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0C446EEE" w:rsidR="00CA09B2" w:rsidRDefault="00375B04" w:rsidP="00375B04">
      <w:pPr>
        <w:pStyle w:val="T1"/>
        <w:pBdr>
          <w:bottom w:val="single" w:sz="6" w:space="0" w:color="auto"/>
        </w:pBdr>
        <w:tabs>
          <w:tab w:val="center" w:pos="4680"/>
          <w:tab w:val="right" w:pos="9360"/>
        </w:tabs>
        <w:spacing w:after="240"/>
        <w:jc w:val="left"/>
      </w:pPr>
      <w:r>
        <w:tab/>
      </w:r>
      <w:r w:rsidR="00CA09B2">
        <w:t>IEEE P802.11</w:t>
      </w:r>
      <w:r w:rsidR="00F07B67">
        <w:t xml:space="preserve"> </w:t>
      </w:r>
      <w:r w:rsidR="00CA09B2">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2602DC87" w:rsidR="00CA09B2" w:rsidRDefault="00F941E6" w:rsidP="00B23AC1">
            <w:pPr>
              <w:pStyle w:val="T2"/>
            </w:pPr>
            <w:r>
              <w:t xml:space="preserve">Minutes for </w:t>
            </w:r>
            <w:r w:rsidR="0023647E">
              <w:t>TG</w:t>
            </w:r>
            <w:r>
              <w:t>be</w:t>
            </w:r>
            <w:r w:rsidR="00376D00">
              <w:t xml:space="preserve"> </w:t>
            </w:r>
            <w:r w:rsidR="00135C3E">
              <w:t>MAC Ad-Hoc teleconference</w:t>
            </w:r>
            <w:r w:rsidR="006B26A3">
              <w:t>s</w:t>
            </w:r>
            <w:r>
              <w:t xml:space="preserve"> in </w:t>
            </w:r>
            <w:r w:rsidR="00B23AC1">
              <w:rPr>
                <w:rFonts w:hint="eastAsia"/>
                <w:lang w:eastAsia="ko-KR"/>
              </w:rPr>
              <w:t>November 2020</w:t>
            </w:r>
            <w:r w:rsidR="007141C7">
              <w:t xml:space="preserve"> and </w:t>
            </w:r>
            <w:r w:rsidR="00B23AC1">
              <w:t>Janunary</w:t>
            </w:r>
            <w:r w:rsidR="007141C7">
              <w:t xml:space="preserve"> 202</w:t>
            </w:r>
            <w:r w:rsidR="00B23AC1">
              <w:t>1</w:t>
            </w:r>
          </w:p>
        </w:tc>
      </w:tr>
      <w:tr w:rsidR="00CA09B2" w14:paraId="6A727F6A" w14:textId="77777777" w:rsidTr="006215D1">
        <w:trPr>
          <w:trHeight w:val="359"/>
          <w:jc w:val="center"/>
        </w:trPr>
        <w:tc>
          <w:tcPr>
            <w:tcW w:w="9576" w:type="dxa"/>
            <w:gridSpan w:val="5"/>
            <w:vAlign w:val="center"/>
          </w:tcPr>
          <w:p w14:paraId="5033B34D" w14:textId="209EE067" w:rsidR="00CA09B2" w:rsidRDefault="00CA09B2" w:rsidP="00B23AC1">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B23AC1">
              <w:rPr>
                <w:b w:val="0"/>
                <w:sz w:val="20"/>
              </w:rPr>
              <w:t>11</w:t>
            </w:r>
            <w:r>
              <w:rPr>
                <w:b w:val="0"/>
                <w:sz w:val="20"/>
              </w:rPr>
              <w:t>-</w:t>
            </w:r>
            <w:r w:rsidR="00B23AC1">
              <w:rPr>
                <w:b w:val="0"/>
                <w:sz w:val="20"/>
              </w:rPr>
              <w:t>02</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3F7A1838" w:rsidR="00CA09B2" w:rsidRDefault="00375B04">
            <w:pPr>
              <w:pStyle w:val="T2"/>
              <w:spacing w:after="0"/>
              <w:ind w:left="0" w:right="0"/>
              <w:jc w:val="left"/>
              <w:rPr>
                <w:sz w:val="20"/>
              </w:rPr>
            </w:pPr>
            <w:r>
              <w:rPr>
                <w:sz w:val="20"/>
              </w:rPr>
              <w:t>E</w:t>
            </w:r>
            <w:r w:rsidR="00CA09B2">
              <w:rPr>
                <w:sz w:val="20"/>
              </w:rPr>
              <w:t>mail</w:t>
            </w:r>
          </w:p>
        </w:tc>
      </w:tr>
      <w:tr w:rsidR="006215D1" w14:paraId="7CC01FA5" w14:textId="77777777" w:rsidTr="006215D1">
        <w:trPr>
          <w:jc w:val="center"/>
        </w:trPr>
        <w:tc>
          <w:tcPr>
            <w:tcW w:w="1809" w:type="dxa"/>
            <w:vAlign w:val="center"/>
          </w:tcPr>
          <w:p w14:paraId="22C0F32E" w14:textId="539C1BC1" w:rsidR="006215D1" w:rsidRDefault="00CA4F9D" w:rsidP="006215D1">
            <w:pPr>
              <w:pStyle w:val="T2"/>
              <w:spacing w:after="0"/>
              <w:ind w:left="0" w:right="0"/>
              <w:rPr>
                <w:b w:val="0"/>
                <w:sz w:val="20"/>
              </w:rPr>
            </w:pPr>
            <w:r>
              <w:rPr>
                <w:rFonts w:hint="eastAsia"/>
                <w:b w:val="0"/>
                <w:sz w:val="20"/>
                <w:lang w:eastAsia="ko-KR"/>
              </w:rPr>
              <w:t>Jeongki Kim</w:t>
            </w:r>
          </w:p>
        </w:tc>
        <w:tc>
          <w:tcPr>
            <w:tcW w:w="1591" w:type="dxa"/>
            <w:vAlign w:val="center"/>
          </w:tcPr>
          <w:p w14:paraId="5F3DFE35" w14:textId="0D507D32" w:rsidR="006215D1" w:rsidRDefault="00CA4F9D" w:rsidP="006215D1">
            <w:pPr>
              <w:pStyle w:val="T2"/>
              <w:spacing w:after="0"/>
              <w:ind w:left="0" w:right="0"/>
              <w:rPr>
                <w:b w:val="0"/>
                <w:sz w:val="20"/>
              </w:rPr>
            </w:pPr>
            <w:r>
              <w:rPr>
                <w:rFonts w:hint="eastAsia"/>
                <w:b w:val="0"/>
                <w:sz w:val="20"/>
                <w:lang w:eastAsia="ko-KR"/>
              </w:rPr>
              <w:t>LG Electronics</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64BC8F5F" w:rsidR="006215D1" w:rsidRDefault="006215D1" w:rsidP="001323BF">
            <w:pPr>
              <w:pStyle w:val="T2"/>
              <w:spacing w:after="0"/>
              <w:ind w:left="0" w:right="0"/>
              <w:jc w:val="left"/>
              <w:rPr>
                <w:b w:val="0"/>
                <w:sz w:val="16"/>
                <w:lang w:eastAsia="ko-KR"/>
              </w:rPr>
            </w:pPr>
          </w:p>
        </w:tc>
      </w:tr>
      <w:tr w:rsidR="006215D1" w14:paraId="52FDF008" w14:textId="77777777" w:rsidTr="006215D1">
        <w:trPr>
          <w:jc w:val="center"/>
        </w:trPr>
        <w:tc>
          <w:tcPr>
            <w:tcW w:w="1809" w:type="dxa"/>
            <w:vAlign w:val="center"/>
          </w:tcPr>
          <w:p w14:paraId="718B07B5" w14:textId="4B742EDA" w:rsidR="006215D1" w:rsidRDefault="00CA4F9D" w:rsidP="006215D1">
            <w:pPr>
              <w:pStyle w:val="T2"/>
              <w:spacing w:after="0"/>
              <w:ind w:left="0" w:right="0"/>
              <w:rPr>
                <w:b w:val="0"/>
                <w:sz w:val="20"/>
                <w:lang w:eastAsia="ko-KR"/>
              </w:rPr>
            </w:pPr>
            <w:r>
              <w:rPr>
                <w:b w:val="0"/>
                <w:sz w:val="20"/>
              </w:rPr>
              <w:t>Liwen Chu</w:t>
            </w:r>
          </w:p>
        </w:tc>
        <w:tc>
          <w:tcPr>
            <w:tcW w:w="1591" w:type="dxa"/>
            <w:vAlign w:val="center"/>
          </w:tcPr>
          <w:p w14:paraId="7DB393E0" w14:textId="72DF92DB" w:rsidR="006215D1" w:rsidRDefault="00CA4F9D" w:rsidP="006215D1">
            <w:pPr>
              <w:pStyle w:val="T2"/>
              <w:spacing w:after="0"/>
              <w:ind w:left="0" w:right="0"/>
              <w:rPr>
                <w:b w:val="0"/>
                <w:sz w:val="20"/>
                <w:lang w:eastAsia="ko-KR"/>
              </w:rPr>
            </w:pPr>
            <w:r>
              <w:rPr>
                <w:b w:val="0"/>
                <w:sz w:val="20"/>
              </w:rPr>
              <w:t>NXP</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72574FBF">
                <wp:simplePos x="0" y="0"/>
                <wp:positionH relativeFrom="column">
                  <wp:posOffset>-65915</wp:posOffset>
                </wp:positionH>
                <wp:positionV relativeFrom="paragraph">
                  <wp:posOffset>207239</wp:posOffset>
                </wp:positionV>
                <wp:extent cx="5943600" cy="537981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798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8766C6" w:rsidRDefault="008766C6">
                            <w:pPr>
                              <w:pStyle w:val="T1"/>
                              <w:spacing w:after="120"/>
                            </w:pPr>
                            <w:r>
                              <w:t>Abstract</w:t>
                            </w:r>
                          </w:p>
                          <w:p w14:paraId="43E9B0F8" w14:textId="2DB8ED04" w:rsidR="008766C6" w:rsidRDefault="008766C6">
                            <w:pPr>
                              <w:jc w:val="both"/>
                            </w:pPr>
                            <w:r>
                              <w:t>This document contains the meeting minutes for the TGbe MAC ad hoc teleconferences held in November 2020 and January 2021.</w:t>
                            </w:r>
                          </w:p>
                          <w:p w14:paraId="7736EB3D" w14:textId="77777777" w:rsidR="008766C6" w:rsidRDefault="008766C6">
                            <w:pPr>
                              <w:jc w:val="both"/>
                            </w:pPr>
                          </w:p>
                          <w:p w14:paraId="10EB7880" w14:textId="77777777" w:rsidR="008766C6" w:rsidRDefault="008766C6">
                            <w:pPr>
                              <w:jc w:val="both"/>
                            </w:pPr>
                            <w:r>
                              <w:t>Revisions:</w:t>
                            </w:r>
                          </w:p>
                          <w:p w14:paraId="347A8B5C" w14:textId="240009A7" w:rsidR="008766C6" w:rsidRDefault="008766C6" w:rsidP="000A2A8E">
                            <w:pPr>
                              <w:numPr>
                                <w:ilvl w:val="0"/>
                                <w:numId w:val="1"/>
                              </w:numPr>
                              <w:jc w:val="both"/>
                            </w:pPr>
                            <w:r>
                              <w:t>Rev0: Added the minutes from the telephone conferences held on November 02, 2020.</w:t>
                            </w:r>
                          </w:p>
                          <w:p w14:paraId="2E1E756B" w14:textId="4C1E48C9" w:rsidR="008766C6" w:rsidRDefault="008766C6" w:rsidP="000A2A8E">
                            <w:pPr>
                              <w:numPr>
                                <w:ilvl w:val="0"/>
                                <w:numId w:val="1"/>
                              </w:numPr>
                              <w:jc w:val="both"/>
                            </w:pPr>
                            <w:r>
                              <w:t xml:space="preserve">Rev1: Added the minutes from the telephone </w:t>
                            </w:r>
                            <w:bookmarkStart w:id="0" w:name="_GoBack"/>
                            <w:bookmarkEnd w:id="0"/>
                            <w:r>
                              <w:t>conferences held on November 05, 2020.</w:t>
                            </w:r>
                          </w:p>
                          <w:p w14:paraId="14E6FB02" w14:textId="38EC3620" w:rsidR="00207371" w:rsidRDefault="00207371" w:rsidP="00207371">
                            <w:pPr>
                              <w:numPr>
                                <w:ilvl w:val="0"/>
                                <w:numId w:val="1"/>
                              </w:numPr>
                              <w:jc w:val="both"/>
                            </w:pPr>
                            <w:r>
                              <w:t>Rev</w:t>
                            </w:r>
                            <w:r>
                              <w:t>2</w:t>
                            </w:r>
                            <w:r>
                              <w:t xml:space="preserve">: Added the </w:t>
                            </w:r>
                            <w:r>
                              <w:t>attendance list on</w:t>
                            </w:r>
                            <w:r>
                              <w:t xml:space="preserve"> the telephone conferences held on November 05, 2020.</w:t>
                            </w:r>
                          </w:p>
                          <w:p w14:paraId="21D5749A" w14:textId="77777777" w:rsidR="00207371" w:rsidRDefault="00207371" w:rsidP="000A2A8E">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pt;margin-top:16.3pt;width:468pt;height:4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02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" o:allowincell="f" stroked="f">
                <v:textbox>
                  <w:txbxContent>
                    <w:p w14:paraId="6EC2D81D" w14:textId="77777777" w:rsidR="008766C6" w:rsidRDefault="008766C6">
                      <w:pPr>
                        <w:pStyle w:val="T1"/>
                        <w:spacing w:after="120"/>
                      </w:pPr>
                      <w:r>
                        <w:t>Abstract</w:t>
                      </w:r>
                    </w:p>
                    <w:p w14:paraId="43E9B0F8" w14:textId="2DB8ED04" w:rsidR="008766C6" w:rsidRDefault="008766C6">
                      <w:pPr>
                        <w:jc w:val="both"/>
                      </w:pPr>
                      <w:r>
                        <w:t>This document contains the meeting minutes for the TGbe MAC ad hoc teleconferences held in November 2020 and January 2021.</w:t>
                      </w:r>
                    </w:p>
                    <w:p w14:paraId="7736EB3D" w14:textId="77777777" w:rsidR="008766C6" w:rsidRDefault="008766C6">
                      <w:pPr>
                        <w:jc w:val="both"/>
                      </w:pPr>
                    </w:p>
                    <w:p w14:paraId="10EB7880" w14:textId="77777777" w:rsidR="008766C6" w:rsidRDefault="008766C6">
                      <w:pPr>
                        <w:jc w:val="both"/>
                      </w:pPr>
                      <w:r>
                        <w:t>Revisions:</w:t>
                      </w:r>
                    </w:p>
                    <w:p w14:paraId="347A8B5C" w14:textId="240009A7" w:rsidR="008766C6" w:rsidRDefault="008766C6" w:rsidP="000A2A8E">
                      <w:pPr>
                        <w:numPr>
                          <w:ilvl w:val="0"/>
                          <w:numId w:val="1"/>
                        </w:numPr>
                        <w:jc w:val="both"/>
                      </w:pPr>
                      <w:r>
                        <w:t>Rev0: Added the minutes from the telephone conferences held on November 02, 2020.</w:t>
                      </w:r>
                    </w:p>
                    <w:p w14:paraId="2E1E756B" w14:textId="4C1E48C9" w:rsidR="008766C6" w:rsidRDefault="008766C6" w:rsidP="000A2A8E">
                      <w:pPr>
                        <w:numPr>
                          <w:ilvl w:val="0"/>
                          <w:numId w:val="1"/>
                        </w:numPr>
                        <w:jc w:val="both"/>
                      </w:pPr>
                      <w:r>
                        <w:t xml:space="preserve">Rev1: Added the minutes from the telephone </w:t>
                      </w:r>
                      <w:bookmarkStart w:id="1" w:name="_GoBack"/>
                      <w:bookmarkEnd w:id="1"/>
                      <w:r>
                        <w:t>conferences held on November 05, 2020.</w:t>
                      </w:r>
                    </w:p>
                    <w:p w14:paraId="14E6FB02" w14:textId="38EC3620" w:rsidR="00207371" w:rsidRDefault="00207371" w:rsidP="00207371">
                      <w:pPr>
                        <w:numPr>
                          <w:ilvl w:val="0"/>
                          <w:numId w:val="1"/>
                        </w:numPr>
                        <w:jc w:val="both"/>
                      </w:pPr>
                      <w:r>
                        <w:t>Rev</w:t>
                      </w:r>
                      <w:r>
                        <w:t>2</w:t>
                      </w:r>
                      <w:r>
                        <w:t xml:space="preserve">: Added the </w:t>
                      </w:r>
                      <w:r>
                        <w:t>attendance list on</w:t>
                      </w:r>
                      <w:r>
                        <w:t xml:space="preserve"> the telephone conferences held on November 05, 2020.</w:t>
                      </w:r>
                    </w:p>
                    <w:p w14:paraId="21D5749A" w14:textId="77777777" w:rsidR="00207371" w:rsidRDefault="00207371" w:rsidP="000A2A8E">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58C71404" w14:textId="2B6D0874" w:rsidR="003B6202" w:rsidRDefault="003B6202">
      <w:pPr>
        <w:rPr>
          <w:szCs w:val="22"/>
          <w:lang w:val="en-US"/>
        </w:rPr>
      </w:pPr>
    </w:p>
    <w:p w14:paraId="1E578633" w14:textId="284B74D7" w:rsidR="003B6202" w:rsidRDefault="00B23AC1" w:rsidP="003B6202">
      <w:pPr>
        <w:rPr>
          <w:b/>
          <w:u w:val="single"/>
        </w:rPr>
      </w:pPr>
      <w:r>
        <w:rPr>
          <w:b/>
          <w:u w:val="single"/>
        </w:rPr>
        <w:t>Monday</w:t>
      </w:r>
      <w:r w:rsidR="001D4A39">
        <w:rPr>
          <w:b/>
          <w:u w:val="single"/>
        </w:rPr>
        <w:t xml:space="preserve"> </w:t>
      </w:r>
      <w:r>
        <w:rPr>
          <w:b/>
          <w:u w:val="single"/>
        </w:rPr>
        <w:t>02</w:t>
      </w:r>
      <w:r w:rsidR="003B6202">
        <w:rPr>
          <w:b/>
          <w:u w:val="single"/>
        </w:rPr>
        <w:t xml:space="preserve"> </w:t>
      </w:r>
      <w:r>
        <w:rPr>
          <w:b/>
          <w:u w:val="single"/>
        </w:rPr>
        <w:t>November</w:t>
      </w:r>
      <w:r w:rsidR="003B6202" w:rsidRPr="00474A38">
        <w:rPr>
          <w:b/>
          <w:u w:val="single"/>
        </w:rPr>
        <w:t xml:space="preserve"> 20</w:t>
      </w:r>
      <w:r w:rsidR="003B6202">
        <w:rPr>
          <w:b/>
          <w:u w:val="single"/>
        </w:rPr>
        <w:t>20</w:t>
      </w:r>
      <w:r w:rsidR="003B6202" w:rsidRPr="00474A38">
        <w:rPr>
          <w:b/>
          <w:u w:val="single"/>
        </w:rPr>
        <w:t xml:space="preserve">, </w:t>
      </w:r>
      <w:r w:rsidR="004348E0">
        <w:rPr>
          <w:b/>
          <w:u w:val="single"/>
        </w:rPr>
        <w:t>19</w:t>
      </w:r>
      <w:r w:rsidR="003B6202" w:rsidRPr="00474A38">
        <w:rPr>
          <w:b/>
          <w:u w:val="single"/>
        </w:rPr>
        <w:t>:00 –</w:t>
      </w:r>
      <w:r w:rsidR="004348E0">
        <w:rPr>
          <w:b/>
          <w:u w:val="single"/>
        </w:rPr>
        <w:t>21</w:t>
      </w:r>
      <w:r w:rsidR="003B6202" w:rsidRPr="00474A38">
        <w:rPr>
          <w:b/>
          <w:u w:val="single"/>
        </w:rPr>
        <w:t>:</w:t>
      </w:r>
      <w:r w:rsidR="003B6202">
        <w:rPr>
          <w:b/>
          <w:u w:val="single"/>
        </w:rPr>
        <w:t>0</w:t>
      </w:r>
      <w:r w:rsidR="003B6202" w:rsidRPr="00474A38">
        <w:rPr>
          <w:b/>
          <w:u w:val="single"/>
        </w:rPr>
        <w:t>0 ET</w:t>
      </w:r>
      <w:r w:rsidR="003B6202">
        <w:rPr>
          <w:b/>
          <w:u w:val="single"/>
        </w:rPr>
        <w:t xml:space="preserve"> (TGbe MAC ad hoc conference call)</w:t>
      </w:r>
    </w:p>
    <w:p w14:paraId="1EC41524" w14:textId="77777777" w:rsidR="003B6202" w:rsidRDefault="003B6202" w:rsidP="003B6202"/>
    <w:p w14:paraId="636BCBE9" w14:textId="6E76F78A" w:rsidR="003B6202" w:rsidRDefault="003B6202" w:rsidP="003B6202">
      <w:r>
        <w:t>Chairman:</w:t>
      </w:r>
      <w:r w:rsidRPr="006215D1">
        <w:t xml:space="preserve"> </w:t>
      </w:r>
      <w:r w:rsidR="001D4A39">
        <w:t>Liwen Chu (NXP)</w:t>
      </w:r>
    </w:p>
    <w:p w14:paraId="397A8E93" w14:textId="4D96C94E" w:rsidR="003B6202" w:rsidRDefault="003B6202" w:rsidP="003B6202">
      <w:r>
        <w:t xml:space="preserve">Secretary: </w:t>
      </w:r>
      <w:r w:rsidR="001D4A39">
        <w:t>Jeongki Kim (LG Electronics)</w:t>
      </w:r>
    </w:p>
    <w:p w14:paraId="2DBC6A94" w14:textId="77777777" w:rsidR="003B6202" w:rsidRDefault="003B6202" w:rsidP="003B6202"/>
    <w:p w14:paraId="30518D0D" w14:textId="77777777" w:rsidR="003B6202" w:rsidRDefault="003B6202" w:rsidP="003B6202">
      <w:r>
        <w:t>This meeting took place using a webex session.</w:t>
      </w:r>
    </w:p>
    <w:p w14:paraId="439D0B08" w14:textId="77777777" w:rsidR="003B6202" w:rsidRDefault="003B6202" w:rsidP="003B6202">
      <w:pPr>
        <w:rPr>
          <w:b/>
          <w:u w:val="single"/>
        </w:rPr>
      </w:pPr>
    </w:p>
    <w:p w14:paraId="7ABD0D8A" w14:textId="77777777" w:rsidR="003B6202" w:rsidRDefault="003B6202" w:rsidP="003B6202">
      <w:pPr>
        <w:rPr>
          <w:b/>
        </w:rPr>
      </w:pPr>
      <w:r>
        <w:rPr>
          <w:b/>
        </w:rPr>
        <w:t>Introduction</w:t>
      </w:r>
    </w:p>
    <w:p w14:paraId="41BD6CF4" w14:textId="6AC2DEDA" w:rsidR="003B6202" w:rsidRDefault="003B6202" w:rsidP="00DA5367">
      <w:pPr>
        <w:numPr>
          <w:ilvl w:val="0"/>
          <w:numId w:val="3"/>
        </w:numPr>
      </w:pPr>
      <w:r>
        <w:t>The Chair (</w:t>
      </w:r>
      <w:r w:rsidR="001D4A39">
        <w:t>Liwen</w:t>
      </w:r>
      <w:r>
        <w:t xml:space="preserve">, </w:t>
      </w:r>
      <w:r w:rsidR="001D4A39">
        <w:t>NXP</w:t>
      </w:r>
      <w:r>
        <w:t>) calls the meeting to order at 1</w:t>
      </w:r>
      <w:r w:rsidR="0081132E">
        <w:t>9</w:t>
      </w:r>
      <w:r>
        <w:t>:0</w:t>
      </w:r>
      <w:r w:rsidR="00730935">
        <w:t>5</w:t>
      </w:r>
      <w:r>
        <w:t xml:space="preserve">am EDT. The Chair introduces himself and the Secretary, </w:t>
      </w:r>
      <w:r w:rsidR="001D4A39">
        <w:t>Jeongki Kim</w:t>
      </w:r>
      <w:r>
        <w:t xml:space="preserve"> (</w:t>
      </w:r>
      <w:r w:rsidR="001D4A39">
        <w:t>LG</w:t>
      </w:r>
      <w:r>
        <w:t>)</w:t>
      </w:r>
    </w:p>
    <w:p w14:paraId="1B09B65E" w14:textId="77777777" w:rsidR="003B6202" w:rsidRDefault="003B6202" w:rsidP="00DA5367">
      <w:pPr>
        <w:numPr>
          <w:ilvl w:val="0"/>
          <w:numId w:val="3"/>
        </w:numPr>
      </w:pPr>
      <w:r>
        <w:t>The Chair goes through the 802 and 802.11 IPR policy and procedures and asks if there is anyone that is aware of any potentially essential patents. Nobody speaks up.</w:t>
      </w:r>
    </w:p>
    <w:p w14:paraId="5EA5F2F0" w14:textId="77777777" w:rsidR="003B6202" w:rsidRPr="00157ED2" w:rsidRDefault="003B6202" w:rsidP="00DA5367">
      <w:pPr>
        <w:numPr>
          <w:ilvl w:val="0"/>
          <w:numId w:val="3"/>
        </w:numPr>
      </w:pPr>
      <w:r w:rsidRPr="00157ED2">
        <w:t>The Chair recommends using IMAT for recording the attendance.</w:t>
      </w:r>
    </w:p>
    <w:p w14:paraId="1F65C345" w14:textId="77777777" w:rsidR="003B6202" w:rsidRPr="00157ED2" w:rsidRDefault="003B6202"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E00FEFE" w14:textId="77777777" w:rsidR="003B6202" w:rsidRDefault="003B6202" w:rsidP="00DA5367">
      <w:pPr>
        <w:pStyle w:val="a8"/>
        <w:numPr>
          <w:ilvl w:val="2"/>
          <w:numId w:val="2"/>
        </w:numPr>
        <w:rPr>
          <w:sz w:val="22"/>
          <w:lang w:val="en-US"/>
        </w:rPr>
      </w:pPr>
      <w:r w:rsidRPr="00157ED2">
        <w:rPr>
          <w:sz w:val="22"/>
          <w:lang w:val="en-US"/>
        </w:rPr>
        <w:t xml:space="preserve">1) login to </w:t>
      </w:r>
      <w:hyperlink r:id="rId11"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7431058" w14:textId="73D50910" w:rsidR="003B6202" w:rsidRPr="00157ED2" w:rsidRDefault="003B6202" w:rsidP="00DA5367">
      <w:pPr>
        <w:pStyle w:val="a8"/>
        <w:numPr>
          <w:ilvl w:val="1"/>
          <w:numId w:val="2"/>
        </w:numPr>
        <w:rPr>
          <w:sz w:val="22"/>
          <w:lang w:val="en-US"/>
        </w:rPr>
      </w:pPr>
      <w:r>
        <w:rPr>
          <w:sz w:val="22"/>
        </w:rPr>
        <w:t xml:space="preserve">If you are unable to record the attendance via </w:t>
      </w:r>
      <w:hyperlink r:id="rId12" w:history="1">
        <w:r w:rsidRPr="00A02DFE">
          <w:rPr>
            <w:rStyle w:val="a6"/>
            <w:sz w:val="22"/>
          </w:rPr>
          <w:t>IMAT</w:t>
        </w:r>
      </w:hyperlink>
      <w:r>
        <w:rPr>
          <w:sz w:val="22"/>
        </w:rPr>
        <w:t xml:space="preserve"> then p</w:t>
      </w:r>
      <w:r w:rsidRPr="00C86653">
        <w:rPr>
          <w:sz w:val="22"/>
        </w:rPr>
        <w:t xml:space="preserve">lease send an e-mail to </w:t>
      </w:r>
      <w:r w:rsidR="001D4A39" w:rsidRPr="00E6799D">
        <w:rPr>
          <w:sz w:val="22"/>
          <w:szCs w:val="22"/>
        </w:rPr>
        <w:t>Liwen Chu (</w:t>
      </w:r>
      <w:hyperlink r:id="rId13" w:history="1">
        <w:r w:rsidR="001D4A39" w:rsidRPr="00CD53B4">
          <w:rPr>
            <w:rStyle w:val="a6"/>
            <w:sz w:val="22"/>
            <w:szCs w:val="22"/>
          </w:rPr>
          <w:t>liwen.chu@nxp.com</w:t>
        </w:r>
      </w:hyperlink>
      <w:r w:rsidR="001D4A39" w:rsidRPr="00E6799D">
        <w:rPr>
          <w:sz w:val="22"/>
          <w:szCs w:val="22"/>
        </w:rPr>
        <w:t>)</w:t>
      </w:r>
      <w:r w:rsidR="001D4A39" w:rsidRPr="001D4A39">
        <w:rPr>
          <w:sz w:val="22"/>
          <w:szCs w:val="22"/>
        </w:rPr>
        <w:t xml:space="preserve"> </w:t>
      </w:r>
      <w:r>
        <w:rPr>
          <w:sz w:val="22"/>
          <w:szCs w:val="22"/>
        </w:rPr>
        <w:t xml:space="preserve">and </w:t>
      </w:r>
      <w:r w:rsidR="001D4A39" w:rsidRPr="00E6799D">
        <w:rPr>
          <w:sz w:val="22"/>
          <w:szCs w:val="22"/>
        </w:rPr>
        <w:t>Jeongki Kim (</w:t>
      </w:r>
      <w:hyperlink r:id="rId14" w:history="1">
        <w:r w:rsidR="001D4A39" w:rsidRPr="00132C67">
          <w:rPr>
            <w:rStyle w:val="a6"/>
            <w:sz w:val="22"/>
            <w:szCs w:val="22"/>
          </w:rPr>
          <w:t>jeongki.kim@lge.com</w:t>
        </w:r>
      </w:hyperlink>
      <w:r w:rsidR="001D4A39" w:rsidRPr="00E6799D">
        <w:rPr>
          <w:sz w:val="22"/>
          <w:szCs w:val="22"/>
        </w:rPr>
        <w:t>)</w:t>
      </w:r>
    </w:p>
    <w:p w14:paraId="52D6D10A" w14:textId="77777777" w:rsidR="003B6202" w:rsidRDefault="003B6202" w:rsidP="003B6202">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tbl>
      <w:tblPr>
        <w:tblW w:w="10200" w:type="dxa"/>
        <w:tblCellMar>
          <w:left w:w="0" w:type="dxa"/>
          <w:right w:w="0" w:type="dxa"/>
        </w:tblCellMar>
        <w:tblLook w:val="04A0" w:firstRow="1" w:lastRow="0" w:firstColumn="1" w:lastColumn="0" w:noHBand="0" w:noVBand="1"/>
      </w:tblPr>
      <w:tblGrid>
        <w:gridCol w:w="1200"/>
        <w:gridCol w:w="2876"/>
        <w:gridCol w:w="6175"/>
      </w:tblGrid>
      <w:tr w:rsidR="00182270" w14:paraId="4E4F6CB6" w14:textId="77777777" w:rsidTr="00182270">
        <w:trPr>
          <w:trHeight w:val="300"/>
        </w:trPr>
        <w:tc>
          <w:tcPr>
            <w:tcW w:w="1200" w:type="dxa"/>
            <w:noWrap/>
            <w:tcMar>
              <w:top w:w="15" w:type="dxa"/>
              <w:left w:w="15" w:type="dxa"/>
              <w:bottom w:w="0" w:type="dxa"/>
              <w:right w:w="15" w:type="dxa"/>
            </w:tcMar>
            <w:vAlign w:val="bottom"/>
            <w:hideMark/>
          </w:tcPr>
          <w:p w14:paraId="314DE367" w14:textId="77777777" w:rsidR="00182270" w:rsidRDefault="00182270">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680" w:type="dxa"/>
            <w:noWrap/>
            <w:tcMar>
              <w:top w:w="15" w:type="dxa"/>
              <w:left w:w="15" w:type="dxa"/>
              <w:bottom w:w="0" w:type="dxa"/>
              <w:right w:w="15" w:type="dxa"/>
            </w:tcMar>
            <w:vAlign w:val="bottom"/>
            <w:hideMark/>
          </w:tcPr>
          <w:p w14:paraId="1419C5BB" w14:textId="77777777" w:rsidR="00182270" w:rsidRDefault="00182270">
            <w:pPr>
              <w:rPr>
                <w:rFonts w:ascii="Calibri" w:hAnsi="Calibri" w:cs="Calibri"/>
                <w:color w:val="000000"/>
                <w:kern w:val="2"/>
                <w:szCs w:val="22"/>
              </w:rPr>
            </w:pPr>
            <w:r>
              <w:rPr>
                <w:rFonts w:ascii="Calibri" w:hAnsi="Calibri" w:cs="Calibri"/>
                <w:color w:val="000000"/>
                <w:kern w:val="2"/>
                <w:szCs w:val="22"/>
              </w:rPr>
              <w:t>Name</w:t>
            </w:r>
          </w:p>
        </w:tc>
        <w:tc>
          <w:tcPr>
            <w:tcW w:w="4080" w:type="dxa"/>
            <w:noWrap/>
            <w:tcMar>
              <w:top w:w="15" w:type="dxa"/>
              <w:left w:w="15" w:type="dxa"/>
              <w:bottom w:w="0" w:type="dxa"/>
              <w:right w:w="15" w:type="dxa"/>
            </w:tcMar>
            <w:vAlign w:val="bottom"/>
            <w:hideMark/>
          </w:tcPr>
          <w:p w14:paraId="3BC34C35" w14:textId="77777777" w:rsidR="00182270" w:rsidRDefault="00182270">
            <w:pPr>
              <w:rPr>
                <w:rFonts w:ascii="Calibri" w:hAnsi="Calibri" w:cs="Calibri"/>
                <w:color w:val="000000"/>
                <w:kern w:val="2"/>
                <w:szCs w:val="22"/>
              </w:rPr>
            </w:pPr>
            <w:r>
              <w:rPr>
                <w:rFonts w:ascii="Calibri" w:hAnsi="Calibri" w:cs="Calibri"/>
                <w:color w:val="000000"/>
                <w:kern w:val="2"/>
                <w:szCs w:val="22"/>
              </w:rPr>
              <w:t>Affiliation</w:t>
            </w:r>
          </w:p>
        </w:tc>
      </w:tr>
      <w:tr w:rsidR="00182270" w14:paraId="21C139F8" w14:textId="77777777" w:rsidTr="00182270">
        <w:trPr>
          <w:trHeight w:val="300"/>
        </w:trPr>
        <w:tc>
          <w:tcPr>
            <w:tcW w:w="0" w:type="auto"/>
            <w:noWrap/>
            <w:tcMar>
              <w:top w:w="15" w:type="dxa"/>
              <w:left w:w="15" w:type="dxa"/>
              <w:bottom w:w="0" w:type="dxa"/>
              <w:right w:w="15" w:type="dxa"/>
            </w:tcMar>
            <w:vAlign w:val="bottom"/>
            <w:hideMark/>
          </w:tcPr>
          <w:p w14:paraId="580A6BB1"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2D23C85" w14:textId="77777777" w:rsidR="00182270" w:rsidRDefault="00182270">
            <w:pPr>
              <w:rPr>
                <w:rFonts w:ascii="Calibri" w:hAnsi="Calibri" w:cs="Calibri"/>
                <w:color w:val="000000"/>
                <w:kern w:val="2"/>
                <w:szCs w:val="22"/>
              </w:rPr>
            </w:pPr>
            <w:r>
              <w:rPr>
                <w:rFonts w:ascii="Calibri" w:hAnsi="Calibri" w:cs="Calibri"/>
                <w:color w:val="000000"/>
                <w:kern w:val="2"/>
                <w:szCs w:val="22"/>
              </w:rPr>
              <w:t>Abdelaal, Rana</w:t>
            </w:r>
          </w:p>
        </w:tc>
        <w:tc>
          <w:tcPr>
            <w:tcW w:w="0" w:type="auto"/>
            <w:noWrap/>
            <w:tcMar>
              <w:top w:w="15" w:type="dxa"/>
              <w:left w:w="15" w:type="dxa"/>
              <w:bottom w:w="0" w:type="dxa"/>
              <w:right w:w="15" w:type="dxa"/>
            </w:tcMar>
            <w:vAlign w:val="bottom"/>
            <w:hideMark/>
          </w:tcPr>
          <w:p w14:paraId="76687E46"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161ECDC3" w14:textId="77777777" w:rsidTr="00182270">
        <w:trPr>
          <w:trHeight w:val="300"/>
        </w:trPr>
        <w:tc>
          <w:tcPr>
            <w:tcW w:w="0" w:type="auto"/>
            <w:noWrap/>
            <w:tcMar>
              <w:top w:w="15" w:type="dxa"/>
              <w:left w:w="15" w:type="dxa"/>
              <w:bottom w:w="0" w:type="dxa"/>
              <w:right w:w="15" w:type="dxa"/>
            </w:tcMar>
            <w:vAlign w:val="bottom"/>
            <w:hideMark/>
          </w:tcPr>
          <w:p w14:paraId="0CD9A05C"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3E9A4EB" w14:textId="77777777" w:rsidR="00182270" w:rsidRDefault="00182270">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05688764" w14:textId="77777777" w:rsidR="00182270" w:rsidRDefault="00182270">
            <w:pPr>
              <w:rPr>
                <w:rFonts w:ascii="Calibri" w:hAnsi="Calibri" w:cs="Calibri"/>
                <w:color w:val="000000"/>
                <w:kern w:val="2"/>
                <w:szCs w:val="22"/>
              </w:rPr>
            </w:pPr>
            <w:r>
              <w:rPr>
                <w:rFonts w:ascii="Calibri" w:hAnsi="Calibri" w:cs="Calibri"/>
                <w:color w:val="000000"/>
                <w:kern w:val="2"/>
                <w:szCs w:val="22"/>
              </w:rPr>
              <w:t>Istanbul Medipol University; Vestel</w:t>
            </w:r>
          </w:p>
        </w:tc>
      </w:tr>
      <w:tr w:rsidR="00182270" w14:paraId="2A488B3C" w14:textId="77777777" w:rsidTr="00182270">
        <w:trPr>
          <w:trHeight w:val="300"/>
        </w:trPr>
        <w:tc>
          <w:tcPr>
            <w:tcW w:w="0" w:type="auto"/>
            <w:noWrap/>
            <w:tcMar>
              <w:top w:w="15" w:type="dxa"/>
              <w:left w:w="15" w:type="dxa"/>
              <w:bottom w:w="0" w:type="dxa"/>
              <w:right w:w="15" w:type="dxa"/>
            </w:tcMar>
            <w:vAlign w:val="bottom"/>
            <w:hideMark/>
          </w:tcPr>
          <w:p w14:paraId="36C881CA"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527F4F4" w14:textId="77777777" w:rsidR="00182270" w:rsidRDefault="00182270">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28ED14ED"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3C692AD5" w14:textId="77777777" w:rsidTr="00182270">
        <w:trPr>
          <w:trHeight w:val="300"/>
        </w:trPr>
        <w:tc>
          <w:tcPr>
            <w:tcW w:w="0" w:type="auto"/>
            <w:noWrap/>
            <w:tcMar>
              <w:top w:w="15" w:type="dxa"/>
              <w:left w:w="15" w:type="dxa"/>
              <w:bottom w:w="0" w:type="dxa"/>
              <w:right w:w="15" w:type="dxa"/>
            </w:tcMar>
            <w:vAlign w:val="bottom"/>
            <w:hideMark/>
          </w:tcPr>
          <w:p w14:paraId="3C124D0C"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5228D71" w14:textId="77777777" w:rsidR="00182270" w:rsidRDefault="00182270">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3998F7DA" w14:textId="77777777" w:rsidR="00182270" w:rsidRDefault="00182270">
            <w:pPr>
              <w:rPr>
                <w:rFonts w:ascii="Calibri" w:hAnsi="Calibri" w:cs="Calibri"/>
                <w:color w:val="000000"/>
                <w:kern w:val="2"/>
                <w:szCs w:val="22"/>
              </w:rPr>
            </w:pPr>
            <w:r>
              <w:rPr>
                <w:rFonts w:ascii="Calibri" w:hAnsi="Calibri" w:cs="Calibri"/>
                <w:color w:val="000000"/>
                <w:kern w:val="2"/>
                <w:szCs w:val="22"/>
              </w:rPr>
              <w:t>Istanbul Medipol university ;Vestel</w:t>
            </w:r>
          </w:p>
        </w:tc>
      </w:tr>
      <w:tr w:rsidR="00182270" w14:paraId="54D71F9E" w14:textId="77777777" w:rsidTr="00182270">
        <w:trPr>
          <w:trHeight w:val="300"/>
        </w:trPr>
        <w:tc>
          <w:tcPr>
            <w:tcW w:w="0" w:type="auto"/>
            <w:noWrap/>
            <w:tcMar>
              <w:top w:w="15" w:type="dxa"/>
              <w:left w:w="15" w:type="dxa"/>
              <w:bottom w:w="0" w:type="dxa"/>
              <w:right w:w="15" w:type="dxa"/>
            </w:tcMar>
            <w:vAlign w:val="bottom"/>
            <w:hideMark/>
          </w:tcPr>
          <w:p w14:paraId="299CEF8B"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49E69E3" w14:textId="77777777" w:rsidR="00182270" w:rsidRDefault="00182270">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4C50DA65" w14:textId="77777777" w:rsidR="00182270" w:rsidRDefault="00182270">
            <w:pPr>
              <w:rPr>
                <w:rFonts w:ascii="Calibri" w:hAnsi="Calibri" w:cs="Calibri"/>
                <w:color w:val="000000"/>
                <w:kern w:val="2"/>
                <w:szCs w:val="22"/>
              </w:rPr>
            </w:pPr>
            <w:r>
              <w:rPr>
                <w:rFonts w:ascii="Calibri" w:hAnsi="Calibri" w:cs="Calibri"/>
                <w:color w:val="000000"/>
                <w:kern w:val="2"/>
                <w:szCs w:val="22"/>
              </w:rPr>
              <w:t>TOSHIBA Corporation</w:t>
            </w:r>
          </w:p>
        </w:tc>
      </w:tr>
      <w:tr w:rsidR="00182270" w14:paraId="25B29960" w14:textId="77777777" w:rsidTr="00182270">
        <w:trPr>
          <w:trHeight w:val="300"/>
        </w:trPr>
        <w:tc>
          <w:tcPr>
            <w:tcW w:w="0" w:type="auto"/>
            <w:noWrap/>
            <w:tcMar>
              <w:top w:w="15" w:type="dxa"/>
              <w:left w:w="15" w:type="dxa"/>
              <w:bottom w:w="0" w:type="dxa"/>
              <w:right w:w="15" w:type="dxa"/>
            </w:tcMar>
            <w:vAlign w:val="bottom"/>
            <w:hideMark/>
          </w:tcPr>
          <w:p w14:paraId="5BE4E2D0"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6DE2D69" w14:textId="77777777" w:rsidR="00182270" w:rsidRDefault="00182270">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44810BE8"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1453FD8F" w14:textId="77777777" w:rsidTr="00182270">
        <w:trPr>
          <w:trHeight w:val="300"/>
        </w:trPr>
        <w:tc>
          <w:tcPr>
            <w:tcW w:w="0" w:type="auto"/>
            <w:noWrap/>
            <w:tcMar>
              <w:top w:w="15" w:type="dxa"/>
              <w:left w:w="15" w:type="dxa"/>
              <w:bottom w:w="0" w:type="dxa"/>
              <w:right w:w="15" w:type="dxa"/>
            </w:tcMar>
            <w:vAlign w:val="bottom"/>
            <w:hideMark/>
          </w:tcPr>
          <w:p w14:paraId="4FB2C666"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8721EAF" w14:textId="77777777" w:rsidR="00182270" w:rsidRDefault="00182270">
            <w:pPr>
              <w:rPr>
                <w:rFonts w:ascii="Calibri" w:hAnsi="Calibri" w:cs="Calibri"/>
                <w:color w:val="000000"/>
                <w:kern w:val="2"/>
                <w:szCs w:val="22"/>
              </w:rPr>
            </w:pPr>
            <w:r>
              <w:rPr>
                <w:rFonts w:ascii="Calibri" w:hAnsi="Calibri" w:cs="Calibri"/>
                <w:color w:val="000000"/>
                <w:kern w:val="2"/>
                <w:szCs w:val="22"/>
              </w:rPr>
              <w:t>Agarwal, Peyush</w:t>
            </w:r>
          </w:p>
        </w:tc>
        <w:tc>
          <w:tcPr>
            <w:tcW w:w="0" w:type="auto"/>
            <w:noWrap/>
            <w:tcMar>
              <w:top w:w="15" w:type="dxa"/>
              <w:left w:w="15" w:type="dxa"/>
              <w:bottom w:w="0" w:type="dxa"/>
              <w:right w:w="15" w:type="dxa"/>
            </w:tcMar>
            <w:vAlign w:val="bottom"/>
            <w:hideMark/>
          </w:tcPr>
          <w:p w14:paraId="6D0FDB11"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79E02B3A" w14:textId="77777777" w:rsidTr="00182270">
        <w:trPr>
          <w:trHeight w:val="300"/>
        </w:trPr>
        <w:tc>
          <w:tcPr>
            <w:tcW w:w="0" w:type="auto"/>
            <w:noWrap/>
            <w:tcMar>
              <w:top w:w="15" w:type="dxa"/>
              <w:left w:w="15" w:type="dxa"/>
              <w:bottom w:w="0" w:type="dxa"/>
              <w:right w:w="15" w:type="dxa"/>
            </w:tcMar>
            <w:vAlign w:val="bottom"/>
            <w:hideMark/>
          </w:tcPr>
          <w:p w14:paraId="75331D74"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4FDE86C" w14:textId="77777777" w:rsidR="00182270" w:rsidRDefault="00182270">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5BCA45AF" w14:textId="77777777" w:rsidR="00182270" w:rsidRDefault="00182270">
            <w:pPr>
              <w:rPr>
                <w:rFonts w:ascii="Calibri" w:hAnsi="Calibri" w:cs="Calibri"/>
                <w:color w:val="000000"/>
                <w:kern w:val="2"/>
                <w:szCs w:val="22"/>
              </w:rPr>
            </w:pPr>
            <w:r>
              <w:rPr>
                <w:rFonts w:ascii="Calibri" w:hAnsi="Calibri" w:cs="Calibri"/>
                <w:color w:val="000000"/>
                <w:kern w:val="2"/>
                <w:szCs w:val="22"/>
              </w:rPr>
              <w:t>Intel Corporation</w:t>
            </w:r>
          </w:p>
        </w:tc>
      </w:tr>
      <w:tr w:rsidR="00182270" w14:paraId="4AABA7B5" w14:textId="77777777" w:rsidTr="00182270">
        <w:trPr>
          <w:trHeight w:val="300"/>
        </w:trPr>
        <w:tc>
          <w:tcPr>
            <w:tcW w:w="0" w:type="auto"/>
            <w:noWrap/>
            <w:tcMar>
              <w:top w:w="15" w:type="dxa"/>
              <w:left w:w="15" w:type="dxa"/>
              <w:bottom w:w="0" w:type="dxa"/>
              <w:right w:w="15" w:type="dxa"/>
            </w:tcMar>
            <w:vAlign w:val="bottom"/>
            <w:hideMark/>
          </w:tcPr>
          <w:p w14:paraId="27E75C6A"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1D10A39" w14:textId="77777777" w:rsidR="00182270" w:rsidRDefault="00182270">
            <w:pPr>
              <w:rPr>
                <w:rFonts w:ascii="Calibri" w:hAnsi="Calibri" w:cs="Calibri"/>
                <w:color w:val="000000"/>
                <w:kern w:val="2"/>
                <w:szCs w:val="22"/>
              </w:rPr>
            </w:pPr>
            <w:r>
              <w:rPr>
                <w:rFonts w:ascii="Calibri" w:hAnsi="Calibri" w:cs="Calibri"/>
                <w:color w:val="000000"/>
                <w:kern w:val="2"/>
                <w:szCs w:val="22"/>
              </w:rPr>
              <w:t>Aldana, Carlos</w:t>
            </w:r>
          </w:p>
        </w:tc>
        <w:tc>
          <w:tcPr>
            <w:tcW w:w="0" w:type="auto"/>
            <w:noWrap/>
            <w:tcMar>
              <w:top w:w="15" w:type="dxa"/>
              <w:left w:w="15" w:type="dxa"/>
              <w:bottom w:w="0" w:type="dxa"/>
              <w:right w:w="15" w:type="dxa"/>
            </w:tcMar>
            <w:vAlign w:val="bottom"/>
            <w:hideMark/>
          </w:tcPr>
          <w:p w14:paraId="7B8223FD" w14:textId="77777777" w:rsidR="00182270" w:rsidRDefault="00182270">
            <w:pPr>
              <w:rPr>
                <w:rFonts w:ascii="Calibri" w:hAnsi="Calibri" w:cs="Calibri"/>
                <w:color w:val="000000"/>
                <w:kern w:val="2"/>
                <w:szCs w:val="22"/>
              </w:rPr>
            </w:pPr>
            <w:r>
              <w:rPr>
                <w:rFonts w:ascii="Calibri" w:hAnsi="Calibri" w:cs="Calibri"/>
                <w:color w:val="000000"/>
                <w:kern w:val="2"/>
                <w:szCs w:val="22"/>
              </w:rPr>
              <w:t>Facebook</w:t>
            </w:r>
          </w:p>
        </w:tc>
      </w:tr>
      <w:tr w:rsidR="00182270" w14:paraId="58FBDB0C" w14:textId="77777777" w:rsidTr="00182270">
        <w:trPr>
          <w:trHeight w:val="300"/>
        </w:trPr>
        <w:tc>
          <w:tcPr>
            <w:tcW w:w="0" w:type="auto"/>
            <w:noWrap/>
            <w:tcMar>
              <w:top w:w="15" w:type="dxa"/>
              <w:left w:w="15" w:type="dxa"/>
              <w:bottom w:w="0" w:type="dxa"/>
              <w:right w:w="15" w:type="dxa"/>
            </w:tcMar>
            <w:vAlign w:val="bottom"/>
            <w:hideMark/>
          </w:tcPr>
          <w:p w14:paraId="364D9BE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A62BBE4" w14:textId="77777777" w:rsidR="00182270" w:rsidRDefault="00182270">
            <w:pPr>
              <w:rPr>
                <w:rFonts w:ascii="Calibri" w:hAnsi="Calibri" w:cs="Calibri"/>
                <w:color w:val="000000"/>
                <w:kern w:val="2"/>
                <w:szCs w:val="22"/>
              </w:rPr>
            </w:pPr>
            <w:r>
              <w:rPr>
                <w:rFonts w:ascii="Calibri" w:hAnsi="Calibri" w:cs="Calibri"/>
                <w:color w:val="000000"/>
                <w:kern w:val="2"/>
                <w:szCs w:val="22"/>
              </w:rPr>
              <w:t>Asai, Yusuke</w:t>
            </w:r>
          </w:p>
        </w:tc>
        <w:tc>
          <w:tcPr>
            <w:tcW w:w="0" w:type="auto"/>
            <w:noWrap/>
            <w:tcMar>
              <w:top w:w="15" w:type="dxa"/>
              <w:left w:w="15" w:type="dxa"/>
              <w:bottom w:w="0" w:type="dxa"/>
              <w:right w:w="15" w:type="dxa"/>
            </w:tcMar>
            <w:vAlign w:val="bottom"/>
            <w:hideMark/>
          </w:tcPr>
          <w:p w14:paraId="18CF04E7" w14:textId="77777777" w:rsidR="00182270" w:rsidRDefault="00182270">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182270" w14:paraId="64FF3ACB" w14:textId="77777777" w:rsidTr="00182270">
        <w:trPr>
          <w:trHeight w:val="300"/>
        </w:trPr>
        <w:tc>
          <w:tcPr>
            <w:tcW w:w="0" w:type="auto"/>
            <w:noWrap/>
            <w:tcMar>
              <w:top w:w="15" w:type="dxa"/>
              <w:left w:w="15" w:type="dxa"/>
              <w:bottom w:w="0" w:type="dxa"/>
              <w:right w:w="15" w:type="dxa"/>
            </w:tcMar>
            <w:vAlign w:val="bottom"/>
            <w:hideMark/>
          </w:tcPr>
          <w:p w14:paraId="510F3FF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116A493" w14:textId="77777777" w:rsidR="00182270" w:rsidRDefault="00182270">
            <w:pPr>
              <w:rPr>
                <w:rFonts w:ascii="Calibri" w:hAnsi="Calibri" w:cs="Calibri"/>
                <w:color w:val="000000"/>
                <w:kern w:val="2"/>
                <w:szCs w:val="22"/>
              </w:rPr>
            </w:pPr>
            <w:r>
              <w:rPr>
                <w:rFonts w:ascii="Calibri" w:hAnsi="Calibri" w:cs="Calibri"/>
                <w:color w:val="000000"/>
                <w:kern w:val="2"/>
                <w:szCs w:val="22"/>
              </w:rPr>
              <w:t>Au, Oscar</w:t>
            </w:r>
          </w:p>
        </w:tc>
        <w:tc>
          <w:tcPr>
            <w:tcW w:w="0" w:type="auto"/>
            <w:noWrap/>
            <w:tcMar>
              <w:top w:w="15" w:type="dxa"/>
              <w:left w:w="15" w:type="dxa"/>
              <w:bottom w:w="0" w:type="dxa"/>
              <w:right w:w="15" w:type="dxa"/>
            </w:tcMar>
            <w:vAlign w:val="bottom"/>
            <w:hideMark/>
          </w:tcPr>
          <w:p w14:paraId="6CB4892B" w14:textId="77777777" w:rsidR="00182270" w:rsidRDefault="00182270">
            <w:pPr>
              <w:rPr>
                <w:rFonts w:ascii="Calibri" w:hAnsi="Calibri" w:cs="Calibri"/>
                <w:color w:val="000000"/>
                <w:kern w:val="2"/>
                <w:szCs w:val="22"/>
              </w:rPr>
            </w:pPr>
            <w:r>
              <w:rPr>
                <w:rFonts w:ascii="Calibri" w:hAnsi="Calibri" w:cs="Calibri"/>
                <w:color w:val="000000"/>
                <w:kern w:val="2"/>
                <w:szCs w:val="22"/>
              </w:rPr>
              <w:t>Origin Wireless</w:t>
            </w:r>
          </w:p>
        </w:tc>
      </w:tr>
      <w:tr w:rsidR="00182270" w14:paraId="2EEB8C85" w14:textId="77777777" w:rsidTr="00182270">
        <w:trPr>
          <w:trHeight w:val="300"/>
        </w:trPr>
        <w:tc>
          <w:tcPr>
            <w:tcW w:w="0" w:type="auto"/>
            <w:noWrap/>
            <w:tcMar>
              <w:top w:w="15" w:type="dxa"/>
              <w:left w:w="15" w:type="dxa"/>
              <w:bottom w:w="0" w:type="dxa"/>
              <w:right w:w="15" w:type="dxa"/>
            </w:tcMar>
            <w:vAlign w:val="bottom"/>
            <w:hideMark/>
          </w:tcPr>
          <w:p w14:paraId="2E7F6779"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8B14BBF" w14:textId="77777777" w:rsidR="00182270" w:rsidRDefault="00182270">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74B3C077" w14:textId="77777777" w:rsidR="00182270" w:rsidRDefault="00182270">
            <w:pPr>
              <w:rPr>
                <w:rFonts w:ascii="Calibri" w:hAnsi="Calibri" w:cs="Calibri"/>
                <w:color w:val="000000"/>
                <w:kern w:val="2"/>
                <w:szCs w:val="22"/>
              </w:rPr>
            </w:pPr>
            <w:r>
              <w:rPr>
                <w:rFonts w:ascii="Calibri" w:hAnsi="Calibri" w:cs="Calibri"/>
                <w:color w:val="000000"/>
                <w:kern w:val="2"/>
                <w:szCs w:val="22"/>
              </w:rPr>
              <w:t>LG ELECTRONICS</w:t>
            </w:r>
          </w:p>
        </w:tc>
      </w:tr>
      <w:tr w:rsidR="00182270" w14:paraId="7064DA68" w14:textId="77777777" w:rsidTr="00182270">
        <w:trPr>
          <w:trHeight w:val="300"/>
        </w:trPr>
        <w:tc>
          <w:tcPr>
            <w:tcW w:w="0" w:type="auto"/>
            <w:noWrap/>
            <w:tcMar>
              <w:top w:w="15" w:type="dxa"/>
              <w:left w:w="15" w:type="dxa"/>
              <w:bottom w:w="0" w:type="dxa"/>
              <w:right w:w="15" w:type="dxa"/>
            </w:tcMar>
            <w:vAlign w:val="bottom"/>
            <w:hideMark/>
          </w:tcPr>
          <w:p w14:paraId="1D7A8463"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0359B0B" w14:textId="77777777" w:rsidR="00182270" w:rsidRDefault="00182270">
            <w:pPr>
              <w:rPr>
                <w:rFonts w:ascii="Calibri" w:hAnsi="Calibri" w:cs="Calibri"/>
                <w:color w:val="000000"/>
                <w:kern w:val="2"/>
                <w:szCs w:val="22"/>
              </w:rPr>
            </w:pPr>
            <w:r>
              <w:rPr>
                <w:rFonts w:ascii="Calibri" w:hAnsi="Calibri" w:cs="Calibri"/>
                <w:color w:val="000000"/>
                <w:kern w:val="2"/>
                <w:szCs w:val="22"/>
              </w:rPr>
              <w:t>Bajko, Gabor</w:t>
            </w:r>
          </w:p>
        </w:tc>
        <w:tc>
          <w:tcPr>
            <w:tcW w:w="0" w:type="auto"/>
            <w:noWrap/>
            <w:tcMar>
              <w:top w:w="15" w:type="dxa"/>
              <w:left w:w="15" w:type="dxa"/>
              <w:bottom w:w="0" w:type="dxa"/>
              <w:right w:w="15" w:type="dxa"/>
            </w:tcMar>
            <w:vAlign w:val="bottom"/>
            <w:hideMark/>
          </w:tcPr>
          <w:p w14:paraId="238996A4" w14:textId="77777777" w:rsidR="00182270" w:rsidRDefault="00182270">
            <w:pPr>
              <w:rPr>
                <w:rFonts w:ascii="Calibri" w:hAnsi="Calibri" w:cs="Calibri"/>
                <w:color w:val="000000"/>
                <w:kern w:val="2"/>
                <w:szCs w:val="22"/>
              </w:rPr>
            </w:pPr>
            <w:r>
              <w:rPr>
                <w:rFonts w:ascii="Calibri" w:hAnsi="Calibri" w:cs="Calibri"/>
                <w:color w:val="000000"/>
                <w:kern w:val="2"/>
                <w:szCs w:val="22"/>
              </w:rPr>
              <w:t>MediaTek Inc.</w:t>
            </w:r>
          </w:p>
        </w:tc>
      </w:tr>
      <w:tr w:rsidR="00182270" w14:paraId="2F34261D" w14:textId="77777777" w:rsidTr="00182270">
        <w:trPr>
          <w:trHeight w:val="300"/>
        </w:trPr>
        <w:tc>
          <w:tcPr>
            <w:tcW w:w="0" w:type="auto"/>
            <w:noWrap/>
            <w:tcMar>
              <w:top w:w="15" w:type="dxa"/>
              <w:left w:w="15" w:type="dxa"/>
              <w:bottom w:w="0" w:type="dxa"/>
              <w:right w:w="15" w:type="dxa"/>
            </w:tcMar>
            <w:vAlign w:val="bottom"/>
            <w:hideMark/>
          </w:tcPr>
          <w:p w14:paraId="681BC549"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C6C64F4" w14:textId="77777777" w:rsidR="00182270" w:rsidRDefault="00182270">
            <w:pPr>
              <w:rPr>
                <w:rFonts w:ascii="Calibri" w:hAnsi="Calibri" w:cs="Calibri"/>
                <w:color w:val="000000"/>
                <w:kern w:val="2"/>
                <w:szCs w:val="22"/>
              </w:rPr>
            </w:pPr>
            <w:r>
              <w:rPr>
                <w:rFonts w:ascii="Calibri" w:hAnsi="Calibri" w:cs="Calibri"/>
                <w:color w:val="000000"/>
                <w:kern w:val="2"/>
                <w:szCs w:val="22"/>
              </w:rPr>
              <w:t>Banerjea, Raja</w:t>
            </w:r>
          </w:p>
        </w:tc>
        <w:tc>
          <w:tcPr>
            <w:tcW w:w="0" w:type="auto"/>
            <w:noWrap/>
            <w:tcMar>
              <w:top w:w="15" w:type="dxa"/>
              <w:left w:w="15" w:type="dxa"/>
              <w:bottom w:w="0" w:type="dxa"/>
              <w:right w:w="15" w:type="dxa"/>
            </w:tcMar>
            <w:vAlign w:val="bottom"/>
            <w:hideMark/>
          </w:tcPr>
          <w:p w14:paraId="3569998A" w14:textId="77777777" w:rsidR="00182270" w:rsidRDefault="00182270">
            <w:pPr>
              <w:rPr>
                <w:rFonts w:ascii="Calibri" w:hAnsi="Calibri" w:cs="Calibri"/>
                <w:color w:val="000000"/>
                <w:kern w:val="2"/>
                <w:szCs w:val="22"/>
              </w:rPr>
            </w:pPr>
            <w:r>
              <w:rPr>
                <w:rFonts w:ascii="Calibri" w:hAnsi="Calibri" w:cs="Calibri"/>
                <w:color w:val="000000"/>
                <w:kern w:val="2"/>
                <w:szCs w:val="22"/>
              </w:rPr>
              <w:t>Qualcomm Incorporated</w:t>
            </w:r>
          </w:p>
        </w:tc>
      </w:tr>
      <w:tr w:rsidR="00182270" w14:paraId="3DD1A7DF" w14:textId="77777777" w:rsidTr="00182270">
        <w:trPr>
          <w:trHeight w:val="300"/>
        </w:trPr>
        <w:tc>
          <w:tcPr>
            <w:tcW w:w="0" w:type="auto"/>
            <w:noWrap/>
            <w:tcMar>
              <w:top w:w="15" w:type="dxa"/>
              <w:left w:w="15" w:type="dxa"/>
              <w:bottom w:w="0" w:type="dxa"/>
              <w:right w:w="15" w:type="dxa"/>
            </w:tcMar>
            <w:vAlign w:val="bottom"/>
            <w:hideMark/>
          </w:tcPr>
          <w:p w14:paraId="7EA6FE59"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7789809" w14:textId="77777777" w:rsidR="00182270" w:rsidRDefault="00182270">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186D8D47" w14:textId="77777777" w:rsidR="00182270" w:rsidRDefault="00182270">
            <w:pPr>
              <w:rPr>
                <w:rFonts w:ascii="Calibri" w:hAnsi="Calibri" w:cs="Calibri"/>
                <w:color w:val="000000"/>
                <w:kern w:val="2"/>
                <w:szCs w:val="22"/>
              </w:rPr>
            </w:pPr>
            <w:r>
              <w:rPr>
                <w:rFonts w:ascii="Calibri" w:hAnsi="Calibri" w:cs="Calibri"/>
                <w:color w:val="000000"/>
                <w:kern w:val="2"/>
                <w:szCs w:val="22"/>
              </w:rPr>
              <w:t>IITP RAS</w:t>
            </w:r>
          </w:p>
        </w:tc>
      </w:tr>
      <w:tr w:rsidR="00182270" w14:paraId="347FDB44" w14:textId="77777777" w:rsidTr="00182270">
        <w:trPr>
          <w:trHeight w:val="300"/>
        </w:trPr>
        <w:tc>
          <w:tcPr>
            <w:tcW w:w="0" w:type="auto"/>
            <w:noWrap/>
            <w:tcMar>
              <w:top w:w="15" w:type="dxa"/>
              <w:left w:w="15" w:type="dxa"/>
              <w:bottom w:w="0" w:type="dxa"/>
              <w:right w:w="15" w:type="dxa"/>
            </w:tcMar>
            <w:vAlign w:val="bottom"/>
            <w:hideMark/>
          </w:tcPr>
          <w:p w14:paraId="2F21F000"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4010F9C" w14:textId="77777777" w:rsidR="00182270" w:rsidRDefault="00182270">
            <w:pPr>
              <w:rPr>
                <w:rFonts w:ascii="Calibri" w:hAnsi="Calibri" w:cs="Calibri"/>
                <w:color w:val="000000"/>
                <w:kern w:val="2"/>
                <w:szCs w:val="22"/>
              </w:rPr>
            </w:pPr>
            <w:r>
              <w:rPr>
                <w:rFonts w:ascii="Calibri" w:hAnsi="Calibri" w:cs="Calibri"/>
                <w:color w:val="000000"/>
                <w:kern w:val="2"/>
                <w:szCs w:val="22"/>
              </w:rPr>
              <w:t>Bapat, Sanjay</w:t>
            </w:r>
          </w:p>
        </w:tc>
        <w:tc>
          <w:tcPr>
            <w:tcW w:w="0" w:type="auto"/>
            <w:noWrap/>
            <w:tcMar>
              <w:top w:w="15" w:type="dxa"/>
              <w:left w:w="15" w:type="dxa"/>
              <w:bottom w:w="0" w:type="dxa"/>
              <w:right w:w="15" w:type="dxa"/>
            </w:tcMar>
            <w:vAlign w:val="bottom"/>
            <w:hideMark/>
          </w:tcPr>
          <w:p w14:paraId="77C0A4D1" w14:textId="77777777" w:rsidR="00182270" w:rsidRDefault="00182270">
            <w:pPr>
              <w:rPr>
                <w:rFonts w:ascii="Calibri" w:hAnsi="Calibri" w:cs="Calibri"/>
                <w:color w:val="000000"/>
                <w:kern w:val="2"/>
                <w:szCs w:val="22"/>
              </w:rPr>
            </w:pPr>
            <w:r>
              <w:rPr>
                <w:rFonts w:ascii="Calibri" w:hAnsi="Calibri" w:cs="Calibri"/>
                <w:color w:val="000000"/>
                <w:kern w:val="2"/>
                <w:szCs w:val="22"/>
              </w:rPr>
              <w:t>Maxlinear</w:t>
            </w:r>
          </w:p>
        </w:tc>
      </w:tr>
      <w:tr w:rsidR="00182270" w14:paraId="24751A8B" w14:textId="77777777" w:rsidTr="00182270">
        <w:trPr>
          <w:trHeight w:val="300"/>
        </w:trPr>
        <w:tc>
          <w:tcPr>
            <w:tcW w:w="0" w:type="auto"/>
            <w:noWrap/>
            <w:tcMar>
              <w:top w:w="15" w:type="dxa"/>
              <w:left w:w="15" w:type="dxa"/>
              <w:bottom w:w="0" w:type="dxa"/>
              <w:right w:w="15" w:type="dxa"/>
            </w:tcMar>
            <w:vAlign w:val="bottom"/>
            <w:hideMark/>
          </w:tcPr>
          <w:p w14:paraId="280B8490"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CE95F61" w14:textId="77777777" w:rsidR="00182270" w:rsidRDefault="00182270">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7FFCE89F" w14:textId="77777777" w:rsidR="00182270" w:rsidRDefault="00182270">
            <w:pPr>
              <w:rPr>
                <w:rFonts w:ascii="Calibri" w:hAnsi="Calibri" w:cs="Calibri"/>
                <w:color w:val="000000"/>
                <w:kern w:val="2"/>
                <w:szCs w:val="22"/>
              </w:rPr>
            </w:pPr>
            <w:r>
              <w:rPr>
                <w:rFonts w:ascii="Calibri" w:hAnsi="Calibri" w:cs="Calibri"/>
                <w:color w:val="000000"/>
                <w:kern w:val="2"/>
                <w:szCs w:val="22"/>
              </w:rPr>
              <w:t>Canon Research Centre France</w:t>
            </w:r>
          </w:p>
        </w:tc>
      </w:tr>
      <w:tr w:rsidR="00182270" w14:paraId="26A0886B" w14:textId="77777777" w:rsidTr="00182270">
        <w:trPr>
          <w:trHeight w:val="300"/>
        </w:trPr>
        <w:tc>
          <w:tcPr>
            <w:tcW w:w="0" w:type="auto"/>
            <w:noWrap/>
            <w:tcMar>
              <w:top w:w="15" w:type="dxa"/>
              <w:left w:w="15" w:type="dxa"/>
              <w:bottom w:w="0" w:type="dxa"/>
              <w:right w:w="15" w:type="dxa"/>
            </w:tcMar>
            <w:vAlign w:val="bottom"/>
            <w:hideMark/>
          </w:tcPr>
          <w:p w14:paraId="3B8806DC"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C7C00E2" w14:textId="77777777" w:rsidR="00182270" w:rsidRDefault="00182270">
            <w:pPr>
              <w:rPr>
                <w:rFonts w:ascii="Calibri" w:hAnsi="Calibri" w:cs="Calibri"/>
                <w:color w:val="000000"/>
                <w:kern w:val="2"/>
                <w:szCs w:val="22"/>
              </w:rPr>
            </w:pPr>
            <w:r>
              <w:rPr>
                <w:rFonts w:ascii="Calibri" w:hAnsi="Calibri" w:cs="Calibri"/>
                <w:color w:val="000000"/>
                <w:kern w:val="2"/>
                <w:szCs w:val="22"/>
              </w:rPr>
              <w:t>Berkema, Alan</w:t>
            </w:r>
          </w:p>
        </w:tc>
        <w:tc>
          <w:tcPr>
            <w:tcW w:w="0" w:type="auto"/>
            <w:noWrap/>
            <w:tcMar>
              <w:top w:w="15" w:type="dxa"/>
              <w:left w:w="15" w:type="dxa"/>
              <w:bottom w:w="0" w:type="dxa"/>
              <w:right w:w="15" w:type="dxa"/>
            </w:tcMar>
            <w:vAlign w:val="bottom"/>
            <w:hideMark/>
          </w:tcPr>
          <w:p w14:paraId="6C3ACB92" w14:textId="77777777" w:rsidR="00182270" w:rsidRDefault="00182270">
            <w:pPr>
              <w:rPr>
                <w:rFonts w:ascii="Calibri" w:hAnsi="Calibri" w:cs="Calibri"/>
                <w:color w:val="000000"/>
                <w:kern w:val="2"/>
                <w:szCs w:val="22"/>
              </w:rPr>
            </w:pPr>
            <w:r>
              <w:rPr>
                <w:rFonts w:ascii="Calibri" w:hAnsi="Calibri" w:cs="Calibri"/>
                <w:color w:val="000000"/>
                <w:kern w:val="2"/>
                <w:szCs w:val="22"/>
              </w:rPr>
              <w:t>HP Inc.</w:t>
            </w:r>
          </w:p>
        </w:tc>
      </w:tr>
      <w:tr w:rsidR="00182270" w14:paraId="0830DC2E" w14:textId="77777777" w:rsidTr="00182270">
        <w:trPr>
          <w:trHeight w:val="300"/>
        </w:trPr>
        <w:tc>
          <w:tcPr>
            <w:tcW w:w="0" w:type="auto"/>
            <w:noWrap/>
            <w:tcMar>
              <w:top w:w="15" w:type="dxa"/>
              <w:left w:w="15" w:type="dxa"/>
              <w:bottom w:w="0" w:type="dxa"/>
              <w:right w:w="15" w:type="dxa"/>
            </w:tcMar>
            <w:vAlign w:val="bottom"/>
            <w:hideMark/>
          </w:tcPr>
          <w:p w14:paraId="779E2565"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90D7A32" w14:textId="77777777" w:rsidR="00182270" w:rsidRDefault="00182270">
            <w:pPr>
              <w:rPr>
                <w:rFonts w:ascii="Calibri" w:hAnsi="Calibri" w:cs="Calibri"/>
                <w:color w:val="000000"/>
                <w:kern w:val="2"/>
                <w:szCs w:val="22"/>
              </w:rPr>
            </w:pPr>
            <w:r>
              <w:rPr>
                <w:rFonts w:ascii="Calibri" w:hAnsi="Calibri" w:cs="Calibri"/>
                <w:color w:val="000000"/>
                <w:kern w:val="2"/>
                <w:szCs w:val="22"/>
              </w:rPr>
              <w:t>Boldy, David</w:t>
            </w:r>
          </w:p>
        </w:tc>
        <w:tc>
          <w:tcPr>
            <w:tcW w:w="0" w:type="auto"/>
            <w:noWrap/>
            <w:tcMar>
              <w:top w:w="15" w:type="dxa"/>
              <w:left w:w="15" w:type="dxa"/>
              <w:bottom w:w="0" w:type="dxa"/>
              <w:right w:w="15" w:type="dxa"/>
            </w:tcMar>
            <w:vAlign w:val="bottom"/>
            <w:hideMark/>
          </w:tcPr>
          <w:p w14:paraId="65159638"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7F7C14A1" w14:textId="77777777" w:rsidTr="00182270">
        <w:trPr>
          <w:trHeight w:val="300"/>
        </w:trPr>
        <w:tc>
          <w:tcPr>
            <w:tcW w:w="0" w:type="auto"/>
            <w:noWrap/>
            <w:tcMar>
              <w:top w:w="15" w:type="dxa"/>
              <w:left w:w="15" w:type="dxa"/>
              <w:bottom w:w="0" w:type="dxa"/>
              <w:right w:w="15" w:type="dxa"/>
            </w:tcMar>
            <w:vAlign w:val="bottom"/>
            <w:hideMark/>
          </w:tcPr>
          <w:p w14:paraId="557B9186"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08AA018" w14:textId="77777777" w:rsidR="00182270" w:rsidRDefault="00182270">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612C6719" w14:textId="77777777" w:rsidR="00182270" w:rsidRDefault="00182270">
            <w:pPr>
              <w:rPr>
                <w:rFonts w:ascii="Calibri" w:hAnsi="Calibri" w:cs="Calibri"/>
                <w:color w:val="000000"/>
                <w:kern w:val="2"/>
                <w:szCs w:val="22"/>
              </w:rPr>
            </w:pPr>
            <w:r>
              <w:rPr>
                <w:rFonts w:ascii="Calibri" w:hAnsi="Calibri" w:cs="Calibri"/>
                <w:color w:val="000000"/>
                <w:kern w:val="2"/>
                <w:szCs w:val="22"/>
              </w:rPr>
              <w:t>Intel Corporation</w:t>
            </w:r>
          </w:p>
        </w:tc>
      </w:tr>
      <w:tr w:rsidR="00182270" w14:paraId="48EBD476" w14:textId="77777777" w:rsidTr="00182270">
        <w:trPr>
          <w:trHeight w:val="300"/>
        </w:trPr>
        <w:tc>
          <w:tcPr>
            <w:tcW w:w="0" w:type="auto"/>
            <w:noWrap/>
            <w:tcMar>
              <w:top w:w="15" w:type="dxa"/>
              <w:left w:w="15" w:type="dxa"/>
              <w:bottom w:w="0" w:type="dxa"/>
              <w:right w:w="15" w:type="dxa"/>
            </w:tcMar>
            <w:vAlign w:val="bottom"/>
            <w:hideMark/>
          </w:tcPr>
          <w:p w14:paraId="56305508"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73AE728" w14:textId="77777777" w:rsidR="00182270" w:rsidRDefault="00182270">
            <w:pPr>
              <w:rPr>
                <w:rFonts w:ascii="Calibri" w:hAnsi="Calibri" w:cs="Calibri"/>
                <w:color w:val="000000"/>
                <w:kern w:val="2"/>
                <w:szCs w:val="22"/>
              </w:rPr>
            </w:pPr>
            <w:r>
              <w:rPr>
                <w:rFonts w:ascii="Calibri" w:hAnsi="Calibri" w:cs="Calibri"/>
                <w:color w:val="000000"/>
                <w:kern w:val="2"/>
                <w:szCs w:val="22"/>
              </w:rPr>
              <w:t>Cariou, Laurent</w:t>
            </w:r>
          </w:p>
        </w:tc>
        <w:tc>
          <w:tcPr>
            <w:tcW w:w="0" w:type="auto"/>
            <w:noWrap/>
            <w:tcMar>
              <w:top w:w="15" w:type="dxa"/>
              <w:left w:w="15" w:type="dxa"/>
              <w:bottom w:w="0" w:type="dxa"/>
              <w:right w:w="15" w:type="dxa"/>
            </w:tcMar>
            <w:vAlign w:val="bottom"/>
            <w:hideMark/>
          </w:tcPr>
          <w:p w14:paraId="49C29570" w14:textId="77777777" w:rsidR="00182270" w:rsidRDefault="00182270">
            <w:pPr>
              <w:rPr>
                <w:rFonts w:ascii="Calibri" w:hAnsi="Calibri" w:cs="Calibri"/>
                <w:color w:val="000000"/>
                <w:kern w:val="2"/>
                <w:szCs w:val="22"/>
              </w:rPr>
            </w:pPr>
            <w:r>
              <w:rPr>
                <w:rFonts w:ascii="Calibri" w:hAnsi="Calibri" w:cs="Calibri"/>
                <w:color w:val="000000"/>
                <w:kern w:val="2"/>
                <w:szCs w:val="22"/>
              </w:rPr>
              <w:t>Intel Corporation</w:t>
            </w:r>
          </w:p>
        </w:tc>
      </w:tr>
      <w:tr w:rsidR="00182270" w14:paraId="3AD8624E" w14:textId="77777777" w:rsidTr="00182270">
        <w:trPr>
          <w:trHeight w:val="300"/>
        </w:trPr>
        <w:tc>
          <w:tcPr>
            <w:tcW w:w="0" w:type="auto"/>
            <w:noWrap/>
            <w:tcMar>
              <w:top w:w="15" w:type="dxa"/>
              <w:left w:w="15" w:type="dxa"/>
              <w:bottom w:w="0" w:type="dxa"/>
              <w:right w:w="15" w:type="dxa"/>
            </w:tcMar>
            <w:vAlign w:val="bottom"/>
            <w:hideMark/>
          </w:tcPr>
          <w:p w14:paraId="1A42867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52E382A" w14:textId="77777777" w:rsidR="00182270" w:rsidRDefault="00182270">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92D5310" w14:textId="77777777" w:rsidR="00182270" w:rsidRDefault="00182270">
            <w:pPr>
              <w:rPr>
                <w:rFonts w:ascii="Calibri" w:hAnsi="Calibri" w:cs="Calibri"/>
                <w:color w:val="000000"/>
                <w:kern w:val="2"/>
                <w:szCs w:val="22"/>
              </w:rPr>
            </w:pPr>
            <w:r>
              <w:rPr>
                <w:rFonts w:ascii="Calibri" w:hAnsi="Calibri" w:cs="Calibri"/>
                <w:color w:val="000000"/>
                <w:kern w:val="2"/>
                <w:szCs w:val="22"/>
              </w:rPr>
              <w:t>Sony Corporation</w:t>
            </w:r>
          </w:p>
        </w:tc>
      </w:tr>
      <w:tr w:rsidR="00182270" w14:paraId="0C3C82A4" w14:textId="77777777" w:rsidTr="00182270">
        <w:trPr>
          <w:trHeight w:val="300"/>
        </w:trPr>
        <w:tc>
          <w:tcPr>
            <w:tcW w:w="0" w:type="auto"/>
            <w:noWrap/>
            <w:tcMar>
              <w:top w:w="15" w:type="dxa"/>
              <w:left w:w="15" w:type="dxa"/>
              <w:bottom w:w="0" w:type="dxa"/>
              <w:right w:w="15" w:type="dxa"/>
            </w:tcMar>
            <w:vAlign w:val="bottom"/>
            <w:hideMark/>
          </w:tcPr>
          <w:p w14:paraId="1A402DD8"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B2B7357" w14:textId="77777777" w:rsidR="00182270" w:rsidRDefault="00182270">
            <w:pPr>
              <w:rPr>
                <w:rFonts w:ascii="Calibri" w:hAnsi="Calibri" w:cs="Calibri"/>
                <w:color w:val="000000"/>
                <w:kern w:val="2"/>
                <w:szCs w:val="22"/>
              </w:rPr>
            </w:pPr>
            <w:r>
              <w:rPr>
                <w:rFonts w:ascii="Calibri" w:hAnsi="Calibri" w:cs="Calibri"/>
                <w:color w:val="000000"/>
                <w:kern w:val="2"/>
                <w:szCs w:val="22"/>
              </w:rPr>
              <w:t>Cavalcanti, Dave</w:t>
            </w:r>
          </w:p>
        </w:tc>
        <w:tc>
          <w:tcPr>
            <w:tcW w:w="0" w:type="auto"/>
            <w:noWrap/>
            <w:tcMar>
              <w:top w:w="15" w:type="dxa"/>
              <w:left w:w="15" w:type="dxa"/>
              <w:bottom w:w="0" w:type="dxa"/>
              <w:right w:w="15" w:type="dxa"/>
            </w:tcMar>
            <w:vAlign w:val="bottom"/>
            <w:hideMark/>
          </w:tcPr>
          <w:p w14:paraId="3CF4891A" w14:textId="77777777" w:rsidR="00182270" w:rsidRDefault="00182270">
            <w:pPr>
              <w:rPr>
                <w:rFonts w:ascii="Calibri" w:hAnsi="Calibri" w:cs="Calibri"/>
                <w:color w:val="000000"/>
                <w:kern w:val="2"/>
                <w:szCs w:val="22"/>
              </w:rPr>
            </w:pPr>
            <w:r>
              <w:rPr>
                <w:rFonts w:ascii="Calibri" w:hAnsi="Calibri" w:cs="Calibri"/>
                <w:color w:val="000000"/>
                <w:kern w:val="2"/>
                <w:szCs w:val="22"/>
              </w:rPr>
              <w:t>Intel Corporation</w:t>
            </w:r>
          </w:p>
        </w:tc>
      </w:tr>
      <w:tr w:rsidR="00182270" w14:paraId="6AC32B2D" w14:textId="77777777" w:rsidTr="00182270">
        <w:trPr>
          <w:trHeight w:val="300"/>
        </w:trPr>
        <w:tc>
          <w:tcPr>
            <w:tcW w:w="0" w:type="auto"/>
            <w:noWrap/>
            <w:tcMar>
              <w:top w:w="15" w:type="dxa"/>
              <w:left w:w="15" w:type="dxa"/>
              <w:bottom w:w="0" w:type="dxa"/>
              <w:right w:w="15" w:type="dxa"/>
            </w:tcMar>
            <w:vAlign w:val="bottom"/>
            <w:hideMark/>
          </w:tcPr>
          <w:p w14:paraId="086C790A"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lastRenderedPageBreak/>
              <w:t>11/2</w:t>
            </w:r>
          </w:p>
        </w:tc>
        <w:tc>
          <w:tcPr>
            <w:tcW w:w="0" w:type="auto"/>
            <w:noWrap/>
            <w:tcMar>
              <w:top w:w="15" w:type="dxa"/>
              <w:left w:w="15" w:type="dxa"/>
              <w:bottom w:w="0" w:type="dxa"/>
              <w:right w:w="15" w:type="dxa"/>
            </w:tcMar>
            <w:vAlign w:val="bottom"/>
            <w:hideMark/>
          </w:tcPr>
          <w:p w14:paraId="446C3598" w14:textId="77777777" w:rsidR="00182270" w:rsidRDefault="00182270">
            <w:pPr>
              <w:rPr>
                <w:rFonts w:ascii="Calibri" w:hAnsi="Calibri" w:cs="Calibri"/>
                <w:color w:val="000000"/>
                <w:kern w:val="2"/>
                <w:szCs w:val="22"/>
              </w:rPr>
            </w:pPr>
            <w:r>
              <w:rPr>
                <w:rFonts w:ascii="Calibri" w:hAnsi="Calibri" w:cs="Calibri"/>
                <w:color w:val="000000"/>
                <w:kern w:val="2"/>
                <w:szCs w:val="22"/>
              </w:rPr>
              <w:t>Cepni, Gurkan</w:t>
            </w:r>
          </w:p>
        </w:tc>
        <w:tc>
          <w:tcPr>
            <w:tcW w:w="0" w:type="auto"/>
            <w:noWrap/>
            <w:tcMar>
              <w:top w:w="15" w:type="dxa"/>
              <w:left w:w="15" w:type="dxa"/>
              <w:bottom w:w="0" w:type="dxa"/>
              <w:right w:w="15" w:type="dxa"/>
            </w:tcMar>
            <w:vAlign w:val="bottom"/>
            <w:hideMark/>
          </w:tcPr>
          <w:p w14:paraId="0650F492" w14:textId="77777777" w:rsidR="00182270" w:rsidRDefault="00182270">
            <w:pPr>
              <w:rPr>
                <w:rFonts w:ascii="Calibri" w:hAnsi="Calibri" w:cs="Calibri"/>
                <w:color w:val="000000"/>
                <w:kern w:val="2"/>
                <w:szCs w:val="22"/>
              </w:rPr>
            </w:pPr>
            <w:r>
              <w:rPr>
                <w:rFonts w:ascii="Calibri" w:hAnsi="Calibri" w:cs="Calibri"/>
                <w:color w:val="000000"/>
                <w:kern w:val="2"/>
                <w:szCs w:val="22"/>
              </w:rPr>
              <w:t>Apple, Inc.</w:t>
            </w:r>
          </w:p>
        </w:tc>
      </w:tr>
      <w:tr w:rsidR="00182270" w14:paraId="6C1CCEC8" w14:textId="77777777" w:rsidTr="00182270">
        <w:trPr>
          <w:trHeight w:val="300"/>
        </w:trPr>
        <w:tc>
          <w:tcPr>
            <w:tcW w:w="0" w:type="auto"/>
            <w:noWrap/>
            <w:tcMar>
              <w:top w:w="15" w:type="dxa"/>
              <w:left w:w="15" w:type="dxa"/>
              <w:bottom w:w="0" w:type="dxa"/>
              <w:right w:w="15" w:type="dxa"/>
            </w:tcMar>
            <w:vAlign w:val="bottom"/>
            <w:hideMark/>
          </w:tcPr>
          <w:p w14:paraId="5C5C48A5"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B5BBFFA" w14:textId="77777777" w:rsidR="00182270" w:rsidRDefault="00182270">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69E0B215" w14:textId="77777777" w:rsidR="00182270" w:rsidRDefault="00182270">
            <w:pPr>
              <w:rPr>
                <w:rFonts w:ascii="Calibri" w:hAnsi="Calibri" w:cs="Calibri"/>
                <w:color w:val="000000"/>
                <w:kern w:val="2"/>
                <w:szCs w:val="22"/>
              </w:rPr>
            </w:pPr>
            <w:r>
              <w:rPr>
                <w:rFonts w:ascii="Calibri" w:hAnsi="Calibri" w:cs="Calibri"/>
                <w:color w:val="000000"/>
                <w:kern w:val="2"/>
                <w:szCs w:val="22"/>
              </w:rPr>
              <w:t>Facebook</w:t>
            </w:r>
          </w:p>
        </w:tc>
      </w:tr>
      <w:tr w:rsidR="00182270" w14:paraId="7BCCE76C" w14:textId="77777777" w:rsidTr="00182270">
        <w:trPr>
          <w:trHeight w:val="300"/>
        </w:trPr>
        <w:tc>
          <w:tcPr>
            <w:tcW w:w="0" w:type="auto"/>
            <w:noWrap/>
            <w:tcMar>
              <w:top w:w="15" w:type="dxa"/>
              <w:left w:w="15" w:type="dxa"/>
              <w:bottom w:w="0" w:type="dxa"/>
              <w:right w:w="15" w:type="dxa"/>
            </w:tcMar>
            <w:vAlign w:val="bottom"/>
            <w:hideMark/>
          </w:tcPr>
          <w:p w14:paraId="2835B1D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EF531A5" w14:textId="77777777" w:rsidR="00182270" w:rsidRDefault="00182270">
            <w:pPr>
              <w:rPr>
                <w:rFonts w:ascii="Calibri" w:hAnsi="Calibri" w:cs="Calibri"/>
                <w:color w:val="000000"/>
                <w:kern w:val="2"/>
                <w:szCs w:val="22"/>
              </w:rPr>
            </w:pPr>
            <w:r>
              <w:rPr>
                <w:rFonts w:ascii="Calibri" w:hAnsi="Calibri" w:cs="Calibri"/>
                <w:color w:val="000000"/>
                <w:kern w:val="2"/>
                <w:szCs w:val="22"/>
              </w:rPr>
              <w:t>Chen, Evelyn</w:t>
            </w:r>
          </w:p>
        </w:tc>
        <w:tc>
          <w:tcPr>
            <w:tcW w:w="0" w:type="auto"/>
            <w:noWrap/>
            <w:tcMar>
              <w:top w:w="15" w:type="dxa"/>
              <w:left w:w="15" w:type="dxa"/>
              <w:bottom w:w="0" w:type="dxa"/>
              <w:right w:w="15" w:type="dxa"/>
            </w:tcMar>
            <w:vAlign w:val="bottom"/>
            <w:hideMark/>
          </w:tcPr>
          <w:p w14:paraId="0F7E4FED" w14:textId="77777777" w:rsidR="00182270" w:rsidRDefault="00182270">
            <w:pPr>
              <w:rPr>
                <w:rFonts w:ascii="Calibri" w:hAnsi="Calibri" w:cs="Calibri"/>
                <w:color w:val="000000"/>
                <w:kern w:val="2"/>
                <w:szCs w:val="22"/>
              </w:rPr>
            </w:pPr>
            <w:r>
              <w:rPr>
                <w:rFonts w:ascii="Calibri" w:hAnsi="Calibri" w:cs="Calibri"/>
                <w:color w:val="000000"/>
                <w:kern w:val="2"/>
                <w:szCs w:val="22"/>
              </w:rPr>
              <w:t>Ericsson AB</w:t>
            </w:r>
          </w:p>
        </w:tc>
      </w:tr>
      <w:tr w:rsidR="00182270" w14:paraId="72808014" w14:textId="77777777" w:rsidTr="00182270">
        <w:trPr>
          <w:trHeight w:val="300"/>
        </w:trPr>
        <w:tc>
          <w:tcPr>
            <w:tcW w:w="0" w:type="auto"/>
            <w:noWrap/>
            <w:tcMar>
              <w:top w:w="15" w:type="dxa"/>
              <w:left w:w="15" w:type="dxa"/>
              <w:bottom w:w="0" w:type="dxa"/>
              <w:right w:w="15" w:type="dxa"/>
            </w:tcMar>
            <w:vAlign w:val="bottom"/>
            <w:hideMark/>
          </w:tcPr>
          <w:p w14:paraId="7ED72081"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E06E1E3" w14:textId="77777777" w:rsidR="00182270" w:rsidRDefault="00182270">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09148009"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41604C29" w14:textId="77777777" w:rsidTr="00182270">
        <w:trPr>
          <w:trHeight w:val="300"/>
        </w:trPr>
        <w:tc>
          <w:tcPr>
            <w:tcW w:w="0" w:type="auto"/>
            <w:noWrap/>
            <w:tcMar>
              <w:top w:w="15" w:type="dxa"/>
              <w:left w:w="15" w:type="dxa"/>
              <w:bottom w:w="0" w:type="dxa"/>
              <w:right w:w="15" w:type="dxa"/>
            </w:tcMar>
            <w:vAlign w:val="bottom"/>
            <w:hideMark/>
          </w:tcPr>
          <w:p w14:paraId="46BE82EA"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5B12A65" w14:textId="77777777" w:rsidR="00182270" w:rsidRDefault="00182270">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48B420EF" w14:textId="77777777" w:rsidR="00182270" w:rsidRDefault="00182270">
            <w:pPr>
              <w:rPr>
                <w:rFonts w:ascii="Calibri" w:hAnsi="Calibri" w:cs="Calibri"/>
                <w:color w:val="000000"/>
                <w:kern w:val="2"/>
                <w:szCs w:val="22"/>
              </w:rPr>
            </w:pPr>
            <w:r>
              <w:rPr>
                <w:rFonts w:ascii="Calibri" w:hAnsi="Calibri" w:cs="Calibri"/>
                <w:color w:val="000000"/>
                <w:kern w:val="2"/>
                <w:szCs w:val="22"/>
              </w:rPr>
              <w:t>MaxLinear Corp</w:t>
            </w:r>
          </w:p>
        </w:tc>
      </w:tr>
      <w:tr w:rsidR="00182270" w14:paraId="5CCC7CDE" w14:textId="77777777" w:rsidTr="00182270">
        <w:trPr>
          <w:trHeight w:val="300"/>
        </w:trPr>
        <w:tc>
          <w:tcPr>
            <w:tcW w:w="0" w:type="auto"/>
            <w:noWrap/>
            <w:tcMar>
              <w:top w:w="15" w:type="dxa"/>
              <w:left w:w="15" w:type="dxa"/>
              <w:bottom w:w="0" w:type="dxa"/>
              <w:right w:w="15" w:type="dxa"/>
            </w:tcMar>
            <w:vAlign w:val="bottom"/>
            <w:hideMark/>
          </w:tcPr>
          <w:p w14:paraId="2656AAD8"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5E4F429" w14:textId="77777777" w:rsidR="00182270" w:rsidRDefault="00182270">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1B77C4FA" w14:textId="77777777" w:rsidR="00182270" w:rsidRDefault="00182270">
            <w:pPr>
              <w:rPr>
                <w:rFonts w:ascii="Calibri" w:hAnsi="Calibri" w:cs="Calibri"/>
                <w:color w:val="000000"/>
                <w:kern w:val="2"/>
                <w:szCs w:val="22"/>
              </w:rPr>
            </w:pPr>
            <w:r>
              <w:rPr>
                <w:rFonts w:ascii="Calibri" w:hAnsi="Calibri" w:cs="Calibri"/>
                <w:color w:val="000000"/>
                <w:kern w:val="2"/>
                <w:szCs w:val="22"/>
              </w:rPr>
              <w:t>MediaTek Inc.</w:t>
            </w:r>
          </w:p>
        </w:tc>
      </w:tr>
      <w:tr w:rsidR="00182270" w14:paraId="3CF51D4C" w14:textId="77777777" w:rsidTr="00182270">
        <w:trPr>
          <w:trHeight w:val="300"/>
        </w:trPr>
        <w:tc>
          <w:tcPr>
            <w:tcW w:w="0" w:type="auto"/>
            <w:noWrap/>
            <w:tcMar>
              <w:top w:w="15" w:type="dxa"/>
              <w:left w:w="15" w:type="dxa"/>
              <w:bottom w:w="0" w:type="dxa"/>
              <w:right w:w="15" w:type="dxa"/>
            </w:tcMar>
            <w:vAlign w:val="bottom"/>
            <w:hideMark/>
          </w:tcPr>
          <w:p w14:paraId="2BDF2685"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AD575F0" w14:textId="77777777" w:rsidR="00182270" w:rsidRDefault="00182270">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5A1A45D0" w14:textId="77777777" w:rsidR="00182270" w:rsidRDefault="00182270">
            <w:pPr>
              <w:rPr>
                <w:rFonts w:ascii="Calibri" w:hAnsi="Calibri" w:cs="Calibri"/>
                <w:color w:val="000000"/>
                <w:kern w:val="2"/>
                <w:szCs w:val="22"/>
              </w:rPr>
            </w:pPr>
            <w:r>
              <w:rPr>
                <w:rFonts w:ascii="Calibri" w:hAnsi="Calibri" w:cs="Calibri"/>
                <w:color w:val="000000"/>
                <w:kern w:val="2"/>
                <w:szCs w:val="22"/>
              </w:rPr>
              <w:t>Qualcomm Incorporated</w:t>
            </w:r>
          </w:p>
        </w:tc>
      </w:tr>
      <w:tr w:rsidR="00182270" w14:paraId="0A9C6FBD" w14:textId="77777777" w:rsidTr="00182270">
        <w:trPr>
          <w:trHeight w:val="300"/>
        </w:trPr>
        <w:tc>
          <w:tcPr>
            <w:tcW w:w="0" w:type="auto"/>
            <w:noWrap/>
            <w:tcMar>
              <w:top w:w="15" w:type="dxa"/>
              <w:left w:w="15" w:type="dxa"/>
              <w:bottom w:w="0" w:type="dxa"/>
              <w:right w:w="15" w:type="dxa"/>
            </w:tcMar>
            <w:vAlign w:val="bottom"/>
            <w:hideMark/>
          </w:tcPr>
          <w:p w14:paraId="2271B332"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EF43CAF" w14:textId="77777777" w:rsidR="00182270" w:rsidRDefault="00182270">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7AC8F643" w14:textId="77777777" w:rsidR="00182270" w:rsidRDefault="00182270">
            <w:pPr>
              <w:rPr>
                <w:rFonts w:ascii="Calibri" w:hAnsi="Calibri" w:cs="Calibri"/>
                <w:color w:val="000000"/>
                <w:kern w:val="2"/>
                <w:szCs w:val="22"/>
              </w:rPr>
            </w:pPr>
            <w:r>
              <w:rPr>
                <w:rFonts w:ascii="Calibri" w:hAnsi="Calibri" w:cs="Calibri"/>
                <w:color w:val="000000"/>
                <w:kern w:val="2"/>
                <w:szCs w:val="22"/>
              </w:rPr>
              <w:t>Panasonic Asia Pacific Pte Ltd.</w:t>
            </w:r>
          </w:p>
        </w:tc>
      </w:tr>
      <w:tr w:rsidR="00182270" w14:paraId="1692A8CF" w14:textId="77777777" w:rsidTr="00182270">
        <w:trPr>
          <w:trHeight w:val="300"/>
        </w:trPr>
        <w:tc>
          <w:tcPr>
            <w:tcW w:w="0" w:type="auto"/>
            <w:noWrap/>
            <w:tcMar>
              <w:top w:w="15" w:type="dxa"/>
              <w:left w:w="15" w:type="dxa"/>
              <w:bottom w:w="0" w:type="dxa"/>
              <w:right w:w="15" w:type="dxa"/>
            </w:tcMar>
            <w:vAlign w:val="bottom"/>
            <w:hideMark/>
          </w:tcPr>
          <w:p w14:paraId="2E7761D4"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4F0D663" w14:textId="77777777" w:rsidR="00182270" w:rsidRDefault="00182270">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165D5BAD" w14:textId="77777777" w:rsidR="00182270" w:rsidRDefault="00182270">
            <w:pPr>
              <w:rPr>
                <w:rFonts w:ascii="Calibri" w:hAnsi="Calibri" w:cs="Calibri"/>
                <w:color w:val="000000"/>
                <w:kern w:val="2"/>
                <w:szCs w:val="22"/>
              </w:rPr>
            </w:pPr>
            <w:r>
              <w:rPr>
                <w:rFonts w:ascii="Calibri" w:hAnsi="Calibri" w:cs="Calibri"/>
                <w:color w:val="000000"/>
                <w:kern w:val="2"/>
                <w:szCs w:val="22"/>
              </w:rPr>
              <w:t>Realtek Semiconductor Corp.</w:t>
            </w:r>
          </w:p>
        </w:tc>
      </w:tr>
      <w:tr w:rsidR="00182270" w14:paraId="2DD6A55C" w14:textId="77777777" w:rsidTr="00182270">
        <w:trPr>
          <w:trHeight w:val="300"/>
        </w:trPr>
        <w:tc>
          <w:tcPr>
            <w:tcW w:w="0" w:type="auto"/>
            <w:noWrap/>
            <w:tcMar>
              <w:top w:w="15" w:type="dxa"/>
              <w:left w:w="15" w:type="dxa"/>
              <w:bottom w:w="0" w:type="dxa"/>
              <w:right w:w="15" w:type="dxa"/>
            </w:tcMar>
            <w:vAlign w:val="bottom"/>
            <w:hideMark/>
          </w:tcPr>
          <w:p w14:paraId="1362C014"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E6F7F8E" w14:textId="77777777" w:rsidR="00182270" w:rsidRDefault="00182270">
            <w:pPr>
              <w:rPr>
                <w:rFonts w:ascii="Calibri" w:hAnsi="Calibri" w:cs="Calibri"/>
                <w:color w:val="000000"/>
                <w:kern w:val="2"/>
                <w:szCs w:val="22"/>
              </w:rPr>
            </w:pPr>
            <w:r>
              <w:rPr>
                <w:rFonts w:ascii="Calibri" w:hAnsi="Calibri" w:cs="Calibri"/>
                <w:color w:val="000000"/>
                <w:kern w:val="2"/>
                <w:szCs w:val="22"/>
              </w:rPr>
              <w:t>Cordeiro, Carlos</w:t>
            </w:r>
          </w:p>
        </w:tc>
        <w:tc>
          <w:tcPr>
            <w:tcW w:w="0" w:type="auto"/>
            <w:noWrap/>
            <w:tcMar>
              <w:top w:w="15" w:type="dxa"/>
              <w:left w:w="15" w:type="dxa"/>
              <w:bottom w:w="0" w:type="dxa"/>
              <w:right w:w="15" w:type="dxa"/>
            </w:tcMar>
            <w:vAlign w:val="bottom"/>
            <w:hideMark/>
          </w:tcPr>
          <w:p w14:paraId="267D3E95" w14:textId="77777777" w:rsidR="00182270" w:rsidRDefault="00182270">
            <w:pPr>
              <w:rPr>
                <w:rFonts w:ascii="Calibri" w:hAnsi="Calibri" w:cs="Calibri"/>
                <w:color w:val="000000"/>
                <w:kern w:val="2"/>
                <w:szCs w:val="22"/>
              </w:rPr>
            </w:pPr>
            <w:r>
              <w:rPr>
                <w:rFonts w:ascii="Calibri" w:hAnsi="Calibri" w:cs="Calibri"/>
                <w:color w:val="000000"/>
                <w:kern w:val="2"/>
                <w:szCs w:val="22"/>
              </w:rPr>
              <w:t>Intel Corporation</w:t>
            </w:r>
          </w:p>
        </w:tc>
      </w:tr>
      <w:tr w:rsidR="00182270" w14:paraId="1D81F74A" w14:textId="77777777" w:rsidTr="00182270">
        <w:trPr>
          <w:trHeight w:val="300"/>
        </w:trPr>
        <w:tc>
          <w:tcPr>
            <w:tcW w:w="0" w:type="auto"/>
            <w:noWrap/>
            <w:tcMar>
              <w:top w:w="15" w:type="dxa"/>
              <w:left w:w="15" w:type="dxa"/>
              <w:bottom w:w="0" w:type="dxa"/>
              <w:right w:w="15" w:type="dxa"/>
            </w:tcMar>
            <w:vAlign w:val="bottom"/>
            <w:hideMark/>
          </w:tcPr>
          <w:p w14:paraId="1E927BF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4AB49E9" w14:textId="77777777" w:rsidR="00182270" w:rsidRDefault="00182270">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6A3F67E7" w14:textId="77777777" w:rsidR="00182270" w:rsidRDefault="00182270">
            <w:pPr>
              <w:rPr>
                <w:rFonts w:ascii="Calibri" w:hAnsi="Calibri" w:cs="Calibri"/>
                <w:color w:val="000000"/>
                <w:kern w:val="2"/>
                <w:szCs w:val="22"/>
              </w:rPr>
            </w:pPr>
            <w:r>
              <w:rPr>
                <w:rFonts w:ascii="Calibri" w:hAnsi="Calibri" w:cs="Calibri"/>
                <w:color w:val="000000"/>
                <w:kern w:val="2"/>
                <w:szCs w:val="22"/>
              </w:rPr>
              <w:t>Intel Corporation</w:t>
            </w:r>
          </w:p>
        </w:tc>
      </w:tr>
      <w:tr w:rsidR="00182270" w14:paraId="7B01002F" w14:textId="77777777" w:rsidTr="00182270">
        <w:trPr>
          <w:trHeight w:val="300"/>
        </w:trPr>
        <w:tc>
          <w:tcPr>
            <w:tcW w:w="0" w:type="auto"/>
            <w:noWrap/>
            <w:tcMar>
              <w:top w:w="15" w:type="dxa"/>
              <w:left w:w="15" w:type="dxa"/>
              <w:bottom w:w="0" w:type="dxa"/>
              <w:right w:w="15" w:type="dxa"/>
            </w:tcMar>
            <w:vAlign w:val="bottom"/>
            <w:hideMark/>
          </w:tcPr>
          <w:p w14:paraId="1DF89AB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554273C" w14:textId="77777777" w:rsidR="00182270" w:rsidRDefault="00182270">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687210F2" w14:textId="77777777" w:rsidR="00182270" w:rsidRDefault="00182270">
            <w:pPr>
              <w:rPr>
                <w:rFonts w:ascii="Calibri" w:hAnsi="Calibri" w:cs="Calibri"/>
                <w:color w:val="000000"/>
                <w:kern w:val="2"/>
                <w:szCs w:val="22"/>
              </w:rPr>
            </w:pPr>
            <w:r>
              <w:rPr>
                <w:rFonts w:ascii="Calibri" w:hAnsi="Calibri" w:cs="Calibri"/>
                <w:color w:val="000000"/>
                <w:kern w:val="2"/>
                <w:szCs w:val="22"/>
              </w:rPr>
              <w:t>Perspecta Labs Inc.</w:t>
            </w:r>
          </w:p>
        </w:tc>
      </w:tr>
      <w:tr w:rsidR="00182270" w14:paraId="7AF0E4E8" w14:textId="77777777" w:rsidTr="00182270">
        <w:trPr>
          <w:trHeight w:val="300"/>
        </w:trPr>
        <w:tc>
          <w:tcPr>
            <w:tcW w:w="0" w:type="auto"/>
            <w:noWrap/>
            <w:tcMar>
              <w:top w:w="15" w:type="dxa"/>
              <w:left w:w="15" w:type="dxa"/>
              <w:bottom w:w="0" w:type="dxa"/>
              <w:right w:w="15" w:type="dxa"/>
            </w:tcMar>
            <w:vAlign w:val="bottom"/>
            <w:hideMark/>
          </w:tcPr>
          <w:p w14:paraId="7070F6F8"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8BF7783" w14:textId="77777777" w:rsidR="00182270" w:rsidRDefault="00182270">
            <w:pPr>
              <w:rPr>
                <w:rFonts w:ascii="Calibri" w:hAnsi="Calibri" w:cs="Calibri"/>
                <w:color w:val="000000"/>
                <w:kern w:val="2"/>
                <w:szCs w:val="22"/>
              </w:rPr>
            </w:pPr>
            <w:r>
              <w:rPr>
                <w:rFonts w:ascii="Calibri" w:hAnsi="Calibri" w:cs="Calibri"/>
                <w:color w:val="000000"/>
                <w:kern w:val="2"/>
                <w:szCs w:val="22"/>
              </w:rPr>
              <w:t>da Silva, Claudio</w:t>
            </w:r>
          </w:p>
        </w:tc>
        <w:tc>
          <w:tcPr>
            <w:tcW w:w="0" w:type="auto"/>
            <w:noWrap/>
            <w:tcMar>
              <w:top w:w="15" w:type="dxa"/>
              <w:left w:w="15" w:type="dxa"/>
              <w:bottom w:w="0" w:type="dxa"/>
              <w:right w:w="15" w:type="dxa"/>
            </w:tcMar>
            <w:vAlign w:val="bottom"/>
            <w:hideMark/>
          </w:tcPr>
          <w:p w14:paraId="2458BA54" w14:textId="77777777" w:rsidR="00182270" w:rsidRDefault="00182270">
            <w:pPr>
              <w:rPr>
                <w:rFonts w:ascii="Calibri" w:hAnsi="Calibri" w:cs="Calibri"/>
                <w:color w:val="000000"/>
                <w:kern w:val="2"/>
                <w:szCs w:val="22"/>
              </w:rPr>
            </w:pPr>
            <w:r>
              <w:rPr>
                <w:rFonts w:ascii="Calibri" w:hAnsi="Calibri" w:cs="Calibri"/>
                <w:color w:val="000000"/>
                <w:kern w:val="2"/>
                <w:szCs w:val="22"/>
              </w:rPr>
              <w:t>Intel Corporation</w:t>
            </w:r>
          </w:p>
        </w:tc>
      </w:tr>
      <w:tr w:rsidR="00182270" w14:paraId="3945A1DE" w14:textId="77777777" w:rsidTr="00182270">
        <w:trPr>
          <w:trHeight w:val="300"/>
        </w:trPr>
        <w:tc>
          <w:tcPr>
            <w:tcW w:w="0" w:type="auto"/>
            <w:noWrap/>
            <w:tcMar>
              <w:top w:w="15" w:type="dxa"/>
              <w:left w:w="15" w:type="dxa"/>
              <w:bottom w:w="0" w:type="dxa"/>
              <w:right w:w="15" w:type="dxa"/>
            </w:tcMar>
            <w:vAlign w:val="bottom"/>
            <w:hideMark/>
          </w:tcPr>
          <w:p w14:paraId="068A818F"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A99065F" w14:textId="77777777" w:rsidR="00182270" w:rsidRDefault="00182270">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2B961F90"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04B50144" w14:textId="77777777" w:rsidTr="00182270">
        <w:trPr>
          <w:trHeight w:val="300"/>
        </w:trPr>
        <w:tc>
          <w:tcPr>
            <w:tcW w:w="0" w:type="auto"/>
            <w:noWrap/>
            <w:tcMar>
              <w:top w:w="15" w:type="dxa"/>
              <w:left w:w="15" w:type="dxa"/>
              <w:bottom w:w="0" w:type="dxa"/>
              <w:right w:w="15" w:type="dxa"/>
            </w:tcMar>
            <w:vAlign w:val="bottom"/>
            <w:hideMark/>
          </w:tcPr>
          <w:p w14:paraId="3F5F9139"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0530DCD" w14:textId="77777777" w:rsidR="00182270" w:rsidRDefault="00182270">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1D454000" w14:textId="77777777" w:rsidR="00182270" w:rsidRDefault="00182270">
            <w:pPr>
              <w:rPr>
                <w:rFonts w:ascii="Calibri" w:hAnsi="Calibri" w:cs="Calibri"/>
                <w:color w:val="000000"/>
                <w:kern w:val="2"/>
                <w:szCs w:val="22"/>
              </w:rPr>
            </w:pPr>
            <w:r>
              <w:rPr>
                <w:rFonts w:ascii="Calibri" w:hAnsi="Calibri" w:cs="Calibri"/>
                <w:color w:val="000000"/>
                <w:kern w:val="2"/>
                <w:szCs w:val="22"/>
              </w:rPr>
              <w:t>Qualcomm Incorporated</w:t>
            </w:r>
          </w:p>
        </w:tc>
      </w:tr>
      <w:tr w:rsidR="00182270" w14:paraId="25DFF732" w14:textId="77777777" w:rsidTr="00182270">
        <w:trPr>
          <w:trHeight w:val="300"/>
        </w:trPr>
        <w:tc>
          <w:tcPr>
            <w:tcW w:w="0" w:type="auto"/>
            <w:noWrap/>
            <w:tcMar>
              <w:top w:w="15" w:type="dxa"/>
              <w:left w:w="15" w:type="dxa"/>
              <w:bottom w:w="0" w:type="dxa"/>
              <w:right w:w="15" w:type="dxa"/>
            </w:tcMar>
            <w:vAlign w:val="bottom"/>
            <w:hideMark/>
          </w:tcPr>
          <w:p w14:paraId="2EFE4933"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C4AE58B" w14:textId="77777777" w:rsidR="00182270" w:rsidRDefault="00182270">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1054F24C"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7F75FEF3" w14:textId="77777777" w:rsidTr="00182270">
        <w:trPr>
          <w:trHeight w:val="300"/>
        </w:trPr>
        <w:tc>
          <w:tcPr>
            <w:tcW w:w="0" w:type="auto"/>
            <w:noWrap/>
            <w:tcMar>
              <w:top w:w="15" w:type="dxa"/>
              <w:left w:w="15" w:type="dxa"/>
              <w:bottom w:w="0" w:type="dxa"/>
              <w:right w:w="15" w:type="dxa"/>
            </w:tcMar>
            <w:vAlign w:val="bottom"/>
            <w:hideMark/>
          </w:tcPr>
          <w:p w14:paraId="1C1B0BB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49E0B94" w14:textId="77777777" w:rsidR="00182270" w:rsidRDefault="00182270">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4E2F1644" w14:textId="77777777" w:rsidR="00182270" w:rsidRDefault="00182270">
            <w:pPr>
              <w:rPr>
                <w:rFonts w:ascii="Calibri" w:hAnsi="Calibri" w:cs="Calibri"/>
                <w:color w:val="000000"/>
                <w:kern w:val="2"/>
                <w:szCs w:val="22"/>
              </w:rPr>
            </w:pPr>
            <w:r>
              <w:rPr>
                <w:rFonts w:ascii="Calibri" w:hAnsi="Calibri" w:cs="Calibri"/>
                <w:color w:val="000000"/>
                <w:kern w:val="2"/>
                <w:szCs w:val="22"/>
              </w:rPr>
              <w:t>Xiaomi Inc.</w:t>
            </w:r>
          </w:p>
        </w:tc>
      </w:tr>
      <w:tr w:rsidR="00182270" w14:paraId="1825399A" w14:textId="77777777" w:rsidTr="00182270">
        <w:trPr>
          <w:trHeight w:val="300"/>
        </w:trPr>
        <w:tc>
          <w:tcPr>
            <w:tcW w:w="0" w:type="auto"/>
            <w:noWrap/>
            <w:tcMar>
              <w:top w:w="15" w:type="dxa"/>
              <w:left w:w="15" w:type="dxa"/>
              <w:bottom w:w="0" w:type="dxa"/>
              <w:right w:w="15" w:type="dxa"/>
            </w:tcMar>
            <w:vAlign w:val="bottom"/>
            <w:hideMark/>
          </w:tcPr>
          <w:p w14:paraId="6CC29EB8"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14FEF29" w14:textId="77777777" w:rsidR="00182270" w:rsidRDefault="00182270">
            <w:pPr>
              <w:rPr>
                <w:rFonts w:ascii="Calibri" w:hAnsi="Calibri" w:cs="Calibri"/>
                <w:color w:val="000000"/>
                <w:kern w:val="2"/>
                <w:szCs w:val="22"/>
              </w:rPr>
            </w:pPr>
            <w:r>
              <w:rPr>
                <w:rFonts w:ascii="Calibri" w:hAnsi="Calibri" w:cs="Calibri"/>
                <w:color w:val="000000"/>
                <w:kern w:val="2"/>
                <w:szCs w:val="22"/>
              </w:rPr>
              <w:t>Du, Zhenguo</w:t>
            </w:r>
          </w:p>
        </w:tc>
        <w:tc>
          <w:tcPr>
            <w:tcW w:w="0" w:type="auto"/>
            <w:noWrap/>
            <w:tcMar>
              <w:top w:w="15" w:type="dxa"/>
              <w:left w:w="15" w:type="dxa"/>
              <w:bottom w:w="0" w:type="dxa"/>
              <w:right w:w="15" w:type="dxa"/>
            </w:tcMar>
            <w:vAlign w:val="bottom"/>
            <w:hideMark/>
          </w:tcPr>
          <w:p w14:paraId="7296A42D"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07D3882A" w14:textId="77777777" w:rsidTr="00182270">
        <w:trPr>
          <w:trHeight w:val="300"/>
        </w:trPr>
        <w:tc>
          <w:tcPr>
            <w:tcW w:w="0" w:type="auto"/>
            <w:noWrap/>
            <w:tcMar>
              <w:top w:w="15" w:type="dxa"/>
              <w:left w:w="15" w:type="dxa"/>
              <w:bottom w:w="0" w:type="dxa"/>
              <w:right w:w="15" w:type="dxa"/>
            </w:tcMar>
            <w:vAlign w:val="bottom"/>
            <w:hideMark/>
          </w:tcPr>
          <w:p w14:paraId="671F937F"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16A6513" w14:textId="77777777" w:rsidR="00182270" w:rsidRDefault="00182270">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29B45FFF"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57C6C294" w14:textId="77777777" w:rsidTr="00182270">
        <w:trPr>
          <w:trHeight w:val="300"/>
        </w:trPr>
        <w:tc>
          <w:tcPr>
            <w:tcW w:w="0" w:type="auto"/>
            <w:noWrap/>
            <w:tcMar>
              <w:top w:w="15" w:type="dxa"/>
              <w:left w:w="15" w:type="dxa"/>
              <w:bottom w:w="0" w:type="dxa"/>
              <w:right w:w="15" w:type="dxa"/>
            </w:tcMar>
            <w:vAlign w:val="bottom"/>
            <w:hideMark/>
          </w:tcPr>
          <w:p w14:paraId="591B7485"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D51F42D" w14:textId="77777777" w:rsidR="00182270" w:rsidRDefault="00182270">
            <w:pPr>
              <w:rPr>
                <w:rFonts w:ascii="Calibri" w:hAnsi="Calibri" w:cs="Calibri"/>
                <w:color w:val="000000"/>
                <w:kern w:val="2"/>
                <w:szCs w:val="22"/>
              </w:rPr>
            </w:pPr>
            <w:r>
              <w:rPr>
                <w:rFonts w:ascii="Calibri" w:hAnsi="Calibri" w:cs="Calibri"/>
                <w:color w:val="000000"/>
                <w:kern w:val="2"/>
                <w:szCs w:val="22"/>
              </w:rPr>
              <w:t>Fang, Juan</w:t>
            </w:r>
          </w:p>
        </w:tc>
        <w:tc>
          <w:tcPr>
            <w:tcW w:w="0" w:type="auto"/>
            <w:noWrap/>
            <w:tcMar>
              <w:top w:w="15" w:type="dxa"/>
              <w:left w:w="15" w:type="dxa"/>
              <w:bottom w:w="0" w:type="dxa"/>
              <w:right w:w="15" w:type="dxa"/>
            </w:tcMar>
            <w:vAlign w:val="bottom"/>
            <w:hideMark/>
          </w:tcPr>
          <w:p w14:paraId="1C111E5E" w14:textId="77777777" w:rsidR="00182270" w:rsidRDefault="00182270">
            <w:pPr>
              <w:rPr>
                <w:rFonts w:ascii="Calibri" w:hAnsi="Calibri" w:cs="Calibri"/>
                <w:color w:val="000000"/>
                <w:kern w:val="2"/>
                <w:szCs w:val="22"/>
              </w:rPr>
            </w:pPr>
            <w:r>
              <w:rPr>
                <w:rFonts w:ascii="Calibri" w:hAnsi="Calibri" w:cs="Calibri"/>
                <w:color w:val="000000"/>
                <w:kern w:val="2"/>
                <w:szCs w:val="22"/>
              </w:rPr>
              <w:t>Intel</w:t>
            </w:r>
          </w:p>
        </w:tc>
      </w:tr>
      <w:tr w:rsidR="00182270" w14:paraId="0B2DA86C" w14:textId="77777777" w:rsidTr="00182270">
        <w:trPr>
          <w:trHeight w:val="300"/>
        </w:trPr>
        <w:tc>
          <w:tcPr>
            <w:tcW w:w="0" w:type="auto"/>
            <w:noWrap/>
            <w:tcMar>
              <w:top w:w="15" w:type="dxa"/>
              <w:left w:w="15" w:type="dxa"/>
              <w:bottom w:w="0" w:type="dxa"/>
              <w:right w:w="15" w:type="dxa"/>
            </w:tcMar>
            <w:vAlign w:val="bottom"/>
            <w:hideMark/>
          </w:tcPr>
          <w:p w14:paraId="7F239E13"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47437D7" w14:textId="77777777" w:rsidR="00182270" w:rsidRDefault="00182270">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498EED2D" w14:textId="77777777" w:rsidR="00182270" w:rsidRDefault="00182270">
            <w:pPr>
              <w:rPr>
                <w:rFonts w:ascii="Calibri" w:hAnsi="Calibri" w:cs="Calibri"/>
                <w:color w:val="000000"/>
                <w:kern w:val="2"/>
                <w:szCs w:val="22"/>
              </w:rPr>
            </w:pPr>
            <w:r>
              <w:rPr>
                <w:rFonts w:ascii="Calibri" w:hAnsi="Calibri" w:cs="Calibri"/>
                <w:color w:val="000000"/>
                <w:kern w:val="2"/>
                <w:szCs w:val="22"/>
              </w:rPr>
              <w:t>Self</w:t>
            </w:r>
          </w:p>
        </w:tc>
      </w:tr>
      <w:tr w:rsidR="00182270" w14:paraId="5969D8B6" w14:textId="77777777" w:rsidTr="00182270">
        <w:trPr>
          <w:trHeight w:val="300"/>
        </w:trPr>
        <w:tc>
          <w:tcPr>
            <w:tcW w:w="0" w:type="auto"/>
            <w:noWrap/>
            <w:tcMar>
              <w:top w:w="15" w:type="dxa"/>
              <w:left w:w="15" w:type="dxa"/>
              <w:bottom w:w="0" w:type="dxa"/>
              <w:right w:w="15" w:type="dxa"/>
            </w:tcMar>
            <w:vAlign w:val="bottom"/>
            <w:hideMark/>
          </w:tcPr>
          <w:p w14:paraId="71A2FF3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526B65B" w14:textId="77777777" w:rsidR="00182270" w:rsidRDefault="00182270">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092E89D1"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4A82AD57" w14:textId="77777777" w:rsidTr="00182270">
        <w:trPr>
          <w:trHeight w:val="300"/>
        </w:trPr>
        <w:tc>
          <w:tcPr>
            <w:tcW w:w="0" w:type="auto"/>
            <w:noWrap/>
            <w:tcMar>
              <w:top w:w="15" w:type="dxa"/>
              <w:left w:w="15" w:type="dxa"/>
              <w:bottom w:w="0" w:type="dxa"/>
              <w:right w:w="15" w:type="dxa"/>
            </w:tcMar>
            <w:vAlign w:val="bottom"/>
            <w:hideMark/>
          </w:tcPr>
          <w:p w14:paraId="4CABAA63"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0B483DC" w14:textId="77777777" w:rsidR="00182270" w:rsidRDefault="00182270">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58337E57"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771941F4" w14:textId="77777777" w:rsidTr="00182270">
        <w:trPr>
          <w:trHeight w:val="300"/>
        </w:trPr>
        <w:tc>
          <w:tcPr>
            <w:tcW w:w="0" w:type="auto"/>
            <w:noWrap/>
            <w:tcMar>
              <w:top w:w="15" w:type="dxa"/>
              <w:left w:w="15" w:type="dxa"/>
              <w:bottom w:w="0" w:type="dxa"/>
              <w:right w:w="15" w:type="dxa"/>
            </w:tcMar>
            <w:vAlign w:val="bottom"/>
            <w:hideMark/>
          </w:tcPr>
          <w:p w14:paraId="1240C55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9E043B2" w14:textId="77777777" w:rsidR="00182270" w:rsidRDefault="00182270">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0B91E560"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0F3D068B" w14:textId="77777777" w:rsidTr="00182270">
        <w:trPr>
          <w:trHeight w:val="300"/>
        </w:trPr>
        <w:tc>
          <w:tcPr>
            <w:tcW w:w="0" w:type="auto"/>
            <w:noWrap/>
            <w:tcMar>
              <w:top w:w="15" w:type="dxa"/>
              <w:left w:w="15" w:type="dxa"/>
              <w:bottom w:w="0" w:type="dxa"/>
              <w:right w:w="15" w:type="dxa"/>
            </w:tcMar>
            <w:vAlign w:val="bottom"/>
            <w:hideMark/>
          </w:tcPr>
          <w:p w14:paraId="1F0422AE"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CB33C8E" w14:textId="77777777" w:rsidR="00182270" w:rsidRDefault="00182270">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03272181" w14:textId="77777777" w:rsidR="00182270" w:rsidRDefault="00182270">
            <w:pPr>
              <w:rPr>
                <w:rFonts w:ascii="Calibri" w:hAnsi="Calibri" w:cs="Calibri"/>
                <w:color w:val="000000"/>
                <w:kern w:val="2"/>
                <w:szCs w:val="22"/>
              </w:rPr>
            </w:pPr>
            <w:r>
              <w:rPr>
                <w:rFonts w:ascii="Calibri" w:hAnsi="Calibri" w:cs="Calibri"/>
                <w:color w:val="000000"/>
                <w:kern w:val="2"/>
                <w:szCs w:val="22"/>
              </w:rPr>
              <w:t>Intel Corporation</w:t>
            </w:r>
          </w:p>
        </w:tc>
      </w:tr>
      <w:tr w:rsidR="00182270" w14:paraId="452A1E23" w14:textId="77777777" w:rsidTr="00182270">
        <w:trPr>
          <w:trHeight w:val="300"/>
        </w:trPr>
        <w:tc>
          <w:tcPr>
            <w:tcW w:w="0" w:type="auto"/>
            <w:noWrap/>
            <w:tcMar>
              <w:top w:w="15" w:type="dxa"/>
              <w:left w:w="15" w:type="dxa"/>
              <w:bottom w:w="0" w:type="dxa"/>
              <w:right w:w="15" w:type="dxa"/>
            </w:tcMar>
            <w:vAlign w:val="bottom"/>
            <w:hideMark/>
          </w:tcPr>
          <w:p w14:paraId="3330AA36"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CFEAE6F" w14:textId="77777777" w:rsidR="00182270" w:rsidRDefault="00182270">
            <w:pPr>
              <w:rPr>
                <w:rFonts w:ascii="Calibri" w:hAnsi="Calibri" w:cs="Calibri"/>
                <w:color w:val="000000"/>
                <w:kern w:val="2"/>
                <w:szCs w:val="22"/>
              </w:rPr>
            </w:pPr>
            <w:r>
              <w:rPr>
                <w:rFonts w:ascii="Calibri" w:hAnsi="Calibri" w:cs="Calibri"/>
                <w:color w:val="000000"/>
                <w:kern w:val="2"/>
                <w:szCs w:val="22"/>
              </w:rPr>
              <w:t>Gidvani, Ravi</w:t>
            </w:r>
          </w:p>
        </w:tc>
        <w:tc>
          <w:tcPr>
            <w:tcW w:w="0" w:type="auto"/>
            <w:noWrap/>
            <w:tcMar>
              <w:top w:w="15" w:type="dxa"/>
              <w:left w:w="15" w:type="dxa"/>
              <w:bottom w:w="0" w:type="dxa"/>
              <w:right w:w="15" w:type="dxa"/>
            </w:tcMar>
            <w:vAlign w:val="bottom"/>
            <w:hideMark/>
          </w:tcPr>
          <w:p w14:paraId="0176C9D8" w14:textId="77777777" w:rsidR="00182270" w:rsidRDefault="00182270">
            <w:pPr>
              <w:rPr>
                <w:rFonts w:ascii="Calibri" w:hAnsi="Calibri" w:cs="Calibri"/>
                <w:color w:val="000000"/>
                <w:kern w:val="2"/>
                <w:szCs w:val="22"/>
              </w:rPr>
            </w:pPr>
            <w:r>
              <w:rPr>
                <w:rFonts w:ascii="Calibri" w:hAnsi="Calibri" w:cs="Calibri"/>
                <w:color w:val="000000"/>
                <w:kern w:val="2"/>
                <w:szCs w:val="22"/>
              </w:rPr>
              <w:t>SAMSUNG</w:t>
            </w:r>
          </w:p>
        </w:tc>
      </w:tr>
      <w:tr w:rsidR="00182270" w14:paraId="729834B4" w14:textId="77777777" w:rsidTr="00182270">
        <w:trPr>
          <w:trHeight w:val="300"/>
        </w:trPr>
        <w:tc>
          <w:tcPr>
            <w:tcW w:w="0" w:type="auto"/>
            <w:noWrap/>
            <w:tcMar>
              <w:top w:w="15" w:type="dxa"/>
              <w:left w:w="15" w:type="dxa"/>
              <w:bottom w:w="0" w:type="dxa"/>
              <w:right w:w="15" w:type="dxa"/>
            </w:tcMar>
            <w:vAlign w:val="bottom"/>
            <w:hideMark/>
          </w:tcPr>
          <w:p w14:paraId="7BD3072B"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9C6FBD9" w14:textId="77777777" w:rsidR="00182270" w:rsidRDefault="00182270">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11B89E29"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6A51568B" w14:textId="77777777" w:rsidTr="00182270">
        <w:trPr>
          <w:trHeight w:val="300"/>
        </w:trPr>
        <w:tc>
          <w:tcPr>
            <w:tcW w:w="0" w:type="auto"/>
            <w:noWrap/>
            <w:tcMar>
              <w:top w:w="15" w:type="dxa"/>
              <w:left w:w="15" w:type="dxa"/>
              <w:bottom w:w="0" w:type="dxa"/>
              <w:right w:w="15" w:type="dxa"/>
            </w:tcMar>
            <w:vAlign w:val="bottom"/>
            <w:hideMark/>
          </w:tcPr>
          <w:p w14:paraId="542AC4DE"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7CF4CA6" w14:textId="77777777" w:rsidR="00182270" w:rsidRDefault="00182270">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36BC212C" w14:textId="77777777" w:rsidR="00182270" w:rsidRDefault="00182270">
            <w:pPr>
              <w:rPr>
                <w:rFonts w:ascii="Calibri" w:hAnsi="Calibri" w:cs="Calibri"/>
                <w:color w:val="000000"/>
                <w:kern w:val="2"/>
                <w:szCs w:val="22"/>
              </w:rPr>
            </w:pPr>
            <w:r>
              <w:rPr>
                <w:rFonts w:ascii="Calibri" w:hAnsi="Calibri" w:cs="Calibri"/>
                <w:color w:val="000000"/>
                <w:kern w:val="2"/>
                <w:szCs w:val="22"/>
              </w:rPr>
              <w:t>Facebook</w:t>
            </w:r>
          </w:p>
        </w:tc>
      </w:tr>
      <w:tr w:rsidR="00182270" w14:paraId="58B61A67" w14:textId="77777777" w:rsidTr="00182270">
        <w:trPr>
          <w:trHeight w:val="300"/>
        </w:trPr>
        <w:tc>
          <w:tcPr>
            <w:tcW w:w="0" w:type="auto"/>
            <w:noWrap/>
            <w:tcMar>
              <w:top w:w="15" w:type="dxa"/>
              <w:left w:w="15" w:type="dxa"/>
              <w:bottom w:w="0" w:type="dxa"/>
              <w:right w:w="15" w:type="dxa"/>
            </w:tcMar>
            <w:vAlign w:val="bottom"/>
            <w:hideMark/>
          </w:tcPr>
          <w:p w14:paraId="4D72103A"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BE552F8" w14:textId="77777777" w:rsidR="00182270" w:rsidRDefault="00182270">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17ACBC07" w14:textId="77777777" w:rsidR="00182270" w:rsidRDefault="00182270">
            <w:pPr>
              <w:rPr>
                <w:rFonts w:ascii="Calibri" w:hAnsi="Calibri" w:cs="Calibri"/>
                <w:color w:val="000000"/>
                <w:kern w:val="2"/>
                <w:szCs w:val="22"/>
              </w:rPr>
            </w:pPr>
            <w:r>
              <w:rPr>
                <w:rFonts w:ascii="Calibri" w:hAnsi="Calibri" w:cs="Calibri"/>
                <w:color w:val="000000"/>
                <w:kern w:val="2"/>
                <w:szCs w:val="22"/>
              </w:rPr>
              <w:t>Ruckus/CommScope</w:t>
            </w:r>
          </w:p>
        </w:tc>
      </w:tr>
      <w:tr w:rsidR="00182270" w14:paraId="3F8BA8A1" w14:textId="77777777" w:rsidTr="00182270">
        <w:trPr>
          <w:trHeight w:val="300"/>
        </w:trPr>
        <w:tc>
          <w:tcPr>
            <w:tcW w:w="0" w:type="auto"/>
            <w:noWrap/>
            <w:tcMar>
              <w:top w:w="15" w:type="dxa"/>
              <w:left w:w="15" w:type="dxa"/>
              <w:bottom w:w="0" w:type="dxa"/>
              <w:right w:w="15" w:type="dxa"/>
            </w:tcMar>
            <w:vAlign w:val="bottom"/>
            <w:hideMark/>
          </w:tcPr>
          <w:p w14:paraId="5D1FD4A8"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92E18CF" w14:textId="77777777" w:rsidR="00182270" w:rsidRDefault="00182270">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687A86A0" w14:textId="77777777" w:rsidR="00182270" w:rsidRDefault="00182270">
            <w:pPr>
              <w:rPr>
                <w:rFonts w:ascii="Calibri" w:hAnsi="Calibri" w:cs="Calibri"/>
                <w:color w:val="000000"/>
                <w:kern w:val="2"/>
                <w:szCs w:val="22"/>
              </w:rPr>
            </w:pPr>
            <w:r>
              <w:rPr>
                <w:rFonts w:ascii="Calibri" w:hAnsi="Calibri" w:cs="Calibri"/>
                <w:color w:val="000000"/>
                <w:kern w:val="2"/>
                <w:szCs w:val="22"/>
              </w:rPr>
              <w:t>SAMSUNG</w:t>
            </w:r>
          </w:p>
        </w:tc>
      </w:tr>
      <w:tr w:rsidR="00182270" w14:paraId="6118C49F" w14:textId="77777777" w:rsidTr="00182270">
        <w:trPr>
          <w:trHeight w:val="300"/>
        </w:trPr>
        <w:tc>
          <w:tcPr>
            <w:tcW w:w="0" w:type="auto"/>
            <w:noWrap/>
            <w:tcMar>
              <w:top w:w="15" w:type="dxa"/>
              <w:left w:w="15" w:type="dxa"/>
              <w:bottom w:w="0" w:type="dxa"/>
              <w:right w:w="15" w:type="dxa"/>
            </w:tcMar>
            <w:vAlign w:val="bottom"/>
            <w:hideMark/>
          </w:tcPr>
          <w:p w14:paraId="6BD0EFAB"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9876264" w14:textId="77777777" w:rsidR="00182270" w:rsidRDefault="00182270">
            <w:pPr>
              <w:rPr>
                <w:rFonts w:ascii="Calibri" w:hAnsi="Calibri" w:cs="Calibri"/>
                <w:color w:val="000000"/>
                <w:kern w:val="2"/>
                <w:szCs w:val="22"/>
              </w:rPr>
            </w:pPr>
            <w:r>
              <w:rPr>
                <w:rFonts w:ascii="Calibri" w:hAnsi="Calibri" w:cs="Calibri"/>
                <w:color w:val="000000"/>
                <w:kern w:val="2"/>
                <w:szCs w:val="22"/>
              </w:rPr>
              <w:t>HAN, Xiao</w:t>
            </w:r>
          </w:p>
        </w:tc>
        <w:tc>
          <w:tcPr>
            <w:tcW w:w="0" w:type="auto"/>
            <w:noWrap/>
            <w:tcMar>
              <w:top w:w="15" w:type="dxa"/>
              <w:left w:w="15" w:type="dxa"/>
              <w:bottom w:w="0" w:type="dxa"/>
              <w:right w:w="15" w:type="dxa"/>
            </w:tcMar>
            <w:vAlign w:val="bottom"/>
            <w:hideMark/>
          </w:tcPr>
          <w:p w14:paraId="69D66620"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15F45B5A" w14:textId="77777777" w:rsidTr="00182270">
        <w:trPr>
          <w:trHeight w:val="300"/>
        </w:trPr>
        <w:tc>
          <w:tcPr>
            <w:tcW w:w="0" w:type="auto"/>
            <w:noWrap/>
            <w:tcMar>
              <w:top w:w="15" w:type="dxa"/>
              <w:left w:w="15" w:type="dxa"/>
              <w:bottom w:w="0" w:type="dxa"/>
              <w:right w:w="15" w:type="dxa"/>
            </w:tcMar>
            <w:vAlign w:val="bottom"/>
            <w:hideMark/>
          </w:tcPr>
          <w:p w14:paraId="0E3BF04A"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C7E0945" w14:textId="77777777" w:rsidR="00182270" w:rsidRDefault="00182270">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7A36735B" w14:textId="77777777" w:rsidR="00182270" w:rsidRDefault="00182270">
            <w:pPr>
              <w:rPr>
                <w:rFonts w:ascii="Calibri" w:hAnsi="Calibri" w:cs="Calibri"/>
                <w:color w:val="000000"/>
                <w:kern w:val="2"/>
                <w:szCs w:val="22"/>
              </w:rPr>
            </w:pPr>
            <w:r>
              <w:rPr>
                <w:rFonts w:ascii="Calibri" w:hAnsi="Calibri" w:cs="Calibri"/>
                <w:color w:val="000000"/>
                <w:kern w:val="2"/>
                <w:szCs w:val="22"/>
              </w:rPr>
              <w:t>ZTE Corporation</w:t>
            </w:r>
          </w:p>
        </w:tc>
      </w:tr>
      <w:tr w:rsidR="00182270" w14:paraId="6E7899F7" w14:textId="77777777" w:rsidTr="00182270">
        <w:trPr>
          <w:trHeight w:val="300"/>
        </w:trPr>
        <w:tc>
          <w:tcPr>
            <w:tcW w:w="0" w:type="auto"/>
            <w:noWrap/>
            <w:tcMar>
              <w:top w:w="15" w:type="dxa"/>
              <w:left w:w="15" w:type="dxa"/>
              <w:bottom w:w="0" w:type="dxa"/>
              <w:right w:w="15" w:type="dxa"/>
            </w:tcMar>
            <w:vAlign w:val="bottom"/>
            <w:hideMark/>
          </w:tcPr>
          <w:p w14:paraId="5A6157BF"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370223C" w14:textId="77777777" w:rsidR="00182270" w:rsidRDefault="00182270">
            <w:pPr>
              <w:rPr>
                <w:rFonts w:ascii="Calibri" w:hAnsi="Calibri" w:cs="Calibri"/>
                <w:color w:val="000000"/>
                <w:kern w:val="2"/>
                <w:szCs w:val="22"/>
              </w:rPr>
            </w:pPr>
            <w:r>
              <w:rPr>
                <w:rFonts w:ascii="Calibri" w:hAnsi="Calibri" w:cs="Calibri"/>
                <w:color w:val="000000"/>
                <w:kern w:val="2"/>
                <w:szCs w:val="22"/>
              </w:rPr>
              <w:t>Hansen, Christopher</w:t>
            </w:r>
          </w:p>
        </w:tc>
        <w:tc>
          <w:tcPr>
            <w:tcW w:w="0" w:type="auto"/>
            <w:noWrap/>
            <w:tcMar>
              <w:top w:w="15" w:type="dxa"/>
              <w:left w:w="15" w:type="dxa"/>
              <w:bottom w:w="0" w:type="dxa"/>
              <w:right w:w="15" w:type="dxa"/>
            </w:tcMar>
            <w:vAlign w:val="bottom"/>
            <w:hideMark/>
          </w:tcPr>
          <w:p w14:paraId="5FDE4E8E" w14:textId="77777777" w:rsidR="00182270" w:rsidRDefault="00182270">
            <w:pPr>
              <w:rPr>
                <w:rFonts w:ascii="Calibri" w:hAnsi="Calibri" w:cs="Calibri"/>
                <w:color w:val="000000"/>
                <w:kern w:val="2"/>
                <w:szCs w:val="22"/>
              </w:rPr>
            </w:pPr>
            <w:r>
              <w:rPr>
                <w:rFonts w:ascii="Calibri" w:hAnsi="Calibri" w:cs="Calibri"/>
                <w:color w:val="000000"/>
                <w:kern w:val="2"/>
                <w:szCs w:val="22"/>
              </w:rPr>
              <w:t>Covariant Corporation</w:t>
            </w:r>
          </w:p>
        </w:tc>
      </w:tr>
      <w:tr w:rsidR="00182270" w14:paraId="02C4E8B0" w14:textId="77777777" w:rsidTr="00182270">
        <w:trPr>
          <w:trHeight w:val="300"/>
        </w:trPr>
        <w:tc>
          <w:tcPr>
            <w:tcW w:w="0" w:type="auto"/>
            <w:noWrap/>
            <w:tcMar>
              <w:top w:w="15" w:type="dxa"/>
              <w:left w:w="15" w:type="dxa"/>
              <w:bottom w:w="0" w:type="dxa"/>
              <w:right w:w="15" w:type="dxa"/>
            </w:tcMar>
            <w:vAlign w:val="bottom"/>
            <w:hideMark/>
          </w:tcPr>
          <w:p w14:paraId="23B786A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2B57A20" w14:textId="77777777" w:rsidR="00182270" w:rsidRDefault="00182270">
            <w:pPr>
              <w:rPr>
                <w:rFonts w:ascii="Calibri" w:hAnsi="Calibri" w:cs="Calibri"/>
                <w:color w:val="000000"/>
                <w:kern w:val="2"/>
                <w:szCs w:val="22"/>
              </w:rPr>
            </w:pPr>
            <w:r>
              <w:rPr>
                <w:rFonts w:ascii="Calibri" w:hAnsi="Calibri" w:cs="Calibri"/>
                <w:color w:val="000000"/>
                <w:kern w:val="2"/>
                <w:szCs w:val="22"/>
              </w:rPr>
              <w:t>Henry, Jerome</w:t>
            </w:r>
          </w:p>
        </w:tc>
        <w:tc>
          <w:tcPr>
            <w:tcW w:w="0" w:type="auto"/>
            <w:noWrap/>
            <w:tcMar>
              <w:top w:w="15" w:type="dxa"/>
              <w:left w:w="15" w:type="dxa"/>
              <w:bottom w:w="0" w:type="dxa"/>
              <w:right w:w="15" w:type="dxa"/>
            </w:tcMar>
            <w:vAlign w:val="bottom"/>
            <w:hideMark/>
          </w:tcPr>
          <w:p w14:paraId="171B0614" w14:textId="77777777" w:rsidR="00182270" w:rsidRDefault="00182270">
            <w:pPr>
              <w:rPr>
                <w:rFonts w:ascii="Calibri" w:hAnsi="Calibri" w:cs="Calibri"/>
                <w:color w:val="000000"/>
                <w:kern w:val="2"/>
                <w:szCs w:val="22"/>
              </w:rPr>
            </w:pPr>
            <w:r>
              <w:rPr>
                <w:rFonts w:ascii="Calibri" w:hAnsi="Calibri" w:cs="Calibri"/>
                <w:color w:val="000000"/>
                <w:kern w:val="2"/>
                <w:szCs w:val="22"/>
              </w:rPr>
              <w:t>Cisco Systems, Inc.</w:t>
            </w:r>
          </w:p>
        </w:tc>
      </w:tr>
      <w:tr w:rsidR="00182270" w14:paraId="2247E13A" w14:textId="77777777" w:rsidTr="00182270">
        <w:trPr>
          <w:trHeight w:val="300"/>
        </w:trPr>
        <w:tc>
          <w:tcPr>
            <w:tcW w:w="0" w:type="auto"/>
            <w:noWrap/>
            <w:tcMar>
              <w:top w:w="15" w:type="dxa"/>
              <w:left w:w="15" w:type="dxa"/>
              <w:bottom w:w="0" w:type="dxa"/>
              <w:right w:w="15" w:type="dxa"/>
            </w:tcMar>
            <w:vAlign w:val="bottom"/>
            <w:hideMark/>
          </w:tcPr>
          <w:p w14:paraId="571F5CFC"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93F2077" w14:textId="77777777" w:rsidR="00182270" w:rsidRDefault="00182270">
            <w:pPr>
              <w:rPr>
                <w:rFonts w:ascii="Calibri" w:hAnsi="Calibri" w:cs="Calibri"/>
                <w:color w:val="000000"/>
                <w:kern w:val="2"/>
                <w:szCs w:val="22"/>
              </w:rPr>
            </w:pPr>
            <w:r>
              <w:rPr>
                <w:rFonts w:ascii="Calibri" w:hAnsi="Calibri" w:cs="Calibri"/>
                <w:color w:val="000000"/>
                <w:kern w:val="2"/>
                <w:szCs w:val="22"/>
              </w:rPr>
              <w:t>Hirata, Ryuichi</w:t>
            </w:r>
          </w:p>
        </w:tc>
        <w:tc>
          <w:tcPr>
            <w:tcW w:w="0" w:type="auto"/>
            <w:noWrap/>
            <w:tcMar>
              <w:top w:w="15" w:type="dxa"/>
              <w:left w:w="15" w:type="dxa"/>
              <w:bottom w:w="0" w:type="dxa"/>
              <w:right w:w="15" w:type="dxa"/>
            </w:tcMar>
            <w:vAlign w:val="bottom"/>
            <w:hideMark/>
          </w:tcPr>
          <w:p w14:paraId="35CD5BCF" w14:textId="77777777" w:rsidR="00182270" w:rsidRDefault="00182270">
            <w:pPr>
              <w:rPr>
                <w:rFonts w:ascii="Calibri" w:hAnsi="Calibri" w:cs="Calibri"/>
                <w:color w:val="000000"/>
                <w:kern w:val="2"/>
                <w:szCs w:val="22"/>
              </w:rPr>
            </w:pPr>
            <w:r>
              <w:rPr>
                <w:rFonts w:ascii="Calibri" w:hAnsi="Calibri" w:cs="Calibri"/>
                <w:color w:val="000000"/>
                <w:kern w:val="2"/>
                <w:szCs w:val="22"/>
              </w:rPr>
              <w:t>Sony Corporation</w:t>
            </w:r>
          </w:p>
        </w:tc>
      </w:tr>
      <w:tr w:rsidR="00182270" w14:paraId="56A3CED6" w14:textId="77777777" w:rsidTr="00182270">
        <w:trPr>
          <w:trHeight w:val="300"/>
        </w:trPr>
        <w:tc>
          <w:tcPr>
            <w:tcW w:w="0" w:type="auto"/>
            <w:noWrap/>
            <w:tcMar>
              <w:top w:w="15" w:type="dxa"/>
              <w:left w:w="15" w:type="dxa"/>
              <w:bottom w:w="0" w:type="dxa"/>
              <w:right w:w="15" w:type="dxa"/>
            </w:tcMar>
            <w:vAlign w:val="bottom"/>
            <w:hideMark/>
          </w:tcPr>
          <w:p w14:paraId="3A983D6C"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D79196B" w14:textId="77777777" w:rsidR="00182270" w:rsidRDefault="00182270">
            <w:pPr>
              <w:rPr>
                <w:rFonts w:ascii="Calibri" w:hAnsi="Calibri" w:cs="Calibri"/>
                <w:color w:val="000000"/>
                <w:kern w:val="2"/>
                <w:szCs w:val="22"/>
              </w:rPr>
            </w:pPr>
            <w:r>
              <w:rPr>
                <w:rFonts w:ascii="Calibri" w:hAnsi="Calibri" w:cs="Calibri"/>
                <w:color w:val="000000"/>
                <w:kern w:val="2"/>
                <w:szCs w:val="22"/>
              </w:rPr>
              <w:t>Hiroki, Shigeru</w:t>
            </w:r>
          </w:p>
        </w:tc>
        <w:tc>
          <w:tcPr>
            <w:tcW w:w="0" w:type="auto"/>
            <w:noWrap/>
            <w:tcMar>
              <w:top w:w="15" w:type="dxa"/>
              <w:left w:w="15" w:type="dxa"/>
              <w:bottom w:w="0" w:type="dxa"/>
              <w:right w:w="15" w:type="dxa"/>
            </w:tcMar>
            <w:vAlign w:val="bottom"/>
            <w:hideMark/>
          </w:tcPr>
          <w:p w14:paraId="29D11F20" w14:textId="77777777" w:rsidR="00182270" w:rsidRDefault="00182270">
            <w:pPr>
              <w:rPr>
                <w:rFonts w:ascii="Calibri" w:hAnsi="Calibri" w:cs="Calibri"/>
                <w:color w:val="000000"/>
                <w:kern w:val="2"/>
                <w:szCs w:val="22"/>
              </w:rPr>
            </w:pPr>
            <w:r>
              <w:rPr>
                <w:rFonts w:ascii="Calibri" w:hAnsi="Calibri" w:cs="Calibri"/>
                <w:color w:val="000000"/>
                <w:kern w:val="2"/>
                <w:szCs w:val="22"/>
              </w:rPr>
              <w:t>Canon</w:t>
            </w:r>
          </w:p>
        </w:tc>
      </w:tr>
      <w:tr w:rsidR="00182270" w14:paraId="662D40A7" w14:textId="77777777" w:rsidTr="00182270">
        <w:trPr>
          <w:trHeight w:val="300"/>
        </w:trPr>
        <w:tc>
          <w:tcPr>
            <w:tcW w:w="0" w:type="auto"/>
            <w:noWrap/>
            <w:tcMar>
              <w:top w:w="15" w:type="dxa"/>
              <w:left w:w="15" w:type="dxa"/>
              <w:bottom w:w="0" w:type="dxa"/>
              <w:right w:w="15" w:type="dxa"/>
            </w:tcMar>
            <w:vAlign w:val="bottom"/>
            <w:hideMark/>
          </w:tcPr>
          <w:p w14:paraId="6542DB21"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0DD76B3" w14:textId="77777777" w:rsidR="00182270" w:rsidRDefault="00182270">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5B1F9894" w14:textId="77777777" w:rsidR="00182270" w:rsidRDefault="00182270">
            <w:pPr>
              <w:rPr>
                <w:rFonts w:ascii="Calibri" w:hAnsi="Calibri" w:cs="Calibri"/>
                <w:color w:val="000000"/>
                <w:kern w:val="2"/>
                <w:szCs w:val="22"/>
              </w:rPr>
            </w:pPr>
            <w:r>
              <w:rPr>
                <w:rFonts w:ascii="Calibri" w:hAnsi="Calibri" w:cs="Calibri"/>
                <w:color w:val="000000"/>
                <w:kern w:val="2"/>
                <w:szCs w:val="22"/>
              </w:rPr>
              <w:t>Qualcomm Incorporated</w:t>
            </w:r>
          </w:p>
        </w:tc>
      </w:tr>
      <w:tr w:rsidR="00182270" w14:paraId="658B405A" w14:textId="77777777" w:rsidTr="00182270">
        <w:trPr>
          <w:trHeight w:val="300"/>
        </w:trPr>
        <w:tc>
          <w:tcPr>
            <w:tcW w:w="0" w:type="auto"/>
            <w:noWrap/>
            <w:tcMar>
              <w:top w:w="15" w:type="dxa"/>
              <w:left w:w="15" w:type="dxa"/>
              <w:bottom w:w="0" w:type="dxa"/>
              <w:right w:w="15" w:type="dxa"/>
            </w:tcMar>
            <w:vAlign w:val="bottom"/>
            <w:hideMark/>
          </w:tcPr>
          <w:p w14:paraId="71162D2B"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ACFB70A" w14:textId="77777777" w:rsidR="00182270" w:rsidRDefault="00182270">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0DADF48B" w14:textId="77777777" w:rsidR="00182270" w:rsidRDefault="00182270">
            <w:pPr>
              <w:rPr>
                <w:rFonts w:ascii="Calibri" w:hAnsi="Calibri" w:cs="Calibri"/>
                <w:color w:val="000000"/>
                <w:kern w:val="2"/>
                <w:szCs w:val="22"/>
              </w:rPr>
            </w:pPr>
            <w:r>
              <w:rPr>
                <w:rFonts w:ascii="Calibri" w:hAnsi="Calibri" w:cs="Calibri"/>
                <w:color w:val="000000"/>
                <w:kern w:val="2"/>
                <w:szCs w:val="22"/>
              </w:rPr>
              <w:t>WILUS Inc.</w:t>
            </w:r>
          </w:p>
        </w:tc>
      </w:tr>
      <w:tr w:rsidR="00182270" w14:paraId="64293859" w14:textId="77777777" w:rsidTr="00182270">
        <w:trPr>
          <w:trHeight w:val="300"/>
        </w:trPr>
        <w:tc>
          <w:tcPr>
            <w:tcW w:w="0" w:type="auto"/>
            <w:noWrap/>
            <w:tcMar>
              <w:top w:w="15" w:type="dxa"/>
              <w:left w:w="15" w:type="dxa"/>
              <w:bottom w:w="0" w:type="dxa"/>
              <w:right w:w="15" w:type="dxa"/>
            </w:tcMar>
            <w:vAlign w:val="bottom"/>
            <w:hideMark/>
          </w:tcPr>
          <w:p w14:paraId="2A309DF4"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6286AA4" w14:textId="77777777" w:rsidR="00182270" w:rsidRDefault="00182270">
            <w:pPr>
              <w:rPr>
                <w:rFonts w:ascii="Calibri" w:hAnsi="Calibri" w:cs="Calibri"/>
                <w:color w:val="000000"/>
                <w:kern w:val="2"/>
                <w:szCs w:val="22"/>
              </w:rPr>
            </w:pPr>
            <w:r>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778FD69D" w14:textId="77777777" w:rsidR="00182270" w:rsidRDefault="00182270">
            <w:pPr>
              <w:rPr>
                <w:rFonts w:ascii="Calibri" w:hAnsi="Calibri" w:cs="Calibri"/>
                <w:color w:val="000000"/>
                <w:kern w:val="2"/>
                <w:szCs w:val="22"/>
              </w:rPr>
            </w:pPr>
            <w:r>
              <w:rPr>
                <w:rFonts w:ascii="Calibri" w:hAnsi="Calibri" w:cs="Calibri"/>
                <w:color w:val="000000"/>
                <w:kern w:val="2"/>
                <w:szCs w:val="22"/>
              </w:rPr>
              <w:t>MediaTek Inc.</w:t>
            </w:r>
          </w:p>
        </w:tc>
      </w:tr>
      <w:tr w:rsidR="00182270" w14:paraId="0E3CFD3D" w14:textId="77777777" w:rsidTr="00182270">
        <w:trPr>
          <w:trHeight w:val="300"/>
        </w:trPr>
        <w:tc>
          <w:tcPr>
            <w:tcW w:w="0" w:type="auto"/>
            <w:noWrap/>
            <w:tcMar>
              <w:top w:w="15" w:type="dxa"/>
              <w:left w:w="15" w:type="dxa"/>
              <w:bottom w:w="0" w:type="dxa"/>
              <w:right w:w="15" w:type="dxa"/>
            </w:tcMar>
            <w:vAlign w:val="bottom"/>
            <w:hideMark/>
          </w:tcPr>
          <w:p w14:paraId="1C639D2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490AD72" w14:textId="77777777" w:rsidR="00182270" w:rsidRDefault="00182270">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2D5AC4CF" w14:textId="77777777" w:rsidR="00182270" w:rsidRDefault="00182270">
            <w:pPr>
              <w:rPr>
                <w:rFonts w:ascii="Calibri" w:hAnsi="Calibri" w:cs="Calibri"/>
                <w:color w:val="000000"/>
                <w:kern w:val="2"/>
                <w:szCs w:val="22"/>
              </w:rPr>
            </w:pPr>
            <w:r>
              <w:rPr>
                <w:rFonts w:ascii="Calibri" w:hAnsi="Calibri" w:cs="Calibri"/>
                <w:color w:val="000000"/>
                <w:kern w:val="2"/>
                <w:szCs w:val="22"/>
              </w:rPr>
              <w:t>Facebook</w:t>
            </w:r>
          </w:p>
        </w:tc>
      </w:tr>
      <w:tr w:rsidR="00182270" w14:paraId="20450F7D" w14:textId="77777777" w:rsidTr="00182270">
        <w:trPr>
          <w:trHeight w:val="300"/>
        </w:trPr>
        <w:tc>
          <w:tcPr>
            <w:tcW w:w="0" w:type="auto"/>
            <w:noWrap/>
            <w:tcMar>
              <w:top w:w="15" w:type="dxa"/>
              <w:left w:w="15" w:type="dxa"/>
              <w:bottom w:w="0" w:type="dxa"/>
              <w:right w:w="15" w:type="dxa"/>
            </w:tcMar>
            <w:vAlign w:val="bottom"/>
            <w:hideMark/>
          </w:tcPr>
          <w:p w14:paraId="54CBBDF0"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742838B" w14:textId="77777777" w:rsidR="00182270" w:rsidRDefault="00182270">
            <w:pPr>
              <w:rPr>
                <w:rFonts w:ascii="Calibri" w:hAnsi="Calibri" w:cs="Calibri"/>
                <w:color w:val="000000"/>
                <w:kern w:val="2"/>
                <w:szCs w:val="22"/>
              </w:rPr>
            </w:pPr>
            <w:r>
              <w:rPr>
                <w:rFonts w:ascii="Calibri" w:hAnsi="Calibri" w:cs="Calibri"/>
                <w:color w:val="000000"/>
                <w:kern w:val="2"/>
                <w:szCs w:val="22"/>
              </w:rPr>
              <w:t>Hu, Glenn</w:t>
            </w:r>
          </w:p>
        </w:tc>
        <w:tc>
          <w:tcPr>
            <w:tcW w:w="0" w:type="auto"/>
            <w:noWrap/>
            <w:tcMar>
              <w:top w:w="15" w:type="dxa"/>
              <w:left w:w="15" w:type="dxa"/>
              <w:bottom w:w="0" w:type="dxa"/>
              <w:right w:w="15" w:type="dxa"/>
            </w:tcMar>
            <w:vAlign w:val="bottom"/>
            <w:hideMark/>
          </w:tcPr>
          <w:p w14:paraId="3DBD3FCA" w14:textId="77777777" w:rsidR="00182270" w:rsidRDefault="00182270">
            <w:pPr>
              <w:rPr>
                <w:rFonts w:ascii="Calibri" w:hAnsi="Calibri" w:cs="Calibri"/>
                <w:color w:val="000000"/>
                <w:kern w:val="2"/>
                <w:szCs w:val="22"/>
              </w:rPr>
            </w:pPr>
            <w:r>
              <w:rPr>
                <w:rFonts w:ascii="Calibri" w:hAnsi="Calibri" w:cs="Calibri"/>
                <w:color w:val="000000"/>
                <w:kern w:val="2"/>
                <w:szCs w:val="22"/>
              </w:rPr>
              <w:t>Tencent</w:t>
            </w:r>
          </w:p>
        </w:tc>
      </w:tr>
      <w:tr w:rsidR="00182270" w14:paraId="0D64F68C" w14:textId="77777777" w:rsidTr="00182270">
        <w:trPr>
          <w:trHeight w:val="300"/>
        </w:trPr>
        <w:tc>
          <w:tcPr>
            <w:tcW w:w="0" w:type="auto"/>
            <w:noWrap/>
            <w:tcMar>
              <w:top w:w="15" w:type="dxa"/>
              <w:left w:w="15" w:type="dxa"/>
              <w:bottom w:w="0" w:type="dxa"/>
              <w:right w:w="15" w:type="dxa"/>
            </w:tcMar>
            <w:vAlign w:val="bottom"/>
            <w:hideMark/>
          </w:tcPr>
          <w:p w14:paraId="146FDF7E"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2DD9747" w14:textId="77777777" w:rsidR="00182270" w:rsidRDefault="00182270">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2A01429B" w14:textId="77777777" w:rsidR="00182270" w:rsidRDefault="00182270">
            <w:pPr>
              <w:rPr>
                <w:rFonts w:ascii="Calibri" w:hAnsi="Calibri" w:cs="Calibri"/>
                <w:color w:val="000000"/>
                <w:kern w:val="2"/>
                <w:szCs w:val="22"/>
              </w:rPr>
            </w:pPr>
            <w:r>
              <w:rPr>
                <w:rFonts w:ascii="Calibri" w:hAnsi="Calibri" w:cs="Calibri"/>
                <w:color w:val="000000"/>
                <w:kern w:val="2"/>
                <w:szCs w:val="22"/>
              </w:rPr>
              <w:t>Huawei</w:t>
            </w:r>
          </w:p>
        </w:tc>
      </w:tr>
      <w:tr w:rsidR="00182270" w14:paraId="7862E43A" w14:textId="77777777" w:rsidTr="00182270">
        <w:trPr>
          <w:trHeight w:val="300"/>
        </w:trPr>
        <w:tc>
          <w:tcPr>
            <w:tcW w:w="0" w:type="auto"/>
            <w:noWrap/>
            <w:tcMar>
              <w:top w:w="15" w:type="dxa"/>
              <w:left w:w="15" w:type="dxa"/>
              <w:bottom w:w="0" w:type="dxa"/>
              <w:right w:w="15" w:type="dxa"/>
            </w:tcMar>
            <w:vAlign w:val="bottom"/>
            <w:hideMark/>
          </w:tcPr>
          <w:p w14:paraId="75532236"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1546B27" w14:textId="77777777" w:rsidR="00182270" w:rsidRDefault="00182270">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6E9F829E" w14:textId="77777777" w:rsidR="00182270" w:rsidRDefault="00182270">
            <w:pPr>
              <w:rPr>
                <w:rFonts w:ascii="Calibri" w:hAnsi="Calibri" w:cs="Calibri"/>
                <w:color w:val="000000"/>
                <w:kern w:val="2"/>
                <w:szCs w:val="22"/>
              </w:rPr>
            </w:pPr>
            <w:r>
              <w:rPr>
                <w:rFonts w:ascii="Calibri" w:hAnsi="Calibri" w:cs="Calibri"/>
                <w:color w:val="000000"/>
                <w:kern w:val="2"/>
                <w:szCs w:val="22"/>
              </w:rPr>
              <w:t>Intel Corporation</w:t>
            </w:r>
          </w:p>
        </w:tc>
      </w:tr>
      <w:tr w:rsidR="00182270" w14:paraId="2F1B881E" w14:textId="77777777" w:rsidTr="00182270">
        <w:trPr>
          <w:trHeight w:val="300"/>
        </w:trPr>
        <w:tc>
          <w:tcPr>
            <w:tcW w:w="0" w:type="auto"/>
            <w:noWrap/>
            <w:tcMar>
              <w:top w:w="15" w:type="dxa"/>
              <w:left w:w="15" w:type="dxa"/>
              <w:bottom w:w="0" w:type="dxa"/>
              <w:right w:w="15" w:type="dxa"/>
            </w:tcMar>
            <w:vAlign w:val="bottom"/>
            <w:hideMark/>
          </w:tcPr>
          <w:p w14:paraId="04DA769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lastRenderedPageBreak/>
              <w:t>11/2</w:t>
            </w:r>
          </w:p>
        </w:tc>
        <w:tc>
          <w:tcPr>
            <w:tcW w:w="0" w:type="auto"/>
            <w:noWrap/>
            <w:tcMar>
              <w:top w:w="15" w:type="dxa"/>
              <w:left w:w="15" w:type="dxa"/>
              <w:bottom w:w="0" w:type="dxa"/>
              <w:right w:w="15" w:type="dxa"/>
            </w:tcMar>
            <w:vAlign w:val="bottom"/>
            <w:hideMark/>
          </w:tcPr>
          <w:p w14:paraId="4C043986" w14:textId="77777777" w:rsidR="00182270" w:rsidRDefault="00182270">
            <w:pPr>
              <w:rPr>
                <w:rFonts w:ascii="Calibri" w:hAnsi="Calibri" w:cs="Calibri"/>
                <w:color w:val="000000"/>
                <w:kern w:val="2"/>
                <w:szCs w:val="22"/>
              </w:rPr>
            </w:pPr>
            <w:r>
              <w:rPr>
                <w:rFonts w:ascii="Calibri" w:hAnsi="Calibri" w:cs="Calibri"/>
                <w:color w:val="000000"/>
                <w:kern w:val="2"/>
                <w:szCs w:val="22"/>
              </w:rPr>
              <w:t>IDO, Tetsuo</w:t>
            </w:r>
          </w:p>
        </w:tc>
        <w:tc>
          <w:tcPr>
            <w:tcW w:w="0" w:type="auto"/>
            <w:noWrap/>
            <w:tcMar>
              <w:top w:w="15" w:type="dxa"/>
              <w:left w:w="15" w:type="dxa"/>
              <w:bottom w:w="0" w:type="dxa"/>
              <w:right w:w="15" w:type="dxa"/>
            </w:tcMar>
            <w:vAlign w:val="bottom"/>
            <w:hideMark/>
          </w:tcPr>
          <w:p w14:paraId="591FAC22" w14:textId="77777777" w:rsidR="00182270" w:rsidRDefault="00182270">
            <w:pPr>
              <w:rPr>
                <w:rFonts w:ascii="Calibri" w:hAnsi="Calibri" w:cs="Calibri"/>
                <w:color w:val="000000"/>
                <w:kern w:val="2"/>
                <w:szCs w:val="22"/>
              </w:rPr>
            </w:pPr>
            <w:r>
              <w:rPr>
                <w:rFonts w:ascii="Calibri" w:hAnsi="Calibri" w:cs="Calibri"/>
                <w:color w:val="000000"/>
                <w:kern w:val="2"/>
                <w:szCs w:val="22"/>
              </w:rPr>
              <w:t>Canon</w:t>
            </w:r>
          </w:p>
        </w:tc>
      </w:tr>
      <w:tr w:rsidR="00182270" w14:paraId="0B121161" w14:textId="77777777" w:rsidTr="00182270">
        <w:trPr>
          <w:trHeight w:val="300"/>
        </w:trPr>
        <w:tc>
          <w:tcPr>
            <w:tcW w:w="0" w:type="auto"/>
            <w:noWrap/>
            <w:tcMar>
              <w:top w:w="15" w:type="dxa"/>
              <w:left w:w="15" w:type="dxa"/>
              <w:bottom w:w="0" w:type="dxa"/>
              <w:right w:w="15" w:type="dxa"/>
            </w:tcMar>
            <w:vAlign w:val="bottom"/>
            <w:hideMark/>
          </w:tcPr>
          <w:p w14:paraId="4E41B2BA"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9725C84" w14:textId="77777777" w:rsidR="00182270" w:rsidRDefault="00182270">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435410B7" w14:textId="77777777" w:rsidR="00182270" w:rsidRDefault="00182270">
            <w:pPr>
              <w:rPr>
                <w:rFonts w:ascii="Calibri" w:hAnsi="Calibri" w:cs="Calibri"/>
                <w:color w:val="000000"/>
                <w:kern w:val="2"/>
                <w:szCs w:val="22"/>
              </w:rPr>
            </w:pPr>
            <w:r>
              <w:rPr>
                <w:rFonts w:ascii="Calibri" w:hAnsi="Calibri" w:cs="Calibri"/>
                <w:color w:val="000000"/>
                <w:kern w:val="2"/>
                <w:szCs w:val="22"/>
              </w:rPr>
              <w:t>Canon</w:t>
            </w:r>
          </w:p>
        </w:tc>
      </w:tr>
      <w:tr w:rsidR="00182270" w14:paraId="5EDBFF4A" w14:textId="77777777" w:rsidTr="00182270">
        <w:trPr>
          <w:trHeight w:val="300"/>
        </w:trPr>
        <w:tc>
          <w:tcPr>
            <w:tcW w:w="0" w:type="auto"/>
            <w:noWrap/>
            <w:tcMar>
              <w:top w:w="15" w:type="dxa"/>
              <w:left w:w="15" w:type="dxa"/>
              <w:bottom w:w="0" w:type="dxa"/>
              <w:right w:w="15" w:type="dxa"/>
            </w:tcMar>
            <w:vAlign w:val="bottom"/>
            <w:hideMark/>
          </w:tcPr>
          <w:p w14:paraId="4F3161FF"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4895079" w14:textId="77777777" w:rsidR="00182270" w:rsidRDefault="00182270">
            <w:pPr>
              <w:rPr>
                <w:rFonts w:ascii="Calibri" w:hAnsi="Calibri" w:cs="Calibri"/>
                <w:color w:val="000000"/>
                <w:kern w:val="2"/>
                <w:szCs w:val="22"/>
              </w:rPr>
            </w:pPr>
            <w:r>
              <w:rPr>
                <w:rFonts w:ascii="Calibri" w:hAnsi="Calibri" w:cs="Calibri"/>
                <w:color w:val="000000"/>
                <w:kern w:val="2"/>
                <w:szCs w:val="22"/>
              </w:rPr>
              <w:t>Inoue, Yasuhiko</w:t>
            </w:r>
          </w:p>
        </w:tc>
        <w:tc>
          <w:tcPr>
            <w:tcW w:w="0" w:type="auto"/>
            <w:noWrap/>
            <w:tcMar>
              <w:top w:w="15" w:type="dxa"/>
              <w:left w:w="15" w:type="dxa"/>
              <w:bottom w:w="0" w:type="dxa"/>
              <w:right w:w="15" w:type="dxa"/>
            </w:tcMar>
            <w:vAlign w:val="bottom"/>
            <w:hideMark/>
          </w:tcPr>
          <w:p w14:paraId="12E10DD2" w14:textId="77777777" w:rsidR="00182270" w:rsidRDefault="00182270">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182270" w14:paraId="0FCEBF57" w14:textId="77777777" w:rsidTr="00182270">
        <w:trPr>
          <w:trHeight w:val="300"/>
        </w:trPr>
        <w:tc>
          <w:tcPr>
            <w:tcW w:w="0" w:type="auto"/>
            <w:noWrap/>
            <w:tcMar>
              <w:top w:w="15" w:type="dxa"/>
              <w:left w:w="15" w:type="dxa"/>
              <w:bottom w:w="0" w:type="dxa"/>
              <w:right w:w="15" w:type="dxa"/>
            </w:tcMar>
            <w:vAlign w:val="bottom"/>
            <w:hideMark/>
          </w:tcPr>
          <w:p w14:paraId="38DD9718"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7FA4C10" w14:textId="77777777" w:rsidR="00182270" w:rsidRDefault="00182270">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4844BB35" w14:textId="77777777" w:rsidR="00182270" w:rsidRDefault="00182270">
            <w:pPr>
              <w:rPr>
                <w:rFonts w:ascii="Calibri" w:hAnsi="Calibri" w:cs="Calibri"/>
                <w:color w:val="000000"/>
                <w:kern w:val="2"/>
                <w:szCs w:val="22"/>
              </w:rPr>
            </w:pPr>
            <w:r>
              <w:rPr>
                <w:rFonts w:ascii="Calibri" w:hAnsi="Calibri" w:cs="Calibri"/>
                <w:color w:val="000000"/>
                <w:kern w:val="2"/>
                <w:szCs w:val="22"/>
              </w:rPr>
              <w:t>LG ELECTRONICS</w:t>
            </w:r>
          </w:p>
        </w:tc>
      </w:tr>
      <w:tr w:rsidR="00182270" w14:paraId="13F4C820" w14:textId="77777777" w:rsidTr="00182270">
        <w:trPr>
          <w:trHeight w:val="300"/>
        </w:trPr>
        <w:tc>
          <w:tcPr>
            <w:tcW w:w="0" w:type="auto"/>
            <w:noWrap/>
            <w:tcMar>
              <w:top w:w="15" w:type="dxa"/>
              <w:left w:w="15" w:type="dxa"/>
              <w:bottom w:w="0" w:type="dxa"/>
              <w:right w:w="15" w:type="dxa"/>
            </w:tcMar>
            <w:vAlign w:val="bottom"/>
            <w:hideMark/>
          </w:tcPr>
          <w:p w14:paraId="098F335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5B15610" w14:textId="77777777" w:rsidR="00182270" w:rsidRDefault="00182270">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0F3F8C44"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0FD0E35F" w14:textId="77777777" w:rsidTr="00182270">
        <w:trPr>
          <w:trHeight w:val="300"/>
        </w:trPr>
        <w:tc>
          <w:tcPr>
            <w:tcW w:w="0" w:type="auto"/>
            <w:noWrap/>
            <w:tcMar>
              <w:top w:w="15" w:type="dxa"/>
              <w:left w:w="15" w:type="dxa"/>
              <w:bottom w:w="0" w:type="dxa"/>
              <w:right w:w="15" w:type="dxa"/>
            </w:tcMar>
            <w:vAlign w:val="bottom"/>
            <w:hideMark/>
          </w:tcPr>
          <w:p w14:paraId="30AE28A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45B3F67" w14:textId="77777777" w:rsidR="00182270" w:rsidRDefault="00182270">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5B9C21FE" w14:textId="77777777" w:rsidR="00182270" w:rsidRDefault="00182270">
            <w:pPr>
              <w:rPr>
                <w:rFonts w:ascii="Calibri" w:hAnsi="Calibri" w:cs="Calibri"/>
                <w:color w:val="000000"/>
                <w:kern w:val="2"/>
                <w:szCs w:val="22"/>
              </w:rPr>
            </w:pPr>
            <w:r>
              <w:rPr>
                <w:rFonts w:ascii="Calibri" w:hAnsi="Calibri" w:cs="Calibri"/>
                <w:color w:val="000000"/>
                <w:kern w:val="2"/>
                <w:szCs w:val="22"/>
              </w:rPr>
              <w:t>Apple, Inc.</w:t>
            </w:r>
          </w:p>
        </w:tc>
      </w:tr>
      <w:tr w:rsidR="00182270" w14:paraId="75939812" w14:textId="77777777" w:rsidTr="00182270">
        <w:trPr>
          <w:trHeight w:val="300"/>
        </w:trPr>
        <w:tc>
          <w:tcPr>
            <w:tcW w:w="0" w:type="auto"/>
            <w:noWrap/>
            <w:tcMar>
              <w:top w:w="15" w:type="dxa"/>
              <w:left w:w="15" w:type="dxa"/>
              <w:bottom w:w="0" w:type="dxa"/>
              <w:right w:w="15" w:type="dxa"/>
            </w:tcMar>
            <w:vAlign w:val="bottom"/>
            <w:hideMark/>
          </w:tcPr>
          <w:p w14:paraId="5BAF5BAC"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15CBD1C" w14:textId="77777777" w:rsidR="00182270" w:rsidRDefault="00182270">
            <w:pPr>
              <w:rPr>
                <w:rFonts w:ascii="Calibri" w:hAnsi="Calibri" w:cs="Calibri"/>
                <w:color w:val="000000"/>
                <w:kern w:val="2"/>
                <w:szCs w:val="22"/>
              </w:rPr>
            </w:pPr>
            <w:r>
              <w:rPr>
                <w:rFonts w:ascii="Calibri" w:hAnsi="Calibri" w:cs="Calibri"/>
                <w:color w:val="000000"/>
                <w:kern w:val="2"/>
                <w:szCs w:val="22"/>
              </w:rPr>
              <w:t>Jones, Vincent Knowles IV</w:t>
            </w:r>
          </w:p>
        </w:tc>
        <w:tc>
          <w:tcPr>
            <w:tcW w:w="0" w:type="auto"/>
            <w:noWrap/>
            <w:tcMar>
              <w:top w:w="15" w:type="dxa"/>
              <w:left w:w="15" w:type="dxa"/>
              <w:bottom w:w="0" w:type="dxa"/>
              <w:right w:w="15" w:type="dxa"/>
            </w:tcMar>
            <w:vAlign w:val="bottom"/>
            <w:hideMark/>
          </w:tcPr>
          <w:p w14:paraId="0DCFBD08" w14:textId="77777777" w:rsidR="00182270" w:rsidRDefault="00182270">
            <w:pPr>
              <w:rPr>
                <w:rFonts w:ascii="Calibri" w:hAnsi="Calibri" w:cs="Calibri"/>
                <w:color w:val="000000"/>
                <w:kern w:val="2"/>
                <w:szCs w:val="22"/>
              </w:rPr>
            </w:pPr>
            <w:r>
              <w:rPr>
                <w:rFonts w:ascii="Calibri" w:hAnsi="Calibri" w:cs="Calibri"/>
                <w:color w:val="000000"/>
                <w:kern w:val="2"/>
                <w:szCs w:val="22"/>
              </w:rPr>
              <w:t>Qualcomm Incorporated</w:t>
            </w:r>
          </w:p>
        </w:tc>
      </w:tr>
      <w:tr w:rsidR="00182270" w14:paraId="272B3671" w14:textId="77777777" w:rsidTr="00182270">
        <w:trPr>
          <w:trHeight w:val="300"/>
        </w:trPr>
        <w:tc>
          <w:tcPr>
            <w:tcW w:w="0" w:type="auto"/>
            <w:noWrap/>
            <w:tcMar>
              <w:top w:w="15" w:type="dxa"/>
              <w:left w:w="15" w:type="dxa"/>
              <w:bottom w:w="0" w:type="dxa"/>
              <w:right w:w="15" w:type="dxa"/>
            </w:tcMar>
            <w:vAlign w:val="bottom"/>
            <w:hideMark/>
          </w:tcPr>
          <w:p w14:paraId="3A3DE546"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3917648" w14:textId="77777777" w:rsidR="00182270" w:rsidRDefault="00182270">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2E73AFC7" w14:textId="77777777" w:rsidR="00182270" w:rsidRDefault="00182270">
            <w:pPr>
              <w:rPr>
                <w:rFonts w:ascii="Calibri" w:hAnsi="Calibri" w:cs="Calibri"/>
                <w:color w:val="000000"/>
                <w:kern w:val="2"/>
                <w:szCs w:val="22"/>
              </w:rPr>
            </w:pPr>
            <w:r>
              <w:rPr>
                <w:rFonts w:ascii="Calibri" w:hAnsi="Calibri" w:cs="Calibri"/>
                <w:color w:val="000000"/>
                <w:kern w:val="2"/>
                <w:szCs w:val="22"/>
              </w:rPr>
              <w:t>Hyundai Motor Company</w:t>
            </w:r>
          </w:p>
        </w:tc>
      </w:tr>
      <w:tr w:rsidR="00182270" w14:paraId="2567F0A7" w14:textId="77777777" w:rsidTr="00182270">
        <w:trPr>
          <w:trHeight w:val="300"/>
        </w:trPr>
        <w:tc>
          <w:tcPr>
            <w:tcW w:w="0" w:type="auto"/>
            <w:noWrap/>
            <w:tcMar>
              <w:top w:w="15" w:type="dxa"/>
              <w:left w:w="15" w:type="dxa"/>
              <w:bottom w:w="0" w:type="dxa"/>
              <w:right w:w="15" w:type="dxa"/>
            </w:tcMar>
            <w:vAlign w:val="bottom"/>
            <w:hideMark/>
          </w:tcPr>
          <w:p w14:paraId="3FD45C0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0DB3D40" w14:textId="77777777" w:rsidR="00182270" w:rsidRDefault="00182270">
            <w:pPr>
              <w:rPr>
                <w:rFonts w:ascii="Calibri" w:hAnsi="Calibri" w:cs="Calibri"/>
                <w:color w:val="000000"/>
                <w:kern w:val="2"/>
                <w:szCs w:val="22"/>
              </w:rPr>
            </w:pPr>
            <w:r>
              <w:rPr>
                <w:rFonts w:ascii="Calibri" w:hAnsi="Calibri" w:cs="Calibri"/>
                <w:color w:val="000000"/>
                <w:kern w:val="2"/>
                <w:szCs w:val="22"/>
              </w:rPr>
              <w:t>JUNG, MYUNG CHEUL</w:t>
            </w:r>
          </w:p>
        </w:tc>
        <w:tc>
          <w:tcPr>
            <w:tcW w:w="0" w:type="auto"/>
            <w:noWrap/>
            <w:tcMar>
              <w:top w:w="15" w:type="dxa"/>
              <w:left w:w="15" w:type="dxa"/>
              <w:bottom w:w="0" w:type="dxa"/>
              <w:right w:w="15" w:type="dxa"/>
            </w:tcMar>
            <w:vAlign w:val="bottom"/>
            <w:hideMark/>
          </w:tcPr>
          <w:p w14:paraId="05C9AFBF" w14:textId="77777777" w:rsidR="00182270" w:rsidRDefault="00182270">
            <w:pPr>
              <w:rPr>
                <w:rFonts w:ascii="Calibri" w:hAnsi="Calibri" w:cs="Calibri"/>
                <w:color w:val="000000"/>
                <w:kern w:val="2"/>
                <w:szCs w:val="22"/>
              </w:rPr>
            </w:pPr>
            <w:r>
              <w:rPr>
                <w:rFonts w:ascii="Calibri" w:hAnsi="Calibri" w:cs="Calibri"/>
                <w:color w:val="000000"/>
                <w:kern w:val="2"/>
                <w:szCs w:val="22"/>
              </w:rPr>
              <w:t>Pantech Inc.</w:t>
            </w:r>
          </w:p>
        </w:tc>
      </w:tr>
      <w:tr w:rsidR="00182270" w14:paraId="143C0843" w14:textId="77777777" w:rsidTr="00182270">
        <w:trPr>
          <w:trHeight w:val="300"/>
        </w:trPr>
        <w:tc>
          <w:tcPr>
            <w:tcW w:w="0" w:type="auto"/>
            <w:noWrap/>
            <w:tcMar>
              <w:top w:w="15" w:type="dxa"/>
              <w:left w:w="15" w:type="dxa"/>
              <w:bottom w:w="0" w:type="dxa"/>
              <w:right w:w="15" w:type="dxa"/>
            </w:tcMar>
            <w:vAlign w:val="bottom"/>
            <w:hideMark/>
          </w:tcPr>
          <w:p w14:paraId="1F880E56"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19AC0A6" w14:textId="77777777" w:rsidR="00182270" w:rsidRDefault="00182270">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68DD7E1D" w14:textId="77777777" w:rsidR="00182270" w:rsidRDefault="00182270">
            <w:pPr>
              <w:rPr>
                <w:rFonts w:ascii="Calibri" w:hAnsi="Calibri" w:cs="Calibri"/>
                <w:color w:val="000000"/>
                <w:kern w:val="2"/>
                <w:szCs w:val="22"/>
              </w:rPr>
            </w:pPr>
            <w:r>
              <w:rPr>
                <w:rFonts w:ascii="Calibri" w:hAnsi="Calibri" w:cs="Calibri"/>
                <w:color w:val="000000"/>
                <w:kern w:val="2"/>
                <w:szCs w:val="22"/>
              </w:rPr>
              <w:t>USDoT</w:t>
            </w:r>
          </w:p>
        </w:tc>
      </w:tr>
      <w:tr w:rsidR="00182270" w14:paraId="7F6B0F4C" w14:textId="77777777" w:rsidTr="00182270">
        <w:trPr>
          <w:trHeight w:val="300"/>
        </w:trPr>
        <w:tc>
          <w:tcPr>
            <w:tcW w:w="0" w:type="auto"/>
            <w:noWrap/>
            <w:tcMar>
              <w:top w:w="15" w:type="dxa"/>
              <w:left w:w="15" w:type="dxa"/>
              <w:bottom w:w="0" w:type="dxa"/>
              <w:right w:w="15" w:type="dxa"/>
            </w:tcMar>
            <w:vAlign w:val="bottom"/>
            <w:hideMark/>
          </w:tcPr>
          <w:p w14:paraId="5E15B121"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1392113" w14:textId="77777777" w:rsidR="00182270" w:rsidRDefault="00182270">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07B68077" w14:textId="77777777" w:rsidR="00182270" w:rsidRDefault="00182270">
            <w:pPr>
              <w:rPr>
                <w:rFonts w:ascii="Calibri" w:hAnsi="Calibri" w:cs="Calibri"/>
                <w:color w:val="000000"/>
                <w:kern w:val="2"/>
                <w:szCs w:val="22"/>
              </w:rPr>
            </w:pPr>
            <w:r>
              <w:rPr>
                <w:rFonts w:ascii="Calibri" w:hAnsi="Calibri" w:cs="Calibri"/>
                <w:color w:val="000000"/>
                <w:kern w:val="2"/>
                <w:szCs w:val="22"/>
              </w:rPr>
              <w:t>Qualcomm Incorporated</w:t>
            </w:r>
          </w:p>
        </w:tc>
      </w:tr>
      <w:tr w:rsidR="00182270" w14:paraId="59069202" w14:textId="77777777" w:rsidTr="00182270">
        <w:trPr>
          <w:trHeight w:val="300"/>
        </w:trPr>
        <w:tc>
          <w:tcPr>
            <w:tcW w:w="0" w:type="auto"/>
            <w:noWrap/>
            <w:tcMar>
              <w:top w:w="15" w:type="dxa"/>
              <w:left w:w="15" w:type="dxa"/>
              <w:bottom w:w="0" w:type="dxa"/>
              <w:right w:w="15" w:type="dxa"/>
            </w:tcMar>
            <w:vAlign w:val="bottom"/>
            <w:hideMark/>
          </w:tcPr>
          <w:p w14:paraId="4936D98C"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844A68D" w14:textId="77777777" w:rsidR="00182270" w:rsidRDefault="00182270">
            <w:pPr>
              <w:rPr>
                <w:rFonts w:ascii="Calibri" w:hAnsi="Calibri" w:cs="Calibri"/>
                <w:color w:val="000000"/>
                <w:kern w:val="2"/>
                <w:szCs w:val="22"/>
              </w:rPr>
            </w:pPr>
            <w:r>
              <w:rPr>
                <w:rFonts w:ascii="Calibri" w:hAnsi="Calibri" w:cs="Calibri"/>
                <w:color w:val="000000"/>
                <w:kern w:val="2"/>
                <w:szCs w:val="22"/>
              </w:rPr>
              <w:t>kamath, Manoj</w:t>
            </w:r>
          </w:p>
        </w:tc>
        <w:tc>
          <w:tcPr>
            <w:tcW w:w="0" w:type="auto"/>
            <w:noWrap/>
            <w:tcMar>
              <w:top w:w="15" w:type="dxa"/>
              <w:left w:w="15" w:type="dxa"/>
              <w:bottom w:w="0" w:type="dxa"/>
              <w:right w:w="15" w:type="dxa"/>
            </w:tcMar>
            <w:vAlign w:val="bottom"/>
            <w:hideMark/>
          </w:tcPr>
          <w:p w14:paraId="5CB64F21"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3103641C" w14:textId="77777777" w:rsidTr="00182270">
        <w:trPr>
          <w:trHeight w:val="300"/>
        </w:trPr>
        <w:tc>
          <w:tcPr>
            <w:tcW w:w="0" w:type="auto"/>
            <w:noWrap/>
            <w:tcMar>
              <w:top w:w="15" w:type="dxa"/>
              <w:left w:w="15" w:type="dxa"/>
              <w:bottom w:w="0" w:type="dxa"/>
              <w:right w:w="15" w:type="dxa"/>
            </w:tcMar>
            <w:vAlign w:val="bottom"/>
            <w:hideMark/>
          </w:tcPr>
          <w:p w14:paraId="6C1C3B94"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2268957" w14:textId="77777777" w:rsidR="00182270" w:rsidRDefault="00182270">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6B6F89B9" w14:textId="77777777" w:rsidR="00182270" w:rsidRDefault="00182270">
            <w:pPr>
              <w:rPr>
                <w:rFonts w:ascii="Calibri" w:hAnsi="Calibri" w:cs="Calibri"/>
                <w:color w:val="000000"/>
                <w:kern w:val="2"/>
                <w:szCs w:val="22"/>
              </w:rPr>
            </w:pPr>
            <w:r>
              <w:rPr>
                <w:rFonts w:ascii="Calibri" w:hAnsi="Calibri" w:cs="Calibri"/>
                <w:color w:val="000000"/>
                <w:kern w:val="2"/>
                <w:szCs w:val="22"/>
              </w:rPr>
              <w:t>SAMSUNG</w:t>
            </w:r>
          </w:p>
        </w:tc>
      </w:tr>
      <w:tr w:rsidR="00182270" w14:paraId="4F2376E7" w14:textId="77777777" w:rsidTr="00182270">
        <w:trPr>
          <w:trHeight w:val="300"/>
        </w:trPr>
        <w:tc>
          <w:tcPr>
            <w:tcW w:w="0" w:type="auto"/>
            <w:noWrap/>
            <w:tcMar>
              <w:top w:w="15" w:type="dxa"/>
              <w:left w:w="15" w:type="dxa"/>
              <w:bottom w:w="0" w:type="dxa"/>
              <w:right w:w="15" w:type="dxa"/>
            </w:tcMar>
            <w:vAlign w:val="bottom"/>
            <w:hideMark/>
          </w:tcPr>
          <w:p w14:paraId="6A246135"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0B222B2" w14:textId="77777777" w:rsidR="00182270" w:rsidRDefault="00182270">
            <w:pPr>
              <w:rPr>
                <w:rFonts w:ascii="Calibri" w:hAnsi="Calibri" w:cs="Calibri"/>
                <w:color w:val="000000"/>
                <w:kern w:val="2"/>
                <w:szCs w:val="22"/>
              </w:rPr>
            </w:pPr>
            <w:r>
              <w:rPr>
                <w:rFonts w:ascii="Calibri" w:hAnsi="Calibri" w:cs="Calibri"/>
                <w:color w:val="000000"/>
                <w:kern w:val="2"/>
                <w:szCs w:val="22"/>
              </w:rPr>
              <w:t>Kang, Hyunduk</w:t>
            </w:r>
          </w:p>
        </w:tc>
        <w:tc>
          <w:tcPr>
            <w:tcW w:w="0" w:type="auto"/>
            <w:noWrap/>
            <w:tcMar>
              <w:top w:w="15" w:type="dxa"/>
              <w:left w:w="15" w:type="dxa"/>
              <w:bottom w:w="0" w:type="dxa"/>
              <w:right w:w="15" w:type="dxa"/>
            </w:tcMar>
            <w:vAlign w:val="bottom"/>
            <w:hideMark/>
          </w:tcPr>
          <w:p w14:paraId="1CE9C47B" w14:textId="77777777" w:rsidR="00182270" w:rsidRDefault="00182270">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182270" w14:paraId="7607C96B" w14:textId="77777777" w:rsidTr="00182270">
        <w:trPr>
          <w:trHeight w:val="300"/>
        </w:trPr>
        <w:tc>
          <w:tcPr>
            <w:tcW w:w="0" w:type="auto"/>
            <w:noWrap/>
            <w:tcMar>
              <w:top w:w="15" w:type="dxa"/>
              <w:left w:w="15" w:type="dxa"/>
              <w:bottom w:w="0" w:type="dxa"/>
              <w:right w:w="15" w:type="dxa"/>
            </w:tcMar>
            <w:vAlign w:val="bottom"/>
            <w:hideMark/>
          </w:tcPr>
          <w:p w14:paraId="1E955C0E"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2F93A49" w14:textId="77777777" w:rsidR="00182270" w:rsidRDefault="00182270">
            <w:pPr>
              <w:rPr>
                <w:rFonts w:ascii="Calibri" w:hAnsi="Calibri" w:cs="Calibri"/>
                <w:color w:val="000000"/>
                <w:kern w:val="2"/>
                <w:szCs w:val="22"/>
              </w:rPr>
            </w:pPr>
            <w:r>
              <w:rPr>
                <w:rFonts w:ascii="Calibri" w:hAnsi="Calibri" w:cs="Calibri"/>
                <w:color w:val="000000"/>
                <w:kern w:val="2"/>
                <w:szCs w:val="22"/>
              </w:rPr>
              <w:t>Khan, Naseem</w:t>
            </w:r>
          </w:p>
        </w:tc>
        <w:tc>
          <w:tcPr>
            <w:tcW w:w="0" w:type="auto"/>
            <w:noWrap/>
            <w:tcMar>
              <w:top w:w="15" w:type="dxa"/>
              <w:left w:w="15" w:type="dxa"/>
              <w:bottom w:w="0" w:type="dxa"/>
              <w:right w:w="15" w:type="dxa"/>
            </w:tcMar>
            <w:vAlign w:val="bottom"/>
            <w:hideMark/>
          </w:tcPr>
          <w:p w14:paraId="0E3DDB03" w14:textId="77777777" w:rsidR="00182270" w:rsidRDefault="00182270">
            <w:pPr>
              <w:rPr>
                <w:rFonts w:ascii="Calibri" w:hAnsi="Calibri" w:cs="Calibri"/>
                <w:color w:val="000000"/>
                <w:kern w:val="2"/>
                <w:szCs w:val="22"/>
              </w:rPr>
            </w:pPr>
            <w:r>
              <w:rPr>
                <w:rFonts w:ascii="Calibri" w:hAnsi="Calibri" w:cs="Calibri"/>
                <w:color w:val="000000"/>
                <w:kern w:val="2"/>
                <w:szCs w:val="22"/>
              </w:rPr>
              <w:t>Leidos Engineering. LLC</w:t>
            </w:r>
          </w:p>
        </w:tc>
      </w:tr>
      <w:tr w:rsidR="00182270" w14:paraId="74123BC0" w14:textId="77777777" w:rsidTr="00182270">
        <w:trPr>
          <w:trHeight w:val="300"/>
        </w:trPr>
        <w:tc>
          <w:tcPr>
            <w:tcW w:w="0" w:type="auto"/>
            <w:noWrap/>
            <w:tcMar>
              <w:top w:w="15" w:type="dxa"/>
              <w:left w:w="15" w:type="dxa"/>
              <w:bottom w:w="0" w:type="dxa"/>
              <w:right w:w="15" w:type="dxa"/>
            </w:tcMar>
            <w:vAlign w:val="bottom"/>
            <w:hideMark/>
          </w:tcPr>
          <w:p w14:paraId="23C70B14"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600C5D3" w14:textId="77777777" w:rsidR="00182270" w:rsidRDefault="00182270">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06B1F50A" w14:textId="77777777" w:rsidR="00182270" w:rsidRDefault="00182270">
            <w:pPr>
              <w:rPr>
                <w:rFonts w:ascii="Calibri" w:hAnsi="Calibri" w:cs="Calibri"/>
                <w:color w:val="000000"/>
                <w:kern w:val="2"/>
                <w:szCs w:val="22"/>
              </w:rPr>
            </w:pPr>
            <w:r>
              <w:rPr>
                <w:rFonts w:ascii="Calibri" w:hAnsi="Calibri" w:cs="Calibri"/>
                <w:color w:val="000000"/>
                <w:kern w:val="2"/>
                <w:szCs w:val="22"/>
              </w:rPr>
              <w:t>LG ELECTRONICS</w:t>
            </w:r>
          </w:p>
        </w:tc>
      </w:tr>
      <w:tr w:rsidR="00182270" w14:paraId="0BC0CD12" w14:textId="77777777" w:rsidTr="00182270">
        <w:trPr>
          <w:trHeight w:val="300"/>
        </w:trPr>
        <w:tc>
          <w:tcPr>
            <w:tcW w:w="0" w:type="auto"/>
            <w:noWrap/>
            <w:tcMar>
              <w:top w:w="15" w:type="dxa"/>
              <w:left w:w="15" w:type="dxa"/>
              <w:bottom w:w="0" w:type="dxa"/>
              <w:right w:w="15" w:type="dxa"/>
            </w:tcMar>
            <w:vAlign w:val="bottom"/>
            <w:hideMark/>
          </w:tcPr>
          <w:p w14:paraId="7A8B1AA6"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58A53B5" w14:textId="77777777" w:rsidR="00182270" w:rsidRDefault="00182270">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66BA14E7" w14:textId="77777777" w:rsidR="00182270" w:rsidRDefault="00182270">
            <w:pPr>
              <w:rPr>
                <w:rFonts w:ascii="Calibri" w:hAnsi="Calibri" w:cs="Calibri"/>
                <w:color w:val="000000"/>
                <w:kern w:val="2"/>
                <w:szCs w:val="22"/>
              </w:rPr>
            </w:pPr>
            <w:r>
              <w:rPr>
                <w:rFonts w:ascii="Calibri" w:hAnsi="Calibri" w:cs="Calibri"/>
                <w:color w:val="000000"/>
                <w:kern w:val="2"/>
                <w:szCs w:val="22"/>
              </w:rPr>
              <w:t>LG ELECTRONICS</w:t>
            </w:r>
          </w:p>
        </w:tc>
      </w:tr>
      <w:tr w:rsidR="00182270" w14:paraId="489AFC52" w14:textId="77777777" w:rsidTr="00182270">
        <w:trPr>
          <w:trHeight w:val="300"/>
        </w:trPr>
        <w:tc>
          <w:tcPr>
            <w:tcW w:w="0" w:type="auto"/>
            <w:noWrap/>
            <w:tcMar>
              <w:top w:w="15" w:type="dxa"/>
              <w:left w:w="15" w:type="dxa"/>
              <w:bottom w:w="0" w:type="dxa"/>
              <w:right w:w="15" w:type="dxa"/>
            </w:tcMar>
            <w:vAlign w:val="bottom"/>
            <w:hideMark/>
          </w:tcPr>
          <w:p w14:paraId="7E87D545"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C0DBEF0" w14:textId="77777777" w:rsidR="00182270" w:rsidRDefault="00182270">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7662D53A" w14:textId="77777777" w:rsidR="00182270" w:rsidRDefault="00182270">
            <w:pPr>
              <w:rPr>
                <w:rFonts w:ascii="Calibri" w:hAnsi="Calibri" w:cs="Calibri"/>
                <w:color w:val="000000"/>
                <w:kern w:val="2"/>
                <w:szCs w:val="22"/>
              </w:rPr>
            </w:pPr>
            <w:r>
              <w:rPr>
                <w:rFonts w:ascii="Calibri" w:hAnsi="Calibri" w:cs="Calibri"/>
                <w:color w:val="000000"/>
                <w:kern w:val="2"/>
                <w:szCs w:val="22"/>
              </w:rPr>
              <w:t>LG ELECTRONICS</w:t>
            </w:r>
          </w:p>
        </w:tc>
      </w:tr>
      <w:tr w:rsidR="00182270" w14:paraId="379044E1" w14:textId="77777777" w:rsidTr="00182270">
        <w:trPr>
          <w:trHeight w:val="300"/>
        </w:trPr>
        <w:tc>
          <w:tcPr>
            <w:tcW w:w="0" w:type="auto"/>
            <w:noWrap/>
            <w:tcMar>
              <w:top w:w="15" w:type="dxa"/>
              <w:left w:w="15" w:type="dxa"/>
              <w:bottom w:w="0" w:type="dxa"/>
              <w:right w:w="15" w:type="dxa"/>
            </w:tcMar>
            <w:vAlign w:val="bottom"/>
            <w:hideMark/>
          </w:tcPr>
          <w:p w14:paraId="7CCE9F24"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DBC219D" w14:textId="77777777" w:rsidR="00182270" w:rsidRDefault="00182270">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55624F7D" w14:textId="77777777" w:rsidR="00182270" w:rsidRDefault="00182270">
            <w:pPr>
              <w:rPr>
                <w:rFonts w:ascii="Calibri" w:hAnsi="Calibri" w:cs="Calibri"/>
                <w:color w:val="000000"/>
                <w:kern w:val="2"/>
                <w:szCs w:val="22"/>
              </w:rPr>
            </w:pPr>
            <w:r>
              <w:rPr>
                <w:rFonts w:ascii="Calibri" w:hAnsi="Calibri" w:cs="Calibri"/>
                <w:color w:val="000000"/>
                <w:kern w:val="2"/>
                <w:szCs w:val="22"/>
              </w:rPr>
              <w:t>WILUS Inc</w:t>
            </w:r>
          </w:p>
        </w:tc>
      </w:tr>
      <w:tr w:rsidR="00182270" w14:paraId="07EB2F59" w14:textId="77777777" w:rsidTr="00182270">
        <w:trPr>
          <w:trHeight w:val="300"/>
        </w:trPr>
        <w:tc>
          <w:tcPr>
            <w:tcW w:w="0" w:type="auto"/>
            <w:noWrap/>
            <w:tcMar>
              <w:top w:w="15" w:type="dxa"/>
              <w:left w:w="15" w:type="dxa"/>
              <w:bottom w:w="0" w:type="dxa"/>
              <w:right w:w="15" w:type="dxa"/>
            </w:tcMar>
            <w:vAlign w:val="bottom"/>
            <w:hideMark/>
          </w:tcPr>
          <w:p w14:paraId="34AF36BE"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0D3EA0B" w14:textId="77777777" w:rsidR="00182270" w:rsidRDefault="00182270">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1CC68BBA" w14:textId="77777777" w:rsidR="00182270" w:rsidRDefault="00182270">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182270" w14:paraId="32A9CFC6" w14:textId="77777777" w:rsidTr="00182270">
        <w:trPr>
          <w:trHeight w:val="300"/>
        </w:trPr>
        <w:tc>
          <w:tcPr>
            <w:tcW w:w="0" w:type="auto"/>
            <w:noWrap/>
            <w:tcMar>
              <w:top w:w="15" w:type="dxa"/>
              <w:left w:w="15" w:type="dxa"/>
              <w:bottom w:w="0" w:type="dxa"/>
              <w:right w:w="15" w:type="dxa"/>
            </w:tcMar>
            <w:vAlign w:val="bottom"/>
            <w:hideMark/>
          </w:tcPr>
          <w:p w14:paraId="6484157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A384F8C" w14:textId="77777777" w:rsidR="00182270" w:rsidRDefault="00182270">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1D50751E" w14:textId="77777777" w:rsidR="00182270" w:rsidRDefault="00182270">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182270" w14:paraId="302A38EC" w14:textId="77777777" w:rsidTr="00182270">
        <w:trPr>
          <w:trHeight w:val="300"/>
        </w:trPr>
        <w:tc>
          <w:tcPr>
            <w:tcW w:w="0" w:type="auto"/>
            <w:noWrap/>
            <w:tcMar>
              <w:top w:w="15" w:type="dxa"/>
              <w:left w:w="15" w:type="dxa"/>
              <w:bottom w:w="0" w:type="dxa"/>
              <w:right w:w="15" w:type="dxa"/>
            </w:tcMar>
            <w:vAlign w:val="bottom"/>
            <w:hideMark/>
          </w:tcPr>
          <w:p w14:paraId="3794AA88"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D5F07CF" w14:textId="77777777" w:rsidR="00182270" w:rsidRDefault="00182270">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21BB7953"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0805C92E" w14:textId="77777777" w:rsidTr="00182270">
        <w:trPr>
          <w:trHeight w:val="300"/>
        </w:trPr>
        <w:tc>
          <w:tcPr>
            <w:tcW w:w="0" w:type="auto"/>
            <w:noWrap/>
            <w:tcMar>
              <w:top w:w="15" w:type="dxa"/>
              <w:left w:w="15" w:type="dxa"/>
              <w:bottom w:w="0" w:type="dxa"/>
              <w:right w:w="15" w:type="dxa"/>
            </w:tcMar>
            <w:vAlign w:val="bottom"/>
            <w:hideMark/>
          </w:tcPr>
          <w:p w14:paraId="5ED6926B"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8BC0728" w14:textId="77777777" w:rsidR="00182270" w:rsidRDefault="00182270">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106B8624"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50ABFC8B" w14:textId="77777777" w:rsidTr="00182270">
        <w:trPr>
          <w:trHeight w:val="300"/>
        </w:trPr>
        <w:tc>
          <w:tcPr>
            <w:tcW w:w="0" w:type="auto"/>
            <w:noWrap/>
            <w:tcMar>
              <w:top w:w="15" w:type="dxa"/>
              <w:left w:w="15" w:type="dxa"/>
              <w:bottom w:w="0" w:type="dxa"/>
              <w:right w:w="15" w:type="dxa"/>
            </w:tcMar>
            <w:vAlign w:val="bottom"/>
            <w:hideMark/>
          </w:tcPr>
          <w:p w14:paraId="6103A2BB"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386C28A" w14:textId="77777777" w:rsidR="00182270" w:rsidRDefault="00182270">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43E20378" w14:textId="77777777" w:rsidR="00182270" w:rsidRDefault="00182270">
            <w:pPr>
              <w:rPr>
                <w:rFonts w:ascii="Calibri" w:hAnsi="Calibri" w:cs="Calibri"/>
                <w:color w:val="000000"/>
                <w:kern w:val="2"/>
                <w:szCs w:val="22"/>
              </w:rPr>
            </w:pPr>
            <w:r>
              <w:rPr>
                <w:rFonts w:ascii="Calibri" w:hAnsi="Calibri" w:cs="Calibri"/>
                <w:color w:val="000000"/>
                <w:kern w:val="2"/>
                <w:szCs w:val="22"/>
              </w:rPr>
              <w:t>Apple, Inc.</w:t>
            </w:r>
          </w:p>
        </w:tc>
      </w:tr>
      <w:tr w:rsidR="00182270" w14:paraId="6745DEA7" w14:textId="77777777" w:rsidTr="00182270">
        <w:trPr>
          <w:trHeight w:val="300"/>
        </w:trPr>
        <w:tc>
          <w:tcPr>
            <w:tcW w:w="0" w:type="auto"/>
            <w:noWrap/>
            <w:tcMar>
              <w:top w:w="15" w:type="dxa"/>
              <w:left w:w="15" w:type="dxa"/>
              <w:bottom w:w="0" w:type="dxa"/>
              <w:right w:w="15" w:type="dxa"/>
            </w:tcMar>
            <w:vAlign w:val="bottom"/>
            <w:hideMark/>
          </w:tcPr>
          <w:p w14:paraId="71043430"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9531185" w14:textId="77777777" w:rsidR="00182270" w:rsidRDefault="00182270">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12D3ED5E" w14:textId="77777777" w:rsidR="00182270" w:rsidRDefault="00182270">
            <w:pPr>
              <w:rPr>
                <w:rFonts w:ascii="Calibri" w:hAnsi="Calibri" w:cs="Calibri"/>
                <w:color w:val="000000"/>
                <w:kern w:val="2"/>
                <w:szCs w:val="22"/>
              </w:rPr>
            </w:pPr>
            <w:r>
              <w:rPr>
                <w:rFonts w:ascii="Calibri" w:hAnsi="Calibri" w:cs="Calibri"/>
                <w:color w:val="000000"/>
                <w:kern w:val="2"/>
                <w:szCs w:val="22"/>
              </w:rPr>
              <w:t>WILUS Inc.</w:t>
            </w:r>
          </w:p>
        </w:tc>
      </w:tr>
      <w:tr w:rsidR="00182270" w14:paraId="53441CC4" w14:textId="77777777" w:rsidTr="00182270">
        <w:trPr>
          <w:trHeight w:val="300"/>
        </w:trPr>
        <w:tc>
          <w:tcPr>
            <w:tcW w:w="0" w:type="auto"/>
            <w:noWrap/>
            <w:tcMar>
              <w:top w:w="15" w:type="dxa"/>
              <w:left w:w="15" w:type="dxa"/>
              <w:bottom w:w="0" w:type="dxa"/>
              <w:right w:w="15" w:type="dxa"/>
            </w:tcMar>
            <w:vAlign w:val="bottom"/>
            <w:hideMark/>
          </w:tcPr>
          <w:p w14:paraId="7E7B8CA6"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4CFB04B" w14:textId="77777777" w:rsidR="00182270" w:rsidRDefault="00182270">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0EAB0DFB" w14:textId="77777777" w:rsidR="00182270" w:rsidRDefault="00182270">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182270" w14:paraId="7699B7C3" w14:textId="77777777" w:rsidTr="00182270">
        <w:trPr>
          <w:trHeight w:val="300"/>
        </w:trPr>
        <w:tc>
          <w:tcPr>
            <w:tcW w:w="0" w:type="auto"/>
            <w:noWrap/>
            <w:tcMar>
              <w:top w:w="15" w:type="dxa"/>
              <w:left w:w="15" w:type="dxa"/>
              <w:bottom w:w="0" w:type="dxa"/>
              <w:right w:w="15" w:type="dxa"/>
            </w:tcMar>
            <w:vAlign w:val="bottom"/>
            <w:hideMark/>
          </w:tcPr>
          <w:p w14:paraId="77106916"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B9C61AF" w14:textId="77777777" w:rsidR="00182270" w:rsidRDefault="00182270">
            <w:pPr>
              <w:rPr>
                <w:rFonts w:ascii="Calibri" w:hAnsi="Calibri" w:cs="Calibri"/>
                <w:color w:val="000000"/>
                <w:kern w:val="2"/>
                <w:szCs w:val="22"/>
              </w:rPr>
            </w:pPr>
            <w:r>
              <w:rPr>
                <w:rFonts w:ascii="Calibri" w:hAnsi="Calibri" w:cs="Calibri"/>
                <w:color w:val="000000"/>
                <w:kern w:val="2"/>
                <w:szCs w:val="22"/>
              </w:rPr>
              <w:t>Kondylis, George</w:t>
            </w:r>
          </w:p>
        </w:tc>
        <w:tc>
          <w:tcPr>
            <w:tcW w:w="0" w:type="auto"/>
            <w:noWrap/>
            <w:tcMar>
              <w:top w:w="15" w:type="dxa"/>
              <w:left w:w="15" w:type="dxa"/>
              <w:bottom w:w="0" w:type="dxa"/>
              <w:right w:w="15" w:type="dxa"/>
            </w:tcMar>
            <w:vAlign w:val="bottom"/>
            <w:hideMark/>
          </w:tcPr>
          <w:p w14:paraId="495C579B"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398BD70D" w14:textId="77777777" w:rsidTr="00182270">
        <w:trPr>
          <w:trHeight w:val="300"/>
        </w:trPr>
        <w:tc>
          <w:tcPr>
            <w:tcW w:w="0" w:type="auto"/>
            <w:noWrap/>
            <w:tcMar>
              <w:top w:w="15" w:type="dxa"/>
              <w:left w:w="15" w:type="dxa"/>
              <w:bottom w:w="0" w:type="dxa"/>
              <w:right w:w="15" w:type="dxa"/>
            </w:tcMar>
            <w:vAlign w:val="bottom"/>
            <w:hideMark/>
          </w:tcPr>
          <w:p w14:paraId="022BA79C"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FC9B136" w14:textId="77777777" w:rsidR="00182270" w:rsidRDefault="00182270">
            <w:pPr>
              <w:rPr>
                <w:rFonts w:ascii="Calibri" w:hAnsi="Calibri" w:cs="Calibri"/>
                <w:color w:val="000000"/>
                <w:kern w:val="2"/>
                <w:szCs w:val="22"/>
              </w:rPr>
            </w:pPr>
            <w:r>
              <w:rPr>
                <w:rFonts w:ascii="Calibri" w:hAnsi="Calibri" w:cs="Calibri"/>
                <w:color w:val="000000"/>
                <w:kern w:val="2"/>
                <w:szCs w:val="22"/>
              </w:rPr>
              <w:t>kristem, vinod</w:t>
            </w:r>
          </w:p>
        </w:tc>
        <w:tc>
          <w:tcPr>
            <w:tcW w:w="0" w:type="auto"/>
            <w:noWrap/>
            <w:tcMar>
              <w:top w:w="15" w:type="dxa"/>
              <w:left w:w="15" w:type="dxa"/>
              <w:bottom w:w="0" w:type="dxa"/>
              <w:right w:w="15" w:type="dxa"/>
            </w:tcMar>
            <w:vAlign w:val="bottom"/>
            <w:hideMark/>
          </w:tcPr>
          <w:p w14:paraId="57A03E88" w14:textId="77777777" w:rsidR="00182270" w:rsidRDefault="00182270">
            <w:pPr>
              <w:rPr>
                <w:rFonts w:ascii="Calibri" w:hAnsi="Calibri" w:cs="Calibri"/>
                <w:color w:val="000000"/>
                <w:kern w:val="2"/>
                <w:szCs w:val="22"/>
              </w:rPr>
            </w:pPr>
            <w:r>
              <w:rPr>
                <w:rFonts w:ascii="Calibri" w:hAnsi="Calibri" w:cs="Calibri"/>
                <w:color w:val="000000"/>
                <w:kern w:val="2"/>
                <w:szCs w:val="22"/>
              </w:rPr>
              <w:t>Intel Corporation</w:t>
            </w:r>
          </w:p>
        </w:tc>
      </w:tr>
      <w:tr w:rsidR="00182270" w14:paraId="0E623C96" w14:textId="77777777" w:rsidTr="00182270">
        <w:trPr>
          <w:trHeight w:val="300"/>
        </w:trPr>
        <w:tc>
          <w:tcPr>
            <w:tcW w:w="0" w:type="auto"/>
            <w:noWrap/>
            <w:tcMar>
              <w:top w:w="15" w:type="dxa"/>
              <w:left w:w="15" w:type="dxa"/>
              <w:bottom w:w="0" w:type="dxa"/>
              <w:right w:w="15" w:type="dxa"/>
            </w:tcMar>
            <w:vAlign w:val="bottom"/>
            <w:hideMark/>
          </w:tcPr>
          <w:p w14:paraId="44C5D9E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5462885" w14:textId="77777777" w:rsidR="00182270" w:rsidRDefault="00182270">
            <w:pPr>
              <w:rPr>
                <w:rFonts w:ascii="Calibri" w:hAnsi="Calibri" w:cs="Calibri"/>
                <w:color w:val="000000"/>
                <w:kern w:val="2"/>
                <w:szCs w:val="22"/>
              </w:rPr>
            </w:pPr>
            <w:r>
              <w:rPr>
                <w:rFonts w:ascii="Calibri" w:hAnsi="Calibri" w:cs="Calibri"/>
                <w:color w:val="000000"/>
                <w:kern w:val="2"/>
                <w:szCs w:val="22"/>
              </w:rPr>
              <w:t>Kumar, Manish</w:t>
            </w:r>
          </w:p>
        </w:tc>
        <w:tc>
          <w:tcPr>
            <w:tcW w:w="0" w:type="auto"/>
            <w:noWrap/>
            <w:tcMar>
              <w:top w:w="15" w:type="dxa"/>
              <w:left w:w="15" w:type="dxa"/>
              <w:bottom w:w="0" w:type="dxa"/>
              <w:right w:w="15" w:type="dxa"/>
            </w:tcMar>
            <w:vAlign w:val="bottom"/>
            <w:hideMark/>
          </w:tcPr>
          <w:p w14:paraId="1F8D64D7" w14:textId="77777777" w:rsidR="00182270" w:rsidRDefault="00182270">
            <w:pPr>
              <w:rPr>
                <w:rFonts w:ascii="Calibri" w:hAnsi="Calibri" w:cs="Calibri"/>
                <w:color w:val="000000"/>
                <w:kern w:val="2"/>
                <w:szCs w:val="22"/>
              </w:rPr>
            </w:pPr>
            <w:r>
              <w:rPr>
                <w:rFonts w:ascii="Calibri" w:hAnsi="Calibri" w:cs="Calibri"/>
                <w:color w:val="000000"/>
                <w:kern w:val="2"/>
                <w:szCs w:val="22"/>
              </w:rPr>
              <w:t>Marvell Semiconductor, Inc.</w:t>
            </w:r>
          </w:p>
        </w:tc>
      </w:tr>
      <w:tr w:rsidR="00182270" w14:paraId="121D8396" w14:textId="77777777" w:rsidTr="00182270">
        <w:trPr>
          <w:trHeight w:val="300"/>
        </w:trPr>
        <w:tc>
          <w:tcPr>
            <w:tcW w:w="0" w:type="auto"/>
            <w:noWrap/>
            <w:tcMar>
              <w:top w:w="15" w:type="dxa"/>
              <w:left w:w="15" w:type="dxa"/>
              <w:bottom w:w="0" w:type="dxa"/>
              <w:right w:w="15" w:type="dxa"/>
            </w:tcMar>
            <w:vAlign w:val="bottom"/>
            <w:hideMark/>
          </w:tcPr>
          <w:p w14:paraId="69BB0DF9"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813EE3C" w14:textId="77777777" w:rsidR="00182270" w:rsidRDefault="00182270">
            <w:pPr>
              <w:rPr>
                <w:rFonts w:ascii="Calibri" w:hAnsi="Calibri" w:cs="Calibri"/>
                <w:color w:val="000000"/>
                <w:kern w:val="2"/>
                <w:szCs w:val="22"/>
              </w:rPr>
            </w:pPr>
            <w:r>
              <w:rPr>
                <w:rFonts w:ascii="Calibri" w:hAnsi="Calibri" w:cs="Calibri"/>
                <w:color w:val="000000"/>
                <w:kern w:val="2"/>
                <w:szCs w:val="22"/>
              </w:rPr>
              <w:t>Kwak, Jin-Sam</w:t>
            </w:r>
          </w:p>
        </w:tc>
        <w:tc>
          <w:tcPr>
            <w:tcW w:w="0" w:type="auto"/>
            <w:noWrap/>
            <w:tcMar>
              <w:top w:w="15" w:type="dxa"/>
              <w:left w:w="15" w:type="dxa"/>
              <w:bottom w:w="0" w:type="dxa"/>
              <w:right w:w="15" w:type="dxa"/>
            </w:tcMar>
            <w:vAlign w:val="bottom"/>
            <w:hideMark/>
          </w:tcPr>
          <w:p w14:paraId="3FA75966" w14:textId="77777777" w:rsidR="00182270" w:rsidRDefault="00182270">
            <w:pPr>
              <w:rPr>
                <w:rFonts w:ascii="Calibri" w:hAnsi="Calibri" w:cs="Calibri"/>
                <w:color w:val="000000"/>
                <w:kern w:val="2"/>
                <w:szCs w:val="22"/>
              </w:rPr>
            </w:pPr>
            <w:r>
              <w:rPr>
                <w:rFonts w:ascii="Calibri" w:hAnsi="Calibri" w:cs="Calibri"/>
                <w:color w:val="000000"/>
                <w:kern w:val="2"/>
                <w:szCs w:val="22"/>
              </w:rPr>
              <w:t>WILUS Inc.</w:t>
            </w:r>
          </w:p>
        </w:tc>
      </w:tr>
      <w:tr w:rsidR="00182270" w14:paraId="36C39138" w14:textId="77777777" w:rsidTr="00182270">
        <w:trPr>
          <w:trHeight w:val="300"/>
        </w:trPr>
        <w:tc>
          <w:tcPr>
            <w:tcW w:w="0" w:type="auto"/>
            <w:noWrap/>
            <w:tcMar>
              <w:top w:w="15" w:type="dxa"/>
              <w:left w:w="15" w:type="dxa"/>
              <w:bottom w:w="0" w:type="dxa"/>
              <w:right w:w="15" w:type="dxa"/>
            </w:tcMar>
            <w:vAlign w:val="bottom"/>
            <w:hideMark/>
          </w:tcPr>
          <w:p w14:paraId="114DC9B1"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03F479E" w14:textId="77777777" w:rsidR="00182270" w:rsidRDefault="00182270">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46AB5AB4" w14:textId="77777777" w:rsidR="00182270" w:rsidRDefault="00182270">
            <w:pPr>
              <w:rPr>
                <w:rFonts w:ascii="Calibri" w:hAnsi="Calibri" w:cs="Calibri"/>
                <w:color w:val="000000"/>
                <w:kern w:val="2"/>
                <w:szCs w:val="22"/>
              </w:rPr>
            </w:pPr>
            <w:r>
              <w:rPr>
                <w:rFonts w:ascii="Calibri" w:hAnsi="Calibri" w:cs="Calibri"/>
                <w:color w:val="000000"/>
                <w:kern w:val="2"/>
                <w:szCs w:val="22"/>
              </w:rPr>
              <w:t>NXP Semiconductors</w:t>
            </w:r>
          </w:p>
        </w:tc>
      </w:tr>
      <w:tr w:rsidR="00182270" w14:paraId="71F56BE7" w14:textId="77777777" w:rsidTr="00182270">
        <w:trPr>
          <w:trHeight w:val="300"/>
        </w:trPr>
        <w:tc>
          <w:tcPr>
            <w:tcW w:w="0" w:type="auto"/>
            <w:noWrap/>
            <w:tcMar>
              <w:top w:w="15" w:type="dxa"/>
              <w:left w:w="15" w:type="dxa"/>
              <w:bottom w:w="0" w:type="dxa"/>
              <w:right w:w="15" w:type="dxa"/>
            </w:tcMar>
            <w:vAlign w:val="bottom"/>
            <w:hideMark/>
          </w:tcPr>
          <w:p w14:paraId="07A6E56B"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8BBE5B5" w14:textId="77777777" w:rsidR="00182270" w:rsidRDefault="00182270">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4B680E32"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648DA9D5" w14:textId="77777777" w:rsidTr="00182270">
        <w:trPr>
          <w:trHeight w:val="300"/>
        </w:trPr>
        <w:tc>
          <w:tcPr>
            <w:tcW w:w="0" w:type="auto"/>
            <w:noWrap/>
            <w:tcMar>
              <w:top w:w="15" w:type="dxa"/>
              <w:left w:w="15" w:type="dxa"/>
              <w:bottom w:w="0" w:type="dxa"/>
              <w:right w:w="15" w:type="dxa"/>
            </w:tcMar>
            <w:vAlign w:val="bottom"/>
            <w:hideMark/>
          </w:tcPr>
          <w:p w14:paraId="6F3971A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9CA13E0" w14:textId="77777777" w:rsidR="00182270" w:rsidRDefault="00182270">
            <w:pPr>
              <w:rPr>
                <w:rFonts w:ascii="Calibri" w:hAnsi="Calibri" w:cs="Calibri"/>
                <w:color w:val="000000"/>
                <w:kern w:val="2"/>
                <w:szCs w:val="22"/>
              </w:rPr>
            </w:pPr>
            <w:r>
              <w:rPr>
                <w:rFonts w:ascii="Calibri" w:hAnsi="Calibri" w:cs="Calibri"/>
                <w:color w:val="000000"/>
                <w:kern w:val="2"/>
                <w:szCs w:val="22"/>
              </w:rPr>
              <w:t>Lee, Hyeong Ho</w:t>
            </w:r>
          </w:p>
        </w:tc>
        <w:tc>
          <w:tcPr>
            <w:tcW w:w="0" w:type="auto"/>
            <w:noWrap/>
            <w:tcMar>
              <w:top w:w="15" w:type="dxa"/>
              <w:left w:w="15" w:type="dxa"/>
              <w:bottom w:w="0" w:type="dxa"/>
              <w:right w:w="15" w:type="dxa"/>
            </w:tcMar>
            <w:vAlign w:val="bottom"/>
            <w:hideMark/>
          </w:tcPr>
          <w:p w14:paraId="286923C3" w14:textId="77777777" w:rsidR="00182270" w:rsidRDefault="00182270">
            <w:pPr>
              <w:rPr>
                <w:rFonts w:ascii="Calibri" w:hAnsi="Calibri" w:cs="Calibri"/>
                <w:color w:val="000000"/>
                <w:kern w:val="2"/>
                <w:szCs w:val="22"/>
              </w:rPr>
            </w:pPr>
            <w:r>
              <w:rPr>
                <w:rFonts w:ascii="Calibri" w:hAnsi="Calibri" w:cs="Calibri"/>
                <w:color w:val="000000"/>
                <w:kern w:val="2"/>
                <w:szCs w:val="22"/>
              </w:rPr>
              <w:t>Netvision Telecom Inc.</w:t>
            </w:r>
          </w:p>
        </w:tc>
      </w:tr>
      <w:tr w:rsidR="00182270" w14:paraId="1FF56BEF" w14:textId="77777777" w:rsidTr="00182270">
        <w:trPr>
          <w:trHeight w:val="300"/>
        </w:trPr>
        <w:tc>
          <w:tcPr>
            <w:tcW w:w="0" w:type="auto"/>
            <w:noWrap/>
            <w:tcMar>
              <w:top w:w="15" w:type="dxa"/>
              <w:left w:w="15" w:type="dxa"/>
              <w:bottom w:w="0" w:type="dxa"/>
              <w:right w:w="15" w:type="dxa"/>
            </w:tcMar>
            <w:vAlign w:val="bottom"/>
            <w:hideMark/>
          </w:tcPr>
          <w:p w14:paraId="29B940D9"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2F990F6" w14:textId="77777777" w:rsidR="00182270" w:rsidRDefault="00182270">
            <w:pPr>
              <w:rPr>
                <w:rFonts w:ascii="Calibri" w:hAnsi="Calibri" w:cs="Calibri"/>
                <w:color w:val="000000"/>
                <w:kern w:val="2"/>
                <w:szCs w:val="22"/>
              </w:rPr>
            </w:pPr>
            <w:r>
              <w:rPr>
                <w:rFonts w:ascii="Calibri" w:hAnsi="Calibri" w:cs="Calibri"/>
                <w:color w:val="000000"/>
                <w:kern w:val="2"/>
                <w:szCs w:val="22"/>
              </w:rPr>
              <w:t>Lee, Jae Seung</w:t>
            </w:r>
          </w:p>
        </w:tc>
        <w:tc>
          <w:tcPr>
            <w:tcW w:w="0" w:type="auto"/>
            <w:noWrap/>
            <w:tcMar>
              <w:top w:w="15" w:type="dxa"/>
              <w:left w:w="15" w:type="dxa"/>
              <w:bottom w:w="0" w:type="dxa"/>
              <w:right w:w="15" w:type="dxa"/>
            </w:tcMar>
            <w:vAlign w:val="bottom"/>
            <w:hideMark/>
          </w:tcPr>
          <w:p w14:paraId="7B3AF5D2" w14:textId="77777777" w:rsidR="00182270" w:rsidRDefault="00182270">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182270" w14:paraId="113E8B2F" w14:textId="77777777" w:rsidTr="00182270">
        <w:trPr>
          <w:trHeight w:val="300"/>
        </w:trPr>
        <w:tc>
          <w:tcPr>
            <w:tcW w:w="0" w:type="auto"/>
            <w:noWrap/>
            <w:tcMar>
              <w:top w:w="15" w:type="dxa"/>
              <w:left w:w="15" w:type="dxa"/>
              <w:bottom w:w="0" w:type="dxa"/>
              <w:right w:w="15" w:type="dxa"/>
            </w:tcMar>
            <w:vAlign w:val="bottom"/>
            <w:hideMark/>
          </w:tcPr>
          <w:p w14:paraId="253A6001"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B81D856" w14:textId="77777777" w:rsidR="00182270" w:rsidRDefault="00182270">
            <w:pPr>
              <w:rPr>
                <w:rFonts w:ascii="Calibri" w:hAnsi="Calibri" w:cs="Calibri"/>
                <w:color w:val="000000"/>
                <w:kern w:val="2"/>
                <w:szCs w:val="22"/>
              </w:rPr>
            </w:pPr>
            <w:r>
              <w:rPr>
                <w:rFonts w:ascii="Calibri" w:hAnsi="Calibri" w:cs="Calibri"/>
                <w:color w:val="000000"/>
                <w:kern w:val="2"/>
                <w:szCs w:val="22"/>
              </w:rPr>
              <w:t>Lee, Nancy</w:t>
            </w:r>
          </w:p>
        </w:tc>
        <w:tc>
          <w:tcPr>
            <w:tcW w:w="0" w:type="auto"/>
            <w:noWrap/>
            <w:tcMar>
              <w:top w:w="15" w:type="dxa"/>
              <w:left w:w="15" w:type="dxa"/>
              <w:bottom w:w="0" w:type="dxa"/>
              <w:right w:w="15" w:type="dxa"/>
            </w:tcMar>
            <w:vAlign w:val="bottom"/>
            <w:hideMark/>
          </w:tcPr>
          <w:p w14:paraId="4F552A24" w14:textId="77777777" w:rsidR="00182270" w:rsidRDefault="00182270">
            <w:pPr>
              <w:rPr>
                <w:rFonts w:ascii="Calibri" w:hAnsi="Calibri" w:cs="Calibri"/>
                <w:color w:val="000000"/>
                <w:kern w:val="2"/>
                <w:szCs w:val="22"/>
              </w:rPr>
            </w:pPr>
            <w:r>
              <w:rPr>
                <w:rFonts w:ascii="Calibri" w:hAnsi="Calibri" w:cs="Calibri"/>
                <w:color w:val="000000"/>
                <w:kern w:val="2"/>
                <w:szCs w:val="22"/>
              </w:rPr>
              <w:t>Signify</w:t>
            </w:r>
          </w:p>
        </w:tc>
      </w:tr>
      <w:tr w:rsidR="00182270" w14:paraId="012D5D1C" w14:textId="77777777" w:rsidTr="00182270">
        <w:trPr>
          <w:trHeight w:val="300"/>
        </w:trPr>
        <w:tc>
          <w:tcPr>
            <w:tcW w:w="0" w:type="auto"/>
            <w:noWrap/>
            <w:tcMar>
              <w:top w:w="15" w:type="dxa"/>
              <w:left w:w="15" w:type="dxa"/>
              <w:bottom w:w="0" w:type="dxa"/>
              <w:right w:w="15" w:type="dxa"/>
            </w:tcMar>
            <w:vAlign w:val="bottom"/>
            <w:hideMark/>
          </w:tcPr>
          <w:p w14:paraId="276E5754"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F18EF68" w14:textId="77777777" w:rsidR="00182270" w:rsidRDefault="00182270">
            <w:pPr>
              <w:rPr>
                <w:rFonts w:ascii="Calibri" w:hAnsi="Calibri" w:cs="Calibri"/>
                <w:color w:val="000000"/>
                <w:kern w:val="2"/>
                <w:szCs w:val="22"/>
              </w:rPr>
            </w:pPr>
            <w:r>
              <w:rPr>
                <w:rFonts w:ascii="Calibri" w:hAnsi="Calibri" w:cs="Calibri"/>
                <w:color w:val="000000"/>
                <w:kern w:val="2"/>
                <w:szCs w:val="22"/>
              </w:rPr>
              <w:t>Lepp, James</w:t>
            </w:r>
          </w:p>
        </w:tc>
        <w:tc>
          <w:tcPr>
            <w:tcW w:w="0" w:type="auto"/>
            <w:noWrap/>
            <w:tcMar>
              <w:top w:w="15" w:type="dxa"/>
              <w:left w:w="15" w:type="dxa"/>
              <w:bottom w:w="0" w:type="dxa"/>
              <w:right w:w="15" w:type="dxa"/>
            </w:tcMar>
            <w:vAlign w:val="bottom"/>
            <w:hideMark/>
          </w:tcPr>
          <w:p w14:paraId="0AA543F9" w14:textId="77777777" w:rsidR="00182270" w:rsidRDefault="00182270">
            <w:pPr>
              <w:rPr>
                <w:rFonts w:ascii="Calibri" w:hAnsi="Calibri" w:cs="Calibri"/>
                <w:color w:val="000000"/>
                <w:kern w:val="2"/>
                <w:szCs w:val="22"/>
              </w:rPr>
            </w:pPr>
            <w:r>
              <w:rPr>
                <w:rFonts w:ascii="Calibri" w:hAnsi="Calibri" w:cs="Calibri"/>
                <w:color w:val="000000"/>
                <w:kern w:val="2"/>
                <w:szCs w:val="22"/>
              </w:rPr>
              <w:t>BlackBerry</w:t>
            </w:r>
          </w:p>
        </w:tc>
      </w:tr>
      <w:tr w:rsidR="00182270" w14:paraId="5541E6BB" w14:textId="77777777" w:rsidTr="00182270">
        <w:trPr>
          <w:trHeight w:val="300"/>
        </w:trPr>
        <w:tc>
          <w:tcPr>
            <w:tcW w:w="0" w:type="auto"/>
            <w:noWrap/>
            <w:tcMar>
              <w:top w:w="15" w:type="dxa"/>
              <w:left w:w="15" w:type="dxa"/>
              <w:bottom w:w="0" w:type="dxa"/>
              <w:right w:w="15" w:type="dxa"/>
            </w:tcMar>
            <w:vAlign w:val="bottom"/>
            <w:hideMark/>
          </w:tcPr>
          <w:p w14:paraId="4459B0BF"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FDE645B" w14:textId="77777777" w:rsidR="00182270" w:rsidRDefault="00182270">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51BCDB9D" w14:textId="77777777" w:rsidR="00182270" w:rsidRDefault="00182270">
            <w:pPr>
              <w:rPr>
                <w:rFonts w:ascii="Calibri" w:hAnsi="Calibri" w:cs="Calibri"/>
                <w:color w:val="000000"/>
                <w:kern w:val="2"/>
                <w:szCs w:val="22"/>
              </w:rPr>
            </w:pPr>
            <w:r>
              <w:rPr>
                <w:rFonts w:ascii="Calibri" w:hAnsi="Calibri" w:cs="Calibri"/>
                <w:color w:val="000000"/>
                <w:kern w:val="2"/>
                <w:szCs w:val="22"/>
              </w:rPr>
              <w:t>IITP RAS</w:t>
            </w:r>
          </w:p>
        </w:tc>
      </w:tr>
      <w:tr w:rsidR="00182270" w14:paraId="0605A18F" w14:textId="77777777" w:rsidTr="00182270">
        <w:trPr>
          <w:trHeight w:val="300"/>
        </w:trPr>
        <w:tc>
          <w:tcPr>
            <w:tcW w:w="0" w:type="auto"/>
            <w:noWrap/>
            <w:tcMar>
              <w:top w:w="15" w:type="dxa"/>
              <w:left w:w="15" w:type="dxa"/>
              <w:bottom w:w="0" w:type="dxa"/>
              <w:right w:w="15" w:type="dxa"/>
            </w:tcMar>
            <w:vAlign w:val="bottom"/>
            <w:hideMark/>
          </w:tcPr>
          <w:p w14:paraId="5C3D85D3"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F43CD17" w14:textId="77777777" w:rsidR="00182270" w:rsidRDefault="00182270">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271FB23D" w14:textId="77777777" w:rsidR="00182270" w:rsidRDefault="00182270">
            <w:pPr>
              <w:rPr>
                <w:rFonts w:ascii="Calibri" w:hAnsi="Calibri" w:cs="Calibri"/>
                <w:color w:val="000000"/>
                <w:kern w:val="2"/>
                <w:szCs w:val="22"/>
              </w:rPr>
            </w:pPr>
            <w:r>
              <w:rPr>
                <w:rFonts w:ascii="Calibri" w:hAnsi="Calibri" w:cs="Calibri"/>
                <w:color w:val="000000"/>
                <w:kern w:val="2"/>
                <w:szCs w:val="22"/>
              </w:rPr>
              <w:t>InterDigital, Inc.</w:t>
            </w:r>
          </w:p>
        </w:tc>
      </w:tr>
      <w:tr w:rsidR="00182270" w14:paraId="17821CF8" w14:textId="77777777" w:rsidTr="00182270">
        <w:trPr>
          <w:trHeight w:val="300"/>
        </w:trPr>
        <w:tc>
          <w:tcPr>
            <w:tcW w:w="0" w:type="auto"/>
            <w:noWrap/>
            <w:tcMar>
              <w:top w:w="15" w:type="dxa"/>
              <w:left w:w="15" w:type="dxa"/>
              <w:bottom w:w="0" w:type="dxa"/>
              <w:right w:w="15" w:type="dxa"/>
            </w:tcMar>
            <w:vAlign w:val="bottom"/>
            <w:hideMark/>
          </w:tcPr>
          <w:p w14:paraId="2113A4CC"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9A5E248" w14:textId="77777777" w:rsidR="00182270" w:rsidRDefault="00182270">
            <w:pPr>
              <w:rPr>
                <w:rFonts w:ascii="Calibri" w:hAnsi="Calibri" w:cs="Calibri"/>
                <w:color w:val="000000"/>
                <w:kern w:val="2"/>
                <w:szCs w:val="22"/>
              </w:rPr>
            </w:pPr>
            <w:r>
              <w:rPr>
                <w:rFonts w:ascii="Calibri" w:hAnsi="Calibri" w:cs="Calibri"/>
                <w:color w:val="000000"/>
                <w:kern w:val="2"/>
                <w:szCs w:val="22"/>
              </w:rPr>
              <w:t>Li, Bo</w:t>
            </w:r>
          </w:p>
        </w:tc>
        <w:tc>
          <w:tcPr>
            <w:tcW w:w="0" w:type="auto"/>
            <w:noWrap/>
            <w:tcMar>
              <w:top w:w="15" w:type="dxa"/>
              <w:left w:w="15" w:type="dxa"/>
              <w:bottom w:w="0" w:type="dxa"/>
              <w:right w:w="15" w:type="dxa"/>
            </w:tcMar>
            <w:vAlign w:val="bottom"/>
            <w:hideMark/>
          </w:tcPr>
          <w:p w14:paraId="3BE6922A" w14:textId="77777777" w:rsidR="00182270" w:rsidRDefault="00182270">
            <w:pPr>
              <w:rPr>
                <w:rFonts w:ascii="Calibri" w:hAnsi="Calibri" w:cs="Calibri"/>
                <w:color w:val="000000"/>
                <w:kern w:val="2"/>
                <w:szCs w:val="22"/>
              </w:rPr>
            </w:pPr>
            <w:r>
              <w:rPr>
                <w:rFonts w:ascii="Calibri" w:hAnsi="Calibri" w:cs="Calibri"/>
                <w:color w:val="000000"/>
                <w:kern w:val="2"/>
                <w:szCs w:val="22"/>
              </w:rPr>
              <w:t>Northwestern Polytechnical University</w:t>
            </w:r>
          </w:p>
        </w:tc>
      </w:tr>
      <w:tr w:rsidR="00182270" w14:paraId="362719AF" w14:textId="77777777" w:rsidTr="00182270">
        <w:trPr>
          <w:trHeight w:val="300"/>
        </w:trPr>
        <w:tc>
          <w:tcPr>
            <w:tcW w:w="0" w:type="auto"/>
            <w:noWrap/>
            <w:tcMar>
              <w:top w:w="15" w:type="dxa"/>
              <w:left w:w="15" w:type="dxa"/>
              <w:bottom w:w="0" w:type="dxa"/>
              <w:right w:w="15" w:type="dxa"/>
            </w:tcMar>
            <w:vAlign w:val="bottom"/>
            <w:hideMark/>
          </w:tcPr>
          <w:p w14:paraId="759E030C"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9E7E2F6" w14:textId="77777777" w:rsidR="00182270" w:rsidRDefault="00182270">
            <w:pPr>
              <w:rPr>
                <w:rFonts w:ascii="Calibri" w:hAnsi="Calibri" w:cs="Calibri"/>
                <w:color w:val="000000"/>
                <w:kern w:val="2"/>
                <w:szCs w:val="22"/>
              </w:rPr>
            </w:pPr>
            <w:r>
              <w:rPr>
                <w:rFonts w:ascii="Calibri" w:hAnsi="Calibri" w:cs="Calibri"/>
                <w:color w:val="000000"/>
                <w:kern w:val="2"/>
                <w:szCs w:val="22"/>
              </w:rPr>
              <w:t>Li, Jianhui</w:t>
            </w:r>
          </w:p>
        </w:tc>
        <w:tc>
          <w:tcPr>
            <w:tcW w:w="0" w:type="auto"/>
            <w:noWrap/>
            <w:tcMar>
              <w:top w:w="15" w:type="dxa"/>
              <w:left w:w="15" w:type="dxa"/>
              <w:bottom w:w="0" w:type="dxa"/>
              <w:right w:w="15" w:type="dxa"/>
            </w:tcMar>
            <w:vAlign w:val="bottom"/>
            <w:hideMark/>
          </w:tcPr>
          <w:p w14:paraId="5FFADE18"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35ED82FB" w14:textId="77777777" w:rsidTr="00182270">
        <w:trPr>
          <w:trHeight w:val="300"/>
        </w:trPr>
        <w:tc>
          <w:tcPr>
            <w:tcW w:w="0" w:type="auto"/>
            <w:noWrap/>
            <w:tcMar>
              <w:top w:w="15" w:type="dxa"/>
              <w:left w:w="15" w:type="dxa"/>
              <w:bottom w:w="0" w:type="dxa"/>
              <w:right w:w="15" w:type="dxa"/>
            </w:tcMar>
            <w:vAlign w:val="bottom"/>
            <w:hideMark/>
          </w:tcPr>
          <w:p w14:paraId="151115AF"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B799C83" w14:textId="77777777" w:rsidR="00182270" w:rsidRDefault="00182270">
            <w:pPr>
              <w:rPr>
                <w:rFonts w:ascii="Calibri" w:hAnsi="Calibri" w:cs="Calibri"/>
                <w:color w:val="000000"/>
                <w:kern w:val="2"/>
                <w:szCs w:val="22"/>
              </w:rPr>
            </w:pPr>
            <w:r>
              <w:rPr>
                <w:rFonts w:ascii="Calibri" w:hAnsi="Calibri" w:cs="Calibri"/>
                <w:color w:val="000000"/>
                <w:kern w:val="2"/>
                <w:szCs w:val="22"/>
              </w:rPr>
              <w:t>Li, Nan</w:t>
            </w:r>
          </w:p>
        </w:tc>
        <w:tc>
          <w:tcPr>
            <w:tcW w:w="0" w:type="auto"/>
            <w:noWrap/>
            <w:tcMar>
              <w:top w:w="15" w:type="dxa"/>
              <w:left w:w="15" w:type="dxa"/>
              <w:bottom w:w="0" w:type="dxa"/>
              <w:right w:w="15" w:type="dxa"/>
            </w:tcMar>
            <w:vAlign w:val="bottom"/>
            <w:hideMark/>
          </w:tcPr>
          <w:p w14:paraId="13762170" w14:textId="77777777" w:rsidR="00182270" w:rsidRDefault="00182270">
            <w:pPr>
              <w:rPr>
                <w:rFonts w:ascii="Calibri" w:hAnsi="Calibri" w:cs="Calibri"/>
                <w:color w:val="000000"/>
                <w:kern w:val="2"/>
                <w:szCs w:val="22"/>
              </w:rPr>
            </w:pPr>
            <w:r>
              <w:rPr>
                <w:rFonts w:ascii="Calibri" w:hAnsi="Calibri" w:cs="Calibri"/>
                <w:color w:val="000000"/>
                <w:kern w:val="2"/>
                <w:szCs w:val="22"/>
              </w:rPr>
              <w:t>ZTE Corporation</w:t>
            </w:r>
          </w:p>
        </w:tc>
      </w:tr>
      <w:tr w:rsidR="00182270" w14:paraId="41825553" w14:textId="77777777" w:rsidTr="00182270">
        <w:trPr>
          <w:trHeight w:val="300"/>
        </w:trPr>
        <w:tc>
          <w:tcPr>
            <w:tcW w:w="0" w:type="auto"/>
            <w:noWrap/>
            <w:tcMar>
              <w:top w:w="15" w:type="dxa"/>
              <w:left w:w="15" w:type="dxa"/>
              <w:bottom w:w="0" w:type="dxa"/>
              <w:right w:w="15" w:type="dxa"/>
            </w:tcMar>
            <w:vAlign w:val="bottom"/>
            <w:hideMark/>
          </w:tcPr>
          <w:p w14:paraId="73C6A0FC"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61AE087" w14:textId="77777777" w:rsidR="00182270" w:rsidRDefault="00182270">
            <w:pPr>
              <w:rPr>
                <w:rFonts w:ascii="Calibri" w:hAnsi="Calibri" w:cs="Calibri"/>
                <w:color w:val="000000"/>
                <w:kern w:val="2"/>
                <w:szCs w:val="22"/>
              </w:rPr>
            </w:pPr>
            <w:r>
              <w:rPr>
                <w:rFonts w:ascii="Calibri" w:hAnsi="Calibri" w:cs="Calibri"/>
                <w:color w:val="000000"/>
                <w:kern w:val="2"/>
                <w:szCs w:val="22"/>
              </w:rPr>
              <w:t>Li, Yanchun</w:t>
            </w:r>
          </w:p>
        </w:tc>
        <w:tc>
          <w:tcPr>
            <w:tcW w:w="0" w:type="auto"/>
            <w:noWrap/>
            <w:tcMar>
              <w:top w:w="15" w:type="dxa"/>
              <w:left w:w="15" w:type="dxa"/>
              <w:bottom w:w="0" w:type="dxa"/>
              <w:right w:w="15" w:type="dxa"/>
            </w:tcMar>
            <w:vAlign w:val="bottom"/>
            <w:hideMark/>
          </w:tcPr>
          <w:p w14:paraId="702473FB"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France S.A.S.U.</w:t>
            </w:r>
          </w:p>
        </w:tc>
      </w:tr>
      <w:tr w:rsidR="00182270" w14:paraId="6A5B9FC2" w14:textId="77777777" w:rsidTr="00182270">
        <w:trPr>
          <w:trHeight w:val="300"/>
        </w:trPr>
        <w:tc>
          <w:tcPr>
            <w:tcW w:w="0" w:type="auto"/>
            <w:noWrap/>
            <w:tcMar>
              <w:top w:w="15" w:type="dxa"/>
              <w:left w:w="15" w:type="dxa"/>
              <w:bottom w:w="0" w:type="dxa"/>
              <w:right w:w="15" w:type="dxa"/>
            </w:tcMar>
            <w:vAlign w:val="bottom"/>
            <w:hideMark/>
          </w:tcPr>
          <w:p w14:paraId="401035C8"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8EC1152" w14:textId="77777777" w:rsidR="00182270" w:rsidRDefault="00182270">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23616490"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7E595B3D" w14:textId="77777777" w:rsidTr="00182270">
        <w:trPr>
          <w:trHeight w:val="300"/>
        </w:trPr>
        <w:tc>
          <w:tcPr>
            <w:tcW w:w="0" w:type="auto"/>
            <w:noWrap/>
            <w:tcMar>
              <w:top w:w="15" w:type="dxa"/>
              <w:left w:w="15" w:type="dxa"/>
              <w:bottom w:w="0" w:type="dxa"/>
              <w:right w:w="15" w:type="dxa"/>
            </w:tcMar>
            <w:vAlign w:val="bottom"/>
            <w:hideMark/>
          </w:tcPr>
          <w:p w14:paraId="580CBF33"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lastRenderedPageBreak/>
              <w:t>11/2</w:t>
            </w:r>
          </w:p>
        </w:tc>
        <w:tc>
          <w:tcPr>
            <w:tcW w:w="0" w:type="auto"/>
            <w:noWrap/>
            <w:tcMar>
              <w:top w:w="15" w:type="dxa"/>
              <w:left w:w="15" w:type="dxa"/>
              <w:bottom w:w="0" w:type="dxa"/>
              <w:right w:w="15" w:type="dxa"/>
            </w:tcMar>
            <w:vAlign w:val="bottom"/>
            <w:hideMark/>
          </w:tcPr>
          <w:p w14:paraId="7C0FECAD" w14:textId="77777777" w:rsidR="00182270" w:rsidRDefault="00182270">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09F7B14C"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4E30991E" w14:textId="77777777" w:rsidTr="00182270">
        <w:trPr>
          <w:trHeight w:val="300"/>
        </w:trPr>
        <w:tc>
          <w:tcPr>
            <w:tcW w:w="0" w:type="auto"/>
            <w:noWrap/>
            <w:tcMar>
              <w:top w:w="15" w:type="dxa"/>
              <w:left w:w="15" w:type="dxa"/>
              <w:bottom w:w="0" w:type="dxa"/>
              <w:right w:w="15" w:type="dxa"/>
            </w:tcMar>
            <w:vAlign w:val="bottom"/>
            <w:hideMark/>
          </w:tcPr>
          <w:p w14:paraId="450E40E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EDD910C" w14:textId="77777777" w:rsidR="00182270" w:rsidRDefault="00182270">
            <w:pPr>
              <w:rPr>
                <w:rFonts w:ascii="Calibri" w:hAnsi="Calibri" w:cs="Calibri"/>
                <w:color w:val="000000"/>
                <w:kern w:val="2"/>
                <w:szCs w:val="22"/>
              </w:rPr>
            </w:pPr>
            <w:r>
              <w:rPr>
                <w:rFonts w:ascii="Calibri" w:hAnsi="Calibri" w:cs="Calibri"/>
                <w:color w:val="000000"/>
                <w:kern w:val="2"/>
                <w:szCs w:val="22"/>
              </w:rPr>
              <w:t>Lindskog, Erik</w:t>
            </w:r>
          </w:p>
        </w:tc>
        <w:tc>
          <w:tcPr>
            <w:tcW w:w="0" w:type="auto"/>
            <w:noWrap/>
            <w:tcMar>
              <w:top w:w="15" w:type="dxa"/>
              <w:left w:w="15" w:type="dxa"/>
              <w:bottom w:w="0" w:type="dxa"/>
              <w:right w:w="15" w:type="dxa"/>
            </w:tcMar>
            <w:vAlign w:val="bottom"/>
            <w:hideMark/>
          </w:tcPr>
          <w:p w14:paraId="2512681B" w14:textId="77777777" w:rsidR="00182270" w:rsidRDefault="00182270">
            <w:pPr>
              <w:rPr>
                <w:rFonts w:ascii="Calibri" w:hAnsi="Calibri" w:cs="Calibri"/>
                <w:color w:val="000000"/>
                <w:kern w:val="2"/>
                <w:szCs w:val="22"/>
              </w:rPr>
            </w:pPr>
            <w:r>
              <w:rPr>
                <w:rFonts w:ascii="Calibri" w:hAnsi="Calibri" w:cs="Calibri"/>
                <w:color w:val="000000"/>
                <w:kern w:val="2"/>
                <w:szCs w:val="22"/>
              </w:rPr>
              <w:t>SAMSUNG</w:t>
            </w:r>
          </w:p>
        </w:tc>
      </w:tr>
      <w:tr w:rsidR="00182270" w14:paraId="0B895A45" w14:textId="77777777" w:rsidTr="00182270">
        <w:trPr>
          <w:trHeight w:val="300"/>
        </w:trPr>
        <w:tc>
          <w:tcPr>
            <w:tcW w:w="0" w:type="auto"/>
            <w:noWrap/>
            <w:tcMar>
              <w:top w:w="15" w:type="dxa"/>
              <w:left w:w="15" w:type="dxa"/>
              <w:bottom w:w="0" w:type="dxa"/>
              <w:right w:w="15" w:type="dxa"/>
            </w:tcMar>
            <w:vAlign w:val="bottom"/>
            <w:hideMark/>
          </w:tcPr>
          <w:p w14:paraId="396EEE6A"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FBD1C2A" w14:textId="77777777" w:rsidR="00182270" w:rsidRDefault="00182270">
            <w:pPr>
              <w:rPr>
                <w:rFonts w:ascii="Calibri" w:hAnsi="Calibri" w:cs="Calibri"/>
                <w:color w:val="000000"/>
                <w:kern w:val="2"/>
                <w:szCs w:val="22"/>
              </w:rPr>
            </w:pPr>
            <w:r>
              <w:rPr>
                <w:rFonts w:ascii="Calibri" w:hAnsi="Calibri" w:cs="Calibri"/>
                <w:color w:val="000000"/>
                <w:kern w:val="2"/>
                <w:szCs w:val="22"/>
              </w:rPr>
              <w:t>Liu, Jeff</w:t>
            </w:r>
          </w:p>
        </w:tc>
        <w:tc>
          <w:tcPr>
            <w:tcW w:w="0" w:type="auto"/>
            <w:noWrap/>
            <w:tcMar>
              <w:top w:w="15" w:type="dxa"/>
              <w:left w:w="15" w:type="dxa"/>
              <w:bottom w:w="0" w:type="dxa"/>
              <w:right w:w="15" w:type="dxa"/>
            </w:tcMar>
            <w:vAlign w:val="bottom"/>
            <w:hideMark/>
          </w:tcPr>
          <w:p w14:paraId="44EE7849"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1FB5C3F5" w14:textId="77777777" w:rsidTr="00182270">
        <w:trPr>
          <w:trHeight w:val="300"/>
        </w:trPr>
        <w:tc>
          <w:tcPr>
            <w:tcW w:w="0" w:type="auto"/>
            <w:noWrap/>
            <w:tcMar>
              <w:top w:w="15" w:type="dxa"/>
              <w:left w:w="15" w:type="dxa"/>
              <w:bottom w:w="0" w:type="dxa"/>
              <w:right w:w="15" w:type="dxa"/>
            </w:tcMar>
            <w:vAlign w:val="bottom"/>
            <w:hideMark/>
          </w:tcPr>
          <w:p w14:paraId="2F58C310"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B4006EA" w14:textId="77777777" w:rsidR="00182270" w:rsidRDefault="00182270">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6256317F" w14:textId="77777777" w:rsidR="00182270" w:rsidRDefault="00182270">
            <w:pPr>
              <w:rPr>
                <w:rFonts w:ascii="Calibri" w:hAnsi="Calibri" w:cs="Calibri"/>
                <w:color w:val="000000"/>
                <w:kern w:val="2"/>
                <w:szCs w:val="22"/>
              </w:rPr>
            </w:pPr>
            <w:r>
              <w:rPr>
                <w:rFonts w:ascii="Calibri" w:hAnsi="Calibri" w:cs="Calibri"/>
                <w:color w:val="000000"/>
                <w:kern w:val="2"/>
                <w:szCs w:val="22"/>
              </w:rPr>
              <w:t>HUAWEI</w:t>
            </w:r>
          </w:p>
        </w:tc>
      </w:tr>
      <w:tr w:rsidR="00182270" w14:paraId="293A4E1F" w14:textId="77777777" w:rsidTr="00182270">
        <w:trPr>
          <w:trHeight w:val="300"/>
        </w:trPr>
        <w:tc>
          <w:tcPr>
            <w:tcW w:w="0" w:type="auto"/>
            <w:noWrap/>
            <w:tcMar>
              <w:top w:w="15" w:type="dxa"/>
              <w:left w:w="15" w:type="dxa"/>
              <w:bottom w:w="0" w:type="dxa"/>
              <w:right w:w="15" w:type="dxa"/>
            </w:tcMar>
            <w:vAlign w:val="bottom"/>
            <w:hideMark/>
          </w:tcPr>
          <w:p w14:paraId="1B2B5A49"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933528C" w14:textId="77777777" w:rsidR="00182270" w:rsidRDefault="00182270">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70F2AF41" w14:textId="77777777" w:rsidR="00182270" w:rsidRDefault="00182270">
            <w:pPr>
              <w:rPr>
                <w:rFonts w:ascii="Calibri" w:hAnsi="Calibri" w:cs="Calibri"/>
                <w:color w:val="000000"/>
                <w:kern w:val="2"/>
                <w:szCs w:val="22"/>
              </w:rPr>
            </w:pPr>
            <w:r>
              <w:rPr>
                <w:rFonts w:ascii="Calibri" w:hAnsi="Calibri" w:cs="Calibri"/>
                <w:color w:val="000000"/>
                <w:kern w:val="2"/>
                <w:szCs w:val="22"/>
              </w:rPr>
              <w:t>Apple, Inc.</w:t>
            </w:r>
          </w:p>
        </w:tc>
      </w:tr>
      <w:tr w:rsidR="00182270" w14:paraId="6EC2673E" w14:textId="77777777" w:rsidTr="00182270">
        <w:trPr>
          <w:trHeight w:val="300"/>
        </w:trPr>
        <w:tc>
          <w:tcPr>
            <w:tcW w:w="0" w:type="auto"/>
            <w:noWrap/>
            <w:tcMar>
              <w:top w:w="15" w:type="dxa"/>
              <w:left w:w="15" w:type="dxa"/>
              <w:bottom w:w="0" w:type="dxa"/>
              <w:right w:w="15" w:type="dxa"/>
            </w:tcMar>
            <w:vAlign w:val="bottom"/>
            <w:hideMark/>
          </w:tcPr>
          <w:p w14:paraId="3CD3B854"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15349C8" w14:textId="77777777" w:rsidR="00182270" w:rsidRDefault="00182270">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13423A47" w14:textId="77777777" w:rsidR="00182270" w:rsidRDefault="00182270">
            <w:pPr>
              <w:rPr>
                <w:rFonts w:ascii="Calibri" w:hAnsi="Calibri" w:cs="Calibri"/>
                <w:color w:val="000000"/>
                <w:kern w:val="2"/>
                <w:szCs w:val="22"/>
              </w:rPr>
            </w:pPr>
            <w:r>
              <w:rPr>
                <w:rFonts w:ascii="Calibri" w:hAnsi="Calibri" w:cs="Calibri"/>
                <w:color w:val="000000"/>
                <w:kern w:val="2"/>
                <w:szCs w:val="22"/>
              </w:rPr>
              <w:t>InterDigital, Inc.</w:t>
            </w:r>
          </w:p>
        </w:tc>
      </w:tr>
      <w:tr w:rsidR="00182270" w14:paraId="43D6B5F5" w14:textId="77777777" w:rsidTr="00182270">
        <w:trPr>
          <w:trHeight w:val="300"/>
        </w:trPr>
        <w:tc>
          <w:tcPr>
            <w:tcW w:w="0" w:type="auto"/>
            <w:noWrap/>
            <w:tcMar>
              <w:top w:w="15" w:type="dxa"/>
              <w:left w:w="15" w:type="dxa"/>
              <w:bottom w:w="0" w:type="dxa"/>
              <w:right w:w="15" w:type="dxa"/>
            </w:tcMar>
            <w:vAlign w:val="bottom"/>
            <w:hideMark/>
          </w:tcPr>
          <w:p w14:paraId="32FFB13B"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63EFA14" w14:textId="77777777" w:rsidR="00182270" w:rsidRDefault="00182270">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090C9C59" w14:textId="77777777" w:rsidR="00182270" w:rsidRDefault="00182270">
            <w:pPr>
              <w:rPr>
                <w:rFonts w:ascii="Calibri" w:hAnsi="Calibri" w:cs="Calibri"/>
                <w:color w:val="000000"/>
                <w:kern w:val="2"/>
                <w:szCs w:val="22"/>
              </w:rPr>
            </w:pPr>
            <w:r>
              <w:rPr>
                <w:rFonts w:ascii="Calibri" w:hAnsi="Calibri" w:cs="Calibri"/>
                <w:color w:val="000000"/>
                <w:kern w:val="2"/>
                <w:szCs w:val="22"/>
              </w:rPr>
              <w:t>MediaTek Inc.</w:t>
            </w:r>
          </w:p>
        </w:tc>
      </w:tr>
      <w:tr w:rsidR="00182270" w14:paraId="7C66B46E" w14:textId="77777777" w:rsidTr="00182270">
        <w:trPr>
          <w:trHeight w:val="300"/>
        </w:trPr>
        <w:tc>
          <w:tcPr>
            <w:tcW w:w="0" w:type="auto"/>
            <w:noWrap/>
            <w:tcMar>
              <w:top w:w="15" w:type="dxa"/>
              <w:left w:w="15" w:type="dxa"/>
              <w:bottom w:w="0" w:type="dxa"/>
              <w:right w:w="15" w:type="dxa"/>
            </w:tcMar>
            <w:vAlign w:val="bottom"/>
            <w:hideMark/>
          </w:tcPr>
          <w:p w14:paraId="1F0F579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AA0F32F" w14:textId="77777777" w:rsidR="00182270" w:rsidRDefault="00182270">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7B9E210C" w14:textId="77777777" w:rsidR="00182270" w:rsidRDefault="00182270">
            <w:pPr>
              <w:rPr>
                <w:rFonts w:ascii="Calibri" w:hAnsi="Calibri" w:cs="Calibri"/>
                <w:color w:val="000000"/>
                <w:kern w:val="2"/>
                <w:szCs w:val="22"/>
              </w:rPr>
            </w:pPr>
            <w:r>
              <w:rPr>
                <w:rFonts w:ascii="Calibri" w:hAnsi="Calibri" w:cs="Calibri"/>
                <w:color w:val="000000"/>
                <w:kern w:val="2"/>
                <w:szCs w:val="22"/>
              </w:rPr>
              <w:t>ZTE Corporation</w:t>
            </w:r>
          </w:p>
        </w:tc>
      </w:tr>
      <w:tr w:rsidR="00182270" w14:paraId="29BD494C" w14:textId="77777777" w:rsidTr="00182270">
        <w:trPr>
          <w:trHeight w:val="300"/>
        </w:trPr>
        <w:tc>
          <w:tcPr>
            <w:tcW w:w="0" w:type="auto"/>
            <w:noWrap/>
            <w:tcMar>
              <w:top w:w="15" w:type="dxa"/>
              <w:left w:w="15" w:type="dxa"/>
              <w:bottom w:w="0" w:type="dxa"/>
              <w:right w:w="15" w:type="dxa"/>
            </w:tcMar>
            <w:vAlign w:val="bottom"/>
            <w:hideMark/>
          </w:tcPr>
          <w:p w14:paraId="0B24CF88"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E3A59B8" w14:textId="77777777" w:rsidR="00182270" w:rsidRDefault="00182270">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3F909BFF" w14:textId="77777777" w:rsidR="00182270" w:rsidRDefault="00182270">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182270" w14:paraId="57A05213" w14:textId="77777777" w:rsidTr="00182270">
        <w:trPr>
          <w:trHeight w:val="300"/>
        </w:trPr>
        <w:tc>
          <w:tcPr>
            <w:tcW w:w="0" w:type="auto"/>
            <w:noWrap/>
            <w:tcMar>
              <w:top w:w="15" w:type="dxa"/>
              <w:left w:w="15" w:type="dxa"/>
              <w:bottom w:w="0" w:type="dxa"/>
              <w:right w:w="15" w:type="dxa"/>
            </w:tcMar>
            <w:vAlign w:val="bottom"/>
            <w:hideMark/>
          </w:tcPr>
          <w:p w14:paraId="5DB1C345"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79D2608" w14:textId="77777777" w:rsidR="00182270" w:rsidRDefault="00182270">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32C8ACF7" w14:textId="77777777" w:rsidR="00182270" w:rsidRDefault="00182270">
            <w:pPr>
              <w:rPr>
                <w:rFonts w:ascii="Calibri" w:hAnsi="Calibri" w:cs="Calibri"/>
                <w:color w:val="000000"/>
                <w:kern w:val="2"/>
                <w:szCs w:val="22"/>
              </w:rPr>
            </w:pPr>
            <w:r>
              <w:rPr>
                <w:rFonts w:ascii="Calibri" w:hAnsi="Calibri" w:cs="Calibri"/>
                <w:color w:val="000000"/>
                <w:kern w:val="2"/>
                <w:szCs w:val="22"/>
              </w:rPr>
              <w:t>HUAWEI</w:t>
            </w:r>
          </w:p>
        </w:tc>
      </w:tr>
      <w:tr w:rsidR="00182270" w14:paraId="42B30BFE" w14:textId="77777777" w:rsidTr="00182270">
        <w:trPr>
          <w:trHeight w:val="300"/>
        </w:trPr>
        <w:tc>
          <w:tcPr>
            <w:tcW w:w="0" w:type="auto"/>
            <w:noWrap/>
            <w:tcMar>
              <w:top w:w="15" w:type="dxa"/>
              <w:left w:w="15" w:type="dxa"/>
              <w:bottom w:w="0" w:type="dxa"/>
              <w:right w:w="15" w:type="dxa"/>
            </w:tcMar>
            <w:vAlign w:val="bottom"/>
            <w:hideMark/>
          </w:tcPr>
          <w:p w14:paraId="3C7994A5"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F484D71" w14:textId="77777777" w:rsidR="00182270" w:rsidRDefault="00182270">
            <w:pPr>
              <w:rPr>
                <w:rFonts w:ascii="Calibri" w:hAnsi="Calibri" w:cs="Calibri"/>
                <w:color w:val="000000"/>
                <w:kern w:val="2"/>
                <w:szCs w:val="22"/>
              </w:rPr>
            </w:pPr>
            <w:r>
              <w:rPr>
                <w:rFonts w:ascii="Calibri" w:hAnsi="Calibri" w:cs="Calibri"/>
                <w:color w:val="000000"/>
                <w:kern w:val="2"/>
                <w:szCs w:val="22"/>
              </w:rPr>
              <w:t>Mashimo, Hiroshi</w:t>
            </w:r>
          </w:p>
        </w:tc>
        <w:tc>
          <w:tcPr>
            <w:tcW w:w="0" w:type="auto"/>
            <w:noWrap/>
            <w:tcMar>
              <w:top w:w="15" w:type="dxa"/>
              <w:left w:w="15" w:type="dxa"/>
              <w:bottom w:w="0" w:type="dxa"/>
              <w:right w:w="15" w:type="dxa"/>
            </w:tcMar>
            <w:vAlign w:val="bottom"/>
            <w:hideMark/>
          </w:tcPr>
          <w:p w14:paraId="33CFB72D" w14:textId="77777777" w:rsidR="00182270" w:rsidRDefault="00182270">
            <w:pPr>
              <w:rPr>
                <w:rFonts w:ascii="Calibri" w:hAnsi="Calibri" w:cs="Calibri"/>
                <w:color w:val="000000"/>
                <w:kern w:val="2"/>
                <w:szCs w:val="22"/>
              </w:rPr>
            </w:pPr>
            <w:r>
              <w:rPr>
                <w:rFonts w:ascii="Calibri" w:hAnsi="Calibri" w:cs="Calibri"/>
                <w:color w:val="000000"/>
                <w:kern w:val="2"/>
                <w:szCs w:val="22"/>
              </w:rPr>
              <w:t>Canon</w:t>
            </w:r>
          </w:p>
        </w:tc>
      </w:tr>
      <w:tr w:rsidR="00182270" w14:paraId="22EE8577" w14:textId="77777777" w:rsidTr="00182270">
        <w:trPr>
          <w:trHeight w:val="300"/>
        </w:trPr>
        <w:tc>
          <w:tcPr>
            <w:tcW w:w="0" w:type="auto"/>
            <w:noWrap/>
            <w:tcMar>
              <w:top w:w="15" w:type="dxa"/>
              <w:left w:w="15" w:type="dxa"/>
              <w:bottom w:w="0" w:type="dxa"/>
              <w:right w:w="15" w:type="dxa"/>
            </w:tcMar>
            <w:vAlign w:val="bottom"/>
            <w:hideMark/>
          </w:tcPr>
          <w:p w14:paraId="69DFF686"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001580F" w14:textId="77777777" w:rsidR="00182270" w:rsidRDefault="00182270">
            <w:pPr>
              <w:rPr>
                <w:rFonts w:ascii="Calibri" w:hAnsi="Calibri" w:cs="Calibri"/>
                <w:color w:val="000000"/>
                <w:kern w:val="2"/>
                <w:szCs w:val="22"/>
              </w:rPr>
            </w:pPr>
            <w:r>
              <w:rPr>
                <w:rFonts w:ascii="Calibri" w:hAnsi="Calibri" w:cs="Calibri"/>
                <w:color w:val="000000"/>
                <w:kern w:val="2"/>
                <w:szCs w:val="22"/>
              </w:rPr>
              <w:t>Mehrnoush, Morteza</w:t>
            </w:r>
          </w:p>
        </w:tc>
        <w:tc>
          <w:tcPr>
            <w:tcW w:w="0" w:type="auto"/>
            <w:noWrap/>
            <w:tcMar>
              <w:top w:w="15" w:type="dxa"/>
              <w:left w:w="15" w:type="dxa"/>
              <w:bottom w:w="0" w:type="dxa"/>
              <w:right w:w="15" w:type="dxa"/>
            </w:tcMar>
            <w:vAlign w:val="bottom"/>
            <w:hideMark/>
          </w:tcPr>
          <w:p w14:paraId="5E9C0812" w14:textId="77777777" w:rsidR="00182270" w:rsidRDefault="00182270">
            <w:pPr>
              <w:rPr>
                <w:rFonts w:ascii="Calibri" w:hAnsi="Calibri" w:cs="Calibri"/>
                <w:color w:val="000000"/>
                <w:kern w:val="2"/>
                <w:szCs w:val="22"/>
              </w:rPr>
            </w:pPr>
            <w:r>
              <w:rPr>
                <w:rFonts w:ascii="Calibri" w:hAnsi="Calibri" w:cs="Calibri"/>
                <w:color w:val="000000"/>
                <w:kern w:val="2"/>
                <w:szCs w:val="22"/>
              </w:rPr>
              <w:t>Facebook</w:t>
            </w:r>
          </w:p>
        </w:tc>
      </w:tr>
      <w:tr w:rsidR="00182270" w14:paraId="51B42905" w14:textId="77777777" w:rsidTr="00182270">
        <w:trPr>
          <w:trHeight w:val="300"/>
        </w:trPr>
        <w:tc>
          <w:tcPr>
            <w:tcW w:w="0" w:type="auto"/>
            <w:noWrap/>
            <w:tcMar>
              <w:top w:w="15" w:type="dxa"/>
              <w:left w:w="15" w:type="dxa"/>
              <w:bottom w:w="0" w:type="dxa"/>
              <w:right w:w="15" w:type="dxa"/>
            </w:tcMar>
            <w:vAlign w:val="bottom"/>
            <w:hideMark/>
          </w:tcPr>
          <w:p w14:paraId="3382E16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F0ED91B" w14:textId="77777777" w:rsidR="00182270" w:rsidRDefault="00182270">
            <w:pPr>
              <w:rPr>
                <w:rFonts w:ascii="Calibri" w:hAnsi="Calibri" w:cs="Calibri"/>
                <w:color w:val="000000"/>
                <w:kern w:val="2"/>
                <w:szCs w:val="22"/>
              </w:rPr>
            </w:pPr>
            <w:r>
              <w:rPr>
                <w:rFonts w:ascii="Calibri" w:hAnsi="Calibri" w:cs="Calibri"/>
                <w:color w:val="000000"/>
                <w:kern w:val="2"/>
                <w:szCs w:val="22"/>
              </w:rPr>
              <w:t>Merlin, Simone</w:t>
            </w:r>
          </w:p>
        </w:tc>
        <w:tc>
          <w:tcPr>
            <w:tcW w:w="0" w:type="auto"/>
            <w:noWrap/>
            <w:tcMar>
              <w:top w:w="15" w:type="dxa"/>
              <w:left w:w="15" w:type="dxa"/>
              <w:bottom w:w="0" w:type="dxa"/>
              <w:right w:w="15" w:type="dxa"/>
            </w:tcMar>
            <w:vAlign w:val="bottom"/>
            <w:hideMark/>
          </w:tcPr>
          <w:p w14:paraId="37ABB7BA" w14:textId="77777777" w:rsidR="00182270" w:rsidRDefault="00182270">
            <w:pPr>
              <w:rPr>
                <w:rFonts w:ascii="Calibri" w:hAnsi="Calibri" w:cs="Calibri"/>
                <w:color w:val="000000"/>
                <w:kern w:val="2"/>
                <w:szCs w:val="22"/>
              </w:rPr>
            </w:pPr>
            <w:r>
              <w:rPr>
                <w:rFonts w:ascii="Calibri" w:hAnsi="Calibri" w:cs="Calibri"/>
                <w:color w:val="000000"/>
                <w:kern w:val="2"/>
                <w:szCs w:val="22"/>
              </w:rPr>
              <w:t>Qualcomm Incorporated</w:t>
            </w:r>
          </w:p>
        </w:tc>
      </w:tr>
      <w:tr w:rsidR="00182270" w14:paraId="7FA97754" w14:textId="77777777" w:rsidTr="00182270">
        <w:trPr>
          <w:trHeight w:val="300"/>
        </w:trPr>
        <w:tc>
          <w:tcPr>
            <w:tcW w:w="0" w:type="auto"/>
            <w:noWrap/>
            <w:tcMar>
              <w:top w:w="15" w:type="dxa"/>
              <w:left w:w="15" w:type="dxa"/>
              <w:bottom w:w="0" w:type="dxa"/>
              <w:right w:w="15" w:type="dxa"/>
            </w:tcMar>
            <w:vAlign w:val="bottom"/>
            <w:hideMark/>
          </w:tcPr>
          <w:p w14:paraId="0796857A"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48B58EF" w14:textId="77777777" w:rsidR="00182270" w:rsidRDefault="00182270">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60DFAAD4" w14:textId="77777777" w:rsidR="00182270" w:rsidRDefault="00182270">
            <w:pPr>
              <w:rPr>
                <w:rFonts w:ascii="Calibri" w:hAnsi="Calibri" w:cs="Calibri"/>
                <w:color w:val="000000"/>
                <w:kern w:val="2"/>
                <w:szCs w:val="22"/>
              </w:rPr>
            </w:pPr>
            <w:r>
              <w:rPr>
                <w:rFonts w:ascii="Calibri" w:hAnsi="Calibri" w:cs="Calibri"/>
                <w:color w:val="000000"/>
                <w:kern w:val="2"/>
                <w:szCs w:val="22"/>
              </w:rPr>
              <w:t>Cisco Systems, Inc.</w:t>
            </w:r>
          </w:p>
        </w:tc>
      </w:tr>
      <w:tr w:rsidR="00182270" w14:paraId="317DB4F9" w14:textId="77777777" w:rsidTr="00182270">
        <w:trPr>
          <w:trHeight w:val="300"/>
        </w:trPr>
        <w:tc>
          <w:tcPr>
            <w:tcW w:w="0" w:type="auto"/>
            <w:noWrap/>
            <w:tcMar>
              <w:top w:w="15" w:type="dxa"/>
              <w:left w:w="15" w:type="dxa"/>
              <w:bottom w:w="0" w:type="dxa"/>
              <w:right w:w="15" w:type="dxa"/>
            </w:tcMar>
            <w:vAlign w:val="bottom"/>
            <w:hideMark/>
          </w:tcPr>
          <w:p w14:paraId="2353DC6F"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33C5F2C" w14:textId="77777777" w:rsidR="00182270" w:rsidRDefault="00182270">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1E1BF473" w14:textId="77777777" w:rsidR="00182270" w:rsidRDefault="00182270">
            <w:pPr>
              <w:rPr>
                <w:rFonts w:ascii="Calibri" w:hAnsi="Calibri" w:cs="Calibri"/>
                <w:color w:val="000000"/>
                <w:kern w:val="2"/>
                <w:szCs w:val="22"/>
              </w:rPr>
            </w:pPr>
            <w:r>
              <w:rPr>
                <w:rFonts w:ascii="Calibri" w:hAnsi="Calibri" w:cs="Calibri"/>
                <w:color w:val="000000"/>
                <w:kern w:val="2"/>
                <w:szCs w:val="22"/>
              </w:rPr>
              <w:t>Huawei</w:t>
            </w:r>
          </w:p>
        </w:tc>
      </w:tr>
      <w:tr w:rsidR="00182270" w14:paraId="557341D0" w14:textId="77777777" w:rsidTr="00182270">
        <w:trPr>
          <w:trHeight w:val="300"/>
        </w:trPr>
        <w:tc>
          <w:tcPr>
            <w:tcW w:w="0" w:type="auto"/>
            <w:noWrap/>
            <w:tcMar>
              <w:top w:w="15" w:type="dxa"/>
              <w:left w:w="15" w:type="dxa"/>
              <w:bottom w:w="0" w:type="dxa"/>
              <w:right w:w="15" w:type="dxa"/>
            </w:tcMar>
            <w:vAlign w:val="bottom"/>
            <w:hideMark/>
          </w:tcPr>
          <w:p w14:paraId="3E947C1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1694AB5" w14:textId="77777777" w:rsidR="00182270" w:rsidRDefault="00182270">
            <w:pPr>
              <w:rPr>
                <w:rFonts w:ascii="Calibri" w:hAnsi="Calibri" w:cs="Calibri"/>
                <w:color w:val="000000"/>
                <w:kern w:val="2"/>
                <w:szCs w:val="22"/>
              </w:rPr>
            </w:pPr>
            <w:r>
              <w:rPr>
                <w:rFonts w:ascii="Calibri" w:hAnsi="Calibri" w:cs="Calibri"/>
                <w:color w:val="000000"/>
                <w:kern w:val="2"/>
                <w:szCs w:val="22"/>
              </w:rPr>
              <w:t>Moon, Juseong</w:t>
            </w:r>
          </w:p>
        </w:tc>
        <w:tc>
          <w:tcPr>
            <w:tcW w:w="0" w:type="auto"/>
            <w:noWrap/>
            <w:tcMar>
              <w:top w:w="15" w:type="dxa"/>
              <w:left w:w="15" w:type="dxa"/>
              <w:bottom w:w="0" w:type="dxa"/>
              <w:right w:w="15" w:type="dxa"/>
            </w:tcMar>
            <w:vAlign w:val="bottom"/>
            <w:hideMark/>
          </w:tcPr>
          <w:p w14:paraId="1F63DF1E" w14:textId="77777777" w:rsidR="00182270" w:rsidRDefault="00182270">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182270" w14:paraId="66282953" w14:textId="77777777" w:rsidTr="00182270">
        <w:trPr>
          <w:trHeight w:val="300"/>
        </w:trPr>
        <w:tc>
          <w:tcPr>
            <w:tcW w:w="0" w:type="auto"/>
            <w:noWrap/>
            <w:tcMar>
              <w:top w:w="15" w:type="dxa"/>
              <w:left w:w="15" w:type="dxa"/>
              <w:bottom w:w="0" w:type="dxa"/>
              <w:right w:w="15" w:type="dxa"/>
            </w:tcMar>
            <w:vAlign w:val="bottom"/>
            <w:hideMark/>
          </w:tcPr>
          <w:p w14:paraId="41B0A014"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FF9FF1A" w14:textId="77777777" w:rsidR="00182270" w:rsidRDefault="00182270">
            <w:pPr>
              <w:rPr>
                <w:rFonts w:ascii="Calibri" w:hAnsi="Calibri" w:cs="Calibri"/>
                <w:color w:val="000000"/>
                <w:kern w:val="2"/>
                <w:szCs w:val="22"/>
              </w:rPr>
            </w:pPr>
            <w:r>
              <w:rPr>
                <w:rFonts w:ascii="Calibri" w:hAnsi="Calibri" w:cs="Calibri"/>
                <w:color w:val="000000"/>
                <w:kern w:val="2"/>
                <w:szCs w:val="22"/>
              </w:rPr>
              <w:t>Murti, Wisnu</w:t>
            </w:r>
          </w:p>
        </w:tc>
        <w:tc>
          <w:tcPr>
            <w:tcW w:w="0" w:type="auto"/>
            <w:noWrap/>
            <w:tcMar>
              <w:top w:w="15" w:type="dxa"/>
              <w:left w:w="15" w:type="dxa"/>
              <w:bottom w:w="0" w:type="dxa"/>
              <w:right w:w="15" w:type="dxa"/>
            </w:tcMar>
            <w:vAlign w:val="bottom"/>
            <w:hideMark/>
          </w:tcPr>
          <w:p w14:paraId="24BC4823" w14:textId="77777777" w:rsidR="00182270" w:rsidRDefault="00182270">
            <w:pPr>
              <w:rPr>
                <w:rFonts w:ascii="Calibri" w:hAnsi="Calibri" w:cs="Calibri"/>
                <w:color w:val="000000"/>
                <w:kern w:val="2"/>
                <w:szCs w:val="22"/>
              </w:rPr>
            </w:pPr>
            <w:r>
              <w:rPr>
                <w:rFonts w:ascii="Calibri" w:hAnsi="Calibri" w:cs="Calibri"/>
                <w:color w:val="000000"/>
                <w:kern w:val="2"/>
                <w:szCs w:val="22"/>
              </w:rPr>
              <w:t>SeoulTech</w:t>
            </w:r>
          </w:p>
        </w:tc>
      </w:tr>
      <w:tr w:rsidR="00182270" w14:paraId="5B25583D" w14:textId="77777777" w:rsidTr="00182270">
        <w:trPr>
          <w:trHeight w:val="300"/>
        </w:trPr>
        <w:tc>
          <w:tcPr>
            <w:tcW w:w="0" w:type="auto"/>
            <w:noWrap/>
            <w:tcMar>
              <w:top w:w="15" w:type="dxa"/>
              <w:left w:w="15" w:type="dxa"/>
              <w:bottom w:w="0" w:type="dxa"/>
              <w:right w:w="15" w:type="dxa"/>
            </w:tcMar>
            <w:vAlign w:val="bottom"/>
            <w:hideMark/>
          </w:tcPr>
          <w:p w14:paraId="2DC6415A"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9C5D843" w14:textId="77777777" w:rsidR="00182270" w:rsidRDefault="00182270">
            <w:pPr>
              <w:rPr>
                <w:rFonts w:ascii="Calibri" w:hAnsi="Calibri" w:cs="Calibri"/>
                <w:color w:val="000000"/>
                <w:kern w:val="2"/>
                <w:szCs w:val="22"/>
              </w:rPr>
            </w:pPr>
            <w:r>
              <w:rPr>
                <w:rFonts w:ascii="Calibri" w:hAnsi="Calibri" w:cs="Calibri"/>
                <w:color w:val="000000"/>
                <w:kern w:val="2"/>
                <w:szCs w:val="22"/>
              </w:rPr>
              <w:t>Myles, Andrew</w:t>
            </w:r>
          </w:p>
        </w:tc>
        <w:tc>
          <w:tcPr>
            <w:tcW w:w="0" w:type="auto"/>
            <w:noWrap/>
            <w:tcMar>
              <w:top w:w="15" w:type="dxa"/>
              <w:left w:w="15" w:type="dxa"/>
              <w:bottom w:w="0" w:type="dxa"/>
              <w:right w:w="15" w:type="dxa"/>
            </w:tcMar>
            <w:vAlign w:val="bottom"/>
            <w:hideMark/>
          </w:tcPr>
          <w:p w14:paraId="26064F85" w14:textId="77777777" w:rsidR="00182270" w:rsidRDefault="00182270">
            <w:pPr>
              <w:rPr>
                <w:rFonts w:ascii="Calibri" w:hAnsi="Calibri" w:cs="Calibri"/>
                <w:color w:val="000000"/>
                <w:kern w:val="2"/>
                <w:szCs w:val="22"/>
              </w:rPr>
            </w:pPr>
            <w:r>
              <w:rPr>
                <w:rFonts w:ascii="Calibri" w:hAnsi="Calibri" w:cs="Calibri"/>
                <w:color w:val="000000"/>
                <w:kern w:val="2"/>
                <w:szCs w:val="22"/>
              </w:rPr>
              <w:t>Cisco Systems, Inc.</w:t>
            </w:r>
          </w:p>
        </w:tc>
      </w:tr>
      <w:tr w:rsidR="00182270" w14:paraId="46B2E867" w14:textId="77777777" w:rsidTr="00182270">
        <w:trPr>
          <w:trHeight w:val="300"/>
        </w:trPr>
        <w:tc>
          <w:tcPr>
            <w:tcW w:w="0" w:type="auto"/>
            <w:noWrap/>
            <w:tcMar>
              <w:top w:w="15" w:type="dxa"/>
              <w:left w:w="15" w:type="dxa"/>
              <w:bottom w:w="0" w:type="dxa"/>
              <w:right w:w="15" w:type="dxa"/>
            </w:tcMar>
            <w:vAlign w:val="bottom"/>
            <w:hideMark/>
          </w:tcPr>
          <w:p w14:paraId="42B6FB78"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0DA063C" w14:textId="77777777" w:rsidR="00182270" w:rsidRDefault="00182270">
            <w:pPr>
              <w:rPr>
                <w:rFonts w:ascii="Calibri" w:hAnsi="Calibri" w:cs="Calibri"/>
                <w:color w:val="000000"/>
                <w:kern w:val="2"/>
                <w:szCs w:val="22"/>
              </w:rPr>
            </w:pPr>
            <w:r>
              <w:rPr>
                <w:rFonts w:ascii="Calibri" w:hAnsi="Calibri" w:cs="Calibri"/>
                <w:color w:val="000000"/>
                <w:kern w:val="2"/>
                <w:szCs w:val="22"/>
              </w:rPr>
              <w:t>NAGATA, KENGO</w:t>
            </w:r>
          </w:p>
        </w:tc>
        <w:tc>
          <w:tcPr>
            <w:tcW w:w="0" w:type="auto"/>
            <w:noWrap/>
            <w:tcMar>
              <w:top w:w="15" w:type="dxa"/>
              <w:left w:w="15" w:type="dxa"/>
              <w:bottom w:w="0" w:type="dxa"/>
              <w:right w:w="15" w:type="dxa"/>
            </w:tcMar>
            <w:vAlign w:val="bottom"/>
            <w:hideMark/>
          </w:tcPr>
          <w:p w14:paraId="472DE4E4" w14:textId="77777777" w:rsidR="00182270" w:rsidRDefault="00182270">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182270" w14:paraId="28F099D1" w14:textId="77777777" w:rsidTr="00182270">
        <w:trPr>
          <w:trHeight w:val="300"/>
        </w:trPr>
        <w:tc>
          <w:tcPr>
            <w:tcW w:w="0" w:type="auto"/>
            <w:noWrap/>
            <w:tcMar>
              <w:top w:w="15" w:type="dxa"/>
              <w:left w:w="15" w:type="dxa"/>
              <w:bottom w:w="0" w:type="dxa"/>
              <w:right w:w="15" w:type="dxa"/>
            </w:tcMar>
            <w:vAlign w:val="bottom"/>
            <w:hideMark/>
          </w:tcPr>
          <w:p w14:paraId="588A9A19"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8469363" w14:textId="77777777" w:rsidR="00182270" w:rsidRDefault="00182270">
            <w:pPr>
              <w:rPr>
                <w:rFonts w:ascii="Calibri" w:hAnsi="Calibri" w:cs="Calibri"/>
                <w:color w:val="000000"/>
                <w:kern w:val="2"/>
                <w:szCs w:val="22"/>
              </w:rPr>
            </w:pPr>
            <w:r>
              <w:rPr>
                <w:rFonts w:ascii="Calibri" w:hAnsi="Calibri" w:cs="Calibri"/>
                <w:color w:val="000000"/>
                <w:kern w:val="2"/>
                <w:szCs w:val="22"/>
              </w:rPr>
              <w:t>Nakano, Hiroki</w:t>
            </w:r>
          </w:p>
        </w:tc>
        <w:tc>
          <w:tcPr>
            <w:tcW w:w="0" w:type="auto"/>
            <w:noWrap/>
            <w:tcMar>
              <w:top w:w="15" w:type="dxa"/>
              <w:left w:w="15" w:type="dxa"/>
              <w:bottom w:w="0" w:type="dxa"/>
              <w:right w:w="15" w:type="dxa"/>
            </w:tcMar>
            <w:vAlign w:val="bottom"/>
            <w:hideMark/>
          </w:tcPr>
          <w:p w14:paraId="269122CB" w14:textId="77777777" w:rsidR="00182270" w:rsidRDefault="00182270">
            <w:pPr>
              <w:rPr>
                <w:rFonts w:ascii="Calibri" w:hAnsi="Calibri" w:cs="Calibri"/>
                <w:color w:val="000000"/>
                <w:kern w:val="2"/>
                <w:szCs w:val="22"/>
              </w:rPr>
            </w:pPr>
            <w:r>
              <w:rPr>
                <w:rFonts w:ascii="Calibri" w:hAnsi="Calibri" w:cs="Calibri"/>
                <w:color w:val="000000"/>
                <w:kern w:val="2"/>
                <w:szCs w:val="22"/>
              </w:rPr>
              <w:t>CAHI Corporation; Kyoto University</w:t>
            </w:r>
          </w:p>
        </w:tc>
      </w:tr>
      <w:tr w:rsidR="00182270" w14:paraId="2C5B2AD3" w14:textId="77777777" w:rsidTr="00182270">
        <w:trPr>
          <w:trHeight w:val="300"/>
        </w:trPr>
        <w:tc>
          <w:tcPr>
            <w:tcW w:w="0" w:type="auto"/>
            <w:noWrap/>
            <w:tcMar>
              <w:top w:w="15" w:type="dxa"/>
              <w:left w:w="15" w:type="dxa"/>
              <w:bottom w:w="0" w:type="dxa"/>
              <w:right w:w="15" w:type="dxa"/>
            </w:tcMar>
            <w:vAlign w:val="bottom"/>
            <w:hideMark/>
          </w:tcPr>
          <w:p w14:paraId="3149B920"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44FBE10" w14:textId="77777777" w:rsidR="00182270" w:rsidRDefault="00182270">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323B69EB" w14:textId="77777777" w:rsidR="00182270" w:rsidRDefault="00182270">
            <w:pPr>
              <w:rPr>
                <w:rFonts w:ascii="Calibri" w:hAnsi="Calibri" w:cs="Calibri"/>
                <w:color w:val="000000"/>
                <w:kern w:val="2"/>
                <w:szCs w:val="22"/>
              </w:rPr>
            </w:pPr>
            <w:r>
              <w:rPr>
                <w:rFonts w:ascii="Calibri" w:hAnsi="Calibri" w:cs="Calibri"/>
                <w:color w:val="000000"/>
                <w:kern w:val="2"/>
                <w:szCs w:val="22"/>
              </w:rPr>
              <w:t>Cypress Semiconductor Corporation</w:t>
            </w:r>
          </w:p>
        </w:tc>
      </w:tr>
      <w:tr w:rsidR="00182270" w14:paraId="0BDB6AB3" w14:textId="77777777" w:rsidTr="00182270">
        <w:trPr>
          <w:trHeight w:val="300"/>
        </w:trPr>
        <w:tc>
          <w:tcPr>
            <w:tcW w:w="0" w:type="auto"/>
            <w:noWrap/>
            <w:tcMar>
              <w:top w:w="15" w:type="dxa"/>
              <w:left w:w="15" w:type="dxa"/>
              <w:bottom w:w="0" w:type="dxa"/>
              <w:right w:w="15" w:type="dxa"/>
            </w:tcMar>
            <w:vAlign w:val="bottom"/>
            <w:hideMark/>
          </w:tcPr>
          <w:p w14:paraId="40869AF2"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6F31BE5" w14:textId="77777777" w:rsidR="00182270" w:rsidRDefault="00182270">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3781DBD6" w14:textId="77777777" w:rsidR="00182270" w:rsidRDefault="00182270">
            <w:pPr>
              <w:rPr>
                <w:rFonts w:ascii="Calibri" w:hAnsi="Calibri" w:cs="Calibri"/>
                <w:color w:val="000000"/>
                <w:kern w:val="2"/>
                <w:szCs w:val="22"/>
              </w:rPr>
            </w:pPr>
            <w:r>
              <w:rPr>
                <w:rFonts w:ascii="Calibri" w:hAnsi="Calibri" w:cs="Calibri"/>
                <w:color w:val="000000"/>
                <w:kern w:val="2"/>
                <w:szCs w:val="22"/>
              </w:rPr>
              <w:t>SAMSUNG</w:t>
            </w:r>
          </w:p>
        </w:tc>
      </w:tr>
      <w:tr w:rsidR="00182270" w14:paraId="34C5DAFD" w14:textId="77777777" w:rsidTr="00182270">
        <w:trPr>
          <w:trHeight w:val="300"/>
        </w:trPr>
        <w:tc>
          <w:tcPr>
            <w:tcW w:w="0" w:type="auto"/>
            <w:noWrap/>
            <w:tcMar>
              <w:top w:w="15" w:type="dxa"/>
              <w:left w:w="15" w:type="dxa"/>
              <w:bottom w:w="0" w:type="dxa"/>
              <w:right w:w="15" w:type="dxa"/>
            </w:tcMar>
            <w:vAlign w:val="bottom"/>
            <w:hideMark/>
          </w:tcPr>
          <w:p w14:paraId="7B99133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A831C0B" w14:textId="77777777" w:rsidR="00182270" w:rsidRDefault="00182270">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52D79D99" w14:textId="77777777" w:rsidR="00182270" w:rsidRDefault="00182270">
            <w:pPr>
              <w:rPr>
                <w:rFonts w:ascii="Calibri" w:hAnsi="Calibri" w:cs="Calibri"/>
                <w:color w:val="000000"/>
                <w:kern w:val="2"/>
                <w:szCs w:val="22"/>
              </w:rPr>
            </w:pPr>
            <w:r>
              <w:rPr>
                <w:rFonts w:ascii="Calibri" w:hAnsi="Calibri" w:cs="Calibri"/>
                <w:color w:val="000000"/>
                <w:kern w:val="2"/>
                <w:szCs w:val="22"/>
              </w:rPr>
              <w:t>Canon Research Centre France</w:t>
            </w:r>
          </w:p>
        </w:tc>
      </w:tr>
      <w:tr w:rsidR="00182270" w14:paraId="56C589E6" w14:textId="77777777" w:rsidTr="00182270">
        <w:trPr>
          <w:trHeight w:val="300"/>
        </w:trPr>
        <w:tc>
          <w:tcPr>
            <w:tcW w:w="0" w:type="auto"/>
            <w:noWrap/>
            <w:tcMar>
              <w:top w:w="15" w:type="dxa"/>
              <w:left w:w="15" w:type="dxa"/>
              <w:bottom w:w="0" w:type="dxa"/>
              <w:right w:w="15" w:type="dxa"/>
            </w:tcMar>
            <w:vAlign w:val="bottom"/>
            <w:hideMark/>
          </w:tcPr>
          <w:p w14:paraId="256EDEAC"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9614042" w14:textId="77777777" w:rsidR="00182270" w:rsidRDefault="00182270">
            <w:pPr>
              <w:rPr>
                <w:rFonts w:ascii="Calibri" w:hAnsi="Calibri" w:cs="Calibri"/>
                <w:color w:val="000000"/>
                <w:kern w:val="2"/>
                <w:szCs w:val="22"/>
              </w:rPr>
            </w:pPr>
            <w:r>
              <w:rPr>
                <w:rFonts w:ascii="Calibri" w:hAnsi="Calibri" w:cs="Calibri"/>
                <w:color w:val="000000"/>
                <w:kern w:val="2"/>
                <w:szCs w:val="22"/>
              </w:rPr>
              <w:t>Nguyen, An</w:t>
            </w:r>
          </w:p>
        </w:tc>
        <w:tc>
          <w:tcPr>
            <w:tcW w:w="0" w:type="auto"/>
            <w:noWrap/>
            <w:tcMar>
              <w:top w:w="15" w:type="dxa"/>
              <w:left w:w="15" w:type="dxa"/>
              <w:bottom w:w="0" w:type="dxa"/>
              <w:right w:w="15" w:type="dxa"/>
            </w:tcMar>
            <w:vAlign w:val="bottom"/>
            <w:hideMark/>
          </w:tcPr>
          <w:p w14:paraId="12EADA4D" w14:textId="77777777" w:rsidR="00182270" w:rsidRDefault="00182270">
            <w:pPr>
              <w:rPr>
                <w:rFonts w:ascii="Calibri" w:hAnsi="Calibri" w:cs="Calibri"/>
                <w:color w:val="000000"/>
                <w:kern w:val="2"/>
                <w:szCs w:val="22"/>
              </w:rPr>
            </w:pPr>
            <w:r>
              <w:rPr>
                <w:rFonts w:ascii="Calibri" w:hAnsi="Calibri" w:cs="Calibri"/>
                <w:color w:val="000000"/>
                <w:kern w:val="2"/>
                <w:szCs w:val="22"/>
              </w:rPr>
              <w:t>DHS/CISA</w:t>
            </w:r>
          </w:p>
        </w:tc>
      </w:tr>
      <w:tr w:rsidR="00182270" w14:paraId="7B0A4994" w14:textId="77777777" w:rsidTr="00182270">
        <w:trPr>
          <w:trHeight w:val="300"/>
        </w:trPr>
        <w:tc>
          <w:tcPr>
            <w:tcW w:w="0" w:type="auto"/>
            <w:noWrap/>
            <w:tcMar>
              <w:top w:w="15" w:type="dxa"/>
              <w:left w:w="15" w:type="dxa"/>
              <w:bottom w:w="0" w:type="dxa"/>
              <w:right w:w="15" w:type="dxa"/>
            </w:tcMar>
            <w:vAlign w:val="bottom"/>
            <w:hideMark/>
          </w:tcPr>
          <w:p w14:paraId="734812CB"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F05F892" w14:textId="77777777" w:rsidR="00182270" w:rsidRDefault="00182270">
            <w:pPr>
              <w:rPr>
                <w:rFonts w:ascii="Calibri" w:hAnsi="Calibri" w:cs="Calibri"/>
                <w:color w:val="000000"/>
                <w:kern w:val="2"/>
                <w:szCs w:val="22"/>
              </w:rPr>
            </w:pPr>
            <w:r>
              <w:rPr>
                <w:rFonts w:ascii="Calibri" w:hAnsi="Calibri" w:cs="Calibri"/>
                <w:color w:val="000000"/>
                <w:kern w:val="2"/>
                <w:szCs w:val="22"/>
              </w:rPr>
              <w:t>Nurani Krishnan, Neelakantan</w:t>
            </w:r>
          </w:p>
        </w:tc>
        <w:tc>
          <w:tcPr>
            <w:tcW w:w="0" w:type="auto"/>
            <w:noWrap/>
            <w:tcMar>
              <w:top w:w="15" w:type="dxa"/>
              <w:left w:w="15" w:type="dxa"/>
              <w:bottom w:w="0" w:type="dxa"/>
              <w:right w:w="15" w:type="dxa"/>
            </w:tcMar>
            <w:vAlign w:val="bottom"/>
            <w:hideMark/>
          </w:tcPr>
          <w:p w14:paraId="131DD893" w14:textId="77777777" w:rsidR="00182270" w:rsidRDefault="00182270">
            <w:pPr>
              <w:rPr>
                <w:rFonts w:ascii="Calibri" w:hAnsi="Calibri" w:cs="Calibri"/>
                <w:color w:val="000000"/>
                <w:kern w:val="2"/>
                <w:szCs w:val="22"/>
              </w:rPr>
            </w:pPr>
            <w:r>
              <w:rPr>
                <w:rFonts w:ascii="Calibri" w:hAnsi="Calibri" w:cs="Calibri"/>
                <w:color w:val="000000"/>
                <w:kern w:val="2"/>
                <w:szCs w:val="22"/>
              </w:rPr>
              <w:t>Qualcomm Incorporated</w:t>
            </w:r>
          </w:p>
        </w:tc>
      </w:tr>
      <w:tr w:rsidR="00182270" w14:paraId="5965B216" w14:textId="77777777" w:rsidTr="00182270">
        <w:trPr>
          <w:trHeight w:val="300"/>
        </w:trPr>
        <w:tc>
          <w:tcPr>
            <w:tcW w:w="0" w:type="auto"/>
            <w:noWrap/>
            <w:tcMar>
              <w:top w:w="15" w:type="dxa"/>
              <w:left w:w="15" w:type="dxa"/>
              <w:bottom w:w="0" w:type="dxa"/>
              <w:right w:w="15" w:type="dxa"/>
            </w:tcMar>
            <w:vAlign w:val="bottom"/>
            <w:hideMark/>
          </w:tcPr>
          <w:p w14:paraId="54B5AC39"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89CF17B" w14:textId="77777777" w:rsidR="00182270" w:rsidRDefault="00182270">
            <w:pPr>
              <w:rPr>
                <w:rFonts w:ascii="Calibri" w:hAnsi="Calibri" w:cs="Calibri"/>
                <w:color w:val="000000"/>
                <w:kern w:val="2"/>
                <w:szCs w:val="22"/>
              </w:rPr>
            </w:pPr>
            <w:r>
              <w:rPr>
                <w:rFonts w:ascii="Calibri" w:hAnsi="Calibri" w:cs="Calibri"/>
                <w:color w:val="000000"/>
                <w:kern w:val="2"/>
                <w:szCs w:val="22"/>
              </w:rPr>
              <w:t>Okada, Hiraku</w:t>
            </w:r>
          </w:p>
        </w:tc>
        <w:tc>
          <w:tcPr>
            <w:tcW w:w="0" w:type="auto"/>
            <w:noWrap/>
            <w:tcMar>
              <w:top w:w="15" w:type="dxa"/>
              <w:left w:w="15" w:type="dxa"/>
              <w:bottom w:w="0" w:type="dxa"/>
              <w:right w:w="15" w:type="dxa"/>
            </w:tcMar>
            <w:vAlign w:val="bottom"/>
            <w:hideMark/>
          </w:tcPr>
          <w:p w14:paraId="17E8CF4E" w14:textId="77777777" w:rsidR="00182270" w:rsidRDefault="00182270">
            <w:pPr>
              <w:rPr>
                <w:rFonts w:ascii="Calibri" w:hAnsi="Calibri" w:cs="Calibri"/>
                <w:color w:val="000000"/>
                <w:kern w:val="2"/>
                <w:szCs w:val="22"/>
              </w:rPr>
            </w:pPr>
            <w:r>
              <w:rPr>
                <w:rFonts w:ascii="Calibri" w:hAnsi="Calibri" w:cs="Calibri"/>
                <w:color w:val="000000"/>
                <w:kern w:val="2"/>
                <w:szCs w:val="22"/>
              </w:rPr>
              <w:t>Nagoya University</w:t>
            </w:r>
          </w:p>
        </w:tc>
      </w:tr>
      <w:tr w:rsidR="00182270" w14:paraId="2AA458D4" w14:textId="77777777" w:rsidTr="00182270">
        <w:trPr>
          <w:trHeight w:val="300"/>
        </w:trPr>
        <w:tc>
          <w:tcPr>
            <w:tcW w:w="0" w:type="auto"/>
            <w:noWrap/>
            <w:tcMar>
              <w:top w:w="15" w:type="dxa"/>
              <w:left w:w="15" w:type="dxa"/>
              <w:bottom w:w="0" w:type="dxa"/>
              <w:right w:w="15" w:type="dxa"/>
            </w:tcMar>
            <w:vAlign w:val="bottom"/>
            <w:hideMark/>
          </w:tcPr>
          <w:p w14:paraId="2D6DCC29"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83E1663" w14:textId="77777777" w:rsidR="00182270" w:rsidRDefault="00182270">
            <w:pPr>
              <w:rPr>
                <w:rFonts w:ascii="Calibri" w:hAnsi="Calibri" w:cs="Calibri"/>
                <w:color w:val="000000"/>
                <w:kern w:val="2"/>
                <w:szCs w:val="22"/>
              </w:rPr>
            </w:pPr>
            <w:r>
              <w:rPr>
                <w:rFonts w:ascii="Calibri" w:hAnsi="Calibri" w:cs="Calibri"/>
                <w:color w:val="000000"/>
                <w:kern w:val="2"/>
                <w:szCs w:val="22"/>
              </w:rPr>
              <w:t>Orr, Stephen</w:t>
            </w:r>
          </w:p>
        </w:tc>
        <w:tc>
          <w:tcPr>
            <w:tcW w:w="0" w:type="auto"/>
            <w:noWrap/>
            <w:tcMar>
              <w:top w:w="15" w:type="dxa"/>
              <w:left w:w="15" w:type="dxa"/>
              <w:bottom w:w="0" w:type="dxa"/>
              <w:right w:w="15" w:type="dxa"/>
            </w:tcMar>
            <w:vAlign w:val="bottom"/>
            <w:hideMark/>
          </w:tcPr>
          <w:p w14:paraId="30EDB779" w14:textId="77777777" w:rsidR="00182270" w:rsidRDefault="00182270">
            <w:pPr>
              <w:rPr>
                <w:rFonts w:ascii="Calibri" w:hAnsi="Calibri" w:cs="Calibri"/>
                <w:color w:val="000000"/>
                <w:kern w:val="2"/>
                <w:szCs w:val="22"/>
              </w:rPr>
            </w:pPr>
            <w:r>
              <w:rPr>
                <w:rFonts w:ascii="Calibri" w:hAnsi="Calibri" w:cs="Calibri"/>
                <w:color w:val="000000"/>
                <w:kern w:val="2"/>
                <w:szCs w:val="22"/>
              </w:rPr>
              <w:t>Cisco Systems, Inc.</w:t>
            </w:r>
          </w:p>
        </w:tc>
      </w:tr>
      <w:tr w:rsidR="00182270" w14:paraId="2097BB85" w14:textId="77777777" w:rsidTr="00182270">
        <w:trPr>
          <w:trHeight w:val="300"/>
        </w:trPr>
        <w:tc>
          <w:tcPr>
            <w:tcW w:w="0" w:type="auto"/>
            <w:noWrap/>
            <w:tcMar>
              <w:top w:w="15" w:type="dxa"/>
              <w:left w:w="15" w:type="dxa"/>
              <w:bottom w:w="0" w:type="dxa"/>
              <w:right w:w="15" w:type="dxa"/>
            </w:tcMar>
            <w:vAlign w:val="bottom"/>
            <w:hideMark/>
          </w:tcPr>
          <w:p w14:paraId="7DF07582"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CD8FAC9" w14:textId="77777777" w:rsidR="00182270" w:rsidRDefault="00182270">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7B199C8D" w14:textId="77777777" w:rsidR="00182270" w:rsidRDefault="00182270">
            <w:pPr>
              <w:rPr>
                <w:rFonts w:ascii="Calibri" w:hAnsi="Calibri" w:cs="Calibri"/>
                <w:color w:val="000000"/>
                <w:kern w:val="2"/>
                <w:szCs w:val="22"/>
              </w:rPr>
            </w:pPr>
            <w:r>
              <w:rPr>
                <w:rFonts w:ascii="Calibri" w:hAnsi="Calibri" w:cs="Calibri"/>
                <w:color w:val="000000"/>
                <w:kern w:val="2"/>
                <w:szCs w:val="22"/>
              </w:rPr>
              <w:t>Canon</w:t>
            </w:r>
          </w:p>
        </w:tc>
      </w:tr>
      <w:tr w:rsidR="00182270" w14:paraId="3BE68E50" w14:textId="77777777" w:rsidTr="00182270">
        <w:trPr>
          <w:trHeight w:val="300"/>
        </w:trPr>
        <w:tc>
          <w:tcPr>
            <w:tcW w:w="0" w:type="auto"/>
            <w:noWrap/>
            <w:tcMar>
              <w:top w:w="15" w:type="dxa"/>
              <w:left w:w="15" w:type="dxa"/>
              <w:bottom w:w="0" w:type="dxa"/>
              <w:right w:w="15" w:type="dxa"/>
            </w:tcMar>
            <w:vAlign w:val="bottom"/>
            <w:hideMark/>
          </w:tcPr>
          <w:p w14:paraId="78019F2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1447496" w14:textId="77777777" w:rsidR="00182270" w:rsidRDefault="00182270">
            <w:pPr>
              <w:rPr>
                <w:rFonts w:ascii="Calibri" w:hAnsi="Calibri" w:cs="Calibri"/>
                <w:color w:val="000000"/>
                <w:kern w:val="2"/>
                <w:szCs w:val="22"/>
              </w:rPr>
            </w:pPr>
            <w:r>
              <w:rPr>
                <w:rFonts w:ascii="Calibri" w:hAnsi="Calibri" w:cs="Calibri"/>
                <w:color w:val="000000"/>
                <w:kern w:val="2"/>
                <w:szCs w:val="22"/>
              </w:rPr>
              <w:t>Palayur, Saju</w:t>
            </w:r>
          </w:p>
        </w:tc>
        <w:tc>
          <w:tcPr>
            <w:tcW w:w="0" w:type="auto"/>
            <w:noWrap/>
            <w:tcMar>
              <w:top w:w="15" w:type="dxa"/>
              <w:left w:w="15" w:type="dxa"/>
              <w:bottom w:w="0" w:type="dxa"/>
              <w:right w:w="15" w:type="dxa"/>
            </w:tcMar>
            <w:vAlign w:val="bottom"/>
            <w:hideMark/>
          </w:tcPr>
          <w:p w14:paraId="6A39866A" w14:textId="77777777" w:rsidR="00182270" w:rsidRDefault="00182270">
            <w:pPr>
              <w:rPr>
                <w:rFonts w:ascii="Calibri" w:hAnsi="Calibri" w:cs="Calibri"/>
                <w:color w:val="000000"/>
                <w:kern w:val="2"/>
                <w:szCs w:val="22"/>
              </w:rPr>
            </w:pPr>
            <w:r>
              <w:rPr>
                <w:rFonts w:ascii="Calibri" w:hAnsi="Calibri" w:cs="Calibri"/>
                <w:color w:val="000000"/>
                <w:kern w:val="2"/>
                <w:szCs w:val="22"/>
              </w:rPr>
              <w:t>Maxlinear Inc</w:t>
            </w:r>
          </w:p>
        </w:tc>
      </w:tr>
      <w:tr w:rsidR="00182270" w14:paraId="796EC179" w14:textId="77777777" w:rsidTr="00182270">
        <w:trPr>
          <w:trHeight w:val="300"/>
        </w:trPr>
        <w:tc>
          <w:tcPr>
            <w:tcW w:w="0" w:type="auto"/>
            <w:noWrap/>
            <w:tcMar>
              <w:top w:w="15" w:type="dxa"/>
              <w:left w:w="15" w:type="dxa"/>
              <w:bottom w:w="0" w:type="dxa"/>
              <w:right w:w="15" w:type="dxa"/>
            </w:tcMar>
            <w:vAlign w:val="bottom"/>
            <w:hideMark/>
          </w:tcPr>
          <w:p w14:paraId="16EE6BEE"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3AF4D45" w14:textId="77777777" w:rsidR="00182270" w:rsidRDefault="00182270">
            <w:pPr>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073438AC"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4E5B7123" w14:textId="77777777" w:rsidTr="00182270">
        <w:trPr>
          <w:trHeight w:val="300"/>
        </w:trPr>
        <w:tc>
          <w:tcPr>
            <w:tcW w:w="0" w:type="auto"/>
            <w:noWrap/>
            <w:tcMar>
              <w:top w:w="15" w:type="dxa"/>
              <w:left w:w="15" w:type="dxa"/>
              <w:bottom w:w="0" w:type="dxa"/>
              <w:right w:w="15" w:type="dxa"/>
            </w:tcMar>
            <w:vAlign w:val="bottom"/>
            <w:hideMark/>
          </w:tcPr>
          <w:p w14:paraId="2901387E"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EE1053A" w14:textId="77777777" w:rsidR="00182270" w:rsidRDefault="00182270">
            <w:pPr>
              <w:rPr>
                <w:rFonts w:ascii="Calibri" w:hAnsi="Calibri" w:cs="Calibri"/>
                <w:color w:val="000000"/>
                <w:kern w:val="2"/>
                <w:szCs w:val="22"/>
              </w:rPr>
            </w:pPr>
            <w:r>
              <w:rPr>
                <w:rFonts w:ascii="Calibri" w:hAnsi="Calibri" w:cs="Calibri"/>
                <w:color w:val="000000"/>
                <w:kern w:val="2"/>
                <w:szCs w:val="22"/>
              </w:rPr>
              <w:t>Pan, Chun</w:t>
            </w:r>
          </w:p>
        </w:tc>
        <w:tc>
          <w:tcPr>
            <w:tcW w:w="0" w:type="auto"/>
            <w:noWrap/>
            <w:tcMar>
              <w:top w:w="15" w:type="dxa"/>
              <w:left w:w="15" w:type="dxa"/>
              <w:bottom w:w="0" w:type="dxa"/>
              <w:right w:w="15" w:type="dxa"/>
            </w:tcMar>
            <w:vAlign w:val="bottom"/>
            <w:hideMark/>
          </w:tcPr>
          <w:p w14:paraId="0992588B" w14:textId="77777777" w:rsidR="00182270" w:rsidRDefault="00182270">
            <w:pPr>
              <w:rPr>
                <w:rFonts w:ascii="Calibri" w:hAnsi="Calibri" w:cs="Calibri"/>
                <w:color w:val="000000"/>
                <w:kern w:val="2"/>
                <w:szCs w:val="22"/>
              </w:rPr>
            </w:pPr>
            <w:r>
              <w:rPr>
                <w:rFonts w:ascii="Calibri" w:hAnsi="Calibri" w:cs="Calibri"/>
                <w:color w:val="000000"/>
                <w:kern w:val="2"/>
                <w:szCs w:val="22"/>
              </w:rPr>
              <w:t>HUAWEI</w:t>
            </w:r>
          </w:p>
        </w:tc>
      </w:tr>
      <w:tr w:rsidR="00182270" w14:paraId="1CBE6513" w14:textId="77777777" w:rsidTr="00182270">
        <w:trPr>
          <w:trHeight w:val="300"/>
        </w:trPr>
        <w:tc>
          <w:tcPr>
            <w:tcW w:w="0" w:type="auto"/>
            <w:noWrap/>
            <w:tcMar>
              <w:top w:w="15" w:type="dxa"/>
              <w:left w:w="15" w:type="dxa"/>
              <w:bottom w:w="0" w:type="dxa"/>
              <w:right w:w="15" w:type="dxa"/>
            </w:tcMar>
            <w:vAlign w:val="bottom"/>
            <w:hideMark/>
          </w:tcPr>
          <w:p w14:paraId="25101EB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677F606" w14:textId="77777777" w:rsidR="00182270" w:rsidRDefault="00182270">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73263B50" w14:textId="77777777" w:rsidR="00182270" w:rsidRDefault="00182270">
            <w:pPr>
              <w:rPr>
                <w:rFonts w:ascii="Calibri" w:hAnsi="Calibri" w:cs="Calibri"/>
                <w:color w:val="000000"/>
                <w:kern w:val="2"/>
                <w:szCs w:val="22"/>
              </w:rPr>
            </w:pPr>
            <w:r>
              <w:rPr>
                <w:rFonts w:ascii="Calibri" w:hAnsi="Calibri" w:cs="Calibri"/>
                <w:color w:val="000000"/>
                <w:kern w:val="2"/>
                <w:szCs w:val="22"/>
              </w:rPr>
              <w:t>Intel Corporation</w:t>
            </w:r>
          </w:p>
        </w:tc>
      </w:tr>
      <w:tr w:rsidR="00182270" w14:paraId="46D59AFE" w14:textId="77777777" w:rsidTr="00182270">
        <w:trPr>
          <w:trHeight w:val="300"/>
        </w:trPr>
        <w:tc>
          <w:tcPr>
            <w:tcW w:w="0" w:type="auto"/>
            <w:noWrap/>
            <w:tcMar>
              <w:top w:w="15" w:type="dxa"/>
              <w:left w:w="15" w:type="dxa"/>
              <w:bottom w:w="0" w:type="dxa"/>
              <w:right w:w="15" w:type="dxa"/>
            </w:tcMar>
            <w:vAlign w:val="bottom"/>
            <w:hideMark/>
          </w:tcPr>
          <w:p w14:paraId="4F384AD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D9CECA2" w14:textId="77777777" w:rsidR="00182270" w:rsidRDefault="00182270">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482ECF5A" w14:textId="77777777" w:rsidR="00182270" w:rsidRDefault="00182270">
            <w:pPr>
              <w:rPr>
                <w:rFonts w:ascii="Calibri" w:hAnsi="Calibri" w:cs="Calibri"/>
                <w:color w:val="000000"/>
                <w:kern w:val="2"/>
                <w:szCs w:val="22"/>
              </w:rPr>
            </w:pPr>
            <w:r>
              <w:rPr>
                <w:rFonts w:ascii="Calibri" w:hAnsi="Calibri" w:cs="Calibri"/>
                <w:color w:val="000000"/>
                <w:kern w:val="2"/>
                <w:szCs w:val="22"/>
              </w:rPr>
              <w:t>Qualcomm Incorporated</w:t>
            </w:r>
          </w:p>
        </w:tc>
      </w:tr>
      <w:tr w:rsidR="00182270" w14:paraId="3503BB86" w14:textId="77777777" w:rsidTr="00182270">
        <w:trPr>
          <w:trHeight w:val="300"/>
        </w:trPr>
        <w:tc>
          <w:tcPr>
            <w:tcW w:w="0" w:type="auto"/>
            <w:noWrap/>
            <w:tcMar>
              <w:top w:w="15" w:type="dxa"/>
              <w:left w:w="15" w:type="dxa"/>
              <w:bottom w:w="0" w:type="dxa"/>
              <w:right w:w="15" w:type="dxa"/>
            </w:tcMar>
            <w:vAlign w:val="bottom"/>
            <w:hideMark/>
          </w:tcPr>
          <w:p w14:paraId="0BA7E050"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2550EF7" w14:textId="77777777" w:rsidR="00182270" w:rsidRDefault="00182270">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542BF285" w14:textId="77777777" w:rsidR="00182270" w:rsidRDefault="00182270">
            <w:pPr>
              <w:rPr>
                <w:rFonts w:ascii="Calibri" w:hAnsi="Calibri" w:cs="Calibri"/>
                <w:color w:val="000000"/>
                <w:kern w:val="2"/>
                <w:szCs w:val="22"/>
              </w:rPr>
            </w:pPr>
            <w:r>
              <w:rPr>
                <w:rFonts w:ascii="Calibri" w:hAnsi="Calibri" w:cs="Calibri"/>
                <w:color w:val="000000"/>
                <w:kern w:val="2"/>
                <w:szCs w:val="22"/>
              </w:rPr>
              <w:t>Hewlett Packard Enterprise</w:t>
            </w:r>
          </w:p>
        </w:tc>
      </w:tr>
      <w:tr w:rsidR="00182270" w14:paraId="3A95C238" w14:textId="77777777" w:rsidTr="00182270">
        <w:trPr>
          <w:trHeight w:val="300"/>
        </w:trPr>
        <w:tc>
          <w:tcPr>
            <w:tcW w:w="0" w:type="auto"/>
            <w:noWrap/>
            <w:tcMar>
              <w:top w:w="15" w:type="dxa"/>
              <w:left w:w="15" w:type="dxa"/>
              <w:bottom w:w="0" w:type="dxa"/>
              <w:right w:w="15" w:type="dxa"/>
            </w:tcMar>
            <w:vAlign w:val="bottom"/>
            <w:hideMark/>
          </w:tcPr>
          <w:p w14:paraId="6B3DCA09"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C7CAA9D" w14:textId="77777777" w:rsidR="00182270" w:rsidRDefault="00182270">
            <w:pPr>
              <w:rPr>
                <w:rFonts w:ascii="Calibri" w:hAnsi="Calibri" w:cs="Calibri"/>
                <w:color w:val="000000"/>
                <w:kern w:val="2"/>
                <w:szCs w:val="22"/>
              </w:rPr>
            </w:pPr>
            <w:r>
              <w:rPr>
                <w:rFonts w:ascii="Calibri" w:hAnsi="Calibri" w:cs="Calibri"/>
                <w:color w:val="000000"/>
                <w:kern w:val="2"/>
                <w:szCs w:val="22"/>
              </w:rPr>
              <w:t>Perahia, Eldad</w:t>
            </w:r>
          </w:p>
        </w:tc>
        <w:tc>
          <w:tcPr>
            <w:tcW w:w="0" w:type="auto"/>
            <w:noWrap/>
            <w:tcMar>
              <w:top w:w="15" w:type="dxa"/>
              <w:left w:w="15" w:type="dxa"/>
              <w:bottom w:w="0" w:type="dxa"/>
              <w:right w:w="15" w:type="dxa"/>
            </w:tcMar>
            <w:vAlign w:val="bottom"/>
            <w:hideMark/>
          </w:tcPr>
          <w:p w14:paraId="15AA1FE1" w14:textId="77777777" w:rsidR="00182270" w:rsidRDefault="00182270">
            <w:pPr>
              <w:rPr>
                <w:rFonts w:ascii="Calibri" w:hAnsi="Calibri" w:cs="Calibri"/>
                <w:color w:val="000000"/>
                <w:kern w:val="2"/>
                <w:szCs w:val="22"/>
              </w:rPr>
            </w:pPr>
            <w:r>
              <w:rPr>
                <w:rFonts w:ascii="Calibri" w:hAnsi="Calibri" w:cs="Calibri"/>
                <w:color w:val="000000"/>
                <w:kern w:val="2"/>
                <w:szCs w:val="22"/>
              </w:rPr>
              <w:t>Hewlett Packard Enterprise</w:t>
            </w:r>
          </w:p>
        </w:tc>
      </w:tr>
      <w:tr w:rsidR="00182270" w14:paraId="21C04A20" w14:textId="77777777" w:rsidTr="00182270">
        <w:trPr>
          <w:trHeight w:val="300"/>
        </w:trPr>
        <w:tc>
          <w:tcPr>
            <w:tcW w:w="0" w:type="auto"/>
            <w:noWrap/>
            <w:tcMar>
              <w:top w:w="15" w:type="dxa"/>
              <w:left w:w="15" w:type="dxa"/>
              <w:bottom w:w="0" w:type="dxa"/>
              <w:right w:w="15" w:type="dxa"/>
            </w:tcMar>
            <w:vAlign w:val="bottom"/>
            <w:hideMark/>
          </w:tcPr>
          <w:p w14:paraId="1E48C320"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87261DD" w14:textId="77777777" w:rsidR="00182270" w:rsidRDefault="00182270">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072140D1" w14:textId="77777777" w:rsidR="00182270" w:rsidRDefault="00182270">
            <w:pPr>
              <w:rPr>
                <w:rFonts w:ascii="Calibri" w:hAnsi="Calibri" w:cs="Calibri"/>
                <w:color w:val="000000"/>
                <w:kern w:val="2"/>
                <w:szCs w:val="22"/>
              </w:rPr>
            </w:pPr>
            <w:r>
              <w:rPr>
                <w:rFonts w:ascii="Calibri" w:hAnsi="Calibri" w:cs="Calibri"/>
                <w:color w:val="000000"/>
                <w:kern w:val="2"/>
                <w:szCs w:val="22"/>
              </w:rPr>
              <w:t>InterDigital, Inc.</w:t>
            </w:r>
          </w:p>
        </w:tc>
      </w:tr>
      <w:tr w:rsidR="00182270" w14:paraId="342E6909" w14:textId="77777777" w:rsidTr="00182270">
        <w:trPr>
          <w:trHeight w:val="300"/>
        </w:trPr>
        <w:tc>
          <w:tcPr>
            <w:tcW w:w="0" w:type="auto"/>
            <w:noWrap/>
            <w:tcMar>
              <w:top w:w="15" w:type="dxa"/>
              <w:left w:w="15" w:type="dxa"/>
              <w:bottom w:w="0" w:type="dxa"/>
              <w:right w:w="15" w:type="dxa"/>
            </w:tcMar>
            <w:vAlign w:val="bottom"/>
            <w:hideMark/>
          </w:tcPr>
          <w:p w14:paraId="68E869F1"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73524DC" w14:textId="77777777" w:rsidR="00182270" w:rsidRDefault="00182270">
            <w:pPr>
              <w:rPr>
                <w:rFonts w:ascii="Calibri" w:hAnsi="Calibri" w:cs="Calibri"/>
                <w:color w:val="000000"/>
                <w:kern w:val="2"/>
                <w:szCs w:val="22"/>
              </w:rPr>
            </w:pPr>
            <w:r>
              <w:rPr>
                <w:rFonts w:ascii="Calibri" w:hAnsi="Calibri" w:cs="Calibri"/>
                <w:color w:val="000000"/>
                <w:kern w:val="2"/>
                <w:szCs w:val="22"/>
              </w:rPr>
              <w:t>Petry, Brian</w:t>
            </w:r>
          </w:p>
        </w:tc>
        <w:tc>
          <w:tcPr>
            <w:tcW w:w="0" w:type="auto"/>
            <w:noWrap/>
            <w:tcMar>
              <w:top w:w="15" w:type="dxa"/>
              <w:left w:w="15" w:type="dxa"/>
              <w:bottom w:w="0" w:type="dxa"/>
              <w:right w:w="15" w:type="dxa"/>
            </w:tcMar>
            <w:vAlign w:val="bottom"/>
            <w:hideMark/>
          </w:tcPr>
          <w:p w14:paraId="0CD3CB64"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7B30DF76" w14:textId="77777777" w:rsidTr="00182270">
        <w:trPr>
          <w:trHeight w:val="300"/>
        </w:trPr>
        <w:tc>
          <w:tcPr>
            <w:tcW w:w="0" w:type="auto"/>
            <w:noWrap/>
            <w:tcMar>
              <w:top w:w="15" w:type="dxa"/>
              <w:left w:w="15" w:type="dxa"/>
              <w:bottom w:w="0" w:type="dxa"/>
              <w:right w:w="15" w:type="dxa"/>
            </w:tcMar>
            <w:vAlign w:val="bottom"/>
            <w:hideMark/>
          </w:tcPr>
          <w:p w14:paraId="7380507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C9BC90A" w14:textId="77777777" w:rsidR="00182270" w:rsidRDefault="00182270">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1F7C3603" w14:textId="77777777" w:rsidR="00182270" w:rsidRDefault="00182270">
            <w:pPr>
              <w:rPr>
                <w:rFonts w:ascii="Calibri" w:hAnsi="Calibri" w:cs="Calibri"/>
                <w:color w:val="000000"/>
                <w:kern w:val="2"/>
                <w:szCs w:val="22"/>
              </w:rPr>
            </w:pPr>
            <w:r>
              <w:rPr>
                <w:rFonts w:ascii="Calibri" w:hAnsi="Calibri" w:cs="Calibri"/>
                <w:color w:val="000000"/>
                <w:kern w:val="2"/>
                <w:szCs w:val="22"/>
              </w:rPr>
              <w:t>Panasonic Asia Pacific Pte Ltd.</w:t>
            </w:r>
          </w:p>
        </w:tc>
      </w:tr>
      <w:tr w:rsidR="00182270" w14:paraId="7EAF8F6F" w14:textId="77777777" w:rsidTr="00182270">
        <w:trPr>
          <w:trHeight w:val="300"/>
        </w:trPr>
        <w:tc>
          <w:tcPr>
            <w:tcW w:w="0" w:type="auto"/>
            <w:noWrap/>
            <w:tcMar>
              <w:top w:w="15" w:type="dxa"/>
              <w:left w:w="15" w:type="dxa"/>
              <w:bottom w:w="0" w:type="dxa"/>
              <w:right w:w="15" w:type="dxa"/>
            </w:tcMar>
            <w:vAlign w:val="bottom"/>
            <w:hideMark/>
          </w:tcPr>
          <w:p w14:paraId="1CF9B1EC"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22B6E8C" w14:textId="77777777" w:rsidR="00182270" w:rsidRDefault="00182270">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473CB319"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74E190F8" w14:textId="77777777" w:rsidTr="00182270">
        <w:trPr>
          <w:trHeight w:val="300"/>
        </w:trPr>
        <w:tc>
          <w:tcPr>
            <w:tcW w:w="0" w:type="auto"/>
            <w:noWrap/>
            <w:tcMar>
              <w:top w:w="15" w:type="dxa"/>
              <w:left w:w="15" w:type="dxa"/>
              <w:bottom w:w="0" w:type="dxa"/>
              <w:right w:w="15" w:type="dxa"/>
            </w:tcMar>
            <w:vAlign w:val="bottom"/>
            <w:hideMark/>
          </w:tcPr>
          <w:p w14:paraId="301E8EDC"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F5B5961" w14:textId="77777777" w:rsidR="00182270" w:rsidRDefault="00182270">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0E808E58" w14:textId="77777777" w:rsidR="00182270" w:rsidRDefault="00182270">
            <w:pPr>
              <w:rPr>
                <w:rFonts w:ascii="Calibri" w:hAnsi="Calibri" w:cs="Calibri"/>
                <w:color w:val="000000"/>
                <w:kern w:val="2"/>
                <w:szCs w:val="22"/>
              </w:rPr>
            </w:pPr>
            <w:r>
              <w:rPr>
                <w:rFonts w:ascii="Calibri" w:hAnsi="Calibri" w:cs="Calibri"/>
                <w:color w:val="000000"/>
                <w:kern w:val="2"/>
                <w:szCs w:val="22"/>
              </w:rPr>
              <w:t>Qualcomm Incorporated</w:t>
            </w:r>
          </w:p>
        </w:tc>
      </w:tr>
      <w:tr w:rsidR="00182270" w14:paraId="7CCD7CA1" w14:textId="77777777" w:rsidTr="00182270">
        <w:trPr>
          <w:trHeight w:val="300"/>
        </w:trPr>
        <w:tc>
          <w:tcPr>
            <w:tcW w:w="0" w:type="auto"/>
            <w:noWrap/>
            <w:tcMar>
              <w:top w:w="15" w:type="dxa"/>
              <w:left w:w="15" w:type="dxa"/>
              <w:bottom w:w="0" w:type="dxa"/>
              <w:right w:w="15" w:type="dxa"/>
            </w:tcMar>
            <w:vAlign w:val="bottom"/>
            <w:hideMark/>
          </w:tcPr>
          <w:p w14:paraId="0C83737B"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9F1F30D" w14:textId="77777777" w:rsidR="00182270" w:rsidRDefault="00182270">
            <w:pPr>
              <w:rPr>
                <w:rFonts w:ascii="Calibri" w:hAnsi="Calibri" w:cs="Calibri"/>
                <w:color w:val="000000"/>
                <w:kern w:val="2"/>
                <w:szCs w:val="22"/>
              </w:rPr>
            </w:pPr>
            <w:r>
              <w:rPr>
                <w:rFonts w:ascii="Calibri" w:hAnsi="Calibri" w:cs="Calibri"/>
                <w:color w:val="000000"/>
                <w:kern w:val="2"/>
                <w:szCs w:val="22"/>
              </w:rPr>
              <w:t>Rantala, Enrico-Henrik</w:t>
            </w:r>
          </w:p>
        </w:tc>
        <w:tc>
          <w:tcPr>
            <w:tcW w:w="0" w:type="auto"/>
            <w:noWrap/>
            <w:tcMar>
              <w:top w:w="15" w:type="dxa"/>
              <w:left w:w="15" w:type="dxa"/>
              <w:bottom w:w="0" w:type="dxa"/>
              <w:right w:w="15" w:type="dxa"/>
            </w:tcMar>
            <w:vAlign w:val="bottom"/>
            <w:hideMark/>
          </w:tcPr>
          <w:p w14:paraId="42060A7F" w14:textId="77777777" w:rsidR="00182270" w:rsidRDefault="00182270">
            <w:pPr>
              <w:rPr>
                <w:rFonts w:ascii="Calibri" w:hAnsi="Calibri" w:cs="Calibri"/>
                <w:color w:val="000000"/>
                <w:kern w:val="2"/>
                <w:szCs w:val="22"/>
              </w:rPr>
            </w:pPr>
            <w:r>
              <w:rPr>
                <w:rFonts w:ascii="Calibri" w:hAnsi="Calibri" w:cs="Calibri"/>
                <w:color w:val="000000"/>
                <w:kern w:val="2"/>
                <w:szCs w:val="22"/>
              </w:rPr>
              <w:t>Nokia</w:t>
            </w:r>
          </w:p>
        </w:tc>
      </w:tr>
      <w:tr w:rsidR="00182270" w14:paraId="16E71183" w14:textId="77777777" w:rsidTr="00182270">
        <w:trPr>
          <w:trHeight w:val="300"/>
        </w:trPr>
        <w:tc>
          <w:tcPr>
            <w:tcW w:w="0" w:type="auto"/>
            <w:noWrap/>
            <w:tcMar>
              <w:top w:w="15" w:type="dxa"/>
              <w:left w:w="15" w:type="dxa"/>
              <w:bottom w:w="0" w:type="dxa"/>
              <w:right w:w="15" w:type="dxa"/>
            </w:tcMar>
            <w:vAlign w:val="bottom"/>
            <w:hideMark/>
          </w:tcPr>
          <w:p w14:paraId="72332C2A"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03234E1" w14:textId="77777777" w:rsidR="00182270" w:rsidRDefault="00182270">
            <w:pPr>
              <w:rPr>
                <w:rFonts w:ascii="Calibri" w:hAnsi="Calibri" w:cs="Calibri"/>
                <w:color w:val="000000"/>
                <w:kern w:val="2"/>
                <w:szCs w:val="22"/>
              </w:rPr>
            </w:pPr>
            <w:r>
              <w:rPr>
                <w:rFonts w:ascii="Calibri" w:hAnsi="Calibri" w:cs="Calibri"/>
                <w:color w:val="000000"/>
                <w:kern w:val="2"/>
                <w:szCs w:val="22"/>
              </w:rPr>
              <w:t>Rege, Kiran</w:t>
            </w:r>
          </w:p>
        </w:tc>
        <w:tc>
          <w:tcPr>
            <w:tcW w:w="0" w:type="auto"/>
            <w:noWrap/>
            <w:tcMar>
              <w:top w:w="15" w:type="dxa"/>
              <w:left w:w="15" w:type="dxa"/>
              <w:bottom w:w="0" w:type="dxa"/>
              <w:right w:w="15" w:type="dxa"/>
            </w:tcMar>
            <w:vAlign w:val="bottom"/>
            <w:hideMark/>
          </w:tcPr>
          <w:p w14:paraId="11236BB1" w14:textId="77777777" w:rsidR="00182270" w:rsidRDefault="00182270">
            <w:pPr>
              <w:rPr>
                <w:rFonts w:ascii="Calibri" w:hAnsi="Calibri" w:cs="Calibri"/>
                <w:color w:val="000000"/>
                <w:kern w:val="2"/>
                <w:szCs w:val="22"/>
              </w:rPr>
            </w:pPr>
            <w:r>
              <w:rPr>
                <w:rFonts w:ascii="Calibri" w:hAnsi="Calibri" w:cs="Calibri"/>
                <w:color w:val="000000"/>
                <w:kern w:val="2"/>
                <w:szCs w:val="22"/>
              </w:rPr>
              <w:t>Perspecta Labs</w:t>
            </w:r>
          </w:p>
        </w:tc>
      </w:tr>
      <w:tr w:rsidR="00182270" w14:paraId="6F65FF5E" w14:textId="77777777" w:rsidTr="00182270">
        <w:trPr>
          <w:trHeight w:val="300"/>
        </w:trPr>
        <w:tc>
          <w:tcPr>
            <w:tcW w:w="0" w:type="auto"/>
            <w:noWrap/>
            <w:tcMar>
              <w:top w:w="15" w:type="dxa"/>
              <w:left w:w="15" w:type="dxa"/>
              <w:bottom w:w="0" w:type="dxa"/>
              <w:right w:w="15" w:type="dxa"/>
            </w:tcMar>
            <w:vAlign w:val="bottom"/>
            <w:hideMark/>
          </w:tcPr>
          <w:p w14:paraId="39978883"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55CCCBB" w14:textId="77777777" w:rsidR="00182270" w:rsidRDefault="00182270">
            <w:pPr>
              <w:rPr>
                <w:rFonts w:ascii="Calibri" w:hAnsi="Calibri" w:cs="Calibri"/>
                <w:color w:val="000000"/>
                <w:kern w:val="2"/>
                <w:szCs w:val="22"/>
              </w:rPr>
            </w:pPr>
            <w:r>
              <w:rPr>
                <w:rFonts w:ascii="Calibri" w:hAnsi="Calibri" w:cs="Calibri"/>
                <w:color w:val="000000"/>
                <w:kern w:val="2"/>
                <w:szCs w:val="22"/>
              </w:rPr>
              <w:t>Regev, Dror</w:t>
            </w:r>
          </w:p>
        </w:tc>
        <w:tc>
          <w:tcPr>
            <w:tcW w:w="0" w:type="auto"/>
            <w:noWrap/>
            <w:tcMar>
              <w:top w:w="15" w:type="dxa"/>
              <w:left w:w="15" w:type="dxa"/>
              <w:bottom w:w="0" w:type="dxa"/>
              <w:right w:w="15" w:type="dxa"/>
            </w:tcMar>
            <w:vAlign w:val="bottom"/>
            <w:hideMark/>
          </w:tcPr>
          <w:p w14:paraId="5426CBD1" w14:textId="77777777" w:rsidR="00182270" w:rsidRDefault="00182270">
            <w:pPr>
              <w:rPr>
                <w:rFonts w:ascii="Calibri" w:hAnsi="Calibri" w:cs="Calibri"/>
                <w:color w:val="000000"/>
                <w:kern w:val="2"/>
                <w:szCs w:val="22"/>
              </w:rPr>
            </w:pPr>
            <w:r>
              <w:rPr>
                <w:rFonts w:ascii="Calibri" w:hAnsi="Calibri" w:cs="Calibri"/>
                <w:color w:val="000000"/>
                <w:kern w:val="2"/>
                <w:szCs w:val="22"/>
              </w:rPr>
              <w:t>Toga Networks (a Huawei Company)</w:t>
            </w:r>
          </w:p>
        </w:tc>
      </w:tr>
      <w:tr w:rsidR="00182270" w14:paraId="3B8B9914" w14:textId="77777777" w:rsidTr="00182270">
        <w:trPr>
          <w:trHeight w:val="300"/>
        </w:trPr>
        <w:tc>
          <w:tcPr>
            <w:tcW w:w="0" w:type="auto"/>
            <w:noWrap/>
            <w:tcMar>
              <w:top w:w="15" w:type="dxa"/>
              <w:left w:w="15" w:type="dxa"/>
              <w:bottom w:w="0" w:type="dxa"/>
              <w:right w:w="15" w:type="dxa"/>
            </w:tcMar>
            <w:vAlign w:val="bottom"/>
            <w:hideMark/>
          </w:tcPr>
          <w:p w14:paraId="3702AF50"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lastRenderedPageBreak/>
              <w:t>11/2</w:t>
            </w:r>
          </w:p>
        </w:tc>
        <w:tc>
          <w:tcPr>
            <w:tcW w:w="0" w:type="auto"/>
            <w:noWrap/>
            <w:tcMar>
              <w:top w:w="15" w:type="dxa"/>
              <w:left w:w="15" w:type="dxa"/>
              <w:bottom w:w="0" w:type="dxa"/>
              <w:right w:w="15" w:type="dxa"/>
            </w:tcMar>
            <w:vAlign w:val="bottom"/>
            <w:hideMark/>
          </w:tcPr>
          <w:p w14:paraId="7D0C54C5" w14:textId="77777777" w:rsidR="00182270" w:rsidRDefault="00182270">
            <w:pPr>
              <w:rPr>
                <w:rFonts w:ascii="Calibri" w:hAnsi="Calibri" w:cs="Calibri"/>
                <w:color w:val="000000"/>
                <w:kern w:val="2"/>
                <w:szCs w:val="22"/>
              </w:rPr>
            </w:pPr>
            <w:r>
              <w:rPr>
                <w:rFonts w:ascii="Calibri" w:hAnsi="Calibri" w:cs="Calibri"/>
                <w:color w:val="000000"/>
                <w:kern w:val="2"/>
                <w:szCs w:val="22"/>
              </w:rPr>
              <w:t>Rolfe, Benjamin</w:t>
            </w:r>
          </w:p>
        </w:tc>
        <w:tc>
          <w:tcPr>
            <w:tcW w:w="0" w:type="auto"/>
            <w:noWrap/>
            <w:tcMar>
              <w:top w:w="15" w:type="dxa"/>
              <w:left w:w="15" w:type="dxa"/>
              <w:bottom w:w="0" w:type="dxa"/>
              <w:right w:w="15" w:type="dxa"/>
            </w:tcMar>
            <w:vAlign w:val="bottom"/>
            <w:hideMark/>
          </w:tcPr>
          <w:p w14:paraId="5D1CF90F" w14:textId="77777777" w:rsidR="00182270" w:rsidRDefault="00182270">
            <w:pPr>
              <w:rPr>
                <w:rFonts w:ascii="Calibri" w:hAnsi="Calibri" w:cs="Calibri"/>
                <w:color w:val="000000"/>
                <w:kern w:val="2"/>
                <w:szCs w:val="22"/>
              </w:rPr>
            </w:pPr>
            <w:r>
              <w:rPr>
                <w:rFonts w:ascii="Calibri" w:hAnsi="Calibri" w:cs="Calibri"/>
                <w:color w:val="000000"/>
                <w:kern w:val="2"/>
                <w:szCs w:val="22"/>
              </w:rPr>
              <w:t>Blind Creek Associates</w:t>
            </w:r>
          </w:p>
        </w:tc>
      </w:tr>
      <w:tr w:rsidR="00182270" w14:paraId="7C3F441D" w14:textId="77777777" w:rsidTr="00182270">
        <w:trPr>
          <w:trHeight w:val="300"/>
        </w:trPr>
        <w:tc>
          <w:tcPr>
            <w:tcW w:w="0" w:type="auto"/>
            <w:noWrap/>
            <w:tcMar>
              <w:top w:w="15" w:type="dxa"/>
              <w:left w:w="15" w:type="dxa"/>
              <w:bottom w:w="0" w:type="dxa"/>
              <w:right w:w="15" w:type="dxa"/>
            </w:tcMar>
            <w:vAlign w:val="bottom"/>
            <w:hideMark/>
          </w:tcPr>
          <w:p w14:paraId="757C6BEE"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145773B" w14:textId="77777777" w:rsidR="00182270" w:rsidRDefault="00182270">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20FBF052" w14:textId="77777777" w:rsidR="00182270" w:rsidRDefault="00182270">
            <w:pPr>
              <w:rPr>
                <w:rFonts w:ascii="Calibri" w:hAnsi="Calibri" w:cs="Calibri"/>
                <w:color w:val="000000"/>
                <w:kern w:val="2"/>
                <w:szCs w:val="22"/>
              </w:rPr>
            </w:pPr>
            <w:r>
              <w:rPr>
                <w:rFonts w:ascii="Calibri" w:hAnsi="Calibri" w:cs="Calibri"/>
                <w:color w:val="000000"/>
                <w:kern w:val="2"/>
                <w:szCs w:val="22"/>
              </w:rPr>
              <w:t>Qualcomm Technologies, Inc.</w:t>
            </w:r>
          </w:p>
        </w:tc>
      </w:tr>
      <w:tr w:rsidR="00182270" w14:paraId="7985A0A5" w14:textId="77777777" w:rsidTr="00182270">
        <w:trPr>
          <w:trHeight w:val="300"/>
        </w:trPr>
        <w:tc>
          <w:tcPr>
            <w:tcW w:w="0" w:type="auto"/>
            <w:noWrap/>
            <w:tcMar>
              <w:top w:w="15" w:type="dxa"/>
              <w:left w:w="15" w:type="dxa"/>
              <w:bottom w:w="0" w:type="dxa"/>
              <w:right w:w="15" w:type="dxa"/>
            </w:tcMar>
            <w:vAlign w:val="bottom"/>
            <w:hideMark/>
          </w:tcPr>
          <w:p w14:paraId="222513EF"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37A73FF" w14:textId="77777777" w:rsidR="00182270" w:rsidRDefault="00182270">
            <w:pPr>
              <w:rPr>
                <w:rFonts w:ascii="Calibri" w:hAnsi="Calibri" w:cs="Calibri"/>
                <w:color w:val="000000"/>
                <w:kern w:val="2"/>
                <w:szCs w:val="22"/>
              </w:rPr>
            </w:pPr>
            <w:r>
              <w:rPr>
                <w:rFonts w:ascii="Calibri" w:hAnsi="Calibri" w:cs="Calibri"/>
                <w:color w:val="000000"/>
                <w:kern w:val="2"/>
                <w:szCs w:val="22"/>
              </w:rPr>
              <w:t>Salem, Mohamed</w:t>
            </w:r>
          </w:p>
        </w:tc>
        <w:tc>
          <w:tcPr>
            <w:tcW w:w="0" w:type="auto"/>
            <w:noWrap/>
            <w:tcMar>
              <w:top w:w="15" w:type="dxa"/>
              <w:left w:w="15" w:type="dxa"/>
              <w:bottom w:w="0" w:type="dxa"/>
              <w:right w:w="15" w:type="dxa"/>
            </w:tcMar>
            <w:vAlign w:val="bottom"/>
            <w:hideMark/>
          </w:tcPr>
          <w:p w14:paraId="0BC0ABA5"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5A5E24AF" w14:textId="77777777" w:rsidTr="00182270">
        <w:trPr>
          <w:trHeight w:val="300"/>
        </w:trPr>
        <w:tc>
          <w:tcPr>
            <w:tcW w:w="0" w:type="auto"/>
            <w:noWrap/>
            <w:tcMar>
              <w:top w:w="15" w:type="dxa"/>
              <w:left w:w="15" w:type="dxa"/>
              <w:bottom w:w="0" w:type="dxa"/>
              <w:right w:w="15" w:type="dxa"/>
            </w:tcMar>
            <w:vAlign w:val="bottom"/>
            <w:hideMark/>
          </w:tcPr>
          <w:p w14:paraId="1670D3A1"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1737A5E" w14:textId="77777777" w:rsidR="00182270" w:rsidRDefault="00182270">
            <w:pPr>
              <w:rPr>
                <w:rFonts w:ascii="Calibri" w:hAnsi="Calibri" w:cs="Calibri"/>
                <w:color w:val="000000"/>
                <w:kern w:val="2"/>
                <w:szCs w:val="22"/>
              </w:rPr>
            </w:pPr>
            <w:r>
              <w:rPr>
                <w:rFonts w:ascii="Calibri" w:hAnsi="Calibri" w:cs="Calibri"/>
                <w:color w:val="000000"/>
                <w:kern w:val="2"/>
                <w:szCs w:val="22"/>
              </w:rPr>
              <w:t>Sambasivan, Sam</w:t>
            </w:r>
          </w:p>
        </w:tc>
        <w:tc>
          <w:tcPr>
            <w:tcW w:w="0" w:type="auto"/>
            <w:noWrap/>
            <w:tcMar>
              <w:top w:w="15" w:type="dxa"/>
              <w:left w:w="15" w:type="dxa"/>
              <w:bottom w:w="0" w:type="dxa"/>
              <w:right w:w="15" w:type="dxa"/>
            </w:tcMar>
            <w:vAlign w:val="bottom"/>
            <w:hideMark/>
          </w:tcPr>
          <w:p w14:paraId="462A2870" w14:textId="77777777" w:rsidR="00182270" w:rsidRDefault="00182270">
            <w:pPr>
              <w:rPr>
                <w:rFonts w:ascii="Calibri" w:hAnsi="Calibri" w:cs="Calibri"/>
                <w:color w:val="000000"/>
                <w:kern w:val="2"/>
                <w:szCs w:val="22"/>
              </w:rPr>
            </w:pPr>
            <w:r>
              <w:rPr>
                <w:rFonts w:ascii="Calibri" w:hAnsi="Calibri" w:cs="Calibri"/>
                <w:color w:val="000000"/>
                <w:kern w:val="2"/>
                <w:szCs w:val="22"/>
              </w:rPr>
              <w:t>AT&amp;T</w:t>
            </w:r>
          </w:p>
        </w:tc>
      </w:tr>
      <w:tr w:rsidR="00182270" w14:paraId="7A4BA827" w14:textId="77777777" w:rsidTr="00182270">
        <w:trPr>
          <w:trHeight w:val="300"/>
        </w:trPr>
        <w:tc>
          <w:tcPr>
            <w:tcW w:w="0" w:type="auto"/>
            <w:noWrap/>
            <w:tcMar>
              <w:top w:w="15" w:type="dxa"/>
              <w:left w:w="15" w:type="dxa"/>
              <w:bottom w:w="0" w:type="dxa"/>
              <w:right w:w="15" w:type="dxa"/>
            </w:tcMar>
            <w:vAlign w:val="bottom"/>
            <w:hideMark/>
          </w:tcPr>
          <w:p w14:paraId="68B22444"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526249D" w14:textId="77777777" w:rsidR="00182270" w:rsidRDefault="00182270">
            <w:pPr>
              <w:rPr>
                <w:rFonts w:ascii="Calibri" w:hAnsi="Calibri" w:cs="Calibri"/>
                <w:color w:val="000000"/>
                <w:kern w:val="2"/>
                <w:szCs w:val="22"/>
              </w:rPr>
            </w:pPr>
            <w:r>
              <w:rPr>
                <w:rFonts w:ascii="Calibri" w:hAnsi="Calibri" w:cs="Calibri"/>
                <w:color w:val="000000"/>
                <w:kern w:val="2"/>
                <w:szCs w:val="22"/>
              </w:rPr>
              <w:t>Sandhu, Shivraj</w:t>
            </w:r>
          </w:p>
        </w:tc>
        <w:tc>
          <w:tcPr>
            <w:tcW w:w="0" w:type="auto"/>
            <w:noWrap/>
            <w:tcMar>
              <w:top w:w="15" w:type="dxa"/>
              <w:left w:w="15" w:type="dxa"/>
              <w:bottom w:w="0" w:type="dxa"/>
              <w:right w:w="15" w:type="dxa"/>
            </w:tcMar>
            <w:vAlign w:val="bottom"/>
            <w:hideMark/>
          </w:tcPr>
          <w:p w14:paraId="735761B1" w14:textId="77777777" w:rsidR="00182270" w:rsidRDefault="00182270">
            <w:pPr>
              <w:rPr>
                <w:rFonts w:ascii="Calibri" w:hAnsi="Calibri" w:cs="Calibri"/>
                <w:color w:val="000000"/>
                <w:kern w:val="2"/>
                <w:szCs w:val="22"/>
              </w:rPr>
            </w:pPr>
            <w:r>
              <w:rPr>
                <w:rFonts w:ascii="Calibri" w:hAnsi="Calibri" w:cs="Calibri"/>
                <w:color w:val="000000"/>
                <w:kern w:val="2"/>
                <w:szCs w:val="22"/>
              </w:rPr>
              <w:t>Qualcomm Incorporated</w:t>
            </w:r>
          </w:p>
        </w:tc>
      </w:tr>
      <w:tr w:rsidR="00182270" w14:paraId="3E03CAC7" w14:textId="77777777" w:rsidTr="00182270">
        <w:trPr>
          <w:trHeight w:val="300"/>
        </w:trPr>
        <w:tc>
          <w:tcPr>
            <w:tcW w:w="0" w:type="auto"/>
            <w:noWrap/>
            <w:tcMar>
              <w:top w:w="15" w:type="dxa"/>
              <w:left w:w="15" w:type="dxa"/>
              <w:bottom w:w="0" w:type="dxa"/>
              <w:right w:w="15" w:type="dxa"/>
            </w:tcMar>
            <w:vAlign w:val="bottom"/>
            <w:hideMark/>
          </w:tcPr>
          <w:p w14:paraId="437ECCE4"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2870FE1" w14:textId="77777777" w:rsidR="00182270" w:rsidRDefault="00182270">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42792EC3" w14:textId="77777777" w:rsidR="00182270" w:rsidRDefault="00182270">
            <w:pPr>
              <w:rPr>
                <w:rFonts w:ascii="Calibri" w:hAnsi="Calibri" w:cs="Calibri"/>
                <w:color w:val="000000"/>
                <w:kern w:val="2"/>
                <w:szCs w:val="22"/>
              </w:rPr>
            </w:pPr>
            <w:r>
              <w:rPr>
                <w:rFonts w:ascii="Calibri" w:hAnsi="Calibri" w:cs="Calibri"/>
                <w:color w:val="000000"/>
                <w:kern w:val="2"/>
                <w:szCs w:val="22"/>
              </w:rPr>
              <w:t>MediaTek Inc.</w:t>
            </w:r>
          </w:p>
        </w:tc>
      </w:tr>
      <w:tr w:rsidR="00182270" w14:paraId="3D80B516" w14:textId="77777777" w:rsidTr="00182270">
        <w:trPr>
          <w:trHeight w:val="300"/>
        </w:trPr>
        <w:tc>
          <w:tcPr>
            <w:tcW w:w="0" w:type="auto"/>
            <w:noWrap/>
            <w:tcMar>
              <w:top w:w="15" w:type="dxa"/>
              <w:left w:w="15" w:type="dxa"/>
              <w:bottom w:w="0" w:type="dxa"/>
              <w:right w:w="15" w:type="dxa"/>
            </w:tcMar>
            <w:vAlign w:val="bottom"/>
            <w:hideMark/>
          </w:tcPr>
          <w:p w14:paraId="32870943"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17B286F" w14:textId="77777777" w:rsidR="00182270" w:rsidRDefault="00182270">
            <w:pPr>
              <w:rPr>
                <w:rFonts w:ascii="Calibri" w:hAnsi="Calibri" w:cs="Calibri"/>
                <w:color w:val="000000"/>
                <w:kern w:val="2"/>
                <w:szCs w:val="22"/>
              </w:rPr>
            </w:pPr>
            <w:r>
              <w:rPr>
                <w:rFonts w:ascii="Calibri" w:hAnsi="Calibri" w:cs="Calibri"/>
                <w:color w:val="000000"/>
                <w:kern w:val="2"/>
                <w:szCs w:val="22"/>
              </w:rPr>
              <w:t>Shen, Xiaoman</w:t>
            </w:r>
          </w:p>
        </w:tc>
        <w:tc>
          <w:tcPr>
            <w:tcW w:w="0" w:type="auto"/>
            <w:noWrap/>
            <w:tcMar>
              <w:top w:w="15" w:type="dxa"/>
              <w:left w:w="15" w:type="dxa"/>
              <w:bottom w:w="0" w:type="dxa"/>
              <w:right w:w="15" w:type="dxa"/>
            </w:tcMar>
            <w:vAlign w:val="bottom"/>
            <w:hideMark/>
          </w:tcPr>
          <w:p w14:paraId="6CCADCAC"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1F9A7BA0" w14:textId="77777777" w:rsidTr="00182270">
        <w:trPr>
          <w:trHeight w:val="300"/>
        </w:trPr>
        <w:tc>
          <w:tcPr>
            <w:tcW w:w="0" w:type="auto"/>
            <w:noWrap/>
            <w:tcMar>
              <w:top w:w="15" w:type="dxa"/>
              <w:left w:w="15" w:type="dxa"/>
              <w:bottom w:w="0" w:type="dxa"/>
              <w:right w:w="15" w:type="dxa"/>
            </w:tcMar>
            <w:vAlign w:val="bottom"/>
            <w:hideMark/>
          </w:tcPr>
          <w:p w14:paraId="0DAFE31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FA79185" w14:textId="77777777" w:rsidR="00182270" w:rsidRDefault="00182270">
            <w:pPr>
              <w:rPr>
                <w:rFonts w:ascii="Calibri" w:hAnsi="Calibri" w:cs="Calibri"/>
                <w:color w:val="000000"/>
                <w:kern w:val="2"/>
                <w:szCs w:val="22"/>
              </w:rPr>
            </w:pPr>
            <w:r>
              <w:rPr>
                <w:rFonts w:ascii="Calibri" w:hAnsi="Calibri" w:cs="Calibri"/>
                <w:color w:val="000000"/>
                <w:kern w:val="2"/>
                <w:szCs w:val="22"/>
              </w:rPr>
              <w:t>Son, Ju-Hyung</w:t>
            </w:r>
          </w:p>
        </w:tc>
        <w:tc>
          <w:tcPr>
            <w:tcW w:w="0" w:type="auto"/>
            <w:noWrap/>
            <w:tcMar>
              <w:top w:w="15" w:type="dxa"/>
              <w:left w:w="15" w:type="dxa"/>
              <w:bottom w:w="0" w:type="dxa"/>
              <w:right w:w="15" w:type="dxa"/>
            </w:tcMar>
            <w:vAlign w:val="bottom"/>
            <w:hideMark/>
          </w:tcPr>
          <w:p w14:paraId="4A865C94" w14:textId="77777777" w:rsidR="00182270" w:rsidRDefault="00182270">
            <w:pPr>
              <w:rPr>
                <w:rFonts w:ascii="Calibri" w:hAnsi="Calibri" w:cs="Calibri"/>
                <w:color w:val="000000"/>
                <w:kern w:val="2"/>
                <w:szCs w:val="22"/>
              </w:rPr>
            </w:pPr>
            <w:r>
              <w:rPr>
                <w:rFonts w:ascii="Calibri" w:hAnsi="Calibri" w:cs="Calibri"/>
                <w:color w:val="000000"/>
                <w:kern w:val="2"/>
                <w:szCs w:val="22"/>
              </w:rPr>
              <w:t>WILUS Inc.</w:t>
            </w:r>
          </w:p>
        </w:tc>
      </w:tr>
      <w:tr w:rsidR="00182270" w14:paraId="200A11BA" w14:textId="77777777" w:rsidTr="00182270">
        <w:trPr>
          <w:trHeight w:val="300"/>
        </w:trPr>
        <w:tc>
          <w:tcPr>
            <w:tcW w:w="0" w:type="auto"/>
            <w:noWrap/>
            <w:tcMar>
              <w:top w:w="15" w:type="dxa"/>
              <w:left w:w="15" w:type="dxa"/>
              <w:bottom w:w="0" w:type="dxa"/>
              <w:right w:w="15" w:type="dxa"/>
            </w:tcMar>
            <w:vAlign w:val="bottom"/>
            <w:hideMark/>
          </w:tcPr>
          <w:p w14:paraId="04856526"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C8602E1" w14:textId="77777777" w:rsidR="00182270" w:rsidRDefault="00182270">
            <w:pPr>
              <w:rPr>
                <w:rFonts w:ascii="Calibri" w:hAnsi="Calibri" w:cs="Calibri"/>
                <w:color w:val="000000"/>
                <w:kern w:val="2"/>
                <w:szCs w:val="22"/>
              </w:rPr>
            </w:pPr>
            <w:r>
              <w:rPr>
                <w:rFonts w:ascii="Calibri" w:hAnsi="Calibri" w:cs="Calibri"/>
                <w:color w:val="000000"/>
                <w:kern w:val="2"/>
                <w:szCs w:val="22"/>
              </w:rPr>
              <w:t>Stacey, Robert</w:t>
            </w:r>
          </w:p>
        </w:tc>
        <w:tc>
          <w:tcPr>
            <w:tcW w:w="0" w:type="auto"/>
            <w:noWrap/>
            <w:tcMar>
              <w:top w:w="15" w:type="dxa"/>
              <w:left w:w="15" w:type="dxa"/>
              <w:bottom w:w="0" w:type="dxa"/>
              <w:right w:w="15" w:type="dxa"/>
            </w:tcMar>
            <w:vAlign w:val="bottom"/>
            <w:hideMark/>
          </w:tcPr>
          <w:p w14:paraId="0C291B54" w14:textId="77777777" w:rsidR="00182270" w:rsidRDefault="00182270">
            <w:pPr>
              <w:rPr>
                <w:rFonts w:ascii="Calibri" w:hAnsi="Calibri" w:cs="Calibri"/>
                <w:color w:val="000000"/>
                <w:kern w:val="2"/>
                <w:szCs w:val="22"/>
              </w:rPr>
            </w:pPr>
            <w:r>
              <w:rPr>
                <w:rFonts w:ascii="Calibri" w:hAnsi="Calibri" w:cs="Calibri"/>
                <w:color w:val="000000"/>
                <w:kern w:val="2"/>
                <w:szCs w:val="22"/>
              </w:rPr>
              <w:t>Intel Corporation</w:t>
            </w:r>
          </w:p>
        </w:tc>
      </w:tr>
      <w:tr w:rsidR="00182270" w14:paraId="446F4D46" w14:textId="77777777" w:rsidTr="00182270">
        <w:trPr>
          <w:trHeight w:val="300"/>
        </w:trPr>
        <w:tc>
          <w:tcPr>
            <w:tcW w:w="0" w:type="auto"/>
            <w:noWrap/>
            <w:tcMar>
              <w:top w:w="15" w:type="dxa"/>
              <w:left w:w="15" w:type="dxa"/>
              <w:bottom w:w="0" w:type="dxa"/>
              <w:right w:w="15" w:type="dxa"/>
            </w:tcMar>
            <w:vAlign w:val="bottom"/>
            <w:hideMark/>
          </w:tcPr>
          <w:p w14:paraId="3D56C67E"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50992E9" w14:textId="77777777" w:rsidR="00182270" w:rsidRDefault="00182270">
            <w:pPr>
              <w:rPr>
                <w:rFonts w:ascii="Calibri" w:hAnsi="Calibri" w:cs="Calibri"/>
                <w:color w:val="000000"/>
                <w:kern w:val="2"/>
                <w:szCs w:val="22"/>
              </w:rPr>
            </w:pPr>
            <w:r>
              <w:rPr>
                <w:rFonts w:ascii="Calibri" w:hAnsi="Calibri" w:cs="Calibri"/>
                <w:color w:val="000000"/>
                <w:kern w:val="2"/>
                <w:szCs w:val="22"/>
              </w:rPr>
              <w:t>Stott, Noel</w:t>
            </w:r>
          </w:p>
        </w:tc>
        <w:tc>
          <w:tcPr>
            <w:tcW w:w="0" w:type="auto"/>
            <w:noWrap/>
            <w:tcMar>
              <w:top w:w="15" w:type="dxa"/>
              <w:left w:w="15" w:type="dxa"/>
              <w:bottom w:w="0" w:type="dxa"/>
              <w:right w:w="15" w:type="dxa"/>
            </w:tcMar>
            <w:vAlign w:val="bottom"/>
            <w:hideMark/>
          </w:tcPr>
          <w:p w14:paraId="1B55C4E5" w14:textId="77777777" w:rsidR="00182270" w:rsidRDefault="00182270">
            <w:pPr>
              <w:rPr>
                <w:rFonts w:ascii="Calibri" w:hAnsi="Calibri" w:cs="Calibri"/>
                <w:color w:val="000000"/>
                <w:kern w:val="2"/>
                <w:szCs w:val="22"/>
              </w:rPr>
            </w:pPr>
            <w:r>
              <w:rPr>
                <w:rFonts w:ascii="Calibri" w:hAnsi="Calibri" w:cs="Calibri"/>
                <w:color w:val="000000"/>
                <w:kern w:val="2"/>
                <w:szCs w:val="22"/>
              </w:rPr>
              <w:t>Keysight Technologies</w:t>
            </w:r>
          </w:p>
        </w:tc>
      </w:tr>
      <w:tr w:rsidR="00182270" w14:paraId="5095B9C7" w14:textId="77777777" w:rsidTr="00182270">
        <w:trPr>
          <w:trHeight w:val="300"/>
        </w:trPr>
        <w:tc>
          <w:tcPr>
            <w:tcW w:w="0" w:type="auto"/>
            <w:noWrap/>
            <w:tcMar>
              <w:top w:w="15" w:type="dxa"/>
              <w:left w:w="15" w:type="dxa"/>
              <w:bottom w:w="0" w:type="dxa"/>
              <w:right w:w="15" w:type="dxa"/>
            </w:tcMar>
            <w:vAlign w:val="bottom"/>
            <w:hideMark/>
          </w:tcPr>
          <w:p w14:paraId="7CF4463A"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2370A11" w14:textId="77777777" w:rsidR="00182270" w:rsidRDefault="00182270">
            <w:pPr>
              <w:rPr>
                <w:rFonts w:ascii="Calibri" w:hAnsi="Calibri" w:cs="Calibri"/>
                <w:color w:val="000000"/>
                <w:kern w:val="2"/>
                <w:szCs w:val="22"/>
              </w:rPr>
            </w:pPr>
            <w:r>
              <w:rPr>
                <w:rFonts w:ascii="Calibri" w:hAnsi="Calibri" w:cs="Calibri"/>
                <w:color w:val="000000"/>
                <w:kern w:val="2"/>
                <w:szCs w:val="22"/>
              </w:rPr>
              <w:t>Su, Hang</w:t>
            </w:r>
          </w:p>
        </w:tc>
        <w:tc>
          <w:tcPr>
            <w:tcW w:w="0" w:type="auto"/>
            <w:noWrap/>
            <w:tcMar>
              <w:top w:w="15" w:type="dxa"/>
              <w:left w:w="15" w:type="dxa"/>
              <w:bottom w:w="0" w:type="dxa"/>
              <w:right w:w="15" w:type="dxa"/>
            </w:tcMar>
            <w:vAlign w:val="bottom"/>
            <w:hideMark/>
          </w:tcPr>
          <w:p w14:paraId="548A16B3"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640B8A5E" w14:textId="77777777" w:rsidTr="00182270">
        <w:trPr>
          <w:trHeight w:val="300"/>
        </w:trPr>
        <w:tc>
          <w:tcPr>
            <w:tcW w:w="0" w:type="auto"/>
            <w:noWrap/>
            <w:tcMar>
              <w:top w:w="15" w:type="dxa"/>
              <w:left w:w="15" w:type="dxa"/>
              <w:bottom w:w="0" w:type="dxa"/>
              <w:right w:w="15" w:type="dxa"/>
            </w:tcMar>
            <w:vAlign w:val="bottom"/>
            <w:hideMark/>
          </w:tcPr>
          <w:p w14:paraId="1B04DE96"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4DBEB6C" w14:textId="77777777" w:rsidR="00182270" w:rsidRDefault="00182270">
            <w:pPr>
              <w:rPr>
                <w:rFonts w:ascii="Calibri" w:hAnsi="Calibri" w:cs="Calibri"/>
                <w:color w:val="000000"/>
                <w:kern w:val="2"/>
                <w:szCs w:val="22"/>
              </w:rPr>
            </w:pPr>
            <w:r>
              <w:rPr>
                <w:rFonts w:ascii="Calibri" w:hAnsi="Calibri" w:cs="Calibri"/>
                <w:color w:val="000000"/>
                <w:kern w:val="2"/>
                <w:szCs w:val="22"/>
              </w:rPr>
              <w:t>SU, HONGJIA</w:t>
            </w:r>
          </w:p>
        </w:tc>
        <w:tc>
          <w:tcPr>
            <w:tcW w:w="0" w:type="auto"/>
            <w:noWrap/>
            <w:tcMar>
              <w:top w:w="15" w:type="dxa"/>
              <w:left w:w="15" w:type="dxa"/>
              <w:bottom w:w="0" w:type="dxa"/>
              <w:right w:w="15" w:type="dxa"/>
            </w:tcMar>
            <w:vAlign w:val="bottom"/>
            <w:hideMark/>
          </w:tcPr>
          <w:p w14:paraId="23E35A4A"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1DBB2BE3" w14:textId="77777777" w:rsidTr="00182270">
        <w:trPr>
          <w:trHeight w:val="300"/>
        </w:trPr>
        <w:tc>
          <w:tcPr>
            <w:tcW w:w="0" w:type="auto"/>
            <w:noWrap/>
            <w:tcMar>
              <w:top w:w="15" w:type="dxa"/>
              <w:left w:w="15" w:type="dxa"/>
              <w:bottom w:w="0" w:type="dxa"/>
              <w:right w:w="15" w:type="dxa"/>
            </w:tcMar>
            <w:vAlign w:val="bottom"/>
            <w:hideMark/>
          </w:tcPr>
          <w:p w14:paraId="29C82EE9"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FBC76A9" w14:textId="77777777" w:rsidR="00182270" w:rsidRDefault="00182270">
            <w:pPr>
              <w:rPr>
                <w:rFonts w:ascii="Calibri" w:hAnsi="Calibri" w:cs="Calibri"/>
                <w:color w:val="000000"/>
                <w:kern w:val="2"/>
                <w:szCs w:val="22"/>
              </w:rPr>
            </w:pPr>
            <w:r>
              <w:rPr>
                <w:rFonts w:ascii="Calibri" w:hAnsi="Calibri" w:cs="Calibri"/>
                <w:color w:val="000000"/>
                <w:kern w:val="2"/>
                <w:szCs w:val="22"/>
              </w:rPr>
              <w:t>Sumi, Takenori</w:t>
            </w:r>
          </w:p>
        </w:tc>
        <w:tc>
          <w:tcPr>
            <w:tcW w:w="0" w:type="auto"/>
            <w:noWrap/>
            <w:tcMar>
              <w:top w:w="15" w:type="dxa"/>
              <w:left w:w="15" w:type="dxa"/>
              <w:bottom w:w="0" w:type="dxa"/>
              <w:right w:w="15" w:type="dxa"/>
            </w:tcMar>
            <w:vAlign w:val="bottom"/>
            <w:hideMark/>
          </w:tcPr>
          <w:p w14:paraId="7C211F50" w14:textId="77777777" w:rsidR="00182270" w:rsidRDefault="00182270">
            <w:pPr>
              <w:rPr>
                <w:rFonts w:ascii="Calibri" w:hAnsi="Calibri" w:cs="Calibri"/>
                <w:color w:val="000000"/>
                <w:kern w:val="2"/>
                <w:szCs w:val="22"/>
              </w:rPr>
            </w:pPr>
            <w:r>
              <w:rPr>
                <w:rFonts w:ascii="Calibri" w:hAnsi="Calibri" w:cs="Calibri"/>
                <w:color w:val="000000"/>
                <w:kern w:val="2"/>
                <w:szCs w:val="22"/>
              </w:rPr>
              <w:t>Mitsubishi Electric Corporation</w:t>
            </w:r>
          </w:p>
        </w:tc>
      </w:tr>
      <w:tr w:rsidR="00182270" w14:paraId="3FF69E0D" w14:textId="77777777" w:rsidTr="00182270">
        <w:trPr>
          <w:trHeight w:val="300"/>
        </w:trPr>
        <w:tc>
          <w:tcPr>
            <w:tcW w:w="0" w:type="auto"/>
            <w:noWrap/>
            <w:tcMar>
              <w:top w:w="15" w:type="dxa"/>
              <w:left w:w="15" w:type="dxa"/>
              <w:bottom w:w="0" w:type="dxa"/>
              <w:right w:w="15" w:type="dxa"/>
            </w:tcMar>
            <w:vAlign w:val="bottom"/>
            <w:hideMark/>
          </w:tcPr>
          <w:p w14:paraId="308F65A1"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83A93E1" w14:textId="77777777" w:rsidR="00182270" w:rsidRDefault="00182270">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4A47CFAB" w14:textId="77777777" w:rsidR="00182270" w:rsidRDefault="00182270">
            <w:pPr>
              <w:rPr>
                <w:rFonts w:ascii="Calibri" w:hAnsi="Calibri" w:cs="Calibri"/>
                <w:color w:val="000000"/>
                <w:kern w:val="2"/>
                <w:szCs w:val="22"/>
              </w:rPr>
            </w:pPr>
            <w:r>
              <w:rPr>
                <w:rFonts w:ascii="Calibri" w:hAnsi="Calibri" w:cs="Calibri"/>
                <w:color w:val="000000"/>
                <w:kern w:val="2"/>
                <w:szCs w:val="22"/>
              </w:rPr>
              <w:t>InterDigital, Inc.</w:t>
            </w:r>
          </w:p>
        </w:tc>
      </w:tr>
      <w:tr w:rsidR="00182270" w14:paraId="1B0CD2D9" w14:textId="77777777" w:rsidTr="00182270">
        <w:trPr>
          <w:trHeight w:val="300"/>
        </w:trPr>
        <w:tc>
          <w:tcPr>
            <w:tcW w:w="0" w:type="auto"/>
            <w:noWrap/>
            <w:tcMar>
              <w:top w:w="15" w:type="dxa"/>
              <w:left w:w="15" w:type="dxa"/>
              <w:bottom w:w="0" w:type="dxa"/>
              <w:right w:w="15" w:type="dxa"/>
            </w:tcMar>
            <w:vAlign w:val="bottom"/>
            <w:hideMark/>
          </w:tcPr>
          <w:p w14:paraId="731A24C6"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D01A7C8" w14:textId="77777777" w:rsidR="00182270" w:rsidRDefault="00182270">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38E7434" w14:textId="77777777" w:rsidR="00182270" w:rsidRDefault="00182270">
            <w:pPr>
              <w:rPr>
                <w:rFonts w:ascii="Calibri" w:hAnsi="Calibri" w:cs="Calibri"/>
                <w:color w:val="000000"/>
                <w:kern w:val="2"/>
                <w:szCs w:val="22"/>
              </w:rPr>
            </w:pPr>
            <w:r>
              <w:rPr>
                <w:rFonts w:ascii="Calibri" w:hAnsi="Calibri" w:cs="Calibri"/>
                <w:color w:val="000000"/>
                <w:kern w:val="2"/>
                <w:szCs w:val="22"/>
              </w:rPr>
              <w:t>Qualcomm Incorporated</w:t>
            </w:r>
          </w:p>
        </w:tc>
      </w:tr>
      <w:tr w:rsidR="00182270" w14:paraId="5638FF2E" w14:textId="77777777" w:rsidTr="00182270">
        <w:trPr>
          <w:trHeight w:val="300"/>
        </w:trPr>
        <w:tc>
          <w:tcPr>
            <w:tcW w:w="0" w:type="auto"/>
            <w:noWrap/>
            <w:tcMar>
              <w:top w:w="15" w:type="dxa"/>
              <w:left w:w="15" w:type="dxa"/>
              <w:bottom w:w="0" w:type="dxa"/>
              <w:right w:w="15" w:type="dxa"/>
            </w:tcMar>
            <w:vAlign w:val="bottom"/>
            <w:hideMark/>
          </w:tcPr>
          <w:p w14:paraId="56018E25"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4B70DF1" w14:textId="77777777" w:rsidR="00182270" w:rsidRDefault="00182270">
            <w:pPr>
              <w:rPr>
                <w:rFonts w:ascii="Calibri" w:hAnsi="Calibri" w:cs="Calibri"/>
                <w:color w:val="000000"/>
                <w:kern w:val="2"/>
                <w:szCs w:val="22"/>
              </w:rPr>
            </w:pPr>
            <w:r>
              <w:rPr>
                <w:rFonts w:ascii="Calibri" w:hAnsi="Calibri" w:cs="Calibri"/>
                <w:color w:val="000000"/>
                <w:kern w:val="2"/>
                <w:szCs w:val="22"/>
              </w:rPr>
              <w:t>Sun, Yingxiang</w:t>
            </w:r>
          </w:p>
        </w:tc>
        <w:tc>
          <w:tcPr>
            <w:tcW w:w="0" w:type="auto"/>
            <w:noWrap/>
            <w:tcMar>
              <w:top w:w="15" w:type="dxa"/>
              <w:left w:w="15" w:type="dxa"/>
              <w:bottom w:w="0" w:type="dxa"/>
              <w:right w:w="15" w:type="dxa"/>
            </w:tcMar>
            <w:vAlign w:val="bottom"/>
            <w:hideMark/>
          </w:tcPr>
          <w:p w14:paraId="4D9E8AA0"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0172F8BE" w14:textId="77777777" w:rsidTr="00182270">
        <w:trPr>
          <w:trHeight w:val="300"/>
        </w:trPr>
        <w:tc>
          <w:tcPr>
            <w:tcW w:w="0" w:type="auto"/>
            <w:noWrap/>
            <w:tcMar>
              <w:top w:w="15" w:type="dxa"/>
              <w:left w:w="15" w:type="dxa"/>
              <w:bottom w:w="0" w:type="dxa"/>
              <w:right w:w="15" w:type="dxa"/>
            </w:tcMar>
            <w:vAlign w:val="bottom"/>
            <w:hideMark/>
          </w:tcPr>
          <w:p w14:paraId="63A2667E"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842E75B" w14:textId="77777777" w:rsidR="00182270" w:rsidRDefault="00182270">
            <w:pPr>
              <w:rPr>
                <w:rFonts w:ascii="Calibri" w:hAnsi="Calibri" w:cs="Calibri"/>
                <w:color w:val="000000"/>
                <w:kern w:val="2"/>
                <w:szCs w:val="22"/>
              </w:rPr>
            </w:pPr>
            <w:r>
              <w:rPr>
                <w:rFonts w:ascii="Calibri" w:hAnsi="Calibri" w:cs="Calibri"/>
                <w:color w:val="000000"/>
                <w:kern w:val="2"/>
                <w:szCs w:val="22"/>
              </w:rPr>
              <w:t>Sundaram, Rajesh</w:t>
            </w:r>
          </w:p>
        </w:tc>
        <w:tc>
          <w:tcPr>
            <w:tcW w:w="0" w:type="auto"/>
            <w:noWrap/>
            <w:tcMar>
              <w:top w:w="15" w:type="dxa"/>
              <w:left w:w="15" w:type="dxa"/>
              <w:bottom w:w="0" w:type="dxa"/>
              <w:right w:w="15" w:type="dxa"/>
            </w:tcMar>
            <w:vAlign w:val="bottom"/>
            <w:hideMark/>
          </w:tcPr>
          <w:p w14:paraId="69B28A5D"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59A0820B" w14:textId="77777777" w:rsidTr="00182270">
        <w:trPr>
          <w:trHeight w:val="300"/>
        </w:trPr>
        <w:tc>
          <w:tcPr>
            <w:tcW w:w="0" w:type="auto"/>
            <w:noWrap/>
            <w:tcMar>
              <w:top w:w="15" w:type="dxa"/>
              <w:left w:w="15" w:type="dxa"/>
              <w:bottom w:w="0" w:type="dxa"/>
              <w:right w:w="15" w:type="dxa"/>
            </w:tcMar>
            <w:vAlign w:val="bottom"/>
            <w:hideMark/>
          </w:tcPr>
          <w:p w14:paraId="32BD342A"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F87105E" w14:textId="77777777" w:rsidR="00182270" w:rsidRDefault="00182270">
            <w:pPr>
              <w:rPr>
                <w:rFonts w:ascii="Calibri" w:hAnsi="Calibri" w:cs="Calibri"/>
                <w:color w:val="000000"/>
                <w:kern w:val="2"/>
                <w:szCs w:val="22"/>
              </w:rPr>
            </w:pPr>
            <w:r>
              <w:rPr>
                <w:rFonts w:ascii="Calibri" w:hAnsi="Calibri" w:cs="Calibri"/>
                <w:color w:val="000000"/>
                <w:kern w:val="2"/>
                <w:szCs w:val="22"/>
              </w:rPr>
              <w:t>SURACI, FRANK</w:t>
            </w:r>
          </w:p>
        </w:tc>
        <w:tc>
          <w:tcPr>
            <w:tcW w:w="0" w:type="auto"/>
            <w:noWrap/>
            <w:tcMar>
              <w:top w:w="15" w:type="dxa"/>
              <w:left w:w="15" w:type="dxa"/>
              <w:bottom w:w="0" w:type="dxa"/>
              <w:right w:w="15" w:type="dxa"/>
            </w:tcMar>
            <w:vAlign w:val="bottom"/>
            <w:hideMark/>
          </w:tcPr>
          <w:p w14:paraId="1B8BB4B7" w14:textId="77777777" w:rsidR="00182270" w:rsidRDefault="00182270">
            <w:pPr>
              <w:rPr>
                <w:rFonts w:ascii="Calibri" w:hAnsi="Calibri" w:cs="Calibri"/>
                <w:color w:val="000000"/>
                <w:kern w:val="2"/>
                <w:szCs w:val="22"/>
              </w:rPr>
            </w:pPr>
            <w:r>
              <w:rPr>
                <w:rFonts w:ascii="Calibri" w:hAnsi="Calibri" w:cs="Calibri"/>
                <w:color w:val="000000"/>
                <w:kern w:val="2"/>
                <w:szCs w:val="22"/>
              </w:rPr>
              <w:t>U.S. Department of Homeland Security</w:t>
            </w:r>
          </w:p>
        </w:tc>
      </w:tr>
      <w:tr w:rsidR="00182270" w14:paraId="60B55DD4" w14:textId="77777777" w:rsidTr="00182270">
        <w:trPr>
          <w:trHeight w:val="300"/>
        </w:trPr>
        <w:tc>
          <w:tcPr>
            <w:tcW w:w="0" w:type="auto"/>
            <w:noWrap/>
            <w:tcMar>
              <w:top w:w="15" w:type="dxa"/>
              <w:left w:w="15" w:type="dxa"/>
              <w:bottom w:w="0" w:type="dxa"/>
              <w:right w:w="15" w:type="dxa"/>
            </w:tcMar>
            <w:vAlign w:val="bottom"/>
            <w:hideMark/>
          </w:tcPr>
          <w:p w14:paraId="7DA9D2F8"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70F7D0F" w14:textId="77777777" w:rsidR="00182270" w:rsidRDefault="00182270">
            <w:pPr>
              <w:rPr>
                <w:rFonts w:ascii="Calibri" w:hAnsi="Calibri" w:cs="Calibri"/>
                <w:color w:val="000000"/>
                <w:kern w:val="2"/>
                <w:szCs w:val="22"/>
              </w:rPr>
            </w:pPr>
            <w:r>
              <w:rPr>
                <w:rFonts w:ascii="Calibri" w:hAnsi="Calibri" w:cs="Calibri"/>
                <w:color w:val="000000"/>
                <w:kern w:val="2"/>
                <w:szCs w:val="22"/>
              </w:rPr>
              <w:t>Tadahal, Shivkumar</w:t>
            </w:r>
          </w:p>
        </w:tc>
        <w:tc>
          <w:tcPr>
            <w:tcW w:w="0" w:type="auto"/>
            <w:noWrap/>
            <w:tcMar>
              <w:top w:w="15" w:type="dxa"/>
              <w:left w:w="15" w:type="dxa"/>
              <w:bottom w:w="0" w:type="dxa"/>
              <w:right w:w="15" w:type="dxa"/>
            </w:tcMar>
            <w:vAlign w:val="bottom"/>
            <w:hideMark/>
          </w:tcPr>
          <w:p w14:paraId="283DAA27"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1D6BCD1C" w14:textId="77777777" w:rsidTr="00182270">
        <w:trPr>
          <w:trHeight w:val="300"/>
        </w:trPr>
        <w:tc>
          <w:tcPr>
            <w:tcW w:w="0" w:type="auto"/>
            <w:noWrap/>
            <w:tcMar>
              <w:top w:w="15" w:type="dxa"/>
              <w:left w:w="15" w:type="dxa"/>
              <w:bottom w:w="0" w:type="dxa"/>
              <w:right w:w="15" w:type="dxa"/>
            </w:tcMar>
            <w:vAlign w:val="bottom"/>
            <w:hideMark/>
          </w:tcPr>
          <w:p w14:paraId="28DD68AE"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105ACCF" w14:textId="77777777" w:rsidR="00182270" w:rsidRDefault="00182270">
            <w:pPr>
              <w:rPr>
                <w:rFonts w:ascii="Calibri" w:hAnsi="Calibri" w:cs="Calibri"/>
                <w:color w:val="000000"/>
                <w:kern w:val="2"/>
                <w:szCs w:val="22"/>
              </w:rPr>
            </w:pPr>
            <w:r>
              <w:rPr>
                <w:rFonts w:ascii="Calibri" w:hAnsi="Calibri" w:cs="Calibri"/>
                <w:color w:val="000000"/>
                <w:kern w:val="2"/>
                <w:szCs w:val="22"/>
              </w:rPr>
              <w:t>Tan, Danny</w:t>
            </w:r>
          </w:p>
        </w:tc>
        <w:tc>
          <w:tcPr>
            <w:tcW w:w="0" w:type="auto"/>
            <w:noWrap/>
            <w:tcMar>
              <w:top w:w="15" w:type="dxa"/>
              <w:left w:w="15" w:type="dxa"/>
              <w:bottom w:w="0" w:type="dxa"/>
              <w:right w:w="15" w:type="dxa"/>
            </w:tcMar>
            <w:vAlign w:val="bottom"/>
            <w:hideMark/>
          </w:tcPr>
          <w:p w14:paraId="61C3539E"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4152B586" w14:textId="77777777" w:rsidTr="00182270">
        <w:trPr>
          <w:trHeight w:val="300"/>
        </w:trPr>
        <w:tc>
          <w:tcPr>
            <w:tcW w:w="0" w:type="auto"/>
            <w:noWrap/>
            <w:tcMar>
              <w:top w:w="15" w:type="dxa"/>
              <w:left w:w="15" w:type="dxa"/>
              <w:bottom w:w="0" w:type="dxa"/>
              <w:right w:w="15" w:type="dxa"/>
            </w:tcMar>
            <w:vAlign w:val="bottom"/>
            <w:hideMark/>
          </w:tcPr>
          <w:p w14:paraId="4BA8768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8D8CEB9" w14:textId="77777777" w:rsidR="00182270" w:rsidRDefault="00182270">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507F5E55" w14:textId="77777777" w:rsidR="00182270" w:rsidRDefault="00182270">
            <w:pPr>
              <w:rPr>
                <w:rFonts w:ascii="Calibri" w:hAnsi="Calibri" w:cs="Calibri"/>
                <w:color w:val="000000"/>
                <w:kern w:val="2"/>
                <w:szCs w:val="22"/>
              </w:rPr>
            </w:pPr>
            <w:r>
              <w:rPr>
                <w:rFonts w:ascii="Calibri" w:hAnsi="Calibri" w:cs="Calibri"/>
                <w:color w:val="000000"/>
                <w:kern w:val="2"/>
                <w:szCs w:val="22"/>
              </w:rPr>
              <w:t>Sony Corporation</w:t>
            </w:r>
          </w:p>
        </w:tc>
      </w:tr>
      <w:tr w:rsidR="00182270" w14:paraId="757DA57D" w14:textId="77777777" w:rsidTr="00182270">
        <w:trPr>
          <w:trHeight w:val="300"/>
        </w:trPr>
        <w:tc>
          <w:tcPr>
            <w:tcW w:w="0" w:type="auto"/>
            <w:noWrap/>
            <w:tcMar>
              <w:top w:w="15" w:type="dxa"/>
              <w:left w:w="15" w:type="dxa"/>
              <w:bottom w:w="0" w:type="dxa"/>
              <w:right w:w="15" w:type="dxa"/>
            </w:tcMar>
            <w:vAlign w:val="bottom"/>
            <w:hideMark/>
          </w:tcPr>
          <w:p w14:paraId="1D0ABCEF"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FFEDBD7" w14:textId="77777777" w:rsidR="00182270" w:rsidRDefault="00182270">
            <w:pPr>
              <w:rPr>
                <w:rFonts w:ascii="Calibri" w:hAnsi="Calibri" w:cs="Calibri"/>
                <w:color w:val="000000"/>
                <w:kern w:val="2"/>
                <w:szCs w:val="22"/>
              </w:rPr>
            </w:pPr>
            <w:r>
              <w:rPr>
                <w:rFonts w:ascii="Calibri" w:hAnsi="Calibri" w:cs="Calibri"/>
                <w:color w:val="000000"/>
                <w:kern w:val="2"/>
                <w:szCs w:val="22"/>
              </w:rPr>
              <w:t>Tolpin, Alexander</w:t>
            </w:r>
          </w:p>
        </w:tc>
        <w:tc>
          <w:tcPr>
            <w:tcW w:w="0" w:type="auto"/>
            <w:noWrap/>
            <w:tcMar>
              <w:top w:w="15" w:type="dxa"/>
              <w:left w:w="15" w:type="dxa"/>
              <w:bottom w:w="0" w:type="dxa"/>
              <w:right w:w="15" w:type="dxa"/>
            </w:tcMar>
            <w:vAlign w:val="bottom"/>
            <w:hideMark/>
          </w:tcPr>
          <w:p w14:paraId="2F4497BB" w14:textId="77777777" w:rsidR="00182270" w:rsidRDefault="00182270">
            <w:pPr>
              <w:rPr>
                <w:rFonts w:ascii="Calibri" w:hAnsi="Calibri" w:cs="Calibri"/>
                <w:color w:val="000000"/>
                <w:kern w:val="2"/>
                <w:szCs w:val="22"/>
              </w:rPr>
            </w:pPr>
            <w:r>
              <w:rPr>
                <w:rFonts w:ascii="Calibri" w:hAnsi="Calibri" w:cs="Calibri"/>
                <w:color w:val="000000"/>
                <w:kern w:val="2"/>
                <w:szCs w:val="22"/>
              </w:rPr>
              <w:t>Intel Corporation</w:t>
            </w:r>
          </w:p>
        </w:tc>
      </w:tr>
      <w:tr w:rsidR="00182270" w14:paraId="70003B33" w14:textId="77777777" w:rsidTr="00182270">
        <w:trPr>
          <w:trHeight w:val="300"/>
        </w:trPr>
        <w:tc>
          <w:tcPr>
            <w:tcW w:w="0" w:type="auto"/>
            <w:noWrap/>
            <w:tcMar>
              <w:top w:w="15" w:type="dxa"/>
              <w:left w:w="15" w:type="dxa"/>
              <w:bottom w:w="0" w:type="dxa"/>
              <w:right w:w="15" w:type="dxa"/>
            </w:tcMar>
            <w:vAlign w:val="bottom"/>
            <w:hideMark/>
          </w:tcPr>
          <w:p w14:paraId="7042B454"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A0CE789" w14:textId="77777777" w:rsidR="00182270" w:rsidRDefault="00182270">
            <w:pPr>
              <w:rPr>
                <w:rFonts w:ascii="Calibri" w:hAnsi="Calibri" w:cs="Calibri"/>
                <w:color w:val="000000"/>
                <w:kern w:val="2"/>
                <w:szCs w:val="22"/>
              </w:rPr>
            </w:pPr>
            <w:r>
              <w:rPr>
                <w:rFonts w:ascii="Calibri" w:hAnsi="Calibri" w:cs="Calibri"/>
                <w:color w:val="000000"/>
                <w:kern w:val="2"/>
                <w:szCs w:val="22"/>
              </w:rPr>
              <w:t>Tomoyuki, Takada</w:t>
            </w:r>
          </w:p>
        </w:tc>
        <w:tc>
          <w:tcPr>
            <w:tcW w:w="0" w:type="auto"/>
            <w:noWrap/>
            <w:tcMar>
              <w:top w:w="15" w:type="dxa"/>
              <w:left w:w="15" w:type="dxa"/>
              <w:bottom w:w="0" w:type="dxa"/>
              <w:right w:w="15" w:type="dxa"/>
            </w:tcMar>
            <w:vAlign w:val="bottom"/>
            <w:hideMark/>
          </w:tcPr>
          <w:p w14:paraId="6C1B57B2" w14:textId="77777777" w:rsidR="00182270" w:rsidRDefault="00182270">
            <w:pPr>
              <w:rPr>
                <w:rFonts w:ascii="Calibri" w:hAnsi="Calibri" w:cs="Calibri"/>
                <w:color w:val="000000"/>
                <w:kern w:val="2"/>
                <w:szCs w:val="22"/>
              </w:rPr>
            </w:pPr>
            <w:r>
              <w:rPr>
                <w:rFonts w:ascii="Calibri" w:hAnsi="Calibri" w:cs="Calibri"/>
                <w:color w:val="000000"/>
                <w:kern w:val="2"/>
                <w:szCs w:val="22"/>
              </w:rPr>
              <w:t>Canon</w:t>
            </w:r>
          </w:p>
        </w:tc>
      </w:tr>
      <w:tr w:rsidR="00182270" w14:paraId="7CEA29DF" w14:textId="77777777" w:rsidTr="00182270">
        <w:trPr>
          <w:trHeight w:val="300"/>
        </w:trPr>
        <w:tc>
          <w:tcPr>
            <w:tcW w:w="0" w:type="auto"/>
            <w:noWrap/>
            <w:tcMar>
              <w:top w:w="15" w:type="dxa"/>
              <w:left w:w="15" w:type="dxa"/>
              <w:bottom w:w="0" w:type="dxa"/>
              <w:right w:w="15" w:type="dxa"/>
            </w:tcMar>
            <w:vAlign w:val="bottom"/>
            <w:hideMark/>
          </w:tcPr>
          <w:p w14:paraId="53EC1753"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347B87A" w14:textId="77777777" w:rsidR="00182270" w:rsidRDefault="00182270">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117CD453" w14:textId="77777777" w:rsidR="00182270" w:rsidRDefault="00182270">
            <w:pPr>
              <w:rPr>
                <w:rFonts w:ascii="Calibri" w:hAnsi="Calibri" w:cs="Calibri"/>
                <w:color w:val="000000"/>
                <w:kern w:val="2"/>
                <w:szCs w:val="22"/>
              </w:rPr>
            </w:pPr>
            <w:r>
              <w:rPr>
                <w:rFonts w:ascii="Calibri" w:hAnsi="Calibri" w:cs="Calibri"/>
                <w:color w:val="000000"/>
                <w:kern w:val="2"/>
                <w:szCs w:val="22"/>
              </w:rPr>
              <w:t>Facebook</w:t>
            </w:r>
          </w:p>
        </w:tc>
      </w:tr>
      <w:tr w:rsidR="00182270" w14:paraId="74E9AD5B" w14:textId="77777777" w:rsidTr="00182270">
        <w:trPr>
          <w:trHeight w:val="300"/>
        </w:trPr>
        <w:tc>
          <w:tcPr>
            <w:tcW w:w="0" w:type="auto"/>
            <w:noWrap/>
            <w:tcMar>
              <w:top w:w="15" w:type="dxa"/>
              <w:left w:w="15" w:type="dxa"/>
              <w:bottom w:w="0" w:type="dxa"/>
              <w:right w:w="15" w:type="dxa"/>
            </w:tcMar>
            <w:vAlign w:val="bottom"/>
            <w:hideMark/>
          </w:tcPr>
          <w:p w14:paraId="3E555948"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B4EF000" w14:textId="77777777" w:rsidR="00182270" w:rsidRDefault="00182270">
            <w:pPr>
              <w:rPr>
                <w:rFonts w:ascii="Calibri" w:hAnsi="Calibri" w:cs="Calibri"/>
                <w:color w:val="000000"/>
                <w:kern w:val="2"/>
                <w:szCs w:val="22"/>
              </w:rPr>
            </w:pPr>
            <w:r>
              <w:rPr>
                <w:rFonts w:ascii="Calibri" w:hAnsi="Calibri" w:cs="Calibri"/>
                <w:color w:val="000000"/>
                <w:kern w:val="2"/>
                <w:szCs w:val="22"/>
              </w:rPr>
              <w:t>Umehara, Makoto</w:t>
            </w:r>
          </w:p>
        </w:tc>
        <w:tc>
          <w:tcPr>
            <w:tcW w:w="0" w:type="auto"/>
            <w:noWrap/>
            <w:tcMar>
              <w:top w:w="15" w:type="dxa"/>
              <w:left w:w="15" w:type="dxa"/>
              <w:bottom w:w="0" w:type="dxa"/>
              <w:right w:w="15" w:type="dxa"/>
            </w:tcMar>
            <w:vAlign w:val="bottom"/>
            <w:hideMark/>
          </w:tcPr>
          <w:p w14:paraId="4E5A2FD4" w14:textId="77777777" w:rsidR="00182270" w:rsidRDefault="00182270">
            <w:pPr>
              <w:rPr>
                <w:rFonts w:ascii="Calibri" w:hAnsi="Calibri" w:cs="Calibri"/>
                <w:color w:val="000000"/>
                <w:kern w:val="2"/>
                <w:szCs w:val="22"/>
              </w:rPr>
            </w:pPr>
            <w:r>
              <w:rPr>
                <w:rFonts w:ascii="Calibri" w:hAnsi="Calibri" w:cs="Calibri"/>
                <w:color w:val="000000"/>
                <w:kern w:val="2"/>
                <w:szCs w:val="22"/>
              </w:rPr>
              <w:t>Canon</w:t>
            </w:r>
          </w:p>
        </w:tc>
      </w:tr>
      <w:tr w:rsidR="00182270" w14:paraId="1967F923" w14:textId="77777777" w:rsidTr="00182270">
        <w:trPr>
          <w:trHeight w:val="300"/>
        </w:trPr>
        <w:tc>
          <w:tcPr>
            <w:tcW w:w="0" w:type="auto"/>
            <w:noWrap/>
            <w:tcMar>
              <w:top w:w="15" w:type="dxa"/>
              <w:left w:w="15" w:type="dxa"/>
              <w:bottom w:w="0" w:type="dxa"/>
              <w:right w:w="15" w:type="dxa"/>
            </w:tcMar>
            <w:vAlign w:val="bottom"/>
            <w:hideMark/>
          </w:tcPr>
          <w:p w14:paraId="43AC77F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A840F88" w14:textId="77777777" w:rsidR="00182270" w:rsidRDefault="00182270">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4754C074" w14:textId="77777777" w:rsidR="00182270" w:rsidRDefault="00182270">
            <w:pPr>
              <w:rPr>
                <w:rFonts w:ascii="Calibri" w:hAnsi="Calibri" w:cs="Calibri"/>
                <w:color w:val="000000"/>
                <w:kern w:val="2"/>
                <w:szCs w:val="22"/>
              </w:rPr>
            </w:pPr>
            <w:r>
              <w:rPr>
                <w:rFonts w:ascii="Calibri" w:hAnsi="Calibri" w:cs="Calibri"/>
                <w:color w:val="000000"/>
                <w:kern w:val="2"/>
                <w:szCs w:val="22"/>
              </w:rPr>
              <w:t>Broadcom Corporation</w:t>
            </w:r>
          </w:p>
        </w:tc>
      </w:tr>
      <w:tr w:rsidR="00182270" w14:paraId="3D9B0B98" w14:textId="77777777" w:rsidTr="00182270">
        <w:trPr>
          <w:trHeight w:val="300"/>
        </w:trPr>
        <w:tc>
          <w:tcPr>
            <w:tcW w:w="0" w:type="auto"/>
            <w:noWrap/>
            <w:tcMar>
              <w:top w:w="15" w:type="dxa"/>
              <w:left w:w="15" w:type="dxa"/>
              <w:bottom w:w="0" w:type="dxa"/>
              <w:right w:w="15" w:type="dxa"/>
            </w:tcMar>
            <w:vAlign w:val="bottom"/>
            <w:hideMark/>
          </w:tcPr>
          <w:p w14:paraId="44CD62C5"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652FC1B" w14:textId="77777777" w:rsidR="00182270" w:rsidRDefault="00182270">
            <w:pPr>
              <w:rPr>
                <w:rFonts w:ascii="Calibri" w:hAnsi="Calibri" w:cs="Calibri"/>
                <w:color w:val="000000"/>
                <w:kern w:val="2"/>
                <w:szCs w:val="22"/>
              </w:rPr>
            </w:pPr>
            <w:r>
              <w:rPr>
                <w:rFonts w:ascii="Calibri" w:hAnsi="Calibri" w:cs="Calibri"/>
                <w:color w:val="000000"/>
                <w:kern w:val="2"/>
                <w:szCs w:val="22"/>
              </w:rPr>
              <w:t>Vicent Colonques, Santiago</w:t>
            </w:r>
          </w:p>
        </w:tc>
        <w:tc>
          <w:tcPr>
            <w:tcW w:w="0" w:type="auto"/>
            <w:noWrap/>
            <w:tcMar>
              <w:top w:w="15" w:type="dxa"/>
              <w:left w:w="15" w:type="dxa"/>
              <w:bottom w:w="0" w:type="dxa"/>
              <w:right w:w="15" w:type="dxa"/>
            </w:tcMar>
            <w:vAlign w:val="bottom"/>
            <w:hideMark/>
          </w:tcPr>
          <w:p w14:paraId="089E57CD" w14:textId="77777777" w:rsidR="00182270" w:rsidRDefault="00182270">
            <w:pPr>
              <w:rPr>
                <w:rFonts w:ascii="Calibri" w:hAnsi="Calibri" w:cs="Calibri"/>
                <w:color w:val="000000"/>
                <w:kern w:val="2"/>
                <w:szCs w:val="22"/>
              </w:rPr>
            </w:pPr>
            <w:r>
              <w:rPr>
                <w:rFonts w:ascii="Calibri" w:hAnsi="Calibri" w:cs="Calibri"/>
                <w:color w:val="000000"/>
                <w:kern w:val="2"/>
                <w:szCs w:val="22"/>
              </w:rPr>
              <w:t>Maxlinear Corp</w:t>
            </w:r>
          </w:p>
        </w:tc>
      </w:tr>
      <w:tr w:rsidR="00182270" w14:paraId="0684F69A" w14:textId="77777777" w:rsidTr="00182270">
        <w:trPr>
          <w:trHeight w:val="300"/>
        </w:trPr>
        <w:tc>
          <w:tcPr>
            <w:tcW w:w="0" w:type="auto"/>
            <w:noWrap/>
            <w:tcMar>
              <w:top w:w="15" w:type="dxa"/>
              <w:left w:w="15" w:type="dxa"/>
              <w:bottom w:w="0" w:type="dxa"/>
              <w:right w:w="15" w:type="dxa"/>
            </w:tcMar>
            <w:vAlign w:val="bottom"/>
            <w:hideMark/>
          </w:tcPr>
          <w:p w14:paraId="0018A1EF"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C090DE3" w14:textId="77777777" w:rsidR="00182270" w:rsidRDefault="00182270">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1266A2EC" w14:textId="77777777" w:rsidR="00182270" w:rsidRDefault="00182270">
            <w:pPr>
              <w:rPr>
                <w:rFonts w:ascii="Calibri" w:hAnsi="Calibri" w:cs="Calibri"/>
                <w:color w:val="000000"/>
                <w:kern w:val="2"/>
                <w:szCs w:val="22"/>
              </w:rPr>
            </w:pPr>
            <w:r>
              <w:rPr>
                <w:rFonts w:ascii="Calibri" w:hAnsi="Calibri" w:cs="Calibri"/>
                <w:color w:val="000000"/>
                <w:kern w:val="2"/>
                <w:szCs w:val="22"/>
              </w:rPr>
              <w:t>Canon Research Centre France</w:t>
            </w:r>
          </w:p>
        </w:tc>
      </w:tr>
      <w:tr w:rsidR="00182270" w14:paraId="6EBAEFDE" w14:textId="77777777" w:rsidTr="00182270">
        <w:trPr>
          <w:trHeight w:val="300"/>
        </w:trPr>
        <w:tc>
          <w:tcPr>
            <w:tcW w:w="0" w:type="auto"/>
            <w:noWrap/>
            <w:tcMar>
              <w:top w:w="15" w:type="dxa"/>
              <w:left w:w="15" w:type="dxa"/>
              <w:bottom w:w="0" w:type="dxa"/>
              <w:right w:w="15" w:type="dxa"/>
            </w:tcMar>
            <w:vAlign w:val="bottom"/>
            <w:hideMark/>
          </w:tcPr>
          <w:p w14:paraId="35F534A2"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AF0F7A8" w14:textId="77777777" w:rsidR="00182270" w:rsidRDefault="00182270">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2959A27A" w14:textId="77777777" w:rsidR="00182270" w:rsidRDefault="00182270">
            <w:pPr>
              <w:rPr>
                <w:rFonts w:ascii="Calibri" w:hAnsi="Calibri" w:cs="Calibri"/>
                <w:color w:val="000000"/>
                <w:kern w:val="2"/>
                <w:szCs w:val="22"/>
              </w:rPr>
            </w:pPr>
            <w:r>
              <w:rPr>
                <w:rFonts w:ascii="Calibri" w:hAnsi="Calibri" w:cs="Calibri"/>
                <w:color w:val="000000"/>
                <w:kern w:val="2"/>
                <w:szCs w:val="22"/>
              </w:rPr>
              <w:t>MediaTek Inc.</w:t>
            </w:r>
          </w:p>
        </w:tc>
      </w:tr>
      <w:tr w:rsidR="00182270" w14:paraId="51938670" w14:textId="77777777" w:rsidTr="00182270">
        <w:trPr>
          <w:trHeight w:val="300"/>
        </w:trPr>
        <w:tc>
          <w:tcPr>
            <w:tcW w:w="0" w:type="auto"/>
            <w:noWrap/>
            <w:tcMar>
              <w:top w:w="15" w:type="dxa"/>
              <w:left w:w="15" w:type="dxa"/>
              <w:bottom w:w="0" w:type="dxa"/>
              <w:right w:w="15" w:type="dxa"/>
            </w:tcMar>
            <w:vAlign w:val="bottom"/>
            <w:hideMark/>
          </w:tcPr>
          <w:p w14:paraId="149117C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D49F826" w14:textId="77777777" w:rsidR="00182270" w:rsidRDefault="00182270">
            <w:pPr>
              <w:rPr>
                <w:rFonts w:ascii="Calibri" w:hAnsi="Calibri" w:cs="Calibri"/>
                <w:color w:val="000000"/>
                <w:kern w:val="2"/>
                <w:szCs w:val="22"/>
              </w:rPr>
            </w:pPr>
            <w:r>
              <w:rPr>
                <w:rFonts w:ascii="Calibri" w:hAnsi="Calibri" w:cs="Calibri"/>
                <w:color w:val="000000"/>
                <w:kern w:val="2"/>
                <w:szCs w:val="22"/>
              </w:rPr>
              <w:t>Wang, Hao</w:t>
            </w:r>
          </w:p>
        </w:tc>
        <w:tc>
          <w:tcPr>
            <w:tcW w:w="0" w:type="auto"/>
            <w:noWrap/>
            <w:tcMar>
              <w:top w:w="15" w:type="dxa"/>
              <w:left w:w="15" w:type="dxa"/>
              <w:bottom w:w="0" w:type="dxa"/>
              <w:right w:w="15" w:type="dxa"/>
            </w:tcMar>
            <w:vAlign w:val="bottom"/>
            <w:hideMark/>
          </w:tcPr>
          <w:p w14:paraId="39C18EE4" w14:textId="77777777" w:rsidR="00182270" w:rsidRDefault="00182270">
            <w:pPr>
              <w:rPr>
                <w:rFonts w:ascii="Calibri" w:hAnsi="Calibri" w:cs="Calibri"/>
                <w:color w:val="000000"/>
                <w:kern w:val="2"/>
                <w:szCs w:val="22"/>
              </w:rPr>
            </w:pPr>
            <w:r>
              <w:rPr>
                <w:rFonts w:ascii="Calibri" w:hAnsi="Calibri" w:cs="Calibri"/>
                <w:color w:val="000000"/>
                <w:kern w:val="2"/>
                <w:szCs w:val="22"/>
              </w:rPr>
              <w:t>Tencent</w:t>
            </w:r>
          </w:p>
        </w:tc>
      </w:tr>
      <w:tr w:rsidR="00182270" w14:paraId="524D3BAC" w14:textId="77777777" w:rsidTr="00182270">
        <w:trPr>
          <w:trHeight w:val="300"/>
        </w:trPr>
        <w:tc>
          <w:tcPr>
            <w:tcW w:w="0" w:type="auto"/>
            <w:noWrap/>
            <w:tcMar>
              <w:top w:w="15" w:type="dxa"/>
              <w:left w:w="15" w:type="dxa"/>
              <w:bottom w:w="0" w:type="dxa"/>
              <w:right w:w="15" w:type="dxa"/>
            </w:tcMar>
            <w:vAlign w:val="bottom"/>
            <w:hideMark/>
          </w:tcPr>
          <w:p w14:paraId="239946B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A3A8DA8" w14:textId="77777777" w:rsidR="00182270" w:rsidRDefault="00182270">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43594231" w14:textId="77777777" w:rsidR="00182270" w:rsidRDefault="00182270">
            <w:pPr>
              <w:rPr>
                <w:rFonts w:ascii="Calibri" w:hAnsi="Calibri" w:cs="Calibri"/>
                <w:color w:val="000000"/>
                <w:kern w:val="2"/>
                <w:szCs w:val="22"/>
              </w:rPr>
            </w:pPr>
            <w:r>
              <w:rPr>
                <w:rFonts w:ascii="Calibri" w:hAnsi="Calibri" w:cs="Calibri"/>
                <w:color w:val="000000"/>
                <w:kern w:val="2"/>
                <w:szCs w:val="22"/>
              </w:rPr>
              <w:t>Quantenna Communications, Inc.</w:t>
            </w:r>
          </w:p>
        </w:tc>
      </w:tr>
      <w:tr w:rsidR="00182270" w14:paraId="0EDAD46D" w14:textId="77777777" w:rsidTr="00182270">
        <w:trPr>
          <w:trHeight w:val="300"/>
        </w:trPr>
        <w:tc>
          <w:tcPr>
            <w:tcW w:w="0" w:type="auto"/>
            <w:noWrap/>
            <w:tcMar>
              <w:top w:w="15" w:type="dxa"/>
              <w:left w:w="15" w:type="dxa"/>
              <w:bottom w:w="0" w:type="dxa"/>
              <w:right w:w="15" w:type="dxa"/>
            </w:tcMar>
            <w:vAlign w:val="bottom"/>
            <w:hideMark/>
          </w:tcPr>
          <w:p w14:paraId="77F72892"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FDC693D" w14:textId="77777777" w:rsidR="00182270" w:rsidRDefault="00182270">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25BE4146" w14:textId="77777777" w:rsidR="00182270" w:rsidRDefault="00182270">
            <w:pPr>
              <w:rPr>
                <w:rFonts w:ascii="Calibri" w:hAnsi="Calibri" w:cs="Calibri"/>
                <w:color w:val="000000"/>
                <w:kern w:val="2"/>
                <w:szCs w:val="22"/>
              </w:rPr>
            </w:pPr>
            <w:r>
              <w:rPr>
                <w:rFonts w:ascii="Calibri" w:hAnsi="Calibri" w:cs="Calibri"/>
                <w:color w:val="000000"/>
                <w:kern w:val="2"/>
                <w:szCs w:val="22"/>
              </w:rPr>
              <w:t>Huawei R&amp;D USA</w:t>
            </w:r>
          </w:p>
        </w:tc>
      </w:tr>
      <w:tr w:rsidR="00182270" w14:paraId="7B77F234" w14:textId="77777777" w:rsidTr="00182270">
        <w:trPr>
          <w:trHeight w:val="300"/>
        </w:trPr>
        <w:tc>
          <w:tcPr>
            <w:tcW w:w="0" w:type="auto"/>
            <w:noWrap/>
            <w:tcMar>
              <w:top w:w="15" w:type="dxa"/>
              <w:left w:w="15" w:type="dxa"/>
              <w:bottom w:w="0" w:type="dxa"/>
              <w:right w:w="15" w:type="dxa"/>
            </w:tcMar>
            <w:vAlign w:val="bottom"/>
            <w:hideMark/>
          </w:tcPr>
          <w:p w14:paraId="7C1423B3"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BAA7C85" w14:textId="77777777" w:rsidR="00182270" w:rsidRDefault="00182270">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4677C2C6"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46E285A2" w14:textId="77777777" w:rsidTr="00182270">
        <w:trPr>
          <w:trHeight w:val="300"/>
        </w:trPr>
        <w:tc>
          <w:tcPr>
            <w:tcW w:w="0" w:type="auto"/>
            <w:noWrap/>
            <w:tcMar>
              <w:top w:w="15" w:type="dxa"/>
              <w:left w:w="15" w:type="dxa"/>
              <w:bottom w:w="0" w:type="dxa"/>
              <w:right w:w="15" w:type="dxa"/>
            </w:tcMar>
            <w:vAlign w:val="bottom"/>
            <w:hideMark/>
          </w:tcPr>
          <w:p w14:paraId="4393B1A5"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412F16B" w14:textId="77777777" w:rsidR="00182270" w:rsidRDefault="00182270">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35C44D9E" w14:textId="77777777" w:rsidR="00182270" w:rsidRDefault="00182270">
            <w:pPr>
              <w:rPr>
                <w:rFonts w:ascii="Calibri" w:hAnsi="Calibri" w:cs="Calibri"/>
                <w:color w:val="000000"/>
                <w:kern w:val="2"/>
                <w:szCs w:val="22"/>
              </w:rPr>
            </w:pPr>
            <w:r>
              <w:rPr>
                <w:rFonts w:ascii="Calibri" w:hAnsi="Calibri" w:cs="Calibri"/>
                <w:color w:val="000000"/>
                <w:kern w:val="2"/>
                <w:szCs w:val="22"/>
              </w:rPr>
              <w:t>Apple, Inc.</w:t>
            </w:r>
          </w:p>
        </w:tc>
      </w:tr>
      <w:tr w:rsidR="00182270" w14:paraId="5C36FDF0" w14:textId="77777777" w:rsidTr="00182270">
        <w:trPr>
          <w:trHeight w:val="300"/>
        </w:trPr>
        <w:tc>
          <w:tcPr>
            <w:tcW w:w="0" w:type="auto"/>
            <w:noWrap/>
            <w:tcMar>
              <w:top w:w="15" w:type="dxa"/>
              <w:left w:w="15" w:type="dxa"/>
              <w:bottom w:w="0" w:type="dxa"/>
              <w:right w:w="15" w:type="dxa"/>
            </w:tcMar>
            <w:vAlign w:val="bottom"/>
            <w:hideMark/>
          </w:tcPr>
          <w:p w14:paraId="7B2D6C84"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8A90DE6" w14:textId="77777777" w:rsidR="00182270" w:rsidRDefault="00182270">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2886F378" w14:textId="77777777" w:rsidR="00182270" w:rsidRDefault="00182270">
            <w:pPr>
              <w:rPr>
                <w:rFonts w:ascii="Calibri" w:hAnsi="Calibri" w:cs="Calibri"/>
                <w:color w:val="000000"/>
                <w:kern w:val="2"/>
                <w:szCs w:val="22"/>
              </w:rPr>
            </w:pPr>
            <w:r>
              <w:rPr>
                <w:rFonts w:ascii="Calibri" w:hAnsi="Calibri" w:cs="Calibri"/>
                <w:color w:val="000000"/>
                <w:kern w:val="2"/>
                <w:szCs w:val="22"/>
              </w:rPr>
              <w:t>InterDigital, Inc.</w:t>
            </w:r>
          </w:p>
        </w:tc>
      </w:tr>
      <w:tr w:rsidR="00182270" w14:paraId="396CC737" w14:textId="77777777" w:rsidTr="00182270">
        <w:trPr>
          <w:trHeight w:val="300"/>
        </w:trPr>
        <w:tc>
          <w:tcPr>
            <w:tcW w:w="0" w:type="auto"/>
            <w:noWrap/>
            <w:tcMar>
              <w:top w:w="15" w:type="dxa"/>
              <w:left w:w="15" w:type="dxa"/>
              <w:bottom w:w="0" w:type="dxa"/>
              <w:right w:w="15" w:type="dxa"/>
            </w:tcMar>
            <w:vAlign w:val="bottom"/>
            <w:hideMark/>
          </w:tcPr>
          <w:p w14:paraId="44B8B4A2"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CF67986" w14:textId="77777777" w:rsidR="00182270" w:rsidRDefault="00182270">
            <w:pPr>
              <w:rPr>
                <w:rFonts w:ascii="Calibri" w:hAnsi="Calibri" w:cs="Calibri"/>
                <w:color w:val="000000"/>
                <w:kern w:val="2"/>
                <w:szCs w:val="22"/>
              </w:rPr>
            </w:pPr>
            <w:r>
              <w:rPr>
                <w:rFonts w:ascii="Calibri" w:hAnsi="Calibri" w:cs="Calibri"/>
                <w:color w:val="000000"/>
                <w:kern w:val="2"/>
                <w:szCs w:val="22"/>
              </w:rPr>
              <w:t>Want, Roy</w:t>
            </w:r>
          </w:p>
        </w:tc>
        <w:tc>
          <w:tcPr>
            <w:tcW w:w="0" w:type="auto"/>
            <w:noWrap/>
            <w:tcMar>
              <w:top w:w="15" w:type="dxa"/>
              <w:left w:w="15" w:type="dxa"/>
              <w:bottom w:w="0" w:type="dxa"/>
              <w:right w:w="15" w:type="dxa"/>
            </w:tcMar>
            <w:vAlign w:val="bottom"/>
            <w:hideMark/>
          </w:tcPr>
          <w:p w14:paraId="16A0FF3F" w14:textId="77777777" w:rsidR="00182270" w:rsidRDefault="00182270">
            <w:pPr>
              <w:rPr>
                <w:rFonts w:ascii="Calibri" w:hAnsi="Calibri" w:cs="Calibri"/>
                <w:color w:val="000000"/>
                <w:kern w:val="2"/>
                <w:szCs w:val="22"/>
              </w:rPr>
            </w:pPr>
            <w:r>
              <w:rPr>
                <w:rFonts w:ascii="Calibri" w:hAnsi="Calibri" w:cs="Calibri"/>
                <w:color w:val="000000"/>
                <w:kern w:val="2"/>
                <w:szCs w:val="22"/>
              </w:rPr>
              <w:t>Google</w:t>
            </w:r>
          </w:p>
        </w:tc>
      </w:tr>
      <w:tr w:rsidR="00182270" w14:paraId="0B37CE0A" w14:textId="77777777" w:rsidTr="00182270">
        <w:trPr>
          <w:trHeight w:val="300"/>
        </w:trPr>
        <w:tc>
          <w:tcPr>
            <w:tcW w:w="0" w:type="auto"/>
            <w:noWrap/>
            <w:tcMar>
              <w:top w:w="15" w:type="dxa"/>
              <w:left w:w="15" w:type="dxa"/>
              <w:bottom w:w="0" w:type="dxa"/>
              <w:right w:w="15" w:type="dxa"/>
            </w:tcMar>
            <w:vAlign w:val="bottom"/>
            <w:hideMark/>
          </w:tcPr>
          <w:p w14:paraId="1D234CB8"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E42EA1C" w14:textId="77777777" w:rsidR="00182270" w:rsidRDefault="00182270">
            <w:pPr>
              <w:rPr>
                <w:rFonts w:ascii="Calibri" w:hAnsi="Calibri" w:cs="Calibri"/>
                <w:color w:val="000000"/>
                <w:kern w:val="2"/>
                <w:szCs w:val="22"/>
              </w:rPr>
            </w:pPr>
            <w:r>
              <w:rPr>
                <w:rFonts w:ascii="Calibri" w:hAnsi="Calibri" w:cs="Calibri"/>
                <w:color w:val="000000"/>
                <w:kern w:val="2"/>
                <w:szCs w:val="22"/>
              </w:rPr>
              <w:t>Wu, Hao</w:t>
            </w:r>
          </w:p>
        </w:tc>
        <w:tc>
          <w:tcPr>
            <w:tcW w:w="0" w:type="auto"/>
            <w:noWrap/>
            <w:tcMar>
              <w:top w:w="15" w:type="dxa"/>
              <w:left w:w="15" w:type="dxa"/>
              <w:bottom w:w="0" w:type="dxa"/>
              <w:right w:w="15" w:type="dxa"/>
            </w:tcMar>
            <w:vAlign w:val="bottom"/>
            <w:hideMark/>
          </w:tcPr>
          <w:p w14:paraId="181C2804" w14:textId="77777777" w:rsidR="00182270" w:rsidRDefault="00182270">
            <w:pPr>
              <w:rPr>
                <w:rFonts w:ascii="Calibri" w:hAnsi="Calibri" w:cs="Calibri"/>
                <w:color w:val="000000"/>
                <w:kern w:val="2"/>
                <w:szCs w:val="22"/>
              </w:rPr>
            </w:pPr>
            <w:r>
              <w:rPr>
                <w:rFonts w:ascii="Calibri" w:hAnsi="Calibri" w:cs="Calibri"/>
                <w:color w:val="000000"/>
                <w:kern w:val="2"/>
                <w:szCs w:val="22"/>
              </w:rPr>
              <w:t>XGIMI Technology Co.Ltd</w:t>
            </w:r>
          </w:p>
        </w:tc>
      </w:tr>
      <w:tr w:rsidR="00182270" w14:paraId="428A60ED" w14:textId="77777777" w:rsidTr="00182270">
        <w:trPr>
          <w:trHeight w:val="300"/>
        </w:trPr>
        <w:tc>
          <w:tcPr>
            <w:tcW w:w="0" w:type="auto"/>
            <w:noWrap/>
            <w:tcMar>
              <w:top w:w="15" w:type="dxa"/>
              <w:left w:w="15" w:type="dxa"/>
              <w:bottom w:w="0" w:type="dxa"/>
              <w:right w:w="15" w:type="dxa"/>
            </w:tcMar>
            <w:vAlign w:val="bottom"/>
            <w:hideMark/>
          </w:tcPr>
          <w:p w14:paraId="76E80C0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F2263CD" w14:textId="77777777" w:rsidR="00182270" w:rsidRDefault="00182270">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255B81AC" w14:textId="77777777" w:rsidR="00182270" w:rsidRDefault="00182270">
            <w:pPr>
              <w:rPr>
                <w:rFonts w:ascii="Calibri" w:hAnsi="Calibri" w:cs="Calibri"/>
                <w:color w:val="000000"/>
                <w:kern w:val="2"/>
                <w:szCs w:val="22"/>
              </w:rPr>
            </w:pPr>
            <w:r>
              <w:rPr>
                <w:rFonts w:ascii="Calibri" w:hAnsi="Calibri" w:cs="Calibri"/>
                <w:color w:val="000000"/>
                <w:kern w:val="2"/>
                <w:szCs w:val="22"/>
              </w:rPr>
              <w:t>Perspecta Labs</w:t>
            </w:r>
          </w:p>
        </w:tc>
      </w:tr>
      <w:tr w:rsidR="00182270" w14:paraId="77922B9B" w14:textId="77777777" w:rsidTr="00182270">
        <w:trPr>
          <w:trHeight w:val="300"/>
        </w:trPr>
        <w:tc>
          <w:tcPr>
            <w:tcW w:w="0" w:type="auto"/>
            <w:noWrap/>
            <w:tcMar>
              <w:top w:w="15" w:type="dxa"/>
              <w:left w:w="15" w:type="dxa"/>
              <w:bottom w:w="0" w:type="dxa"/>
              <w:right w:w="15" w:type="dxa"/>
            </w:tcMar>
            <w:vAlign w:val="bottom"/>
            <w:hideMark/>
          </w:tcPr>
          <w:p w14:paraId="51B53BD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0C5757B" w14:textId="77777777" w:rsidR="00182270" w:rsidRDefault="00182270">
            <w:pPr>
              <w:rPr>
                <w:rFonts w:ascii="Calibri" w:hAnsi="Calibri" w:cs="Calibri"/>
                <w:color w:val="000000"/>
                <w:kern w:val="2"/>
                <w:szCs w:val="22"/>
              </w:rPr>
            </w:pPr>
            <w:r>
              <w:rPr>
                <w:rFonts w:ascii="Calibri" w:hAnsi="Calibri" w:cs="Calibri"/>
                <w:color w:val="000000"/>
                <w:kern w:val="2"/>
                <w:szCs w:val="22"/>
              </w:rPr>
              <w:t>Xin, Liangxiao</w:t>
            </w:r>
          </w:p>
        </w:tc>
        <w:tc>
          <w:tcPr>
            <w:tcW w:w="0" w:type="auto"/>
            <w:noWrap/>
            <w:tcMar>
              <w:top w:w="15" w:type="dxa"/>
              <w:left w:w="15" w:type="dxa"/>
              <w:bottom w:w="0" w:type="dxa"/>
              <w:right w:w="15" w:type="dxa"/>
            </w:tcMar>
            <w:vAlign w:val="bottom"/>
            <w:hideMark/>
          </w:tcPr>
          <w:p w14:paraId="2238C960" w14:textId="77777777" w:rsidR="00182270" w:rsidRDefault="00182270">
            <w:pPr>
              <w:rPr>
                <w:rFonts w:ascii="Calibri" w:hAnsi="Calibri" w:cs="Calibri"/>
                <w:color w:val="000000"/>
                <w:kern w:val="2"/>
                <w:szCs w:val="22"/>
              </w:rPr>
            </w:pPr>
            <w:r>
              <w:rPr>
                <w:rFonts w:ascii="Calibri" w:hAnsi="Calibri" w:cs="Calibri"/>
                <w:color w:val="000000"/>
                <w:kern w:val="2"/>
                <w:szCs w:val="22"/>
              </w:rPr>
              <w:t>Sony Corporation</w:t>
            </w:r>
          </w:p>
        </w:tc>
      </w:tr>
      <w:tr w:rsidR="00182270" w14:paraId="1C7AD224" w14:textId="77777777" w:rsidTr="00182270">
        <w:trPr>
          <w:trHeight w:val="300"/>
        </w:trPr>
        <w:tc>
          <w:tcPr>
            <w:tcW w:w="0" w:type="auto"/>
            <w:noWrap/>
            <w:tcMar>
              <w:top w:w="15" w:type="dxa"/>
              <w:left w:w="15" w:type="dxa"/>
              <w:bottom w:w="0" w:type="dxa"/>
              <w:right w:w="15" w:type="dxa"/>
            </w:tcMar>
            <w:vAlign w:val="bottom"/>
            <w:hideMark/>
          </w:tcPr>
          <w:p w14:paraId="3D9FE14E"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39933AE3" w14:textId="77777777" w:rsidR="00182270" w:rsidRDefault="00182270">
            <w:pPr>
              <w:rPr>
                <w:rFonts w:ascii="Calibri" w:hAnsi="Calibri" w:cs="Calibri"/>
                <w:color w:val="000000"/>
                <w:kern w:val="2"/>
                <w:szCs w:val="22"/>
              </w:rPr>
            </w:pPr>
            <w:r>
              <w:rPr>
                <w:rFonts w:ascii="Calibri" w:hAnsi="Calibri" w:cs="Calibri"/>
                <w:color w:val="000000"/>
                <w:kern w:val="2"/>
                <w:szCs w:val="22"/>
              </w:rPr>
              <w:t>Xu, Yanchao</w:t>
            </w:r>
          </w:p>
        </w:tc>
        <w:tc>
          <w:tcPr>
            <w:tcW w:w="0" w:type="auto"/>
            <w:noWrap/>
            <w:tcMar>
              <w:top w:w="15" w:type="dxa"/>
              <w:left w:w="15" w:type="dxa"/>
              <w:bottom w:w="0" w:type="dxa"/>
              <w:right w:w="15" w:type="dxa"/>
            </w:tcMar>
            <w:vAlign w:val="bottom"/>
            <w:hideMark/>
          </w:tcPr>
          <w:p w14:paraId="6046F03A" w14:textId="77777777" w:rsidR="00182270" w:rsidRDefault="00182270">
            <w:pPr>
              <w:rPr>
                <w:rFonts w:ascii="Calibri" w:hAnsi="Calibri" w:cs="Calibri"/>
                <w:color w:val="000000"/>
                <w:kern w:val="2"/>
                <w:szCs w:val="22"/>
              </w:rPr>
            </w:pPr>
            <w:r>
              <w:rPr>
                <w:rFonts w:ascii="Calibri" w:hAnsi="Calibri" w:cs="Calibri"/>
                <w:color w:val="000000"/>
                <w:kern w:val="2"/>
                <w:szCs w:val="22"/>
              </w:rPr>
              <w:t>Zeku</w:t>
            </w:r>
          </w:p>
        </w:tc>
      </w:tr>
      <w:tr w:rsidR="00182270" w14:paraId="721F724E" w14:textId="77777777" w:rsidTr="00182270">
        <w:trPr>
          <w:trHeight w:val="300"/>
        </w:trPr>
        <w:tc>
          <w:tcPr>
            <w:tcW w:w="0" w:type="auto"/>
            <w:noWrap/>
            <w:tcMar>
              <w:top w:w="15" w:type="dxa"/>
              <w:left w:w="15" w:type="dxa"/>
              <w:bottom w:w="0" w:type="dxa"/>
              <w:right w:w="15" w:type="dxa"/>
            </w:tcMar>
            <w:vAlign w:val="bottom"/>
            <w:hideMark/>
          </w:tcPr>
          <w:p w14:paraId="2EDC663A"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84A8CEB" w14:textId="77777777" w:rsidR="00182270" w:rsidRDefault="00182270">
            <w:pPr>
              <w:rPr>
                <w:rFonts w:ascii="Calibri" w:hAnsi="Calibri" w:cs="Calibri"/>
                <w:color w:val="000000"/>
                <w:kern w:val="2"/>
                <w:szCs w:val="22"/>
              </w:rPr>
            </w:pPr>
            <w:r>
              <w:rPr>
                <w:rFonts w:ascii="Calibri" w:hAnsi="Calibri" w:cs="Calibri"/>
                <w:color w:val="000000"/>
                <w:kern w:val="2"/>
                <w:szCs w:val="22"/>
              </w:rPr>
              <w:t>Xue, Qi</w:t>
            </w:r>
          </w:p>
        </w:tc>
        <w:tc>
          <w:tcPr>
            <w:tcW w:w="0" w:type="auto"/>
            <w:noWrap/>
            <w:tcMar>
              <w:top w:w="15" w:type="dxa"/>
              <w:left w:w="15" w:type="dxa"/>
              <w:bottom w:w="0" w:type="dxa"/>
              <w:right w:w="15" w:type="dxa"/>
            </w:tcMar>
            <w:vAlign w:val="bottom"/>
            <w:hideMark/>
          </w:tcPr>
          <w:p w14:paraId="3F0D0902" w14:textId="77777777" w:rsidR="00182270" w:rsidRDefault="00182270">
            <w:pPr>
              <w:rPr>
                <w:rFonts w:ascii="Calibri" w:hAnsi="Calibri" w:cs="Calibri"/>
                <w:color w:val="000000"/>
                <w:kern w:val="2"/>
                <w:szCs w:val="22"/>
              </w:rPr>
            </w:pPr>
            <w:r>
              <w:rPr>
                <w:rFonts w:ascii="Calibri" w:hAnsi="Calibri" w:cs="Calibri"/>
                <w:color w:val="000000"/>
                <w:kern w:val="2"/>
                <w:szCs w:val="22"/>
              </w:rPr>
              <w:t>Qualcomm Incorporated</w:t>
            </w:r>
          </w:p>
        </w:tc>
      </w:tr>
      <w:tr w:rsidR="00182270" w14:paraId="176E2E70" w14:textId="77777777" w:rsidTr="00182270">
        <w:trPr>
          <w:trHeight w:val="300"/>
        </w:trPr>
        <w:tc>
          <w:tcPr>
            <w:tcW w:w="0" w:type="auto"/>
            <w:noWrap/>
            <w:tcMar>
              <w:top w:w="15" w:type="dxa"/>
              <w:left w:w="15" w:type="dxa"/>
              <w:bottom w:w="0" w:type="dxa"/>
              <w:right w:w="15" w:type="dxa"/>
            </w:tcMar>
            <w:vAlign w:val="bottom"/>
            <w:hideMark/>
          </w:tcPr>
          <w:p w14:paraId="3B711FB5"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7DDA48E1" w14:textId="77777777" w:rsidR="00182270" w:rsidRDefault="00182270">
            <w:pPr>
              <w:rPr>
                <w:rFonts w:ascii="Calibri" w:hAnsi="Calibri" w:cs="Calibri"/>
                <w:color w:val="000000"/>
                <w:kern w:val="2"/>
                <w:szCs w:val="22"/>
              </w:rPr>
            </w:pPr>
            <w:r>
              <w:rPr>
                <w:rFonts w:ascii="Calibri" w:hAnsi="Calibri" w:cs="Calibri"/>
                <w:color w:val="000000"/>
                <w:kern w:val="2"/>
                <w:szCs w:val="22"/>
              </w:rPr>
              <w:t>Yan, Zhongjiang</w:t>
            </w:r>
          </w:p>
        </w:tc>
        <w:tc>
          <w:tcPr>
            <w:tcW w:w="0" w:type="auto"/>
            <w:noWrap/>
            <w:tcMar>
              <w:top w:w="15" w:type="dxa"/>
              <w:left w:w="15" w:type="dxa"/>
              <w:bottom w:w="0" w:type="dxa"/>
              <w:right w:w="15" w:type="dxa"/>
            </w:tcMar>
            <w:vAlign w:val="bottom"/>
            <w:hideMark/>
          </w:tcPr>
          <w:p w14:paraId="3A2ACFAF" w14:textId="77777777" w:rsidR="00182270" w:rsidRDefault="00182270">
            <w:pPr>
              <w:rPr>
                <w:rFonts w:ascii="Calibri" w:hAnsi="Calibri" w:cs="Calibri"/>
                <w:color w:val="000000"/>
                <w:kern w:val="2"/>
                <w:szCs w:val="22"/>
              </w:rPr>
            </w:pPr>
            <w:r>
              <w:rPr>
                <w:rFonts w:ascii="Calibri" w:hAnsi="Calibri" w:cs="Calibri"/>
                <w:color w:val="000000"/>
                <w:kern w:val="2"/>
                <w:szCs w:val="22"/>
              </w:rPr>
              <w:t>Northwestern Polytechnical University</w:t>
            </w:r>
          </w:p>
        </w:tc>
      </w:tr>
      <w:tr w:rsidR="00182270" w14:paraId="48E61B07" w14:textId="77777777" w:rsidTr="00182270">
        <w:trPr>
          <w:trHeight w:val="300"/>
        </w:trPr>
        <w:tc>
          <w:tcPr>
            <w:tcW w:w="0" w:type="auto"/>
            <w:noWrap/>
            <w:tcMar>
              <w:top w:w="15" w:type="dxa"/>
              <w:left w:w="15" w:type="dxa"/>
              <w:bottom w:w="0" w:type="dxa"/>
              <w:right w:w="15" w:type="dxa"/>
            </w:tcMar>
            <w:vAlign w:val="bottom"/>
            <w:hideMark/>
          </w:tcPr>
          <w:p w14:paraId="78F84B90"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6877BB16" w14:textId="77777777" w:rsidR="00182270" w:rsidRDefault="00182270">
            <w:pPr>
              <w:rPr>
                <w:rFonts w:ascii="Calibri" w:hAnsi="Calibri" w:cs="Calibri"/>
                <w:color w:val="000000"/>
                <w:kern w:val="2"/>
                <w:szCs w:val="22"/>
              </w:rPr>
            </w:pPr>
            <w:r>
              <w:rPr>
                <w:rFonts w:ascii="Calibri" w:hAnsi="Calibri" w:cs="Calibri"/>
                <w:color w:val="000000"/>
                <w:kern w:val="2"/>
                <w:szCs w:val="22"/>
              </w:rPr>
              <w:t>Yang, Bo</w:t>
            </w:r>
          </w:p>
        </w:tc>
        <w:tc>
          <w:tcPr>
            <w:tcW w:w="0" w:type="auto"/>
            <w:noWrap/>
            <w:tcMar>
              <w:top w:w="15" w:type="dxa"/>
              <w:left w:w="15" w:type="dxa"/>
              <w:bottom w:w="0" w:type="dxa"/>
              <w:right w:w="15" w:type="dxa"/>
            </w:tcMar>
            <w:vAlign w:val="bottom"/>
            <w:hideMark/>
          </w:tcPr>
          <w:p w14:paraId="54512ADC"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5AEF80B0" w14:textId="77777777" w:rsidTr="00182270">
        <w:trPr>
          <w:trHeight w:val="300"/>
        </w:trPr>
        <w:tc>
          <w:tcPr>
            <w:tcW w:w="0" w:type="auto"/>
            <w:noWrap/>
            <w:tcMar>
              <w:top w:w="15" w:type="dxa"/>
              <w:left w:w="15" w:type="dxa"/>
              <w:bottom w:w="0" w:type="dxa"/>
              <w:right w:w="15" w:type="dxa"/>
            </w:tcMar>
            <w:vAlign w:val="bottom"/>
            <w:hideMark/>
          </w:tcPr>
          <w:p w14:paraId="3EA7C4F8"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lastRenderedPageBreak/>
              <w:t>11/2</w:t>
            </w:r>
          </w:p>
        </w:tc>
        <w:tc>
          <w:tcPr>
            <w:tcW w:w="0" w:type="auto"/>
            <w:noWrap/>
            <w:tcMar>
              <w:top w:w="15" w:type="dxa"/>
              <w:left w:w="15" w:type="dxa"/>
              <w:bottom w:w="0" w:type="dxa"/>
              <w:right w:w="15" w:type="dxa"/>
            </w:tcMar>
            <w:vAlign w:val="bottom"/>
            <w:hideMark/>
          </w:tcPr>
          <w:p w14:paraId="453C2760" w14:textId="77777777" w:rsidR="00182270" w:rsidRDefault="00182270">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2FBF5A14" w14:textId="77777777" w:rsidR="00182270" w:rsidRDefault="00182270">
            <w:pPr>
              <w:rPr>
                <w:rFonts w:ascii="Calibri" w:hAnsi="Calibri" w:cs="Calibri"/>
                <w:color w:val="000000"/>
                <w:kern w:val="2"/>
                <w:szCs w:val="22"/>
              </w:rPr>
            </w:pPr>
            <w:r>
              <w:rPr>
                <w:rFonts w:ascii="Calibri" w:hAnsi="Calibri" w:cs="Calibri"/>
                <w:color w:val="000000"/>
                <w:kern w:val="2"/>
                <w:szCs w:val="22"/>
              </w:rPr>
              <w:t>Nokia</w:t>
            </w:r>
          </w:p>
        </w:tc>
      </w:tr>
      <w:tr w:rsidR="00182270" w14:paraId="1E67CC74" w14:textId="77777777" w:rsidTr="00182270">
        <w:trPr>
          <w:trHeight w:val="300"/>
        </w:trPr>
        <w:tc>
          <w:tcPr>
            <w:tcW w:w="0" w:type="auto"/>
            <w:noWrap/>
            <w:tcMar>
              <w:top w:w="15" w:type="dxa"/>
              <w:left w:w="15" w:type="dxa"/>
              <w:bottom w:w="0" w:type="dxa"/>
              <w:right w:w="15" w:type="dxa"/>
            </w:tcMar>
            <w:vAlign w:val="bottom"/>
            <w:hideMark/>
          </w:tcPr>
          <w:p w14:paraId="3128CE75"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5853546" w14:textId="77777777" w:rsidR="00182270" w:rsidRDefault="00182270">
            <w:pPr>
              <w:rPr>
                <w:rFonts w:ascii="Calibri" w:hAnsi="Calibri" w:cs="Calibri"/>
                <w:color w:val="000000"/>
                <w:kern w:val="2"/>
                <w:szCs w:val="22"/>
              </w:rPr>
            </w:pPr>
            <w:r>
              <w:rPr>
                <w:rFonts w:ascii="Calibri" w:hAnsi="Calibri" w:cs="Calibri"/>
                <w:color w:val="000000"/>
                <w:kern w:val="2"/>
                <w:szCs w:val="22"/>
              </w:rPr>
              <w:t>Yang, Mao</w:t>
            </w:r>
          </w:p>
        </w:tc>
        <w:tc>
          <w:tcPr>
            <w:tcW w:w="0" w:type="auto"/>
            <w:noWrap/>
            <w:tcMar>
              <w:top w:w="15" w:type="dxa"/>
              <w:left w:w="15" w:type="dxa"/>
              <w:bottom w:w="0" w:type="dxa"/>
              <w:right w:w="15" w:type="dxa"/>
            </w:tcMar>
            <w:vAlign w:val="bottom"/>
            <w:hideMark/>
          </w:tcPr>
          <w:p w14:paraId="62597EF1" w14:textId="77777777" w:rsidR="00182270" w:rsidRDefault="00182270">
            <w:pPr>
              <w:rPr>
                <w:rFonts w:ascii="Calibri" w:hAnsi="Calibri" w:cs="Calibri"/>
                <w:color w:val="000000"/>
                <w:kern w:val="2"/>
                <w:szCs w:val="22"/>
              </w:rPr>
            </w:pPr>
            <w:r>
              <w:rPr>
                <w:rFonts w:ascii="Calibri" w:hAnsi="Calibri" w:cs="Calibri"/>
                <w:color w:val="000000"/>
                <w:kern w:val="2"/>
                <w:szCs w:val="22"/>
              </w:rPr>
              <w:t>Northwestern Polytechnical University</w:t>
            </w:r>
          </w:p>
        </w:tc>
      </w:tr>
      <w:tr w:rsidR="00182270" w14:paraId="23024282" w14:textId="77777777" w:rsidTr="00182270">
        <w:trPr>
          <w:trHeight w:val="300"/>
        </w:trPr>
        <w:tc>
          <w:tcPr>
            <w:tcW w:w="0" w:type="auto"/>
            <w:noWrap/>
            <w:tcMar>
              <w:top w:w="15" w:type="dxa"/>
              <w:left w:w="15" w:type="dxa"/>
              <w:bottom w:w="0" w:type="dxa"/>
              <w:right w:w="15" w:type="dxa"/>
            </w:tcMar>
            <w:vAlign w:val="bottom"/>
            <w:hideMark/>
          </w:tcPr>
          <w:p w14:paraId="0F1B3D02"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300386A" w14:textId="77777777" w:rsidR="00182270" w:rsidRDefault="00182270">
            <w:pPr>
              <w:rPr>
                <w:rFonts w:ascii="Calibri" w:hAnsi="Calibri" w:cs="Calibri"/>
                <w:color w:val="000000"/>
                <w:kern w:val="2"/>
                <w:szCs w:val="22"/>
              </w:rPr>
            </w:pPr>
            <w:r>
              <w:rPr>
                <w:rFonts w:ascii="Calibri" w:hAnsi="Calibri" w:cs="Calibri"/>
                <w:color w:val="000000"/>
                <w:kern w:val="2"/>
                <w:szCs w:val="22"/>
              </w:rPr>
              <w:t>Yang, Xun</w:t>
            </w:r>
          </w:p>
        </w:tc>
        <w:tc>
          <w:tcPr>
            <w:tcW w:w="0" w:type="auto"/>
            <w:noWrap/>
            <w:tcMar>
              <w:top w:w="15" w:type="dxa"/>
              <w:left w:w="15" w:type="dxa"/>
              <w:bottom w:w="0" w:type="dxa"/>
              <w:right w:w="15" w:type="dxa"/>
            </w:tcMar>
            <w:vAlign w:val="bottom"/>
            <w:hideMark/>
          </w:tcPr>
          <w:p w14:paraId="5A81074F"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29C9ADAE" w14:textId="77777777" w:rsidTr="00182270">
        <w:trPr>
          <w:trHeight w:val="300"/>
        </w:trPr>
        <w:tc>
          <w:tcPr>
            <w:tcW w:w="0" w:type="auto"/>
            <w:noWrap/>
            <w:tcMar>
              <w:top w:w="15" w:type="dxa"/>
              <w:left w:w="15" w:type="dxa"/>
              <w:bottom w:w="0" w:type="dxa"/>
              <w:right w:w="15" w:type="dxa"/>
            </w:tcMar>
            <w:vAlign w:val="bottom"/>
            <w:hideMark/>
          </w:tcPr>
          <w:p w14:paraId="28BE42C7"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2614A60F" w14:textId="77777777" w:rsidR="00182270" w:rsidRDefault="00182270">
            <w:pPr>
              <w:rPr>
                <w:rFonts w:ascii="Calibri" w:hAnsi="Calibri" w:cs="Calibri"/>
                <w:color w:val="000000"/>
                <w:kern w:val="2"/>
                <w:szCs w:val="22"/>
              </w:rPr>
            </w:pPr>
            <w:r>
              <w:rPr>
                <w:rFonts w:ascii="Calibri" w:hAnsi="Calibri" w:cs="Calibri"/>
                <w:color w:val="000000"/>
                <w:kern w:val="2"/>
                <w:szCs w:val="22"/>
              </w:rPr>
              <w:t>Yang, Yunsong</w:t>
            </w:r>
          </w:p>
        </w:tc>
        <w:tc>
          <w:tcPr>
            <w:tcW w:w="0" w:type="auto"/>
            <w:noWrap/>
            <w:tcMar>
              <w:top w:w="15" w:type="dxa"/>
              <w:left w:w="15" w:type="dxa"/>
              <w:bottom w:w="0" w:type="dxa"/>
              <w:right w:w="15" w:type="dxa"/>
            </w:tcMar>
            <w:vAlign w:val="bottom"/>
            <w:hideMark/>
          </w:tcPr>
          <w:p w14:paraId="01335828" w14:textId="77777777" w:rsidR="00182270" w:rsidRDefault="00182270">
            <w:pPr>
              <w:rPr>
                <w:rFonts w:ascii="Calibri" w:hAnsi="Calibri" w:cs="Calibri"/>
                <w:color w:val="000000"/>
                <w:kern w:val="2"/>
                <w:szCs w:val="22"/>
              </w:rPr>
            </w:pPr>
            <w:r>
              <w:rPr>
                <w:rFonts w:ascii="Calibri" w:hAnsi="Calibri" w:cs="Calibri"/>
                <w:color w:val="000000"/>
                <w:kern w:val="2"/>
                <w:szCs w:val="22"/>
              </w:rPr>
              <w:t>Futurewei Technologies</w:t>
            </w:r>
          </w:p>
        </w:tc>
      </w:tr>
      <w:tr w:rsidR="00182270" w14:paraId="369F2FB2" w14:textId="77777777" w:rsidTr="00182270">
        <w:trPr>
          <w:trHeight w:val="300"/>
        </w:trPr>
        <w:tc>
          <w:tcPr>
            <w:tcW w:w="0" w:type="auto"/>
            <w:noWrap/>
            <w:tcMar>
              <w:top w:w="15" w:type="dxa"/>
              <w:left w:w="15" w:type="dxa"/>
              <w:bottom w:w="0" w:type="dxa"/>
              <w:right w:w="15" w:type="dxa"/>
            </w:tcMar>
            <w:vAlign w:val="bottom"/>
            <w:hideMark/>
          </w:tcPr>
          <w:p w14:paraId="3918BA10"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4A6D298" w14:textId="77777777" w:rsidR="00182270" w:rsidRDefault="00182270">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0EE9B3B0" w14:textId="77777777" w:rsidR="00182270" w:rsidRDefault="00182270">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182270" w14:paraId="08887209" w14:textId="77777777" w:rsidTr="00182270">
        <w:trPr>
          <w:trHeight w:val="300"/>
        </w:trPr>
        <w:tc>
          <w:tcPr>
            <w:tcW w:w="0" w:type="auto"/>
            <w:noWrap/>
            <w:tcMar>
              <w:top w:w="15" w:type="dxa"/>
              <w:left w:w="15" w:type="dxa"/>
              <w:bottom w:w="0" w:type="dxa"/>
              <w:right w:w="15" w:type="dxa"/>
            </w:tcMar>
            <w:vAlign w:val="bottom"/>
            <w:hideMark/>
          </w:tcPr>
          <w:p w14:paraId="13F58174"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C74050C" w14:textId="77777777" w:rsidR="00182270" w:rsidRDefault="00182270">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9F28942" w14:textId="77777777" w:rsidR="00182270" w:rsidRDefault="00182270">
            <w:pPr>
              <w:rPr>
                <w:rFonts w:ascii="Calibri" w:hAnsi="Calibri" w:cs="Calibri"/>
                <w:color w:val="000000"/>
                <w:kern w:val="2"/>
                <w:szCs w:val="22"/>
              </w:rPr>
            </w:pPr>
            <w:r>
              <w:rPr>
                <w:rFonts w:ascii="Calibri" w:hAnsi="Calibri" w:cs="Calibri"/>
                <w:color w:val="000000"/>
                <w:kern w:val="2"/>
                <w:szCs w:val="22"/>
              </w:rPr>
              <w:t>MediaTek Inc.</w:t>
            </w:r>
          </w:p>
        </w:tc>
      </w:tr>
      <w:tr w:rsidR="00182270" w14:paraId="124F9F8C" w14:textId="77777777" w:rsidTr="00182270">
        <w:trPr>
          <w:trHeight w:val="300"/>
        </w:trPr>
        <w:tc>
          <w:tcPr>
            <w:tcW w:w="0" w:type="auto"/>
            <w:noWrap/>
            <w:tcMar>
              <w:top w:w="15" w:type="dxa"/>
              <w:left w:w="15" w:type="dxa"/>
              <w:bottom w:w="0" w:type="dxa"/>
              <w:right w:w="15" w:type="dxa"/>
            </w:tcMar>
            <w:vAlign w:val="bottom"/>
            <w:hideMark/>
          </w:tcPr>
          <w:p w14:paraId="758B7A90"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2E9E878" w14:textId="77777777" w:rsidR="00182270" w:rsidRDefault="00182270">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6287E456" w14:textId="77777777" w:rsidR="00182270" w:rsidRDefault="00182270">
            <w:pPr>
              <w:rPr>
                <w:rFonts w:ascii="Calibri" w:hAnsi="Calibri" w:cs="Calibri"/>
                <w:color w:val="000000"/>
                <w:kern w:val="2"/>
                <w:szCs w:val="22"/>
              </w:rPr>
            </w:pPr>
            <w:r>
              <w:rPr>
                <w:rFonts w:ascii="Calibri" w:hAnsi="Calibri" w:cs="Calibri"/>
                <w:color w:val="000000"/>
                <w:kern w:val="2"/>
                <w:szCs w:val="22"/>
              </w:rPr>
              <w:t>Futurewei Technologies</w:t>
            </w:r>
          </w:p>
        </w:tc>
      </w:tr>
      <w:tr w:rsidR="00182270" w14:paraId="2F8FC04F" w14:textId="77777777" w:rsidTr="00182270">
        <w:trPr>
          <w:trHeight w:val="300"/>
        </w:trPr>
        <w:tc>
          <w:tcPr>
            <w:tcW w:w="0" w:type="auto"/>
            <w:noWrap/>
            <w:tcMar>
              <w:top w:w="15" w:type="dxa"/>
              <w:left w:w="15" w:type="dxa"/>
              <w:bottom w:w="0" w:type="dxa"/>
              <w:right w:w="15" w:type="dxa"/>
            </w:tcMar>
            <w:vAlign w:val="bottom"/>
            <w:hideMark/>
          </w:tcPr>
          <w:p w14:paraId="13A88259"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429D448F" w14:textId="77777777" w:rsidR="00182270" w:rsidRDefault="00182270">
            <w:pPr>
              <w:rPr>
                <w:rFonts w:ascii="Calibri" w:hAnsi="Calibri" w:cs="Calibri"/>
                <w:color w:val="000000"/>
                <w:kern w:val="2"/>
                <w:szCs w:val="22"/>
              </w:rPr>
            </w:pPr>
            <w:r>
              <w:rPr>
                <w:rFonts w:ascii="Calibri" w:hAnsi="Calibri" w:cs="Calibri"/>
                <w:color w:val="000000"/>
                <w:kern w:val="2"/>
                <w:szCs w:val="22"/>
              </w:rPr>
              <w:t>Yoshikawa, Yuki</w:t>
            </w:r>
          </w:p>
        </w:tc>
        <w:tc>
          <w:tcPr>
            <w:tcW w:w="0" w:type="auto"/>
            <w:noWrap/>
            <w:tcMar>
              <w:top w:w="15" w:type="dxa"/>
              <w:left w:w="15" w:type="dxa"/>
              <w:bottom w:w="0" w:type="dxa"/>
              <w:right w:w="15" w:type="dxa"/>
            </w:tcMar>
            <w:vAlign w:val="bottom"/>
            <w:hideMark/>
          </w:tcPr>
          <w:p w14:paraId="265BEC94" w14:textId="77777777" w:rsidR="00182270" w:rsidRDefault="00182270">
            <w:pPr>
              <w:rPr>
                <w:rFonts w:ascii="Calibri" w:hAnsi="Calibri" w:cs="Calibri"/>
                <w:color w:val="000000"/>
                <w:kern w:val="2"/>
                <w:szCs w:val="22"/>
              </w:rPr>
            </w:pPr>
            <w:r>
              <w:rPr>
                <w:rFonts w:ascii="Calibri" w:hAnsi="Calibri" w:cs="Calibri"/>
                <w:color w:val="000000"/>
                <w:kern w:val="2"/>
                <w:szCs w:val="22"/>
              </w:rPr>
              <w:t>Canon</w:t>
            </w:r>
          </w:p>
        </w:tc>
      </w:tr>
      <w:tr w:rsidR="00182270" w14:paraId="71A15901" w14:textId="77777777" w:rsidTr="00182270">
        <w:trPr>
          <w:trHeight w:val="300"/>
        </w:trPr>
        <w:tc>
          <w:tcPr>
            <w:tcW w:w="0" w:type="auto"/>
            <w:noWrap/>
            <w:tcMar>
              <w:top w:w="15" w:type="dxa"/>
              <w:left w:w="15" w:type="dxa"/>
              <w:bottom w:w="0" w:type="dxa"/>
              <w:right w:w="15" w:type="dxa"/>
            </w:tcMar>
            <w:vAlign w:val="bottom"/>
            <w:hideMark/>
          </w:tcPr>
          <w:p w14:paraId="38D168AC"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54A95D62" w14:textId="77777777" w:rsidR="00182270" w:rsidRDefault="00182270">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00705CB6" w14:textId="77777777" w:rsidR="00182270" w:rsidRDefault="00182270">
            <w:pPr>
              <w:rPr>
                <w:rFonts w:ascii="Calibri" w:hAnsi="Calibri" w:cs="Calibri"/>
                <w:color w:val="000000"/>
                <w:kern w:val="2"/>
                <w:szCs w:val="22"/>
              </w:rPr>
            </w:pPr>
            <w:r>
              <w:rPr>
                <w:rFonts w:ascii="Calibri" w:hAnsi="Calibri" w:cs="Calibri"/>
                <w:color w:val="000000"/>
                <w:kern w:val="2"/>
                <w:szCs w:val="22"/>
              </w:rPr>
              <w:t>NEC Laboratories Europe</w:t>
            </w:r>
          </w:p>
        </w:tc>
      </w:tr>
      <w:tr w:rsidR="00182270" w14:paraId="10C6C4F7" w14:textId="77777777" w:rsidTr="00182270">
        <w:trPr>
          <w:trHeight w:val="300"/>
        </w:trPr>
        <w:tc>
          <w:tcPr>
            <w:tcW w:w="0" w:type="auto"/>
            <w:noWrap/>
            <w:tcMar>
              <w:top w:w="15" w:type="dxa"/>
              <w:left w:w="15" w:type="dxa"/>
              <w:bottom w:w="0" w:type="dxa"/>
              <w:right w:w="15" w:type="dxa"/>
            </w:tcMar>
            <w:vAlign w:val="bottom"/>
            <w:hideMark/>
          </w:tcPr>
          <w:p w14:paraId="55E05F9E"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BC11721" w14:textId="77777777" w:rsidR="00182270" w:rsidRDefault="00182270">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59A10196"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59A0B2C5" w14:textId="77777777" w:rsidTr="00182270">
        <w:trPr>
          <w:trHeight w:val="300"/>
        </w:trPr>
        <w:tc>
          <w:tcPr>
            <w:tcW w:w="0" w:type="auto"/>
            <w:noWrap/>
            <w:tcMar>
              <w:top w:w="15" w:type="dxa"/>
              <w:left w:w="15" w:type="dxa"/>
              <w:bottom w:w="0" w:type="dxa"/>
              <w:right w:w="15" w:type="dxa"/>
            </w:tcMar>
            <w:vAlign w:val="bottom"/>
            <w:hideMark/>
          </w:tcPr>
          <w:p w14:paraId="347EF9AB"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63CE8F8" w14:textId="77777777" w:rsidR="00182270" w:rsidRDefault="00182270">
            <w:pPr>
              <w:rPr>
                <w:rFonts w:ascii="Calibri" w:hAnsi="Calibri" w:cs="Calibri"/>
                <w:color w:val="000000"/>
                <w:kern w:val="2"/>
                <w:szCs w:val="22"/>
              </w:rPr>
            </w:pPr>
            <w:r>
              <w:rPr>
                <w:rFonts w:ascii="Calibri" w:hAnsi="Calibri" w:cs="Calibri"/>
                <w:color w:val="000000"/>
                <w:kern w:val="2"/>
                <w:szCs w:val="22"/>
              </w:rPr>
              <w:t>Zhang, Meihong</w:t>
            </w:r>
          </w:p>
        </w:tc>
        <w:tc>
          <w:tcPr>
            <w:tcW w:w="0" w:type="auto"/>
            <w:noWrap/>
            <w:tcMar>
              <w:top w:w="15" w:type="dxa"/>
              <w:left w:w="15" w:type="dxa"/>
              <w:bottom w:w="0" w:type="dxa"/>
              <w:right w:w="15" w:type="dxa"/>
            </w:tcMar>
            <w:vAlign w:val="bottom"/>
            <w:hideMark/>
          </w:tcPr>
          <w:p w14:paraId="69C22F62"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014031EB" w14:textId="77777777" w:rsidTr="00182270">
        <w:trPr>
          <w:trHeight w:val="300"/>
        </w:trPr>
        <w:tc>
          <w:tcPr>
            <w:tcW w:w="0" w:type="auto"/>
            <w:noWrap/>
            <w:tcMar>
              <w:top w:w="15" w:type="dxa"/>
              <w:left w:w="15" w:type="dxa"/>
              <w:bottom w:w="0" w:type="dxa"/>
              <w:right w:w="15" w:type="dxa"/>
            </w:tcMar>
            <w:vAlign w:val="bottom"/>
            <w:hideMark/>
          </w:tcPr>
          <w:p w14:paraId="04F70630"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3B51204" w14:textId="77777777" w:rsidR="00182270" w:rsidRDefault="00182270">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2480EE3C" w14:textId="77777777" w:rsidR="00182270" w:rsidRDefault="00182270">
            <w:pPr>
              <w:rPr>
                <w:rFonts w:ascii="Calibri" w:hAnsi="Calibri" w:cs="Calibri"/>
                <w:color w:val="000000"/>
                <w:kern w:val="2"/>
                <w:szCs w:val="22"/>
              </w:rPr>
            </w:pPr>
            <w:r>
              <w:rPr>
                <w:rFonts w:ascii="Calibri" w:hAnsi="Calibri" w:cs="Calibri"/>
                <w:color w:val="000000"/>
                <w:kern w:val="2"/>
                <w:szCs w:val="22"/>
              </w:rPr>
              <w:t>Huawei Technologies Co., Ltd</w:t>
            </w:r>
          </w:p>
        </w:tc>
      </w:tr>
      <w:tr w:rsidR="00182270" w14:paraId="40323B64" w14:textId="77777777" w:rsidTr="00182270">
        <w:trPr>
          <w:trHeight w:val="300"/>
        </w:trPr>
        <w:tc>
          <w:tcPr>
            <w:tcW w:w="0" w:type="auto"/>
            <w:noWrap/>
            <w:tcMar>
              <w:top w:w="15" w:type="dxa"/>
              <w:left w:w="15" w:type="dxa"/>
              <w:bottom w:w="0" w:type="dxa"/>
              <w:right w:w="15" w:type="dxa"/>
            </w:tcMar>
            <w:vAlign w:val="bottom"/>
            <w:hideMark/>
          </w:tcPr>
          <w:p w14:paraId="16C7A7BD"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047ACD50" w14:textId="77777777" w:rsidR="00182270" w:rsidRDefault="00182270">
            <w:pPr>
              <w:rPr>
                <w:rFonts w:ascii="Calibri" w:hAnsi="Calibri" w:cs="Calibri"/>
                <w:color w:val="000000"/>
                <w:kern w:val="2"/>
                <w:szCs w:val="22"/>
              </w:rPr>
            </w:pPr>
            <w:r>
              <w:rPr>
                <w:rFonts w:ascii="Calibri" w:hAnsi="Calibri" w:cs="Calibri"/>
                <w:color w:val="000000"/>
                <w:kern w:val="2"/>
                <w:szCs w:val="22"/>
              </w:rPr>
              <w:t>Zou, Tristan</w:t>
            </w:r>
          </w:p>
        </w:tc>
        <w:tc>
          <w:tcPr>
            <w:tcW w:w="0" w:type="auto"/>
            <w:noWrap/>
            <w:tcMar>
              <w:top w:w="15" w:type="dxa"/>
              <w:left w:w="15" w:type="dxa"/>
              <w:bottom w:w="0" w:type="dxa"/>
              <w:right w:w="15" w:type="dxa"/>
            </w:tcMar>
            <w:vAlign w:val="bottom"/>
            <w:hideMark/>
          </w:tcPr>
          <w:p w14:paraId="76233842" w14:textId="77777777" w:rsidR="00182270" w:rsidRDefault="00182270">
            <w:pPr>
              <w:rPr>
                <w:rFonts w:ascii="Calibri" w:hAnsi="Calibri" w:cs="Calibri"/>
                <w:color w:val="000000"/>
                <w:kern w:val="2"/>
                <w:szCs w:val="22"/>
              </w:rPr>
            </w:pPr>
            <w:r>
              <w:rPr>
                <w:rFonts w:ascii="Calibri" w:hAnsi="Calibri" w:cs="Calibri"/>
                <w:color w:val="000000"/>
                <w:kern w:val="2"/>
                <w:szCs w:val="22"/>
              </w:rPr>
              <w:t>Qualcomm Incorporated</w:t>
            </w:r>
          </w:p>
        </w:tc>
      </w:tr>
      <w:tr w:rsidR="00182270" w14:paraId="2BA7952F" w14:textId="77777777" w:rsidTr="00182270">
        <w:trPr>
          <w:trHeight w:val="300"/>
        </w:trPr>
        <w:tc>
          <w:tcPr>
            <w:tcW w:w="0" w:type="auto"/>
            <w:noWrap/>
            <w:tcMar>
              <w:top w:w="15" w:type="dxa"/>
              <w:left w:w="15" w:type="dxa"/>
              <w:bottom w:w="0" w:type="dxa"/>
              <w:right w:w="15" w:type="dxa"/>
            </w:tcMar>
            <w:vAlign w:val="bottom"/>
            <w:hideMark/>
          </w:tcPr>
          <w:p w14:paraId="621D53DA" w14:textId="77777777" w:rsidR="00182270" w:rsidRDefault="00182270">
            <w:pPr>
              <w:jc w:val="center"/>
              <w:rPr>
                <w:rFonts w:ascii="Calibri" w:hAnsi="Calibri" w:cs="Calibri"/>
                <w:color w:val="000000"/>
                <w:kern w:val="2"/>
                <w:szCs w:val="22"/>
              </w:rPr>
            </w:pPr>
            <w:r>
              <w:rPr>
                <w:rFonts w:ascii="Calibri" w:hAnsi="Calibri" w:cs="Calibri"/>
                <w:color w:val="000000"/>
                <w:kern w:val="2"/>
                <w:szCs w:val="22"/>
              </w:rPr>
              <w:t>11/2</w:t>
            </w:r>
          </w:p>
        </w:tc>
        <w:tc>
          <w:tcPr>
            <w:tcW w:w="0" w:type="auto"/>
            <w:noWrap/>
            <w:tcMar>
              <w:top w:w="15" w:type="dxa"/>
              <w:left w:w="15" w:type="dxa"/>
              <w:bottom w:w="0" w:type="dxa"/>
              <w:right w:w="15" w:type="dxa"/>
            </w:tcMar>
            <w:vAlign w:val="bottom"/>
            <w:hideMark/>
          </w:tcPr>
          <w:p w14:paraId="1A26BAF3" w14:textId="77777777" w:rsidR="00182270" w:rsidRDefault="00182270">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5ADEAD34" w14:textId="77777777" w:rsidR="00182270" w:rsidRDefault="00182270">
            <w:pPr>
              <w:rPr>
                <w:rFonts w:ascii="Calibri" w:hAnsi="Calibri" w:cs="Calibri"/>
                <w:color w:val="000000"/>
                <w:kern w:val="2"/>
                <w:szCs w:val="22"/>
              </w:rPr>
            </w:pPr>
            <w:r>
              <w:rPr>
                <w:rFonts w:ascii="Calibri" w:hAnsi="Calibri" w:cs="Calibri"/>
                <w:color w:val="000000"/>
                <w:kern w:val="2"/>
                <w:szCs w:val="22"/>
              </w:rPr>
              <w:t>Tencent</w:t>
            </w:r>
          </w:p>
        </w:tc>
      </w:tr>
    </w:tbl>
    <w:p w14:paraId="6D50BB4E" w14:textId="77777777" w:rsidR="00F74BF0" w:rsidRDefault="00F74BF0" w:rsidP="00A22359">
      <w:pPr>
        <w:ind w:left="1120"/>
        <w:rPr>
          <w:szCs w:val="22"/>
          <w:lang w:val="en-US"/>
        </w:rPr>
      </w:pPr>
    </w:p>
    <w:p w14:paraId="229013DF" w14:textId="77777777" w:rsidR="00B23AC1" w:rsidRDefault="00B23AC1" w:rsidP="008311F2">
      <w:pPr>
        <w:ind w:left="1120"/>
      </w:pPr>
    </w:p>
    <w:p w14:paraId="0B3CA0D5" w14:textId="2B7C023E" w:rsidR="003B6202" w:rsidRDefault="003B6202" w:rsidP="008311F2">
      <w:pPr>
        <w:ind w:left="1120"/>
        <w:rPr>
          <w:szCs w:val="22"/>
          <w:lang w:val="en-US"/>
        </w:rPr>
      </w:pPr>
      <w:r w:rsidRPr="00157ED2">
        <w:t>The Chair reminds that the agenda can be found in 11-20/</w:t>
      </w:r>
      <w:r w:rsidR="00B23AC1">
        <w:t>1615</w:t>
      </w:r>
      <w:r w:rsidRPr="00157ED2">
        <w:t>r</w:t>
      </w:r>
      <w:r w:rsidR="00B23AC1">
        <w:t>5</w:t>
      </w:r>
      <w:r>
        <w:t>.</w:t>
      </w:r>
      <w:r w:rsidR="00C800B0">
        <w:t xml:space="preserve"> The agenda is modified </w:t>
      </w:r>
    </w:p>
    <w:p w14:paraId="2FF2BA49" w14:textId="77777777" w:rsidR="003B6202" w:rsidRDefault="003B6202" w:rsidP="003B6202">
      <w:pPr>
        <w:pStyle w:val="a8"/>
        <w:ind w:left="1120"/>
        <w:rPr>
          <w:sz w:val="22"/>
          <w:szCs w:val="22"/>
          <w:lang w:val="en-US"/>
        </w:rPr>
      </w:pPr>
    </w:p>
    <w:p w14:paraId="0DE1511F" w14:textId="77777777" w:rsidR="003B6202" w:rsidRDefault="003B6202" w:rsidP="003B6202">
      <w:pPr>
        <w:pStyle w:val="a8"/>
        <w:ind w:left="1120"/>
        <w:rPr>
          <w:sz w:val="22"/>
          <w:szCs w:val="22"/>
          <w:lang w:val="en-US"/>
        </w:rPr>
      </w:pPr>
    </w:p>
    <w:p w14:paraId="17F1DA7F" w14:textId="1012214B" w:rsidR="003B6202" w:rsidRDefault="003B6202" w:rsidP="003B6202">
      <w:pPr>
        <w:rPr>
          <w:b/>
        </w:rPr>
      </w:pPr>
      <w:r w:rsidRPr="00157ED2">
        <w:rPr>
          <w:b/>
        </w:rPr>
        <w:t>Submissions</w:t>
      </w:r>
      <w:r w:rsidR="00FC48E3">
        <w:rPr>
          <w:b/>
        </w:rPr>
        <w:t xml:space="preserve"> </w:t>
      </w:r>
    </w:p>
    <w:p w14:paraId="2479326C" w14:textId="4B0F867B" w:rsidR="00B23AC1" w:rsidRPr="00C800B0" w:rsidRDefault="00B74173" w:rsidP="007D616E">
      <w:pPr>
        <w:pStyle w:val="a8"/>
        <w:numPr>
          <w:ilvl w:val="1"/>
          <w:numId w:val="4"/>
        </w:numPr>
        <w:ind w:left="1440"/>
        <w:jc w:val="both"/>
        <w:rPr>
          <w:sz w:val="22"/>
          <w:szCs w:val="22"/>
        </w:rPr>
      </w:pPr>
      <w:hyperlink r:id="rId15" w:history="1">
        <w:r w:rsidR="00C800B0">
          <w:rPr>
            <w:rStyle w:val="a6"/>
            <w:sz w:val="22"/>
            <w:szCs w:val="22"/>
          </w:rPr>
          <w:t>99</w:t>
        </w:r>
        <w:r w:rsidR="00C800B0" w:rsidRPr="00B23AC1">
          <w:rPr>
            <w:rStyle w:val="a6"/>
            <w:sz w:val="22"/>
            <w:szCs w:val="22"/>
          </w:rPr>
          <w:t>2r</w:t>
        </w:r>
        <w:r w:rsidR="00C800B0">
          <w:rPr>
            <w:rStyle w:val="a6"/>
            <w:sz w:val="22"/>
            <w:szCs w:val="22"/>
          </w:rPr>
          <w:t>4</w:t>
        </w:r>
      </w:hyperlink>
      <w:r w:rsidR="00C800B0">
        <w:rPr>
          <w:rStyle w:val="a6"/>
          <w:sz w:val="22"/>
          <w:szCs w:val="22"/>
        </w:rPr>
        <w:t xml:space="preserve"> </w:t>
      </w:r>
      <w:r w:rsidR="00C800B0" w:rsidRPr="00C800B0">
        <w:rPr>
          <w:b/>
          <w:bCs/>
          <w:sz w:val="22"/>
          <w:szCs w:val="22"/>
          <w:lang w:val="en-GB"/>
        </w:rPr>
        <w:t>MLO mandatory/optional</w:t>
      </w:r>
      <w:r w:rsidR="00B23AC1" w:rsidRPr="00C800B0">
        <w:rPr>
          <w:sz w:val="22"/>
          <w:szCs w:val="22"/>
        </w:rPr>
        <w:tab/>
      </w:r>
      <w:r w:rsidR="00B23AC1" w:rsidRPr="00C800B0">
        <w:rPr>
          <w:sz w:val="22"/>
          <w:szCs w:val="22"/>
        </w:rPr>
        <w:tab/>
      </w:r>
      <w:r w:rsidR="00C800B0" w:rsidRPr="00C800B0">
        <w:rPr>
          <w:sz w:val="22"/>
          <w:szCs w:val="22"/>
          <w:lang w:val="en-GB"/>
        </w:rPr>
        <w:t>Laurent Cariou</w:t>
      </w:r>
      <w:r w:rsidR="00B23AC1" w:rsidRPr="00C800B0">
        <w:rPr>
          <w:sz w:val="22"/>
          <w:szCs w:val="22"/>
        </w:rPr>
        <w:t xml:space="preserve">    [</w:t>
      </w:r>
      <w:r w:rsidR="00C800B0">
        <w:rPr>
          <w:sz w:val="22"/>
          <w:szCs w:val="22"/>
        </w:rPr>
        <w:t>7</w:t>
      </w:r>
      <w:r w:rsidR="00B23AC1" w:rsidRPr="00C800B0">
        <w:rPr>
          <w:sz w:val="22"/>
          <w:szCs w:val="22"/>
        </w:rPr>
        <w:t xml:space="preserve"> SPs]</w:t>
      </w:r>
    </w:p>
    <w:p w14:paraId="67F7B07A" w14:textId="181D7CEB" w:rsidR="00B23AC1" w:rsidRDefault="00C800B0" w:rsidP="00B23AC1">
      <w:pPr>
        <w:pStyle w:val="a8"/>
        <w:ind w:left="1440"/>
        <w:jc w:val="both"/>
        <w:rPr>
          <w:b/>
          <w:sz w:val="22"/>
          <w:szCs w:val="22"/>
        </w:rPr>
      </w:pPr>
      <w:r>
        <w:rPr>
          <w:b/>
          <w:sz w:val="22"/>
          <w:szCs w:val="22"/>
        </w:rPr>
        <w:t xml:space="preserve">SP #2: </w:t>
      </w:r>
    </w:p>
    <w:p w14:paraId="1EF7642B" w14:textId="77777777" w:rsidR="005701B9" w:rsidRPr="00C800B0" w:rsidRDefault="007101FB" w:rsidP="007D616E">
      <w:pPr>
        <w:pStyle w:val="a8"/>
        <w:numPr>
          <w:ilvl w:val="0"/>
          <w:numId w:val="5"/>
        </w:numPr>
        <w:jc w:val="both"/>
        <w:rPr>
          <w:szCs w:val="22"/>
          <w:lang w:val="en-US"/>
        </w:rPr>
      </w:pPr>
      <w:r w:rsidRPr="00C800B0">
        <w:rPr>
          <w:b/>
          <w:bCs/>
          <w:szCs w:val="22"/>
          <w:lang w:val="en-US"/>
        </w:rPr>
        <w:t>Do you agree to add the following to the SFD</w:t>
      </w:r>
    </w:p>
    <w:p w14:paraId="13CA8D08" w14:textId="77777777" w:rsidR="005701B9" w:rsidRPr="00C800B0" w:rsidRDefault="007101FB" w:rsidP="007D616E">
      <w:pPr>
        <w:pStyle w:val="a8"/>
        <w:numPr>
          <w:ilvl w:val="1"/>
          <w:numId w:val="5"/>
        </w:numPr>
        <w:jc w:val="both"/>
        <w:rPr>
          <w:szCs w:val="22"/>
          <w:lang w:val="en-US"/>
        </w:rPr>
      </w:pPr>
      <w:r w:rsidRPr="00C800B0">
        <w:rPr>
          <w:szCs w:val="22"/>
          <w:lang w:val="en-US"/>
        </w:rPr>
        <w:t>the MLO basic framework support is mandatory for 11be AP and 11be STA</w:t>
      </w:r>
    </w:p>
    <w:p w14:paraId="5C91235A" w14:textId="77777777" w:rsidR="005701B9" w:rsidRPr="00C800B0" w:rsidRDefault="007101FB" w:rsidP="007D616E">
      <w:pPr>
        <w:pStyle w:val="a8"/>
        <w:numPr>
          <w:ilvl w:val="2"/>
          <w:numId w:val="5"/>
        </w:numPr>
        <w:jc w:val="both"/>
        <w:rPr>
          <w:szCs w:val="22"/>
          <w:lang w:val="en-US"/>
        </w:rPr>
      </w:pPr>
      <w:r w:rsidRPr="00C800B0">
        <w:rPr>
          <w:szCs w:val="22"/>
          <w:lang w:val="en-US"/>
        </w:rPr>
        <w:t>discovery procedure, Setup procedures, Security procedures, default mapping (all TIDs mapped to all links, all setup links enabled), TIM indicating BUs at MLD level, BA at MLD level, Power save per link, Power state change indications per link</w:t>
      </w:r>
    </w:p>
    <w:p w14:paraId="47061D6B" w14:textId="77777777" w:rsidR="005701B9" w:rsidRPr="00C800B0" w:rsidRDefault="007101FB" w:rsidP="007D616E">
      <w:pPr>
        <w:pStyle w:val="a8"/>
        <w:numPr>
          <w:ilvl w:val="2"/>
          <w:numId w:val="5"/>
        </w:numPr>
        <w:jc w:val="both"/>
        <w:rPr>
          <w:szCs w:val="22"/>
          <w:lang w:val="en-US"/>
        </w:rPr>
      </w:pPr>
      <w:r w:rsidRPr="00C800B0">
        <w:rPr>
          <w:szCs w:val="22"/>
          <w:lang w:val="en-US"/>
        </w:rPr>
        <w:t>Note: TSF alignment rules on AP MLD side TBD</w:t>
      </w:r>
    </w:p>
    <w:p w14:paraId="50A37706" w14:textId="77777777" w:rsidR="005701B9" w:rsidRPr="00C800B0" w:rsidRDefault="007101FB" w:rsidP="007D616E">
      <w:pPr>
        <w:pStyle w:val="a8"/>
        <w:numPr>
          <w:ilvl w:val="2"/>
          <w:numId w:val="5"/>
        </w:numPr>
        <w:jc w:val="both"/>
        <w:rPr>
          <w:szCs w:val="22"/>
          <w:lang w:val="en-US"/>
        </w:rPr>
      </w:pPr>
      <w:r w:rsidRPr="00C800B0">
        <w:rPr>
          <w:szCs w:val="22"/>
          <w:lang w:val="en-US"/>
        </w:rPr>
        <w:t>Note: Single radio single band capable STA and AP TBD</w:t>
      </w:r>
    </w:p>
    <w:p w14:paraId="2A1A0343" w14:textId="77777777" w:rsidR="005701B9" w:rsidRPr="00C800B0" w:rsidRDefault="007101FB" w:rsidP="007D616E">
      <w:pPr>
        <w:pStyle w:val="a8"/>
        <w:numPr>
          <w:ilvl w:val="2"/>
          <w:numId w:val="5"/>
        </w:numPr>
        <w:jc w:val="both"/>
        <w:rPr>
          <w:szCs w:val="22"/>
          <w:lang w:val="en-US"/>
        </w:rPr>
      </w:pPr>
      <w:r w:rsidRPr="00C800B0">
        <w:rPr>
          <w:szCs w:val="22"/>
          <w:lang w:val="en-US"/>
        </w:rPr>
        <w:t>Note: TID-mapping and other link operations (enable/disable/add/remove) are TBD</w:t>
      </w:r>
    </w:p>
    <w:p w14:paraId="602F780D" w14:textId="77777777" w:rsidR="00C800B0" w:rsidRDefault="00C800B0" w:rsidP="00B23AC1">
      <w:pPr>
        <w:pStyle w:val="a8"/>
        <w:ind w:left="1440"/>
        <w:jc w:val="both"/>
        <w:rPr>
          <w:sz w:val="22"/>
          <w:szCs w:val="22"/>
        </w:rPr>
      </w:pPr>
    </w:p>
    <w:p w14:paraId="0F2349C7" w14:textId="1815280E" w:rsidR="00B23AC1" w:rsidRPr="00B23AC1" w:rsidRDefault="00B23AC1" w:rsidP="00B23AC1">
      <w:pPr>
        <w:pStyle w:val="a8"/>
        <w:ind w:left="1440"/>
        <w:jc w:val="both"/>
        <w:rPr>
          <w:b/>
          <w:sz w:val="22"/>
          <w:szCs w:val="22"/>
        </w:rPr>
      </w:pPr>
      <w:r w:rsidRPr="00B23AC1">
        <w:rPr>
          <w:b/>
          <w:sz w:val="22"/>
          <w:szCs w:val="22"/>
        </w:rPr>
        <w:t>Discussion:</w:t>
      </w:r>
    </w:p>
    <w:p w14:paraId="3C5DE6F2" w14:textId="17D9FF2C" w:rsidR="005B6F4C" w:rsidRDefault="005B6F4C" w:rsidP="00B23AC1">
      <w:pPr>
        <w:pStyle w:val="a8"/>
        <w:ind w:left="1440"/>
        <w:jc w:val="both"/>
        <w:rPr>
          <w:sz w:val="22"/>
          <w:szCs w:val="22"/>
          <w:lang w:eastAsia="ko-KR"/>
        </w:rPr>
      </w:pPr>
      <w:r>
        <w:rPr>
          <w:rFonts w:hint="eastAsia"/>
          <w:sz w:val="22"/>
          <w:szCs w:val="22"/>
          <w:lang w:eastAsia="ko-KR"/>
        </w:rPr>
        <w:t>C: Several</w:t>
      </w:r>
      <w:r>
        <w:rPr>
          <w:sz w:val="22"/>
          <w:szCs w:val="22"/>
          <w:lang w:eastAsia="ko-KR"/>
        </w:rPr>
        <w:t xml:space="preserve"> TBD are here.</w:t>
      </w:r>
    </w:p>
    <w:p w14:paraId="3107ECD3" w14:textId="030D9D73" w:rsidR="00B23AC1" w:rsidRDefault="00C800B0" w:rsidP="00B23AC1">
      <w:pPr>
        <w:pStyle w:val="a8"/>
        <w:ind w:left="1440"/>
        <w:jc w:val="both"/>
        <w:rPr>
          <w:sz w:val="22"/>
          <w:szCs w:val="22"/>
          <w:lang w:eastAsia="ko-KR"/>
        </w:rPr>
      </w:pPr>
      <w:r>
        <w:rPr>
          <w:rFonts w:hint="eastAsia"/>
          <w:sz w:val="22"/>
          <w:szCs w:val="22"/>
          <w:lang w:eastAsia="ko-KR"/>
        </w:rPr>
        <w:t>C:</w:t>
      </w:r>
      <w:r w:rsidR="005B6F4C">
        <w:rPr>
          <w:sz w:val="22"/>
          <w:szCs w:val="22"/>
          <w:lang w:eastAsia="ko-KR"/>
        </w:rPr>
        <w:t xml:space="preserve"> </w:t>
      </w:r>
      <w:r>
        <w:rPr>
          <w:sz w:val="22"/>
          <w:szCs w:val="22"/>
          <w:lang w:eastAsia="ko-KR"/>
        </w:rPr>
        <w:t xml:space="preserve">Not sure that </w:t>
      </w:r>
      <w:r>
        <w:rPr>
          <w:rFonts w:hint="eastAsia"/>
          <w:sz w:val="22"/>
          <w:szCs w:val="22"/>
          <w:lang w:eastAsia="ko-KR"/>
        </w:rPr>
        <w:t xml:space="preserve"> </w:t>
      </w:r>
      <w:r>
        <w:rPr>
          <w:sz w:val="22"/>
          <w:szCs w:val="22"/>
          <w:lang w:eastAsia="ko-KR"/>
        </w:rPr>
        <w:t>some parts should be basic framework.</w:t>
      </w:r>
      <w:r w:rsidR="005B6F4C">
        <w:rPr>
          <w:sz w:val="22"/>
          <w:szCs w:val="22"/>
          <w:lang w:eastAsia="ko-KR"/>
        </w:rPr>
        <w:t xml:space="preserve"> Mandatory is fine.</w:t>
      </w:r>
    </w:p>
    <w:p w14:paraId="2DA7067C" w14:textId="21419D18" w:rsidR="00C800B0" w:rsidRDefault="005B6F4C" w:rsidP="00B23AC1">
      <w:pPr>
        <w:pStyle w:val="a8"/>
        <w:ind w:left="1440"/>
        <w:jc w:val="both"/>
        <w:rPr>
          <w:sz w:val="22"/>
          <w:szCs w:val="22"/>
          <w:lang w:eastAsia="ko-KR"/>
        </w:rPr>
      </w:pPr>
      <w:r>
        <w:rPr>
          <w:sz w:val="22"/>
          <w:szCs w:val="22"/>
          <w:lang w:eastAsia="ko-KR"/>
        </w:rPr>
        <w:t xml:space="preserve">C: I’m not sure that the TSF </w:t>
      </w:r>
      <w:r>
        <w:rPr>
          <w:rFonts w:hint="eastAsia"/>
          <w:sz w:val="22"/>
          <w:szCs w:val="22"/>
          <w:lang w:eastAsia="ko-KR"/>
        </w:rPr>
        <w:t>alignment rules should be TBD. Maybe it</w:t>
      </w:r>
      <w:r>
        <w:rPr>
          <w:sz w:val="22"/>
          <w:szCs w:val="22"/>
          <w:lang w:eastAsia="ko-KR"/>
        </w:rPr>
        <w:t>’s motion or SP?</w:t>
      </w:r>
    </w:p>
    <w:p w14:paraId="053A1B9A" w14:textId="1BD63074" w:rsidR="005B6F4C" w:rsidRDefault="005B6F4C" w:rsidP="00B23AC1">
      <w:pPr>
        <w:pStyle w:val="a8"/>
        <w:ind w:left="1440"/>
        <w:jc w:val="both"/>
        <w:rPr>
          <w:sz w:val="22"/>
          <w:szCs w:val="22"/>
          <w:lang w:eastAsia="ko-KR"/>
        </w:rPr>
      </w:pPr>
      <w:r>
        <w:rPr>
          <w:sz w:val="22"/>
          <w:szCs w:val="22"/>
          <w:lang w:eastAsia="ko-KR"/>
        </w:rPr>
        <w:t>A: I haven’t run the SP.</w:t>
      </w:r>
    </w:p>
    <w:p w14:paraId="211EF668" w14:textId="3BDFA8D5" w:rsidR="005B6F4C" w:rsidRDefault="005B6F4C" w:rsidP="00B23AC1">
      <w:pPr>
        <w:pStyle w:val="a8"/>
        <w:ind w:left="1440"/>
        <w:jc w:val="both"/>
        <w:rPr>
          <w:sz w:val="22"/>
          <w:szCs w:val="22"/>
          <w:lang w:eastAsia="ko-KR"/>
        </w:rPr>
      </w:pPr>
      <w:r>
        <w:rPr>
          <w:sz w:val="22"/>
          <w:szCs w:val="22"/>
          <w:lang w:eastAsia="ko-KR"/>
        </w:rPr>
        <w:t>C: how does the single radio single band capable STA perform the MLO operation?</w:t>
      </w:r>
    </w:p>
    <w:p w14:paraId="0E5CBDF0" w14:textId="74DFA425" w:rsidR="005B6F4C" w:rsidRDefault="005B6F4C" w:rsidP="00B23AC1">
      <w:pPr>
        <w:pStyle w:val="a8"/>
        <w:ind w:left="1440"/>
        <w:jc w:val="both"/>
        <w:rPr>
          <w:sz w:val="22"/>
          <w:szCs w:val="22"/>
          <w:lang w:eastAsia="ko-KR"/>
        </w:rPr>
      </w:pPr>
      <w:r>
        <w:rPr>
          <w:sz w:val="22"/>
          <w:szCs w:val="22"/>
          <w:lang w:eastAsia="ko-KR"/>
        </w:rPr>
        <w:t xml:space="preserve">C: Those should not be note. </w:t>
      </w:r>
    </w:p>
    <w:p w14:paraId="16EF4967" w14:textId="36996A33" w:rsidR="005B6F4C" w:rsidRDefault="005B6F4C" w:rsidP="00B23AC1">
      <w:pPr>
        <w:pStyle w:val="a8"/>
        <w:ind w:left="1440"/>
        <w:jc w:val="both"/>
        <w:rPr>
          <w:sz w:val="22"/>
          <w:szCs w:val="22"/>
          <w:lang w:eastAsia="ko-KR"/>
        </w:rPr>
      </w:pPr>
      <w:r>
        <w:rPr>
          <w:sz w:val="22"/>
          <w:szCs w:val="22"/>
          <w:lang w:eastAsia="ko-KR"/>
        </w:rPr>
        <w:t>SP text is changed as following:</w:t>
      </w:r>
    </w:p>
    <w:p w14:paraId="04951FF5" w14:textId="77777777" w:rsidR="00B23AC1" w:rsidRDefault="00B23AC1" w:rsidP="00B23AC1">
      <w:pPr>
        <w:pStyle w:val="a8"/>
        <w:ind w:left="1440"/>
        <w:jc w:val="both"/>
        <w:rPr>
          <w:sz w:val="22"/>
          <w:szCs w:val="22"/>
        </w:rPr>
      </w:pPr>
    </w:p>
    <w:p w14:paraId="0E74ACCC" w14:textId="77777777" w:rsidR="005B6F4C" w:rsidRDefault="005B6F4C" w:rsidP="005B6F4C">
      <w:pPr>
        <w:pStyle w:val="a8"/>
        <w:ind w:left="1440"/>
        <w:jc w:val="both"/>
        <w:rPr>
          <w:b/>
          <w:sz w:val="22"/>
          <w:szCs w:val="22"/>
        </w:rPr>
      </w:pPr>
      <w:r>
        <w:rPr>
          <w:b/>
          <w:sz w:val="22"/>
          <w:szCs w:val="22"/>
        </w:rPr>
        <w:t xml:space="preserve">SP #2: </w:t>
      </w:r>
    </w:p>
    <w:p w14:paraId="2D15C0FD" w14:textId="77777777" w:rsidR="005B6F4C" w:rsidRPr="00C800B0" w:rsidRDefault="005B6F4C" w:rsidP="007D616E">
      <w:pPr>
        <w:pStyle w:val="a8"/>
        <w:numPr>
          <w:ilvl w:val="0"/>
          <w:numId w:val="5"/>
        </w:numPr>
        <w:jc w:val="both"/>
        <w:rPr>
          <w:szCs w:val="22"/>
          <w:lang w:val="en-US"/>
        </w:rPr>
      </w:pPr>
      <w:r w:rsidRPr="00C800B0">
        <w:rPr>
          <w:b/>
          <w:bCs/>
          <w:szCs w:val="22"/>
          <w:lang w:val="en-US"/>
        </w:rPr>
        <w:t>Do you agree to add the following to the SFD</w:t>
      </w:r>
    </w:p>
    <w:p w14:paraId="368BFA86" w14:textId="08B3F936" w:rsidR="005B6F4C" w:rsidRDefault="005B6F4C" w:rsidP="005B6F4C">
      <w:pPr>
        <w:pStyle w:val="a8"/>
        <w:ind w:left="1800"/>
        <w:jc w:val="both"/>
        <w:rPr>
          <w:sz w:val="22"/>
          <w:szCs w:val="22"/>
        </w:rPr>
      </w:pPr>
      <w:r w:rsidRPr="005B6F4C">
        <w:rPr>
          <w:sz w:val="22"/>
          <w:szCs w:val="22"/>
        </w:rPr>
        <w:t>the support of the following MLO features is mandatory for 11be AP and 11be STA</w:t>
      </w:r>
      <w:r w:rsidRPr="005B6F4C">
        <w:rPr>
          <w:sz w:val="22"/>
          <w:szCs w:val="22"/>
        </w:rPr>
        <w:cr/>
      </w:r>
      <w:r>
        <w:rPr>
          <w:sz w:val="22"/>
          <w:szCs w:val="22"/>
        </w:rPr>
        <w:t xml:space="preserve">- </w:t>
      </w:r>
      <w:r w:rsidRPr="005B6F4C">
        <w:rPr>
          <w:sz w:val="22"/>
          <w:szCs w:val="22"/>
        </w:rPr>
        <w:t xml:space="preserve">discovery procedure, Setup procedures, Security procedures, default mapping (all TIDs mapped to all links, all setup links enabled), TIM indicating BUs at MLD level, BA at MLD level, Power save per link, Power state change indications per link, BSS </w:t>
      </w:r>
      <w:r w:rsidRPr="005B6F4C">
        <w:rPr>
          <w:sz w:val="22"/>
          <w:szCs w:val="22"/>
        </w:rPr>
        <w:lastRenderedPageBreak/>
        <w:t>parameter critical update procedure</w:t>
      </w:r>
      <w:r w:rsidRPr="005B6F4C">
        <w:rPr>
          <w:sz w:val="22"/>
          <w:szCs w:val="22"/>
        </w:rPr>
        <w:cr/>
      </w:r>
    </w:p>
    <w:p w14:paraId="528DC0EF" w14:textId="3316B1E9" w:rsidR="005B6F4C" w:rsidRDefault="005B6F4C" w:rsidP="005B6F4C">
      <w:pPr>
        <w:pStyle w:val="a8"/>
        <w:ind w:left="1800"/>
        <w:jc w:val="both"/>
        <w:rPr>
          <w:sz w:val="22"/>
          <w:szCs w:val="22"/>
        </w:rPr>
      </w:pPr>
      <w:r w:rsidRPr="005B6F4C">
        <w:rPr>
          <w:sz w:val="22"/>
          <w:szCs w:val="22"/>
        </w:rPr>
        <w:t>Note: the above does not preclude other functionalities being added to the list</w:t>
      </w:r>
    </w:p>
    <w:p w14:paraId="72217883" w14:textId="77777777" w:rsidR="005B6F4C" w:rsidRDefault="005B6F4C" w:rsidP="00B23AC1">
      <w:pPr>
        <w:pStyle w:val="a8"/>
        <w:ind w:left="1440"/>
        <w:jc w:val="both"/>
        <w:rPr>
          <w:sz w:val="22"/>
          <w:szCs w:val="22"/>
        </w:rPr>
      </w:pPr>
    </w:p>
    <w:p w14:paraId="7B6C3D9E" w14:textId="0284CEAA" w:rsidR="005B6F4C" w:rsidRDefault="005B6F4C" w:rsidP="00B23AC1">
      <w:pPr>
        <w:pStyle w:val="a8"/>
        <w:ind w:left="1440"/>
        <w:jc w:val="both"/>
        <w:rPr>
          <w:sz w:val="22"/>
          <w:szCs w:val="22"/>
          <w:lang w:eastAsia="ko-KR"/>
        </w:rPr>
      </w:pPr>
      <w:r w:rsidRPr="00984420">
        <w:rPr>
          <w:rFonts w:hint="eastAsia"/>
          <w:sz w:val="22"/>
          <w:szCs w:val="22"/>
          <w:highlight w:val="green"/>
          <w:lang w:eastAsia="ko-KR"/>
        </w:rPr>
        <w:t>68/8/31</w:t>
      </w:r>
    </w:p>
    <w:p w14:paraId="0919402A" w14:textId="77777777" w:rsidR="005B6F4C" w:rsidRDefault="005B6F4C" w:rsidP="00B23AC1">
      <w:pPr>
        <w:pStyle w:val="a8"/>
        <w:ind w:left="1440"/>
        <w:jc w:val="both"/>
        <w:rPr>
          <w:sz w:val="22"/>
          <w:szCs w:val="22"/>
        </w:rPr>
      </w:pPr>
    </w:p>
    <w:p w14:paraId="3BF8F167" w14:textId="77777777" w:rsidR="005B6F4C" w:rsidRPr="00B23AC1" w:rsidRDefault="005B6F4C" w:rsidP="00B23AC1">
      <w:pPr>
        <w:pStyle w:val="a8"/>
        <w:ind w:left="1440"/>
        <w:jc w:val="both"/>
        <w:rPr>
          <w:sz w:val="22"/>
          <w:szCs w:val="22"/>
        </w:rPr>
      </w:pPr>
    </w:p>
    <w:p w14:paraId="2E85B744" w14:textId="77777777" w:rsidR="00B23AC1" w:rsidRDefault="00B74173" w:rsidP="007D616E">
      <w:pPr>
        <w:pStyle w:val="a8"/>
        <w:numPr>
          <w:ilvl w:val="1"/>
          <w:numId w:val="4"/>
        </w:numPr>
        <w:ind w:left="1440"/>
        <w:rPr>
          <w:sz w:val="22"/>
          <w:szCs w:val="22"/>
        </w:rPr>
      </w:pPr>
      <w:hyperlink r:id="rId16" w:history="1">
        <w:r w:rsidR="00B23AC1" w:rsidRPr="00B23AC1">
          <w:rPr>
            <w:rStyle w:val="a6"/>
            <w:sz w:val="22"/>
            <w:szCs w:val="22"/>
          </w:rPr>
          <w:t>1722r0</w:t>
        </w:r>
      </w:hyperlink>
      <w:r w:rsidR="00B23AC1" w:rsidRPr="00B23AC1">
        <w:rPr>
          <w:sz w:val="22"/>
          <w:szCs w:val="22"/>
        </w:rPr>
        <w:t xml:space="preserve"> PDT for TBDs</w:t>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t>Subir Das</w:t>
      </w:r>
    </w:p>
    <w:p w14:paraId="3BA948AF" w14:textId="1410004C" w:rsidR="00B23AC1" w:rsidRDefault="001A3DD3" w:rsidP="00B23AC1">
      <w:pPr>
        <w:pStyle w:val="a8"/>
        <w:ind w:left="1440"/>
        <w:rPr>
          <w:sz w:val="22"/>
          <w:szCs w:val="22"/>
          <w:lang w:eastAsia="ko-KR"/>
        </w:rPr>
      </w:pPr>
      <w:r>
        <w:rPr>
          <w:rFonts w:hint="eastAsia"/>
          <w:sz w:val="22"/>
          <w:szCs w:val="22"/>
          <w:lang w:eastAsia="ko-KR"/>
        </w:rPr>
        <w:t xml:space="preserve">Summary: Proposes the PDT for </w:t>
      </w:r>
      <w:r>
        <w:rPr>
          <w:sz w:val="22"/>
          <w:szCs w:val="22"/>
          <w:lang w:eastAsia="ko-KR"/>
        </w:rPr>
        <w:t>NS/</w:t>
      </w:r>
      <w:r>
        <w:rPr>
          <w:rFonts w:hint="eastAsia"/>
          <w:sz w:val="22"/>
          <w:szCs w:val="22"/>
          <w:lang w:eastAsia="ko-KR"/>
        </w:rPr>
        <w:t>NE</w:t>
      </w:r>
      <w:r>
        <w:rPr>
          <w:sz w:val="22"/>
          <w:szCs w:val="22"/>
          <w:lang w:eastAsia="ko-KR"/>
        </w:rPr>
        <w:t xml:space="preserve"> priority access</w:t>
      </w:r>
    </w:p>
    <w:p w14:paraId="75A25821" w14:textId="6316EE1A" w:rsidR="00B23AC1" w:rsidRDefault="00B23AC1" w:rsidP="00B23AC1">
      <w:pPr>
        <w:pStyle w:val="a8"/>
        <w:ind w:left="1440"/>
        <w:rPr>
          <w:sz w:val="22"/>
          <w:szCs w:val="22"/>
        </w:rPr>
      </w:pPr>
      <w:r>
        <w:rPr>
          <w:sz w:val="22"/>
          <w:szCs w:val="22"/>
          <w:lang w:eastAsia="ko-KR"/>
        </w:rPr>
        <w:t>Discussion:</w:t>
      </w:r>
    </w:p>
    <w:p w14:paraId="61776281" w14:textId="3E4D7BB1" w:rsidR="001A3DD3" w:rsidRDefault="001A3DD3" w:rsidP="00B23AC1">
      <w:pPr>
        <w:pStyle w:val="a8"/>
        <w:ind w:left="1440"/>
        <w:rPr>
          <w:sz w:val="22"/>
          <w:szCs w:val="22"/>
          <w:lang w:eastAsia="ko-KR"/>
        </w:rPr>
      </w:pPr>
      <w:r>
        <w:rPr>
          <w:rFonts w:hint="eastAsia"/>
          <w:sz w:val="22"/>
          <w:szCs w:val="22"/>
          <w:lang w:eastAsia="ko-KR"/>
        </w:rPr>
        <w:t>C: What information is getting for this</w:t>
      </w:r>
      <w:r>
        <w:rPr>
          <w:sz w:val="22"/>
          <w:szCs w:val="22"/>
          <w:lang w:eastAsia="ko-KR"/>
        </w:rPr>
        <w:t xml:space="preserve"> authorization</w:t>
      </w:r>
      <w:r>
        <w:rPr>
          <w:rFonts w:hint="eastAsia"/>
          <w:sz w:val="22"/>
          <w:szCs w:val="22"/>
          <w:lang w:eastAsia="ko-KR"/>
        </w:rPr>
        <w:t>?</w:t>
      </w:r>
    </w:p>
    <w:p w14:paraId="3C0AD404" w14:textId="7133B392" w:rsidR="001A3DD3" w:rsidRDefault="001A3DD3" w:rsidP="00B23AC1">
      <w:pPr>
        <w:pStyle w:val="a8"/>
        <w:ind w:left="1440"/>
        <w:rPr>
          <w:sz w:val="22"/>
          <w:szCs w:val="22"/>
          <w:lang w:eastAsia="ko-KR"/>
        </w:rPr>
      </w:pPr>
      <w:r>
        <w:rPr>
          <w:rFonts w:hint="eastAsia"/>
          <w:sz w:val="22"/>
          <w:szCs w:val="22"/>
          <w:lang w:eastAsia="ko-KR"/>
        </w:rPr>
        <w:t>C: H</w:t>
      </w:r>
      <w:r>
        <w:rPr>
          <w:sz w:val="22"/>
          <w:szCs w:val="22"/>
          <w:lang w:eastAsia="ko-KR"/>
        </w:rPr>
        <w:t>o</w:t>
      </w:r>
      <w:r>
        <w:rPr>
          <w:rFonts w:hint="eastAsia"/>
          <w:sz w:val="22"/>
          <w:szCs w:val="22"/>
          <w:lang w:eastAsia="ko-KR"/>
        </w:rPr>
        <w:t xml:space="preserve">w </w:t>
      </w:r>
      <w:r>
        <w:rPr>
          <w:sz w:val="22"/>
          <w:szCs w:val="22"/>
          <w:lang w:eastAsia="ko-KR"/>
        </w:rPr>
        <w:t>is this authoriz</w:t>
      </w:r>
      <w:r w:rsidR="00E07B46">
        <w:rPr>
          <w:sz w:val="22"/>
          <w:szCs w:val="22"/>
          <w:lang w:eastAsia="ko-KR"/>
        </w:rPr>
        <w:t>ed</w:t>
      </w:r>
      <w:r>
        <w:rPr>
          <w:sz w:val="22"/>
          <w:szCs w:val="22"/>
          <w:lang w:eastAsia="ko-KR"/>
        </w:rPr>
        <w:t>?</w:t>
      </w:r>
    </w:p>
    <w:p w14:paraId="701BEF6F" w14:textId="4DF23F68" w:rsidR="00B23AC1" w:rsidRDefault="001A3DD3" w:rsidP="00B23AC1">
      <w:pPr>
        <w:pStyle w:val="a8"/>
        <w:ind w:left="1440"/>
        <w:rPr>
          <w:sz w:val="22"/>
          <w:szCs w:val="22"/>
          <w:lang w:eastAsia="ko-KR"/>
        </w:rPr>
      </w:pPr>
      <w:r>
        <w:rPr>
          <w:rFonts w:hint="eastAsia"/>
          <w:sz w:val="22"/>
          <w:szCs w:val="22"/>
          <w:lang w:eastAsia="ko-KR"/>
        </w:rPr>
        <w:t xml:space="preserve">C: </w:t>
      </w:r>
      <w:r>
        <w:rPr>
          <w:sz w:val="22"/>
          <w:szCs w:val="22"/>
          <w:lang w:eastAsia="ko-KR"/>
        </w:rPr>
        <w:t xml:space="preserve">This information is going to be out of the scope. </w:t>
      </w:r>
    </w:p>
    <w:p w14:paraId="3B8A691A" w14:textId="47EED05A" w:rsidR="001A3DD3" w:rsidRDefault="001A3DD3" w:rsidP="00B23AC1">
      <w:pPr>
        <w:pStyle w:val="a8"/>
        <w:ind w:left="1440"/>
        <w:rPr>
          <w:sz w:val="22"/>
          <w:szCs w:val="22"/>
          <w:lang w:eastAsia="ko-KR"/>
        </w:rPr>
      </w:pPr>
      <w:r>
        <w:rPr>
          <w:sz w:val="22"/>
          <w:szCs w:val="22"/>
          <w:lang w:eastAsia="ko-KR"/>
        </w:rPr>
        <w:t>C: AP can also use other procedures for this authorization information.</w:t>
      </w:r>
    </w:p>
    <w:p w14:paraId="677CE52B" w14:textId="295EA00F" w:rsidR="00E07B46" w:rsidRDefault="00E07B46" w:rsidP="00B23AC1">
      <w:pPr>
        <w:pStyle w:val="a8"/>
        <w:ind w:left="1440"/>
        <w:rPr>
          <w:sz w:val="22"/>
          <w:szCs w:val="22"/>
          <w:lang w:eastAsia="ko-KR"/>
        </w:rPr>
      </w:pPr>
      <w:r>
        <w:rPr>
          <w:sz w:val="22"/>
          <w:szCs w:val="22"/>
          <w:lang w:eastAsia="ko-KR"/>
        </w:rPr>
        <w:t xml:space="preserve">A: Yes. It could be. Interaction with SSPN. </w:t>
      </w:r>
    </w:p>
    <w:p w14:paraId="1689390F" w14:textId="4241C5F0" w:rsidR="00E07B46" w:rsidRDefault="00E07B46" w:rsidP="00B23AC1">
      <w:pPr>
        <w:pStyle w:val="a8"/>
        <w:ind w:left="1440"/>
        <w:rPr>
          <w:sz w:val="22"/>
          <w:szCs w:val="22"/>
          <w:lang w:eastAsia="ko-KR"/>
        </w:rPr>
      </w:pPr>
      <w:r>
        <w:rPr>
          <w:sz w:val="22"/>
          <w:szCs w:val="22"/>
          <w:lang w:eastAsia="ko-KR"/>
        </w:rPr>
        <w:t>A: Basically, If the SSPNInterfaceActivated is set to true, this NSEP service via SSPN could be supported</w:t>
      </w:r>
    </w:p>
    <w:p w14:paraId="6311F06F" w14:textId="4B74063D" w:rsidR="00E07B46" w:rsidRDefault="00E07B46" w:rsidP="00B23AC1">
      <w:pPr>
        <w:pStyle w:val="a8"/>
        <w:ind w:left="1440"/>
        <w:rPr>
          <w:sz w:val="22"/>
          <w:szCs w:val="22"/>
          <w:lang w:eastAsia="ko-KR"/>
        </w:rPr>
      </w:pPr>
      <w:r>
        <w:rPr>
          <w:sz w:val="22"/>
          <w:szCs w:val="22"/>
          <w:lang w:eastAsia="ko-KR"/>
        </w:rPr>
        <w:t>C: What is the old AP and new AP for?</w:t>
      </w:r>
    </w:p>
    <w:p w14:paraId="3D202E3F" w14:textId="169B09CB" w:rsidR="00E07B46" w:rsidRDefault="00E07B46" w:rsidP="00B23AC1">
      <w:pPr>
        <w:pStyle w:val="a8"/>
        <w:ind w:left="1440"/>
        <w:rPr>
          <w:sz w:val="22"/>
          <w:szCs w:val="22"/>
          <w:lang w:eastAsia="ko-KR"/>
        </w:rPr>
      </w:pPr>
      <w:r>
        <w:rPr>
          <w:sz w:val="22"/>
          <w:szCs w:val="22"/>
          <w:lang w:eastAsia="ko-KR"/>
        </w:rPr>
        <w:t>A: That is related to reassociation.</w:t>
      </w:r>
    </w:p>
    <w:p w14:paraId="56C230F8" w14:textId="1E9BAF1D" w:rsidR="006B436C" w:rsidRDefault="006B436C" w:rsidP="00B23AC1">
      <w:pPr>
        <w:pStyle w:val="a8"/>
        <w:ind w:left="1440"/>
        <w:rPr>
          <w:sz w:val="22"/>
          <w:szCs w:val="22"/>
          <w:lang w:eastAsia="ko-KR"/>
        </w:rPr>
      </w:pPr>
      <w:r>
        <w:rPr>
          <w:rFonts w:hint="eastAsia"/>
          <w:sz w:val="22"/>
          <w:szCs w:val="22"/>
          <w:lang w:eastAsia="ko-KR"/>
        </w:rPr>
        <w:t xml:space="preserve">C: The second last paragraph has still TBD. </w:t>
      </w:r>
      <w:r>
        <w:rPr>
          <w:sz w:val="22"/>
          <w:szCs w:val="22"/>
          <w:lang w:eastAsia="ko-KR"/>
        </w:rPr>
        <w:t>Is this neogotiation for enabling or disalbing?</w:t>
      </w:r>
    </w:p>
    <w:p w14:paraId="5599B3C4" w14:textId="7A4530F1" w:rsidR="006B436C" w:rsidRDefault="006B436C" w:rsidP="00B23AC1">
      <w:pPr>
        <w:pStyle w:val="a8"/>
        <w:ind w:left="1440"/>
        <w:rPr>
          <w:sz w:val="22"/>
          <w:szCs w:val="22"/>
          <w:lang w:eastAsia="ko-KR"/>
        </w:rPr>
      </w:pPr>
      <w:r>
        <w:rPr>
          <w:sz w:val="22"/>
          <w:szCs w:val="22"/>
          <w:lang w:eastAsia="ko-KR"/>
        </w:rPr>
        <w:t xml:space="preserve">A: This is not about enable and disable. </w:t>
      </w:r>
    </w:p>
    <w:p w14:paraId="049243F1" w14:textId="1B0DA3BD" w:rsidR="006B436C" w:rsidRDefault="006B436C" w:rsidP="00B23AC1">
      <w:pPr>
        <w:pStyle w:val="a8"/>
        <w:ind w:left="1440"/>
        <w:rPr>
          <w:sz w:val="22"/>
          <w:szCs w:val="22"/>
          <w:lang w:eastAsia="ko-KR"/>
        </w:rPr>
      </w:pPr>
      <w:r>
        <w:rPr>
          <w:sz w:val="22"/>
          <w:szCs w:val="22"/>
          <w:lang w:eastAsia="ko-KR"/>
        </w:rPr>
        <w:t>C: After disable, this priority access is not used?</w:t>
      </w:r>
    </w:p>
    <w:p w14:paraId="27A25E70" w14:textId="7F5E918D" w:rsidR="006B436C" w:rsidRDefault="006B436C" w:rsidP="00B23AC1">
      <w:pPr>
        <w:pStyle w:val="a8"/>
        <w:ind w:left="1440"/>
        <w:rPr>
          <w:sz w:val="22"/>
          <w:szCs w:val="22"/>
          <w:lang w:eastAsia="ko-KR"/>
        </w:rPr>
      </w:pPr>
      <w:r>
        <w:rPr>
          <w:sz w:val="22"/>
          <w:szCs w:val="22"/>
          <w:lang w:eastAsia="ko-KR"/>
        </w:rPr>
        <w:t>A: Yes</w:t>
      </w:r>
    </w:p>
    <w:p w14:paraId="754F5436" w14:textId="082C038E" w:rsidR="006B436C" w:rsidRDefault="006B436C" w:rsidP="00B23AC1">
      <w:pPr>
        <w:pStyle w:val="a8"/>
        <w:ind w:left="1440"/>
        <w:rPr>
          <w:sz w:val="22"/>
          <w:szCs w:val="22"/>
          <w:lang w:eastAsia="ko-KR"/>
        </w:rPr>
      </w:pPr>
      <w:r>
        <w:rPr>
          <w:sz w:val="22"/>
          <w:szCs w:val="22"/>
          <w:lang w:eastAsia="ko-KR"/>
        </w:rPr>
        <w:t>C: Is this diable procedure two way handshake procedure?</w:t>
      </w:r>
    </w:p>
    <w:p w14:paraId="1B911E94" w14:textId="294ECBE3" w:rsidR="006B436C" w:rsidRDefault="006B436C" w:rsidP="00B23AC1">
      <w:pPr>
        <w:pStyle w:val="a8"/>
        <w:ind w:left="1440"/>
        <w:rPr>
          <w:sz w:val="22"/>
          <w:szCs w:val="22"/>
          <w:lang w:eastAsia="ko-KR"/>
        </w:rPr>
      </w:pPr>
      <w:r>
        <w:rPr>
          <w:sz w:val="22"/>
          <w:szCs w:val="22"/>
          <w:lang w:eastAsia="ko-KR"/>
        </w:rPr>
        <w:t>C: What happen if the non-AP does not respond this request?</w:t>
      </w:r>
    </w:p>
    <w:p w14:paraId="18D01AF9" w14:textId="77777777" w:rsidR="006B436C" w:rsidRDefault="006B436C" w:rsidP="00B23AC1">
      <w:pPr>
        <w:pStyle w:val="a8"/>
        <w:ind w:left="1440"/>
        <w:rPr>
          <w:sz w:val="22"/>
          <w:szCs w:val="22"/>
          <w:lang w:eastAsia="ko-KR"/>
        </w:rPr>
      </w:pPr>
    </w:p>
    <w:p w14:paraId="36D1D12F" w14:textId="4EF09F2D" w:rsidR="006B436C" w:rsidRDefault="006B436C" w:rsidP="00B23AC1">
      <w:pPr>
        <w:pStyle w:val="a8"/>
        <w:ind w:left="1440"/>
        <w:rPr>
          <w:sz w:val="22"/>
          <w:szCs w:val="22"/>
          <w:lang w:eastAsia="ko-KR"/>
        </w:rPr>
      </w:pPr>
      <w:r w:rsidRPr="00566DF8">
        <w:rPr>
          <w:sz w:val="22"/>
          <w:szCs w:val="22"/>
          <w:highlight w:val="yellow"/>
          <w:lang w:eastAsia="ko-KR"/>
        </w:rPr>
        <w:t>SP is defered</w:t>
      </w:r>
      <w:r>
        <w:rPr>
          <w:sz w:val="22"/>
          <w:szCs w:val="22"/>
          <w:lang w:eastAsia="ko-KR"/>
        </w:rPr>
        <w:t xml:space="preserve"> </w:t>
      </w:r>
    </w:p>
    <w:p w14:paraId="7ABD627E" w14:textId="77777777" w:rsidR="00B23AC1" w:rsidRPr="00B23AC1" w:rsidRDefault="00B23AC1" w:rsidP="00B23AC1">
      <w:pPr>
        <w:pStyle w:val="a8"/>
        <w:ind w:left="1440"/>
        <w:rPr>
          <w:sz w:val="22"/>
          <w:szCs w:val="22"/>
        </w:rPr>
      </w:pPr>
    </w:p>
    <w:p w14:paraId="24704A0D" w14:textId="77777777" w:rsidR="00B23AC1" w:rsidRDefault="00B74173" w:rsidP="007D616E">
      <w:pPr>
        <w:pStyle w:val="a8"/>
        <w:numPr>
          <w:ilvl w:val="1"/>
          <w:numId w:val="4"/>
        </w:numPr>
        <w:ind w:left="1440"/>
        <w:rPr>
          <w:sz w:val="22"/>
          <w:szCs w:val="22"/>
        </w:rPr>
      </w:pPr>
      <w:hyperlink r:id="rId17" w:history="1">
        <w:r w:rsidR="00B23AC1" w:rsidRPr="00B23AC1">
          <w:rPr>
            <w:rStyle w:val="a6"/>
            <w:sz w:val="22"/>
            <w:szCs w:val="22"/>
          </w:rPr>
          <w:t>1312r0</w:t>
        </w:r>
      </w:hyperlink>
      <w:r w:rsidR="00B23AC1" w:rsidRPr="00B23AC1">
        <w:rPr>
          <w:sz w:val="22"/>
          <w:szCs w:val="22"/>
        </w:rPr>
        <w:tab/>
        <w:t>Triggered SU PPDU for 11be R1</w:t>
      </w:r>
      <w:r w:rsidR="00B23AC1" w:rsidRPr="00B23AC1">
        <w:rPr>
          <w:sz w:val="22"/>
          <w:szCs w:val="22"/>
        </w:rPr>
        <w:tab/>
      </w:r>
      <w:r w:rsidR="00B23AC1" w:rsidRPr="00B23AC1">
        <w:rPr>
          <w:sz w:val="22"/>
          <w:szCs w:val="22"/>
        </w:rPr>
        <w:tab/>
      </w:r>
      <w:r w:rsidR="00B23AC1" w:rsidRPr="00B23AC1">
        <w:rPr>
          <w:sz w:val="22"/>
          <w:szCs w:val="22"/>
        </w:rPr>
        <w:tab/>
        <w:t xml:space="preserve"> Dibakar Das</w:t>
      </w:r>
    </w:p>
    <w:p w14:paraId="01B941A7" w14:textId="68AFA63D" w:rsidR="00B23AC1" w:rsidRDefault="00B23AC1" w:rsidP="00B23AC1">
      <w:pPr>
        <w:pStyle w:val="a8"/>
        <w:ind w:left="1440"/>
        <w:rPr>
          <w:sz w:val="22"/>
          <w:szCs w:val="22"/>
        </w:rPr>
      </w:pPr>
      <w:r>
        <w:rPr>
          <w:sz w:val="22"/>
          <w:szCs w:val="22"/>
        </w:rPr>
        <w:t>Summary:</w:t>
      </w:r>
      <w:r w:rsidR="00452925">
        <w:rPr>
          <w:sz w:val="22"/>
          <w:szCs w:val="22"/>
        </w:rPr>
        <w:t xml:space="preserve"> Proposing for non-AP to send UL/P2P SU PPDU through the resource allocated by AP</w:t>
      </w:r>
    </w:p>
    <w:p w14:paraId="3B184DDA" w14:textId="77777777" w:rsidR="00B23AC1" w:rsidRDefault="00B23AC1" w:rsidP="00B23AC1">
      <w:pPr>
        <w:pStyle w:val="a8"/>
        <w:ind w:left="1440"/>
        <w:rPr>
          <w:sz w:val="22"/>
          <w:szCs w:val="22"/>
        </w:rPr>
      </w:pPr>
    </w:p>
    <w:p w14:paraId="07C7167D" w14:textId="4F158DBB" w:rsidR="00B23AC1" w:rsidRDefault="00B23AC1" w:rsidP="00B23AC1">
      <w:pPr>
        <w:pStyle w:val="a8"/>
        <w:ind w:left="1440"/>
        <w:rPr>
          <w:sz w:val="22"/>
          <w:szCs w:val="22"/>
          <w:lang w:eastAsia="ko-KR"/>
        </w:rPr>
      </w:pPr>
      <w:r>
        <w:rPr>
          <w:rFonts w:hint="eastAsia"/>
          <w:sz w:val="22"/>
          <w:szCs w:val="22"/>
          <w:lang w:eastAsia="ko-KR"/>
        </w:rPr>
        <w:t>Discussion:</w:t>
      </w:r>
    </w:p>
    <w:p w14:paraId="21EC0196" w14:textId="7BFD9323" w:rsidR="00B23AC1" w:rsidRDefault="00452925" w:rsidP="00B23AC1">
      <w:pPr>
        <w:pStyle w:val="a8"/>
        <w:ind w:left="1440"/>
        <w:rPr>
          <w:sz w:val="22"/>
          <w:szCs w:val="22"/>
          <w:lang w:eastAsia="ko-KR"/>
        </w:rPr>
      </w:pPr>
      <w:r>
        <w:rPr>
          <w:rFonts w:hint="eastAsia"/>
          <w:sz w:val="22"/>
          <w:szCs w:val="22"/>
          <w:lang w:eastAsia="ko-KR"/>
        </w:rPr>
        <w:t xml:space="preserve">C: This is similar to </w:t>
      </w:r>
      <w:r w:rsidR="00E36F3C">
        <w:rPr>
          <w:sz w:val="22"/>
          <w:szCs w:val="22"/>
          <w:lang w:eastAsia="ko-KR"/>
        </w:rPr>
        <w:t xml:space="preserve">HCCA mechanism. </w:t>
      </w:r>
    </w:p>
    <w:p w14:paraId="24F59263" w14:textId="4A02A83D" w:rsidR="00E36F3C" w:rsidRDefault="00E36F3C" w:rsidP="00B23AC1">
      <w:pPr>
        <w:pStyle w:val="a8"/>
        <w:ind w:left="1440"/>
        <w:rPr>
          <w:sz w:val="22"/>
          <w:szCs w:val="22"/>
          <w:lang w:eastAsia="ko-KR"/>
        </w:rPr>
      </w:pPr>
      <w:r>
        <w:rPr>
          <w:sz w:val="22"/>
          <w:szCs w:val="22"/>
          <w:lang w:eastAsia="ko-KR"/>
        </w:rPr>
        <w:t xml:space="preserve">A: HCCA triggers the CF-Poll frame. </w:t>
      </w:r>
    </w:p>
    <w:p w14:paraId="62FD162F" w14:textId="50A04EA0" w:rsidR="00E36F3C" w:rsidRDefault="00E36F3C" w:rsidP="00B23AC1">
      <w:pPr>
        <w:pStyle w:val="a8"/>
        <w:ind w:left="1440"/>
        <w:rPr>
          <w:sz w:val="22"/>
          <w:szCs w:val="22"/>
          <w:lang w:eastAsia="ko-KR"/>
        </w:rPr>
      </w:pPr>
      <w:r>
        <w:rPr>
          <w:sz w:val="22"/>
          <w:szCs w:val="22"/>
          <w:lang w:eastAsia="ko-KR"/>
        </w:rPr>
        <w:t>C: slide 5, after MU-RTS and CTS, STA sends PPDU here, in 11ax, AP sends PPDUs. This is differece between them.</w:t>
      </w:r>
    </w:p>
    <w:p w14:paraId="62C592DF" w14:textId="49BC2A5E" w:rsidR="00E36F3C" w:rsidRDefault="00E36F3C" w:rsidP="00B23AC1">
      <w:pPr>
        <w:pStyle w:val="a8"/>
        <w:ind w:left="1440"/>
        <w:rPr>
          <w:sz w:val="22"/>
          <w:szCs w:val="22"/>
          <w:lang w:eastAsia="ko-KR"/>
        </w:rPr>
      </w:pPr>
      <w:r>
        <w:rPr>
          <w:sz w:val="22"/>
          <w:szCs w:val="22"/>
          <w:lang w:eastAsia="ko-KR"/>
        </w:rPr>
        <w:t>C: Why do you use MU-RTS instead of Trigger frame?</w:t>
      </w:r>
    </w:p>
    <w:p w14:paraId="30F53342" w14:textId="174BDE92" w:rsidR="00E36F3C" w:rsidRDefault="00E36F3C" w:rsidP="00B23AC1">
      <w:pPr>
        <w:pStyle w:val="a8"/>
        <w:ind w:left="1440"/>
        <w:rPr>
          <w:sz w:val="22"/>
          <w:szCs w:val="22"/>
          <w:lang w:eastAsia="ko-KR"/>
        </w:rPr>
      </w:pPr>
      <w:r>
        <w:rPr>
          <w:sz w:val="22"/>
          <w:szCs w:val="22"/>
          <w:lang w:eastAsia="ko-KR"/>
        </w:rPr>
        <w:t>A: MU-RTS is also the type of Trigger frame.</w:t>
      </w:r>
    </w:p>
    <w:p w14:paraId="52B22540" w14:textId="098F9B13" w:rsidR="00E36F3C" w:rsidRDefault="00E36F3C" w:rsidP="00B23AC1">
      <w:pPr>
        <w:pStyle w:val="a8"/>
        <w:ind w:left="1440"/>
        <w:rPr>
          <w:sz w:val="22"/>
          <w:szCs w:val="22"/>
          <w:lang w:eastAsia="ko-KR"/>
        </w:rPr>
      </w:pPr>
      <w:r>
        <w:rPr>
          <w:sz w:val="22"/>
          <w:szCs w:val="22"/>
          <w:lang w:eastAsia="ko-KR"/>
        </w:rPr>
        <w:t>C: This scheme is also for single link. This could be adopt to multi-link?</w:t>
      </w:r>
    </w:p>
    <w:p w14:paraId="54A6441B" w14:textId="6C179A21" w:rsidR="00E36F3C" w:rsidRDefault="00E36F3C" w:rsidP="00B23AC1">
      <w:pPr>
        <w:pStyle w:val="a8"/>
        <w:ind w:left="1440"/>
        <w:rPr>
          <w:sz w:val="22"/>
          <w:szCs w:val="22"/>
          <w:lang w:eastAsia="ko-KR"/>
        </w:rPr>
      </w:pPr>
      <w:r>
        <w:rPr>
          <w:sz w:val="22"/>
          <w:szCs w:val="22"/>
          <w:lang w:eastAsia="ko-KR"/>
        </w:rPr>
        <w:t>A: Yes.</w:t>
      </w:r>
    </w:p>
    <w:p w14:paraId="719827C3" w14:textId="77777777" w:rsidR="00E36F3C" w:rsidRDefault="00E36F3C" w:rsidP="00B23AC1">
      <w:pPr>
        <w:pStyle w:val="a8"/>
        <w:ind w:left="1440"/>
        <w:rPr>
          <w:sz w:val="22"/>
          <w:szCs w:val="22"/>
          <w:lang w:eastAsia="ko-KR"/>
        </w:rPr>
      </w:pPr>
      <w:r>
        <w:rPr>
          <w:sz w:val="22"/>
          <w:szCs w:val="22"/>
          <w:lang w:eastAsia="ko-KR"/>
        </w:rPr>
        <w:t>C: In this case, TXOP duration is different on each link?</w:t>
      </w:r>
    </w:p>
    <w:p w14:paraId="5FD91D23" w14:textId="77777777" w:rsidR="00E36F3C" w:rsidRDefault="00E36F3C" w:rsidP="00B23AC1">
      <w:pPr>
        <w:pStyle w:val="a8"/>
        <w:ind w:left="1440"/>
        <w:rPr>
          <w:sz w:val="22"/>
          <w:szCs w:val="22"/>
          <w:lang w:eastAsia="ko-KR"/>
        </w:rPr>
      </w:pPr>
      <w:r>
        <w:rPr>
          <w:sz w:val="22"/>
          <w:szCs w:val="22"/>
          <w:lang w:eastAsia="ko-KR"/>
        </w:rPr>
        <w:t>A: It depends on the STA type. STR STA has different TXOP on each link. NSTR could have the same TXOP.</w:t>
      </w:r>
    </w:p>
    <w:p w14:paraId="450C43DF" w14:textId="77777777" w:rsidR="00E36F3C" w:rsidRDefault="00E36F3C" w:rsidP="00B23AC1">
      <w:pPr>
        <w:pStyle w:val="a8"/>
        <w:ind w:left="1440"/>
        <w:rPr>
          <w:sz w:val="22"/>
          <w:szCs w:val="22"/>
          <w:lang w:eastAsia="ko-KR"/>
        </w:rPr>
      </w:pPr>
      <w:r>
        <w:rPr>
          <w:sz w:val="22"/>
          <w:szCs w:val="22"/>
          <w:lang w:eastAsia="ko-KR"/>
        </w:rPr>
        <w:t>C: P2P STA also has PIFS error recovery procedure?</w:t>
      </w:r>
    </w:p>
    <w:p w14:paraId="653CE484" w14:textId="37A0E97D" w:rsidR="00E36F3C" w:rsidRDefault="00E36F3C" w:rsidP="00B23AC1">
      <w:pPr>
        <w:pStyle w:val="a8"/>
        <w:ind w:left="1440"/>
        <w:rPr>
          <w:sz w:val="22"/>
          <w:szCs w:val="22"/>
          <w:lang w:eastAsia="ko-KR"/>
        </w:rPr>
      </w:pPr>
      <w:r>
        <w:rPr>
          <w:sz w:val="22"/>
          <w:szCs w:val="22"/>
          <w:lang w:eastAsia="ko-KR"/>
        </w:rPr>
        <w:t>C: slide 5, NAV resetting rule discussion.</w:t>
      </w:r>
      <w:r w:rsidR="00F06959">
        <w:rPr>
          <w:sz w:val="22"/>
          <w:szCs w:val="22"/>
          <w:lang w:eastAsia="ko-KR"/>
        </w:rPr>
        <w:t xml:space="preserve"> If</w:t>
      </w:r>
      <w:r>
        <w:rPr>
          <w:sz w:val="22"/>
          <w:szCs w:val="22"/>
          <w:lang w:eastAsia="ko-KR"/>
        </w:rPr>
        <w:t xml:space="preserve"> </w:t>
      </w:r>
      <w:r w:rsidR="00F06959">
        <w:rPr>
          <w:sz w:val="22"/>
          <w:szCs w:val="22"/>
          <w:lang w:eastAsia="ko-KR"/>
        </w:rPr>
        <w:t>STA receives MU-RTS frame and does not receive CTS</w:t>
      </w:r>
      <w:r>
        <w:rPr>
          <w:sz w:val="22"/>
          <w:szCs w:val="22"/>
          <w:lang w:eastAsia="ko-KR"/>
        </w:rPr>
        <w:t xml:space="preserve"> </w:t>
      </w:r>
      <w:r w:rsidR="00F06959">
        <w:rPr>
          <w:sz w:val="22"/>
          <w:szCs w:val="22"/>
          <w:lang w:eastAsia="ko-KR"/>
        </w:rPr>
        <w:t xml:space="preserve">, the STA can reset the NAV. </w:t>
      </w:r>
    </w:p>
    <w:p w14:paraId="1C7B0CA5" w14:textId="7354BA16" w:rsidR="00F06959" w:rsidRDefault="00F06959" w:rsidP="00B23AC1">
      <w:pPr>
        <w:pStyle w:val="a8"/>
        <w:ind w:left="1440"/>
        <w:rPr>
          <w:sz w:val="22"/>
          <w:szCs w:val="22"/>
          <w:lang w:eastAsia="ko-KR"/>
        </w:rPr>
      </w:pPr>
      <w:r>
        <w:rPr>
          <w:sz w:val="22"/>
          <w:szCs w:val="22"/>
          <w:lang w:eastAsia="ko-KR"/>
        </w:rPr>
        <w:t>C: Why this STA need to know intra-TXOP SP?</w:t>
      </w:r>
    </w:p>
    <w:p w14:paraId="1473D97A" w14:textId="6D75E5CD" w:rsidR="00F06959" w:rsidRDefault="00F06959" w:rsidP="00B23AC1">
      <w:pPr>
        <w:pStyle w:val="a8"/>
        <w:ind w:left="1440"/>
        <w:rPr>
          <w:sz w:val="22"/>
          <w:szCs w:val="22"/>
          <w:lang w:eastAsia="ko-KR"/>
        </w:rPr>
      </w:pPr>
      <w:r>
        <w:rPr>
          <w:sz w:val="22"/>
          <w:szCs w:val="22"/>
          <w:lang w:eastAsia="ko-KR"/>
        </w:rPr>
        <w:t>C: I have similar comment on the sequence of MU-RTS/CTS procedure.</w:t>
      </w:r>
    </w:p>
    <w:p w14:paraId="0DD2DD06" w14:textId="4D8B1166" w:rsidR="00F06959" w:rsidRDefault="00F06959" w:rsidP="00B23AC1">
      <w:pPr>
        <w:pStyle w:val="a8"/>
        <w:ind w:left="1440"/>
        <w:rPr>
          <w:sz w:val="22"/>
          <w:szCs w:val="22"/>
          <w:lang w:eastAsia="ko-KR"/>
        </w:rPr>
      </w:pPr>
      <w:r>
        <w:rPr>
          <w:sz w:val="22"/>
          <w:szCs w:val="22"/>
          <w:lang w:eastAsia="ko-KR"/>
        </w:rPr>
        <w:t xml:space="preserve">C: It seems like RDG. </w:t>
      </w:r>
    </w:p>
    <w:p w14:paraId="4A9EEA30" w14:textId="248F0C6B" w:rsidR="00F06959" w:rsidRDefault="00F06959" w:rsidP="00B23AC1">
      <w:pPr>
        <w:pStyle w:val="a8"/>
        <w:ind w:left="1440"/>
        <w:rPr>
          <w:sz w:val="22"/>
          <w:szCs w:val="22"/>
          <w:lang w:eastAsia="ko-KR"/>
        </w:rPr>
      </w:pPr>
      <w:r>
        <w:rPr>
          <w:sz w:val="22"/>
          <w:szCs w:val="22"/>
          <w:lang w:eastAsia="ko-KR"/>
        </w:rPr>
        <w:t>A: RDG can allow the entire time duration for it. RDG can control only one STA.</w:t>
      </w:r>
    </w:p>
    <w:p w14:paraId="6B274759" w14:textId="421FFBF5" w:rsidR="00F06959" w:rsidRDefault="00F06959" w:rsidP="00B23AC1">
      <w:pPr>
        <w:pStyle w:val="a8"/>
        <w:ind w:left="1440"/>
        <w:rPr>
          <w:sz w:val="22"/>
          <w:szCs w:val="22"/>
          <w:lang w:eastAsia="ko-KR"/>
        </w:rPr>
      </w:pPr>
      <w:r>
        <w:rPr>
          <w:sz w:val="22"/>
          <w:szCs w:val="22"/>
          <w:lang w:eastAsia="ko-KR"/>
        </w:rPr>
        <w:t>C: You may extend this to more than one STA?</w:t>
      </w:r>
    </w:p>
    <w:p w14:paraId="772E3123" w14:textId="6011C3BD" w:rsidR="00F06959" w:rsidRDefault="00F06959" w:rsidP="00B23AC1">
      <w:pPr>
        <w:pStyle w:val="a8"/>
        <w:ind w:left="1440"/>
        <w:rPr>
          <w:sz w:val="22"/>
          <w:szCs w:val="22"/>
          <w:lang w:eastAsia="ko-KR"/>
        </w:rPr>
      </w:pPr>
      <w:r>
        <w:rPr>
          <w:sz w:val="22"/>
          <w:szCs w:val="22"/>
          <w:lang w:eastAsia="ko-KR"/>
        </w:rPr>
        <w:t>A: Yes. Maybe R2</w:t>
      </w:r>
    </w:p>
    <w:p w14:paraId="1EDC27C9" w14:textId="32AD953B" w:rsidR="00F06959" w:rsidRDefault="00F06959" w:rsidP="00B23AC1">
      <w:pPr>
        <w:pStyle w:val="a8"/>
        <w:ind w:left="1440"/>
        <w:rPr>
          <w:sz w:val="22"/>
          <w:szCs w:val="22"/>
          <w:lang w:eastAsia="ko-KR"/>
        </w:rPr>
      </w:pPr>
      <w:r>
        <w:rPr>
          <w:sz w:val="22"/>
          <w:szCs w:val="22"/>
          <w:lang w:eastAsia="ko-KR"/>
        </w:rPr>
        <w:t>C: If this is for single User, why not use RTS/CTS procedure?</w:t>
      </w:r>
    </w:p>
    <w:p w14:paraId="7EEF055C" w14:textId="45AF6404" w:rsidR="00F06959" w:rsidRDefault="00F06959" w:rsidP="00B23AC1">
      <w:pPr>
        <w:pStyle w:val="a8"/>
        <w:ind w:left="1440"/>
        <w:rPr>
          <w:sz w:val="22"/>
          <w:szCs w:val="22"/>
          <w:lang w:eastAsia="ko-KR"/>
        </w:rPr>
      </w:pPr>
      <w:r>
        <w:rPr>
          <w:sz w:val="22"/>
          <w:szCs w:val="22"/>
          <w:lang w:eastAsia="ko-KR"/>
        </w:rPr>
        <w:lastRenderedPageBreak/>
        <w:t xml:space="preserve">C: </w:t>
      </w:r>
      <w:r w:rsidR="00984420">
        <w:rPr>
          <w:sz w:val="22"/>
          <w:szCs w:val="22"/>
          <w:lang w:eastAsia="ko-KR"/>
        </w:rPr>
        <w:t>New</w:t>
      </w:r>
      <w:r>
        <w:rPr>
          <w:sz w:val="22"/>
          <w:szCs w:val="22"/>
          <w:lang w:eastAsia="ko-KR"/>
        </w:rPr>
        <w:t xml:space="preserve"> type</w:t>
      </w:r>
      <w:r w:rsidR="00984420">
        <w:rPr>
          <w:sz w:val="22"/>
          <w:szCs w:val="22"/>
          <w:lang w:eastAsia="ko-KR"/>
        </w:rPr>
        <w:t xml:space="preserve"> of</w:t>
      </w:r>
      <w:r>
        <w:rPr>
          <w:sz w:val="22"/>
          <w:szCs w:val="22"/>
          <w:lang w:eastAsia="ko-KR"/>
        </w:rPr>
        <w:t xml:space="preserve"> Trigger frame is good to me instead of reuse MU-RTS. You don’t need to combine this allocation and channel protection mechanism.</w:t>
      </w:r>
    </w:p>
    <w:p w14:paraId="3E59D120" w14:textId="400BC598" w:rsidR="00984420" w:rsidRDefault="00984420" w:rsidP="00B23AC1">
      <w:pPr>
        <w:pStyle w:val="a8"/>
        <w:ind w:left="1440"/>
        <w:rPr>
          <w:sz w:val="22"/>
          <w:szCs w:val="22"/>
          <w:lang w:eastAsia="ko-KR"/>
        </w:rPr>
      </w:pPr>
      <w:r w:rsidRPr="00566DF8">
        <w:rPr>
          <w:sz w:val="22"/>
          <w:szCs w:val="22"/>
          <w:highlight w:val="yellow"/>
          <w:lang w:eastAsia="ko-KR"/>
        </w:rPr>
        <w:t>SP is defered</w:t>
      </w:r>
      <w:r>
        <w:rPr>
          <w:sz w:val="22"/>
          <w:szCs w:val="22"/>
          <w:lang w:eastAsia="ko-KR"/>
        </w:rPr>
        <w:t xml:space="preserve"> </w:t>
      </w:r>
    </w:p>
    <w:p w14:paraId="16B8867A" w14:textId="77777777" w:rsidR="00984420" w:rsidRDefault="00984420" w:rsidP="00B23AC1">
      <w:pPr>
        <w:pStyle w:val="a8"/>
        <w:ind w:left="1440"/>
        <w:rPr>
          <w:sz w:val="22"/>
          <w:szCs w:val="22"/>
          <w:lang w:eastAsia="ko-KR"/>
        </w:rPr>
      </w:pPr>
    </w:p>
    <w:p w14:paraId="58B3B1B6" w14:textId="77777777" w:rsidR="00B23AC1" w:rsidRDefault="00B74173" w:rsidP="007D616E">
      <w:pPr>
        <w:pStyle w:val="a8"/>
        <w:numPr>
          <w:ilvl w:val="1"/>
          <w:numId w:val="4"/>
        </w:numPr>
        <w:ind w:left="1440"/>
        <w:rPr>
          <w:sz w:val="22"/>
          <w:szCs w:val="22"/>
        </w:rPr>
      </w:pPr>
      <w:hyperlink r:id="rId18" w:history="1">
        <w:r w:rsidR="00B23AC1" w:rsidRPr="00B23AC1">
          <w:rPr>
            <w:rStyle w:val="a6"/>
            <w:sz w:val="22"/>
            <w:szCs w:val="22"/>
          </w:rPr>
          <w:t>1730r1</w:t>
        </w:r>
      </w:hyperlink>
      <w:r w:rsidR="00B23AC1" w:rsidRPr="00B23AC1">
        <w:rPr>
          <w:sz w:val="22"/>
          <w:szCs w:val="22"/>
        </w:rPr>
        <w:t xml:space="preserve"> UL Sync Channel Access Procedure </w:t>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t>Yongho Seok et. al. [1 SP]</w:t>
      </w:r>
    </w:p>
    <w:p w14:paraId="08EB0C30" w14:textId="77A646B3" w:rsidR="00B23AC1" w:rsidRDefault="00B23AC1" w:rsidP="00B23AC1">
      <w:pPr>
        <w:pStyle w:val="a8"/>
        <w:ind w:left="1440"/>
        <w:rPr>
          <w:sz w:val="22"/>
          <w:szCs w:val="22"/>
        </w:rPr>
      </w:pPr>
      <w:r>
        <w:rPr>
          <w:sz w:val="22"/>
          <w:szCs w:val="22"/>
        </w:rPr>
        <w:t>Summary:</w:t>
      </w:r>
      <w:r w:rsidR="00984420">
        <w:rPr>
          <w:sz w:val="22"/>
          <w:szCs w:val="22"/>
        </w:rPr>
        <w:t xml:space="preserve"> Proposing that when BO becomes zero, the STA does not send a frame and keeps BO , and then the STA MLD can send the frame with other link’s transmission</w:t>
      </w:r>
    </w:p>
    <w:p w14:paraId="3C3F4B54" w14:textId="77777777" w:rsidR="00B23AC1" w:rsidRDefault="00B23AC1" w:rsidP="00B23AC1">
      <w:pPr>
        <w:pStyle w:val="a8"/>
        <w:ind w:left="1440"/>
        <w:rPr>
          <w:sz w:val="22"/>
          <w:szCs w:val="22"/>
        </w:rPr>
      </w:pPr>
    </w:p>
    <w:p w14:paraId="373CC567" w14:textId="5EAB6407" w:rsidR="00B23AC1" w:rsidRDefault="00B23AC1" w:rsidP="00B23AC1">
      <w:pPr>
        <w:pStyle w:val="a8"/>
        <w:ind w:left="1440"/>
        <w:rPr>
          <w:sz w:val="22"/>
          <w:szCs w:val="22"/>
        </w:rPr>
      </w:pPr>
      <w:r>
        <w:rPr>
          <w:sz w:val="22"/>
          <w:szCs w:val="22"/>
        </w:rPr>
        <w:t>Discussion:</w:t>
      </w:r>
    </w:p>
    <w:p w14:paraId="316DDC5B" w14:textId="4D8EF007" w:rsidR="00B23AC1" w:rsidRDefault="00A73AFF" w:rsidP="00B23AC1">
      <w:pPr>
        <w:pStyle w:val="a8"/>
        <w:ind w:left="1440"/>
        <w:rPr>
          <w:sz w:val="22"/>
          <w:szCs w:val="22"/>
          <w:lang w:eastAsia="ko-KR"/>
        </w:rPr>
      </w:pPr>
      <w:r>
        <w:rPr>
          <w:rFonts w:hint="eastAsia"/>
          <w:sz w:val="22"/>
          <w:szCs w:val="22"/>
          <w:lang w:eastAsia="ko-KR"/>
        </w:rPr>
        <w:t>C: channel is busy</w:t>
      </w:r>
      <w:r>
        <w:rPr>
          <w:sz w:val="22"/>
          <w:szCs w:val="22"/>
          <w:lang w:eastAsia="ko-KR"/>
        </w:rPr>
        <w:t xml:space="preserve">, if slot boundary is aligned busy/idle status, what happens? </w:t>
      </w:r>
    </w:p>
    <w:p w14:paraId="7D0C8FE1" w14:textId="6969B9DA" w:rsidR="00A73AFF" w:rsidRDefault="00A73AFF" w:rsidP="00B23AC1">
      <w:pPr>
        <w:pStyle w:val="a8"/>
        <w:ind w:left="1440"/>
        <w:rPr>
          <w:sz w:val="22"/>
          <w:szCs w:val="22"/>
          <w:lang w:eastAsia="ko-KR"/>
        </w:rPr>
      </w:pPr>
      <w:r>
        <w:rPr>
          <w:rFonts w:hint="eastAsia"/>
          <w:sz w:val="22"/>
          <w:szCs w:val="22"/>
          <w:lang w:eastAsia="ko-KR"/>
        </w:rPr>
        <w:t>C:</w:t>
      </w:r>
      <w:r w:rsidR="00EE160B">
        <w:rPr>
          <w:sz w:val="22"/>
          <w:szCs w:val="22"/>
          <w:lang w:eastAsia="ko-KR"/>
        </w:rPr>
        <w:t xml:space="preserve"> When BO becomes zero and keep BO, if the channel is busy, SP text can not cover that procedure. In this case, STA needs to check the channel status. </w:t>
      </w:r>
    </w:p>
    <w:p w14:paraId="10F36398" w14:textId="77777777" w:rsidR="00A73AFF" w:rsidRDefault="00A73AFF" w:rsidP="00B23AC1">
      <w:pPr>
        <w:pStyle w:val="a8"/>
        <w:ind w:left="1440"/>
        <w:rPr>
          <w:sz w:val="22"/>
          <w:szCs w:val="22"/>
          <w:lang w:eastAsia="ko-KR"/>
        </w:rPr>
      </w:pPr>
    </w:p>
    <w:p w14:paraId="224211F4" w14:textId="77777777" w:rsidR="005701B9" w:rsidRPr="00A73AFF" w:rsidRDefault="007101FB" w:rsidP="007D616E">
      <w:pPr>
        <w:pStyle w:val="a8"/>
        <w:numPr>
          <w:ilvl w:val="0"/>
          <w:numId w:val="6"/>
        </w:numPr>
        <w:rPr>
          <w:szCs w:val="22"/>
          <w:lang w:val="en-US" w:eastAsia="ko-KR"/>
        </w:rPr>
      </w:pPr>
      <w:r w:rsidRPr="00A73AFF">
        <w:rPr>
          <w:b/>
          <w:bCs/>
          <w:szCs w:val="22"/>
          <w:lang w:val="en-US" w:eastAsia="ko-KR"/>
        </w:rPr>
        <w:t>Do you support an STA that is affiliated with a non-STR MLD shall follow the channel access procedure described below?</w:t>
      </w:r>
    </w:p>
    <w:p w14:paraId="5BB775FC" w14:textId="77777777" w:rsidR="005701B9" w:rsidRPr="00A73AFF" w:rsidRDefault="007101FB" w:rsidP="007D616E">
      <w:pPr>
        <w:pStyle w:val="a8"/>
        <w:numPr>
          <w:ilvl w:val="1"/>
          <w:numId w:val="6"/>
        </w:numPr>
        <w:rPr>
          <w:szCs w:val="22"/>
          <w:lang w:val="en-US" w:eastAsia="ko-KR"/>
        </w:rPr>
      </w:pPr>
      <w:r w:rsidRPr="00A73AFF">
        <w:rPr>
          <w:szCs w:val="22"/>
          <w:lang w:val="en-US" w:eastAsia="ko-KR"/>
        </w:rPr>
        <w:t>The STA may initiate transmission on a link when the medium is idle and one of the following conditions is met:</w:t>
      </w:r>
    </w:p>
    <w:p w14:paraId="2836352A" w14:textId="77777777" w:rsidR="005701B9" w:rsidRPr="00A73AFF" w:rsidRDefault="007101FB" w:rsidP="007D616E">
      <w:pPr>
        <w:pStyle w:val="a8"/>
        <w:numPr>
          <w:ilvl w:val="2"/>
          <w:numId w:val="6"/>
        </w:numPr>
        <w:rPr>
          <w:szCs w:val="22"/>
          <w:lang w:val="en-US" w:eastAsia="ko-KR"/>
        </w:rPr>
      </w:pPr>
      <w:r w:rsidRPr="00A73AFF">
        <w:rPr>
          <w:szCs w:val="22"/>
          <w:lang w:val="en-US" w:eastAsia="ko-KR"/>
        </w:rPr>
        <w:t>The backoff counter of the STA reaches zero on a slot boundary of that link.</w:t>
      </w:r>
    </w:p>
    <w:p w14:paraId="42A26652" w14:textId="77777777" w:rsidR="005701B9" w:rsidRPr="00A73AFF" w:rsidRDefault="007101FB" w:rsidP="007D616E">
      <w:pPr>
        <w:pStyle w:val="a8"/>
        <w:numPr>
          <w:ilvl w:val="2"/>
          <w:numId w:val="6"/>
        </w:numPr>
        <w:rPr>
          <w:szCs w:val="22"/>
          <w:lang w:val="en-US" w:eastAsia="ko-KR"/>
        </w:rPr>
      </w:pPr>
      <w:r w:rsidRPr="00A73AFF">
        <w:rPr>
          <w:szCs w:val="22"/>
          <w:lang w:val="en-US" w:eastAsia="ko-KR"/>
        </w:rPr>
        <w:t>The backoff counter of the STA is already zero, and the backoff counter of another STA of the affiliated MLD reaches zero on a slot boundary of the link that the other STA operates.</w:t>
      </w:r>
    </w:p>
    <w:p w14:paraId="6B3C3E5D" w14:textId="77777777" w:rsidR="005701B9" w:rsidRPr="00A73AFF" w:rsidRDefault="007101FB" w:rsidP="007D616E">
      <w:pPr>
        <w:pStyle w:val="a8"/>
        <w:numPr>
          <w:ilvl w:val="1"/>
          <w:numId w:val="6"/>
        </w:numPr>
        <w:rPr>
          <w:szCs w:val="22"/>
          <w:lang w:val="en-US" w:eastAsia="ko-KR"/>
        </w:rPr>
      </w:pPr>
      <w:r w:rsidRPr="00A73AFF">
        <w:rPr>
          <w:szCs w:val="22"/>
          <w:lang w:val="en-US" w:eastAsia="ko-KR"/>
        </w:rPr>
        <w:t>When the backoff counter of the STA reaches zero, it may choose to not transmit and keep its backoff counter at zero.</w:t>
      </w:r>
    </w:p>
    <w:p w14:paraId="0131692E" w14:textId="77777777" w:rsidR="005701B9" w:rsidRDefault="007101FB" w:rsidP="007D616E">
      <w:pPr>
        <w:pStyle w:val="a8"/>
        <w:numPr>
          <w:ilvl w:val="1"/>
          <w:numId w:val="6"/>
        </w:numPr>
        <w:rPr>
          <w:szCs w:val="22"/>
          <w:lang w:val="en-US" w:eastAsia="ko-KR"/>
        </w:rPr>
      </w:pPr>
      <w:r w:rsidRPr="00A73AFF">
        <w:rPr>
          <w:szCs w:val="22"/>
          <w:lang w:val="en-US" w:eastAsia="ko-KR"/>
        </w:rPr>
        <w:t>If the backoff counter of the STA has already reached zero, it may perform a new backoff procedure. CW[AC] and QSRC[AC] is left unchanged.</w:t>
      </w:r>
    </w:p>
    <w:p w14:paraId="5B0FE58D" w14:textId="6F44B604" w:rsidR="00EE160B" w:rsidRDefault="00EE160B" w:rsidP="00EE160B">
      <w:pPr>
        <w:rPr>
          <w:szCs w:val="22"/>
          <w:lang w:val="en-US" w:eastAsia="ko-KR"/>
        </w:rPr>
      </w:pPr>
      <w:r w:rsidRPr="00566DF8">
        <w:rPr>
          <w:rFonts w:hint="eastAsia"/>
          <w:szCs w:val="22"/>
          <w:highlight w:val="yellow"/>
          <w:lang w:val="en-US" w:eastAsia="ko-KR"/>
        </w:rPr>
        <w:t xml:space="preserve">SP is </w:t>
      </w:r>
      <w:r w:rsidR="00730935">
        <w:rPr>
          <w:szCs w:val="22"/>
          <w:highlight w:val="yellow"/>
          <w:lang w:val="en-US" w:eastAsia="ko-KR"/>
        </w:rPr>
        <w:t>deferred</w:t>
      </w:r>
    </w:p>
    <w:p w14:paraId="50EC4A81" w14:textId="77777777" w:rsidR="00730935" w:rsidRDefault="00730935" w:rsidP="00EE160B">
      <w:pPr>
        <w:rPr>
          <w:szCs w:val="22"/>
          <w:lang w:val="en-US" w:eastAsia="ko-KR"/>
        </w:rPr>
      </w:pPr>
    </w:p>
    <w:p w14:paraId="3A07AFF0" w14:textId="60BB27D1" w:rsidR="00730935" w:rsidRDefault="00730935" w:rsidP="00EE160B">
      <w:pPr>
        <w:rPr>
          <w:szCs w:val="22"/>
          <w:lang w:val="en-US" w:eastAsia="ko-KR"/>
        </w:rPr>
      </w:pPr>
      <w:r>
        <w:rPr>
          <w:szCs w:val="22"/>
          <w:lang w:val="en-US" w:eastAsia="ko-KR"/>
        </w:rPr>
        <w:t>The meeting was recessed at 21:00 ET</w:t>
      </w:r>
    </w:p>
    <w:p w14:paraId="244E1A4A" w14:textId="77777777" w:rsidR="00DA2F71" w:rsidRDefault="00DA2F71" w:rsidP="00EE160B">
      <w:pPr>
        <w:rPr>
          <w:szCs w:val="22"/>
          <w:lang w:val="en-US" w:eastAsia="ko-KR"/>
        </w:rPr>
      </w:pPr>
    </w:p>
    <w:p w14:paraId="63535349" w14:textId="0EAEFF86" w:rsidR="00DA2F71" w:rsidRDefault="00DA2F71">
      <w:pPr>
        <w:rPr>
          <w:szCs w:val="22"/>
          <w:lang w:val="en-US" w:eastAsia="ko-KR"/>
        </w:rPr>
      </w:pPr>
      <w:r>
        <w:rPr>
          <w:szCs w:val="22"/>
          <w:lang w:val="en-US" w:eastAsia="ko-KR"/>
        </w:rPr>
        <w:br w:type="page"/>
      </w:r>
    </w:p>
    <w:p w14:paraId="4F012771" w14:textId="77777777" w:rsidR="00DA2F71" w:rsidRDefault="00DA2F71" w:rsidP="00DA2F71">
      <w:pPr>
        <w:rPr>
          <w:szCs w:val="22"/>
          <w:lang w:val="en-US"/>
        </w:rPr>
      </w:pPr>
    </w:p>
    <w:p w14:paraId="7A5308B7" w14:textId="1D107007" w:rsidR="00DA2F71" w:rsidRDefault="007C1245" w:rsidP="00DA2F71">
      <w:pPr>
        <w:rPr>
          <w:b/>
          <w:u w:val="single"/>
        </w:rPr>
      </w:pPr>
      <w:r>
        <w:rPr>
          <w:b/>
          <w:u w:val="single"/>
        </w:rPr>
        <w:t>Thursday</w:t>
      </w:r>
      <w:r w:rsidR="00DA2F71">
        <w:rPr>
          <w:b/>
          <w:u w:val="single"/>
        </w:rPr>
        <w:t xml:space="preserve"> 0</w:t>
      </w:r>
      <w:r>
        <w:rPr>
          <w:b/>
          <w:u w:val="single"/>
        </w:rPr>
        <w:t>5</w:t>
      </w:r>
      <w:r w:rsidR="00DA2F71">
        <w:rPr>
          <w:b/>
          <w:u w:val="single"/>
        </w:rPr>
        <w:t xml:space="preserve"> November</w:t>
      </w:r>
      <w:r w:rsidR="00DA2F71" w:rsidRPr="00474A38">
        <w:rPr>
          <w:b/>
          <w:u w:val="single"/>
        </w:rPr>
        <w:t xml:space="preserve"> 20</w:t>
      </w:r>
      <w:r w:rsidR="00DA2F71">
        <w:rPr>
          <w:b/>
          <w:u w:val="single"/>
        </w:rPr>
        <w:t>20</w:t>
      </w:r>
      <w:r w:rsidR="00DA2F71" w:rsidRPr="00474A38">
        <w:rPr>
          <w:b/>
          <w:u w:val="single"/>
        </w:rPr>
        <w:t xml:space="preserve">, </w:t>
      </w:r>
      <w:r w:rsidR="00DA2F71">
        <w:rPr>
          <w:b/>
          <w:u w:val="single"/>
        </w:rPr>
        <w:t>09</w:t>
      </w:r>
      <w:r w:rsidR="00DA2F71" w:rsidRPr="00474A38">
        <w:rPr>
          <w:b/>
          <w:u w:val="single"/>
        </w:rPr>
        <w:t>:00 –</w:t>
      </w:r>
      <w:r w:rsidR="00DA2F71">
        <w:rPr>
          <w:b/>
          <w:u w:val="single"/>
        </w:rPr>
        <w:t>11</w:t>
      </w:r>
      <w:r w:rsidR="00DA2F71" w:rsidRPr="00474A38">
        <w:rPr>
          <w:b/>
          <w:u w:val="single"/>
        </w:rPr>
        <w:t>:</w:t>
      </w:r>
      <w:r w:rsidR="00DA2F71">
        <w:rPr>
          <w:b/>
          <w:u w:val="single"/>
        </w:rPr>
        <w:t>0</w:t>
      </w:r>
      <w:r w:rsidR="00DA2F71" w:rsidRPr="00474A38">
        <w:rPr>
          <w:b/>
          <w:u w:val="single"/>
        </w:rPr>
        <w:t>0 ET</w:t>
      </w:r>
      <w:r w:rsidR="00DA2F71">
        <w:rPr>
          <w:b/>
          <w:u w:val="single"/>
        </w:rPr>
        <w:t xml:space="preserve"> (TGbe MAC ad hoc conference call)</w:t>
      </w:r>
    </w:p>
    <w:p w14:paraId="5E825F8C" w14:textId="77777777" w:rsidR="00DA2F71" w:rsidRDefault="00DA2F71" w:rsidP="00DA2F71"/>
    <w:p w14:paraId="4A985C7E" w14:textId="77777777" w:rsidR="00DA2F71" w:rsidRDefault="00DA2F71" w:rsidP="00DA2F71">
      <w:r>
        <w:t>Chairman:</w:t>
      </w:r>
      <w:r w:rsidRPr="006215D1">
        <w:t xml:space="preserve"> </w:t>
      </w:r>
      <w:r>
        <w:t>Liwen Chu (NXP)</w:t>
      </w:r>
    </w:p>
    <w:p w14:paraId="5221376C" w14:textId="77777777" w:rsidR="00DA2F71" w:rsidRDefault="00DA2F71" w:rsidP="00DA2F71">
      <w:r>
        <w:t>Secretary: Jeongki Kim (LG Electronics)</w:t>
      </w:r>
    </w:p>
    <w:p w14:paraId="5F58086B" w14:textId="77777777" w:rsidR="00DA2F71" w:rsidRDefault="00DA2F71" w:rsidP="00DA2F71"/>
    <w:p w14:paraId="4F47D713" w14:textId="77777777" w:rsidR="00DA2F71" w:rsidRDefault="00DA2F71" w:rsidP="00DA2F71">
      <w:r>
        <w:t>This meeting took place using a webex session.</w:t>
      </w:r>
    </w:p>
    <w:p w14:paraId="1212C474" w14:textId="77777777" w:rsidR="00DA2F71" w:rsidRDefault="00DA2F71" w:rsidP="00DA2F71">
      <w:pPr>
        <w:rPr>
          <w:b/>
          <w:u w:val="single"/>
        </w:rPr>
      </w:pPr>
    </w:p>
    <w:p w14:paraId="750753BB" w14:textId="77777777" w:rsidR="00DA2F71" w:rsidRDefault="00DA2F71" w:rsidP="00DA2F71">
      <w:pPr>
        <w:rPr>
          <w:b/>
        </w:rPr>
      </w:pPr>
      <w:r>
        <w:rPr>
          <w:b/>
        </w:rPr>
        <w:t>Introduction</w:t>
      </w:r>
    </w:p>
    <w:p w14:paraId="3524129D" w14:textId="7E8BBCD4" w:rsidR="00DA2F71" w:rsidRDefault="00DA2F71" w:rsidP="007D616E">
      <w:pPr>
        <w:numPr>
          <w:ilvl w:val="0"/>
          <w:numId w:val="7"/>
        </w:numPr>
      </w:pPr>
      <w:r>
        <w:t xml:space="preserve">The Chair (Liwen, NXP) calls the meeting to order at </w:t>
      </w:r>
      <w:r w:rsidR="007C1245">
        <w:t>0</w:t>
      </w:r>
      <w:r>
        <w:t>9:00am EDT. The Chair introduces himself and the Secretary, Jeongki Kim (LG)</w:t>
      </w:r>
    </w:p>
    <w:p w14:paraId="43EAD73E" w14:textId="77777777" w:rsidR="00DA2F71" w:rsidRDefault="00DA2F71" w:rsidP="007D616E">
      <w:pPr>
        <w:numPr>
          <w:ilvl w:val="0"/>
          <w:numId w:val="7"/>
        </w:numPr>
      </w:pPr>
      <w:r>
        <w:t>The Chair goes through the 802 and 802.11 IPR policy and procedures and asks if there is anyone that is aware of any potentially essential patents. Nobody speaks up.</w:t>
      </w:r>
    </w:p>
    <w:p w14:paraId="235046EF" w14:textId="77777777" w:rsidR="00DA2F71" w:rsidRPr="00157ED2" w:rsidRDefault="00DA2F71" w:rsidP="007D616E">
      <w:pPr>
        <w:numPr>
          <w:ilvl w:val="0"/>
          <w:numId w:val="7"/>
        </w:numPr>
      </w:pPr>
      <w:r w:rsidRPr="00157ED2">
        <w:t>The Chair recommends using IMAT for recording the attendance.</w:t>
      </w:r>
    </w:p>
    <w:p w14:paraId="59BDF765" w14:textId="77777777" w:rsidR="00DA2F71" w:rsidRPr="00157ED2" w:rsidRDefault="00DA2F71" w:rsidP="00DA2F71">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7C8BCD9" w14:textId="77777777" w:rsidR="00DA2F71" w:rsidRDefault="00DA2F71" w:rsidP="00DA2F71">
      <w:pPr>
        <w:pStyle w:val="a8"/>
        <w:numPr>
          <w:ilvl w:val="2"/>
          <w:numId w:val="2"/>
        </w:numPr>
        <w:rPr>
          <w:sz w:val="22"/>
          <w:lang w:val="en-US"/>
        </w:rPr>
      </w:pPr>
      <w:r w:rsidRPr="00157ED2">
        <w:rPr>
          <w:sz w:val="22"/>
          <w:lang w:val="en-US"/>
        </w:rPr>
        <w:t xml:space="preserve">1) login to </w:t>
      </w:r>
      <w:hyperlink r:id="rId19"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B01C4E6" w14:textId="77777777" w:rsidR="00DA2F71" w:rsidRPr="00157ED2" w:rsidRDefault="00DA2F71" w:rsidP="00DA2F71">
      <w:pPr>
        <w:pStyle w:val="a8"/>
        <w:numPr>
          <w:ilvl w:val="1"/>
          <w:numId w:val="2"/>
        </w:numPr>
        <w:rPr>
          <w:sz w:val="22"/>
          <w:lang w:val="en-US"/>
        </w:rPr>
      </w:pPr>
      <w:r>
        <w:rPr>
          <w:sz w:val="22"/>
        </w:rPr>
        <w:t xml:space="preserve">If you are unable to record the attendance via </w:t>
      </w:r>
      <w:hyperlink r:id="rId20"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1"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2" w:history="1">
        <w:r w:rsidRPr="00132C67">
          <w:rPr>
            <w:rStyle w:val="a6"/>
            <w:sz w:val="22"/>
            <w:szCs w:val="22"/>
          </w:rPr>
          <w:t>jeongki.kim@lge.com</w:t>
        </w:r>
      </w:hyperlink>
      <w:r w:rsidRPr="00E6799D">
        <w:rPr>
          <w:sz w:val="22"/>
          <w:szCs w:val="22"/>
        </w:rPr>
        <w:t>)</w:t>
      </w:r>
    </w:p>
    <w:p w14:paraId="2DEB6CE5" w14:textId="77777777" w:rsidR="00DA2F71" w:rsidRDefault="00DA2F71" w:rsidP="00DA2F71">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tbl>
      <w:tblPr>
        <w:tblW w:w="9440" w:type="dxa"/>
        <w:tblCellMar>
          <w:left w:w="0" w:type="dxa"/>
          <w:right w:w="0" w:type="dxa"/>
        </w:tblCellMar>
        <w:tblLook w:val="04A0" w:firstRow="1" w:lastRow="0" w:firstColumn="1" w:lastColumn="0" w:noHBand="0" w:noVBand="1"/>
      </w:tblPr>
      <w:tblGrid>
        <w:gridCol w:w="1360"/>
        <w:gridCol w:w="2939"/>
        <w:gridCol w:w="6175"/>
      </w:tblGrid>
      <w:tr w:rsidR="00F039DD" w14:paraId="5215926D" w14:textId="77777777" w:rsidTr="00F039DD">
        <w:trPr>
          <w:trHeight w:val="300"/>
        </w:trPr>
        <w:tc>
          <w:tcPr>
            <w:tcW w:w="1360" w:type="dxa"/>
            <w:noWrap/>
            <w:tcMar>
              <w:top w:w="15" w:type="dxa"/>
              <w:left w:w="15" w:type="dxa"/>
              <w:bottom w:w="0" w:type="dxa"/>
              <w:right w:w="15" w:type="dxa"/>
            </w:tcMar>
            <w:vAlign w:val="bottom"/>
            <w:hideMark/>
          </w:tcPr>
          <w:p w14:paraId="70AB151B" w14:textId="77777777" w:rsidR="00F039DD" w:rsidRDefault="00F039DD">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680" w:type="dxa"/>
            <w:noWrap/>
            <w:tcMar>
              <w:top w:w="15" w:type="dxa"/>
              <w:left w:w="15" w:type="dxa"/>
              <w:bottom w:w="0" w:type="dxa"/>
              <w:right w:w="15" w:type="dxa"/>
            </w:tcMar>
            <w:vAlign w:val="bottom"/>
            <w:hideMark/>
          </w:tcPr>
          <w:p w14:paraId="6E55B301" w14:textId="77777777" w:rsidR="00F039DD" w:rsidRDefault="00F039DD">
            <w:pPr>
              <w:rPr>
                <w:rFonts w:ascii="Calibri" w:hAnsi="Calibri" w:cs="Calibri"/>
                <w:color w:val="000000"/>
                <w:kern w:val="2"/>
                <w:szCs w:val="22"/>
              </w:rPr>
            </w:pPr>
            <w:r>
              <w:rPr>
                <w:rFonts w:ascii="Calibri" w:hAnsi="Calibri" w:cs="Calibri"/>
                <w:color w:val="000000"/>
                <w:kern w:val="2"/>
                <w:szCs w:val="22"/>
              </w:rPr>
              <w:t>Name</w:t>
            </w:r>
          </w:p>
        </w:tc>
        <w:tc>
          <w:tcPr>
            <w:tcW w:w="4040" w:type="dxa"/>
            <w:noWrap/>
            <w:tcMar>
              <w:top w:w="15" w:type="dxa"/>
              <w:left w:w="15" w:type="dxa"/>
              <w:bottom w:w="0" w:type="dxa"/>
              <w:right w:w="15" w:type="dxa"/>
            </w:tcMar>
            <w:vAlign w:val="bottom"/>
            <w:hideMark/>
          </w:tcPr>
          <w:p w14:paraId="68C1137D" w14:textId="77777777" w:rsidR="00F039DD" w:rsidRDefault="00F039DD">
            <w:pPr>
              <w:rPr>
                <w:rFonts w:ascii="Calibri" w:hAnsi="Calibri" w:cs="Calibri"/>
                <w:color w:val="000000"/>
                <w:kern w:val="2"/>
                <w:szCs w:val="22"/>
              </w:rPr>
            </w:pPr>
            <w:r>
              <w:rPr>
                <w:rFonts w:ascii="Calibri" w:hAnsi="Calibri" w:cs="Calibri"/>
                <w:color w:val="000000"/>
                <w:kern w:val="2"/>
                <w:szCs w:val="22"/>
              </w:rPr>
              <w:t>Affiliation</w:t>
            </w:r>
          </w:p>
        </w:tc>
      </w:tr>
      <w:tr w:rsidR="00F039DD" w14:paraId="1AD5842C" w14:textId="77777777" w:rsidTr="00F039DD">
        <w:trPr>
          <w:trHeight w:val="300"/>
        </w:trPr>
        <w:tc>
          <w:tcPr>
            <w:tcW w:w="0" w:type="auto"/>
            <w:noWrap/>
            <w:tcMar>
              <w:top w:w="15" w:type="dxa"/>
              <w:left w:w="15" w:type="dxa"/>
              <w:bottom w:w="0" w:type="dxa"/>
              <w:right w:w="15" w:type="dxa"/>
            </w:tcMar>
            <w:vAlign w:val="bottom"/>
            <w:hideMark/>
          </w:tcPr>
          <w:p w14:paraId="209F4EA5"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1A98CAC3" w14:textId="77777777" w:rsidR="00F039DD" w:rsidRDefault="00F039DD">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72A764DE" w14:textId="77777777" w:rsidR="00F039DD" w:rsidRDefault="00F039D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F039DD" w14:paraId="4F59ED09" w14:textId="77777777" w:rsidTr="00F039DD">
        <w:trPr>
          <w:trHeight w:val="300"/>
        </w:trPr>
        <w:tc>
          <w:tcPr>
            <w:tcW w:w="0" w:type="auto"/>
            <w:noWrap/>
            <w:tcMar>
              <w:top w:w="15" w:type="dxa"/>
              <w:left w:w="15" w:type="dxa"/>
              <w:bottom w:w="0" w:type="dxa"/>
              <w:right w:w="15" w:type="dxa"/>
            </w:tcMar>
            <w:vAlign w:val="bottom"/>
            <w:hideMark/>
          </w:tcPr>
          <w:p w14:paraId="0C3C58A4"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02213817" w14:textId="77777777" w:rsidR="00F039DD" w:rsidRDefault="00F039DD">
            <w:pPr>
              <w:rPr>
                <w:rFonts w:ascii="Calibri" w:hAnsi="Calibri" w:cs="Calibri"/>
                <w:color w:val="000000"/>
                <w:kern w:val="2"/>
                <w:szCs w:val="22"/>
              </w:rPr>
            </w:pPr>
            <w:r>
              <w:rPr>
                <w:rFonts w:ascii="Calibri" w:hAnsi="Calibri" w:cs="Calibri"/>
                <w:color w:val="000000"/>
                <w:kern w:val="2"/>
                <w:szCs w:val="22"/>
              </w:rPr>
              <w:t>Abouelseoud, Mohamed</w:t>
            </w:r>
          </w:p>
        </w:tc>
        <w:tc>
          <w:tcPr>
            <w:tcW w:w="0" w:type="auto"/>
            <w:noWrap/>
            <w:tcMar>
              <w:top w:w="15" w:type="dxa"/>
              <w:left w:w="15" w:type="dxa"/>
              <w:bottom w:w="0" w:type="dxa"/>
              <w:right w:w="15" w:type="dxa"/>
            </w:tcMar>
            <w:vAlign w:val="bottom"/>
            <w:hideMark/>
          </w:tcPr>
          <w:p w14:paraId="4F7179C9" w14:textId="77777777" w:rsidR="00F039DD" w:rsidRDefault="00F039DD">
            <w:pPr>
              <w:rPr>
                <w:rFonts w:ascii="Calibri" w:hAnsi="Calibri" w:cs="Calibri"/>
                <w:color w:val="000000"/>
                <w:kern w:val="2"/>
                <w:szCs w:val="22"/>
              </w:rPr>
            </w:pPr>
            <w:r>
              <w:rPr>
                <w:rFonts w:ascii="Calibri" w:hAnsi="Calibri" w:cs="Calibri"/>
                <w:color w:val="000000"/>
                <w:kern w:val="2"/>
                <w:szCs w:val="22"/>
              </w:rPr>
              <w:t>Sony Corporation</w:t>
            </w:r>
          </w:p>
        </w:tc>
      </w:tr>
      <w:tr w:rsidR="00F039DD" w14:paraId="0C8DF080" w14:textId="77777777" w:rsidTr="00F039DD">
        <w:trPr>
          <w:trHeight w:val="300"/>
        </w:trPr>
        <w:tc>
          <w:tcPr>
            <w:tcW w:w="0" w:type="auto"/>
            <w:noWrap/>
            <w:tcMar>
              <w:top w:w="15" w:type="dxa"/>
              <w:left w:w="15" w:type="dxa"/>
              <w:bottom w:w="0" w:type="dxa"/>
              <w:right w:w="15" w:type="dxa"/>
            </w:tcMar>
            <w:vAlign w:val="bottom"/>
            <w:hideMark/>
          </w:tcPr>
          <w:p w14:paraId="47E75B05"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119BA61C" w14:textId="77777777" w:rsidR="00F039DD" w:rsidRDefault="00F039DD">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1B404B1A" w14:textId="77777777" w:rsidR="00F039DD" w:rsidRDefault="00F039DD">
            <w:pPr>
              <w:rPr>
                <w:rFonts w:ascii="Calibri" w:hAnsi="Calibri" w:cs="Calibri"/>
                <w:color w:val="000000"/>
                <w:kern w:val="2"/>
                <w:szCs w:val="22"/>
              </w:rPr>
            </w:pPr>
            <w:r>
              <w:rPr>
                <w:rFonts w:ascii="Calibri" w:hAnsi="Calibri" w:cs="Calibri"/>
                <w:color w:val="000000"/>
                <w:kern w:val="2"/>
                <w:szCs w:val="22"/>
              </w:rPr>
              <w:t>Huawei Technologies Co.,  Ltd</w:t>
            </w:r>
          </w:p>
        </w:tc>
      </w:tr>
      <w:tr w:rsidR="00F039DD" w14:paraId="03957B67" w14:textId="77777777" w:rsidTr="00F039DD">
        <w:trPr>
          <w:trHeight w:val="300"/>
        </w:trPr>
        <w:tc>
          <w:tcPr>
            <w:tcW w:w="0" w:type="auto"/>
            <w:noWrap/>
            <w:tcMar>
              <w:top w:w="15" w:type="dxa"/>
              <w:left w:w="15" w:type="dxa"/>
              <w:bottom w:w="0" w:type="dxa"/>
              <w:right w:w="15" w:type="dxa"/>
            </w:tcMar>
            <w:vAlign w:val="bottom"/>
            <w:hideMark/>
          </w:tcPr>
          <w:p w14:paraId="3C501FFD"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68E7FD4E" w14:textId="77777777" w:rsidR="00F039DD" w:rsidRDefault="00F039DD">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26ED95B8" w14:textId="77777777" w:rsidR="00F039DD" w:rsidRDefault="00F039DD">
            <w:pPr>
              <w:rPr>
                <w:rFonts w:ascii="Calibri" w:hAnsi="Calibri" w:cs="Calibri"/>
                <w:color w:val="000000"/>
                <w:kern w:val="2"/>
                <w:szCs w:val="22"/>
              </w:rPr>
            </w:pPr>
            <w:r>
              <w:rPr>
                <w:rFonts w:ascii="Calibri" w:hAnsi="Calibri" w:cs="Calibri"/>
                <w:color w:val="000000"/>
                <w:kern w:val="2"/>
                <w:szCs w:val="22"/>
              </w:rPr>
              <w:t>TOSHIBA Corporation</w:t>
            </w:r>
          </w:p>
        </w:tc>
      </w:tr>
      <w:tr w:rsidR="00F039DD" w14:paraId="5D811D88" w14:textId="77777777" w:rsidTr="00F039DD">
        <w:trPr>
          <w:trHeight w:val="300"/>
        </w:trPr>
        <w:tc>
          <w:tcPr>
            <w:tcW w:w="0" w:type="auto"/>
            <w:noWrap/>
            <w:tcMar>
              <w:top w:w="15" w:type="dxa"/>
              <w:left w:w="15" w:type="dxa"/>
              <w:bottom w:w="0" w:type="dxa"/>
              <w:right w:w="15" w:type="dxa"/>
            </w:tcMar>
            <w:vAlign w:val="bottom"/>
            <w:hideMark/>
          </w:tcPr>
          <w:p w14:paraId="18ABE3CE"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154F10F5" w14:textId="77777777" w:rsidR="00F039DD" w:rsidRDefault="00F039DD">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154A468C" w14:textId="77777777" w:rsidR="00F039DD" w:rsidRDefault="00F039DD">
            <w:pPr>
              <w:rPr>
                <w:rFonts w:ascii="Calibri" w:hAnsi="Calibri" w:cs="Calibri"/>
                <w:color w:val="000000"/>
                <w:kern w:val="2"/>
                <w:szCs w:val="22"/>
              </w:rPr>
            </w:pPr>
            <w:r>
              <w:rPr>
                <w:rFonts w:ascii="Calibri" w:hAnsi="Calibri" w:cs="Calibri"/>
                <w:color w:val="000000"/>
                <w:kern w:val="2"/>
                <w:szCs w:val="22"/>
              </w:rPr>
              <w:t>Broadcom Corporation</w:t>
            </w:r>
          </w:p>
        </w:tc>
      </w:tr>
      <w:tr w:rsidR="00F039DD" w14:paraId="18F080D1" w14:textId="77777777" w:rsidTr="00F039DD">
        <w:trPr>
          <w:trHeight w:val="300"/>
        </w:trPr>
        <w:tc>
          <w:tcPr>
            <w:tcW w:w="0" w:type="auto"/>
            <w:noWrap/>
            <w:tcMar>
              <w:top w:w="15" w:type="dxa"/>
              <w:left w:w="15" w:type="dxa"/>
              <w:bottom w:w="0" w:type="dxa"/>
              <w:right w:w="15" w:type="dxa"/>
            </w:tcMar>
            <w:vAlign w:val="bottom"/>
            <w:hideMark/>
          </w:tcPr>
          <w:p w14:paraId="3D56DED8"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48AFE8A6" w14:textId="77777777" w:rsidR="00F039DD" w:rsidRDefault="00F039DD">
            <w:pPr>
              <w:rPr>
                <w:rFonts w:ascii="Calibri" w:hAnsi="Calibri" w:cs="Calibri"/>
                <w:color w:val="000000"/>
                <w:kern w:val="2"/>
                <w:szCs w:val="22"/>
              </w:rPr>
            </w:pPr>
            <w:r>
              <w:rPr>
                <w:rFonts w:ascii="Calibri" w:hAnsi="Calibri" w:cs="Calibri"/>
                <w:color w:val="000000"/>
                <w:kern w:val="2"/>
                <w:szCs w:val="22"/>
              </w:rPr>
              <w:t>Agarwal, Peyush</w:t>
            </w:r>
          </w:p>
        </w:tc>
        <w:tc>
          <w:tcPr>
            <w:tcW w:w="0" w:type="auto"/>
            <w:noWrap/>
            <w:tcMar>
              <w:top w:w="15" w:type="dxa"/>
              <w:left w:w="15" w:type="dxa"/>
              <w:bottom w:w="0" w:type="dxa"/>
              <w:right w:w="15" w:type="dxa"/>
            </w:tcMar>
            <w:vAlign w:val="bottom"/>
            <w:hideMark/>
          </w:tcPr>
          <w:p w14:paraId="1F7CFC87" w14:textId="77777777" w:rsidR="00F039DD" w:rsidRDefault="00F039DD">
            <w:pPr>
              <w:rPr>
                <w:rFonts w:ascii="Calibri" w:hAnsi="Calibri" w:cs="Calibri"/>
                <w:color w:val="000000"/>
                <w:kern w:val="2"/>
                <w:szCs w:val="22"/>
              </w:rPr>
            </w:pPr>
            <w:r>
              <w:rPr>
                <w:rFonts w:ascii="Calibri" w:hAnsi="Calibri" w:cs="Calibri"/>
                <w:color w:val="000000"/>
                <w:kern w:val="2"/>
                <w:szCs w:val="22"/>
              </w:rPr>
              <w:t>Broadcom Corporation</w:t>
            </w:r>
          </w:p>
        </w:tc>
      </w:tr>
      <w:tr w:rsidR="00F039DD" w14:paraId="75DA8346" w14:textId="77777777" w:rsidTr="00F039DD">
        <w:trPr>
          <w:trHeight w:val="300"/>
        </w:trPr>
        <w:tc>
          <w:tcPr>
            <w:tcW w:w="0" w:type="auto"/>
            <w:noWrap/>
            <w:tcMar>
              <w:top w:w="15" w:type="dxa"/>
              <w:left w:w="15" w:type="dxa"/>
              <w:bottom w:w="0" w:type="dxa"/>
              <w:right w:w="15" w:type="dxa"/>
            </w:tcMar>
            <w:vAlign w:val="bottom"/>
            <w:hideMark/>
          </w:tcPr>
          <w:p w14:paraId="5D8A8720"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266EAF1E" w14:textId="77777777" w:rsidR="00F039DD" w:rsidRDefault="00F039DD">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7F40D93A" w14:textId="77777777" w:rsidR="00F039DD" w:rsidRDefault="00F039DD">
            <w:pPr>
              <w:rPr>
                <w:rFonts w:ascii="Calibri" w:hAnsi="Calibri" w:cs="Calibri"/>
                <w:color w:val="000000"/>
                <w:kern w:val="2"/>
                <w:szCs w:val="22"/>
              </w:rPr>
            </w:pPr>
            <w:r>
              <w:rPr>
                <w:rFonts w:ascii="Calibri" w:hAnsi="Calibri" w:cs="Calibri"/>
                <w:color w:val="000000"/>
                <w:kern w:val="2"/>
                <w:szCs w:val="22"/>
              </w:rPr>
              <w:t>Intel Corporation</w:t>
            </w:r>
          </w:p>
        </w:tc>
      </w:tr>
      <w:tr w:rsidR="00F039DD" w14:paraId="27F32B2F" w14:textId="77777777" w:rsidTr="00F039DD">
        <w:trPr>
          <w:trHeight w:val="300"/>
        </w:trPr>
        <w:tc>
          <w:tcPr>
            <w:tcW w:w="0" w:type="auto"/>
            <w:noWrap/>
            <w:tcMar>
              <w:top w:w="15" w:type="dxa"/>
              <w:left w:w="15" w:type="dxa"/>
              <w:bottom w:w="0" w:type="dxa"/>
              <w:right w:w="15" w:type="dxa"/>
            </w:tcMar>
            <w:vAlign w:val="bottom"/>
            <w:hideMark/>
          </w:tcPr>
          <w:p w14:paraId="5AEB0259"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04C5FC28" w14:textId="77777777" w:rsidR="00F039DD" w:rsidRDefault="00F039DD">
            <w:pPr>
              <w:rPr>
                <w:rFonts w:ascii="Calibri" w:hAnsi="Calibri" w:cs="Calibri"/>
                <w:color w:val="000000"/>
                <w:kern w:val="2"/>
                <w:szCs w:val="22"/>
              </w:rPr>
            </w:pPr>
            <w:r>
              <w:rPr>
                <w:rFonts w:ascii="Calibri" w:hAnsi="Calibri" w:cs="Calibri"/>
                <w:color w:val="000000"/>
                <w:kern w:val="2"/>
                <w:szCs w:val="22"/>
              </w:rPr>
              <w:t>Aldana, Carlos</w:t>
            </w:r>
          </w:p>
        </w:tc>
        <w:tc>
          <w:tcPr>
            <w:tcW w:w="0" w:type="auto"/>
            <w:noWrap/>
            <w:tcMar>
              <w:top w:w="15" w:type="dxa"/>
              <w:left w:w="15" w:type="dxa"/>
              <w:bottom w:w="0" w:type="dxa"/>
              <w:right w:w="15" w:type="dxa"/>
            </w:tcMar>
            <w:vAlign w:val="bottom"/>
            <w:hideMark/>
          </w:tcPr>
          <w:p w14:paraId="3A674C9E" w14:textId="77777777" w:rsidR="00F039DD" w:rsidRDefault="00F039DD">
            <w:pPr>
              <w:rPr>
                <w:rFonts w:ascii="Calibri" w:hAnsi="Calibri" w:cs="Calibri"/>
                <w:color w:val="000000"/>
                <w:kern w:val="2"/>
                <w:szCs w:val="22"/>
              </w:rPr>
            </w:pPr>
            <w:r>
              <w:rPr>
                <w:rFonts w:ascii="Calibri" w:hAnsi="Calibri" w:cs="Calibri"/>
                <w:color w:val="000000"/>
                <w:kern w:val="2"/>
                <w:szCs w:val="22"/>
              </w:rPr>
              <w:t>Facebook</w:t>
            </w:r>
          </w:p>
        </w:tc>
      </w:tr>
      <w:tr w:rsidR="00F039DD" w14:paraId="0DBACB9E" w14:textId="77777777" w:rsidTr="00F039DD">
        <w:trPr>
          <w:trHeight w:val="300"/>
        </w:trPr>
        <w:tc>
          <w:tcPr>
            <w:tcW w:w="0" w:type="auto"/>
            <w:noWrap/>
            <w:tcMar>
              <w:top w:w="15" w:type="dxa"/>
              <w:left w:w="15" w:type="dxa"/>
              <w:bottom w:w="0" w:type="dxa"/>
              <w:right w:w="15" w:type="dxa"/>
            </w:tcMar>
            <w:vAlign w:val="bottom"/>
            <w:hideMark/>
          </w:tcPr>
          <w:p w14:paraId="36CC5F20"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596A192D" w14:textId="77777777" w:rsidR="00F039DD" w:rsidRDefault="00F039DD">
            <w:pPr>
              <w:rPr>
                <w:rFonts w:ascii="Calibri" w:hAnsi="Calibri" w:cs="Calibri"/>
                <w:color w:val="000000"/>
                <w:kern w:val="2"/>
                <w:szCs w:val="22"/>
              </w:rPr>
            </w:pPr>
            <w:r>
              <w:rPr>
                <w:rFonts w:ascii="Calibri" w:hAnsi="Calibri" w:cs="Calibri"/>
                <w:color w:val="000000"/>
                <w:kern w:val="2"/>
                <w:szCs w:val="22"/>
              </w:rPr>
              <w:t>Alexander, Danny</w:t>
            </w:r>
          </w:p>
        </w:tc>
        <w:tc>
          <w:tcPr>
            <w:tcW w:w="0" w:type="auto"/>
            <w:noWrap/>
            <w:tcMar>
              <w:top w:w="15" w:type="dxa"/>
              <w:left w:w="15" w:type="dxa"/>
              <w:bottom w:w="0" w:type="dxa"/>
              <w:right w:w="15" w:type="dxa"/>
            </w:tcMar>
            <w:vAlign w:val="bottom"/>
            <w:hideMark/>
          </w:tcPr>
          <w:p w14:paraId="5654C949" w14:textId="77777777" w:rsidR="00F039DD" w:rsidRDefault="00F039DD">
            <w:pPr>
              <w:rPr>
                <w:rFonts w:ascii="Calibri" w:hAnsi="Calibri" w:cs="Calibri"/>
                <w:color w:val="000000"/>
                <w:kern w:val="2"/>
                <w:szCs w:val="22"/>
              </w:rPr>
            </w:pPr>
            <w:r>
              <w:rPr>
                <w:rFonts w:ascii="Calibri" w:hAnsi="Calibri" w:cs="Calibri"/>
                <w:color w:val="000000"/>
                <w:kern w:val="2"/>
                <w:szCs w:val="22"/>
              </w:rPr>
              <w:t>Intel Corporation</w:t>
            </w:r>
          </w:p>
        </w:tc>
      </w:tr>
      <w:tr w:rsidR="00F039DD" w14:paraId="6D5B8C5B" w14:textId="77777777" w:rsidTr="00F039DD">
        <w:trPr>
          <w:trHeight w:val="300"/>
        </w:trPr>
        <w:tc>
          <w:tcPr>
            <w:tcW w:w="0" w:type="auto"/>
            <w:noWrap/>
            <w:tcMar>
              <w:top w:w="15" w:type="dxa"/>
              <w:left w:w="15" w:type="dxa"/>
              <w:bottom w:w="0" w:type="dxa"/>
              <w:right w:w="15" w:type="dxa"/>
            </w:tcMar>
            <w:vAlign w:val="bottom"/>
            <w:hideMark/>
          </w:tcPr>
          <w:p w14:paraId="5222148F"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007B9994" w14:textId="77777777" w:rsidR="00F039DD" w:rsidRDefault="00F039DD">
            <w:pPr>
              <w:rPr>
                <w:rFonts w:ascii="Calibri" w:hAnsi="Calibri" w:cs="Calibri"/>
                <w:color w:val="000000"/>
                <w:kern w:val="2"/>
                <w:szCs w:val="22"/>
              </w:rPr>
            </w:pPr>
            <w:r>
              <w:rPr>
                <w:rFonts w:ascii="Calibri" w:hAnsi="Calibri" w:cs="Calibri"/>
                <w:color w:val="000000"/>
                <w:kern w:val="2"/>
                <w:szCs w:val="22"/>
              </w:rPr>
              <w:t>Ambede, Abhishek</w:t>
            </w:r>
          </w:p>
        </w:tc>
        <w:tc>
          <w:tcPr>
            <w:tcW w:w="0" w:type="auto"/>
            <w:noWrap/>
            <w:tcMar>
              <w:top w:w="15" w:type="dxa"/>
              <w:left w:w="15" w:type="dxa"/>
              <w:bottom w:w="0" w:type="dxa"/>
              <w:right w:w="15" w:type="dxa"/>
            </w:tcMar>
            <w:vAlign w:val="bottom"/>
            <w:hideMark/>
          </w:tcPr>
          <w:p w14:paraId="20BF7E43" w14:textId="77777777" w:rsidR="00F039DD" w:rsidRDefault="00F039DD">
            <w:pPr>
              <w:rPr>
                <w:rFonts w:ascii="Calibri" w:hAnsi="Calibri" w:cs="Calibri"/>
                <w:color w:val="000000"/>
                <w:kern w:val="2"/>
                <w:szCs w:val="22"/>
              </w:rPr>
            </w:pPr>
            <w:r>
              <w:rPr>
                <w:rFonts w:ascii="Calibri" w:hAnsi="Calibri" w:cs="Calibri"/>
                <w:color w:val="000000"/>
                <w:kern w:val="2"/>
                <w:szCs w:val="22"/>
              </w:rPr>
              <w:t>Ericsson AB</w:t>
            </w:r>
          </w:p>
        </w:tc>
      </w:tr>
      <w:tr w:rsidR="00F039DD" w14:paraId="19BC1756" w14:textId="77777777" w:rsidTr="00F039DD">
        <w:trPr>
          <w:trHeight w:val="300"/>
        </w:trPr>
        <w:tc>
          <w:tcPr>
            <w:tcW w:w="0" w:type="auto"/>
            <w:noWrap/>
            <w:tcMar>
              <w:top w:w="15" w:type="dxa"/>
              <w:left w:w="15" w:type="dxa"/>
              <w:bottom w:w="0" w:type="dxa"/>
              <w:right w:w="15" w:type="dxa"/>
            </w:tcMar>
            <w:vAlign w:val="bottom"/>
            <w:hideMark/>
          </w:tcPr>
          <w:p w14:paraId="6C24775B"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4E03BCB1" w14:textId="77777777" w:rsidR="00F039DD" w:rsidRDefault="00F039DD">
            <w:pPr>
              <w:rPr>
                <w:rFonts w:ascii="Calibri" w:hAnsi="Calibri" w:cs="Calibri"/>
                <w:color w:val="000000"/>
                <w:kern w:val="2"/>
                <w:szCs w:val="22"/>
              </w:rPr>
            </w:pPr>
            <w:r>
              <w:rPr>
                <w:rFonts w:ascii="Calibri" w:hAnsi="Calibri" w:cs="Calibri"/>
                <w:color w:val="000000"/>
                <w:kern w:val="2"/>
                <w:szCs w:val="22"/>
              </w:rPr>
              <w:t>An, Song-Haur</w:t>
            </w:r>
          </w:p>
        </w:tc>
        <w:tc>
          <w:tcPr>
            <w:tcW w:w="0" w:type="auto"/>
            <w:noWrap/>
            <w:tcMar>
              <w:top w:w="15" w:type="dxa"/>
              <w:left w:w="15" w:type="dxa"/>
              <w:bottom w:w="0" w:type="dxa"/>
              <w:right w:w="15" w:type="dxa"/>
            </w:tcMar>
            <w:vAlign w:val="bottom"/>
            <w:hideMark/>
          </w:tcPr>
          <w:p w14:paraId="006ABC07" w14:textId="77777777" w:rsidR="00F039DD" w:rsidRDefault="00F039DD">
            <w:pPr>
              <w:rPr>
                <w:rFonts w:ascii="Calibri" w:hAnsi="Calibri" w:cs="Calibri"/>
                <w:color w:val="000000"/>
                <w:kern w:val="2"/>
                <w:szCs w:val="22"/>
              </w:rPr>
            </w:pPr>
            <w:r>
              <w:rPr>
                <w:rFonts w:ascii="Calibri" w:hAnsi="Calibri" w:cs="Calibri"/>
                <w:color w:val="000000"/>
                <w:kern w:val="2"/>
                <w:szCs w:val="22"/>
              </w:rPr>
              <w:t>INDEPENDENT</w:t>
            </w:r>
          </w:p>
        </w:tc>
      </w:tr>
      <w:tr w:rsidR="00F039DD" w14:paraId="4EE638EE" w14:textId="77777777" w:rsidTr="00F039DD">
        <w:trPr>
          <w:trHeight w:val="300"/>
        </w:trPr>
        <w:tc>
          <w:tcPr>
            <w:tcW w:w="0" w:type="auto"/>
            <w:noWrap/>
            <w:tcMar>
              <w:top w:w="15" w:type="dxa"/>
              <w:left w:w="15" w:type="dxa"/>
              <w:bottom w:w="0" w:type="dxa"/>
              <w:right w:w="15" w:type="dxa"/>
            </w:tcMar>
            <w:vAlign w:val="bottom"/>
            <w:hideMark/>
          </w:tcPr>
          <w:p w14:paraId="5FD7F9F6"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7B9D2ECA" w14:textId="77777777" w:rsidR="00F039DD" w:rsidRDefault="00F039DD">
            <w:pPr>
              <w:rPr>
                <w:rFonts w:ascii="Calibri" w:hAnsi="Calibri" w:cs="Calibri"/>
                <w:color w:val="000000"/>
                <w:kern w:val="2"/>
                <w:szCs w:val="22"/>
              </w:rPr>
            </w:pPr>
            <w:r>
              <w:rPr>
                <w:rFonts w:ascii="Calibri" w:hAnsi="Calibri" w:cs="Calibri"/>
                <w:color w:val="000000"/>
                <w:kern w:val="2"/>
                <w:szCs w:val="22"/>
              </w:rPr>
              <w:t>ANANDAKUMAR, KRISHNASAMY</w:t>
            </w:r>
          </w:p>
        </w:tc>
        <w:tc>
          <w:tcPr>
            <w:tcW w:w="0" w:type="auto"/>
            <w:noWrap/>
            <w:tcMar>
              <w:top w:w="15" w:type="dxa"/>
              <w:left w:w="15" w:type="dxa"/>
              <w:bottom w:w="0" w:type="dxa"/>
              <w:right w:w="15" w:type="dxa"/>
            </w:tcMar>
            <w:vAlign w:val="bottom"/>
            <w:hideMark/>
          </w:tcPr>
          <w:p w14:paraId="5818EA6D" w14:textId="77777777" w:rsidR="00F039DD" w:rsidRDefault="00F039DD">
            <w:pPr>
              <w:rPr>
                <w:rFonts w:ascii="Calibri" w:hAnsi="Calibri" w:cs="Calibri"/>
                <w:color w:val="000000"/>
                <w:kern w:val="2"/>
                <w:szCs w:val="22"/>
              </w:rPr>
            </w:pPr>
            <w:r>
              <w:rPr>
                <w:rFonts w:ascii="Calibri" w:hAnsi="Calibri" w:cs="Calibri"/>
                <w:color w:val="000000"/>
                <w:kern w:val="2"/>
                <w:szCs w:val="22"/>
              </w:rPr>
              <w:t>Maxlinear Inc</w:t>
            </w:r>
          </w:p>
        </w:tc>
      </w:tr>
      <w:tr w:rsidR="00F039DD" w14:paraId="24FDBBE8" w14:textId="77777777" w:rsidTr="00F039DD">
        <w:trPr>
          <w:trHeight w:val="300"/>
        </w:trPr>
        <w:tc>
          <w:tcPr>
            <w:tcW w:w="0" w:type="auto"/>
            <w:noWrap/>
            <w:tcMar>
              <w:top w:w="15" w:type="dxa"/>
              <w:left w:w="15" w:type="dxa"/>
              <w:bottom w:w="0" w:type="dxa"/>
              <w:right w:w="15" w:type="dxa"/>
            </w:tcMar>
            <w:vAlign w:val="bottom"/>
            <w:hideMark/>
          </w:tcPr>
          <w:p w14:paraId="7122DA6D"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61226AE0" w14:textId="77777777" w:rsidR="00F039DD" w:rsidRDefault="00F039DD">
            <w:pPr>
              <w:rPr>
                <w:rFonts w:ascii="Calibri" w:hAnsi="Calibri" w:cs="Calibri"/>
                <w:color w:val="000000"/>
                <w:kern w:val="2"/>
                <w:szCs w:val="22"/>
              </w:rPr>
            </w:pPr>
            <w:r>
              <w:rPr>
                <w:rFonts w:ascii="Calibri" w:hAnsi="Calibri" w:cs="Calibri"/>
                <w:color w:val="000000"/>
                <w:kern w:val="2"/>
                <w:szCs w:val="22"/>
              </w:rPr>
              <w:t>Andersdotter, Amelia</w:t>
            </w:r>
          </w:p>
        </w:tc>
        <w:tc>
          <w:tcPr>
            <w:tcW w:w="0" w:type="auto"/>
            <w:noWrap/>
            <w:tcMar>
              <w:top w:w="15" w:type="dxa"/>
              <w:left w:w="15" w:type="dxa"/>
              <w:bottom w:w="0" w:type="dxa"/>
              <w:right w:w="15" w:type="dxa"/>
            </w:tcMar>
            <w:vAlign w:val="bottom"/>
            <w:hideMark/>
          </w:tcPr>
          <w:p w14:paraId="006B0725" w14:textId="77777777" w:rsidR="00F039DD" w:rsidRDefault="00F039DD">
            <w:pPr>
              <w:rPr>
                <w:rFonts w:ascii="Calibri" w:hAnsi="Calibri" w:cs="Calibri"/>
                <w:color w:val="000000"/>
                <w:kern w:val="2"/>
                <w:szCs w:val="22"/>
              </w:rPr>
            </w:pPr>
            <w:r>
              <w:rPr>
                <w:rFonts w:ascii="Calibri" w:hAnsi="Calibri" w:cs="Calibri"/>
                <w:color w:val="000000"/>
                <w:kern w:val="2"/>
                <w:szCs w:val="22"/>
              </w:rPr>
              <w:t>None - Self-funded</w:t>
            </w:r>
          </w:p>
        </w:tc>
      </w:tr>
      <w:tr w:rsidR="00F039DD" w14:paraId="725EE0E1" w14:textId="77777777" w:rsidTr="00F039DD">
        <w:trPr>
          <w:trHeight w:val="300"/>
        </w:trPr>
        <w:tc>
          <w:tcPr>
            <w:tcW w:w="0" w:type="auto"/>
            <w:noWrap/>
            <w:tcMar>
              <w:top w:w="15" w:type="dxa"/>
              <w:left w:w="15" w:type="dxa"/>
              <w:bottom w:w="0" w:type="dxa"/>
              <w:right w:w="15" w:type="dxa"/>
            </w:tcMar>
            <w:vAlign w:val="bottom"/>
            <w:hideMark/>
          </w:tcPr>
          <w:p w14:paraId="351E863B"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6F104755" w14:textId="77777777" w:rsidR="00F039DD" w:rsidRDefault="00F039DD">
            <w:pPr>
              <w:rPr>
                <w:rFonts w:ascii="Calibri" w:hAnsi="Calibri" w:cs="Calibri"/>
                <w:color w:val="000000"/>
                <w:kern w:val="2"/>
                <w:szCs w:val="22"/>
              </w:rPr>
            </w:pPr>
            <w:r>
              <w:rPr>
                <w:rFonts w:ascii="Calibri" w:hAnsi="Calibri" w:cs="Calibri"/>
                <w:color w:val="000000"/>
                <w:kern w:val="2"/>
                <w:szCs w:val="22"/>
              </w:rPr>
              <w:t>Arlandis, Diego</w:t>
            </w:r>
          </w:p>
        </w:tc>
        <w:tc>
          <w:tcPr>
            <w:tcW w:w="0" w:type="auto"/>
            <w:noWrap/>
            <w:tcMar>
              <w:top w:w="15" w:type="dxa"/>
              <w:left w:w="15" w:type="dxa"/>
              <w:bottom w:w="0" w:type="dxa"/>
              <w:right w:w="15" w:type="dxa"/>
            </w:tcMar>
            <w:vAlign w:val="bottom"/>
            <w:hideMark/>
          </w:tcPr>
          <w:p w14:paraId="5E8D6B6B" w14:textId="77777777" w:rsidR="00F039DD" w:rsidRDefault="00F039DD">
            <w:pPr>
              <w:rPr>
                <w:rFonts w:ascii="Calibri" w:hAnsi="Calibri" w:cs="Calibri"/>
                <w:color w:val="000000"/>
                <w:kern w:val="2"/>
                <w:szCs w:val="22"/>
              </w:rPr>
            </w:pPr>
            <w:r>
              <w:rPr>
                <w:rFonts w:ascii="Calibri" w:hAnsi="Calibri" w:cs="Calibri"/>
                <w:color w:val="000000"/>
                <w:kern w:val="2"/>
                <w:szCs w:val="22"/>
              </w:rPr>
              <w:t>Maxlinear Corp</w:t>
            </w:r>
          </w:p>
        </w:tc>
      </w:tr>
      <w:tr w:rsidR="00F039DD" w14:paraId="634B7B91" w14:textId="77777777" w:rsidTr="00F039DD">
        <w:trPr>
          <w:trHeight w:val="300"/>
        </w:trPr>
        <w:tc>
          <w:tcPr>
            <w:tcW w:w="0" w:type="auto"/>
            <w:noWrap/>
            <w:tcMar>
              <w:top w:w="15" w:type="dxa"/>
              <w:left w:w="15" w:type="dxa"/>
              <w:bottom w:w="0" w:type="dxa"/>
              <w:right w:w="15" w:type="dxa"/>
            </w:tcMar>
            <w:vAlign w:val="bottom"/>
            <w:hideMark/>
          </w:tcPr>
          <w:p w14:paraId="3CE5FEFD"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5E741570" w14:textId="77777777" w:rsidR="00F039DD" w:rsidRDefault="00F039DD">
            <w:pPr>
              <w:rPr>
                <w:rFonts w:ascii="Calibri" w:hAnsi="Calibri" w:cs="Calibri"/>
                <w:color w:val="000000"/>
                <w:kern w:val="2"/>
                <w:szCs w:val="22"/>
              </w:rPr>
            </w:pPr>
            <w:r>
              <w:rPr>
                <w:rFonts w:ascii="Calibri" w:hAnsi="Calibri" w:cs="Calibri"/>
                <w:color w:val="000000"/>
                <w:kern w:val="2"/>
                <w:szCs w:val="22"/>
              </w:rPr>
              <w:t>Arregui, Antonio</w:t>
            </w:r>
          </w:p>
        </w:tc>
        <w:tc>
          <w:tcPr>
            <w:tcW w:w="0" w:type="auto"/>
            <w:noWrap/>
            <w:tcMar>
              <w:top w:w="15" w:type="dxa"/>
              <w:left w:w="15" w:type="dxa"/>
              <w:bottom w:w="0" w:type="dxa"/>
              <w:right w:w="15" w:type="dxa"/>
            </w:tcMar>
            <w:vAlign w:val="bottom"/>
            <w:hideMark/>
          </w:tcPr>
          <w:p w14:paraId="26674840" w14:textId="77777777" w:rsidR="00F039DD" w:rsidRDefault="00F039DD">
            <w:pPr>
              <w:rPr>
                <w:rFonts w:ascii="Calibri" w:hAnsi="Calibri" w:cs="Calibri"/>
                <w:color w:val="000000"/>
                <w:kern w:val="2"/>
                <w:szCs w:val="22"/>
              </w:rPr>
            </w:pPr>
            <w:r>
              <w:rPr>
                <w:rFonts w:ascii="Calibri" w:hAnsi="Calibri" w:cs="Calibri"/>
                <w:color w:val="000000"/>
                <w:kern w:val="2"/>
                <w:szCs w:val="22"/>
              </w:rPr>
              <w:t>Maxlinear</w:t>
            </w:r>
          </w:p>
        </w:tc>
      </w:tr>
      <w:tr w:rsidR="00F039DD" w14:paraId="3E791417" w14:textId="77777777" w:rsidTr="00F039DD">
        <w:trPr>
          <w:trHeight w:val="300"/>
        </w:trPr>
        <w:tc>
          <w:tcPr>
            <w:tcW w:w="0" w:type="auto"/>
            <w:noWrap/>
            <w:tcMar>
              <w:top w:w="15" w:type="dxa"/>
              <w:left w:w="15" w:type="dxa"/>
              <w:bottom w:w="0" w:type="dxa"/>
              <w:right w:w="15" w:type="dxa"/>
            </w:tcMar>
            <w:vAlign w:val="bottom"/>
            <w:hideMark/>
          </w:tcPr>
          <w:p w14:paraId="61D04BFB"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0EFFC204" w14:textId="77777777" w:rsidR="00F039DD" w:rsidRDefault="00F039DD">
            <w:pPr>
              <w:rPr>
                <w:rFonts w:ascii="Calibri" w:hAnsi="Calibri" w:cs="Calibri"/>
                <w:color w:val="000000"/>
                <w:kern w:val="2"/>
                <w:szCs w:val="22"/>
              </w:rPr>
            </w:pPr>
            <w:r>
              <w:rPr>
                <w:rFonts w:ascii="Calibri" w:hAnsi="Calibri" w:cs="Calibri"/>
                <w:color w:val="000000"/>
                <w:kern w:val="2"/>
                <w:szCs w:val="22"/>
              </w:rPr>
              <w:t>Asai, Yusuke</w:t>
            </w:r>
          </w:p>
        </w:tc>
        <w:tc>
          <w:tcPr>
            <w:tcW w:w="0" w:type="auto"/>
            <w:noWrap/>
            <w:tcMar>
              <w:top w:w="15" w:type="dxa"/>
              <w:left w:w="15" w:type="dxa"/>
              <w:bottom w:w="0" w:type="dxa"/>
              <w:right w:w="15" w:type="dxa"/>
            </w:tcMar>
            <w:vAlign w:val="bottom"/>
            <w:hideMark/>
          </w:tcPr>
          <w:p w14:paraId="04C2C12A" w14:textId="77777777" w:rsidR="00F039DD" w:rsidRDefault="00F039DD">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F039DD" w14:paraId="2CC6C78C" w14:textId="77777777" w:rsidTr="00F039DD">
        <w:trPr>
          <w:trHeight w:val="300"/>
        </w:trPr>
        <w:tc>
          <w:tcPr>
            <w:tcW w:w="0" w:type="auto"/>
            <w:noWrap/>
            <w:tcMar>
              <w:top w:w="15" w:type="dxa"/>
              <w:left w:w="15" w:type="dxa"/>
              <w:bottom w:w="0" w:type="dxa"/>
              <w:right w:w="15" w:type="dxa"/>
            </w:tcMar>
            <w:vAlign w:val="bottom"/>
            <w:hideMark/>
          </w:tcPr>
          <w:p w14:paraId="46049A29"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399AEEA3" w14:textId="77777777" w:rsidR="00F039DD" w:rsidRDefault="00F039DD">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07C1B198" w14:textId="77777777" w:rsidR="00F039DD" w:rsidRDefault="00F039DD">
            <w:pPr>
              <w:rPr>
                <w:rFonts w:ascii="Calibri" w:hAnsi="Calibri" w:cs="Calibri"/>
                <w:color w:val="000000"/>
                <w:kern w:val="2"/>
                <w:szCs w:val="22"/>
              </w:rPr>
            </w:pPr>
            <w:r>
              <w:rPr>
                <w:rFonts w:ascii="Calibri" w:hAnsi="Calibri" w:cs="Calibri"/>
                <w:color w:val="000000"/>
                <w:kern w:val="2"/>
                <w:szCs w:val="22"/>
              </w:rPr>
              <w:t>Qualcomm Incorporated</w:t>
            </w:r>
          </w:p>
        </w:tc>
      </w:tr>
      <w:tr w:rsidR="00F039DD" w14:paraId="1AF44648" w14:textId="77777777" w:rsidTr="00F039DD">
        <w:trPr>
          <w:trHeight w:val="300"/>
        </w:trPr>
        <w:tc>
          <w:tcPr>
            <w:tcW w:w="0" w:type="auto"/>
            <w:noWrap/>
            <w:tcMar>
              <w:top w:w="15" w:type="dxa"/>
              <w:left w:w="15" w:type="dxa"/>
              <w:bottom w:w="0" w:type="dxa"/>
              <w:right w:w="15" w:type="dxa"/>
            </w:tcMar>
            <w:vAlign w:val="bottom"/>
            <w:hideMark/>
          </w:tcPr>
          <w:p w14:paraId="60E20998"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5A96EDD9" w14:textId="77777777" w:rsidR="00F039DD" w:rsidRDefault="00F039DD">
            <w:pPr>
              <w:rPr>
                <w:rFonts w:ascii="Calibri" w:hAnsi="Calibri" w:cs="Calibri"/>
                <w:color w:val="000000"/>
                <w:kern w:val="2"/>
                <w:szCs w:val="22"/>
              </w:rPr>
            </w:pPr>
            <w:r>
              <w:rPr>
                <w:rFonts w:ascii="Calibri" w:hAnsi="Calibri" w:cs="Calibri"/>
                <w:color w:val="000000"/>
                <w:kern w:val="2"/>
                <w:szCs w:val="22"/>
              </w:rPr>
              <w:t>Au, Oscar</w:t>
            </w:r>
          </w:p>
        </w:tc>
        <w:tc>
          <w:tcPr>
            <w:tcW w:w="0" w:type="auto"/>
            <w:noWrap/>
            <w:tcMar>
              <w:top w:w="15" w:type="dxa"/>
              <w:left w:w="15" w:type="dxa"/>
              <w:bottom w:w="0" w:type="dxa"/>
              <w:right w:w="15" w:type="dxa"/>
            </w:tcMar>
            <w:vAlign w:val="bottom"/>
            <w:hideMark/>
          </w:tcPr>
          <w:p w14:paraId="6B2F91AB" w14:textId="77777777" w:rsidR="00F039DD" w:rsidRDefault="00F039DD">
            <w:pPr>
              <w:rPr>
                <w:rFonts w:ascii="Calibri" w:hAnsi="Calibri" w:cs="Calibri"/>
                <w:color w:val="000000"/>
                <w:kern w:val="2"/>
                <w:szCs w:val="22"/>
              </w:rPr>
            </w:pPr>
            <w:r>
              <w:rPr>
                <w:rFonts w:ascii="Calibri" w:hAnsi="Calibri" w:cs="Calibri"/>
                <w:color w:val="000000"/>
                <w:kern w:val="2"/>
                <w:szCs w:val="22"/>
              </w:rPr>
              <w:t>Origin Wireless</w:t>
            </w:r>
          </w:p>
        </w:tc>
      </w:tr>
      <w:tr w:rsidR="00F039DD" w14:paraId="1D010FFB" w14:textId="77777777" w:rsidTr="00F039DD">
        <w:trPr>
          <w:trHeight w:val="300"/>
        </w:trPr>
        <w:tc>
          <w:tcPr>
            <w:tcW w:w="0" w:type="auto"/>
            <w:noWrap/>
            <w:tcMar>
              <w:top w:w="15" w:type="dxa"/>
              <w:left w:w="15" w:type="dxa"/>
              <w:bottom w:w="0" w:type="dxa"/>
              <w:right w:w="15" w:type="dxa"/>
            </w:tcMar>
            <w:vAlign w:val="bottom"/>
            <w:hideMark/>
          </w:tcPr>
          <w:p w14:paraId="2839070F"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2ED08831" w14:textId="77777777" w:rsidR="00F039DD" w:rsidRDefault="00F039DD">
            <w:pPr>
              <w:rPr>
                <w:rFonts w:ascii="Calibri" w:hAnsi="Calibri" w:cs="Calibri"/>
                <w:color w:val="000000"/>
                <w:kern w:val="2"/>
                <w:szCs w:val="22"/>
              </w:rPr>
            </w:pPr>
            <w:r>
              <w:rPr>
                <w:rFonts w:ascii="Calibri" w:hAnsi="Calibri" w:cs="Calibri"/>
                <w:color w:val="000000"/>
                <w:kern w:val="2"/>
                <w:szCs w:val="22"/>
              </w:rPr>
              <w:t>Avital, Ziv</w:t>
            </w:r>
          </w:p>
        </w:tc>
        <w:tc>
          <w:tcPr>
            <w:tcW w:w="0" w:type="auto"/>
            <w:noWrap/>
            <w:tcMar>
              <w:top w:w="15" w:type="dxa"/>
              <w:left w:w="15" w:type="dxa"/>
              <w:bottom w:w="0" w:type="dxa"/>
              <w:right w:w="15" w:type="dxa"/>
            </w:tcMar>
            <w:vAlign w:val="bottom"/>
            <w:hideMark/>
          </w:tcPr>
          <w:p w14:paraId="11058D0E" w14:textId="77777777" w:rsidR="00F039DD" w:rsidRDefault="00F039DD">
            <w:pPr>
              <w:rPr>
                <w:rFonts w:ascii="Calibri" w:hAnsi="Calibri" w:cs="Calibri"/>
                <w:color w:val="000000"/>
                <w:kern w:val="2"/>
                <w:szCs w:val="22"/>
              </w:rPr>
            </w:pPr>
            <w:r>
              <w:rPr>
                <w:rFonts w:ascii="Calibri" w:hAnsi="Calibri" w:cs="Calibri"/>
                <w:color w:val="000000"/>
                <w:kern w:val="2"/>
                <w:szCs w:val="22"/>
              </w:rPr>
              <w:t>MaxLinear</w:t>
            </w:r>
          </w:p>
        </w:tc>
      </w:tr>
      <w:tr w:rsidR="00F039DD" w14:paraId="4ABBB98D" w14:textId="77777777" w:rsidTr="00F039DD">
        <w:trPr>
          <w:trHeight w:val="300"/>
        </w:trPr>
        <w:tc>
          <w:tcPr>
            <w:tcW w:w="0" w:type="auto"/>
            <w:noWrap/>
            <w:tcMar>
              <w:top w:w="15" w:type="dxa"/>
              <w:left w:w="15" w:type="dxa"/>
              <w:bottom w:w="0" w:type="dxa"/>
              <w:right w:w="15" w:type="dxa"/>
            </w:tcMar>
            <w:vAlign w:val="bottom"/>
            <w:hideMark/>
          </w:tcPr>
          <w:p w14:paraId="4CCEC502"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3368B9BD" w14:textId="77777777" w:rsidR="00F039DD" w:rsidRDefault="00F039DD">
            <w:pPr>
              <w:rPr>
                <w:rFonts w:ascii="Calibri" w:hAnsi="Calibri" w:cs="Calibri"/>
                <w:color w:val="000000"/>
                <w:kern w:val="2"/>
                <w:szCs w:val="22"/>
              </w:rPr>
            </w:pPr>
            <w:r>
              <w:rPr>
                <w:rFonts w:ascii="Calibri" w:hAnsi="Calibri" w:cs="Calibri"/>
                <w:color w:val="000000"/>
                <w:kern w:val="2"/>
                <w:szCs w:val="22"/>
              </w:rPr>
              <w:t>Aygul, Mehmet</w:t>
            </w:r>
          </w:p>
        </w:tc>
        <w:tc>
          <w:tcPr>
            <w:tcW w:w="0" w:type="auto"/>
            <w:noWrap/>
            <w:tcMar>
              <w:top w:w="15" w:type="dxa"/>
              <w:left w:w="15" w:type="dxa"/>
              <w:bottom w:w="0" w:type="dxa"/>
              <w:right w:w="15" w:type="dxa"/>
            </w:tcMar>
            <w:vAlign w:val="bottom"/>
            <w:hideMark/>
          </w:tcPr>
          <w:p w14:paraId="53AA6399" w14:textId="77777777" w:rsidR="00F039DD" w:rsidRDefault="00F039D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F039DD" w14:paraId="21E189E3" w14:textId="77777777" w:rsidTr="00F039DD">
        <w:trPr>
          <w:trHeight w:val="300"/>
        </w:trPr>
        <w:tc>
          <w:tcPr>
            <w:tcW w:w="0" w:type="auto"/>
            <w:noWrap/>
            <w:tcMar>
              <w:top w:w="15" w:type="dxa"/>
              <w:left w:w="15" w:type="dxa"/>
              <w:bottom w:w="0" w:type="dxa"/>
              <w:right w:w="15" w:type="dxa"/>
            </w:tcMar>
            <w:vAlign w:val="bottom"/>
            <w:hideMark/>
          </w:tcPr>
          <w:p w14:paraId="1ECA2F51"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4D85E8C7" w14:textId="77777777" w:rsidR="00F039DD" w:rsidRDefault="00F039DD">
            <w:pPr>
              <w:rPr>
                <w:rFonts w:ascii="Calibri" w:hAnsi="Calibri" w:cs="Calibri"/>
                <w:color w:val="000000"/>
                <w:kern w:val="2"/>
                <w:szCs w:val="22"/>
              </w:rPr>
            </w:pPr>
            <w:r>
              <w:rPr>
                <w:rFonts w:ascii="Calibri" w:hAnsi="Calibri" w:cs="Calibri"/>
                <w:color w:val="000000"/>
                <w:kern w:val="2"/>
                <w:szCs w:val="22"/>
              </w:rPr>
              <w:t>B, Hari Ram</w:t>
            </w:r>
          </w:p>
        </w:tc>
        <w:tc>
          <w:tcPr>
            <w:tcW w:w="0" w:type="auto"/>
            <w:noWrap/>
            <w:tcMar>
              <w:top w:w="15" w:type="dxa"/>
              <w:left w:w="15" w:type="dxa"/>
              <w:bottom w:w="0" w:type="dxa"/>
              <w:right w:w="15" w:type="dxa"/>
            </w:tcMar>
            <w:vAlign w:val="bottom"/>
            <w:hideMark/>
          </w:tcPr>
          <w:p w14:paraId="253FF688" w14:textId="77777777" w:rsidR="00F039DD" w:rsidRDefault="00F039DD">
            <w:pPr>
              <w:rPr>
                <w:rFonts w:ascii="Calibri" w:hAnsi="Calibri" w:cs="Calibri"/>
                <w:color w:val="000000"/>
                <w:kern w:val="2"/>
                <w:szCs w:val="22"/>
              </w:rPr>
            </w:pPr>
            <w:r>
              <w:rPr>
                <w:rFonts w:ascii="Calibri" w:hAnsi="Calibri" w:cs="Calibri"/>
                <w:color w:val="000000"/>
                <w:kern w:val="2"/>
                <w:szCs w:val="22"/>
              </w:rPr>
              <w:t>NXP Semiconductors</w:t>
            </w:r>
          </w:p>
        </w:tc>
      </w:tr>
      <w:tr w:rsidR="00F039DD" w14:paraId="6EBE4D7C" w14:textId="77777777" w:rsidTr="00F039DD">
        <w:trPr>
          <w:trHeight w:val="300"/>
        </w:trPr>
        <w:tc>
          <w:tcPr>
            <w:tcW w:w="0" w:type="auto"/>
            <w:noWrap/>
            <w:tcMar>
              <w:top w:w="15" w:type="dxa"/>
              <w:left w:w="15" w:type="dxa"/>
              <w:bottom w:w="0" w:type="dxa"/>
              <w:right w:w="15" w:type="dxa"/>
            </w:tcMar>
            <w:vAlign w:val="bottom"/>
            <w:hideMark/>
          </w:tcPr>
          <w:p w14:paraId="64739212"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40B796C1" w14:textId="77777777" w:rsidR="00F039DD" w:rsidRDefault="00F039DD">
            <w:pPr>
              <w:rPr>
                <w:rFonts w:ascii="Calibri" w:hAnsi="Calibri" w:cs="Calibri"/>
                <w:color w:val="000000"/>
                <w:kern w:val="2"/>
                <w:szCs w:val="22"/>
              </w:rPr>
            </w:pPr>
            <w:r>
              <w:rPr>
                <w:rFonts w:ascii="Calibri" w:hAnsi="Calibri" w:cs="Calibri"/>
                <w:color w:val="000000"/>
                <w:kern w:val="2"/>
                <w:szCs w:val="22"/>
              </w:rPr>
              <w:t>Badenes, Agustin</w:t>
            </w:r>
          </w:p>
        </w:tc>
        <w:tc>
          <w:tcPr>
            <w:tcW w:w="0" w:type="auto"/>
            <w:noWrap/>
            <w:tcMar>
              <w:top w:w="15" w:type="dxa"/>
              <w:left w:w="15" w:type="dxa"/>
              <w:bottom w:w="0" w:type="dxa"/>
              <w:right w:w="15" w:type="dxa"/>
            </w:tcMar>
            <w:vAlign w:val="bottom"/>
            <w:hideMark/>
          </w:tcPr>
          <w:p w14:paraId="5E1F3843" w14:textId="77777777" w:rsidR="00F039DD" w:rsidRDefault="00F039DD">
            <w:pPr>
              <w:rPr>
                <w:rFonts w:ascii="Calibri" w:hAnsi="Calibri" w:cs="Calibri"/>
                <w:color w:val="000000"/>
                <w:kern w:val="2"/>
                <w:szCs w:val="22"/>
              </w:rPr>
            </w:pPr>
            <w:r>
              <w:rPr>
                <w:rFonts w:ascii="Calibri" w:hAnsi="Calibri" w:cs="Calibri"/>
                <w:color w:val="000000"/>
                <w:kern w:val="2"/>
                <w:szCs w:val="22"/>
              </w:rPr>
              <w:t>Maxlinear Corp</w:t>
            </w:r>
          </w:p>
        </w:tc>
      </w:tr>
      <w:tr w:rsidR="00F039DD" w14:paraId="6A02B261" w14:textId="77777777" w:rsidTr="00F039DD">
        <w:trPr>
          <w:trHeight w:val="300"/>
        </w:trPr>
        <w:tc>
          <w:tcPr>
            <w:tcW w:w="0" w:type="auto"/>
            <w:noWrap/>
            <w:tcMar>
              <w:top w:w="15" w:type="dxa"/>
              <w:left w:w="15" w:type="dxa"/>
              <w:bottom w:w="0" w:type="dxa"/>
              <w:right w:w="15" w:type="dxa"/>
            </w:tcMar>
            <w:vAlign w:val="bottom"/>
            <w:hideMark/>
          </w:tcPr>
          <w:p w14:paraId="15AF8483"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097B4FD0" w14:textId="77777777" w:rsidR="00F039DD" w:rsidRDefault="00F039DD">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5AB19735" w14:textId="77777777" w:rsidR="00F039DD" w:rsidRDefault="00F039DD">
            <w:pPr>
              <w:rPr>
                <w:rFonts w:ascii="Calibri" w:hAnsi="Calibri" w:cs="Calibri"/>
                <w:color w:val="000000"/>
                <w:kern w:val="2"/>
                <w:szCs w:val="22"/>
              </w:rPr>
            </w:pPr>
            <w:r>
              <w:rPr>
                <w:rFonts w:ascii="Calibri" w:hAnsi="Calibri" w:cs="Calibri"/>
                <w:color w:val="000000"/>
                <w:kern w:val="2"/>
                <w:szCs w:val="22"/>
              </w:rPr>
              <w:t>LG ELECTRONICS</w:t>
            </w:r>
          </w:p>
        </w:tc>
      </w:tr>
      <w:tr w:rsidR="00F039DD" w14:paraId="0B5B88CF" w14:textId="77777777" w:rsidTr="00F039DD">
        <w:trPr>
          <w:trHeight w:val="300"/>
        </w:trPr>
        <w:tc>
          <w:tcPr>
            <w:tcW w:w="0" w:type="auto"/>
            <w:noWrap/>
            <w:tcMar>
              <w:top w:w="15" w:type="dxa"/>
              <w:left w:w="15" w:type="dxa"/>
              <w:bottom w:w="0" w:type="dxa"/>
              <w:right w:w="15" w:type="dxa"/>
            </w:tcMar>
            <w:vAlign w:val="bottom"/>
            <w:hideMark/>
          </w:tcPr>
          <w:p w14:paraId="0482232F"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lastRenderedPageBreak/>
              <w:t>11/5</w:t>
            </w:r>
          </w:p>
        </w:tc>
        <w:tc>
          <w:tcPr>
            <w:tcW w:w="0" w:type="auto"/>
            <w:noWrap/>
            <w:tcMar>
              <w:top w:w="15" w:type="dxa"/>
              <w:left w:w="15" w:type="dxa"/>
              <w:bottom w:w="0" w:type="dxa"/>
              <w:right w:w="15" w:type="dxa"/>
            </w:tcMar>
            <w:vAlign w:val="bottom"/>
            <w:hideMark/>
          </w:tcPr>
          <w:p w14:paraId="0F8C83CA" w14:textId="77777777" w:rsidR="00F039DD" w:rsidRDefault="00F039DD">
            <w:pPr>
              <w:rPr>
                <w:rFonts w:ascii="Calibri" w:hAnsi="Calibri" w:cs="Calibri"/>
                <w:color w:val="000000"/>
                <w:kern w:val="2"/>
                <w:szCs w:val="22"/>
              </w:rPr>
            </w:pPr>
            <w:r>
              <w:rPr>
                <w:rFonts w:ascii="Calibri" w:hAnsi="Calibri" w:cs="Calibri"/>
                <w:color w:val="000000"/>
                <w:kern w:val="2"/>
                <w:szCs w:val="22"/>
              </w:rPr>
              <w:t>Bajko, Gabor</w:t>
            </w:r>
          </w:p>
        </w:tc>
        <w:tc>
          <w:tcPr>
            <w:tcW w:w="0" w:type="auto"/>
            <w:noWrap/>
            <w:tcMar>
              <w:top w:w="15" w:type="dxa"/>
              <w:left w:w="15" w:type="dxa"/>
              <w:bottom w:w="0" w:type="dxa"/>
              <w:right w:w="15" w:type="dxa"/>
            </w:tcMar>
            <w:vAlign w:val="bottom"/>
            <w:hideMark/>
          </w:tcPr>
          <w:p w14:paraId="1CA89B53" w14:textId="77777777" w:rsidR="00F039DD" w:rsidRDefault="00F039DD">
            <w:pPr>
              <w:rPr>
                <w:rFonts w:ascii="Calibri" w:hAnsi="Calibri" w:cs="Calibri"/>
                <w:color w:val="000000"/>
                <w:kern w:val="2"/>
                <w:szCs w:val="22"/>
              </w:rPr>
            </w:pPr>
            <w:r>
              <w:rPr>
                <w:rFonts w:ascii="Calibri" w:hAnsi="Calibri" w:cs="Calibri"/>
                <w:color w:val="000000"/>
                <w:kern w:val="2"/>
                <w:szCs w:val="22"/>
              </w:rPr>
              <w:t>MediaTek Inc.</w:t>
            </w:r>
          </w:p>
        </w:tc>
      </w:tr>
      <w:tr w:rsidR="00F039DD" w14:paraId="17B4B05D" w14:textId="77777777" w:rsidTr="00F039DD">
        <w:trPr>
          <w:trHeight w:val="300"/>
        </w:trPr>
        <w:tc>
          <w:tcPr>
            <w:tcW w:w="0" w:type="auto"/>
            <w:noWrap/>
            <w:tcMar>
              <w:top w:w="15" w:type="dxa"/>
              <w:left w:w="15" w:type="dxa"/>
              <w:bottom w:w="0" w:type="dxa"/>
              <w:right w:w="15" w:type="dxa"/>
            </w:tcMar>
            <w:vAlign w:val="bottom"/>
            <w:hideMark/>
          </w:tcPr>
          <w:p w14:paraId="519C35E1"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70CBD9EB" w14:textId="77777777" w:rsidR="00F039DD" w:rsidRDefault="00F039DD">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5773FCC3" w14:textId="77777777" w:rsidR="00F039DD" w:rsidRDefault="00F039DD">
            <w:pPr>
              <w:rPr>
                <w:rFonts w:ascii="Calibri" w:hAnsi="Calibri" w:cs="Calibri"/>
                <w:color w:val="000000"/>
                <w:kern w:val="2"/>
                <w:szCs w:val="22"/>
              </w:rPr>
            </w:pPr>
            <w:r>
              <w:rPr>
                <w:rFonts w:ascii="Calibri" w:hAnsi="Calibri" w:cs="Calibri"/>
                <w:color w:val="000000"/>
                <w:kern w:val="2"/>
                <w:szCs w:val="22"/>
              </w:rPr>
              <w:t>IITP RAS</w:t>
            </w:r>
          </w:p>
        </w:tc>
      </w:tr>
      <w:tr w:rsidR="00F039DD" w14:paraId="3FA867D6" w14:textId="77777777" w:rsidTr="00F039DD">
        <w:trPr>
          <w:trHeight w:val="300"/>
        </w:trPr>
        <w:tc>
          <w:tcPr>
            <w:tcW w:w="0" w:type="auto"/>
            <w:noWrap/>
            <w:tcMar>
              <w:top w:w="15" w:type="dxa"/>
              <w:left w:w="15" w:type="dxa"/>
              <w:bottom w:w="0" w:type="dxa"/>
              <w:right w:w="15" w:type="dxa"/>
            </w:tcMar>
            <w:vAlign w:val="bottom"/>
            <w:hideMark/>
          </w:tcPr>
          <w:p w14:paraId="09DEAC5E"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3E8737B0" w14:textId="77777777" w:rsidR="00F039DD" w:rsidRDefault="00F039DD">
            <w:pPr>
              <w:rPr>
                <w:rFonts w:ascii="Calibri" w:hAnsi="Calibri" w:cs="Calibri"/>
                <w:color w:val="000000"/>
                <w:kern w:val="2"/>
                <w:szCs w:val="22"/>
              </w:rPr>
            </w:pPr>
            <w:r>
              <w:rPr>
                <w:rFonts w:ascii="Calibri" w:hAnsi="Calibri" w:cs="Calibri"/>
                <w:color w:val="000000"/>
                <w:kern w:val="2"/>
                <w:szCs w:val="22"/>
              </w:rPr>
              <w:t>Bapat, Sanjay</w:t>
            </w:r>
          </w:p>
        </w:tc>
        <w:tc>
          <w:tcPr>
            <w:tcW w:w="0" w:type="auto"/>
            <w:noWrap/>
            <w:tcMar>
              <w:top w:w="15" w:type="dxa"/>
              <w:left w:w="15" w:type="dxa"/>
              <w:bottom w:w="0" w:type="dxa"/>
              <w:right w:w="15" w:type="dxa"/>
            </w:tcMar>
            <w:vAlign w:val="bottom"/>
            <w:hideMark/>
          </w:tcPr>
          <w:p w14:paraId="647034D9" w14:textId="77777777" w:rsidR="00F039DD" w:rsidRDefault="00F039DD">
            <w:pPr>
              <w:rPr>
                <w:rFonts w:ascii="Calibri" w:hAnsi="Calibri" w:cs="Calibri"/>
                <w:color w:val="000000"/>
                <w:kern w:val="2"/>
                <w:szCs w:val="22"/>
              </w:rPr>
            </w:pPr>
            <w:r>
              <w:rPr>
                <w:rFonts w:ascii="Calibri" w:hAnsi="Calibri" w:cs="Calibri"/>
                <w:color w:val="000000"/>
                <w:kern w:val="2"/>
                <w:szCs w:val="22"/>
              </w:rPr>
              <w:t>Maxlinear</w:t>
            </w:r>
          </w:p>
        </w:tc>
      </w:tr>
      <w:tr w:rsidR="00F039DD" w14:paraId="6EA73824" w14:textId="77777777" w:rsidTr="00F039DD">
        <w:trPr>
          <w:trHeight w:val="300"/>
        </w:trPr>
        <w:tc>
          <w:tcPr>
            <w:tcW w:w="0" w:type="auto"/>
            <w:noWrap/>
            <w:tcMar>
              <w:top w:w="15" w:type="dxa"/>
              <w:left w:w="15" w:type="dxa"/>
              <w:bottom w:w="0" w:type="dxa"/>
              <w:right w:w="15" w:type="dxa"/>
            </w:tcMar>
            <w:vAlign w:val="bottom"/>
            <w:hideMark/>
          </w:tcPr>
          <w:p w14:paraId="3AA45203"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4CEB0BB0" w14:textId="77777777" w:rsidR="00F039DD" w:rsidRDefault="00F039DD">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702C4D87" w14:textId="77777777" w:rsidR="00F039DD" w:rsidRDefault="00F039DD">
            <w:pPr>
              <w:rPr>
                <w:rFonts w:ascii="Calibri" w:hAnsi="Calibri" w:cs="Calibri"/>
                <w:color w:val="000000"/>
                <w:kern w:val="2"/>
                <w:szCs w:val="22"/>
              </w:rPr>
            </w:pPr>
            <w:r>
              <w:rPr>
                <w:rFonts w:ascii="Calibri" w:hAnsi="Calibri" w:cs="Calibri"/>
                <w:color w:val="000000"/>
                <w:kern w:val="2"/>
                <w:szCs w:val="22"/>
              </w:rPr>
              <w:t>Canon Research Centre France</w:t>
            </w:r>
          </w:p>
        </w:tc>
      </w:tr>
      <w:tr w:rsidR="00F039DD" w14:paraId="1679C86A" w14:textId="77777777" w:rsidTr="00F039DD">
        <w:trPr>
          <w:trHeight w:val="300"/>
        </w:trPr>
        <w:tc>
          <w:tcPr>
            <w:tcW w:w="0" w:type="auto"/>
            <w:noWrap/>
            <w:tcMar>
              <w:top w:w="15" w:type="dxa"/>
              <w:left w:w="15" w:type="dxa"/>
              <w:bottom w:w="0" w:type="dxa"/>
              <w:right w:w="15" w:type="dxa"/>
            </w:tcMar>
            <w:vAlign w:val="bottom"/>
            <w:hideMark/>
          </w:tcPr>
          <w:p w14:paraId="20219FE9"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45007799" w14:textId="77777777" w:rsidR="00F039DD" w:rsidRDefault="00F039DD">
            <w:pPr>
              <w:rPr>
                <w:rFonts w:ascii="Calibri" w:hAnsi="Calibri" w:cs="Calibri"/>
                <w:color w:val="000000"/>
                <w:kern w:val="2"/>
                <w:szCs w:val="22"/>
              </w:rPr>
            </w:pPr>
            <w:r>
              <w:rPr>
                <w:rFonts w:ascii="Calibri" w:hAnsi="Calibri" w:cs="Calibri"/>
                <w:color w:val="000000"/>
                <w:kern w:val="2"/>
                <w:szCs w:val="22"/>
              </w:rPr>
              <w:t>Beg, Chris</w:t>
            </w:r>
          </w:p>
        </w:tc>
        <w:tc>
          <w:tcPr>
            <w:tcW w:w="0" w:type="auto"/>
            <w:noWrap/>
            <w:tcMar>
              <w:top w:w="15" w:type="dxa"/>
              <w:left w:w="15" w:type="dxa"/>
              <w:bottom w:w="0" w:type="dxa"/>
              <w:right w:w="15" w:type="dxa"/>
            </w:tcMar>
            <w:vAlign w:val="bottom"/>
            <w:hideMark/>
          </w:tcPr>
          <w:p w14:paraId="3DF90D23" w14:textId="77777777" w:rsidR="00F039DD" w:rsidRDefault="00F039DD">
            <w:pPr>
              <w:rPr>
                <w:rFonts w:ascii="Calibri" w:hAnsi="Calibri" w:cs="Calibri"/>
                <w:color w:val="000000"/>
                <w:kern w:val="2"/>
                <w:szCs w:val="22"/>
              </w:rPr>
            </w:pPr>
            <w:r>
              <w:rPr>
                <w:rFonts w:ascii="Calibri" w:hAnsi="Calibri" w:cs="Calibri"/>
                <w:color w:val="000000"/>
                <w:kern w:val="2"/>
                <w:szCs w:val="22"/>
              </w:rPr>
              <w:t>Cognitive Systems Corp.</w:t>
            </w:r>
          </w:p>
        </w:tc>
      </w:tr>
      <w:tr w:rsidR="00F039DD" w14:paraId="1D31E2C3" w14:textId="77777777" w:rsidTr="00F039DD">
        <w:trPr>
          <w:trHeight w:val="300"/>
        </w:trPr>
        <w:tc>
          <w:tcPr>
            <w:tcW w:w="0" w:type="auto"/>
            <w:noWrap/>
            <w:tcMar>
              <w:top w:w="15" w:type="dxa"/>
              <w:left w:w="15" w:type="dxa"/>
              <w:bottom w:w="0" w:type="dxa"/>
              <w:right w:w="15" w:type="dxa"/>
            </w:tcMar>
            <w:vAlign w:val="bottom"/>
            <w:hideMark/>
          </w:tcPr>
          <w:p w14:paraId="590A5609"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7C9374B4" w14:textId="77777777" w:rsidR="00F039DD" w:rsidRDefault="00F039DD">
            <w:pPr>
              <w:rPr>
                <w:rFonts w:ascii="Calibri" w:hAnsi="Calibri" w:cs="Calibri"/>
                <w:color w:val="000000"/>
                <w:kern w:val="2"/>
                <w:szCs w:val="22"/>
              </w:rPr>
            </w:pPr>
            <w:r>
              <w:rPr>
                <w:rFonts w:ascii="Calibri" w:hAnsi="Calibri" w:cs="Calibri"/>
                <w:color w:val="000000"/>
                <w:kern w:val="2"/>
                <w:szCs w:val="22"/>
              </w:rPr>
              <w:t>Ben Arie, Yaron</w:t>
            </w:r>
          </w:p>
        </w:tc>
        <w:tc>
          <w:tcPr>
            <w:tcW w:w="0" w:type="auto"/>
            <w:noWrap/>
            <w:tcMar>
              <w:top w:w="15" w:type="dxa"/>
              <w:left w:w="15" w:type="dxa"/>
              <w:bottom w:w="0" w:type="dxa"/>
              <w:right w:w="15" w:type="dxa"/>
            </w:tcMar>
            <w:vAlign w:val="bottom"/>
            <w:hideMark/>
          </w:tcPr>
          <w:p w14:paraId="3FF10AA3" w14:textId="77777777" w:rsidR="00F039DD" w:rsidRDefault="00F039DD">
            <w:pPr>
              <w:rPr>
                <w:rFonts w:ascii="Calibri" w:hAnsi="Calibri" w:cs="Calibri"/>
                <w:color w:val="000000"/>
                <w:kern w:val="2"/>
                <w:szCs w:val="22"/>
              </w:rPr>
            </w:pPr>
            <w:r>
              <w:rPr>
                <w:rFonts w:ascii="Calibri" w:hAnsi="Calibri" w:cs="Calibri"/>
                <w:color w:val="000000"/>
                <w:kern w:val="2"/>
                <w:szCs w:val="22"/>
              </w:rPr>
              <w:t>toga networks(a huawei company)</w:t>
            </w:r>
          </w:p>
        </w:tc>
      </w:tr>
      <w:tr w:rsidR="00F039DD" w14:paraId="56D18A21" w14:textId="77777777" w:rsidTr="00F039DD">
        <w:trPr>
          <w:trHeight w:val="300"/>
        </w:trPr>
        <w:tc>
          <w:tcPr>
            <w:tcW w:w="0" w:type="auto"/>
            <w:noWrap/>
            <w:tcMar>
              <w:top w:w="15" w:type="dxa"/>
              <w:left w:w="15" w:type="dxa"/>
              <w:bottom w:w="0" w:type="dxa"/>
              <w:right w:w="15" w:type="dxa"/>
            </w:tcMar>
            <w:vAlign w:val="bottom"/>
            <w:hideMark/>
          </w:tcPr>
          <w:p w14:paraId="1DD51AA0"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136B200E" w14:textId="77777777" w:rsidR="00F039DD" w:rsidRDefault="00F039DD">
            <w:pPr>
              <w:rPr>
                <w:rFonts w:ascii="Calibri" w:hAnsi="Calibri" w:cs="Calibri"/>
                <w:color w:val="000000"/>
                <w:kern w:val="2"/>
                <w:szCs w:val="22"/>
              </w:rPr>
            </w:pPr>
            <w:r>
              <w:rPr>
                <w:rFonts w:ascii="Calibri" w:hAnsi="Calibri" w:cs="Calibri"/>
                <w:color w:val="000000"/>
                <w:kern w:val="2"/>
                <w:szCs w:val="22"/>
              </w:rPr>
              <w:t>Boldy, David</w:t>
            </w:r>
          </w:p>
        </w:tc>
        <w:tc>
          <w:tcPr>
            <w:tcW w:w="0" w:type="auto"/>
            <w:noWrap/>
            <w:tcMar>
              <w:top w:w="15" w:type="dxa"/>
              <w:left w:w="15" w:type="dxa"/>
              <w:bottom w:w="0" w:type="dxa"/>
              <w:right w:w="15" w:type="dxa"/>
            </w:tcMar>
            <w:vAlign w:val="bottom"/>
            <w:hideMark/>
          </w:tcPr>
          <w:p w14:paraId="0FB967D8" w14:textId="77777777" w:rsidR="00F039DD" w:rsidRDefault="00F039DD">
            <w:pPr>
              <w:rPr>
                <w:rFonts w:ascii="Calibri" w:hAnsi="Calibri" w:cs="Calibri"/>
                <w:color w:val="000000"/>
                <w:kern w:val="2"/>
                <w:szCs w:val="22"/>
              </w:rPr>
            </w:pPr>
            <w:r>
              <w:rPr>
                <w:rFonts w:ascii="Calibri" w:hAnsi="Calibri" w:cs="Calibri"/>
                <w:color w:val="000000"/>
                <w:kern w:val="2"/>
                <w:szCs w:val="22"/>
              </w:rPr>
              <w:t>Broadcom Corporation</w:t>
            </w:r>
          </w:p>
        </w:tc>
      </w:tr>
      <w:tr w:rsidR="00F039DD" w14:paraId="2074BF37" w14:textId="77777777" w:rsidTr="00F039DD">
        <w:trPr>
          <w:trHeight w:val="300"/>
        </w:trPr>
        <w:tc>
          <w:tcPr>
            <w:tcW w:w="0" w:type="auto"/>
            <w:noWrap/>
            <w:tcMar>
              <w:top w:w="15" w:type="dxa"/>
              <w:left w:w="15" w:type="dxa"/>
              <w:bottom w:w="0" w:type="dxa"/>
              <w:right w:w="15" w:type="dxa"/>
            </w:tcMar>
            <w:vAlign w:val="bottom"/>
            <w:hideMark/>
          </w:tcPr>
          <w:p w14:paraId="3FAD0AD3"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6C851DA3" w14:textId="77777777" w:rsidR="00F039DD" w:rsidRDefault="00F039DD">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49CEE003" w14:textId="77777777" w:rsidR="00F039DD" w:rsidRDefault="00F039DD">
            <w:pPr>
              <w:rPr>
                <w:rFonts w:ascii="Calibri" w:hAnsi="Calibri" w:cs="Calibri"/>
                <w:color w:val="000000"/>
                <w:kern w:val="2"/>
                <w:szCs w:val="22"/>
              </w:rPr>
            </w:pPr>
            <w:r>
              <w:rPr>
                <w:rFonts w:ascii="Calibri" w:hAnsi="Calibri" w:cs="Calibri"/>
                <w:color w:val="000000"/>
                <w:kern w:val="2"/>
                <w:szCs w:val="22"/>
              </w:rPr>
              <w:t>Intel Corporation</w:t>
            </w:r>
          </w:p>
        </w:tc>
      </w:tr>
      <w:tr w:rsidR="00F039DD" w14:paraId="4736850A" w14:textId="77777777" w:rsidTr="00F039DD">
        <w:trPr>
          <w:trHeight w:val="300"/>
        </w:trPr>
        <w:tc>
          <w:tcPr>
            <w:tcW w:w="0" w:type="auto"/>
            <w:noWrap/>
            <w:tcMar>
              <w:top w:w="15" w:type="dxa"/>
              <w:left w:w="15" w:type="dxa"/>
              <w:bottom w:w="0" w:type="dxa"/>
              <w:right w:w="15" w:type="dxa"/>
            </w:tcMar>
            <w:vAlign w:val="bottom"/>
            <w:hideMark/>
          </w:tcPr>
          <w:p w14:paraId="39D85894"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3BCAF710" w14:textId="77777777" w:rsidR="00F039DD" w:rsidRDefault="00F039DD">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7474FDB9" w14:textId="77777777" w:rsidR="00F039DD" w:rsidRDefault="00F039DD">
            <w:pPr>
              <w:rPr>
                <w:rFonts w:ascii="Calibri" w:hAnsi="Calibri" w:cs="Calibri"/>
                <w:color w:val="000000"/>
                <w:kern w:val="2"/>
                <w:szCs w:val="22"/>
              </w:rPr>
            </w:pPr>
            <w:r>
              <w:rPr>
                <w:rFonts w:ascii="Calibri" w:hAnsi="Calibri" w:cs="Calibri"/>
                <w:color w:val="000000"/>
                <w:kern w:val="2"/>
                <w:szCs w:val="22"/>
              </w:rPr>
              <w:t>Broadcom Corporation</w:t>
            </w:r>
          </w:p>
        </w:tc>
      </w:tr>
      <w:tr w:rsidR="00F039DD" w14:paraId="75E9AD0D" w14:textId="77777777" w:rsidTr="00F039DD">
        <w:trPr>
          <w:trHeight w:val="300"/>
        </w:trPr>
        <w:tc>
          <w:tcPr>
            <w:tcW w:w="0" w:type="auto"/>
            <w:noWrap/>
            <w:tcMar>
              <w:top w:w="15" w:type="dxa"/>
              <w:left w:w="15" w:type="dxa"/>
              <w:bottom w:w="0" w:type="dxa"/>
              <w:right w:w="15" w:type="dxa"/>
            </w:tcMar>
            <w:vAlign w:val="bottom"/>
            <w:hideMark/>
          </w:tcPr>
          <w:p w14:paraId="119A9A97"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7329510B" w14:textId="77777777" w:rsidR="00F039DD" w:rsidRDefault="00F039DD">
            <w:pPr>
              <w:rPr>
                <w:rFonts w:ascii="Calibri" w:hAnsi="Calibri" w:cs="Calibri"/>
                <w:color w:val="000000"/>
                <w:kern w:val="2"/>
                <w:szCs w:val="22"/>
              </w:rPr>
            </w:pPr>
            <w:r>
              <w:rPr>
                <w:rFonts w:ascii="Calibri" w:hAnsi="Calibri" w:cs="Calibri"/>
                <w:color w:val="000000"/>
                <w:kern w:val="2"/>
                <w:szCs w:val="22"/>
              </w:rPr>
              <w:t>Camps Soriano, Carlos</w:t>
            </w:r>
          </w:p>
        </w:tc>
        <w:tc>
          <w:tcPr>
            <w:tcW w:w="0" w:type="auto"/>
            <w:noWrap/>
            <w:tcMar>
              <w:top w:w="15" w:type="dxa"/>
              <w:left w:w="15" w:type="dxa"/>
              <w:bottom w:w="0" w:type="dxa"/>
              <w:right w:w="15" w:type="dxa"/>
            </w:tcMar>
            <w:vAlign w:val="bottom"/>
            <w:hideMark/>
          </w:tcPr>
          <w:p w14:paraId="13170A0F" w14:textId="77777777" w:rsidR="00F039DD" w:rsidRDefault="00F039DD">
            <w:pPr>
              <w:rPr>
                <w:rFonts w:ascii="Calibri" w:hAnsi="Calibri" w:cs="Calibri"/>
                <w:color w:val="000000"/>
                <w:kern w:val="2"/>
                <w:szCs w:val="22"/>
              </w:rPr>
            </w:pPr>
            <w:r>
              <w:rPr>
                <w:rFonts w:ascii="Calibri" w:hAnsi="Calibri" w:cs="Calibri"/>
                <w:color w:val="000000"/>
                <w:kern w:val="2"/>
                <w:szCs w:val="22"/>
              </w:rPr>
              <w:t>MaxLinear Corp</w:t>
            </w:r>
          </w:p>
        </w:tc>
      </w:tr>
      <w:tr w:rsidR="00F039DD" w14:paraId="01612402" w14:textId="77777777" w:rsidTr="00F039DD">
        <w:trPr>
          <w:trHeight w:val="300"/>
        </w:trPr>
        <w:tc>
          <w:tcPr>
            <w:tcW w:w="0" w:type="auto"/>
            <w:noWrap/>
            <w:tcMar>
              <w:top w:w="15" w:type="dxa"/>
              <w:left w:w="15" w:type="dxa"/>
              <w:bottom w:w="0" w:type="dxa"/>
              <w:right w:w="15" w:type="dxa"/>
            </w:tcMar>
            <w:vAlign w:val="bottom"/>
            <w:hideMark/>
          </w:tcPr>
          <w:p w14:paraId="20A0B021"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4F91A4C0" w14:textId="77777777" w:rsidR="00F039DD" w:rsidRDefault="00F039DD">
            <w:pPr>
              <w:rPr>
                <w:rFonts w:ascii="Calibri" w:hAnsi="Calibri" w:cs="Calibri"/>
                <w:color w:val="000000"/>
                <w:kern w:val="2"/>
                <w:szCs w:val="22"/>
              </w:rPr>
            </w:pPr>
            <w:r>
              <w:rPr>
                <w:rFonts w:ascii="Calibri" w:hAnsi="Calibri" w:cs="Calibri"/>
                <w:color w:val="000000"/>
                <w:kern w:val="2"/>
                <w:szCs w:val="22"/>
              </w:rPr>
              <w:t>Cariou, Laurent</w:t>
            </w:r>
          </w:p>
        </w:tc>
        <w:tc>
          <w:tcPr>
            <w:tcW w:w="0" w:type="auto"/>
            <w:noWrap/>
            <w:tcMar>
              <w:top w:w="15" w:type="dxa"/>
              <w:left w:w="15" w:type="dxa"/>
              <w:bottom w:w="0" w:type="dxa"/>
              <w:right w:w="15" w:type="dxa"/>
            </w:tcMar>
            <w:vAlign w:val="bottom"/>
            <w:hideMark/>
          </w:tcPr>
          <w:p w14:paraId="216A2D86" w14:textId="77777777" w:rsidR="00F039DD" w:rsidRDefault="00F039DD">
            <w:pPr>
              <w:rPr>
                <w:rFonts w:ascii="Calibri" w:hAnsi="Calibri" w:cs="Calibri"/>
                <w:color w:val="000000"/>
                <w:kern w:val="2"/>
                <w:szCs w:val="22"/>
              </w:rPr>
            </w:pPr>
            <w:r>
              <w:rPr>
                <w:rFonts w:ascii="Calibri" w:hAnsi="Calibri" w:cs="Calibri"/>
                <w:color w:val="000000"/>
                <w:kern w:val="2"/>
                <w:szCs w:val="22"/>
              </w:rPr>
              <w:t>Intel Corporation</w:t>
            </w:r>
          </w:p>
        </w:tc>
      </w:tr>
      <w:tr w:rsidR="00F039DD" w14:paraId="4B90AC86" w14:textId="77777777" w:rsidTr="00F039DD">
        <w:trPr>
          <w:trHeight w:val="300"/>
        </w:trPr>
        <w:tc>
          <w:tcPr>
            <w:tcW w:w="0" w:type="auto"/>
            <w:noWrap/>
            <w:tcMar>
              <w:top w:w="15" w:type="dxa"/>
              <w:left w:w="15" w:type="dxa"/>
              <w:bottom w:w="0" w:type="dxa"/>
              <w:right w:w="15" w:type="dxa"/>
            </w:tcMar>
            <w:vAlign w:val="bottom"/>
            <w:hideMark/>
          </w:tcPr>
          <w:p w14:paraId="06AF084B"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03DDD521" w14:textId="77777777" w:rsidR="00F039DD" w:rsidRDefault="00F039DD">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70461496" w14:textId="77777777" w:rsidR="00F039DD" w:rsidRDefault="00F039DD">
            <w:pPr>
              <w:rPr>
                <w:rFonts w:ascii="Calibri" w:hAnsi="Calibri" w:cs="Calibri"/>
                <w:color w:val="000000"/>
                <w:kern w:val="2"/>
                <w:szCs w:val="22"/>
              </w:rPr>
            </w:pPr>
            <w:r>
              <w:rPr>
                <w:rFonts w:ascii="Calibri" w:hAnsi="Calibri" w:cs="Calibri"/>
                <w:color w:val="000000"/>
                <w:kern w:val="2"/>
                <w:szCs w:val="22"/>
              </w:rPr>
              <w:t>Sony Corporation</w:t>
            </w:r>
          </w:p>
        </w:tc>
      </w:tr>
      <w:tr w:rsidR="00F039DD" w14:paraId="6B101157" w14:textId="77777777" w:rsidTr="00F039DD">
        <w:trPr>
          <w:trHeight w:val="300"/>
        </w:trPr>
        <w:tc>
          <w:tcPr>
            <w:tcW w:w="0" w:type="auto"/>
            <w:noWrap/>
            <w:tcMar>
              <w:top w:w="15" w:type="dxa"/>
              <w:left w:w="15" w:type="dxa"/>
              <w:bottom w:w="0" w:type="dxa"/>
              <w:right w:w="15" w:type="dxa"/>
            </w:tcMar>
            <w:vAlign w:val="bottom"/>
            <w:hideMark/>
          </w:tcPr>
          <w:p w14:paraId="083773D0"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5262B1F3" w14:textId="77777777" w:rsidR="00F039DD" w:rsidRDefault="00F039DD">
            <w:pPr>
              <w:rPr>
                <w:rFonts w:ascii="Calibri" w:hAnsi="Calibri" w:cs="Calibri"/>
                <w:color w:val="000000"/>
                <w:kern w:val="2"/>
                <w:szCs w:val="22"/>
              </w:rPr>
            </w:pPr>
            <w:r>
              <w:rPr>
                <w:rFonts w:ascii="Calibri" w:hAnsi="Calibri" w:cs="Calibri"/>
                <w:color w:val="000000"/>
                <w:kern w:val="2"/>
                <w:szCs w:val="22"/>
              </w:rPr>
              <w:t>Cavalcanti, Dave</w:t>
            </w:r>
          </w:p>
        </w:tc>
        <w:tc>
          <w:tcPr>
            <w:tcW w:w="0" w:type="auto"/>
            <w:noWrap/>
            <w:tcMar>
              <w:top w:w="15" w:type="dxa"/>
              <w:left w:w="15" w:type="dxa"/>
              <w:bottom w:w="0" w:type="dxa"/>
              <w:right w:w="15" w:type="dxa"/>
            </w:tcMar>
            <w:vAlign w:val="bottom"/>
            <w:hideMark/>
          </w:tcPr>
          <w:p w14:paraId="2F51AABE" w14:textId="77777777" w:rsidR="00F039DD" w:rsidRDefault="00F039DD">
            <w:pPr>
              <w:rPr>
                <w:rFonts w:ascii="Calibri" w:hAnsi="Calibri" w:cs="Calibri"/>
                <w:color w:val="000000"/>
                <w:kern w:val="2"/>
                <w:szCs w:val="22"/>
              </w:rPr>
            </w:pPr>
            <w:r>
              <w:rPr>
                <w:rFonts w:ascii="Calibri" w:hAnsi="Calibri" w:cs="Calibri"/>
                <w:color w:val="000000"/>
                <w:kern w:val="2"/>
                <w:szCs w:val="22"/>
              </w:rPr>
              <w:t>Intel Corporation</w:t>
            </w:r>
          </w:p>
        </w:tc>
      </w:tr>
      <w:tr w:rsidR="00F039DD" w14:paraId="79B921AB" w14:textId="77777777" w:rsidTr="00F039DD">
        <w:trPr>
          <w:trHeight w:val="300"/>
        </w:trPr>
        <w:tc>
          <w:tcPr>
            <w:tcW w:w="0" w:type="auto"/>
            <w:noWrap/>
            <w:tcMar>
              <w:top w:w="15" w:type="dxa"/>
              <w:left w:w="15" w:type="dxa"/>
              <w:bottom w:w="0" w:type="dxa"/>
              <w:right w:w="15" w:type="dxa"/>
            </w:tcMar>
            <w:vAlign w:val="bottom"/>
            <w:hideMark/>
          </w:tcPr>
          <w:p w14:paraId="62761A09"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67D1A69B" w14:textId="77777777" w:rsidR="00F039DD" w:rsidRDefault="00F039DD">
            <w:pPr>
              <w:rPr>
                <w:rFonts w:ascii="Calibri" w:hAnsi="Calibri" w:cs="Calibri"/>
                <w:color w:val="000000"/>
                <w:kern w:val="2"/>
                <w:szCs w:val="22"/>
              </w:rPr>
            </w:pPr>
            <w:r>
              <w:rPr>
                <w:rFonts w:ascii="Calibri" w:hAnsi="Calibri" w:cs="Calibri"/>
                <w:color w:val="000000"/>
                <w:kern w:val="2"/>
                <w:szCs w:val="22"/>
              </w:rPr>
              <w:t>Chen, Cheng-Ming</w:t>
            </w:r>
          </w:p>
        </w:tc>
        <w:tc>
          <w:tcPr>
            <w:tcW w:w="0" w:type="auto"/>
            <w:noWrap/>
            <w:tcMar>
              <w:top w:w="15" w:type="dxa"/>
              <w:left w:w="15" w:type="dxa"/>
              <w:bottom w:w="0" w:type="dxa"/>
              <w:right w:w="15" w:type="dxa"/>
            </w:tcMar>
            <w:vAlign w:val="bottom"/>
            <w:hideMark/>
          </w:tcPr>
          <w:p w14:paraId="70F17241" w14:textId="77777777" w:rsidR="00F039DD" w:rsidRDefault="00F039DD">
            <w:pPr>
              <w:rPr>
                <w:rFonts w:ascii="Calibri" w:hAnsi="Calibri" w:cs="Calibri"/>
                <w:color w:val="000000"/>
                <w:kern w:val="2"/>
                <w:szCs w:val="22"/>
              </w:rPr>
            </w:pPr>
            <w:r>
              <w:rPr>
                <w:rFonts w:ascii="Calibri" w:hAnsi="Calibri" w:cs="Calibri"/>
                <w:color w:val="000000"/>
                <w:kern w:val="2"/>
                <w:szCs w:val="22"/>
              </w:rPr>
              <w:t>Qualcomm Incorporated</w:t>
            </w:r>
          </w:p>
        </w:tc>
      </w:tr>
      <w:tr w:rsidR="00F039DD" w14:paraId="4C30A529" w14:textId="77777777" w:rsidTr="00F039DD">
        <w:trPr>
          <w:trHeight w:val="300"/>
        </w:trPr>
        <w:tc>
          <w:tcPr>
            <w:tcW w:w="0" w:type="auto"/>
            <w:noWrap/>
            <w:tcMar>
              <w:top w:w="15" w:type="dxa"/>
              <w:left w:w="15" w:type="dxa"/>
              <w:bottom w:w="0" w:type="dxa"/>
              <w:right w:w="15" w:type="dxa"/>
            </w:tcMar>
            <w:vAlign w:val="bottom"/>
            <w:hideMark/>
          </w:tcPr>
          <w:p w14:paraId="4E4D9947"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11FE11E3" w14:textId="77777777" w:rsidR="00F039DD" w:rsidRDefault="00F039DD">
            <w:pPr>
              <w:rPr>
                <w:rFonts w:ascii="Calibri" w:hAnsi="Calibri" w:cs="Calibri"/>
                <w:color w:val="000000"/>
                <w:kern w:val="2"/>
                <w:szCs w:val="22"/>
              </w:rPr>
            </w:pPr>
            <w:r>
              <w:rPr>
                <w:rFonts w:ascii="Calibri" w:hAnsi="Calibri" w:cs="Calibri"/>
                <w:color w:val="000000"/>
                <w:kern w:val="2"/>
                <w:szCs w:val="22"/>
              </w:rPr>
              <w:t>Chen, Evelyn</w:t>
            </w:r>
          </w:p>
        </w:tc>
        <w:tc>
          <w:tcPr>
            <w:tcW w:w="0" w:type="auto"/>
            <w:noWrap/>
            <w:tcMar>
              <w:top w:w="15" w:type="dxa"/>
              <w:left w:w="15" w:type="dxa"/>
              <w:bottom w:w="0" w:type="dxa"/>
              <w:right w:w="15" w:type="dxa"/>
            </w:tcMar>
            <w:vAlign w:val="bottom"/>
            <w:hideMark/>
          </w:tcPr>
          <w:p w14:paraId="5B00E3D1" w14:textId="77777777" w:rsidR="00F039DD" w:rsidRDefault="00F039DD">
            <w:pPr>
              <w:rPr>
                <w:rFonts w:ascii="Calibri" w:hAnsi="Calibri" w:cs="Calibri"/>
                <w:color w:val="000000"/>
                <w:kern w:val="2"/>
                <w:szCs w:val="22"/>
              </w:rPr>
            </w:pPr>
            <w:r>
              <w:rPr>
                <w:rFonts w:ascii="Calibri" w:hAnsi="Calibri" w:cs="Calibri"/>
                <w:color w:val="000000"/>
                <w:kern w:val="2"/>
                <w:szCs w:val="22"/>
              </w:rPr>
              <w:t>Ericsson AB</w:t>
            </w:r>
          </w:p>
        </w:tc>
      </w:tr>
      <w:tr w:rsidR="00F039DD" w14:paraId="54210406" w14:textId="77777777" w:rsidTr="00F039DD">
        <w:trPr>
          <w:trHeight w:val="300"/>
        </w:trPr>
        <w:tc>
          <w:tcPr>
            <w:tcW w:w="0" w:type="auto"/>
            <w:noWrap/>
            <w:tcMar>
              <w:top w:w="15" w:type="dxa"/>
              <w:left w:w="15" w:type="dxa"/>
              <w:bottom w:w="0" w:type="dxa"/>
              <w:right w:w="15" w:type="dxa"/>
            </w:tcMar>
            <w:vAlign w:val="bottom"/>
            <w:hideMark/>
          </w:tcPr>
          <w:p w14:paraId="013D06BE"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1D384945" w14:textId="77777777" w:rsidR="00F039DD" w:rsidRDefault="00F039DD">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135F8FEC" w14:textId="77777777" w:rsidR="00F039DD" w:rsidRDefault="00F039DD">
            <w:pPr>
              <w:rPr>
                <w:rFonts w:ascii="Calibri" w:hAnsi="Calibri" w:cs="Calibri"/>
                <w:color w:val="000000"/>
                <w:kern w:val="2"/>
                <w:szCs w:val="22"/>
              </w:rPr>
            </w:pPr>
            <w:r>
              <w:rPr>
                <w:rFonts w:ascii="Calibri" w:hAnsi="Calibri" w:cs="Calibri"/>
                <w:color w:val="000000"/>
                <w:kern w:val="2"/>
                <w:szCs w:val="22"/>
              </w:rPr>
              <w:t>Huawei Technologies Co. Ltd</w:t>
            </w:r>
          </w:p>
        </w:tc>
      </w:tr>
      <w:tr w:rsidR="00F039DD" w14:paraId="0205296C" w14:textId="77777777" w:rsidTr="00F039DD">
        <w:trPr>
          <w:trHeight w:val="300"/>
        </w:trPr>
        <w:tc>
          <w:tcPr>
            <w:tcW w:w="0" w:type="auto"/>
            <w:noWrap/>
            <w:tcMar>
              <w:top w:w="15" w:type="dxa"/>
              <w:left w:w="15" w:type="dxa"/>
              <w:bottom w:w="0" w:type="dxa"/>
              <w:right w:w="15" w:type="dxa"/>
            </w:tcMar>
            <w:vAlign w:val="bottom"/>
            <w:hideMark/>
          </w:tcPr>
          <w:p w14:paraId="11A42D9E"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6276B082" w14:textId="77777777" w:rsidR="00F039DD" w:rsidRDefault="00F039DD">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7E5E4836" w14:textId="77777777" w:rsidR="00F039DD" w:rsidRDefault="00F039DD">
            <w:pPr>
              <w:rPr>
                <w:rFonts w:ascii="Calibri" w:hAnsi="Calibri" w:cs="Calibri"/>
                <w:color w:val="000000"/>
                <w:kern w:val="2"/>
                <w:szCs w:val="22"/>
              </w:rPr>
            </w:pPr>
            <w:r>
              <w:rPr>
                <w:rFonts w:ascii="Calibri" w:hAnsi="Calibri" w:cs="Calibri"/>
                <w:color w:val="000000"/>
                <w:kern w:val="2"/>
                <w:szCs w:val="22"/>
              </w:rPr>
              <w:t>MaxLinear Corp</w:t>
            </w:r>
          </w:p>
        </w:tc>
      </w:tr>
      <w:tr w:rsidR="00F039DD" w14:paraId="3C21D41C" w14:textId="77777777" w:rsidTr="00F039DD">
        <w:trPr>
          <w:trHeight w:val="300"/>
        </w:trPr>
        <w:tc>
          <w:tcPr>
            <w:tcW w:w="0" w:type="auto"/>
            <w:noWrap/>
            <w:tcMar>
              <w:top w:w="15" w:type="dxa"/>
              <w:left w:w="15" w:type="dxa"/>
              <w:bottom w:w="0" w:type="dxa"/>
              <w:right w:w="15" w:type="dxa"/>
            </w:tcMar>
            <w:vAlign w:val="bottom"/>
            <w:hideMark/>
          </w:tcPr>
          <w:p w14:paraId="1B12B3A2"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37820574" w14:textId="77777777" w:rsidR="00F039DD" w:rsidRDefault="00F039DD">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1217F515" w14:textId="77777777" w:rsidR="00F039DD" w:rsidRDefault="00F039DD">
            <w:pPr>
              <w:rPr>
                <w:rFonts w:ascii="Calibri" w:hAnsi="Calibri" w:cs="Calibri"/>
                <w:color w:val="000000"/>
                <w:kern w:val="2"/>
                <w:szCs w:val="22"/>
              </w:rPr>
            </w:pPr>
            <w:r>
              <w:rPr>
                <w:rFonts w:ascii="Calibri" w:hAnsi="Calibri" w:cs="Calibri"/>
                <w:color w:val="000000"/>
                <w:kern w:val="2"/>
                <w:szCs w:val="22"/>
              </w:rPr>
              <w:t>MediaTek Inc.</w:t>
            </w:r>
          </w:p>
        </w:tc>
      </w:tr>
      <w:tr w:rsidR="00F039DD" w14:paraId="1D57CE18" w14:textId="77777777" w:rsidTr="00F039DD">
        <w:trPr>
          <w:trHeight w:val="300"/>
        </w:trPr>
        <w:tc>
          <w:tcPr>
            <w:tcW w:w="0" w:type="auto"/>
            <w:noWrap/>
            <w:tcMar>
              <w:top w:w="15" w:type="dxa"/>
              <w:left w:w="15" w:type="dxa"/>
              <w:bottom w:w="0" w:type="dxa"/>
              <w:right w:w="15" w:type="dxa"/>
            </w:tcMar>
            <w:vAlign w:val="bottom"/>
            <w:hideMark/>
          </w:tcPr>
          <w:p w14:paraId="78D319D3"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5592A3D2" w14:textId="77777777" w:rsidR="00F039DD" w:rsidRDefault="00F039DD">
            <w:pPr>
              <w:rPr>
                <w:rFonts w:ascii="Calibri" w:hAnsi="Calibri" w:cs="Calibri"/>
                <w:color w:val="000000"/>
                <w:kern w:val="2"/>
                <w:szCs w:val="22"/>
              </w:rPr>
            </w:pPr>
            <w:r>
              <w:rPr>
                <w:rFonts w:ascii="Calibri" w:hAnsi="Calibri" w:cs="Calibri"/>
                <w:color w:val="000000"/>
                <w:kern w:val="2"/>
                <w:szCs w:val="22"/>
              </w:rPr>
              <w:t>Cheng, Xilin</w:t>
            </w:r>
          </w:p>
        </w:tc>
        <w:tc>
          <w:tcPr>
            <w:tcW w:w="0" w:type="auto"/>
            <w:noWrap/>
            <w:tcMar>
              <w:top w:w="15" w:type="dxa"/>
              <w:left w:w="15" w:type="dxa"/>
              <w:bottom w:w="0" w:type="dxa"/>
              <w:right w:w="15" w:type="dxa"/>
            </w:tcMar>
            <w:vAlign w:val="bottom"/>
            <w:hideMark/>
          </w:tcPr>
          <w:p w14:paraId="75A385FA" w14:textId="77777777" w:rsidR="00F039DD" w:rsidRDefault="00F039DD">
            <w:pPr>
              <w:rPr>
                <w:rFonts w:ascii="Calibri" w:hAnsi="Calibri" w:cs="Calibri"/>
                <w:color w:val="000000"/>
                <w:kern w:val="2"/>
                <w:szCs w:val="22"/>
              </w:rPr>
            </w:pPr>
            <w:r>
              <w:rPr>
                <w:rFonts w:ascii="Calibri" w:hAnsi="Calibri" w:cs="Calibri"/>
                <w:color w:val="000000"/>
                <w:kern w:val="2"/>
                <w:szCs w:val="22"/>
              </w:rPr>
              <w:t>NXP Semiconductors</w:t>
            </w:r>
          </w:p>
        </w:tc>
      </w:tr>
      <w:tr w:rsidR="00F039DD" w14:paraId="131D2A90" w14:textId="77777777" w:rsidTr="00F039DD">
        <w:trPr>
          <w:trHeight w:val="300"/>
        </w:trPr>
        <w:tc>
          <w:tcPr>
            <w:tcW w:w="0" w:type="auto"/>
            <w:noWrap/>
            <w:tcMar>
              <w:top w:w="15" w:type="dxa"/>
              <w:left w:w="15" w:type="dxa"/>
              <w:bottom w:w="0" w:type="dxa"/>
              <w:right w:w="15" w:type="dxa"/>
            </w:tcMar>
            <w:vAlign w:val="bottom"/>
            <w:hideMark/>
          </w:tcPr>
          <w:p w14:paraId="4C8A3560"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6D2E88BA" w14:textId="77777777" w:rsidR="00F039DD" w:rsidRDefault="00F039DD">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2D403425" w14:textId="77777777" w:rsidR="00F039DD" w:rsidRDefault="00F039DD">
            <w:pPr>
              <w:rPr>
                <w:rFonts w:ascii="Calibri" w:hAnsi="Calibri" w:cs="Calibri"/>
                <w:color w:val="000000"/>
                <w:kern w:val="2"/>
                <w:szCs w:val="22"/>
              </w:rPr>
            </w:pPr>
            <w:r>
              <w:rPr>
                <w:rFonts w:ascii="Calibri" w:hAnsi="Calibri" w:cs="Calibri"/>
                <w:color w:val="000000"/>
                <w:kern w:val="2"/>
                <w:szCs w:val="22"/>
              </w:rPr>
              <w:t>Qualcomm Incorporated</w:t>
            </w:r>
          </w:p>
        </w:tc>
      </w:tr>
      <w:tr w:rsidR="00F039DD" w14:paraId="73202D57" w14:textId="77777777" w:rsidTr="00F039DD">
        <w:trPr>
          <w:trHeight w:val="300"/>
        </w:trPr>
        <w:tc>
          <w:tcPr>
            <w:tcW w:w="0" w:type="auto"/>
            <w:noWrap/>
            <w:tcMar>
              <w:top w:w="15" w:type="dxa"/>
              <w:left w:w="15" w:type="dxa"/>
              <w:bottom w:w="0" w:type="dxa"/>
              <w:right w:w="15" w:type="dxa"/>
            </w:tcMar>
            <w:vAlign w:val="bottom"/>
            <w:hideMark/>
          </w:tcPr>
          <w:p w14:paraId="60F695DA"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6EDFA73B" w14:textId="77777777" w:rsidR="00F039DD" w:rsidRDefault="00F039DD">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151F76E0" w14:textId="77777777" w:rsidR="00F039DD" w:rsidRDefault="00F039DD">
            <w:pPr>
              <w:rPr>
                <w:rFonts w:ascii="Calibri" w:hAnsi="Calibri" w:cs="Calibri"/>
                <w:color w:val="000000"/>
                <w:kern w:val="2"/>
                <w:szCs w:val="22"/>
              </w:rPr>
            </w:pPr>
            <w:r>
              <w:rPr>
                <w:rFonts w:ascii="Calibri" w:hAnsi="Calibri" w:cs="Calibri"/>
                <w:color w:val="000000"/>
                <w:kern w:val="2"/>
                <w:szCs w:val="22"/>
              </w:rPr>
              <w:t>Panasonic Asia Pacific Pte Ltd.</w:t>
            </w:r>
          </w:p>
        </w:tc>
      </w:tr>
      <w:tr w:rsidR="00F039DD" w14:paraId="4059141E" w14:textId="77777777" w:rsidTr="00F039DD">
        <w:trPr>
          <w:trHeight w:val="300"/>
        </w:trPr>
        <w:tc>
          <w:tcPr>
            <w:tcW w:w="0" w:type="auto"/>
            <w:noWrap/>
            <w:tcMar>
              <w:top w:w="15" w:type="dxa"/>
              <w:left w:w="15" w:type="dxa"/>
              <w:bottom w:w="0" w:type="dxa"/>
              <w:right w:w="15" w:type="dxa"/>
            </w:tcMar>
            <w:vAlign w:val="bottom"/>
            <w:hideMark/>
          </w:tcPr>
          <w:p w14:paraId="347844C3"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04F2C4E2" w14:textId="77777777" w:rsidR="00F039DD" w:rsidRDefault="00F039DD">
            <w:pPr>
              <w:rPr>
                <w:rFonts w:ascii="Calibri" w:hAnsi="Calibri" w:cs="Calibri"/>
                <w:color w:val="000000"/>
                <w:kern w:val="2"/>
                <w:szCs w:val="22"/>
              </w:rPr>
            </w:pPr>
            <w:r>
              <w:rPr>
                <w:rFonts w:ascii="Calibri" w:hAnsi="Calibri" w:cs="Calibri"/>
                <w:color w:val="000000"/>
                <w:kern w:val="2"/>
                <w:szCs w:val="22"/>
              </w:rPr>
              <w:t>Cho, Hangyu</w:t>
            </w:r>
          </w:p>
        </w:tc>
        <w:tc>
          <w:tcPr>
            <w:tcW w:w="0" w:type="auto"/>
            <w:noWrap/>
            <w:tcMar>
              <w:top w:w="15" w:type="dxa"/>
              <w:left w:w="15" w:type="dxa"/>
              <w:bottom w:w="0" w:type="dxa"/>
              <w:right w:w="15" w:type="dxa"/>
            </w:tcMar>
            <w:vAlign w:val="bottom"/>
            <w:hideMark/>
          </w:tcPr>
          <w:p w14:paraId="7077D5FC" w14:textId="77777777" w:rsidR="00F039DD" w:rsidRDefault="00F039DD">
            <w:pPr>
              <w:rPr>
                <w:rFonts w:ascii="Calibri" w:hAnsi="Calibri" w:cs="Calibri"/>
                <w:color w:val="000000"/>
                <w:kern w:val="2"/>
                <w:szCs w:val="22"/>
              </w:rPr>
            </w:pPr>
            <w:r>
              <w:rPr>
                <w:rFonts w:ascii="Calibri" w:hAnsi="Calibri" w:cs="Calibri"/>
                <w:color w:val="000000"/>
                <w:kern w:val="2"/>
                <w:szCs w:val="22"/>
              </w:rPr>
              <w:t>LG ELECTRONICS</w:t>
            </w:r>
          </w:p>
        </w:tc>
      </w:tr>
      <w:tr w:rsidR="00F039DD" w14:paraId="42B61BBC" w14:textId="77777777" w:rsidTr="00F039DD">
        <w:trPr>
          <w:trHeight w:val="300"/>
        </w:trPr>
        <w:tc>
          <w:tcPr>
            <w:tcW w:w="0" w:type="auto"/>
            <w:noWrap/>
            <w:tcMar>
              <w:top w:w="15" w:type="dxa"/>
              <w:left w:w="15" w:type="dxa"/>
              <w:bottom w:w="0" w:type="dxa"/>
              <w:right w:w="15" w:type="dxa"/>
            </w:tcMar>
            <w:vAlign w:val="bottom"/>
            <w:hideMark/>
          </w:tcPr>
          <w:p w14:paraId="34658835"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362733C5" w14:textId="77777777" w:rsidR="00F039DD" w:rsidRDefault="00F039DD">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18F9D03B" w14:textId="77777777" w:rsidR="00F039DD" w:rsidRDefault="00F039DD">
            <w:pPr>
              <w:rPr>
                <w:rFonts w:ascii="Calibri" w:hAnsi="Calibri" w:cs="Calibri"/>
                <w:color w:val="000000"/>
                <w:kern w:val="2"/>
                <w:szCs w:val="22"/>
              </w:rPr>
            </w:pPr>
            <w:r>
              <w:rPr>
                <w:rFonts w:ascii="Calibri" w:hAnsi="Calibri" w:cs="Calibri"/>
                <w:color w:val="000000"/>
                <w:kern w:val="2"/>
                <w:szCs w:val="22"/>
              </w:rPr>
              <w:t>LG ELECTRONICS</w:t>
            </w:r>
          </w:p>
        </w:tc>
      </w:tr>
      <w:tr w:rsidR="00F039DD" w14:paraId="4E5D46FB" w14:textId="77777777" w:rsidTr="00F039DD">
        <w:trPr>
          <w:trHeight w:val="300"/>
        </w:trPr>
        <w:tc>
          <w:tcPr>
            <w:tcW w:w="0" w:type="auto"/>
            <w:noWrap/>
            <w:tcMar>
              <w:top w:w="15" w:type="dxa"/>
              <w:left w:w="15" w:type="dxa"/>
              <w:bottom w:w="0" w:type="dxa"/>
              <w:right w:w="15" w:type="dxa"/>
            </w:tcMar>
            <w:vAlign w:val="bottom"/>
            <w:hideMark/>
          </w:tcPr>
          <w:p w14:paraId="5F52CCE4"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068B3F9E" w14:textId="77777777" w:rsidR="00F039DD" w:rsidRDefault="00F039DD">
            <w:pPr>
              <w:rPr>
                <w:rFonts w:ascii="Calibri" w:hAnsi="Calibri" w:cs="Calibri"/>
                <w:color w:val="000000"/>
                <w:kern w:val="2"/>
                <w:szCs w:val="22"/>
              </w:rPr>
            </w:pPr>
            <w:r>
              <w:rPr>
                <w:rFonts w:ascii="Calibri" w:hAnsi="Calibri" w:cs="Calibri"/>
                <w:color w:val="000000"/>
                <w:kern w:val="2"/>
                <w:szCs w:val="22"/>
              </w:rPr>
              <w:t>Choo, Seungho</w:t>
            </w:r>
          </w:p>
        </w:tc>
        <w:tc>
          <w:tcPr>
            <w:tcW w:w="0" w:type="auto"/>
            <w:noWrap/>
            <w:tcMar>
              <w:top w:w="15" w:type="dxa"/>
              <w:left w:w="15" w:type="dxa"/>
              <w:bottom w:w="0" w:type="dxa"/>
              <w:right w:w="15" w:type="dxa"/>
            </w:tcMar>
            <w:vAlign w:val="bottom"/>
            <w:hideMark/>
          </w:tcPr>
          <w:p w14:paraId="27143C62" w14:textId="77777777" w:rsidR="00F039DD" w:rsidRDefault="00F039DD">
            <w:pPr>
              <w:rPr>
                <w:rFonts w:ascii="Calibri" w:hAnsi="Calibri" w:cs="Calibri"/>
                <w:color w:val="000000"/>
                <w:kern w:val="2"/>
                <w:szCs w:val="22"/>
              </w:rPr>
            </w:pPr>
            <w:r>
              <w:rPr>
                <w:rFonts w:ascii="Calibri" w:hAnsi="Calibri" w:cs="Calibri"/>
                <w:color w:val="000000"/>
                <w:kern w:val="2"/>
                <w:szCs w:val="22"/>
              </w:rPr>
              <w:t>Senscomm Semiconductor Co., Ltd.</w:t>
            </w:r>
          </w:p>
        </w:tc>
      </w:tr>
      <w:tr w:rsidR="00F039DD" w14:paraId="274528BD" w14:textId="77777777" w:rsidTr="00F039DD">
        <w:trPr>
          <w:trHeight w:val="300"/>
        </w:trPr>
        <w:tc>
          <w:tcPr>
            <w:tcW w:w="0" w:type="auto"/>
            <w:noWrap/>
            <w:tcMar>
              <w:top w:w="15" w:type="dxa"/>
              <w:left w:w="15" w:type="dxa"/>
              <w:bottom w:w="0" w:type="dxa"/>
              <w:right w:w="15" w:type="dxa"/>
            </w:tcMar>
            <w:vAlign w:val="bottom"/>
            <w:hideMark/>
          </w:tcPr>
          <w:p w14:paraId="6B78DAAE"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166A3AB4" w14:textId="77777777" w:rsidR="00F039DD" w:rsidRDefault="00F039DD">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045AB7AD" w14:textId="77777777" w:rsidR="00F039DD" w:rsidRDefault="00F039DD">
            <w:pPr>
              <w:rPr>
                <w:rFonts w:ascii="Calibri" w:hAnsi="Calibri" w:cs="Calibri"/>
                <w:color w:val="000000"/>
                <w:kern w:val="2"/>
                <w:szCs w:val="22"/>
              </w:rPr>
            </w:pPr>
            <w:r>
              <w:rPr>
                <w:rFonts w:ascii="Calibri" w:hAnsi="Calibri" w:cs="Calibri"/>
                <w:color w:val="000000"/>
                <w:kern w:val="2"/>
                <w:szCs w:val="22"/>
              </w:rPr>
              <w:t>NXP Semiconductors</w:t>
            </w:r>
          </w:p>
        </w:tc>
      </w:tr>
      <w:tr w:rsidR="00F039DD" w14:paraId="7C149982" w14:textId="77777777" w:rsidTr="00F039DD">
        <w:trPr>
          <w:trHeight w:val="300"/>
        </w:trPr>
        <w:tc>
          <w:tcPr>
            <w:tcW w:w="0" w:type="auto"/>
            <w:noWrap/>
            <w:tcMar>
              <w:top w:w="15" w:type="dxa"/>
              <w:left w:w="15" w:type="dxa"/>
              <w:bottom w:w="0" w:type="dxa"/>
              <w:right w:w="15" w:type="dxa"/>
            </w:tcMar>
            <w:vAlign w:val="bottom"/>
            <w:hideMark/>
          </w:tcPr>
          <w:p w14:paraId="233899AD"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4D6C5278" w14:textId="77777777" w:rsidR="00F039DD" w:rsidRDefault="00F039DD">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4FA4B084" w14:textId="77777777" w:rsidR="00F039DD" w:rsidRDefault="00F039DD">
            <w:pPr>
              <w:rPr>
                <w:rFonts w:ascii="Calibri" w:hAnsi="Calibri" w:cs="Calibri"/>
                <w:color w:val="000000"/>
                <w:kern w:val="2"/>
                <w:szCs w:val="22"/>
              </w:rPr>
            </w:pPr>
            <w:r>
              <w:rPr>
                <w:rFonts w:ascii="Calibri" w:hAnsi="Calibri" w:cs="Calibri"/>
                <w:color w:val="000000"/>
                <w:kern w:val="2"/>
                <w:szCs w:val="22"/>
              </w:rPr>
              <w:t>LG ELECTRONICS</w:t>
            </w:r>
          </w:p>
        </w:tc>
      </w:tr>
      <w:tr w:rsidR="00F039DD" w14:paraId="73A51353" w14:textId="77777777" w:rsidTr="00F039DD">
        <w:trPr>
          <w:trHeight w:val="300"/>
        </w:trPr>
        <w:tc>
          <w:tcPr>
            <w:tcW w:w="0" w:type="auto"/>
            <w:noWrap/>
            <w:tcMar>
              <w:top w:w="15" w:type="dxa"/>
              <w:left w:w="15" w:type="dxa"/>
              <w:bottom w:w="0" w:type="dxa"/>
              <w:right w:w="15" w:type="dxa"/>
            </w:tcMar>
            <w:vAlign w:val="bottom"/>
            <w:hideMark/>
          </w:tcPr>
          <w:p w14:paraId="3D51FD19"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0D677F14" w14:textId="77777777" w:rsidR="00F039DD" w:rsidRDefault="00F039DD">
            <w:pPr>
              <w:rPr>
                <w:rFonts w:ascii="Calibri" w:hAnsi="Calibri" w:cs="Calibri"/>
                <w:color w:val="000000"/>
                <w:kern w:val="2"/>
                <w:szCs w:val="22"/>
              </w:rPr>
            </w:pPr>
            <w:r>
              <w:rPr>
                <w:rFonts w:ascii="Calibri" w:hAnsi="Calibri" w:cs="Calibri"/>
                <w:color w:val="000000"/>
                <w:kern w:val="2"/>
                <w:szCs w:val="22"/>
              </w:rPr>
              <w:t>Chung, Chulho</w:t>
            </w:r>
          </w:p>
        </w:tc>
        <w:tc>
          <w:tcPr>
            <w:tcW w:w="0" w:type="auto"/>
            <w:noWrap/>
            <w:tcMar>
              <w:top w:w="15" w:type="dxa"/>
              <w:left w:w="15" w:type="dxa"/>
              <w:bottom w:w="0" w:type="dxa"/>
              <w:right w:w="15" w:type="dxa"/>
            </w:tcMar>
            <w:vAlign w:val="bottom"/>
            <w:hideMark/>
          </w:tcPr>
          <w:p w14:paraId="5682D152" w14:textId="77777777" w:rsidR="00F039DD" w:rsidRDefault="00F039DD">
            <w:pPr>
              <w:rPr>
                <w:rFonts w:ascii="Calibri" w:hAnsi="Calibri" w:cs="Calibri"/>
                <w:color w:val="000000"/>
                <w:kern w:val="2"/>
                <w:szCs w:val="22"/>
              </w:rPr>
            </w:pPr>
            <w:r>
              <w:rPr>
                <w:rFonts w:ascii="Calibri" w:hAnsi="Calibri" w:cs="Calibri"/>
                <w:color w:val="000000"/>
                <w:kern w:val="2"/>
                <w:szCs w:val="22"/>
              </w:rPr>
              <w:t>SAMSUNG</w:t>
            </w:r>
          </w:p>
        </w:tc>
      </w:tr>
      <w:tr w:rsidR="00F039DD" w14:paraId="3B92C634" w14:textId="77777777" w:rsidTr="00F039DD">
        <w:trPr>
          <w:trHeight w:val="300"/>
        </w:trPr>
        <w:tc>
          <w:tcPr>
            <w:tcW w:w="0" w:type="auto"/>
            <w:noWrap/>
            <w:tcMar>
              <w:top w:w="15" w:type="dxa"/>
              <w:left w:w="15" w:type="dxa"/>
              <w:bottom w:w="0" w:type="dxa"/>
              <w:right w:w="15" w:type="dxa"/>
            </w:tcMar>
            <w:vAlign w:val="bottom"/>
            <w:hideMark/>
          </w:tcPr>
          <w:p w14:paraId="1EE33D82"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0EBB5C80" w14:textId="77777777" w:rsidR="00F039DD" w:rsidRDefault="00F039DD">
            <w:pPr>
              <w:rPr>
                <w:rFonts w:ascii="Calibri" w:hAnsi="Calibri" w:cs="Calibri"/>
                <w:color w:val="000000"/>
                <w:kern w:val="2"/>
                <w:szCs w:val="22"/>
              </w:rPr>
            </w:pPr>
            <w:r>
              <w:rPr>
                <w:rFonts w:ascii="Calibri" w:hAnsi="Calibri" w:cs="Calibri"/>
                <w:color w:val="000000"/>
                <w:kern w:val="2"/>
                <w:szCs w:val="22"/>
              </w:rPr>
              <w:t>Ciochina, Dana</w:t>
            </w:r>
          </w:p>
        </w:tc>
        <w:tc>
          <w:tcPr>
            <w:tcW w:w="0" w:type="auto"/>
            <w:noWrap/>
            <w:tcMar>
              <w:top w:w="15" w:type="dxa"/>
              <w:left w:w="15" w:type="dxa"/>
              <w:bottom w:w="0" w:type="dxa"/>
              <w:right w:w="15" w:type="dxa"/>
            </w:tcMar>
            <w:vAlign w:val="bottom"/>
            <w:hideMark/>
          </w:tcPr>
          <w:p w14:paraId="44D85DC9" w14:textId="77777777" w:rsidR="00F039DD" w:rsidRDefault="00F039DD">
            <w:pPr>
              <w:rPr>
                <w:rFonts w:ascii="Calibri" w:hAnsi="Calibri" w:cs="Calibri"/>
                <w:color w:val="000000"/>
                <w:kern w:val="2"/>
                <w:szCs w:val="22"/>
              </w:rPr>
            </w:pPr>
            <w:r>
              <w:rPr>
                <w:rFonts w:ascii="Calibri" w:hAnsi="Calibri" w:cs="Calibri"/>
                <w:color w:val="000000"/>
                <w:kern w:val="2"/>
                <w:szCs w:val="22"/>
              </w:rPr>
              <w:t>Sony Corporation</w:t>
            </w:r>
          </w:p>
        </w:tc>
      </w:tr>
      <w:tr w:rsidR="00F039DD" w14:paraId="1914E2B6" w14:textId="77777777" w:rsidTr="00F039DD">
        <w:trPr>
          <w:trHeight w:val="300"/>
        </w:trPr>
        <w:tc>
          <w:tcPr>
            <w:tcW w:w="0" w:type="auto"/>
            <w:noWrap/>
            <w:tcMar>
              <w:top w:w="15" w:type="dxa"/>
              <w:left w:w="15" w:type="dxa"/>
              <w:bottom w:w="0" w:type="dxa"/>
              <w:right w:w="15" w:type="dxa"/>
            </w:tcMar>
            <w:vAlign w:val="bottom"/>
            <w:hideMark/>
          </w:tcPr>
          <w:p w14:paraId="08CA9F19"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60462C44" w14:textId="77777777" w:rsidR="00F039DD" w:rsidRDefault="00F039DD">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7F1D10A7" w14:textId="77777777" w:rsidR="00F039DD" w:rsidRDefault="00F039DD">
            <w:pPr>
              <w:rPr>
                <w:rFonts w:ascii="Calibri" w:hAnsi="Calibri" w:cs="Calibri"/>
                <w:color w:val="000000"/>
                <w:kern w:val="2"/>
                <w:szCs w:val="22"/>
              </w:rPr>
            </w:pPr>
            <w:r>
              <w:rPr>
                <w:rFonts w:ascii="Calibri" w:hAnsi="Calibri" w:cs="Calibri"/>
                <w:color w:val="000000"/>
                <w:kern w:val="2"/>
                <w:szCs w:val="22"/>
              </w:rPr>
              <w:t>Realtek Semiconductor Corp.</w:t>
            </w:r>
          </w:p>
        </w:tc>
      </w:tr>
      <w:tr w:rsidR="00F039DD" w14:paraId="4ABCB043" w14:textId="77777777" w:rsidTr="00F039DD">
        <w:trPr>
          <w:trHeight w:val="300"/>
        </w:trPr>
        <w:tc>
          <w:tcPr>
            <w:tcW w:w="0" w:type="auto"/>
            <w:noWrap/>
            <w:tcMar>
              <w:top w:w="15" w:type="dxa"/>
              <w:left w:w="15" w:type="dxa"/>
              <w:bottom w:w="0" w:type="dxa"/>
              <w:right w:w="15" w:type="dxa"/>
            </w:tcMar>
            <w:vAlign w:val="bottom"/>
            <w:hideMark/>
          </w:tcPr>
          <w:p w14:paraId="514A2653"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24AD1F90" w14:textId="77777777" w:rsidR="00F039DD" w:rsidRDefault="00F039DD">
            <w:pPr>
              <w:rPr>
                <w:rFonts w:ascii="Calibri" w:hAnsi="Calibri" w:cs="Calibri"/>
                <w:color w:val="000000"/>
                <w:kern w:val="2"/>
                <w:szCs w:val="22"/>
              </w:rPr>
            </w:pPr>
            <w:r>
              <w:rPr>
                <w:rFonts w:ascii="Calibri" w:hAnsi="Calibri" w:cs="Calibri"/>
                <w:color w:val="000000"/>
                <w:kern w:val="2"/>
                <w:szCs w:val="22"/>
              </w:rPr>
              <w:t>Cohn, Daniel</w:t>
            </w:r>
          </w:p>
        </w:tc>
        <w:tc>
          <w:tcPr>
            <w:tcW w:w="0" w:type="auto"/>
            <w:noWrap/>
            <w:tcMar>
              <w:top w:w="15" w:type="dxa"/>
              <w:left w:w="15" w:type="dxa"/>
              <w:bottom w:w="0" w:type="dxa"/>
              <w:right w:w="15" w:type="dxa"/>
            </w:tcMar>
            <w:vAlign w:val="bottom"/>
            <w:hideMark/>
          </w:tcPr>
          <w:p w14:paraId="20A08FE3" w14:textId="77777777" w:rsidR="00F039DD" w:rsidRDefault="00F039DD">
            <w:pPr>
              <w:rPr>
                <w:rFonts w:ascii="Calibri" w:hAnsi="Calibri" w:cs="Calibri"/>
                <w:color w:val="000000"/>
                <w:kern w:val="2"/>
                <w:szCs w:val="22"/>
              </w:rPr>
            </w:pPr>
            <w:r>
              <w:rPr>
                <w:rFonts w:ascii="Calibri" w:hAnsi="Calibri" w:cs="Calibri"/>
                <w:color w:val="000000"/>
                <w:kern w:val="2"/>
                <w:szCs w:val="22"/>
              </w:rPr>
              <w:t>Intel Corporation</w:t>
            </w:r>
          </w:p>
        </w:tc>
      </w:tr>
      <w:tr w:rsidR="00F039DD" w14:paraId="525E8FA6" w14:textId="77777777" w:rsidTr="00F039DD">
        <w:trPr>
          <w:trHeight w:val="300"/>
        </w:trPr>
        <w:tc>
          <w:tcPr>
            <w:tcW w:w="0" w:type="auto"/>
            <w:noWrap/>
            <w:tcMar>
              <w:top w:w="15" w:type="dxa"/>
              <w:left w:w="15" w:type="dxa"/>
              <w:bottom w:w="0" w:type="dxa"/>
              <w:right w:w="15" w:type="dxa"/>
            </w:tcMar>
            <w:vAlign w:val="bottom"/>
            <w:hideMark/>
          </w:tcPr>
          <w:p w14:paraId="43C2C80A"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22810F56" w14:textId="77777777" w:rsidR="00F039DD" w:rsidRDefault="00F039DD">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4C3618B4" w14:textId="77777777" w:rsidR="00F039DD" w:rsidRDefault="00F039DD">
            <w:pPr>
              <w:rPr>
                <w:rFonts w:ascii="Calibri" w:hAnsi="Calibri" w:cs="Calibri"/>
                <w:color w:val="000000"/>
                <w:kern w:val="2"/>
                <w:szCs w:val="22"/>
              </w:rPr>
            </w:pPr>
            <w:r>
              <w:rPr>
                <w:rFonts w:ascii="Calibri" w:hAnsi="Calibri" w:cs="Calibri"/>
                <w:color w:val="000000"/>
                <w:kern w:val="2"/>
                <w:szCs w:val="22"/>
              </w:rPr>
              <w:t>Intel Corporation</w:t>
            </w:r>
          </w:p>
        </w:tc>
      </w:tr>
      <w:tr w:rsidR="00F039DD" w14:paraId="7D7A59A2" w14:textId="77777777" w:rsidTr="00F039DD">
        <w:trPr>
          <w:trHeight w:val="300"/>
        </w:trPr>
        <w:tc>
          <w:tcPr>
            <w:tcW w:w="0" w:type="auto"/>
            <w:noWrap/>
            <w:tcMar>
              <w:top w:w="15" w:type="dxa"/>
              <w:left w:w="15" w:type="dxa"/>
              <w:bottom w:w="0" w:type="dxa"/>
              <w:right w:w="15" w:type="dxa"/>
            </w:tcMar>
            <w:vAlign w:val="bottom"/>
            <w:hideMark/>
          </w:tcPr>
          <w:p w14:paraId="10B9C07A"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4119D4BF" w14:textId="77777777" w:rsidR="00F039DD" w:rsidRDefault="00F039DD">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170387B8" w14:textId="77777777" w:rsidR="00F039DD" w:rsidRDefault="00F039DD">
            <w:pPr>
              <w:rPr>
                <w:rFonts w:ascii="Calibri" w:hAnsi="Calibri" w:cs="Calibri"/>
                <w:color w:val="000000"/>
                <w:kern w:val="2"/>
                <w:szCs w:val="22"/>
              </w:rPr>
            </w:pPr>
            <w:r>
              <w:rPr>
                <w:rFonts w:ascii="Calibri" w:hAnsi="Calibri" w:cs="Calibri"/>
                <w:color w:val="000000"/>
                <w:kern w:val="2"/>
                <w:szCs w:val="22"/>
              </w:rPr>
              <w:t>Perspecta Labs Inc.</w:t>
            </w:r>
          </w:p>
        </w:tc>
      </w:tr>
      <w:tr w:rsidR="00F039DD" w14:paraId="192C7C7F" w14:textId="77777777" w:rsidTr="00F039DD">
        <w:trPr>
          <w:trHeight w:val="300"/>
        </w:trPr>
        <w:tc>
          <w:tcPr>
            <w:tcW w:w="0" w:type="auto"/>
            <w:noWrap/>
            <w:tcMar>
              <w:top w:w="15" w:type="dxa"/>
              <w:left w:w="15" w:type="dxa"/>
              <w:bottom w:w="0" w:type="dxa"/>
              <w:right w:w="15" w:type="dxa"/>
            </w:tcMar>
            <w:vAlign w:val="bottom"/>
            <w:hideMark/>
          </w:tcPr>
          <w:p w14:paraId="59CD9A1B"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3F9DDA32" w14:textId="77777777" w:rsidR="00F039DD" w:rsidRDefault="00F039DD">
            <w:pPr>
              <w:rPr>
                <w:rFonts w:ascii="Calibri" w:hAnsi="Calibri" w:cs="Calibri"/>
                <w:color w:val="000000"/>
                <w:kern w:val="2"/>
                <w:szCs w:val="22"/>
              </w:rPr>
            </w:pPr>
            <w:r>
              <w:rPr>
                <w:rFonts w:ascii="Calibri" w:hAnsi="Calibri" w:cs="Calibri"/>
                <w:color w:val="000000"/>
                <w:kern w:val="2"/>
                <w:szCs w:val="22"/>
              </w:rPr>
              <w:t>Dauphinee, Leonard</w:t>
            </w:r>
          </w:p>
        </w:tc>
        <w:tc>
          <w:tcPr>
            <w:tcW w:w="0" w:type="auto"/>
            <w:noWrap/>
            <w:tcMar>
              <w:top w:w="15" w:type="dxa"/>
              <w:left w:w="15" w:type="dxa"/>
              <w:bottom w:w="0" w:type="dxa"/>
              <w:right w:w="15" w:type="dxa"/>
            </w:tcMar>
            <w:vAlign w:val="bottom"/>
            <w:hideMark/>
          </w:tcPr>
          <w:p w14:paraId="25C88895" w14:textId="77777777" w:rsidR="00F039DD" w:rsidRDefault="00F039DD">
            <w:pPr>
              <w:rPr>
                <w:rFonts w:ascii="Calibri" w:hAnsi="Calibri" w:cs="Calibri"/>
                <w:color w:val="000000"/>
                <w:kern w:val="2"/>
                <w:szCs w:val="22"/>
              </w:rPr>
            </w:pPr>
            <w:r>
              <w:rPr>
                <w:rFonts w:ascii="Calibri" w:hAnsi="Calibri" w:cs="Calibri"/>
                <w:color w:val="000000"/>
                <w:kern w:val="2"/>
                <w:szCs w:val="22"/>
              </w:rPr>
              <w:t>MaxLinear Inc</w:t>
            </w:r>
          </w:p>
        </w:tc>
      </w:tr>
      <w:tr w:rsidR="00F039DD" w14:paraId="4B737CB5" w14:textId="77777777" w:rsidTr="00F039DD">
        <w:trPr>
          <w:trHeight w:val="300"/>
        </w:trPr>
        <w:tc>
          <w:tcPr>
            <w:tcW w:w="0" w:type="auto"/>
            <w:noWrap/>
            <w:tcMar>
              <w:top w:w="15" w:type="dxa"/>
              <w:left w:w="15" w:type="dxa"/>
              <w:bottom w:w="0" w:type="dxa"/>
              <w:right w:w="15" w:type="dxa"/>
            </w:tcMar>
            <w:vAlign w:val="bottom"/>
            <w:hideMark/>
          </w:tcPr>
          <w:p w14:paraId="5AB0C8BC"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4B11C1C4" w14:textId="77777777" w:rsidR="00F039DD" w:rsidRDefault="00F039DD">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03436482" w14:textId="77777777" w:rsidR="00F039DD" w:rsidRDefault="00F039DD">
            <w:pPr>
              <w:rPr>
                <w:rFonts w:ascii="Calibri" w:hAnsi="Calibri" w:cs="Calibri"/>
                <w:color w:val="000000"/>
                <w:kern w:val="2"/>
                <w:szCs w:val="22"/>
              </w:rPr>
            </w:pPr>
            <w:r>
              <w:rPr>
                <w:rFonts w:ascii="Calibri" w:hAnsi="Calibri" w:cs="Calibri"/>
                <w:color w:val="000000"/>
                <w:kern w:val="2"/>
                <w:szCs w:val="22"/>
              </w:rPr>
              <w:t>Broadcom Corporation</w:t>
            </w:r>
          </w:p>
        </w:tc>
      </w:tr>
      <w:tr w:rsidR="00F039DD" w14:paraId="6FE61EA3" w14:textId="77777777" w:rsidTr="00F039DD">
        <w:trPr>
          <w:trHeight w:val="300"/>
        </w:trPr>
        <w:tc>
          <w:tcPr>
            <w:tcW w:w="0" w:type="auto"/>
            <w:noWrap/>
            <w:tcMar>
              <w:top w:w="15" w:type="dxa"/>
              <w:left w:w="15" w:type="dxa"/>
              <w:bottom w:w="0" w:type="dxa"/>
              <w:right w:w="15" w:type="dxa"/>
            </w:tcMar>
            <w:vAlign w:val="bottom"/>
            <w:hideMark/>
          </w:tcPr>
          <w:p w14:paraId="28840F6A"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6D500FF3" w14:textId="77777777" w:rsidR="00F039DD" w:rsidRDefault="00F039DD">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3380D131" w14:textId="77777777" w:rsidR="00F039DD" w:rsidRDefault="00F039DD">
            <w:pPr>
              <w:rPr>
                <w:rFonts w:ascii="Calibri" w:hAnsi="Calibri" w:cs="Calibri"/>
                <w:color w:val="000000"/>
                <w:kern w:val="2"/>
                <w:szCs w:val="22"/>
              </w:rPr>
            </w:pPr>
            <w:r>
              <w:rPr>
                <w:rFonts w:ascii="Calibri" w:hAnsi="Calibri" w:cs="Calibri"/>
                <w:color w:val="000000"/>
                <w:kern w:val="2"/>
                <w:szCs w:val="22"/>
              </w:rPr>
              <w:t>Qualcomm Incorporated</w:t>
            </w:r>
          </w:p>
        </w:tc>
      </w:tr>
      <w:tr w:rsidR="00F039DD" w14:paraId="7494225E" w14:textId="77777777" w:rsidTr="00F039DD">
        <w:trPr>
          <w:trHeight w:val="300"/>
        </w:trPr>
        <w:tc>
          <w:tcPr>
            <w:tcW w:w="0" w:type="auto"/>
            <w:noWrap/>
            <w:tcMar>
              <w:top w:w="15" w:type="dxa"/>
              <w:left w:w="15" w:type="dxa"/>
              <w:bottom w:w="0" w:type="dxa"/>
              <w:right w:w="15" w:type="dxa"/>
            </w:tcMar>
            <w:vAlign w:val="bottom"/>
            <w:hideMark/>
          </w:tcPr>
          <w:p w14:paraId="6A324B3F"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267DAFCB" w14:textId="77777777" w:rsidR="00F039DD" w:rsidRDefault="00F039DD">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3ECDB48C" w14:textId="77777777" w:rsidR="00F039DD" w:rsidRDefault="00F039DD">
            <w:pPr>
              <w:rPr>
                <w:rFonts w:ascii="Calibri" w:hAnsi="Calibri" w:cs="Calibri"/>
                <w:color w:val="000000"/>
                <w:kern w:val="2"/>
                <w:szCs w:val="22"/>
              </w:rPr>
            </w:pPr>
            <w:r>
              <w:rPr>
                <w:rFonts w:ascii="Calibri" w:hAnsi="Calibri" w:cs="Calibri"/>
                <w:color w:val="000000"/>
                <w:kern w:val="2"/>
                <w:szCs w:val="22"/>
              </w:rPr>
              <w:t>Huawei Technologies Co. Ltd</w:t>
            </w:r>
          </w:p>
        </w:tc>
      </w:tr>
      <w:tr w:rsidR="00F039DD" w14:paraId="70CEC9BE" w14:textId="77777777" w:rsidTr="00F039DD">
        <w:trPr>
          <w:trHeight w:val="300"/>
        </w:trPr>
        <w:tc>
          <w:tcPr>
            <w:tcW w:w="0" w:type="auto"/>
            <w:noWrap/>
            <w:tcMar>
              <w:top w:w="15" w:type="dxa"/>
              <w:left w:w="15" w:type="dxa"/>
              <w:bottom w:w="0" w:type="dxa"/>
              <w:right w:w="15" w:type="dxa"/>
            </w:tcMar>
            <w:vAlign w:val="bottom"/>
            <w:hideMark/>
          </w:tcPr>
          <w:p w14:paraId="71F7633C"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3AA6F500" w14:textId="77777777" w:rsidR="00F039DD" w:rsidRDefault="00F039DD">
            <w:pPr>
              <w:rPr>
                <w:rFonts w:ascii="Calibri" w:hAnsi="Calibri" w:cs="Calibri"/>
                <w:color w:val="000000"/>
                <w:kern w:val="2"/>
                <w:szCs w:val="22"/>
              </w:rPr>
            </w:pPr>
            <w:r>
              <w:rPr>
                <w:rFonts w:ascii="Calibri" w:hAnsi="Calibri" w:cs="Calibri"/>
                <w:color w:val="000000"/>
                <w:kern w:val="2"/>
                <w:szCs w:val="22"/>
              </w:rPr>
              <w:t>Ding, Yanyi</w:t>
            </w:r>
          </w:p>
        </w:tc>
        <w:tc>
          <w:tcPr>
            <w:tcW w:w="0" w:type="auto"/>
            <w:noWrap/>
            <w:tcMar>
              <w:top w:w="15" w:type="dxa"/>
              <w:left w:w="15" w:type="dxa"/>
              <w:bottom w:w="0" w:type="dxa"/>
              <w:right w:w="15" w:type="dxa"/>
            </w:tcMar>
            <w:vAlign w:val="bottom"/>
            <w:hideMark/>
          </w:tcPr>
          <w:p w14:paraId="3211D2BF" w14:textId="77777777" w:rsidR="00F039DD" w:rsidRDefault="00F039DD">
            <w:pPr>
              <w:rPr>
                <w:rFonts w:ascii="Calibri" w:hAnsi="Calibri" w:cs="Calibri"/>
                <w:color w:val="000000"/>
                <w:kern w:val="2"/>
                <w:szCs w:val="22"/>
              </w:rPr>
            </w:pPr>
            <w:r>
              <w:rPr>
                <w:rFonts w:ascii="Calibri" w:hAnsi="Calibri" w:cs="Calibri"/>
                <w:color w:val="000000"/>
                <w:kern w:val="2"/>
                <w:szCs w:val="22"/>
              </w:rPr>
              <w:t>Panasonic Corporation</w:t>
            </w:r>
          </w:p>
        </w:tc>
      </w:tr>
      <w:tr w:rsidR="00F039DD" w14:paraId="0CDDA20C" w14:textId="77777777" w:rsidTr="00F039DD">
        <w:trPr>
          <w:trHeight w:val="300"/>
        </w:trPr>
        <w:tc>
          <w:tcPr>
            <w:tcW w:w="0" w:type="auto"/>
            <w:noWrap/>
            <w:tcMar>
              <w:top w:w="15" w:type="dxa"/>
              <w:left w:w="15" w:type="dxa"/>
              <w:bottom w:w="0" w:type="dxa"/>
              <w:right w:w="15" w:type="dxa"/>
            </w:tcMar>
            <w:vAlign w:val="bottom"/>
            <w:hideMark/>
          </w:tcPr>
          <w:p w14:paraId="481E6E7E"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5281A3FA" w14:textId="77777777" w:rsidR="00F039DD" w:rsidRDefault="00F039DD">
            <w:pPr>
              <w:rPr>
                <w:rFonts w:ascii="Calibri" w:hAnsi="Calibri" w:cs="Calibri"/>
                <w:color w:val="000000"/>
                <w:kern w:val="2"/>
                <w:szCs w:val="22"/>
              </w:rPr>
            </w:pPr>
            <w:r>
              <w:rPr>
                <w:rFonts w:ascii="Calibri" w:hAnsi="Calibri" w:cs="Calibri"/>
                <w:color w:val="000000"/>
                <w:kern w:val="2"/>
                <w:szCs w:val="22"/>
              </w:rPr>
              <w:t>Di Taranto, Rocco</w:t>
            </w:r>
          </w:p>
        </w:tc>
        <w:tc>
          <w:tcPr>
            <w:tcW w:w="0" w:type="auto"/>
            <w:noWrap/>
            <w:tcMar>
              <w:top w:w="15" w:type="dxa"/>
              <w:left w:w="15" w:type="dxa"/>
              <w:bottom w:w="0" w:type="dxa"/>
              <w:right w:w="15" w:type="dxa"/>
            </w:tcMar>
            <w:vAlign w:val="bottom"/>
            <w:hideMark/>
          </w:tcPr>
          <w:p w14:paraId="527C7D3E" w14:textId="77777777" w:rsidR="00F039DD" w:rsidRDefault="00F039DD">
            <w:pPr>
              <w:rPr>
                <w:rFonts w:ascii="Calibri" w:hAnsi="Calibri" w:cs="Calibri"/>
                <w:color w:val="000000"/>
                <w:kern w:val="2"/>
                <w:szCs w:val="22"/>
              </w:rPr>
            </w:pPr>
            <w:r>
              <w:rPr>
                <w:rFonts w:ascii="Calibri" w:hAnsi="Calibri" w:cs="Calibri"/>
                <w:color w:val="000000"/>
                <w:kern w:val="2"/>
                <w:szCs w:val="22"/>
              </w:rPr>
              <w:t>Ericsson AB</w:t>
            </w:r>
          </w:p>
        </w:tc>
      </w:tr>
      <w:tr w:rsidR="00F039DD" w14:paraId="7C9D5477" w14:textId="77777777" w:rsidTr="00F039DD">
        <w:trPr>
          <w:trHeight w:val="300"/>
        </w:trPr>
        <w:tc>
          <w:tcPr>
            <w:tcW w:w="0" w:type="auto"/>
            <w:noWrap/>
            <w:tcMar>
              <w:top w:w="15" w:type="dxa"/>
              <w:left w:w="15" w:type="dxa"/>
              <w:bottom w:w="0" w:type="dxa"/>
              <w:right w:w="15" w:type="dxa"/>
            </w:tcMar>
            <w:vAlign w:val="bottom"/>
            <w:hideMark/>
          </w:tcPr>
          <w:p w14:paraId="2D9E56C4"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2E735DB8" w14:textId="77777777" w:rsidR="00F039DD" w:rsidRDefault="00F039DD">
            <w:pPr>
              <w:rPr>
                <w:rFonts w:ascii="Calibri" w:hAnsi="Calibri" w:cs="Calibri"/>
                <w:color w:val="000000"/>
                <w:kern w:val="2"/>
                <w:szCs w:val="22"/>
              </w:rPr>
            </w:pPr>
            <w:r>
              <w:rPr>
                <w:rFonts w:ascii="Calibri" w:hAnsi="Calibri" w:cs="Calibri"/>
                <w:color w:val="000000"/>
                <w:kern w:val="2"/>
                <w:szCs w:val="22"/>
              </w:rPr>
              <w:t>DOAN, DUNG</w:t>
            </w:r>
          </w:p>
        </w:tc>
        <w:tc>
          <w:tcPr>
            <w:tcW w:w="0" w:type="auto"/>
            <w:noWrap/>
            <w:tcMar>
              <w:top w:w="15" w:type="dxa"/>
              <w:left w:w="15" w:type="dxa"/>
              <w:bottom w:w="0" w:type="dxa"/>
              <w:right w:w="15" w:type="dxa"/>
            </w:tcMar>
            <w:vAlign w:val="bottom"/>
            <w:hideMark/>
          </w:tcPr>
          <w:p w14:paraId="1ADF1E62" w14:textId="77777777" w:rsidR="00F039DD" w:rsidRDefault="00F039DD">
            <w:pPr>
              <w:rPr>
                <w:rFonts w:ascii="Calibri" w:hAnsi="Calibri" w:cs="Calibri"/>
                <w:color w:val="000000"/>
                <w:kern w:val="2"/>
                <w:szCs w:val="22"/>
              </w:rPr>
            </w:pPr>
            <w:r>
              <w:rPr>
                <w:rFonts w:ascii="Calibri" w:hAnsi="Calibri" w:cs="Calibri"/>
                <w:color w:val="000000"/>
                <w:kern w:val="2"/>
                <w:szCs w:val="22"/>
              </w:rPr>
              <w:t>Qualcomm Incorporated</w:t>
            </w:r>
          </w:p>
        </w:tc>
      </w:tr>
      <w:tr w:rsidR="00F039DD" w14:paraId="7DB0B7E4" w14:textId="77777777" w:rsidTr="00F039DD">
        <w:trPr>
          <w:trHeight w:val="300"/>
        </w:trPr>
        <w:tc>
          <w:tcPr>
            <w:tcW w:w="0" w:type="auto"/>
            <w:noWrap/>
            <w:tcMar>
              <w:top w:w="15" w:type="dxa"/>
              <w:left w:w="15" w:type="dxa"/>
              <w:bottom w:w="0" w:type="dxa"/>
              <w:right w:w="15" w:type="dxa"/>
            </w:tcMar>
            <w:vAlign w:val="bottom"/>
            <w:hideMark/>
          </w:tcPr>
          <w:p w14:paraId="3ABE4248"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3001911C" w14:textId="77777777" w:rsidR="00F039DD" w:rsidRDefault="00F039DD">
            <w:pPr>
              <w:rPr>
                <w:rFonts w:ascii="Calibri" w:hAnsi="Calibri" w:cs="Calibri"/>
                <w:color w:val="000000"/>
                <w:kern w:val="2"/>
                <w:szCs w:val="22"/>
              </w:rPr>
            </w:pPr>
            <w:r>
              <w:rPr>
                <w:rFonts w:ascii="Calibri" w:hAnsi="Calibri" w:cs="Calibri"/>
                <w:color w:val="000000"/>
                <w:kern w:val="2"/>
                <w:szCs w:val="22"/>
              </w:rPr>
              <w:t>Dogukan, Ali</w:t>
            </w:r>
          </w:p>
        </w:tc>
        <w:tc>
          <w:tcPr>
            <w:tcW w:w="0" w:type="auto"/>
            <w:noWrap/>
            <w:tcMar>
              <w:top w:w="15" w:type="dxa"/>
              <w:left w:w="15" w:type="dxa"/>
              <w:bottom w:w="0" w:type="dxa"/>
              <w:right w:w="15" w:type="dxa"/>
            </w:tcMar>
            <w:vAlign w:val="bottom"/>
            <w:hideMark/>
          </w:tcPr>
          <w:p w14:paraId="4728A78D" w14:textId="77777777" w:rsidR="00F039DD" w:rsidRDefault="00F039DD">
            <w:pPr>
              <w:rPr>
                <w:rFonts w:ascii="Calibri" w:hAnsi="Calibri" w:cs="Calibri"/>
                <w:color w:val="000000"/>
                <w:kern w:val="2"/>
                <w:szCs w:val="22"/>
              </w:rPr>
            </w:pPr>
            <w:r>
              <w:rPr>
                <w:rFonts w:ascii="Calibri" w:hAnsi="Calibri" w:cs="Calibri"/>
                <w:color w:val="000000"/>
                <w:kern w:val="2"/>
                <w:szCs w:val="22"/>
              </w:rPr>
              <w:t>Vestel</w:t>
            </w:r>
          </w:p>
        </w:tc>
      </w:tr>
      <w:tr w:rsidR="00F039DD" w14:paraId="43E76B74" w14:textId="77777777" w:rsidTr="00F039DD">
        <w:trPr>
          <w:trHeight w:val="300"/>
        </w:trPr>
        <w:tc>
          <w:tcPr>
            <w:tcW w:w="0" w:type="auto"/>
            <w:noWrap/>
            <w:tcMar>
              <w:top w:w="15" w:type="dxa"/>
              <w:left w:w="15" w:type="dxa"/>
              <w:bottom w:w="0" w:type="dxa"/>
              <w:right w:w="15" w:type="dxa"/>
            </w:tcMar>
            <w:vAlign w:val="bottom"/>
            <w:hideMark/>
          </w:tcPr>
          <w:p w14:paraId="7F8BA6B4"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2B87316A" w14:textId="77777777" w:rsidR="00F039DD" w:rsidRDefault="00F039DD">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7C7F8A3E" w14:textId="77777777" w:rsidR="00F039DD" w:rsidRDefault="00F039DD">
            <w:pPr>
              <w:rPr>
                <w:rFonts w:ascii="Calibri" w:hAnsi="Calibri" w:cs="Calibri"/>
                <w:color w:val="000000"/>
                <w:kern w:val="2"/>
                <w:szCs w:val="22"/>
              </w:rPr>
            </w:pPr>
            <w:r>
              <w:rPr>
                <w:rFonts w:ascii="Calibri" w:hAnsi="Calibri" w:cs="Calibri"/>
                <w:color w:val="000000"/>
                <w:kern w:val="2"/>
                <w:szCs w:val="22"/>
              </w:rPr>
              <w:t>Xiaomi Inc.</w:t>
            </w:r>
          </w:p>
        </w:tc>
      </w:tr>
      <w:tr w:rsidR="00F039DD" w14:paraId="272D3BC2" w14:textId="77777777" w:rsidTr="00F039DD">
        <w:trPr>
          <w:trHeight w:val="300"/>
        </w:trPr>
        <w:tc>
          <w:tcPr>
            <w:tcW w:w="0" w:type="auto"/>
            <w:noWrap/>
            <w:tcMar>
              <w:top w:w="15" w:type="dxa"/>
              <w:left w:w="15" w:type="dxa"/>
              <w:bottom w:w="0" w:type="dxa"/>
              <w:right w:w="15" w:type="dxa"/>
            </w:tcMar>
            <w:vAlign w:val="bottom"/>
            <w:hideMark/>
          </w:tcPr>
          <w:p w14:paraId="20120F98"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6FECF483" w14:textId="77777777" w:rsidR="00F039DD" w:rsidRDefault="00F039DD">
            <w:pPr>
              <w:rPr>
                <w:rFonts w:ascii="Calibri" w:hAnsi="Calibri" w:cs="Calibri"/>
                <w:color w:val="000000"/>
                <w:kern w:val="2"/>
                <w:szCs w:val="22"/>
              </w:rPr>
            </w:pPr>
            <w:r>
              <w:rPr>
                <w:rFonts w:ascii="Calibri" w:hAnsi="Calibri" w:cs="Calibri"/>
                <w:color w:val="000000"/>
                <w:kern w:val="2"/>
                <w:szCs w:val="22"/>
              </w:rPr>
              <w:t>Du, Rui</w:t>
            </w:r>
          </w:p>
        </w:tc>
        <w:tc>
          <w:tcPr>
            <w:tcW w:w="0" w:type="auto"/>
            <w:noWrap/>
            <w:tcMar>
              <w:top w:w="15" w:type="dxa"/>
              <w:left w:w="15" w:type="dxa"/>
              <w:bottom w:w="0" w:type="dxa"/>
              <w:right w:w="15" w:type="dxa"/>
            </w:tcMar>
            <w:vAlign w:val="bottom"/>
            <w:hideMark/>
          </w:tcPr>
          <w:p w14:paraId="706D2B91" w14:textId="77777777" w:rsidR="00F039DD" w:rsidRDefault="00F039DD">
            <w:pPr>
              <w:rPr>
                <w:rFonts w:ascii="Calibri" w:hAnsi="Calibri" w:cs="Calibri"/>
                <w:color w:val="000000"/>
                <w:kern w:val="2"/>
                <w:szCs w:val="22"/>
              </w:rPr>
            </w:pPr>
            <w:r>
              <w:rPr>
                <w:rFonts w:ascii="Calibri" w:hAnsi="Calibri" w:cs="Calibri"/>
                <w:color w:val="000000"/>
                <w:kern w:val="2"/>
                <w:szCs w:val="22"/>
              </w:rPr>
              <w:t>Huawei Technologies Co. Ltd</w:t>
            </w:r>
          </w:p>
        </w:tc>
      </w:tr>
      <w:tr w:rsidR="00F039DD" w14:paraId="3ADE5442" w14:textId="77777777" w:rsidTr="00F039DD">
        <w:trPr>
          <w:trHeight w:val="300"/>
        </w:trPr>
        <w:tc>
          <w:tcPr>
            <w:tcW w:w="0" w:type="auto"/>
            <w:noWrap/>
            <w:tcMar>
              <w:top w:w="15" w:type="dxa"/>
              <w:left w:w="15" w:type="dxa"/>
              <w:bottom w:w="0" w:type="dxa"/>
              <w:right w:w="15" w:type="dxa"/>
            </w:tcMar>
            <w:vAlign w:val="bottom"/>
            <w:hideMark/>
          </w:tcPr>
          <w:p w14:paraId="0D5A527A"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5D1AD35B" w14:textId="77777777" w:rsidR="00F039DD" w:rsidRDefault="00F039DD">
            <w:pPr>
              <w:rPr>
                <w:rFonts w:ascii="Calibri" w:hAnsi="Calibri" w:cs="Calibri"/>
                <w:color w:val="000000"/>
                <w:kern w:val="2"/>
                <w:szCs w:val="22"/>
              </w:rPr>
            </w:pPr>
            <w:r>
              <w:rPr>
                <w:rFonts w:ascii="Calibri" w:hAnsi="Calibri" w:cs="Calibri"/>
                <w:color w:val="000000"/>
                <w:kern w:val="2"/>
                <w:szCs w:val="22"/>
              </w:rPr>
              <w:t>Du, Zhenguo</w:t>
            </w:r>
          </w:p>
        </w:tc>
        <w:tc>
          <w:tcPr>
            <w:tcW w:w="0" w:type="auto"/>
            <w:noWrap/>
            <w:tcMar>
              <w:top w:w="15" w:type="dxa"/>
              <w:left w:w="15" w:type="dxa"/>
              <w:bottom w:w="0" w:type="dxa"/>
              <w:right w:w="15" w:type="dxa"/>
            </w:tcMar>
            <w:vAlign w:val="bottom"/>
            <w:hideMark/>
          </w:tcPr>
          <w:p w14:paraId="692B3D5F" w14:textId="77777777" w:rsidR="00F039DD" w:rsidRDefault="00F039DD">
            <w:pPr>
              <w:rPr>
                <w:rFonts w:ascii="Calibri" w:hAnsi="Calibri" w:cs="Calibri"/>
                <w:color w:val="000000"/>
                <w:kern w:val="2"/>
                <w:szCs w:val="22"/>
              </w:rPr>
            </w:pPr>
            <w:r>
              <w:rPr>
                <w:rFonts w:ascii="Calibri" w:hAnsi="Calibri" w:cs="Calibri"/>
                <w:color w:val="000000"/>
                <w:kern w:val="2"/>
                <w:szCs w:val="22"/>
              </w:rPr>
              <w:t>Huawei Technologies Co.,  Ltd</w:t>
            </w:r>
          </w:p>
        </w:tc>
      </w:tr>
      <w:tr w:rsidR="00F039DD" w14:paraId="5CCDF51F" w14:textId="77777777" w:rsidTr="00F039DD">
        <w:trPr>
          <w:trHeight w:val="300"/>
        </w:trPr>
        <w:tc>
          <w:tcPr>
            <w:tcW w:w="0" w:type="auto"/>
            <w:noWrap/>
            <w:tcMar>
              <w:top w:w="15" w:type="dxa"/>
              <w:left w:w="15" w:type="dxa"/>
              <w:bottom w:w="0" w:type="dxa"/>
              <w:right w:w="15" w:type="dxa"/>
            </w:tcMar>
            <w:vAlign w:val="bottom"/>
            <w:hideMark/>
          </w:tcPr>
          <w:p w14:paraId="7E532D48"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lastRenderedPageBreak/>
              <w:t>11/5</w:t>
            </w:r>
          </w:p>
        </w:tc>
        <w:tc>
          <w:tcPr>
            <w:tcW w:w="0" w:type="auto"/>
            <w:noWrap/>
            <w:tcMar>
              <w:top w:w="15" w:type="dxa"/>
              <w:left w:w="15" w:type="dxa"/>
              <w:bottom w:w="0" w:type="dxa"/>
              <w:right w:w="15" w:type="dxa"/>
            </w:tcMar>
            <w:vAlign w:val="bottom"/>
            <w:hideMark/>
          </w:tcPr>
          <w:p w14:paraId="57FD2408" w14:textId="77777777" w:rsidR="00F039DD" w:rsidRDefault="00F039DD">
            <w:pPr>
              <w:rPr>
                <w:rFonts w:ascii="Calibri" w:hAnsi="Calibri" w:cs="Calibri"/>
                <w:color w:val="000000"/>
                <w:kern w:val="2"/>
                <w:szCs w:val="22"/>
              </w:rPr>
            </w:pPr>
            <w:r>
              <w:rPr>
                <w:rFonts w:ascii="Calibri" w:hAnsi="Calibri" w:cs="Calibri"/>
                <w:color w:val="000000"/>
                <w:kern w:val="2"/>
                <w:szCs w:val="22"/>
              </w:rPr>
              <w:t>Edgar, Richard</w:t>
            </w:r>
          </w:p>
        </w:tc>
        <w:tc>
          <w:tcPr>
            <w:tcW w:w="0" w:type="auto"/>
            <w:noWrap/>
            <w:tcMar>
              <w:top w:w="15" w:type="dxa"/>
              <w:left w:w="15" w:type="dxa"/>
              <w:bottom w:w="0" w:type="dxa"/>
              <w:right w:w="15" w:type="dxa"/>
            </w:tcMar>
            <w:vAlign w:val="bottom"/>
            <w:hideMark/>
          </w:tcPr>
          <w:p w14:paraId="255C30EF" w14:textId="77777777" w:rsidR="00F039DD" w:rsidRDefault="00F039DD">
            <w:pPr>
              <w:rPr>
                <w:rFonts w:ascii="Calibri" w:hAnsi="Calibri" w:cs="Calibri"/>
                <w:color w:val="000000"/>
                <w:kern w:val="2"/>
                <w:szCs w:val="22"/>
              </w:rPr>
            </w:pPr>
            <w:r>
              <w:rPr>
                <w:rFonts w:ascii="Calibri" w:hAnsi="Calibri" w:cs="Calibri"/>
                <w:color w:val="000000"/>
                <w:kern w:val="2"/>
                <w:szCs w:val="22"/>
              </w:rPr>
              <w:t>Imagination Technologies Ltd.</w:t>
            </w:r>
          </w:p>
        </w:tc>
      </w:tr>
      <w:tr w:rsidR="00F039DD" w14:paraId="72CCFD9E" w14:textId="77777777" w:rsidTr="00F039DD">
        <w:trPr>
          <w:trHeight w:val="300"/>
        </w:trPr>
        <w:tc>
          <w:tcPr>
            <w:tcW w:w="0" w:type="auto"/>
            <w:noWrap/>
            <w:tcMar>
              <w:top w:w="15" w:type="dxa"/>
              <w:left w:w="15" w:type="dxa"/>
              <w:bottom w:w="0" w:type="dxa"/>
              <w:right w:w="15" w:type="dxa"/>
            </w:tcMar>
            <w:vAlign w:val="bottom"/>
            <w:hideMark/>
          </w:tcPr>
          <w:p w14:paraId="64419E38"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445FC321" w14:textId="77777777" w:rsidR="00F039DD" w:rsidRDefault="00F039DD">
            <w:pPr>
              <w:rPr>
                <w:rFonts w:ascii="Calibri" w:hAnsi="Calibri" w:cs="Calibri"/>
                <w:color w:val="000000"/>
                <w:kern w:val="2"/>
                <w:szCs w:val="22"/>
              </w:rPr>
            </w:pPr>
            <w:r>
              <w:rPr>
                <w:rFonts w:ascii="Calibri" w:hAnsi="Calibri" w:cs="Calibri"/>
                <w:color w:val="000000"/>
                <w:kern w:val="2"/>
                <w:szCs w:val="22"/>
              </w:rPr>
              <w:t>Eitan, Alecsander</w:t>
            </w:r>
          </w:p>
        </w:tc>
        <w:tc>
          <w:tcPr>
            <w:tcW w:w="0" w:type="auto"/>
            <w:noWrap/>
            <w:tcMar>
              <w:top w:w="15" w:type="dxa"/>
              <w:left w:w="15" w:type="dxa"/>
              <w:bottom w:w="0" w:type="dxa"/>
              <w:right w:w="15" w:type="dxa"/>
            </w:tcMar>
            <w:vAlign w:val="bottom"/>
            <w:hideMark/>
          </w:tcPr>
          <w:p w14:paraId="28CD9B56" w14:textId="77777777" w:rsidR="00F039DD" w:rsidRDefault="00F039DD">
            <w:pPr>
              <w:rPr>
                <w:rFonts w:ascii="Calibri" w:hAnsi="Calibri" w:cs="Calibri"/>
                <w:color w:val="000000"/>
                <w:kern w:val="2"/>
                <w:szCs w:val="22"/>
              </w:rPr>
            </w:pPr>
            <w:r>
              <w:rPr>
                <w:rFonts w:ascii="Calibri" w:hAnsi="Calibri" w:cs="Calibri"/>
                <w:color w:val="000000"/>
                <w:kern w:val="2"/>
                <w:szCs w:val="22"/>
              </w:rPr>
              <w:t>Qualcomm Incorporated</w:t>
            </w:r>
          </w:p>
        </w:tc>
      </w:tr>
      <w:tr w:rsidR="00F039DD" w14:paraId="4DBBAA84" w14:textId="77777777" w:rsidTr="00F039DD">
        <w:trPr>
          <w:trHeight w:val="300"/>
        </w:trPr>
        <w:tc>
          <w:tcPr>
            <w:tcW w:w="0" w:type="auto"/>
            <w:noWrap/>
            <w:tcMar>
              <w:top w:w="15" w:type="dxa"/>
              <w:left w:w="15" w:type="dxa"/>
              <w:bottom w:w="0" w:type="dxa"/>
              <w:right w:w="15" w:type="dxa"/>
            </w:tcMar>
            <w:vAlign w:val="bottom"/>
            <w:hideMark/>
          </w:tcPr>
          <w:p w14:paraId="3D2A8C43"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2453B58B" w14:textId="77777777" w:rsidR="00F039DD" w:rsidRDefault="00F039DD">
            <w:pPr>
              <w:rPr>
                <w:rFonts w:ascii="Calibri" w:hAnsi="Calibri" w:cs="Calibri"/>
                <w:color w:val="000000"/>
                <w:kern w:val="2"/>
                <w:szCs w:val="22"/>
              </w:rPr>
            </w:pPr>
            <w:r>
              <w:rPr>
                <w:rFonts w:ascii="Calibri" w:hAnsi="Calibri" w:cs="Calibri"/>
                <w:color w:val="000000"/>
                <w:kern w:val="2"/>
                <w:szCs w:val="22"/>
              </w:rPr>
              <w:t>ElSherif, Ahmed</w:t>
            </w:r>
          </w:p>
        </w:tc>
        <w:tc>
          <w:tcPr>
            <w:tcW w:w="0" w:type="auto"/>
            <w:noWrap/>
            <w:tcMar>
              <w:top w:w="15" w:type="dxa"/>
              <w:left w:w="15" w:type="dxa"/>
              <w:bottom w:w="0" w:type="dxa"/>
              <w:right w:w="15" w:type="dxa"/>
            </w:tcMar>
            <w:vAlign w:val="bottom"/>
            <w:hideMark/>
          </w:tcPr>
          <w:p w14:paraId="3A6848BF" w14:textId="77777777" w:rsidR="00F039DD" w:rsidRDefault="00F039DD">
            <w:pPr>
              <w:rPr>
                <w:rFonts w:ascii="Calibri" w:hAnsi="Calibri" w:cs="Calibri"/>
                <w:color w:val="000000"/>
                <w:kern w:val="2"/>
                <w:szCs w:val="22"/>
              </w:rPr>
            </w:pPr>
            <w:r>
              <w:rPr>
                <w:rFonts w:ascii="Calibri" w:hAnsi="Calibri" w:cs="Calibri"/>
                <w:color w:val="000000"/>
                <w:kern w:val="2"/>
                <w:szCs w:val="22"/>
              </w:rPr>
              <w:t>Qualcomm Incorporated</w:t>
            </w:r>
          </w:p>
        </w:tc>
      </w:tr>
      <w:tr w:rsidR="00F039DD" w14:paraId="7E8996CD" w14:textId="77777777" w:rsidTr="00F039DD">
        <w:trPr>
          <w:trHeight w:val="300"/>
        </w:trPr>
        <w:tc>
          <w:tcPr>
            <w:tcW w:w="0" w:type="auto"/>
            <w:noWrap/>
            <w:tcMar>
              <w:top w:w="15" w:type="dxa"/>
              <w:left w:w="15" w:type="dxa"/>
              <w:bottom w:w="0" w:type="dxa"/>
              <w:right w:w="15" w:type="dxa"/>
            </w:tcMar>
            <w:vAlign w:val="bottom"/>
            <w:hideMark/>
          </w:tcPr>
          <w:p w14:paraId="33896FB5"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3A8F3FDB" w14:textId="77777777" w:rsidR="00F039DD" w:rsidRDefault="00F039DD">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24918AE1" w14:textId="77777777" w:rsidR="00F039DD" w:rsidRDefault="00F039DD">
            <w:pPr>
              <w:rPr>
                <w:rFonts w:ascii="Calibri" w:hAnsi="Calibri" w:cs="Calibri"/>
                <w:color w:val="000000"/>
                <w:kern w:val="2"/>
                <w:szCs w:val="22"/>
              </w:rPr>
            </w:pPr>
            <w:r>
              <w:rPr>
                <w:rFonts w:ascii="Calibri" w:hAnsi="Calibri" w:cs="Calibri"/>
                <w:color w:val="000000"/>
                <w:kern w:val="2"/>
                <w:szCs w:val="22"/>
              </w:rPr>
              <w:t>Broadcom Corporation</w:t>
            </w:r>
          </w:p>
        </w:tc>
      </w:tr>
      <w:tr w:rsidR="00F039DD" w14:paraId="5DCD1C7B" w14:textId="77777777" w:rsidTr="00F039DD">
        <w:trPr>
          <w:trHeight w:val="300"/>
        </w:trPr>
        <w:tc>
          <w:tcPr>
            <w:tcW w:w="0" w:type="auto"/>
            <w:noWrap/>
            <w:tcMar>
              <w:top w:w="15" w:type="dxa"/>
              <w:left w:w="15" w:type="dxa"/>
              <w:bottom w:w="0" w:type="dxa"/>
              <w:right w:w="15" w:type="dxa"/>
            </w:tcMar>
            <w:vAlign w:val="bottom"/>
            <w:hideMark/>
          </w:tcPr>
          <w:p w14:paraId="7F6B3818"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4F53FA36" w14:textId="77777777" w:rsidR="00F039DD" w:rsidRDefault="00F039DD">
            <w:pPr>
              <w:rPr>
                <w:rFonts w:ascii="Calibri" w:hAnsi="Calibri" w:cs="Calibri"/>
                <w:color w:val="000000"/>
                <w:kern w:val="2"/>
                <w:szCs w:val="22"/>
              </w:rPr>
            </w:pPr>
            <w:r>
              <w:rPr>
                <w:rFonts w:ascii="Calibri" w:hAnsi="Calibri" w:cs="Calibri"/>
                <w:color w:val="000000"/>
                <w:kern w:val="2"/>
                <w:szCs w:val="22"/>
              </w:rPr>
              <w:t>Erell, Assaf</w:t>
            </w:r>
          </w:p>
        </w:tc>
        <w:tc>
          <w:tcPr>
            <w:tcW w:w="0" w:type="auto"/>
            <w:noWrap/>
            <w:tcMar>
              <w:top w:w="15" w:type="dxa"/>
              <w:left w:w="15" w:type="dxa"/>
              <w:bottom w:w="0" w:type="dxa"/>
              <w:right w:w="15" w:type="dxa"/>
            </w:tcMar>
            <w:vAlign w:val="bottom"/>
            <w:hideMark/>
          </w:tcPr>
          <w:p w14:paraId="63B2CF71" w14:textId="77777777" w:rsidR="00F039DD" w:rsidRDefault="00F039DD">
            <w:pPr>
              <w:rPr>
                <w:rFonts w:ascii="Calibri" w:hAnsi="Calibri" w:cs="Calibri"/>
                <w:color w:val="000000"/>
                <w:kern w:val="2"/>
                <w:szCs w:val="22"/>
              </w:rPr>
            </w:pPr>
            <w:r>
              <w:rPr>
                <w:rFonts w:ascii="Calibri" w:hAnsi="Calibri" w:cs="Calibri"/>
                <w:color w:val="000000"/>
                <w:kern w:val="2"/>
                <w:szCs w:val="22"/>
              </w:rPr>
              <w:t>Vayyar Imaging Ltd.</w:t>
            </w:r>
          </w:p>
        </w:tc>
      </w:tr>
      <w:tr w:rsidR="00F039DD" w14:paraId="3FD4A55A" w14:textId="77777777" w:rsidTr="00F039DD">
        <w:trPr>
          <w:trHeight w:val="300"/>
        </w:trPr>
        <w:tc>
          <w:tcPr>
            <w:tcW w:w="0" w:type="auto"/>
            <w:noWrap/>
            <w:tcMar>
              <w:top w:w="15" w:type="dxa"/>
              <w:left w:w="15" w:type="dxa"/>
              <w:bottom w:w="0" w:type="dxa"/>
              <w:right w:w="15" w:type="dxa"/>
            </w:tcMar>
            <w:vAlign w:val="bottom"/>
            <w:hideMark/>
          </w:tcPr>
          <w:p w14:paraId="20CA933F"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167F9555" w14:textId="77777777" w:rsidR="00F039DD" w:rsidRDefault="00F039DD">
            <w:pPr>
              <w:rPr>
                <w:rFonts w:ascii="Calibri" w:hAnsi="Calibri" w:cs="Calibri"/>
                <w:color w:val="000000"/>
                <w:kern w:val="2"/>
                <w:szCs w:val="22"/>
              </w:rPr>
            </w:pPr>
            <w:r>
              <w:rPr>
                <w:rFonts w:ascii="Calibri" w:hAnsi="Calibri" w:cs="Calibri"/>
                <w:color w:val="000000"/>
                <w:kern w:val="2"/>
                <w:szCs w:val="22"/>
              </w:rPr>
              <w:t>Fang, Juan</w:t>
            </w:r>
          </w:p>
        </w:tc>
        <w:tc>
          <w:tcPr>
            <w:tcW w:w="0" w:type="auto"/>
            <w:noWrap/>
            <w:tcMar>
              <w:top w:w="15" w:type="dxa"/>
              <w:left w:w="15" w:type="dxa"/>
              <w:bottom w:w="0" w:type="dxa"/>
              <w:right w:w="15" w:type="dxa"/>
            </w:tcMar>
            <w:vAlign w:val="bottom"/>
            <w:hideMark/>
          </w:tcPr>
          <w:p w14:paraId="37908F42" w14:textId="77777777" w:rsidR="00F039DD" w:rsidRDefault="00F039DD">
            <w:pPr>
              <w:rPr>
                <w:rFonts w:ascii="Calibri" w:hAnsi="Calibri" w:cs="Calibri"/>
                <w:color w:val="000000"/>
                <w:kern w:val="2"/>
                <w:szCs w:val="22"/>
              </w:rPr>
            </w:pPr>
            <w:r>
              <w:rPr>
                <w:rFonts w:ascii="Calibri" w:hAnsi="Calibri" w:cs="Calibri"/>
                <w:color w:val="000000"/>
                <w:kern w:val="2"/>
                <w:szCs w:val="22"/>
              </w:rPr>
              <w:t>Intel</w:t>
            </w:r>
          </w:p>
        </w:tc>
      </w:tr>
      <w:tr w:rsidR="00F039DD" w14:paraId="749C08DE" w14:textId="77777777" w:rsidTr="00F039DD">
        <w:trPr>
          <w:trHeight w:val="300"/>
        </w:trPr>
        <w:tc>
          <w:tcPr>
            <w:tcW w:w="0" w:type="auto"/>
            <w:noWrap/>
            <w:tcMar>
              <w:top w:w="15" w:type="dxa"/>
              <w:left w:w="15" w:type="dxa"/>
              <w:bottom w:w="0" w:type="dxa"/>
              <w:right w:w="15" w:type="dxa"/>
            </w:tcMar>
            <w:vAlign w:val="bottom"/>
            <w:hideMark/>
          </w:tcPr>
          <w:p w14:paraId="5BD84762"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133764B4" w14:textId="77777777" w:rsidR="00F039DD" w:rsidRDefault="00F039DD">
            <w:pPr>
              <w:rPr>
                <w:rFonts w:ascii="Calibri" w:hAnsi="Calibri" w:cs="Calibri"/>
                <w:color w:val="000000"/>
                <w:kern w:val="2"/>
                <w:szCs w:val="22"/>
              </w:rPr>
            </w:pPr>
            <w:r>
              <w:rPr>
                <w:rFonts w:ascii="Calibri" w:hAnsi="Calibri" w:cs="Calibri"/>
                <w:color w:val="000000"/>
                <w:kern w:val="2"/>
                <w:szCs w:val="22"/>
              </w:rPr>
              <w:t>Feng, Xiang</w:t>
            </w:r>
          </w:p>
        </w:tc>
        <w:tc>
          <w:tcPr>
            <w:tcW w:w="0" w:type="auto"/>
            <w:noWrap/>
            <w:tcMar>
              <w:top w:w="15" w:type="dxa"/>
              <w:left w:w="15" w:type="dxa"/>
              <w:bottom w:w="0" w:type="dxa"/>
              <w:right w:w="15" w:type="dxa"/>
            </w:tcMar>
            <w:vAlign w:val="bottom"/>
            <w:hideMark/>
          </w:tcPr>
          <w:p w14:paraId="4F1F08A9" w14:textId="77777777" w:rsidR="00F039DD" w:rsidRDefault="00F039DD">
            <w:pPr>
              <w:rPr>
                <w:rFonts w:ascii="Calibri" w:hAnsi="Calibri" w:cs="Calibri"/>
                <w:color w:val="000000"/>
                <w:kern w:val="2"/>
                <w:szCs w:val="22"/>
              </w:rPr>
            </w:pPr>
            <w:r>
              <w:rPr>
                <w:rFonts w:ascii="Calibri" w:hAnsi="Calibri" w:cs="Calibri"/>
                <w:color w:val="000000"/>
                <w:kern w:val="2"/>
                <w:szCs w:val="22"/>
              </w:rPr>
              <w:t>Keysight Technologies</w:t>
            </w:r>
          </w:p>
        </w:tc>
      </w:tr>
      <w:tr w:rsidR="00F039DD" w14:paraId="2E6862B1" w14:textId="77777777" w:rsidTr="00F039DD">
        <w:trPr>
          <w:trHeight w:val="300"/>
        </w:trPr>
        <w:tc>
          <w:tcPr>
            <w:tcW w:w="0" w:type="auto"/>
            <w:noWrap/>
            <w:tcMar>
              <w:top w:w="15" w:type="dxa"/>
              <w:left w:w="15" w:type="dxa"/>
              <w:bottom w:w="0" w:type="dxa"/>
              <w:right w:w="15" w:type="dxa"/>
            </w:tcMar>
            <w:vAlign w:val="bottom"/>
            <w:hideMark/>
          </w:tcPr>
          <w:p w14:paraId="210D25CF"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1070451A" w14:textId="77777777" w:rsidR="00F039DD" w:rsidRDefault="00F039DD">
            <w:pPr>
              <w:rPr>
                <w:rFonts w:ascii="Calibri" w:hAnsi="Calibri" w:cs="Calibri"/>
                <w:color w:val="000000"/>
                <w:kern w:val="2"/>
                <w:szCs w:val="22"/>
              </w:rPr>
            </w:pPr>
            <w:r>
              <w:rPr>
                <w:rFonts w:ascii="Calibri" w:hAnsi="Calibri" w:cs="Calibri"/>
                <w:color w:val="000000"/>
                <w:kern w:val="2"/>
                <w:szCs w:val="22"/>
              </w:rPr>
              <w:t>Ferruz, David</w:t>
            </w:r>
          </w:p>
        </w:tc>
        <w:tc>
          <w:tcPr>
            <w:tcW w:w="0" w:type="auto"/>
            <w:noWrap/>
            <w:tcMar>
              <w:top w:w="15" w:type="dxa"/>
              <w:left w:w="15" w:type="dxa"/>
              <w:bottom w:w="0" w:type="dxa"/>
              <w:right w:w="15" w:type="dxa"/>
            </w:tcMar>
            <w:vAlign w:val="bottom"/>
            <w:hideMark/>
          </w:tcPr>
          <w:p w14:paraId="3E17B430" w14:textId="77777777" w:rsidR="00F039DD" w:rsidRDefault="00F039DD">
            <w:pPr>
              <w:rPr>
                <w:rFonts w:ascii="Calibri" w:hAnsi="Calibri" w:cs="Calibri"/>
                <w:color w:val="000000"/>
                <w:kern w:val="2"/>
                <w:szCs w:val="22"/>
              </w:rPr>
            </w:pPr>
            <w:r>
              <w:rPr>
                <w:rFonts w:ascii="Calibri" w:hAnsi="Calibri" w:cs="Calibri"/>
                <w:color w:val="000000"/>
                <w:kern w:val="2"/>
                <w:szCs w:val="22"/>
              </w:rPr>
              <w:t>Maxlinear Corp</w:t>
            </w:r>
          </w:p>
        </w:tc>
      </w:tr>
      <w:tr w:rsidR="00F039DD" w14:paraId="6332428A" w14:textId="77777777" w:rsidTr="00F039DD">
        <w:trPr>
          <w:trHeight w:val="300"/>
        </w:trPr>
        <w:tc>
          <w:tcPr>
            <w:tcW w:w="0" w:type="auto"/>
            <w:noWrap/>
            <w:tcMar>
              <w:top w:w="15" w:type="dxa"/>
              <w:left w:w="15" w:type="dxa"/>
              <w:bottom w:w="0" w:type="dxa"/>
              <w:right w:w="15" w:type="dxa"/>
            </w:tcMar>
            <w:vAlign w:val="bottom"/>
            <w:hideMark/>
          </w:tcPr>
          <w:p w14:paraId="759EDE30"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6ABED8FC" w14:textId="77777777" w:rsidR="00F039DD" w:rsidRDefault="00F039DD">
            <w:pPr>
              <w:rPr>
                <w:rFonts w:ascii="Calibri" w:hAnsi="Calibri" w:cs="Calibri"/>
                <w:color w:val="000000"/>
                <w:kern w:val="2"/>
                <w:szCs w:val="22"/>
              </w:rPr>
            </w:pPr>
            <w:r>
              <w:rPr>
                <w:rFonts w:ascii="Calibri" w:hAnsi="Calibri" w:cs="Calibri"/>
                <w:color w:val="000000"/>
                <w:kern w:val="2"/>
                <w:szCs w:val="22"/>
              </w:rPr>
              <w:t>Furuichi, Sho</w:t>
            </w:r>
          </w:p>
        </w:tc>
        <w:tc>
          <w:tcPr>
            <w:tcW w:w="0" w:type="auto"/>
            <w:noWrap/>
            <w:tcMar>
              <w:top w:w="15" w:type="dxa"/>
              <w:left w:w="15" w:type="dxa"/>
              <w:bottom w:w="0" w:type="dxa"/>
              <w:right w:w="15" w:type="dxa"/>
            </w:tcMar>
            <w:vAlign w:val="bottom"/>
            <w:hideMark/>
          </w:tcPr>
          <w:p w14:paraId="36973DFF" w14:textId="77777777" w:rsidR="00F039DD" w:rsidRDefault="00F039DD">
            <w:pPr>
              <w:rPr>
                <w:rFonts w:ascii="Calibri" w:hAnsi="Calibri" w:cs="Calibri"/>
                <w:color w:val="000000"/>
                <w:kern w:val="2"/>
                <w:szCs w:val="22"/>
              </w:rPr>
            </w:pPr>
            <w:r>
              <w:rPr>
                <w:rFonts w:ascii="Calibri" w:hAnsi="Calibri" w:cs="Calibri"/>
                <w:color w:val="000000"/>
                <w:kern w:val="2"/>
                <w:szCs w:val="22"/>
              </w:rPr>
              <w:t>Sony Corporation</w:t>
            </w:r>
          </w:p>
        </w:tc>
      </w:tr>
      <w:tr w:rsidR="00F039DD" w14:paraId="4FBB1CF2" w14:textId="77777777" w:rsidTr="00F039DD">
        <w:trPr>
          <w:trHeight w:val="300"/>
        </w:trPr>
        <w:tc>
          <w:tcPr>
            <w:tcW w:w="0" w:type="auto"/>
            <w:noWrap/>
            <w:tcMar>
              <w:top w:w="15" w:type="dxa"/>
              <w:left w:w="15" w:type="dxa"/>
              <w:bottom w:w="0" w:type="dxa"/>
              <w:right w:w="15" w:type="dxa"/>
            </w:tcMar>
            <w:vAlign w:val="bottom"/>
            <w:hideMark/>
          </w:tcPr>
          <w:p w14:paraId="1A2F9F59"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3000CC6F" w14:textId="77777777" w:rsidR="00F039DD" w:rsidRDefault="00F039DD">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29AF9385" w14:textId="77777777" w:rsidR="00F039DD" w:rsidRDefault="00F039DD">
            <w:pPr>
              <w:rPr>
                <w:rFonts w:ascii="Calibri" w:hAnsi="Calibri" w:cs="Calibri"/>
                <w:color w:val="000000"/>
                <w:kern w:val="2"/>
                <w:szCs w:val="22"/>
              </w:rPr>
            </w:pPr>
            <w:r>
              <w:rPr>
                <w:rFonts w:ascii="Calibri" w:hAnsi="Calibri" w:cs="Calibri"/>
                <w:color w:val="000000"/>
                <w:kern w:val="2"/>
                <w:szCs w:val="22"/>
              </w:rPr>
              <w:t>Huawei Technologies Co., Ltd</w:t>
            </w:r>
          </w:p>
        </w:tc>
      </w:tr>
      <w:tr w:rsidR="00F039DD" w14:paraId="767277C3" w14:textId="77777777" w:rsidTr="00F039DD">
        <w:trPr>
          <w:trHeight w:val="300"/>
        </w:trPr>
        <w:tc>
          <w:tcPr>
            <w:tcW w:w="0" w:type="auto"/>
            <w:noWrap/>
            <w:tcMar>
              <w:top w:w="15" w:type="dxa"/>
              <w:left w:w="15" w:type="dxa"/>
              <w:bottom w:w="0" w:type="dxa"/>
              <w:right w:w="15" w:type="dxa"/>
            </w:tcMar>
            <w:vAlign w:val="bottom"/>
            <w:hideMark/>
          </w:tcPr>
          <w:p w14:paraId="585262A1"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6B9E97D9" w14:textId="77777777" w:rsidR="00F039DD" w:rsidRDefault="00F039DD">
            <w:pPr>
              <w:rPr>
                <w:rFonts w:ascii="Calibri" w:hAnsi="Calibri" w:cs="Calibri"/>
                <w:color w:val="000000"/>
                <w:kern w:val="2"/>
                <w:szCs w:val="22"/>
              </w:rPr>
            </w:pPr>
            <w:r>
              <w:rPr>
                <w:rFonts w:ascii="Calibri" w:hAnsi="Calibri" w:cs="Calibri"/>
                <w:color w:val="000000"/>
                <w:kern w:val="2"/>
                <w:szCs w:val="22"/>
              </w:rPr>
              <w:t>Ganwani, Vijay</w:t>
            </w:r>
          </w:p>
        </w:tc>
        <w:tc>
          <w:tcPr>
            <w:tcW w:w="0" w:type="auto"/>
            <w:noWrap/>
            <w:tcMar>
              <w:top w:w="15" w:type="dxa"/>
              <w:left w:w="15" w:type="dxa"/>
              <w:bottom w:w="0" w:type="dxa"/>
              <w:right w:w="15" w:type="dxa"/>
            </w:tcMar>
            <w:vAlign w:val="bottom"/>
            <w:hideMark/>
          </w:tcPr>
          <w:p w14:paraId="3E34461C" w14:textId="77777777" w:rsidR="00F039DD" w:rsidRDefault="00F039DD">
            <w:pPr>
              <w:rPr>
                <w:rFonts w:ascii="Calibri" w:hAnsi="Calibri" w:cs="Calibri"/>
                <w:color w:val="000000"/>
                <w:kern w:val="2"/>
                <w:szCs w:val="22"/>
              </w:rPr>
            </w:pPr>
            <w:r>
              <w:rPr>
                <w:rFonts w:ascii="Calibri" w:hAnsi="Calibri" w:cs="Calibri"/>
                <w:color w:val="000000"/>
                <w:kern w:val="2"/>
                <w:szCs w:val="22"/>
              </w:rPr>
              <w:t>NXP Semiconductors</w:t>
            </w:r>
          </w:p>
        </w:tc>
      </w:tr>
      <w:tr w:rsidR="00F039DD" w14:paraId="25E7E314" w14:textId="77777777" w:rsidTr="00F039DD">
        <w:trPr>
          <w:trHeight w:val="300"/>
        </w:trPr>
        <w:tc>
          <w:tcPr>
            <w:tcW w:w="0" w:type="auto"/>
            <w:noWrap/>
            <w:tcMar>
              <w:top w:w="15" w:type="dxa"/>
              <w:left w:w="15" w:type="dxa"/>
              <w:bottom w:w="0" w:type="dxa"/>
              <w:right w:w="15" w:type="dxa"/>
            </w:tcMar>
            <w:vAlign w:val="bottom"/>
            <w:hideMark/>
          </w:tcPr>
          <w:p w14:paraId="20695AA5"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04C72783" w14:textId="77777777" w:rsidR="00F039DD" w:rsidRDefault="00F039DD">
            <w:pPr>
              <w:rPr>
                <w:rFonts w:ascii="Calibri" w:hAnsi="Calibri" w:cs="Calibri"/>
                <w:color w:val="000000"/>
                <w:kern w:val="2"/>
                <w:szCs w:val="22"/>
              </w:rPr>
            </w:pPr>
            <w:r>
              <w:rPr>
                <w:rFonts w:ascii="Calibri" w:hAnsi="Calibri" w:cs="Calibri"/>
                <w:color w:val="000000"/>
                <w:kern w:val="2"/>
                <w:szCs w:val="22"/>
              </w:rPr>
              <w:t>Gao, Zhigang</w:t>
            </w:r>
          </w:p>
        </w:tc>
        <w:tc>
          <w:tcPr>
            <w:tcW w:w="0" w:type="auto"/>
            <w:noWrap/>
            <w:tcMar>
              <w:top w:w="15" w:type="dxa"/>
              <w:left w:w="15" w:type="dxa"/>
              <w:bottom w:w="0" w:type="dxa"/>
              <w:right w:w="15" w:type="dxa"/>
            </w:tcMar>
            <w:vAlign w:val="bottom"/>
            <w:hideMark/>
          </w:tcPr>
          <w:p w14:paraId="67438F93" w14:textId="77777777" w:rsidR="00F039DD" w:rsidRDefault="00F039DD">
            <w:pPr>
              <w:rPr>
                <w:rFonts w:ascii="Calibri" w:hAnsi="Calibri" w:cs="Calibri"/>
                <w:color w:val="000000"/>
                <w:kern w:val="2"/>
                <w:szCs w:val="22"/>
              </w:rPr>
            </w:pPr>
            <w:r>
              <w:rPr>
                <w:rFonts w:ascii="Calibri" w:hAnsi="Calibri" w:cs="Calibri"/>
                <w:color w:val="000000"/>
                <w:kern w:val="2"/>
                <w:szCs w:val="22"/>
              </w:rPr>
              <w:t>Cisco Systems, Inc.</w:t>
            </w:r>
          </w:p>
        </w:tc>
      </w:tr>
      <w:tr w:rsidR="00F039DD" w14:paraId="70241A60" w14:textId="77777777" w:rsidTr="00F039DD">
        <w:trPr>
          <w:trHeight w:val="300"/>
        </w:trPr>
        <w:tc>
          <w:tcPr>
            <w:tcW w:w="0" w:type="auto"/>
            <w:noWrap/>
            <w:tcMar>
              <w:top w:w="15" w:type="dxa"/>
              <w:left w:w="15" w:type="dxa"/>
              <w:bottom w:w="0" w:type="dxa"/>
              <w:right w:w="15" w:type="dxa"/>
            </w:tcMar>
            <w:vAlign w:val="bottom"/>
            <w:hideMark/>
          </w:tcPr>
          <w:p w14:paraId="4BFF4697"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1B43DDE8" w14:textId="77777777" w:rsidR="00F039DD" w:rsidRDefault="00F039DD">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15A4D8F6" w14:textId="77777777" w:rsidR="00F039DD" w:rsidRDefault="00F039DD">
            <w:pPr>
              <w:rPr>
                <w:rFonts w:ascii="Calibri" w:hAnsi="Calibri" w:cs="Calibri"/>
                <w:color w:val="000000"/>
                <w:kern w:val="2"/>
                <w:szCs w:val="22"/>
              </w:rPr>
            </w:pPr>
            <w:r>
              <w:rPr>
                <w:rFonts w:ascii="Calibri" w:hAnsi="Calibri" w:cs="Calibri"/>
                <w:color w:val="000000"/>
                <w:kern w:val="2"/>
                <w:szCs w:val="22"/>
              </w:rPr>
              <w:t>Broadcom Corporation</w:t>
            </w:r>
          </w:p>
        </w:tc>
      </w:tr>
      <w:tr w:rsidR="00F039DD" w14:paraId="03534B64" w14:textId="77777777" w:rsidTr="00F039DD">
        <w:trPr>
          <w:trHeight w:val="300"/>
        </w:trPr>
        <w:tc>
          <w:tcPr>
            <w:tcW w:w="0" w:type="auto"/>
            <w:noWrap/>
            <w:tcMar>
              <w:top w:w="15" w:type="dxa"/>
              <w:left w:w="15" w:type="dxa"/>
              <w:bottom w:w="0" w:type="dxa"/>
              <w:right w:w="15" w:type="dxa"/>
            </w:tcMar>
            <w:vAlign w:val="bottom"/>
            <w:hideMark/>
          </w:tcPr>
          <w:p w14:paraId="3414B9E1"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1A2BC0E3" w14:textId="77777777" w:rsidR="00F039DD" w:rsidRDefault="00F039DD">
            <w:pPr>
              <w:rPr>
                <w:rFonts w:ascii="Calibri" w:hAnsi="Calibri" w:cs="Calibri"/>
                <w:color w:val="000000"/>
                <w:kern w:val="2"/>
                <w:szCs w:val="22"/>
              </w:rPr>
            </w:pPr>
            <w:r>
              <w:rPr>
                <w:rFonts w:ascii="Calibri" w:hAnsi="Calibri" w:cs="Calibri"/>
                <w:color w:val="000000"/>
                <w:kern w:val="2"/>
                <w:szCs w:val="22"/>
              </w:rPr>
              <w:t>Ghaderipoor, Alireza</w:t>
            </w:r>
          </w:p>
        </w:tc>
        <w:tc>
          <w:tcPr>
            <w:tcW w:w="0" w:type="auto"/>
            <w:noWrap/>
            <w:tcMar>
              <w:top w:w="15" w:type="dxa"/>
              <w:left w:w="15" w:type="dxa"/>
              <w:bottom w:w="0" w:type="dxa"/>
              <w:right w:w="15" w:type="dxa"/>
            </w:tcMar>
            <w:vAlign w:val="bottom"/>
            <w:hideMark/>
          </w:tcPr>
          <w:p w14:paraId="1B937745" w14:textId="77777777" w:rsidR="00F039DD" w:rsidRDefault="00F039DD">
            <w:pPr>
              <w:rPr>
                <w:rFonts w:ascii="Calibri" w:hAnsi="Calibri" w:cs="Calibri"/>
                <w:color w:val="000000"/>
                <w:kern w:val="2"/>
                <w:szCs w:val="22"/>
              </w:rPr>
            </w:pPr>
            <w:r>
              <w:rPr>
                <w:rFonts w:ascii="Calibri" w:hAnsi="Calibri" w:cs="Calibri"/>
                <w:color w:val="000000"/>
                <w:kern w:val="2"/>
                <w:szCs w:val="22"/>
              </w:rPr>
              <w:t>MediaTek Inc.</w:t>
            </w:r>
          </w:p>
        </w:tc>
      </w:tr>
      <w:tr w:rsidR="00F039DD" w14:paraId="5F9F1941" w14:textId="77777777" w:rsidTr="00F039DD">
        <w:trPr>
          <w:trHeight w:val="300"/>
        </w:trPr>
        <w:tc>
          <w:tcPr>
            <w:tcW w:w="0" w:type="auto"/>
            <w:noWrap/>
            <w:tcMar>
              <w:top w:w="15" w:type="dxa"/>
              <w:left w:w="15" w:type="dxa"/>
              <w:bottom w:w="0" w:type="dxa"/>
              <w:right w:w="15" w:type="dxa"/>
            </w:tcMar>
            <w:vAlign w:val="bottom"/>
            <w:hideMark/>
          </w:tcPr>
          <w:p w14:paraId="2D7FED15"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1FB7097D" w14:textId="77777777" w:rsidR="00F039DD" w:rsidRDefault="00F039DD">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4BF3B622" w14:textId="77777777" w:rsidR="00F039DD" w:rsidRDefault="00F039DD">
            <w:pPr>
              <w:rPr>
                <w:rFonts w:ascii="Calibri" w:hAnsi="Calibri" w:cs="Calibri"/>
                <w:color w:val="000000"/>
                <w:kern w:val="2"/>
                <w:szCs w:val="22"/>
              </w:rPr>
            </w:pPr>
            <w:r>
              <w:rPr>
                <w:rFonts w:ascii="Calibri" w:hAnsi="Calibri" w:cs="Calibri"/>
                <w:color w:val="000000"/>
                <w:kern w:val="2"/>
                <w:szCs w:val="22"/>
              </w:rPr>
              <w:t>Intel Corporation</w:t>
            </w:r>
          </w:p>
        </w:tc>
      </w:tr>
      <w:tr w:rsidR="00F039DD" w14:paraId="095FC919" w14:textId="77777777" w:rsidTr="00F039DD">
        <w:trPr>
          <w:trHeight w:val="300"/>
        </w:trPr>
        <w:tc>
          <w:tcPr>
            <w:tcW w:w="0" w:type="auto"/>
            <w:noWrap/>
            <w:tcMar>
              <w:top w:w="15" w:type="dxa"/>
              <w:left w:w="15" w:type="dxa"/>
              <w:bottom w:w="0" w:type="dxa"/>
              <w:right w:w="15" w:type="dxa"/>
            </w:tcMar>
            <w:vAlign w:val="bottom"/>
            <w:hideMark/>
          </w:tcPr>
          <w:p w14:paraId="7598C9D2"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01837D1F" w14:textId="77777777" w:rsidR="00F039DD" w:rsidRDefault="00F039DD">
            <w:pPr>
              <w:rPr>
                <w:rFonts w:ascii="Calibri" w:hAnsi="Calibri" w:cs="Calibri"/>
                <w:color w:val="000000"/>
                <w:kern w:val="2"/>
                <w:szCs w:val="22"/>
              </w:rPr>
            </w:pPr>
            <w:r>
              <w:rPr>
                <w:rFonts w:ascii="Calibri" w:hAnsi="Calibri" w:cs="Calibri"/>
                <w:color w:val="000000"/>
                <w:kern w:val="2"/>
                <w:szCs w:val="22"/>
              </w:rPr>
              <w:t>Gidvani, Ravi</w:t>
            </w:r>
          </w:p>
        </w:tc>
        <w:tc>
          <w:tcPr>
            <w:tcW w:w="0" w:type="auto"/>
            <w:noWrap/>
            <w:tcMar>
              <w:top w:w="15" w:type="dxa"/>
              <w:left w:w="15" w:type="dxa"/>
              <w:bottom w:w="0" w:type="dxa"/>
              <w:right w:w="15" w:type="dxa"/>
            </w:tcMar>
            <w:vAlign w:val="bottom"/>
            <w:hideMark/>
          </w:tcPr>
          <w:p w14:paraId="2C63BD3E" w14:textId="77777777" w:rsidR="00F039DD" w:rsidRDefault="00F039DD">
            <w:pPr>
              <w:rPr>
                <w:rFonts w:ascii="Calibri" w:hAnsi="Calibri" w:cs="Calibri"/>
                <w:color w:val="000000"/>
                <w:kern w:val="2"/>
                <w:szCs w:val="22"/>
              </w:rPr>
            </w:pPr>
            <w:r>
              <w:rPr>
                <w:rFonts w:ascii="Calibri" w:hAnsi="Calibri" w:cs="Calibri"/>
                <w:color w:val="000000"/>
                <w:kern w:val="2"/>
                <w:szCs w:val="22"/>
              </w:rPr>
              <w:t>SAMSUNG</w:t>
            </w:r>
          </w:p>
        </w:tc>
      </w:tr>
      <w:tr w:rsidR="00F039DD" w14:paraId="25BC15C8" w14:textId="77777777" w:rsidTr="00F039DD">
        <w:trPr>
          <w:trHeight w:val="300"/>
        </w:trPr>
        <w:tc>
          <w:tcPr>
            <w:tcW w:w="0" w:type="auto"/>
            <w:noWrap/>
            <w:tcMar>
              <w:top w:w="15" w:type="dxa"/>
              <w:left w:w="15" w:type="dxa"/>
              <w:bottom w:w="0" w:type="dxa"/>
              <w:right w:w="15" w:type="dxa"/>
            </w:tcMar>
            <w:vAlign w:val="bottom"/>
            <w:hideMark/>
          </w:tcPr>
          <w:p w14:paraId="3AB26D55"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6A191C46" w14:textId="77777777" w:rsidR="00F039DD" w:rsidRDefault="00F039DD">
            <w:pPr>
              <w:rPr>
                <w:rFonts w:ascii="Calibri" w:hAnsi="Calibri" w:cs="Calibri"/>
                <w:color w:val="000000"/>
                <w:kern w:val="2"/>
                <w:szCs w:val="22"/>
              </w:rPr>
            </w:pPr>
            <w:r>
              <w:rPr>
                <w:rFonts w:ascii="Calibri" w:hAnsi="Calibri" w:cs="Calibri"/>
                <w:color w:val="000000"/>
                <w:kern w:val="2"/>
                <w:szCs w:val="22"/>
              </w:rPr>
              <w:t>Godbole, sachin</w:t>
            </w:r>
          </w:p>
        </w:tc>
        <w:tc>
          <w:tcPr>
            <w:tcW w:w="0" w:type="auto"/>
            <w:noWrap/>
            <w:tcMar>
              <w:top w:w="15" w:type="dxa"/>
              <w:left w:w="15" w:type="dxa"/>
              <w:bottom w:w="0" w:type="dxa"/>
              <w:right w:w="15" w:type="dxa"/>
            </w:tcMar>
            <w:vAlign w:val="bottom"/>
            <w:hideMark/>
          </w:tcPr>
          <w:p w14:paraId="605E8909" w14:textId="77777777" w:rsidR="00F039DD" w:rsidRDefault="00F039DD">
            <w:pPr>
              <w:rPr>
                <w:rFonts w:ascii="Calibri" w:hAnsi="Calibri" w:cs="Calibri"/>
                <w:color w:val="000000"/>
                <w:kern w:val="2"/>
                <w:szCs w:val="22"/>
              </w:rPr>
            </w:pPr>
            <w:r>
              <w:rPr>
                <w:rFonts w:ascii="Calibri" w:hAnsi="Calibri" w:cs="Calibri"/>
                <w:color w:val="000000"/>
                <w:kern w:val="2"/>
                <w:szCs w:val="22"/>
              </w:rPr>
              <w:t>Broadcom Corporation</w:t>
            </w:r>
          </w:p>
        </w:tc>
      </w:tr>
      <w:tr w:rsidR="00F039DD" w14:paraId="01EA47AF" w14:textId="77777777" w:rsidTr="00F039DD">
        <w:trPr>
          <w:trHeight w:val="300"/>
        </w:trPr>
        <w:tc>
          <w:tcPr>
            <w:tcW w:w="0" w:type="auto"/>
            <w:noWrap/>
            <w:tcMar>
              <w:top w:w="15" w:type="dxa"/>
              <w:left w:w="15" w:type="dxa"/>
              <w:bottom w:w="0" w:type="dxa"/>
              <w:right w:w="15" w:type="dxa"/>
            </w:tcMar>
            <w:vAlign w:val="bottom"/>
            <w:hideMark/>
          </w:tcPr>
          <w:p w14:paraId="3B9C68A2"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7A66D38F" w14:textId="77777777" w:rsidR="00F039DD" w:rsidRDefault="00F039DD">
            <w:pPr>
              <w:rPr>
                <w:rFonts w:ascii="Calibri" w:hAnsi="Calibri" w:cs="Calibri"/>
                <w:color w:val="000000"/>
                <w:kern w:val="2"/>
                <w:szCs w:val="22"/>
              </w:rPr>
            </w:pPr>
            <w:r>
              <w:rPr>
                <w:rFonts w:ascii="Calibri" w:hAnsi="Calibri" w:cs="Calibri"/>
                <w:color w:val="000000"/>
                <w:kern w:val="2"/>
                <w:szCs w:val="22"/>
              </w:rPr>
              <w:t>Gong, Bo</w:t>
            </w:r>
          </w:p>
        </w:tc>
        <w:tc>
          <w:tcPr>
            <w:tcW w:w="0" w:type="auto"/>
            <w:noWrap/>
            <w:tcMar>
              <w:top w:w="15" w:type="dxa"/>
              <w:left w:w="15" w:type="dxa"/>
              <w:bottom w:w="0" w:type="dxa"/>
              <w:right w:w="15" w:type="dxa"/>
            </w:tcMar>
            <w:vAlign w:val="bottom"/>
            <w:hideMark/>
          </w:tcPr>
          <w:p w14:paraId="55CF0471" w14:textId="77777777" w:rsidR="00F039DD" w:rsidRDefault="00F039DD">
            <w:pPr>
              <w:rPr>
                <w:rFonts w:ascii="Calibri" w:hAnsi="Calibri" w:cs="Calibri"/>
                <w:color w:val="000000"/>
                <w:kern w:val="2"/>
                <w:szCs w:val="22"/>
              </w:rPr>
            </w:pPr>
            <w:r>
              <w:rPr>
                <w:rFonts w:ascii="Calibri" w:hAnsi="Calibri" w:cs="Calibri"/>
                <w:color w:val="000000"/>
                <w:kern w:val="2"/>
                <w:szCs w:val="22"/>
              </w:rPr>
              <w:t>Huawei Technologies Co. Ltd</w:t>
            </w:r>
          </w:p>
        </w:tc>
      </w:tr>
      <w:tr w:rsidR="00F039DD" w14:paraId="1B7B5E46" w14:textId="77777777" w:rsidTr="00F039DD">
        <w:trPr>
          <w:trHeight w:val="300"/>
        </w:trPr>
        <w:tc>
          <w:tcPr>
            <w:tcW w:w="0" w:type="auto"/>
            <w:noWrap/>
            <w:tcMar>
              <w:top w:w="15" w:type="dxa"/>
              <w:left w:w="15" w:type="dxa"/>
              <w:bottom w:w="0" w:type="dxa"/>
              <w:right w:w="15" w:type="dxa"/>
            </w:tcMar>
            <w:vAlign w:val="bottom"/>
            <w:hideMark/>
          </w:tcPr>
          <w:p w14:paraId="13CCB5E1"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2F6A4026" w14:textId="77777777" w:rsidR="00F039DD" w:rsidRDefault="00F039DD">
            <w:pPr>
              <w:rPr>
                <w:rFonts w:ascii="Calibri" w:hAnsi="Calibri" w:cs="Calibri"/>
                <w:color w:val="000000"/>
                <w:kern w:val="2"/>
                <w:szCs w:val="22"/>
              </w:rPr>
            </w:pPr>
            <w:r>
              <w:rPr>
                <w:rFonts w:ascii="Calibri" w:hAnsi="Calibri" w:cs="Calibri"/>
                <w:color w:val="000000"/>
                <w:kern w:val="2"/>
                <w:szCs w:val="22"/>
              </w:rPr>
              <w:t>Goto, Fumihide</w:t>
            </w:r>
          </w:p>
        </w:tc>
        <w:tc>
          <w:tcPr>
            <w:tcW w:w="0" w:type="auto"/>
            <w:noWrap/>
            <w:tcMar>
              <w:top w:w="15" w:type="dxa"/>
              <w:left w:w="15" w:type="dxa"/>
              <w:bottom w:w="0" w:type="dxa"/>
              <w:right w:w="15" w:type="dxa"/>
            </w:tcMar>
            <w:vAlign w:val="bottom"/>
            <w:hideMark/>
          </w:tcPr>
          <w:p w14:paraId="1A2BC042" w14:textId="77777777" w:rsidR="00F039DD" w:rsidRDefault="00F039DD">
            <w:pPr>
              <w:rPr>
                <w:rFonts w:ascii="Calibri" w:hAnsi="Calibri" w:cs="Calibri"/>
                <w:color w:val="000000"/>
                <w:kern w:val="2"/>
                <w:szCs w:val="22"/>
              </w:rPr>
            </w:pPr>
            <w:r>
              <w:rPr>
                <w:rFonts w:ascii="Calibri" w:hAnsi="Calibri" w:cs="Calibri"/>
                <w:color w:val="000000"/>
                <w:kern w:val="2"/>
                <w:szCs w:val="22"/>
              </w:rPr>
              <w:t>DENSO</w:t>
            </w:r>
          </w:p>
        </w:tc>
      </w:tr>
      <w:tr w:rsidR="00F039DD" w14:paraId="13E2EEFC" w14:textId="77777777" w:rsidTr="00F039DD">
        <w:trPr>
          <w:trHeight w:val="300"/>
        </w:trPr>
        <w:tc>
          <w:tcPr>
            <w:tcW w:w="0" w:type="auto"/>
            <w:noWrap/>
            <w:tcMar>
              <w:top w:w="15" w:type="dxa"/>
              <w:left w:w="15" w:type="dxa"/>
              <w:bottom w:w="0" w:type="dxa"/>
              <w:right w:w="15" w:type="dxa"/>
            </w:tcMar>
            <w:vAlign w:val="bottom"/>
            <w:hideMark/>
          </w:tcPr>
          <w:p w14:paraId="66DC630B"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2FD07F01" w14:textId="77777777" w:rsidR="00F039DD" w:rsidRDefault="00F039DD">
            <w:pPr>
              <w:rPr>
                <w:rFonts w:ascii="Calibri" w:hAnsi="Calibri" w:cs="Calibri"/>
                <w:color w:val="000000"/>
                <w:kern w:val="2"/>
                <w:szCs w:val="22"/>
              </w:rPr>
            </w:pPr>
            <w:r>
              <w:rPr>
                <w:rFonts w:ascii="Calibri" w:hAnsi="Calibri" w:cs="Calibri"/>
                <w:color w:val="000000"/>
                <w:kern w:val="2"/>
                <w:szCs w:val="22"/>
              </w:rPr>
              <w:t>Grigat, Michael</w:t>
            </w:r>
          </w:p>
        </w:tc>
        <w:tc>
          <w:tcPr>
            <w:tcW w:w="0" w:type="auto"/>
            <w:noWrap/>
            <w:tcMar>
              <w:top w:w="15" w:type="dxa"/>
              <w:left w:w="15" w:type="dxa"/>
              <w:bottom w:w="0" w:type="dxa"/>
              <w:right w:w="15" w:type="dxa"/>
            </w:tcMar>
            <w:vAlign w:val="bottom"/>
            <w:hideMark/>
          </w:tcPr>
          <w:p w14:paraId="6CA51351" w14:textId="77777777" w:rsidR="00F039DD" w:rsidRDefault="00F039DD">
            <w:pPr>
              <w:rPr>
                <w:rFonts w:ascii="Calibri" w:hAnsi="Calibri" w:cs="Calibri"/>
                <w:color w:val="000000"/>
                <w:kern w:val="2"/>
                <w:szCs w:val="22"/>
              </w:rPr>
            </w:pPr>
            <w:r>
              <w:rPr>
                <w:rFonts w:ascii="Calibri" w:hAnsi="Calibri" w:cs="Calibri"/>
                <w:color w:val="000000"/>
                <w:kern w:val="2"/>
                <w:szCs w:val="22"/>
              </w:rPr>
              <w:t>Deutsche Telekom AG</w:t>
            </w:r>
          </w:p>
        </w:tc>
      </w:tr>
      <w:tr w:rsidR="00F039DD" w14:paraId="6B58F462" w14:textId="77777777" w:rsidTr="00F039DD">
        <w:trPr>
          <w:trHeight w:val="300"/>
        </w:trPr>
        <w:tc>
          <w:tcPr>
            <w:tcW w:w="0" w:type="auto"/>
            <w:noWrap/>
            <w:tcMar>
              <w:top w:w="15" w:type="dxa"/>
              <w:left w:w="15" w:type="dxa"/>
              <w:bottom w:w="0" w:type="dxa"/>
              <w:right w:w="15" w:type="dxa"/>
            </w:tcMar>
            <w:vAlign w:val="bottom"/>
            <w:hideMark/>
          </w:tcPr>
          <w:p w14:paraId="03F6E409"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3196E05F" w14:textId="77777777" w:rsidR="00F039DD" w:rsidRDefault="00F039DD">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042A71B6" w14:textId="77777777" w:rsidR="00F039DD" w:rsidRDefault="00F039DD">
            <w:pPr>
              <w:rPr>
                <w:rFonts w:ascii="Calibri" w:hAnsi="Calibri" w:cs="Calibri"/>
                <w:color w:val="000000"/>
                <w:kern w:val="2"/>
                <w:szCs w:val="22"/>
              </w:rPr>
            </w:pPr>
            <w:r>
              <w:rPr>
                <w:rFonts w:ascii="Calibri" w:hAnsi="Calibri" w:cs="Calibri"/>
                <w:color w:val="000000"/>
                <w:kern w:val="2"/>
                <w:szCs w:val="22"/>
              </w:rPr>
              <w:t>Canon Research Centre France</w:t>
            </w:r>
          </w:p>
        </w:tc>
      </w:tr>
      <w:tr w:rsidR="00F039DD" w14:paraId="1843D405" w14:textId="77777777" w:rsidTr="00F039DD">
        <w:trPr>
          <w:trHeight w:val="300"/>
        </w:trPr>
        <w:tc>
          <w:tcPr>
            <w:tcW w:w="0" w:type="auto"/>
            <w:noWrap/>
            <w:tcMar>
              <w:top w:w="15" w:type="dxa"/>
              <w:left w:w="15" w:type="dxa"/>
              <w:bottom w:w="0" w:type="dxa"/>
              <w:right w:w="15" w:type="dxa"/>
            </w:tcMar>
            <w:vAlign w:val="bottom"/>
            <w:hideMark/>
          </w:tcPr>
          <w:p w14:paraId="4EA44651"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0F2A6EDD" w14:textId="77777777" w:rsidR="00F039DD" w:rsidRDefault="00F039DD">
            <w:pPr>
              <w:rPr>
                <w:rFonts w:ascii="Calibri" w:hAnsi="Calibri" w:cs="Calibri"/>
                <w:color w:val="000000"/>
                <w:kern w:val="2"/>
                <w:szCs w:val="22"/>
              </w:rPr>
            </w:pPr>
            <w:r>
              <w:rPr>
                <w:rFonts w:ascii="Calibri" w:hAnsi="Calibri" w:cs="Calibri"/>
                <w:color w:val="000000"/>
                <w:kern w:val="2"/>
                <w:szCs w:val="22"/>
              </w:rPr>
              <w:t>Guntupalli, Lakshmikanth</w:t>
            </w:r>
          </w:p>
        </w:tc>
        <w:tc>
          <w:tcPr>
            <w:tcW w:w="0" w:type="auto"/>
            <w:noWrap/>
            <w:tcMar>
              <w:top w:w="15" w:type="dxa"/>
              <w:left w:w="15" w:type="dxa"/>
              <w:bottom w:w="0" w:type="dxa"/>
              <w:right w:w="15" w:type="dxa"/>
            </w:tcMar>
            <w:vAlign w:val="bottom"/>
            <w:hideMark/>
          </w:tcPr>
          <w:p w14:paraId="69EBDB2A" w14:textId="77777777" w:rsidR="00F039DD" w:rsidRDefault="00F039DD">
            <w:pPr>
              <w:rPr>
                <w:rFonts w:ascii="Calibri" w:hAnsi="Calibri" w:cs="Calibri"/>
                <w:color w:val="000000"/>
                <w:kern w:val="2"/>
                <w:szCs w:val="22"/>
              </w:rPr>
            </w:pPr>
            <w:r>
              <w:rPr>
                <w:rFonts w:ascii="Calibri" w:hAnsi="Calibri" w:cs="Calibri"/>
                <w:color w:val="000000"/>
                <w:kern w:val="2"/>
                <w:szCs w:val="22"/>
              </w:rPr>
              <w:t>Ericsson AB</w:t>
            </w:r>
          </w:p>
        </w:tc>
      </w:tr>
      <w:tr w:rsidR="00F039DD" w14:paraId="1C59A92C" w14:textId="77777777" w:rsidTr="00F039DD">
        <w:trPr>
          <w:trHeight w:val="300"/>
        </w:trPr>
        <w:tc>
          <w:tcPr>
            <w:tcW w:w="0" w:type="auto"/>
            <w:noWrap/>
            <w:tcMar>
              <w:top w:w="15" w:type="dxa"/>
              <w:left w:w="15" w:type="dxa"/>
              <w:bottom w:w="0" w:type="dxa"/>
              <w:right w:w="15" w:type="dxa"/>
            </w:tcMar>
            <w:vAlign w:val="bottom"/>
            <w:hideMark/>
          </w:tcPr>
          <w:p w14:paraId="7D297DA8"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3BC69EED" w14:textId="77777777" w:rsidR="00F039DD" w:rsidRDefault="00F039DD">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4DCBBE8B" w14:textId="77777777" w:rsidR="00F039DD" w:rsidRDefault="00F039DD">
            <w:pPr>
              <w:rPr>
                <w:rFonts w:ascii="Calibri" w:hAnsi="Calibri" w:cs="Calibri"/>
                <w:color w:val="000000"/>
                <w:kern w:val="2"/>
                <w:szCs w:val="22"/>
              </w:rPr>
            </w:pPr>
            <w:r>
              <w:rPr>
                <w:rFonts w:ascii="Calibri" w:hAnsi="Calibri" w:cs="Calibri"/>
                <w:color w:val="000000"/>
                <w:kern w:val="2"/>
                <w:szCs w:val="22"/>
              </w:rPr>
              <w:t>Huawei Technologies Co., Ltd</w:t>
            </w:r>
          </w:p>
        </w:tc>
      </w:tr>
      <w:tr w:rsidR="00F039DD" w14:paraId="4741C8EE" w14:textId="77777777" w:rsidTr="00F039DD">
        <w:trPr>
          <w:trHeight w:val="300"/>
        </w:trPr>
        <w:tc>
          <w:tcPr>
            <w:tcW w:w="0" w:type="auto"/>
            <w:noWrap/>
            <w:tcMar>
              <w:top w:w="15" w:type="dxa"/>
              <w:left w:w="15" w:type="dxa"/>
              <w:bottom w:w="0" w:type="dxa"/>
              <w:right w:w="15" w:type="dxa"/>
            </w:tcMar>
            <w:vAlign w:val="bottom"/>
            <w:hideMark/>
          </w:tcPr>
          <w:p w14:paraId="36BBCC2F"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5D9500B0" w14:textId="77777777" w:rsidR="00F039DD" w:rsidRDefault="00F039DD">
            <w:pPr>
              <w:rPr>
                <w:rFonts w:ascii="Calibri" w:hAnsi="Calibri" w:cs="Calibri"/>
                <w:color w:val="000000"/>
                <w:kern w:val="2"/>
                <w:szCs w:val="22"/>
              </w:rPr>
            </w:pPr>
            <w:r>
              <w:rPr>
                <w:rFonts w:ascii="Calibri" w:hAnsi="Calibri" w:cs="Calibri"/>
                <w:color w:val="000000"/>
                <w:kern w:val="2"/>
                <w:szCs w:val="22"/>
              </w:rPr>
              <w:t>Gurevitz, Assaf</w:t>
            </w:r>
          </w:p>
        </w:tc>
        <w:tc>
          <w:tcPr>
            <w:tcW w:w="0" w:type="auto"/>
            <w:noWrap/>
            <w:tcMar>
              <w:top w:w="15" w:type="dxa"/>
              <w:left w:w="15" w:type="dxa"/>
              <w:bottom w:w="0" w:type="dxa"/>
              <w:right w:w="15" w:type="dxa"/>
            </w:tcMar>
            <w:vAlign w:val="bottom"/>
            <w:hideMark/>
          </w:tcPr>
          <w:p w14:paraId="38484312" w14:textId="77777777" w:rsidR="00F039DD" w:rsidRDefault="00F039DD">
            <w:pPr>
              <w:rPr>
                <w:rFonts w:ascii="Calibri" w:hAnsi="Calibri" w:cs="Calibri"/>
                <w:color w:val="000000"/>
                <w:kern w:val="2"/>
                <w:szCs w:val="22"/>
              </w:rPr>
            </w:pPr>
            <w:r>
              <w:rPr>
                <w:rFonts w:ascii="Calibri" w:hAnsi="Calibri" w:cs="Calibri"/>
                <w:color w:val="000000"/>
                <w:kern w:val="2"/>
                <w:szCs w:val="22"/>
              </w:rPr>
              <w:t>Intel</w:t>
            </w:r>
          </w:p>
        </w:tc>
      </w:tr>
      <w:tr w:rsidR="00F039DD" w14:paraId="6071FEA2" w14:textId="77777777" w:rsidTr="00F039DD">
        <w:trPr>
          <w:trHeight w:val="300"/>
        </w:trPr>
        <w:tc>
          <w:tcPr>
            <w:tcW w:w="0" w:type="auto"/>
            <w:noWrap/>
            <w:tcMar>
              <w:top w:w="15" w:type="dxa"/>
              <w:left w:w="15" w:type="dxa"/>
              <w:bottom w:w="0" w:type="dxa"/>
              <w:right w:w="15" w:type="dxa"/>
            </w:tcMar>
            <w:vAlign w:val="bottom"/>
            <w:hideMark/>
          </w:tcPr>
          <w:p w14:paraId="41C61F90"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68B5ADA1" w14:textId="77777777" w:rsidR="00F039DD" w:rsidRDefault="00F039DD">
            <w:pPr>
              <w:rPr>
                <w:rFonts w:ascii="Calibri" w:hAnsi="Calibri" w:cs="Calibri"/>
                <w:color w:val="000000"/>
                <w:kern w:val="2"/>
                <w:szCs w:val="22"/>
              </w:rPr>
            </w:pPr>
            <w:r>
              <w:rPr>
                <w:rFonts w:ascii="Calibri" w:hAnsi="Calibri" w:cs="Calibri"/>
                <w:color w:val="000000"/>
                <w:kern w:val="2"/>
                <w:szCs w:val="22"/>
              </w:rPr>
              <w:t>Haasz, Jodi</w:t>
            </w:r>
          </w:p>
        </w:tc>
        <w:tc>
          <w:tcPr>
            <w:tcW w:w="0" w:type="auto"/>
            <w:noWrap/>
            <w:tcMar>
              <w:top w:w="15" w:type="dxa"/>
              <w:left w:w="15" w:type="dxa"/>
              <w:bottom w:w="0" w:type="dxa"/>
              <w:right w:w="15" w:type="dxa"/>
            </w:tcMar>
            <w:vAlign w:val="bottom"/>
            <w:hideMark/>
          </w:tcPr>
          <w:p w14:paraId="1CD2DCEC" w14:textId="77777777" w:rsidR="00F039DD" w:rsidRDefault="00F039DD">
            <w:pPr>
              <w:rPr>
                <w:rFonts w:ascii="Calibri" w:hAnsi="Calibri" w:cs="Calibri"/>
                <w:color w:val="000000"/>
                <w:kern w:val="2"/>
                <w:szCs w:val="22"/>
              </w:rPr>
            </w:pPr>
            <w:r>
              <w:rPr>
                <w:rFonts w:ascii="Calibri" w:hAnsi="Calibri" w:cs="Calibri"/>
                <w:color w:val="000000"/>
                <w:kern w:val="2"/>
                <w:szCs w:val="22"/>
              </w:rPr>
              <w:t>IEEE Standards Association (IEEE-SA)</w:t>
            </w:r>
          </w:p>
        </w:tc>
      </w:tr>
      <w:tr w:rsidR="00F039DD" w14:paraId="09F4BDCC" w14:textId="77777777" w:rsidTr="00F039DD">
        <w:trPr>
          <w:trHeight w:val="300"/>
        </w:trPr>
        <w:tc>
          <w:tcPr>
            <w:tcW w:w="0" w:type="auto"/>
            <w:noWrap/>
            <w:tcMar>
              <w:top w:w="15" w:type="dxa"/>
              <w:left w:w="15" w:type="dxa"/>
              <w:bottom w:w="0" w:type="dxa"/>
              <w:right w:w="15" w:type="dxa"/>
            </w:tcMar>
            <w:vAlign w:val="bottom"/>
            <w:hideMark/>
          </w:tcPr>
          <w:p w14:paraId="10426FD6"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5FC91631" w14:textId="77777777" w:rsidR="00F039DD" w:rsidRDefault="00F039DD">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40655182" w14:textId="77777777" w:rsidR="00F039DD" w:rsidRDefault="00F039DD">
            <w:pPr>
              <w:rPr>
                <w:rFonts w:ascii="Calibri" w:hAnsi="Calibri" w:cs="Calibri"/>
                <w:color w:val="000000"/>
                <w:kern w:val="2"/>
                <w:szCs w:val="22"/>
              </w:rPr>
            </w:pPr>
            <w:r>
              <w:rPr>
                <w:rFonts w:ascii="Calibri" w:hAnsi="Calibri" w:cs="Calibri"/>
                <w:color w:val="000000"/>
                <w:kern w:val="2"/>
                <w:szCs w:val="22"/>
              </w:rPr>
              <w:t>Facebook</w:t>
            </w:r>
          </w:p>
        </w:tc>
      </w:tr>
      <w:tr w:rsidR="00F039DD" w14:paraId="240BA19F" w14:textId="77777777" w:rsidTr="00F039DD">
        <w:trPr>
          <w:trHeight w:val="300"/>
        </w:trPr>
        <w:tc>
          <w:tcPr>
            <w:tcW w:w="0" w:type="auto"/>
            <w:noWrap/>
            <w:tcMar>
              <w:top w:w="15" w:type="dxa"/>
              <w:left w:w="15" w:type="dxa"/>
              <w:bottom w:w="0" w:type="dxa"/>
              <w:right w:w="15" w:type="dxa"/>
            </w:tcMar>
            <w:vAlign w:val="bottom"/>
            <w:hideMark/>
          </w:tcPr>
          <w:p w14:paraId="0D21FF39"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6C48E574" w14:textId="77777777" w:rsidR="00F039DD" w:rsidRDefault="00F039DD">
            <w:pPr>
              <w:rPr>
                <w:rFonts w:ascii="Calibri" w:hAnsi="Calibri" w:cs="Calibri"/>
                <w:color w:val="000000"/>
                <w:kern w:val="2"/>
                <w:szCs w:val="22"/>
              </w:rPr>
            </w:pPr>
            <w:r>
              <w:rPr>
                <w:rFonts w:ascii="Calibri" w:hAnsi="Calibri" w:cs="Calibri"/>
                <w:color w:val="000000"/>
                <w:kern w:val="2"/>
                <w:szCs w:val="22"/>
              </w:rPr>
              <w:t>Hall, Robert</w:t>
            </w:r>
          </w:p>
        </w:tc>
        <w:tc>
          <w:tcPr>
            <w:tcW w:w="0" w:type="auto"/>
            <w:noWrap/>
            <w:tcMar>
              <w:top w:w="15" w:type="dxa"/>
              <w:left w:w="15" w:type="dxa"/>
              <w:bottom w:w="0" w:type="dxa"/>
              <w:right w:w="15" w:type="dxa"/>
            </w:tcMar>
            <w:vAlign w:val="bottom"/>
            <w:hideMark/>
          </w:tcPr>
          <w:p w14:paraId="43977260" w14:textId="77777777" w:rsidR="00F039DD" w:rsidRDefault="00F039DD">
            <w:pPr>
              <w:rPr>
                <w:rFonts w:ascii="Calibri" w:hAnsi="Calibri" w:cs="Calibri"/>
                <w:color w:val="000000"/>
                <w:kern w:val="2"/>
                <w:szCs w:val="22"/>
              </w:rPr>
            </w:pPr>
            <w:r>
              <w:rPr>
                <w:rFonts w:ascii="Calibri" w:hAnsi="Calibri" w:cs="Calibri"/>
                <w:color w:val="000000"/>
                <w:kern w:val="2"/>
                <w:szCs w:val="22"/>
              </w:rPr>
              <w:t>CONSULTANT</w:t>
            </w:r>
          </w:p>
        </w:tc>
      </w:tr>
      <w:tr w:rsidR="00F039DD" w14:paraId="5594B5E1" w14:textId="77777777" w:rsidTr="00F039DD">
        <w:trPr>
          <w:trHeight w:val="300"/>
        </w:trPr>
        <w:tc>
          <w:tcPr>
            <w:tcW w:w="0" w:type="auto"/>
            <w:noWrap/>
            <w:tcMar>
              <w:top w:w="15" w:type="dxa"/>
              <w:left w:w="15" w:type="dxa"/>
              <w:bottom w:w="0" w:type="dxa"/>
              <w:right w:w="15" w:type="dxa"/>
            </w:tcMar>
            <w:vAlign w:val="bottom"/>
            <w:hideMark/>
          </w:tcPr>
          <w:p w14:paraId="6D4414F2"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67E46CFD" w14:textId="77777777" w:rsidR="00F039DD" w:rsidRDefault="00F039DD">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41362776" w14:textId="77777777" w:rsidR="00F039DD" w:rsidRDefault="00F039DD">
            <w:pPr>
              <w:rPr>
                <w:rFonts w:ascii="Calibri" w:hAnsi="Calibri" w:cs="Calibri"/>
                <w:color w:val="000000"/>
                <w:kern w:val="2"/>
                <w:szCs w:val="22"/>
              </w:rPr>
            </w:pPr>
            <w:r>
              <w:rPr>
                <w:rFonts w:ascii="Calibri" w:hAnsi="Calibri" w:cs="Calibri"/>
                <w:color w:val="000000"/>
                <w:kern w:val="2"/>
                <w:szCs w:val="22"/>
              </w:rPr>
              <w:t>Ruckus/CommScope</w:t>
            </w:r>
          </w:p>
        </w:tc>
      </w:tr>
      <w:tr w:rsidR="00F039DD" w14:paraId="5C613E3E" w14:textId="77777777" w:rsidTr="00F039DD">
        <w:trPr>
          <w:trHeight w:val="300"/>
        </w:trPr>
        <w:tc>
          <w:tcPr>
            <w:tcW w:w="0" w:type="auto"/>
            <w:noWrap/>
            <w:tcMar>
              <w:top w:w="15" w:type="dxa"/>
              <w:left w:w="15" w:type="dxa"/>
              <w:bottom w:w="0" w:type="dxa"/>
              <w:right w:w="15" w:type="dxa"/>
            </w:tcMar>
            <w:vAlign w:val="bottom"/>
            <w:hideMark/>
          </w:tcPr>
          <w:p w14:paraId="451254AD"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6B4745D0" w14:textId="77777777" w:rsidR="00F039DD" w:rsidRDefault="00F039DD">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284E3C04" w14:textId="77777777" w:rsidR="00F039DD" w:rsidRDefault="00F039DD">
            <w:pPr>
              <w:rPr>
                <w:rFonts w:ascii="Calibri" w:hAnsi="Calibri" w:cs="Calibri"/>
                <w:color w:val="000000"/>
                <w:kern w:val="2"/>
                <w:szCs w:val="22"/>
              </w:rPr>
            </w:pPr>
            <w:r>
              <w:rPr>
                <w:rFonts w:ascii="Calibri" w:hAnsi="Calibri" w:cs="Calibri"/>
                <w:color w:val="000000"/>
                <w:kern w:val="2"/>
                <w:szCs w:val="22"/>
              </w:rPr>
              <w:t>SAMSUNG</w:t>
            </w:r>
          </w:p>
        </w:tc>
      </w:tr>
      <w:tr w:rsidR="00F039DD" w14:paraId="664460C3" w14:textId="77777777" w:rsidTr="00F039DD">
        <w:trPr>
          <w:trHeight w:val="300"/>
        </w:trPr>
        <w:tc>
          <w:tcPr>
            <w:tcW w:w="0" w:type="auto"/>
            <w:noWrap/>
            <w:tcMar>
              <w:top w:w="15" w:type="dxa"/>
              <w:left w:w="15" w:type="dxa"/>
              <w:bottom w:w="0" w:type="dxa"/>
              <w:right w:w="15" w:type="dxa"/>
            </w:tcMar>
            <w:vAlign w:val="bottom"/>
            <w:hideMark/>
          </w:tcPr>
          <w:p w14:paraId="199DB3BB"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5204D34A" w14:textId="77777777" w:rsidR="00F039DD" w:rsidRDefault="00F039DD">
            <w:pPr>
              <w:rPr>
                <w:rFonts w:ascii="Calibri" w:hAnsi="Calibri" w:cs="Calibri"/>
                <w:color w:val="000000"/>
                <w:kern w:val="2"/>
                <w:szCs w:val="22"/>
              </w:rPr>
            </w:pPr>
            <w:r>
              <w:rPr>
                <w:rFonts w:ascii="Calibri" w:hAnsi="Calibri" w:cs="Calibri"/>
                <w:color w:val="000000"/>
                <w:kern w:val="2"/>
                <w:szCs w:val="22"/>
              </w:rPr>
              <w:t>HAN, Xiao</w:t>
            </w:r>
          </w:p>
        </w:tc>
        <w:tc>
          <w:tcPr>
            <w:tcW w:w="0" w:type="auto"/>
            <w:noWrap/>
            <w:tcMar>
              <w:top w:w="15" w:type="dxa"/>
              <w:left w:w="15" w:type="dxa"/>
              <w:bottom w:w="0" w:type="dxa"/>
              <w:right w:w="15" w:type="dxa"/>
            </w:tcMar>
            <w:vAlign w:val="bottom"/>
            <w:hideMark/>
          </w:tcPr>
          <w:p w14:paraId="1E2AAD3B" w14:textId="77777777" w:rsidR="00F039DD" w:rsidRDefault="00F039DD">
            <w:pPr>
              <w:rPr>
                <w:rFonts w:ascii="Calibri" w:hAnsi="Calibri" w:cs="Calibri"/>
                <w:color w:val="000000"/>
                <w:kern w:val="2"/>
                <w:szCs w:val="22"/>
              </w:rPr>
            </w:pPr>
            <w:r>
              <w:rPr>
                <w:rFonts w:ascii="Calibri" w:hAnsi="Calibri" w:cs="Calibri"/>
                <w:color w:val="000000"/>
                <w:kern w:val="2"/>
                <w:szCs w:val="22"/>
              </w:rPr>
              <w:t>Huawei Technologies Co., Ltd</w:t>
            </w:r>
          </w:p>
        </w:tc>
      </w:tr>
      <w:tr w:rsidR="00F039DD" w14:paraId="5599496C" w14:textId="77777777" w:rsidTr="00F039DD">
        <w:trPr>
          <w:trHeight w:val="300"/>
        </w:trPr>
        <w:tc>
          <w:tcPr>
            <w:tcW w:w="0" w:type="auto"/>
            <w:noWrap/>
            <w:tcMar>
              <w:top w:w="15" w:type="dxa"/>
              <w:left w:w="15" w:type="dxa"/>
              <w:bottom w:w="0" w:type="dxa"/>
              <w:right w:w="15" w:type="dxa"/>
            </w:tcMar>
            <w:vAlign w:val="bottom"/>
            <w:hideMark/>
          </w:tcPr>
          <w:p w14:paraId="6840F8BF"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1F93A469" w14:textId="77777777" w:rsidR="00F039DD" w:rsidRDefault="00F039DD">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7E170EA2" w14:textId="77777777" w:rsidR="00F039DD" w:rsidRDefault="00F039DD">
            <w:pPr>
              <w:rPr>
                <w:rFonts w:ascii="Calibri" w:hAnsi="Calibri" w:cs="Calibri"/>
                <w:color w:val="000000"/>
                <w:kern w:val="2"/>
                <w:szCs w:val="22"/>
              </w:rPr>
            </w:pPr>
            <w:r>
              <w:rPr>
                <w:rFonts w:ascii="Calibri" w:hAnsi="Calibri" w:cs="Calibri"/>
                <w:color w:val="000000"/>
                <w:kern w:val="2"/>
                <w:szCs w:val="22"/>
              </w:rPr>
              <w:t>ZTE Corporation</w:t>
            </w:r>
          </w:p>
        </w:tc>
      </w:tr>
      <w:tr w:rsidR="00F039DD" w14:paraId="6A69CEA7" w14:textId="77777777" w:rsidTr="00F039DD">
        <w:trPr>
          <w:trHeight w:val="300"/>
        </w:trPr>
        <w:tc>
          <w:tcPr>
            <w:tcW w:w="0" w:type="auto"/>
            <w:noWrap/>
            <w:tcMar>
              <w:top w:w="15" w:type="dxa"/>
              <w:left w:w="15" w:type="dxa"/>
              <w:bottom w:w="0" w:type="dxa"/>
              <w:right w:w="15" w:type="dxa"/>
            </w:tcMar>
            <w:vAlign w:val="bottom"/>
            <w:hideMark/>
          </w:tcPr>
          <w:p w14:paraId="74A295B7"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1C567363" w14:textId="77777777" w:rsidR="00F039DD" w:rsidRDefault="00F039DD">
            <w:pPr>
              <w:rPr>
                <w:rFonts w:ascii="Calibri" w:hAnsi="Calibri" w:cs="Calibri"/>
                <w:color w:val="000000"/>
                <w:kern w:val="2"/>
                <w:szCs w:val="22"/>
              </w:rPr>
            </w:pPr>
            <w:r>
              <w:rPr>
                <w:rFonts w:ascii="Calibri" w:hAnsi="Calibri" w:cs="Calibri"/>
                <w:color w:val="000000"/>
                <w:kern w:val="2"/>
                <w:szCs w:val="22"/>
              </w:rPr>
              <w:t>Handte, Thomas</w:t>
            </w:r>
          </w:p>
        </w:tc>
        <w:tc>
          <w:tcPr>
            <w:tcW w:w="0" w:type="auto"/>
            <w:noWrap/>
            <w:tcMar>
              <w:top w:w="15" w:type="dxa"/>
              <w:left w:w="15" w:type="dxa"/>
              <w:bottom w:w="0" w:type="dxa"/>
              <w:right w:w="15" w:type="dxa"/>
            </w:tcMar>
            <w:vAlign w:val="bottom"/>
            <w:hideMark/>
          </w:tcPr>
          <w:p w14:paraId="3B9551A4" w14:textId="77777777" w:rsidR="00F039DD" w:rsidRDefault="00F039DD">
            <w:pPr>
              <w:rPr>
                <w:rFonts w:ascii="Calibri" w:hAnsi="Calibri" w:cs="Calibri"/>
                <w:color w:val="000000"/>
                <w:kern w:val="2"/>
                <w:szCs w:val="22"/>
              </w:rPr>
            </w:pPr>
            <w:r>
              <w:rPr>
                <w:rFonts w:ascii="Calibri" w:hAnsi="Calibri" w:cs="Calibri"/>
                <w:color w:val="000000"/>
                <w:kern w:val="2"/>
                <w:szCs w:val="22"/>
              </w:rPr>
              <w:t>Sony Corporation</w:t>
            </w:r>
          </w:p>
        </w:tc>
      </w:tr>
      <w:tr w:rsidR="00F039DD" w14:paraId="11DC9833" w14:textId="77777777" w:rsidTr="00F039DD">
        <w:trPr>
          <w:trHeight w:val="300"/>
        </w:trPr>
        <w:tc>
          <w:tcPr>
            <w:tcW w:w="0" w:type="auto"/>
            <w:noWrap/>
            <w:tcMar>
              <w:top w:w="15" w:type="dxa"/>
              <w:left w:w="15" w:type="dxa"/>
              <w:bottom w:w="0" w:type="dxa"/>
              <w:right w:w="15" w:type="dxa"/>
            </w:tcMar>
            <w:vAlign w:val="bottom"/>
            <w:hideMark/>
          </w:tcPr>
          <w:p w14:paraId="7829C0D8"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74D8190C" w14:textId="77777777" w:rsidR="00F039DD" w:rsidRDefault="00F039DD">
            <w:pPr>
              <w:rPr>
                <w:rFonts w:ascii="Calibri" w:hAnsi="Calibri" w:cs="Calibri"/>
                <w:color w:val="000000"/>
                <w:kern w:val="2"/>
                <w:szCs w:val="22"/>
              </w:rPr>
            </w:pPr>
            <w:r>
              <w:rPr>
                <w:rFonts w:ascii="Calibri" w:hAnsi="Calibri" w:cs="Calibri"/>
                <w:color w:val="000000"/>
                <w:kern w:val="2"/>
                <w:szCs w:val="22"/>
              </w:rPr>
              <w:t>Harkins, Daniel</w:t>
            </w:r>
          </w:p>
        </w:tc>
        <w:tc>
          <w:tcPr>
            <w:tcW w:w="0" w:type="auto"/>
            <w:noWrap/>
            <w:tcMar>
              <w:top w:w="15" w:type="dxa"/>
              <w:left w:w="15" w:type="dxa"/>
              <w:bottom w:w="0" w:type="dxa"/>
              <w:right w:w="15" w:type="dxa"/>
            </w:tcMar>
            <w:vAlign w:val="bottom"/>
            <w:hideMark/>
          </w:tcPr>
          <w:p w14:paraId="2145E7DC" w14:textId="77777777" w:rsidR="00F039DD" w:rsidRDefault="00F039DD">
            <w:pPr>
              <w:rPr>
                <w:rFonts w:ascii="Calibri" w:hAnsi="Calibri" w:cs="Calibri"/>
                <w:color w:val="000000"/>
                <w:kern w:val="2"/>
                <w:szCs w:val="22"/>
              </w:rPr>
            </w:pPr>
            <w:r>
              <w:rPr>
                <w:rFonts w:ascii="Calibri" w:hAnsi="Calibri" w:cs="Calibri"/>
                <w:color w:val="000000"/>
                <w:kern w:val="2"/>
                <w:szCs w:val="22"/>
              </w:rPr>
              <w:t>Hewlett Packard Enterprise</w:t>
            </w:r>
          </w:p>
        </w:tc>
      </w:tr>
      <w:tr w:rsidR="00F039DD" w14:paraId="24C252D4" w14:textId="77777777" w:rsidTr="00F039DD">
        <w:trPr>
          <w:trHeight w:val="300"/>
        </w:trPr>
        <w:tc>
          <w:tcPr>
            <w:tcW w:w="0" w:type="auto"/>
            <w:noWrap/>
            <w:tcMar>
              <w:top w:w="15" w:type="dxa"/>
              <w:left w:w="15" w:type="dxa"/>
              <w:bottom w:w="0" w:type="dxa"/>
              <w:right w:w="15" w:type="dxa"/>
            </w:tcMar>
            <w:vAlign w:val="bottom"/>
            <w:hideMark/>
          </w:tcPr>
          <w:p w14:paraId="56C7959F"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41C3DE56" w14:textId="77777777" w:rsidR="00F039DD" w:rsidRDefault="00F039DD">
            <w:pPr>
              <w:rPr>
                <w:rFonts w:ascii="Calibri" w:hAnsi="Calibri" w:cs="Calibri"/>
                <w:color w:val="000000"/>
                <w:kern w:val="2"/>
                <w:szCs w:val="22"/>
              </w:rPr>
            </w:pPr>
            <w:r>
              <w:rPr>
                <w:rFonts w:ascii="Calibri" w:hAnsi="Calibri" w:cs="Calibri"/>
                <w:color w:val="000000"/>
                <w:kern w:val="2"/>
                <w:szCs w:val="22"/>
              </w:rPr>
              <w:t>Harrison, Edward</w:t>
            </w:r>
          </w:p>
        </w:tc>
        <w:tc>
          <w:tcPr>
            <w:tcW w:w="0" w:type="auto"/>
            <w:noWrap/>
            <w:tcMar>
              <w:top w:w="15" w:type="dxa"/>
              <w:left w:w="15" w:type="dxa"/>
              <w:bottom w:w="0" w:type="dxa"/>
              <w:right w:w="15" w:type="dxa"/>
            </w:tcMar>
            <w:vAlign w:val="bottom"/>
            <w:hideMark/>
          </w:tcPr>
          <w:p w14:paraId="12356076" w14:textId="77777777" w:rsidR="00F039DD" w:rsidRDefault="00F039DD">
            <w:pPr>
              <w:rPr>
                <w:rFonts w:ascii="Calibri" w:hAnsi="Calibri" w:cs="Calibri"/>
                <w:color w:val="000000"/>
                <w:kern w:val="2"/>
                <w:szCs w:val="22"/>
              </w:rPr>
            </w:pPr>
            <w:r>
              <w:rPr>
                <w:rFonts w:ascii="Calibri" w:hAnsi="Calibri" w:cs="Calibri"/>
                <w:color w:val="000000"/>
                <w:kern w:val="2"/>
                <w:szCs w:val="22"/>
              </w:rPr>
              <w:t>Anritsu Company</w:t>
            </w:r>
          </w:p>
        </w:tc>
      </w:tr>
      <w:tr w:rsidR="00F039DD" w14:paraId="34D6F5B9" w14:textId="77777777" w:rsidTr="00F039DD">
        <w:trPr>
          <w:trHeight w:val="300"/>
        </w:trPr>
        <w:tc>
          <w:tcPr>
            <w:tcW w:w="0" w:type="auto"/>
            <w:noWrap/>
            <w:tcMar>
              <w:top w:w="15" w:type="dxa"/>
              <w:left w:w="15" w:type="dxa"/>
              <w:bottom w:w="0" w:type="dxa"/>
              <w:right w:w="15" w:type="dxa"/>
            </w:tcMar>
            <w:vAlign w:val="bottom"/>
            <w:hideMark/>
          </w:tcPr>
          <w:p w14:paraId="4DF05F30"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19809BEB" w14:textId="77777777" w:rsidR="00F039DD" w:rsidRDefault="00F039DD">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75EA33ED" w14:textId="77777777" w:rsidR="00F039DD" w:rsidRDefault="00F039DD">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F039DD" w14:paraId="1FEA8992" w14:textId="77777777" w:rsidTr="00F039DD">
        <w:trPr>
          <w:trHeight w:val="300"/>
        </w:trPr>
        <w:tc>
          <w:tcPr>
            <w:tcW w:w="0" w:type="auto"/>
            <w:noWrap/>
            <w:tcMar>
              <w:top w:w="15" w:type="dxa"/>
              <w:left w:w="15" w:type="dxa"/>
              <w:bottom w:w="0" w:type="dxa"/>
              <w:right w:w="15" w:type="dxa"/>
            </w:tcMar>
            <w:vAlign w:val="bottom"/>
            <w:hideMark/>
          </w:tcPr>
          <w:p w14:paraId="359D7FF7"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764304B0" w14:textId="77777777" w:rsidR="00F039DD" w:rsidRDefault="00F039DD">
            <w:pPr>
              <w:rPr>
                <w:rFonts w:ascii="Calibri" w:hAnsi="Calibri" w:cs="Calibri"/>
                <w:color w:val="000000"/>
                <w:kern w:val="2"/>
                <w:szCs w:val="22"/>
              </w:rPr>
            </w:pPr>
            <w:r>
              <w:rPr>
                <w:rFonts w:ascii="Calibri" w:hAnsi="Calibri" w:cs="Calibri"/>
                <w:color w:val="000000"/>
                <w:kern w:val="2"/>
                <w:szCs w:val="22"/>
              </w:rPr>
              <w:t>Hirata, Ryuichi</w:t>
            </w:r>
          </w:p>
        </w:tc>
        <w:tc>
          <w:tcPr>
            <w:tcW w:w="0" w:type="auto"/>
            <w:noWrap/>
            <w:tcMar>
              <w:top w:w="15" w:type="dxa"/>
              <w:left w:w="15" w:type="dxa"/>
              <w:bottom w:w="0" w:type="dxa"/>
              <w:right w:w="15" w:type="dxa"/>
            </w:tcMar>
            <w:vAlign w:val="bottom"/>
            <w:hideMark/>
          </w:tcPr>
          <w:p w14:paraId="0417CB9A" w14:textId="77777777" w:rsidR="00F039DD" w:rsidRDefault="00F039DD">
            <w:pPr>
              <w:rPr>
                <w:rFonts w:ascii="Calibri" w:hAnsi="Calibri" w:cs="Calibri"/>
                <w:color w:val="000000"/>
                <w:kern w:val="2"/>
                <w:szCs w:val="22"/>
              </w:rPr>
            </w:pPr>
            <w:r>
              <w:rPr>
                <w:rFonts w:ascii="Calibri" w:hAnsi="Calibri" w:cs="Calibri"/>
                <w:color w:val="000000"/>
                <w:kern w:val="2"/>
                <w:szCs w:val="22"/>
              </w:rPr>
              <w:t>Sony Corporation</w:t>
            </w:r>
          </w:p>
        </w:tc>
      </w:tr>
      <w:tr w:rsidR="00F039DD" w14:paraId="44C4D65E" w14:textId="77777777" w:rsidTr="00F039DD">
        <w:trPr>
          <w:trHeight w:val="300"/>
        </w:trPr>
        <w:tc>
          <w:tcPr>
            <w:tcW w:w="0" w:type="auto"/>
            <w:noWrap/>
            <w:tcMar>
              <w:top w:w="15" w:type="dxa"/>
              <w:left w:w="15" w:type="dxa"/>
              <w:bottom w:w="0" w:type="dxa"/>
              <w:right w:w="15" w:type="dxa"/>
            </w:tcMar>
            <w:vAlign w:val="bottom"/>
            <w:hideMark/>
          </w:tcPr>
          <w:p w14:paraId="03AC697B"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08573315" w14:textId="77777777" w:rsidR="00F039DD" w:rsidRDefault="00F039DD">
            <w:pPr>
              <w:rPr>
                <w:rFonts w:ascii="Calibri" w:hAnsi="Calibri" w:cs="Calibri"/>
                <w:color w:val="000000"/>
                <w:kern w:val="2"/>
                <w:szCs w:val="22"/>
              </w:rPr>
            </w:pPr>
            <w:r>
              <w:rPr>
                <w:rFonts w:ascii="Calibri" w:hAnsi="Calibri" w:cs="Calibri"/>
                <w:color w:val="000000"/>
                <w:kern w:val="2"/>
                <w:szCs w:val="22"/>
              </w:rPr>
              <w:t>Hiroki, Shigeru</w:t>
            </w:r>
          </w:p>
        </w:tc>
        <w:tc>
          <w:tcPr>
            <w:tcW w:w="0" w:type="auto"/>
            <w:noWrap/>
            <w:tcMar>
              <w:top w:w="15" w:type="dxa"/>
              <w:left w:w="15" w:type="dxa"/>
              <w:bottom w:w="0" w:type="dxa"/>
              <w:right w:w="15" w:type="dxa"/>
            </w:tcMar>
            <w:vAlign w:val="bottom"/>
            <w:hideMark/>
          </w:tcPr>
          <w:p w14:paraId="144F643B" w14:textId="77777777" w:rsidR="00F039DD" w:rsidRDefault="00F039DD">
            <w:pPr>
              <w:rPr>
                <w:rFonts w:ascii="Calibri" w:hAnsi="Calibri" w:cs="Calibri"/>
                <w:color w:val="000000"/>
                <w:kern w:val="2"/>
                <w:szCs w:val="22"/>
              </w:rPr>
            </w:pPr>
            <w:r>
              <w:rPr>
                <w:rFonts w:ascii="Calibri" w:hAnsi="Calibri" w:cs="Calibri"/>
                <w:color w:val="000000"/>
                <w:kern w:val="2"/>
                <w:szCs w:val="22"/>
              </w:rPr>
              <w:t>Canon</w:t>
            </w:r>
          </w:p>
        </w:tc>
      </w:tr>
      <w:tr w:rsidR="00F039DD" w14:paraId="30BE2202" w14:textId="77777777" w:rsidTr="00F039DD">
        <w:trPr>
          <w:trHeight w:val="300"/>
        </w:trPr>
        <w:tc>
          <w:tcPr>
            <w:tcW w:w="0" w:type="auto"/>
            <w:noWrap/>
            <w:tcMar>
              <w:top w:w="15" w:type="dxa"/>
              <w:left w:w="15" w:type="dxa"/>
              <w:bottom w:w="0" w:type="dxa"/>
              <w:right w:w="15" w:type="dxa"/>
            </w:tcMar>
            <w:vAlign w:val="bottom"/>
            <w:hideMark/>
          </w:tcPr>
          <w:p w14:paraId="4E60B10F"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6E756F47" w14:textId="77777777" w:rsidR="00F039DD" w:rsidRDefault="00F039DD">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2A3AE70A" w14:textId="77777777" w:rsidR="00F039DD" w:rsidRDefault="00F039DD">
            <w:pPr>
              <w:rPr>
                <w:rFonts w:ascii="Calibri" w:hAnsi="Calibri" w:cs="Calibri"/>
                <w:color w:val="000000"/>
                <w:kern w:val="2"/>
                <w:szCs w:val="22"/>
              </w:rPr>
            </w:pPr>
            <w:r>
              <w:rPr>
                <w:rFonts w:ascii="Calibri" w:hAnsi="Calibri" w:cs="Calibri"/>
                <w:color w:val="000000"/>
                <w:kern w:val="2"/>
                <w:szCs w:val="22"/>
              </w:rPr>
              <w:t>Qualcomm Incorporated</w:t>
            </w:r>
          </w:p>
        </w:tc>
      </w:tr>
      <w:tr w:rsidR="00F039DD" w14:paraId="33D3E6BF" w14:textId="77777777" w:rsidTr="00F039DD">
        <w:trPr>
          <w:trHeight w:val="300"/>
        </w:trPr>
        <w:tc>
          <w:tcPr>
            <w:tcW w:w="0" w:type="auto"/>
            <w:noWrap/>
            <w:tcMar>
              <w:top w:w="15" w:type="dxa"/>
              <w:left w:w="15" w:type="dxa"/>
              <w:bottom w:w="0" w:type="dxa"/>
              <w:right w:w="15" w:type="dxa"/>
            </w:tcMar>
            <w:vAlign w:val="bottom"/>
            <w:hideMark/>
          </w:tcPr>
          <w:p w14:paraId="092B631F"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60865F2C" w14:textId="77777777" w:rsidR="00F039DD" w:rsidRDefault="00F039DD">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1DFDFCB1" w14:textId="77777777" w:rsidR="00F039DD" w:rsidRDefault="00F039DD">
            <w:pPr>
              <w:rPr>
                <w:rFonts w:ascii="Calibri" w:hAnsi="Calibri" w:cs="Calibri"/>
                <w:color w:val="000000"/>
                <w:kern w:val="2"/>
                <w:szCs w:val="22"/>
              </w:rPr>
            </w:pPr>
            <w:r>
              <w:rPr>
                <w:rFonts w:ascii="Calibri" w:hAnsi="Calibri" w:cs="Calibri"/>
                <w:color w:val="000000"/>
                <w:kern w:val="2"/>
                <w:szCs w:val="22"/>
              </w:rPr>
              <w:t>WILUS Inc.</w:t>
            </w:r>
          </w:p>
        </w:tc>
      </w:tr>
      <w:tr w:rsidR="00F039DD" w14:paraId="4D9E0185" w14:textId="77777777" w:rsidTr="00F039DD">
        <w:trPr>
          <w:trHeight w:val="300"/>
        </w:trPr>
        <w:tc>
          <w:tcPr>
            <w:tcW w:w="0" w:type="auto"/>
            <w:noWrap/>
            <w:tcMar>
              <w:top w:w="15" w:type="dxa"/>
              <w:left w:w="15" w:type="dxa"/>
              <w:bottom w:w="0" w:type="dxa"/>
              <w:right w:w="15" w:type="dxa"/>
            </w:tcMar>
            <w:vAlign w:val="bottom"/>
            <w:hideMark/>
          </w:tcPr>
          <w:p w14:paraId="6347FC0F"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5B9DC103" w14:textId="77777777" w:rsidR="00F039DD" w:rsidRDefault="00F039DD">
            <w:pPr>
              <w:rPr>
                <w:rFonts w:ascii="Calibri" w:hAnsi="Calibri" w:cs="Calibri"/>
                <w:color w:val="000000"/>
                <w:kern w:val="2"/>
                <w:szCs w:val="22"/>
              </w:rPr>
            </w:pPr>
            <w:r>
              <w:rPr>
                <w:rFonts w:ascii="Calibri" w:hAnsi="Calibri" w:cs="Calibri"/>
                <w:color w:val="000000"/>
                <w:kern w:val="2"/>
                <w:szCs w:val="22"/>
              </w:rPr>
              <w:t>Hsiao, Ching-Wen</w:t>
            </w:r>
          </w:p>
        </w:tc>
        <w:tc>
          <w:tcPr>
            <w:tcW w:w="0" w:type="auto"/>
            <w:noWrap/>
            <w:tcMar>
              <w:top w:w="15" w:type="dxa"/>
              <w:left w:w="15" w:type="dxa"/>
              <w:bottom w:w="0" w:type="dxa"/>
              <w:right w:w="15" w:type="dxa"/>
            </w:tcMar>
            <w:vAlign w:val="bottom"/>
            <w:hideMark/>
          </w:tcPr>
          <w:p w14:paraId="4E0269B4" w14:textId="77777777" w:rsidR="00F039DD" w:rsidRDefault="00F039DD">
            <w:pPr>
              <w:rPr>
                <w:rFonts w:ascii="Calibri" w:hAnsi="Calibri" w:cs="Calibri"/>
                <w:color w:val="000000"/>
                <w:kern w:val="2"/>
                <w:szCs w:val="22"/>
              </w:rPr>
            </w:pPr>
            <w:r>
              <w:rPr>
                <w:rFonts w:ascii="Calibri" w:hAnsi="Calibri" w:cs="Calibri"/>
                <w:color w:val="000000"/>
                <w:kern w:val="2"/>
                <w:szCs w:val="22"/>
              </w:rPr>
              <w:t>MediaTek Inc.</w:t>
            </w:r>
          </w:p>
        </w:tc>
      </w:tr>
      <w:tr w:rsidR="00F039DD" w14:paraId="6FF4059E" w14:textId="77777777" w:rsidTr="00F039DD">
        <w:trPr>
          <w:trHeight w:val="300"/>
        </w:trPr>
        <w:tc>
          <w:tcPr>
            <w:tcW w:w="0" w:type="auto"/>
            <w:noWrap/>
            <w:tcMar>
              <w:top w:w="15" w:type="dxa"/>
              <w:left w:w="15" w:type="dxa"/>
              <w:bottom w:w="0" w:type="dxa"/>
              <w:right w:w="15" w:type="dxa"/>
            </w:tcMar>
            <w:vAlign w:val="bottom"/>
            <w:hideMark/>
          </w:tcPr>
          <w:p w14:paraId="41AD3112"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2C404CA4" w14:textId="77777777" w:rsidR="00F039DD" w:rsidRDefault="00F039DD">
            <w:pPr>
              <w:rPr>
                <w:rFonts w:ascii="Calibri" w:hAnsi="Calibri" w:cs="Calibri"/>
                <w:color w:val="000000"/>
                <w:kern w:val="2"/>
                <w:szCs w:val="22"/>
              </w:rPr>
            </w:pPr>
            <w:r>
              <w:rPr>
                <w:rFonts w:ascii="Calibri" w:hAnsi="Calibri" w:cs="Calibri"/>
                <w:color w:val="000000"/>
                <w:kern w:val="2"/>
                <w:szCs w:val="22"/>
              </w:rPr>
              <w:t>Hsieh, Hung-Tao</w:t>
            </w:r>
          </w:p>
        </w:tc>
        <w:tc>
          <w:tcPr>
            <w:tcW w:w="0" w:type="auto"/>
            <w:noWrap/>
            <w:tcMar>
              <w:top w:w="15" w:type="dxa"/>
              <w:left w:w="15" w:type="dxa"/>
              <w:bottom w:w="0" w:type="dxa"/>
              <w:right w:w="15" w:type="dxa"/>
            </w:tcMar>
            <w:vAlign w:val="bottom"/>
            <w:hideMark/>
          </w:tcPr>
          <w:p w14:paraId="39C905E5" w14:textId="77777777" w:rsidR="00F039DD" w:rsidRDefault="00F039DD">
            <w:pPr>
              <w:rPr>
                <w:rFonts w:ascii="Calibri" w:hAnsi="Calibri" w:cs="Calibri"/>
                <w:color w:val="000000"/>
                <w:kern w:val="2"/>
                <w:szCs w:val="22"/>
              </w:rPr>
            </w:pPr>
            <w:r>
              <w:rPr>
                <w:rFonts w:ascii="Calibri" w:hAnsi="Calibri" w:cs="Calibri"/>
                <w:color w:val="000000"/>
                <w:kern w:val="2"/>
                <w:szCs w:val="22"/>
              </w:rPr>
              <w:t>MediaTek Inc.</w:t>
            </w:r>
          </w:p>
        </w:tc>
      </w:tr>
      <w:tr w:rsidR="00F039DD" w14:paraId="22E7AC1D" w14:textId="77777777" w:rsidTr="00F039DD">
        <w:trPr>
          <w:trHeight w:val="300"/>
        </w:trPr>
        <w:tc>
          <w:tcPr>
            <w:tcW w:w="0" w:type="auto"/>
            <w:noWrap/>
            <w:tcMar>
              <w:top w:w="15" w:type="dxa"/>
              <w:left w:w="15" w:type="dxa"/>
              <w:bottom w:w="0" w:type="dxa"/>
              <w:right w:w="15" w:type="dxa"/>
            </w:tcMar>
            <w:vAlign w:val="bottom"/>
            <w:hideMark/>
          </w:tcPr>
          <w:p w14:paraId="7F888005"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32A44950" w14:textId="77777777" w:rsidR="00F039DD" w:rsidRDefault="00F039DD">
            <w:pPr>
              <w:rPr>
                <w:rFonts w:ascii="Calibri" w:hAnsi="Calibri" w:cs="Calibri"/>
                <w:color w:val="000000"/>
                <w:kern w:val="2"/>
                <w:szCs w:val="22"/>
              </w:rPr>
            </w:pPr>
            <w:r>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639D4186" w14:textId="77777777" w:rsidR="00F039DD" w:rsidRDefault="00F039DD">
            <w:pPr>
              <w:rPr>
                <w:rFonts w:ascii="Calibri" w:hAnsi="Calibri" w:cs="Calibri"/>
                <w:color w:val="000000"/>
                <w:kern w:val="2"/>
                <w:szCs w:val="22"/>
              </w:rPr>
            </w:pPr>
            <w:r>
              <w:rPr>
                <w:rFonts w:ascii="Calibri" w:hAnsi="Calibri" w:cs="Calibri"/>
                <w:color w:val="000000"/>
                <w:kern w:val="2"/>
                <w:szCs w:val="22"/>
              </w:rPr>
              <w:t>MediaTek Inc.</w:t>
            </w:r>
          </w:p>
        </w:tc>
      </w:tr>
      <w:tr w:rsidR="00F039DD" w14:paraId="36EDAECB" w14:textId="77777777" w:rsidTr="00F039DD">
        <w:trPr>
          <w:trHeight w:val="300"/>
        </w:trPr>
        <w:tc>
          <w:tcPr>
            <w:tcW w:w="0" w:type="auto"/>
            <w:noWrap/>
            <w:tcMar>
              <w:top w:w="15" w:type="dxa"/>
              <w:left w:w="15" w:type="dxa"/>
              <w:bottom w:w="0" w:type="dxa"/>
              <w:right w:w="15" w:type="dxa"/>
            </w:tcMar>
            <w:vAlign w:val="bottom"/>
            <w:hideMark/>
          </w:tcPr>
          <w:p w14:paraId="2CC2A6BC"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428337BD" w14:textId="77777777" w:rsidR="00F039DD" w:rsidRDefault="00F039DD">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3EFE2567" w14:textId="77777777" w:rsidR="00F039DD" w:rsidRDefault="00F039DD">
            <w:pPr>
              <w:rPr>
                <w:rFonts w:ascii="Calibri" w:hAnsi="Calibri" w:cs="Calibri"/>
                <w:color w:val="000000"/>
                <w:kern w:val="2"/>
                <w:szCs w:val="22"/>
              </w:rPr>
            </w:pPr>
            <w:r>
              <w:rPr>
                <w:rFonts w:ascii="Calibri" w:hAnsi="Calibri" w:cs="Calibri"/>
                <w:color w:val="000000"/>
                <w:kern w:val="2"/>
                <w:szCs w:val="22"/>
              </w:rPr>
              <w:t>Facebook</w:t>
            </w:r>
          </w:p>
        </w:tc>
      </w:tr>
      <w:tr w:rsidR="00F039DD" w14:paraId="41793520" w14:textId="77777777" w:rsidTr="00F039DD">
        <w:trPr>
          <w:trHeight w:val="300"/>
        </w:trPr>
        <w:tc>
          <w:tcPr>
            <w:tcW w:w="0" w:type="auto"/>
            <w:noWrap/>
            <w:tcMar>
              <w:top w:w="15" w:type="dxa"/>
              <w:left w:w="15" w:type="dxa"/>
              <w:bottom w:w="0" w:type="dxa"/>
              <w:right w:w="15" w:type="dxa"/>
            </w:tcMar>
            <w:vAlign w:val="bottom"/>
            <w:hideMark/>
          </w:tcPr>
          <w:p w14:paraId="57577B6F"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lastRenderedPageBreak/>
              <w:t>11/5</w:t>
            </w:r>
          </w:p>
        </w:tc>
        <w:tc>
          <w:tcPr>
            <w:tcW w:w="0" w:type="auto"/>
            <w:noWrap/>
            <w:tcMar>
              <w:top w:w="15" w:type="dxa"/>
              <w:left w:w="15" w:type="dxa"/>
              <w:bottom w:w="0" w:type="dxa"/>
              <w:right w:w="15" w:type="dxa"/>
            </w:tcMar>
            <w:vAlign w:val="bottom"/>
            <w:hideMark/>
          </w:tcPr>
          <w:p w14:paraId="52273B6C" w14:textId="77777777" w:rsidR="00F039DD" w:rsidRDefault="00F039DD">
            <w:pPr>
              <w:rPr>
                <w:rFonts w:ascii="Calibri" w:hAnsi="Calibri" w:cs="Calibri"/>
                <w:color w:val="000000"/>
                <w:kern w:val="2"/>
                <w:szCs w:val="22"/>
              </w:rPr>
            </w:pPr>
            <w:r>
              <w:rPr>
                <w:rFonts w:ascii="Calibri" w:hAnsi="Calibri" w:cs="Calibri"/>
                <w:color w:val="000000"/>
                <w:kern w:val="2"/>
                <w:szCs w:val="22"/>
              </w:rPr>
              <w:t>Hu, Glenn</w:t>
            </w:r>
          </w:p>
        </w:tc>
        <w:tc>
          <w:tcPr>
            <w:tcW w:w="0" w:type="auto"/>
            <w:noWrap/>
            <w:tcMar>
              <w:top w:w="15" w:type="dxa"/>
              <w:left w:w="15" w:type="dxa"/>
              <w:bottom w:w="0" w:type="dxa"/>
              <w:right w:w="15" w:type="dxa"/>
            </w:tcMar>
            <w:vAlign w:val="bottom"/>
            <w:hideMark/>
          </w:tcPr>
          <w:p w14:paraId="461F7FDE" w14:textId="77777777" w:rsidR="00F039DD" w:rsidRDefault="00F039DD">
            <w:pPr>
              <w:rPr>
                <w:rFonts w:ascii="Calibri" w:hAnsi="Calibri" w:cs="Calibri"/>
                <w:color w:val="000000"/>
                <w:kern w:val="2"/>
                <w:szCs w:val="22"/>
              </w:rPr>
            </w:pPr>
            <w:r>
              <w:rPr>
                <w:rFonts w:ascii="Calibri" w:hAnsi="Calibri" w:cs="Calibri"/>
                <w:color w:val="000000"/>
                <w:kern w:val="2"/>
                <w:szCs w:val="22"/>
              </w:rPr>
              <w:t>Tencent</w:t>
            </w:r>
          </w:p>
        </w:tc>
      </w:tr>
      <w:tr w:rsidR="00F039DD" w14:paraId="3E2140F1" w14:textId="77777777" w:rsidTr="00F039DD">
        <w:trPr>
          <w:trHeight w:val="300"/>
        </w:trPr>
        <w:tc>
          <w:tcPr>
            <w:tcW w:w="0" w:type="auto"/>
            <w:noWrap/>
            <w:tcMar>
              <w:top w:w="15" w:type="dxa"/>
              <w:left w:w="15" w:type="dxa"/>
              <w:bottom w:w="0" w:type="dxa"/>
              <w:right w:w="15" w:type="dxa"/>
            </w:tcMar>
            <w:vAlign w:val="bottom"/>
            <w:hideMark/>
          </w:tcPr>
          <w:p w14:paraId="61F7DF6B"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7D43010E" w14:textId="77777777" w:rsidR="00F039DD" w:rsidRDefault="00F039DD">
            <w:pPr>
              <w:rPr>
                <w:rFonts w:ascii="Calibri" w:hAnsi="Calibri" w:cs="Calibri"/>
                <w:color w:val="000000"/>
                <w:kern w:val="2"/>
                <w:szCs w:val="22"/>
              </w:rPr>
            </w:pPr>
            <w:r>
              <w:rPr>
                <w:rFonts w:ascii="Calibri" w:hAnsi="Calibri" w:cs="Calibri"/>
                <w:color w:val="000000"/>
                <w:kern w:val="2"/>
                <w:szCs w:val="22"/>
              </w:rPr>
              <w:t>Hu, Mengshi</w:t>
            </w:r>
          </w:p>
        </w:tc>
        <w:tc>
          <w:tcPr>
            <w:tcW w:w="0" w:type="auto"/>
            <w:noWrap/>
            <w:tcMar>
              <w:top w:w="15" w:type="dxa"/>
              <w:left w:w="15" w:type="dxa"/>
              <w:bottom w:w="0" w:type="dxa"/>
              <w:right w:w="15" w:type="dxa"/>
            </w:tcMar>
            <w:vAlign w:val="bottom"/>
            <w:hideMark/>
          </w:tcPr>
          <w:p w14:paraId="0E8C7997" w14:textId="77777777" w:rsidR="00F039DD" w:rsidRDefault="00F039DD">
            <w:pPr>
              <w:rPr>
                <w:rFonts w:ascii="Calibri" w:hAnsi="Calibri" w:cs="Calibri"/>
                <w:color w:val="000000"/>
                <w:kern w:val="2"/>
                <w:szCs w:val="22"/>
              </w:rPr>
            </w:pPr>
            <w:r>
              <w:rPr>
                <w:rFonts w:ascii="Calibri" w:hAnsi="Calibri" w:cs="Calibri"/>
                <w:color w:val="000000"/>
                <w:kern w:val="2"/>
                <w:szCs w:val="22"/>
              </w:rPr>
              <w:t>HUAWEI</w:t>
            </w:r>
          </w:p>
        </w:tc>
      </w:tr>
      <w:tr w:rsidR="00F039DD" w14:paraId="24C426C4" w14:textId="77777777" w:rsidTr="00F039DD">
        <w:trPr>
          <w:trHeight w:val="300"/>
        </w:trPr>
        <w:tc>
          <w:tcPr>
            <w:tcW w:w="0" w:type="auto"/>
            <w:noWrap/>
            <w:tcMar>
              <w:top w:w="15" w:type="dxa"/>
              <w:left w:w="15" w:type="dxa"/>
              <w:bottom w:w="0" w:type="dxa"/>
              <w:right w:w="15" w:type="dxa"/>
            </w:tcMar>
            <w:vAlign w:val="bottom"/>
            <w:hideMark/>
          </w:tcPr>
          <w:p w14:paraId="1CC5220A"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51B78DDB" w14:textId="77777777" w:rsidR="00F039DD" w:rsidRDefault="00F039DD">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09C9FB8E" w14:textId="77777777" w:rsidR="00F039DD" w:rsidRDefault="00F039DD">
            <w:pPr>
              <w:rPr>
                <w:rFonts w:ascii="Calibri" w:hAnsi="Calibri" w:cs="Calibri"/>
                <w:color w:val="000000"/>
                <w:kern w:val="2"/>
                <w:szCs w:val="22"/>
              </w:rPr>
            </w:pPr>
            <w:r>
              <w:rPr>
                <w:rFonts w:ascii="Calibri" w:hAnsi="Calibri" w:cs="Calibri"/>
                <w:color w:val="000000"/>
                <w:kern w:val="2"/>
                <w:szCs w:val="22"/>
              </w:rPr>
              <w:t>Huawei</w:t>
            </w:r>
          </w:p>
        </w:tc>
      </w:tr>
      <w:tr w:rsidR="00F039DD" w14:paraId="37C21186" w14:textId="77777777" w:rsidTr="00F039DD">
        <w:trPr>
          <w:trHeight w:val="300"/>
        </w:trPr>
        <w:tc>
          <w:tcPr>
            <w:tcW w:w="0" w:type="auto"/>
            <w:noWrap/>
            <w:tcMar>
              <w:top w:w="15" w:type="dxa"/>
              <w:left w:w="15" w:type="dxa"/>
              <w:bottom w:w="0" w:type="dxa"/>
              <w:right w:w="15" w:type="dxa"/>
            </w:tcMar>
            <w:vAlign w:val="bottom"/>
            <w:hideMark/>
          </w:tcPr>
          <w:p w14:paraId="140FFF2D"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44BD303F" w14:textId="77777777" w:rsidR="00F039DD" w:rsidRDefault="00F039DD">
            <w:pPr>
              <w:rPr>
                <w:rFonts w:ascii="Calibri" w:hAnsi="Calibri" w:cs="Calibri"/>
                <w:color w:val="000000"/>
                <w:kern w:val="2"/>
                <w:szCs w:val="22"/>
              </w:rPr>
            </w:pPr>
            <w:r>
              <w:rPr>
                <w:rFonts w:ascii="Calibri" w:hAnsi="Calibri" w:cs="Calibri"/>
                <w:color w:val="000000"/>
                <w:kern w:val="2"/>
                <w:szCs w:val="22"/>
              </w:rPr>
              <w:t>Huang, Lei</w:t>
            </w:r>
          </w:p>
        </w:tc>
        <w:tc>
          <w:tcPr>
            <w:tcW w:w="0" w:type="auto"/>
            <w:noWrap/>
            <w:tcMar>
              <w:top w:w="15" w:type="dxa"/>
              <w:left w:w="15" w:type="dxa"/>
              <w:bottom w:w="0" w:type="dxa"/>
              <w:right w:w="15" w:type="dxa"/>
            </w:tcMar>
            <w:vAlign w:val="bottom"/>
            <w:hideMark/>
          </w:tcPr>
          <w:p w14:paraId="28F0C4FE" w14:textId="77777777" w:rsidR="00F039DD" w:rsidRDefault="00F039DD">
            <w:pPr>
              <w:rPr>
                <w:rFonts w:ascii="Calibri" w:hAnsi="Calibri" w:cs="Calibri"/>
                <w:color w:val="000000"/>
                <w:kern w:val="2"/>
                <w:szCs w:val="22"/>
              </w:rPr>
            </w:pPr>
            <w:r>
              <w:rPr>
                <w:rFonts w:ascii="Calibri" w:hAnsi="Calibri" w:cs="Calibri"/>
                <w:color w:val="000000"/>
                <w:kern w:val="2"/>
                <w:szCs w:val="22"/>
              </w:rPr>
              <w:t>Guangdong OPPO Mobile Telecommunications Corp.,Ltd</w:t>
            </w:r>
          </w:p>
        </w:tc>
      </w:tr>
      <w:tr w:rsidR="00F039DD" w14:paraId="707F3961" w14:textId="77777777" w:rsidTr="00F039DD">
        <w:trPr>
          <w:trHeight w:val="300"/>
        </w:trPr>
        <w:tc>
          <w:tcPr>
            <w:tcW w:w="0" w:type="auto"/>
            <w:noWrap/>
            <w:tcMar>
              <w:top w:w="15" w:type="dxa"/>
              <w:left w:w="15" w:type="dxa"/>
              <w:bottom w:w="0" w:type="dxa"/>
              <w:right w:w="15" w:type="dxa"/>
            </w:tcMar>
            <w:vAlign w:val="bottom"/>
            <w:hideMark/>
          </w:tcPr>
          <w:p w14:paraId="2B2725EF"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17E71D04" w14:textId="77777777" w:rsidR="00F039DD" w:rsidRDefault="00F039DD">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1850D81B" w14:textId="77777777" w:rsidR="00F039DD" w:rsidRDefault="00F039DD">
            <w:pPr>
              <w:rPr>
                <w:rFonts w:ascii="Calibri" w:hAnsi="Calibri" w:cs="Calibri"/>
                <w:color w:val="000000"/>
                <w:kern w:val="2"/>
                <w:szCs w:val="22"/>
              </w:rPr>
            </w:pPr>
            <w:r>
              <w:rPr>
                <w:rFonts w:ascii="Calibri" w:hAnsi="Calibri" w:cs="Calibri"/>
                <w:color w:val="000000"/>
                <w:kern w:val="2"/>
                <w:szCs w:val="22"/>
              </w:rPr>
              <w:t>Intel Corporation</w:t>
            </w:r>
          </w:p>
        </w:tc>
      </w:tr>
      <w:tr w:rsidR="00F039DD" w14:paraId="23333269" w14:textId="77777777" w:rsidTr="00F039DD">
        <w:trPr>
          <w:trHeight w:val="300"/>
        </w:trPr>
        <w:tc>
          <w:tcPr>
            <w:tcW w:w="0" w:type="auto"/>
            <w:noWrap/>
            <w:tcMar>
              <w:top w:w="15" w:type="dxa"/>
              <w:left w:w="15" w:type="dxa"/>
              <w:bottom w:w="0" w:type="dxa"/>
              <w:right w:w="15" w:type="dxa"/>
            </w:tcMar>
            <w:vAlign w:val="bottom"/>
            <w:hideMark/>
          </w:tcPr>
          <w:p w14:paraId="5BC93992"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51B26F47" w14:textId="77777777" w:rsidR="00F039DD" w:rsidRDefault="00F039DD">
            <w:pPr>
              <w:rPr>
                <w:rFonts w:ascii="Calibri" w:hAnsi="Calibri" w:cs="Calibri"/>
                <w:color w:val="000000"/>
                <w:kern w:val="2"/>
                <w:szCs w:val="22"/>
              </w:rPr>
            </w:pPr>
            <w:r>
              <w:rPr>
                <w:rFonts w:ascii="Calibri" w:hAnsi="Calibri" w:cs="Calibri"/>
                <w:color w:val="000000"/>
                <w:kern w:val="2"/>
                <w:szCs w:val="22"/>
              </w:rPr>
              <w:t>Hurtarte, Jeorge</w:t>
            </w:r>
          </w:p>
        </w:tc>
        <w:tc>
          <w:tcPr>
            <w:tcW w:w="0" w:type="auto"/>
            <w:noWrap/>
            <w:tcMar>
              <w:top w:w="15" w:type="dxa"/>
              <w:left w:w="15" w:type="dxa"/>
              <w:bottom w:w="0" w:type="dxa"/>
              <w:right w:w="15" w:type="dxa"/>
            </w:tcMar>
            <w:vAlign w:val="bottom"/>
            <w:hideMark/>
          </w:tcPr>
          <w:p w14:paraId="4563DD72" w14:textId="77777777" w:rsidR="00F039DD" w:rsidRDefault="00F039DD">
            <w:pPr>
              <w:rPr>
                <w:rFonts w:ascii="Calibri" w:hAnsi="Calibri" w:cs="Calibri"/>
                <w:color w:val="000000"/>
                <w:kern w:val="2"/>
                <w:szCs w:val="22"/>
              </w:rPr>
            </w:pPr>
            <w:r>
              <w:rPr>
                <w:rFonts w:ascii="Calibri" w:hAnsi="Calibri" w:cs="Calibri"/>
                <w:color w:val="000000"/>
                <w:kern w:val="2"/>
                <w:szCs w:val="22"/>
              </w:rPr>
              <w:t>Teradyne, Inc.</w:t>
            </w:r>
          </w:p>
        </w:tc>
      </w:tr>
      <w:tr w:rsidR="00F039DD" w14:paraId="3468A3EE" w14:textId="77777777" w:rsidTr="00F039DD">
        <w:trPr>
          <w:trHeight w:val="300"/>
        </w:trPr>
        <w:tc>
          <w:tcPr>
            <w:tcW w:w="0" w:type="auto"/>
            <w:noWrap/>
            <w:tcMar>
              <w:top w:w="15" w:type="dxa"/>
              <w:left w:w="15" w:type="dxa"/>
              <w:bottom w:w="0" w:type="dxa"/>
              <w:right w:w="15" w:type="dxa"/>
            </w:tcMar>
            <w:vAlign w:val="bottom"/>
            <w:hideMark/>
          </w:tcPr>
          <w:p w14:paraId="7E21B15E"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6D9E716F" w14:textId="77777777" w:rsidR="00F039DD" w:rsidRDefault="00F039DD">
            <w:pPr>
              <w:rPr>
                <w:rFonts w:ascii="Calibri" w:hAnsi="Calibri" w:cs="Calibri"/>
                <w:color w:val="000000"/>
                <w:kern w:val="2"/>
                <w:szCs w:val="22"/>
              </w:rPr>
            </w:pPr>
            <w:r>
              <w:rPr>
                <w:rFonts w:ascii="Calibri" w:hAnsi="Calibri" w:cs="Calibri"/>
                <w:color w:val="000000"/>
                <w:kern w:val="2"/>
                <w:szCs w:val="22"/>
              </w:rPr>
              <w:t>Ibrahim, Mostafa</w:t>
            </w:r>
          </w:p>
        </w:tc>
        <w:tc>
          <w:tcPr>
            <w:tcW w:w="0" w:type="auto"/>
            <w:noWrap/>
            <w:tcMar>
              <w:top w:w="15" w:type="dxa"/>
              <w:left w:w="15" w:type="dxa"/>
              <w:bottom w:w="0" w:type="dxa"/>
              <w:right w:w="15" w:type="dxa"/>
            </w:tcMar>
            <w:vAlign w:val="bottom"/>
            <w:hideMark/>
          </w:tcPr>
          <w:p w14:paraId="7272AD20" w14:textId="77777777" w:rsidR="00F039DD" w:rsidRDefault="00F039DD">
            <w:pPr>
              <w:rPr>
                <w:rFonts w:ascii="Calibri" w:hAnsi="Calibri" w:cs="Calibri"/>
                <w:color w:val="000000"/>
                <w:kern w:val="2"/>
                <w:szCs w:val="22"/>
              </w:rPr>
            </w:pPr>
            <w:r>
              <w:rPr>
                <w:rFonts w:ascii="Calibri" w:hAnsi="Calibri" w:cs="Calibri"/>
                <w:color w:val="000000"/>
                <w:kern w:val="2"/>
                <w:szCs w:val="22"/>
              </w:rPr>
              <w:t>SAMSUNG ELECTRONICS</w:t>
            </w:r>
          </w:p>
        </w:tc>
      </w:tr>
      <w:tr w:rsidR="00F039DD" w14:paraId="1C56638E" w14:textId="77777777" w:rsidTr="00F039DD">
        <w:trPr>
          <w:trHeight w:val="300"/>
        </w:trPr>
        <w:tc>
          <w:tcPr>
            <w:tcW w:w="0" w:type="auto"/>
            <w:noWrap/>
            <w:tcMar>
              <w:top w:w="15" w:type="dxa"/>
              <w:left w:w="15" w:type="dxa"/>
              <w:bottom w:w="0" w:type="dxa"/>
              <w:right w:w="15" w:type="dxa"/>
            </w:tcMar>
            <w:vAlign w:val="bottom"/>
            <w:hideMark/>
          </w:tcPr>
          <w:p w14:paraId="2D65AC51"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30906483" w14:textId="77777777" w:rsidR="00F039DD" w:rsidRDefault="00F039DD">
            <w:pPr>
              <w:rPr>
                <w:rFonts w:ascii="Calibri" w:hAnsi="Calibri" w:cs="Calibri"/>
                <w:color w:val="000000"/>
                <w:kern w:val="2"/>
                <w:szCs w:val="22"/>
              </w:rPr>
            </w:pPr>
            <w:r>
              <w:rPr>
                <w:rFonts w:ascii="Calibri" w:hAnsi="Calibri" w:cs="Calibri"/>
                <w:color w:val="000000"/>
                <w:kern w:val="2"/>
                <w:szCs w:val="22"/>
              </w:rPr>
              <w:t>IDO, Tetsuo</w:t>
            </w:r>
          </w:p>
        </w:tc>
        <w:tc>
          <w:tcPr>
            <w:tcW w:w="0" w:type="auto"/>
            <w:noWrap/>
            <w:tcMar>
              <w:top w:w="15" w:type="dxa"/>
              <w:left w:w="15" w:type="dxa"/>
              <w:bottom w:w="0" w:type="dxa"/>
              <w:right w:w="15" w:type="dxa"/>
            </w:tcMar>
            <w:vAlign w:val="bottom"/>
            <w:hideMark/>
          </w:tcPr>
          <w:p w14:paraId="2E6CBB33" w14:textId="77777777" w:rsidR="00F039DD" w:rsidRDefault="00F039DD">
            <w:pPr>
              <w:rPr>
                <w:rFonts w:ascii="Calibri" w:hAnsi="Calibri" w:cs="Calibri"/>
                <w:color w:val="000000"/>
                <w:kern w:val="2"/>
                <w:szCs w:val="22"/>
              </w:rPr>
            </w:pPr>
            <w:r>
              <w:rPr>
                <w:rFonts w:ascii="Calibri" w:hAnsi="Calibri" w:cs="Calibri"/>
                <w:color w:val="000000"/>
                <w:kern w:val="2"/>
                <w:szCs w:val="22"/>
              </w:rPr>
              <w:t>Canon</w:t>
            </w:r>
          </w:p>
        </w:tc>
      </w:tr>
      <w:tr w:rsidR="00F039DD" w14:paraId="4F56351A" w14:textId="77777777" w:rsidTr="00F039DD">
        <w:trPr>
          <w:trHeight w:val="300"/>
        </w:trPr>
        <w:tc>
          <w:tcPr>
            <w:tcW w:w="0" w:type="auto"/>
            <w:noWrap/>
            <w:tcMar>
              <w:top w:w="15" w:type="dxa"/>
              <w:left w:w="15" w:type="dxa"/>
              <w:bottom w:w="0" w:type="dxa"/>
              <w:right w:w="15" w:type="dxa"/>
            </w:tcMar>
            <w:vAlign w:val="bottom"/>
            <w:hideMark/>
          </w:tcPr>
          <w:p w14:paraId="3935F1C3"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6588A200" w14:textId="77777777" w:rsidR="00F039DD" w:rsidRDefault="00F039DD">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45BBC3E0" w14:textId="77777777" w:rsidR="00F039DD" w:rsidRDefault="00F039DD">
            <w:pPr>
              <w:rPr>
                <w:rFonts w:ascii="Calibri" w:hAnsi="Calibri" w:cs="Calibri"/>
                <w:color w:val="000000"/>
                <w:kern w:val="2"/>
                <w:szCs w:val="22"/>
              </w:rPr>
            </w:pPr>
            <w:r>
              <w:rPr>
                <w:rFonts w:ascii="Calibri" w:hAnsi="Calibri" w:cs="Calibri"/>
                <w:color w:val="000000"/>
                <w:kern w:val="2"/>
                <w:szCs w:val="22"/>
              </w:rPr>
              <w:t>Canon</w:t>
            </w:r>
          </w:p>
        </w:tc>
      </w:tr>
      <w:tr w:rsidR="00F039DD" w14:paraId="1CD14507" w14:textId="77777777" w:rsidTr="00F039DD">
        <w:trPr>
          <w:trHeight w:val="300"/>
        </w:trPr>
        <w:tc>
          <w:tcPr>
            <w:tcW w:w="0" w:type="auto"/>
            <w:noWrap/>
            <w:tcMar>
              <w:top w:w="15" w:type="dxa"/>
              <w:left w:w="15" w:type="dxa"/>
              <w:bottom w:w="0" w:type="dxa"/>
              <w:right w:w="15" w:type="dxa"/>
            </w:tcMar>
            <w:vAlign w:val="bottom"/>
            <w:hideMark/>
          </w:tcPr>
          <w:p w14:paraId="39400049"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6757C230" w14:textId="77777777" w:rsidR="00F039DD" w:rsidRDefault="00F039DD">
            <w:pPr>
              <w:rPr>
                <w:rFonts w:ascii="Calibri" w:hAnsi="Calibri" w:cs="Calibri"/>
                <w:color w:val="000000"/>
                <w:kern w:val="2"/>
                <w:szCs w:val="22"/>
              </w:rPr>
            </w:pPr>
            <w:r>
              <w:rPr>
                <w:rFonts w:ascii="Calibri" w:hAnsi="Calibri" w:cs="Calibri"/>
                <w:color w:val="000000"/>
                <w:kern w:val="2"/>
                <w:szCs w:val="22"/>
              </w:rPr>
              <w:t>Inoue, Yasuhiko</w:t>
            </w:r>
          </w:p>
        </w:tc>
        <w:tc>
          <w:tcPr>
            <w:tcW w:w="0" w:type="auto"/>
            <w:noWrap/>
            <w:tcMar>
              <w:top w:w="15" w:type="dxa"/>
              <w:left w:w="15" w:type="dxa"/>
              <w:bottom w:w="0" w:type="dxa"/>
              <w:right w:w="15" w:type="dxa"/>
            </w:tcMar>
            <w:vAlign w:val="bottom"/>
            <w:hideMark/>
          </w:tcPr>
          <w:p w14:paraId="2CC1AB31" w14:textId="77777777" w:rsidR="00F039DD" w:rsidRDefault="00F039DD">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F039DD" w14:paraId="21C6BA65" w14:textId="77777777" w:rsidTr="00F039DD">
        <w:trPr>
          <w:trHeight w:val="300"/>
        </w:trPr>
        <w:tc>
          <w:tcPr>
            <w:tcW w:w="0" w:type="auto"/>
            <w:noWrap/>
            <w:tcMar>
              <w:top w:w="15" w:type="dxa"/>
              <w:left w:w="15" w:type="dxa"/>
              <w:bottom w:w="0" w:type="dxa"/>
              <w:right w:w="15" w:type="dxa"/>
            </w:tcMar>
            <w:vAlign w:val="bottom"/>
            <w:hideMark/>
          </w:tcPr>
          <w:p w14:paraId="2351E94C"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186FD497" w14:textId="77777777" w:rsidR="00F039DD" w:rsidRDefault="00F039DD">
            <w:pPr>
              <w:rPr>
                <w:rFonts w:ascii="Calibri" w:hAnsi="Calibri" w:cs="Calibri"/>
                <w:color w:val="000000"/>
                <w:kern w:val="2"/>
                <w:szCs w:val="22"/>
              </w:rPr>
            </w:pPr>
            <w:r>
              <w:rPr>
                <w:rFonts w:ascii="Calibri" w:hAnsi="Calibri" w:cs="Calibri"/>
                <w:color w:val="000000"/>
                <w:kern w:val="2"/>
                <w:szCs w:val="22"/>
              </w:rPr>
              <w:t>Iranzo, Salvador</w:t>
            </w:r>
          </w:p>
        </w:tc>
        <w:tc>
          <w:tcPr>
            <w:tcW w:w="0" w:type="auto"/>
            <w:noWrap/>
            <w:tcMar>
              <w:top w:w="15" w:type="dxa"/>
              <w:left w:w="15" w:type="dxa"/>
              <w:bottom w:w="0" w:type="dxa"/>
              <w:right w:w="15" w:type="dxa"/>
            </w:tcMar>
            <w:vAlign w:val="bottom"/>
            <w:hideMark/>
          </w:tcPr>
          <w:p w14:paraId="153B5F61" w14:textId="77777777" w:rsidR="00F039DD" w:rsidRDefault="00F039DD">
            <w:pPr>
              <w:rPr>
                <w:rFonts w:ascii="Calibri" w:hAnsi="Calibri" w:cs="Calibri"/>
                <w:color w:val="000000"/>
                <w:kern w:val="2"/>
                <w:szCs w:val="22"/>
              </w:rPr>
            </w:pPr>
            <w:r>
              <w:rPr>
                <w:rFonts w:ascii="Calibri" w:hAnsi="Calibri" w:cs="Calibri"/>
                <w:color w:val="000000"/>
                <w:kern w:val="2"/>
                <w:szCs w:val="22"/>
              </w:rPr>
              <w:t>Maxlinear Corp</w:t>
            </w:r>
          </w:p>
        </w:tc>
      </w:tr>
      <w:tr w:rsidR="00F039DD" w14:paraId="4E7DB8E7" w14:textId="77777777" w:rsidTr="00F039DD">
        <w:trPr>
          <w:trHeight w:val="300"/>
        </w:trPr>
        <w:tc>
          <w:tcPr>
            <w:tcW w:w="0" w:type="auto"/>
            <w:noWrap/>
            <w:tcMar>
              <w:top w:w="15" w:type="dxa"/>
              <w:left w:w="15" w:type="dxa"/>
              <w:bottom w:w="0" w:type="dxa"/>
              <w:right w:w="15" w:type="dxa"/>
            </w:tcMar>
            <w:vAlign w:val="bottom"/>
            <w:hideMark/>
          </w:tcPr>
          <w:p w14:paraId="5FE98A55"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1D6CD053" w14:textId="77777777" w:rsidR="00F039DD" w:rsidRDefault="00F039DD">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7280B3C6" w14:textId="77777777" w:rsidR="00F039DD" w:rsidRDefault="00F039DD">
            <w:pPr>
              <w:rPr>
                <w:rFonts w:ascii="Calibri" w:hAnsi="Calibri" w:cs="Calibri"/>
                <w:color w:val="000000"/>
                <w:kern w:val="2"/>
                <w:szCs w:val="22"/>
              </w:rPr>
            </w:pPr>
            <w:r>
              <w:rPr>
                <w:rFonts w:ascii="Calibri" w:hAnsi="Calibri" w:cs="Calibri"/>
                <w:color w:val="000000"/>
                <w:kern w:val="2"/>
                <w:szCs w:val="22"/>
              </w:rPr>
              <w:t>LG ELECTRONICS</w:t>
            </w:r>
          </w:p>
        </w:tc>
      </w:tr>
      <w:tr w:rsidR="00F039DD" w14:paraId="6BA702DE" w14:textId="77777777" w:rsidTr="00F039DD">
        <w:trPr>
          <w:trHeight w:val="300"/>
        </w:trPr>
        <w:tc>
          <w:tcPr>
            <w:tcW w:w="0" w:type="auto"/>
            <w:noWrap/>
            <w:tcMar>
              <w:top w:w="15" w:type="dxa"/>
              <w:left w:w="15" w:type="dxa"/>
              <w:bottom w:w="0" w:type="dxa"/>
              <w:right w:w="15" w:type="dxa"/>
            </w:tcMar>
            <w:vAlign w:val="bottom"/>
            <w:hideMark/>
          </w:tcPr>
          <w:p w14:paraId="482B4711"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3F522627" w14:textId="77777777" w:rsidR="00F039DD" w:rsidRDefault="00F039DD">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4D8E6AE0" w14:textId="77777777" w:rsidR="00F039DD" w:rsidRDefault="00F039DD">
            <w:pPr>
              <w:rPr>
                <w:rFonts w:ascii="Calibri" w:hAnsi="Calibri" w:cs="Calibri"/>
                <w:color w:val="000000"/>
                <w:kern w:val="2"/>
                <w:szCs w:val="22"/>
              </w:rPr>
            </w:pPr>
            <w:r>
              <w:rPr>
                <w:rFonts w:ascii="Calibri" w:hAnsi="Calibri" w:cs="Calibri"/>
                <w:color w:val="000000"/>
                <w:kern w:val="2"/>
                <w:szCs w:val="22"/>
              </w:rPr>
              <w:t>Huawei Technologies Co. Ltd</w:t>
            </w:r>
          </w:p>
        </w:tc>
      </w:tr>
      <w:tr w:rsidR="00F039DD" w14:paraId="0146B0A3" w14:textId="77777777" w:rsidTr="00F039DD">
        <w:trPr>
          <w:trHeight w:val="300"/>
        </w:trPr>
        <w:tc>
          <w:tcPr>
            <w:tcW w:w="0" w:type="auto"/>
            <w:noWrap/>
            <w:tcMar>
              <w:top w:w="15" w:type="dxa"/>
              <w:left w:w="15" w:type="dxa"/>
              <w:bottom w:w="0" w:type="dxa"/>
              <w:right w:w="15" w:type="dxa"/>
            </w:tcMar>
            <w:vAlign w:val="bottom"/>
            <w:hideMark/>
          </w:tcPr>
          <w:p w14:paraId="0125E348"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258CF289" w14:textId="77777777" w:rsidR="00F039DD" w:rsidRDefault="00F039DD">
            <w:pPr>
              <w:rPr>
                <w:rFonts w:ascii="Calibri" w:hAnsi="Calibri" w:cs="Calibri"/>
                <w:color w:val="000000"/>
                <w:kern w:val="2"/>
                <w:szCs w:val="22"/>
              </w:rPr>
            </w:pPr>
            <w:r>
              <w:rPr>
                <w:rFonts w:ascii="Calibri" w:hAnsi="Calibri" w:cs="Calibri"/>
                <w:color w:val="000000"/>
                <w:kern w:val="2"/>
                <w:szCs w:val="22"/>
              </w:rPr>
              <w:t>Jia, Jia</w:t>
            </w:r>
          </w:p>
        </w:tc>
        <w:tc>
          <w:tcPr>
            <w:tcW w:w="0" w:type="auto"/>
            <w:noWrap/>
            <w:tcMar>
              <w:top w:w="15" w:type="dxa"/>
              <w:left w:w="15" w:type="dxa"/>
              <w:bottom w:w="0" w:type="dxa"/>
              <w:right w:w="15" w:type="dxa"/>
            </w:tcMar>
            <w:vAlign w:val="bottom"/>
            <w:hideMark/>
          </w:tcPr>
          <w:p w14:paraId="2B414026" w14:textId="77777777" w:rsidR="00F039DD" w:rsidRDefault="00F039DD">
            <w:pPr>
              <w:rPr>
                <w:rFonts w:ascii="Calibri" w:hAnsi="Calibri" w:cs="Calibri"/>
                <w:color w:val="000000"/>
                <w:kern w:val="2"/>
                <w:szCs w:val="22"/>
              </w:rPr>
            </w:pPr>
            <w:r>
              <w:rPr>
                <w:rFonts w:ascii="Calibri" w:hAnsi="Calibri" w:cs="Calibri"/>
                <w:color w:val="000000"/>
                <w:kern w:val="2"/>
                <w:szCs w:val="22"/>
              </w:rPr>
              <w:t>Huawei Technologies Co., Ltd</w:t>
            </w:r>
          </w:p>
        </w:tc>
      </w:tr>
      <w:tr w:rsidR="00F039DD" w14:paraId="1269E71C" w14:textId="77777777" w:rsidTr="00F039DD">
        <w:trPr>
          <w:trHeight w:val="300"/>
        </w:trPr>
        <w:tc>
          <w:tcPr>
            <w:tcW w:w="0" w:type="auto"/>
            <w:noWrap/>
            <w:tcMar>
              <w:top w:w="15" w:type="dxa"/>
              <w:left w:w="15" w:type="dxa"/>
              <w:bottom w:w="0" w:type="dxa"/>
              <w:right w:w="15" w:type="dxa"/>
            </w:tcMar>
            <w:vAlign w:val="bottom"/>
            <w:hideMark/>
          </w:tcPr>
          <w:p w14:paraId="0FF3093D"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79B624D7" w14:textId="77777777" w:rsidR="00F039DD" w:rsidRDefault="00F039DD">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5BB0383A" w14:textId="77777777" w:rsidR="00F039DD" w:rsidRDefault="00F039DD">
            <w:pPr>
              <w:rPr>
                <w:rFonts w:ascii="Calibri" w:hAnsi="Calibri" w:cs="Calibri"/>
                <w:color w:val="000000"/>
                <w:kern w:val="2"/>
                <w:szCs w:val="22"/>
              </w:rPr>
            </w:pPr>
            <w:r>
              <w:rPr>
                <w:rFonts w:ascii="Calibri" w:hAnsi="Calibri" w:cs="Calibri"/>
                <w:color w:val="000000"/>
                <w:kern w:val="2"/>
                <w:szCs w:val="22"/>
              </w:rPr>
              <w:t>Apple, Inc.</w:t>
            </w:r>
          </w:p>
        </w:tc>
      </w:tr>
      <w:tr w:rsidR="00F039DD" w14:paraId="5FE16A95" w14:textId="77777777" w:rsidTr="00F039DD">
        <w:trPr>
          <w:trHeight w:val="300"/>
        </w:trPr>
        <w:tc>
          <w:tcPr>
            <w:tcW w:w="0" w:type="auto"/>
            <w:noWrap/>
            <w:tcMar>
              <w:top w:w="15" w:type="dxa"/>
              <w:left w:w="15" w:type="dxa"/>
              <w:bottom w:w="0" w:type="dxa"/>
              <w:right w:w="15" w:type="dxa"/>
            </w:tcMar>
            <w:vAlign w:val="bottom"/>
            <w:hideMark/>
          </w:tcPr>
          <w:p w14:paraId="03D3CF14"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6FBBE4B1" w14:textId="77777777" w:rsidR="00F039DD" w:rsidRDefault="00F039DD">
            <w:pPr>
              <w:rPr>
                <w:rFonts w:ascii="Calibri" w:hAnsi="Calibri" w:cs="Calibri"/>
                <w:color w:val="000000"/>
                <w:kern w:val="2"/>
                <w:szCs w:val="22"/>
              </w:rPr>
            </w:pPr>
            <w:r>
              <w:rPr>
                <w:rFonts w:ascii="Calibri" w:hAnsi="Calibri" w:cs="Calibri"/>
                <w:color w:val="000000"/>
                <w:kern w:val="2"/>
                <w:szCs w:val="22"/>
              </w:rPr>
              <w:t>JUNG, MYUNG CHEUL</w:t>
            </w:r>
          </w:p>
        </w:tc>
        <w:tc>
          <w:tcPr>
            <w:tcW w:w="0" w:type="auto"/>
            <w:noWrap/>
            <w:tcMar>
              <w:top w:w="15" w:type="dxa"/>
              <w:left w:w="15" w:type="dxa"/>
              <w:bottom w:w="0" w:type="dxa"/>
              <w:right w:w="15" w:type="dxa"/>
            </w:tcMar>
            <w:vAlign w:val="bottom"/>
            <w:hideMark/>
          </w:tcPr>
          <w:p w14:paraId="16413D82" w14:textId="77777777" w:rsidR="00F039DD" w:rsidRDefault="00F039DD">
            <w:pPr>
              <w:rPr>
                <w:rFonts w:ascii="Calibri" w:hAnsi="Calibri" w:cs="Calibri"/>
                <w:color w:val="000000"/>
                <w:kern w:val="2"/>
                <w:szCs w:val="22"/>
              </w:rPr>
            </w:pPr>
            <w:r>
              <w:rPr>
                <w:rFonts w:ascii="Calibri" w:hAnsi="Calibri" w:cs="Calibri"/>
                <w:color w:val="000000"/>
                <w:kern w:val="2"/>
                <w:szCs w:val="22"/>
              </w:rPr>
              <w:t>Pantech Inc.</w:t>
            </w:r>
          </w:p>
        </w:tc>
      </w:tr>
      <w:tr w:rsidR="00F039DD" w14:paraId="486A55A3" w14:textId="77777777" w:rsidTr="00F039DD">
        <w:trPr>
          <w:trHeight w:val="300"/>
        </w:trPr>
        <w:tc>
          <w:tcPr>
            <w:tcW w:w="0" w:type="auto"/>
            <w:noWrap/>
            <w:tcMar>
              <w:top w:w="15" w:type="dxa"/>
              <w:left w:w="15" w:type="dxa"/>
              <w:bottom w:w="0" w:type="dxa"/>
              <w:right w:w="15" w:type="dxa"/>
            </w:tcMar>
            <w:vAlign w:val="bottom"/>
            <w:hideMark/>
          </w:tcPr>
          <w:p w14:paraId="65C2C578"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7C1E89A5" w14:textId="77777777" w:rsidR="00F039DD" w:rsidRDefault="00F039DD">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3A938537" w14:textId="77777777" w:rsidR="00F039DD" w:rsidRDefault="00F039DD">
            <w:pPr>
              <w:rPr>
                <w:rFonts w:ascii="Calibri" w:hAnsi="Calibri" w:cs="Calibri"/>
                <w:color w:val="000000"/>
                <w:kern w:val="2"/>
                <w:szCs w:val="22"/>
              </w:rPr>
            </w:pPr>
            <w:r>
              <w:rPr>
                <w:rFonts w:ascii="Calibri" w:hAnsi="Calibri" w:cs="Calibri"/>
                <w:color w:val="000000"/>
                <w:kern w:val="2"/>
                <w:szCs w:val="22"/>
              </w:rPr>
              <w:t>USDoT</w:t>
            </w:r>
          </w:p>
        </w:tc>
      </w:tr>
      <w:tr w:rsidR="00F039DD" w14:paraId="21C901AF" w14:textId="77777777" w:rsidTr="00F039DD">
        <w:trPr>
          <w:trHeight w:val="300"/>
        </w:trPr>
        <w:tc>
          <w:tcPr>
            <w:tcW w:w="0" w:type="auto"/>
            <w:noWrap/>
            <w:tcMar>
              <w:top w:w="15" w:type="dxa"/>
              <w:left w:w="15" w:type="dxa"/>
              <w:bottom w:w="0" w:type="dxa"/>
              <w:right w:w="15" w:type="dxa"/>
            </w:tcMar>
            <w:vAlign w:val="bottom"/>
            <w:hideMark/>
          </w:tcPr>
          <w:p w14:paraId="32643312"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4907FFBF" w14:textId="77777777" w:rsidR="00F039DD" w:rsidRDefault="00F039DD">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52EB23CB" w14:textId="77777777" w:rsidR="00F039DD" w:rsidRDefault="00F039DD">
            <w:pPr>
              <w:rPr>
                <w:rFonts w:ascii="Calibri" w:hAnsi="Calibri" w:cs="Calibri"/>
                <w:color w:val="000000"/>
                <w:kern w:val="2"/>
                <w:szCs w:val="22"/>
              </w:rPr>
            </w:pPr>
            <w:r>
              <w:rPr>
                <w:rFonts w:ascii="Calibri" w:hAnsi="Calibri" w:cs="Calibri"/>
                <w:color w:val="000000"/>
                <w:kern w:val="2"/>
                <w:szCs w:val="22"/>
              </w:rPr>
              <w:t>Qualcomm Incorporated</w:t>
            </w:r>
          </w:p>
        </w:tc>
      </w:tr>
      <w:tr w:rsidR="00F039DD" w14:paraId="43841440" w14:textId="77777777" w:rsidTr="00F039DD">
        <w:trPr>
          <w:trHeight w:val="300"/>
        </w:trPr>
        <w:tc>
          <w:tcPr>
            <w:tcW w:w="0" w:type="auto"/>
            <w:noWrap/>
            <w:tcMar>
              <w:top w:w="15" w:type="dxa"/>
              <w:left w:w="15" w:type="dxa"/>
              <w:bottom w:w="0" w:type="dxa"/>
              <w:right w:w="15" w:type="dxa"/>
            </w:tcMar>
            <w:vAlign w:val="bottom"/>
            <w:hideMark/>
          </w:tcPr>
          <w:p w14:paraId="37524F5F"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6BBBBD36" w14:textId="77777777" w:rsidR="00F039DD" w:rsidRDefault="00F039DD">
            <w:pPr>
              <w:rPr>
                <w:rFonts w:ascii="Calibri" w:hAnsi="Calibri" w:cs="Calibri"/>
                <w:color w:val="000000"/>
                <w:kern w:val="2"/>
                <w:szCs w:val="22"/>
              </w:rPr>
            </w:pPr>
            <w:r>
              <w:rPr>
                <w:rFonts w:ascii="Calibri" w:hAnsi="Calibri" w:cs="Calibri"/>
                <w:color w:val="000000"/>
                <w:kern w:val="2"/>
                <w:szCs w:val="22"/>
              </w:rPr>
              <w:t>kamath, Manoj</w:t>
            </w:r>
          </w:p>
        </w:tc>
        <w:tc>
          <w:tcPr>
            <w:tcW w:w="0" w:type="auto"/>
            <w:noWrap/>
            <w:tcMar>
              <w:top w:w="15" w:type="dxa"/>
              <w:left w:w="15" w:type="dxa"/>
              <w:bottom w:w="0" w:type="dxa"/>
              <w:right w:w="15" w:type="dxa"/>
            </w:tcMar>
            <w:vAlign w:val="bottom"/>
            <w:hideMark/>
          </w:tcPr>
          <w:p w14:paraId="1C56A852" w14:textId="77777777" w:rsidR="00F039DD" w:rsidRDefault="00F039DD">
            <w:pPr>
              <w:rPr>
                <w:rFonts w:ascii="Calibri" w:hAnsi="Calibri" w:cs="Calibri"/>
                <w:color w:val="000000"/>
                <w:kern w:val="2"/>
                <w:szCs w:val="22"/>
              </w:rPr>
            </w:pPr>
            <w:r>
              <w:rPr>
                <w:rFonts w:ascii="Calibri" w:hAnsi="Calibri" w:cs="Calibri"/>
                <w:color w:val="000000"/>
                <w:kern w:val="2"/>
                <w:szCs w:val="22"/>
              </w:rPr>
              <w:t>Broadcom Corporation</w:t>
            </w:r>
          </w:p>
        </w:tc>
      </w:tr>
      <w:tr w:rsidR="00F039DD" w14:paraId="35633903" w14:textId="77777777" w:rsidTr="00F039DD">
        <w:trPr>
          <w:trHeight w:val="300"/>
        </w:trPr>
        <w:tc>
          <w:tcPr>
            <w:tcW w:w="0" w:type="auto"/>
            <w:noWrap/>
            <w:tcMar>
              <w:top w:w="15" w:type="dxa"/>
              <w:left w:w="15" w:type="dxa"/>
              <w:bottom w:w="0" w:type="dxa"/>
              <w:right w:w="15" w:type="dxa"/>
            </w:tcMar>
            <w:vAlign w:val="bottom"/>
            <w:hideMark/>
          </w:tcPr>
          <w:p w14:paraId="3D09B983"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391E9D66" w14:textId="77777777" w:rsidR="00F039DD" w:rsidRDefault="00F039DD">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66891E7B" w14:textId="77777777" w:rsidR="00F039DD" w:rsidRDefault="00F039DD">
            <w:pPr>
              <w:rPr>
                <w:rFonts w:ascii="Calibri" w:hAnsi="Calibri" w:cs="Calibri"/>
                <w:color w:val="000000"/>
                <w:kern w:val="2"/>
                <w:szCs w:val="22"/>
              </w:rPr>
            </w:pPr>
            <w:r>
              <w:rPr>
                <w:rFonts w:ascii="Calibri" w:hAnsi="Calibri" w:cs="Calibri"/>
                <w:color w:val="000000"/>
                <w:kern w:val="2"/>
                <w:szCs w:val="22"/>
              </w:rPr>
              <w:t>InterDigital, Inc.</w:t>
            </w:r>
          </w:p>
        </w:tc>
      </w:tr>
      <w:tr w:rsidR="00F039DD" w14:paraId="61BAFBC1" w14:textId="77777777" w:rsidTr="00F039DD">
        <w:trPr>
          <w:trHeight w:val="300"/>
        </w:trPr>
        <w:tc>
          <w:tcPr>
            <w:tcW w:w="0" w:type="auto"/>
            <w:noWrap/>
            <w:tcMar>
              <w:top w:w="15" w:type="dxa"/>
              <w:left w:w="15" w:type="dxa"/>
              <w:bottom w:w="0" w:type="dxa"/>
              <w:right w:w="15" w:type="dxa"/>
            </w:tcMar>
            <w:vAlign w:val="bottom"/>
            <w:hideMark/>
          </w:tcPr>
          <w:p w14:paraId="3A8F0A3F"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1C88EAC8" w14:textId="77777777" w:rsidR="00F039DD" w:rsidRDefault="00F039DD">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4BA3B09B" w14:textId="77777777" w:rsidR="00F039DD" w:rsidRDefault="00F039DD">
            <w:pPr>
              <w:rPr>
                <w:rFonts w:ascii="Calibri" w:hAnsi="Calibri" w:cs="Calibri"/>
                <w:color w:val="000000"/>
                <w:kern w:val="2"/>
                <w:szCs w:val="22"/>
              </w:rPr>
            </w:pPr>
            <w:r>
              <w:rPr>
                <w:rFonts w:ascii="Calibri" w:hAnsi="Calibri" w:cs="Calibri"/>
                <w:color w:val="000000"/>
                <w:kern w:val="2"/>
                <w:szCs w:val="22"/>
              </w:rPr>
              <w:t>SAMSUNG</w:t>
            </w:r>
          </w:p>
        </w:tc>
      </w:tr>
      <w:tr w:rsidR="00F039DD" w14:paraId="6A0FC264" w14:textId="77777777" w:rsidTr="00F039DD">
        <w:trPr>
          <w:trHeight w:val="300"/>
        </w:trPr>
        <w:tc>
          <w:tcPr>
            <w:tcW w:w="0" w:type="auto"/>
            <w:noWrap/>
            <w:tcMar>
              <w:top w:w="15" w:type="dxa"/>
              <w:left w:w="15" w:type="dxa"/>
              <w:bottom w:w="0" w:type="dxa"/>
              <w:right w:w="15" w:type="dxa"/>
            </w:tcMar>
            <w:vAlign w:val="bottom"/>
            <w:hideMark/>
          </w:tcPr>
          <w:p w14:paraId="5D5905F6"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3B4688F5" w14:textId="77777777" w:rsidR="00F039DD" w:rsidRDefault="00F039DD">
            <w:pPr>
              <w:rPr>
                <w:rFonts w:ascii="Calibri" w:hAnsi="Calibri" w:cs="Calibri"/>
                <w:color w:val="000000"/>
                <w:kern w:val="2"/>
                <w:szCs w:val="22"/>
              </w:rPr>
            </w:pPr>
            <w:r>
              <w:rPr>
                <w:rFonts w:ascii="Calibri" w:hAnsi="Calibri" w:cs="Calibri"/>
                <w:color w:val="000000"/>
                <w:kern w:val="2"/>
                <w:szCs w:val="22"/>
              </w:rPr>
              <w:t>Kang, Sugbong</w:t>
            </w:r>
          </w:p>
        </w:tc>
        <w:tc>
          <w:tcPr>
            <w:tcW w:w="0" w:type="auto"/>
            <w:noWrap/>
            <w:tcMar>
              <w:top w:w="15" w:type="dxa"/>
              <w:left w:w="15" w:type="dxa"/>
              <w:bottom w:w="0" w:type="dxa"/>
              <w:right w:w="15" w:type="dxa"/>
            </w:tcMar>
            <w:vAlign w:val="bottom"/>
            <w:hideMark/>
          </w:tcPr>
          <w:p w14:paraId="1C00E9A3" w14:textId="77777777" w:rsidR="00F039DD" w:rsidRDefault="00F039DD">
            <w:pPr>
              <w:rPr>
                <w:rFonts w:ascii="Calibri" w:hAnsi="Calibri" w:cs="Calibri"/>
                <w:color w:val="000000"/>
                <w:kern w:val="2"/>
                <w:szCs w:val="22"/>
              </w:rPr>
            </w:pPr>
            <w:r>
              <w:rPr>
                <w:rFonts w:ascii="Calibri" w:hAnsi="Calibri" w:cs="Calibri"/>
                <w:color w:val="000000"/>
                <w:kern w:val="2"/>
                <w:szCs w:val="22"/>
              </w:rPr>
              <w:t>Apple, Inc.</w:t>
            </w:r>
          </w:p>
        </w:tc>
      </w:tr>
      <w:tr w:rsidR="00F039DD" w14:paraId="12BCC6D7" w14:textId="77777777" w:rsidTr="00F039DD">
        <w:trPr>
          <w:trHeight w:val="300"/>
        </w:trPr>
        <w:tc>
          <w:tcPr>
            <w:tcW w:w="0" w:type="auto"/>
            <w:noWrap/>
            <w:tcMar>
              <w:top w:w="15" w:type="dxa"/>
              <w:left w:w="15" w:type="dxa"/>
              <w:bottom w:w="0" w:type="dxa"/>
              <w:right w:w="15" w:type="dxa"/>
            </w:tcMar>
            <w:vAlign w:val="bottom"/>
            <w:hideMark/>
          </w:tcPr>
          <w:p w14:paraId="79A16EA9"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411F3EA8" w14:textId="77777777" w:rsidR="00F039DD" w:rsidRDefault="00F039DD">
            <w:pPr>
              <w:rPr>
                <w:rFonts w:ascii="Calibri" w:hAnsi="Calibri" w:cs="Calibri"/>
                <w:color w:val="000000"/>
                <w:kern w:val="2"/>
                <w:szCs w:val="22"/>
              </w:rPr>
            </w:pPr>
            <w:r>
              <w:rPr>
                <w:rFonts w:ascii="Calibri" w:hAnsi="Calibri" w:cs="Calibri"/>
                <w:color w:val="000000"/>
                <w:kern w:val="2"/>
                <w:szCs w:val="22"/>
              </w:rPr>
              <w:t>Kasher, Assaf</w:t>
            </w:r>
          </w:p>
        </w:tc>
        <w:tc>
          <w:tcPr>
            <w:tcW w:w="0" w:type="auto"/>
            <w:noWrap/>
            <w:tcMar>
              <w:top w:w="15" w:type="dxa"/>
              <w:left w:w="15" w:type="dxa"/>
              <w:bottom w:w="0" w:type="dxa"/>
              <w:right w:w="15" w:type="dxa"/>
            </w:tcMar>
            <w:vAlign w:val="bottom"/>
            <w:hideMark/>
          </w:tcPr>
          <w:p w14:paraId="66B39735" w14:textId="77777777" w:rsidR="00F039DD" w:rsidRDefault="00F039DD">
            <w:pPr>
              <w:rPr>
                <w:rFonts w:ascii="Calibri" w:hAnsi="Calibri" w:cs="Calibri"/>
                <w:color w:val="000000"/>
                <w:kern w:val="2"/>
                <w:szCs w:val="22"/>
              </w:rPr>
            </w:pPr>
            <w:r>
              <w:rPr>
                <w:rFonts w:ascii="Calibri" w:hAnsi="Calibri" w:cs="Calibri"/>
                <w:color w:val="000000"/>
                <w:kern w:val="2"/>
                <w:szCs w:val="22"/>
              </w:rPr>
              <w:t>Qualcomm Incorporated</w:t>
            </w:r>
          </w:p>
        </w:tc>
      </w:tr>
      <w:tr w:rsidR="00F039DD" w14:paraId="32C0F45C" w14:textId="77777777" w:rsidTr="00F039DD">
        <w:trPr>
          <w:trHeight w:val="300"/>
        </w:trPr>
        <w:tc>
          <w:tcPr>
            <w:tcW w:w="0" w:type="auto"/>
            <w:noWrap/>
            <w:tcMar>
              <w:top w:w="15" w:type="dxa"/>
              <w:left w:w="15" w:type="dxa"/>
              <w:bottom w:w="0" w:type="dxa"/>
              <w:right w:w="15" w:type="dxa"/>
            </w:tcMar>
            <w:vAlign w:val="bottom"/>
            <w:hideMark/>
          </w:tcPr>
          <w:p w14:paraId="6F24DFDF"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74AD6FEF" w14:textId="77777777" w:rsidR="00F039DD" w:rsidRDefault="00F039DD">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3CAC22D4" w14:textId="77777777" w:rsidR="00F039DD" w:rsidRDefault="00F039DD">
            <w:pPr>
              <w:rPr>
                <w:rFonts w:ascii="Calibri" w:hAnsi="Calibri" w:cs="Calibri"/>
                <w:color w:val="000000"/>
                <w:kern w:val="2"/>
                <w:szCs w:val="22"/>
              </w:rPr>
            </w:pPr>
            <w:r>
              <w:rPr>
                <w:rFonts w:ascii="Calibri" w:hAnsi="Calibri" w:cs="Calibri"/>
                <w:color w:val="000000"/>
                <w:kern w:val="2"/>
                <w:szCs w:val="22"/>
              </w:rPr>
              <w:t>Huawei Technologies Co. Ltd</w:t>
            </w:r>
          </w:p>
        </w:tc>
      </w:tr>
      <w:tr w:rsidR="00F039DD" w14:paraId="372D1C5A" w14:textId="77777777" w:rsidTr="00F039DD">
        <w:trPr>
          <w:trHeight w:val="300"/>
        </w:trPr>
        <w:tc>
          <w:tcPr>
            <w:tcW w:w="0" w:type="auto"/>
            <w:noWrap/>
            <w:tcMar>
              <w:top w:w="15" w:type="dxa"/>
              <w:left w:w="15" w:type="dxa"/>
              <w:bottom w:w="0" w:type="dxa"/>
              <w:right w:w="15" w:type="dxa"/>
            </w:tcMar>
            <w:vAlign w:val="bottom"/>
            <w:hideMark/>
          </w:tcPr>
          <w:p w14:paraId="2F6B42FE"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40F5CE62" w14:textId="77777777" w:rsidR="00F039DD" w:rsidRDefault="00F039DD">
            <w:pPr>
              <w:rPr>
                <w:rFonts w:ascii="Calibri" w:hAnsi="Calibri" w:cs="Calibri"/>
                <w:color w:val="000000"/>
                <w:kern w:val="2"/>
                <w:szCs w:val="22"/>
              </w:rPr>
            </w:pPr>
            <w:r>
              <w:rPr>
                <w:rFonts w:ascii="Calibri" w:hAnsi="Calibri" w:cs="Calibri"/>
                <w:color w:val="000000"/>
                <w:kern w:val="2"/>
                <w:szCs w:val="22"/>
              </w:rPr>
              <w:t>Khan, Naseem</w:t>
            </w:r>
          </w:p>
        </w:tc>
        <w:tc>
          <w:tcPr>
            <w:tcW w:w="0" w:type="auto"/>
            <w:noWrap/>
            <w:tcMar>
              <w:top w:w="15" w:type="dxa"/>
              <w:left w:w="15" w:type="dxa"/>
              <w:bottom w:w="0" w:type="dxa"/>
              <w:right w:w="15" w:type="dxa"/>
            </w:tcMar>
            <w:vAlign w:val="bottom"/>
            <w:hideMark/>
          </w:tcPr>
          <w:p w14:paraId="30FB63B6" w14:textId="77777777" w:rsidR="00F039DD" w:rsidRDefault="00F039DD">
            <w:pPr>
              <w:rPr>
                <w:rFonts w:ascii="Calibri" w:hAnsi="Calibri" w:cs="Calibri"/>
                <w:color w:val="000000"/>
                <w:kern w:val="2"/>
                <w:szCs w:val="22"/>
              </w:rPr>
            </w:pPr>
            <w:r>
              <w:rPr>
                <w:rFonts w:ascii="Calibri" w:hAnsi="Calibri" w:cs="Calibri"/>
                <w:color w:val="000000"/>
                <w:kern w:val="2"/>
                <w:szCs w:val="22"/>
              </w:rPr>
              <w:t>Leidos Engineering. LLC</w:t>
            </w:r>
          </w:p>
        </w:tc>
      </w:tr>
      <w:tr w:rsidR="00F039DD" w14:paraId="7EBD3248" w14:textId="77777777" w:rsidTr="00F039DD">
        <w:trPr>
          <w:trHeight w:val="300"/>
        </w:trPr>
        <w:tc>
          <w:tcPr>
            <w:tcW w:w="0" w:type="auto"/>
            <w:noWrap/>
            <w:tcMar>
              <w:top w:w="15" w:type="dxa"/>
              <w:left w:w="15" w:type="dxa"/>
              <w:bottom w:w="0" w:type="dxa"/>
              <w:right w:w="15" w:type="dxa"/>
            </w:tcMar>
            <w:vAlign w:val="bottom"/>
            <w:hideMark/>
          </w:tcPr>
          <w:p w14:paraId="58A57D5D"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5FC73C5D" w14:textId="77777777" w:rsidR="00F039DD" w:rsidRDefault="00F039DD">
            <w:pPr>
              <w:rPr>
                <w:rFonts w:ascii="Calibri" w:hAnsi="Calibri" w:cs="Calibri"/>
                <w:color w:val="000000"/>
                <w:kern w:val="2"/>
                <w:szCs w:val="22"/>
              </w:rPr>
            </w:pPr>
            <w:r>
              <w:rPr>
                <w:rFonts w:ascii="Calibri" w:hAnsi="Calibri" w:cs="Calibri"/>
                <w:color w:val="000000"/>
                <w:kern w:val="2"/>
                <w:szCs w:val="22"/>
              </w:rPr>
              <w:t>Khorov, Evgeny</w:t>
            </w:r>
          </w:p>
        </w:tc>
        <w:tc>
          <w:tcPr>
            <w:tcW w:w="0" w:type="auto"/>
            <w:noWrap/>
            <w:tcMar>
              <w:top w:w="15" w:type="dxa"/>
              <w:left w:w="15" w:type="dxa"/>
              <w:bottom w:w="0" w:type="dxa"/>
              <w:right w:w="15" w:type="dxa"/>
            </w:tcMar>
            <w:vAlign w:val="bottom"/>
            <w:hideMark/>
          </w:tcPr>
          <w:p w14:paraId="7963A4FB" w14:textId="77777777" w:rsidR="00F039DD" w:rsidRDefault="00F039DD">
            <w:pPr>
              <w:rPr>
                <w:rFonts w:ascii="Calibri" w:hAnsi="Calibri" w:cs="Calibri"/>
                <w:color w:val="000000"/>
                <w:kern w:val="2"/>
                <w:szCs w:val="22"/>
              </w:rPr>
            </w:pPr>
            <w:r>
              <w:rPr>
                <w:rFonts w:ascii="Calibri" w:hAnsi="Calibri" w:cs="Calibri"/>
                <w:color w:val="000000"/>
                <w:kern w:val="2"/>
                <w:szCs w:val="22"/>
              </w:rPr>
              <w:t>IITP RAS</w:t>
            </w:r>
          </w:p>
        </w:tc>
      </w:tr>
      <w:tr w:rsidR="00F039DD" w14:paraId="1EA54832" w14:textId="77777777" w:rsidTr="00F039DD">
        <w:trPr>
          <w:trHeight w:val="300"/>
        </w:trPr>
        <w:tc>
          <w:tcPr>
            <w:tcW w:w="0" w:type="auto"/>
            <w:noWrap/>
            <w:tcMar>
              <w:top w:w="15" w:type="dxa"/>
              <w:left w:w="15" w:type="dxa"/>
              <w:bottom w:w="0" w:type="dxa"/>
              <w:right w:w="15" w:type="dxa"/>
            </w:tcMar>
            <w:vAlign w:val="bottom"/>
            <w:hideMark/>
          </w:tcPr>
          <w:p w14:paraId="3B3EF329"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7903413C" w14:textId="77777777" w:rsidR="00F039DD" w:rsidRDefault="00F039DD">
            <w:pPr>
              <w:rPr>
                <w:rFonts w:ascii="Calibri" w:hAnsi="Calibri" w:cs="Calibri"/>
                <w:color w:val="000000"/>
                <w:kern w:val="2"/>
                <w:szCs w:val="22"/>
              </w:rPr>
            </w:pPr>
            <w:r>
              <w:rPr>
                <w:rFonts w:ascii="Calibri" w:hAnsi="Calibri" w:cs="Calibri"/>
                <w:color w:val="000000"/>
                <w:kern w:val="2"/>
                <w:szCs w:val="22"/>
              </w:rPr>
              <w:t>Khude, Nilesh</w:t>
            </w:r>
          </w:p>
        </w:tc>
        <w:tc>
          <w:tcPr>
            <w:tcW w:w="0" w:type="auto"/>
            <w:noWrap/>
            <w:tcMar>
              <w:top w:w="15" w:type="dxa"/>
              <w:left w:w="15" w:type="dxa"/>
              <w:bottom w:w="0" w:type="dxa"/>
              <w:right w:w="15" w:type="dxa"/>
            </w:tcMar>
            <w:vAlign w:val="bottom"/>
            <w:hideMark/>
          </w:tcPr>
          <w:p w14:paraId="0CEA96BB" w14:textId="77777777" w:rsidR="00F039DD" w:rsidRDefault="00F039DD">
            <w:pPr>
              <w:rPr>
                <w:rFonts w:ascii="Calibri" w:hAnsi="Calibri" w:cs="Calibri"/>
                <w:color w:val="000000"/>
                <w:kern w:val="2"/>
                <w:szCs w:val="22"/>
              </w:rPr>
            </w:pPr>
            <w:r>
              <w:rPr>
                <w:rFonts w:ascii="Calibri" w:hAnsi="Calibri" w:cs="Calibri"/>
                <w:color w:val="000000"/>
                <w:kern w:val="2"/>
                <w:szCs w:val="22"/>
              </w:rPr>
              <w:t>NXP Semiconductors</w:t>
            </w:r>
          </w:p>
        </w:tc>
      </w:tr>
      <w:tr w:rsidR="00F039DD" w14:paraId="64DE3D13" w14:textId="77777777" w:rsidTr="00F039DD">
        <w:trPr>
          <w:trHeight w:val="300"/>
        </w:trPr>
        <w:tc>
          <w:tcPr>
            <w:tcW w:w="0" w:type="auto"/>
            <w:noWrap/>
            <w:tcMar>
              <w:top w:w="15" w:type="dxa"/>
              <w:left w:w="15" w:type="dxa"/>
              <w:bottom w:w="0" w:type="dxa"/>
              <w:right w:w="15" w:type="dxa"/>
            </w:tcMar>
            <w:vAlign w:val="bottom"/>
            <w:hideMark/>
          </w:tcPr>
          <w:p w14:paraId="45CF6BD9"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41693AD3" w14:textId="77777777" w:rsidR="00F039DD" w:rsidRDefault="00F039DD">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7D028611" w14:textId="77777777" w:rsidR="00F039DD" w:rsidRDefault="00F039DD">
            <w:pPr>
              <w:rPr>
                <w:rFonts w:ascii="Calibri" w:hAnsi="Calibri" w:cs="Calibri"/>
                <w:color w:val="000000"/>
                <w:kern w:val="2"/>
                <w:szCs w:val="22"/>
              </w:rPr>
            </w:pPr>
            <w:r>
              <w:rPr>
                <w:rFonts w:ascii="Calibri" w:hAnsi="Calibri" w:cs="Calibri"/>
                <w:color w:val="000000"/>
                <w:kern w:val="2"/>
                <w:szCs w:val="22"/>
              </w:rPr>
              <w:t>LG ELECTRONICS</w:t>
            </w:r>
          </w:p>
        </w:tc>
      </w:tr>
      <w:tr w:rsidR="00F039DD" w14:paraId="69C99860" w14:textId="77777777" w:rsidTr="00F039DD">
        <w:trPr>
          <w:trHeight w:val="300"/>
        </w:trPr>
        <w:tc>
          <w:tcPr>
            <w:tcW w:w="0" w:type="auto"/>
            <w:noWrap/>
            <w:tcMar>
              <w:top w:w="15" w:type="dxa"/>
              <w:left w:w="15" w:type="dxa"/>
              <w:bottom w:w="0" w:type="dxa"/>
              <w:right w:w="15" w:type="dxa"/>
            </w:tcMar>
            <w:vAlign w:val="bottom"/>
            <w:hideMark/>
          </w:tcPr>
          <w:p w14:paraId="3CD9E854"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0EB2C3F9" w14:textId="77777777" w:rsidR="00F039DD" w:rsidRDefault="00F039DD">
            <w:pPr>
              <w:rPr>
                <w:rFonts w:ascii="Calibri" w:hAnsi="Calibri" w:cs="Calibri"/>
                <w:color w:val="000000"/>
                <w:kern w:val="2"/>
                <w:szCs w:val="22"/>
              </w:rPr>
            </w:pPr>
            <w:r>
              <w:rPr>
                <w:rFonts w:ascii="Calibri" w:hAnsi="Calibri" w:cs="Calibri"/>
                <w:color w:val="000000"/>
                <w:kern w:val="2"/>
                <w:szCs w:val="22"/>
              </w:rPr>
              <w:t>Kim, Myeong-Jin</w:t>
            </w:r>
          </w:p>
        </w:tc>
        <w:tc>
          <w:tcPr>
            <w:tcW w:w="0" w:type="auto"/>
            <w:noWrap/>
            <w:tcMar>
              <w:top w:w="15" w:type="dxa"/>
              <w:left w:w="15" w:type="dxa"/>
              <w:bottom w:w="0" w:type="dxa"/>
              <w:right w:w="15" w:type="dxa"/>
            </w:tcMar>
            <w:vAlign w:val="bottom"/>
            <w:hideMark/>
          </w:tcPr>
          <w:p w14:paraId="7B14D8AF" w14:textId="77777777" w:rsidR="00F039DD" w:rsidRDefault="00F039DD">
            <w:pPr>
              <w:rPr>
                <w:rFonts w:ascii="Calibri" w:hAnsi="Calibri" w:cs="Calibri"/>
                <w:color w:val="000000"/>
                <w:kern w:val="2"/>
                <w:szCs w:val="22"/>
              </w:rPr>
            </w:pPr>
            <w:r>
              <w:rPr>
                <w:rFonts w:ascii="Calibri" w:hAnsi="Calibri" w:cs="Calibri"/>
                <w:color w:val="000000"/>
                <w:kern w:val="2"/>
                <w:szCs w:val="22"/>
              </w:rPr>
              <w:t>SAMSUNG</w:t>
            </w:r>
          </w:p>
        </w:tc>
      </w:tr>
      <w:tr w:rsidR="00F039DD" w14:paraId="21EE10D1" w14:textId="77777777" w:rsidTr="00F039DD">
        <w:trPr>
          <w:trHeight w:val="300"/>
        </w:trPr>
        <w:tc>
          <w:tcPr>
            <w:tcW w:w="0" w:type="auto"/>
            <w:noWrap/>
            <w:tcMar>
              <w:top w:w="15" w:type="dxa"/>
              <w:left w:w="15" w:type="dxa"/>
              <w:bottom w:w="0" w:type="dxa"/>
              <w:right w:w="15" w:type="dxa"/>
            </w:tcMar>
            <w:vAlign w:val="bottom"/>
            <w:hideMark/>
          </w:tcPr>
          <w:p w14:paraId="75E77CCE"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4CABD42F" w14:textId="77777777" w:rsidR="00F039DD" w:rsidRDefault="00F039DD">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76F7F7E5" w14:textId="77777777" w:rsidR="00F039DD" w:rsidRDefault="00F039DD">
            <w:pPr>
              <w:rPr>
                <w:rFonts w:ascii="Calibri" w:hAnsi="Calibri" w:cs="Calibri"/>
                <w:color w:val="000000"/>
                <w:kern w:val="2"/>
                <w:szCs w:val="22"/>
              </w:rPr>
            </w:pPr>
            <w:r>
              <w:rPr>
                <w:rFonts w:ascii="Calibri" w:hAnsi="Calibri" w:cs="Calibri"/>
                <w:color w:val="000000"/>
                <w:kern w:val="2"/>
                <w:szCs w:val="22"/>
              </w:rPr>
              <w:t>LG ELECTRONICS</w:t>
            </w:r>
          </w:p>
        </w:tc>
      </w:tr>
      <w:tr w:rsidR="00F039DD" w14:paraId="5F735354" w14:textId="77777777" w:rsidTr="00F039DD">
        <w:trPr>
          <w:trHeight w:val="300"/>
        </w:trPr>
        <w:tc>
          <w:tcPr>
            <w:tcW w:w="0" w:type="auto"/>
            <w:noWrap/>
            <w:tcMar>
              <w:top w:w="15" w:type="dxa"/>
              <w:left w:w="15" w:type="dxa"/>
              <w:bottom w:w="0" w:type="dxa"/>
              <w:right w:w="15" w:type="dxa"/>
            </w:tcMar>
            <w:vAlign w:val="bottom"/>
            <w:hideMark/>
          </w:tcPr>
          <w:p w14:paraId="4507E8E2"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5B7E0077" w14:textId="77777777" w:rsidR="00F039DD" w:rsidRDefault="00F039DD">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BE4B152" w14:textId="77777777" w:rsidR="00F039DD" w:rsidRDefault="00F039DD">
            <w:pPr>
              <w:rPr>
                <w:rFonts w:ascii="Calibri" w:hAnsi="Calibri" w:cs="Calibri"/>
                <w:color w:val="000000"/>
                <w:kern w:val="2"/>
                <w:szCs w:val="22"/>
              </w:rPr>
            </w:pPr>
            <w:r>
              <w:rPr>
                <w:rFonts w:ascii="Calibri" w:hAnsi="Calibri" w:cs="Calibri"/>
                <w:color w:val="000000"/>
                <w:kern w:val="2"/>
                <w:szCs w:val="22"/>
              </w:rPr>
              <w:t>LG ELECTRONICS</w:t>
            </w:r>
          </w:p>
        </w:tc>
      </w:tr>
      <w:tr w:rsidR="00F039DD" w14:paraId="5CDB17DC" w14:textId="77777777" w:rsidTr="00F039DD">
        <w:trPr>
          <w:trHeight w:val="300"/>
        </w:trPr>
        <w:tc>
          <w:tcPr>
            <w:tcW w:w="0" w:type="auto"/>
            <w:noWrap/>
            <w:tcMar>
              <w:top w:w="15" w:type="dxa"/>
              <w:left w:w="15" w:type="dxa"/>
              <w:bottom w:w="0" w:type="dxa"/>
              <w:right w:w="15" w:type="dxa"/>
            </w:tcMar>
            <w:vAlign w:val="bottom"/>
            <w:hideMark/>
          </w:tcPr>
          <w:p w14:paraId="6650B4B9"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41321D09" w14:textId="77777777" w:rsidR="00F039DD" w:rsidRDefault="00F039DD">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3A90B777" w14:textId="77777777" w:rsidR="00F039DD" w:rsidRDefault="00F039DD">
            <w:pPr>
              <w:rPr>
                <w:rFonts w:ascii="Calibri" w:hAnsi="Calibri" w:cs="Calibri"/>
                <w:color w:val="000000"/>
                <w:kern w:val="2"/>
                <w:szCs w:val="22"/>
              </w:rPr>
            </w:pPr>
            <w:r>
              <w:rPr>
                <w:rFonts w:ascii="Calibri" w:hAnsi="Calibri" w:cs="Calibri"/>
                <w:color w:val="000000"/>
                <w:kern w:val="2"/>
                <w:szCs w:val="22"/>
              </w:rPr>
              <w:t>WILUS Inc</w:t>
            </w:r>
          </w:p>
        </w:tc>
      </w:tr>
      <w:tr w:rsidR="00F039DD" w14:paraId="4DC276BA" w14:textId="77777777" w:rsidTr="00F039DD">
        <w:trPr>
          <w:trHeight w:val="300"/>
        </w:trPr>
        <w:tc>
          <w:tcPr>
            <w:tcW w:w="0" w:type="auto"/>
            <w:noWrap/>
            <w:tcMar>
              <w:top w:w="15" w:type="dxa"/>
              <w:left w:w="15" w:type="dxa"/>
              <w:bottom w:w="0" w:type="dxa"/>
              <w:right w:w="15" w:type="dxa"/>
            </w:tcMar>
            <w:vAlign w:val="bottom"/>
            <w:hideMark/>
          </w:tcPr>
          <w:p w14:paraId="5C2F45A3"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1C8F5B94" w14:textId="77777777" w:rsidR="00F039DD" w:rsidRDefault="00F039DD">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42B8FCAE" w14:textId="77777777" w:rsidR="00F039DD" w:rsidRDefault="00F039DD">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F039DD" w14:paraId="6D7348DF" w14:textId="77777777" w:rsidTr="00F039DD">
        <w:trPr>
          <w:trHeight w:val="300"/>
        </w:trPr>
        <w:tc>
          <w:tcPr>
            <w:tcW w:w="0" w:type="auto"/>
            <w:noWrap/>
            <w:tcMar>
              <w:top w:w="15" w:type="dxa"/>
              <w:left w:w="15" w:type="dxa"/>
              <w:bottom w:w="0" w:type="dxa"/>
              <w:right w:w="15" w:type="dxa"/>
            </w:tcMar>
            <w:vAlign w:val="bottom"/>
            <w:hideMark/>
          </w:tcPr>
          <w:p w14:paraId="38519D68"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2E105E79" w14:textId="77777777" w:rsidR="00F039DD" w:rsidRDefault="00F039DD">
            <w:pPr>
              <w:rPr>
                <w:rFonts w:ascii="Calibri" w:hAnsi="Calibri" w:cs="Calibri"/>
                <w:color w:val="000000"/>
                <w:kern w:val="2"/>
                <w:szCs w:val="22"/>
              </w:rPr>
            </w:pPr>
            <w:r>
              <w:rPr>
                <w:rFonts w:ascii="Calibri" w:hAnsi="Calibri" w:cs="Calibri"/>
                <w:color w:val="000000"/>
                <w:kern w:val="2"/>
                <w:szCs w:val="22"/>
              </w:rPr>
              <w:t>Kim, Youhan</w:t>
            </w:r>
          </w:p>
        </w:tc>
        <w:tc>
          <w:tcPr>
            <w:tcW w:w="0" w:type="auto"/>
            <w:noWrap/>
            <w:tcMar>
              <w:top w:w="15" w:type="dxa"/>
              <w:left w:w="15" w:type="dxa"/>
              <w:bottom w:w="0" w:type="dxa"/>
              <w:right w:w="15" w:type="dxa"/>
            </w:tcMar>
            <w:vAlign w:val="bottom"/>
            <w:hideMark/>
          </w:tcPr>
          <w:p w14:paraId="45050A91" w14:textId="77777777" w:rsidR="00F039DD" w:rsidRDefault="00F039DD">
            <w:pPr>
              <w:rPr>
                <w:rFonts w:ascii="Calibri" w:hAnsi="Calibri" w:cs="Calibri"/>
                <w:color w:val="000000"/>
                <w:kern w:val="2"/>
                <w:szCs w:val="22"/>
              </w:rPr>
            </w:pPr>
            <w:r>
              <w:rPr>
                <w:rFonts w:ascii="Calibri" w:hAnsi="Calibri" w:cs="Calibri"/>
                <w:color w:val="000000"/>
                <w:kern w:val="2"/>
                <w:szCs w:val="22"/>
              </w:rPr>
              <w:t>Qualcomm Incorporated</w:t>
            </w:r>
          </w:p>
        </w:tc>
      </w:tr>
      <w:tr w:rsidR="00F039DD" w14:paraId="0F0A53A2" w14:textId="77777777" w:rsidTr="00F039DD">
        <w:trPr>
          <w:trHeight w:val="300"/>
        </w:trPr>
        <w:tc>
          <w:tcPr>
            <w:tcW w:w="0" w:type="auto"/>
            <w:noWrap/>
            <w:tcMar>
              <w:top w:w="15" w:type="dxa"/>
              <w:left w:w="15" w:type="dxa"/>
              <w:bottom w:w="0" w:type="dxa"/>
              <w:right w:w="15" w:type="dxa"/>
            </w:tcMar>
            <w:vAlign w:val="bottom"/>
            <w:hideMark/>
          </w:tcPr>
          <w:p w14:paraId="7ABF77F0"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1E6925CE" w14:textId="77777777" w:rsidR="00F039DD" w:rsidRDefault="00F039DD">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42DC0DCD" w14:textId="77777777" w:rsidR="00F039DD" w:rsidRDefault="00F039DD">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F039DD" w14:paraId="7DC65CF7" w14:textId="77777777" w:rsidTr="00F039DD">
        <w:trPr>
          <w:trHeight w:val="300"/>
        </w:trPr>
        <w:tc>
          <w:tcPr>
            <w:tcW w:w="0" w:type="auto"/>
            <w:noWrap/>
            <w:tcMar>
              <w:top w:w="15" w:type="dxa"/>
              <w:left w:w="15" w:type="dxa"/>
              <w:bottom w:w="0" w:type="dxa"/>
              <w:right w:w="15" w:type="dxa"/>
            </w:tcMar>
            <w:vAlign w:val="bottom"/>
            <w:hideMark/>
          </w:tcPr>
          <w:p w14:paraId="1A371F62"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4FBBA88D" w14:textId="77777777" w:rsidR="00F039DD" w:rsidRDefault="00F039DD">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6D3DFAAB" w14:textId="77777777" w:rsidR="00F039DD" w:rsidRDefault="00F039DD">
            <w:pPr>
              <w:rPr>
                <w:rFonts w:ascii="Calibri" w:hAnsi="Calibri" w:cs="Calibri"/>
                <w:color w:val="000000"/>
                <w:kern w:val="2"/>
                <w:szCs w:val="22"/>
              </w:rPr>
            </w:pPr>
            <w:r>
              <w:rPr>
                <w:rFonts w:ascii="Calibri" w:hAnsi="Calibri" w:cs="Calibri"/>
                <w:color w:val="000000"/>
                <w:kern w:val="2"/>
                <w:szCs w:val="22"/>
              </w:rPr>
              <w:t>Huawei Technologies Co. Ltd</w:t>
            </w:r>
          </w:p>
        </w:tc>
      </w:tr>
      <w:tr w:rsidR="00F039DD" w14:paraId="77064F97" w14:textId="77777777" w:rsidTr="00F039DD">
        <w:trPr>
          <w:trHeight w:val="300"/>
        </w:trPr>
        <w:tc>
          <w:tcPr>
            <w:tcW w:w="0" w:type="auto"/>
            <w:noWrap/>
            <w:tcMar>
              <w:top w:w="15" w:type="dxa"/>
              <w:left w:w="15" w:type="dxa"/>
              <w:bottom w:w="0" w:type="dxa"/>
              <w:right w:w="15" w:type="dxa"/>
            </w:tcMar>
            <w:vAlign w:val="bottom"/>
            <w:hideMark/>
          </w:tcPr>
          <w:p w14:paraId="3DE970D5"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3F9A7405" w14:textId="77777777" w:rsidR="00F039DD" w:rsidRDefault="00F039DD">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2361B916" w14:textId="77777777" w:rsidR="00F039DD" w:rsidRDefault="00F039DD">
            <w:pPr>
              <w:rPr>
                <w:rFonts w:ascii="Calibri" w:hAnsi="Calibri" w:cs="Calibri"/>
                <w:color w:val="000000"/>
                <w:kern w:val="2"/>
                <w:szCs w:val="22"/>
              </w:rPr>
            </w:pPr>
            <w:r>
              <w:rPr>
                <w:rFonts w:ascii="Calibri" w:hAnsi="Calibri" w:cs="Calibri"/>
                <w:color w:val="000000"/>
                <w:kern w:val="2"/>
                <w:szCs w:val="22"/>
              </w:rPr>
              <w:t>Huawei Technologies Co., Ltd</w:t>
            </w:r>
          </w:p>
        </w:tc>
      </w:tr>
      <w:tr w:rsidR="00F039DD" w14:paraId="35F1F83E" w14:textId="77777777" w:rsidTr="00F039DD">
        <w:trPr>
          <w:trHeight w:val="300"/>
        </w:trPr>
        <w:tc>
          <w:tcPr>
            <w:tcW w:w="0" w:type="auto"/>
            <w:noWrap/>
            <w:tcMar>
              <w:top w:w="15" w:type="dxa"/>
              <w:left w:w="15" w:type="dxa"/>
              <w:bottom w:w="0" w:type="dxa"/>
              <w:right w:w="15" w:type="dxa"/>
            </w:tcMar>
            <w:vAlign w:val="bottom"/>
            <w:hideMark/>
          </w:tcPr>
          <w:p w14:paraId="48284273"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4B8A1383" w14:textId="77777777" w:rsidR="00F039DD" w:rsidRDefault="00F039DD">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0B1B6B59" w14:textId="77777777" w:rsidR="00F039DD" w:rsidRDefault="00F039DD">
            <w:pPr>
              <w:rPr>
                <w:rFonts w:ascii="Calibri" w:hAnsi="Calibri" w:cs="Calibri"/>
                <w:color w:val="000000"/>
                <w:kern w:val="2"/>
                <w:szCs w:val="22"/>
              </w:rPr>
            </w:pPr>
            <w:r>
              <w:rPr>
                <w:rFonts w:ascii="Calibri" w:hAnsi="Calibri" w:cs="Calibri"/>
                <w:color w:val="000000"/>
                <w:kern w:val="2"/>
                <w:szCs w:val="22"/>
              </w:rPr>
              <w:t>Apple, Inc.</w:t>
            </w:r>
          </w:p>
        </w:tc>
      </w:tr>
      <w:tr w:rsidR="00F039DD" w14:paraId="3E4BF6B5" w14:textId="77777777" w:rsidTr="00F039DD">
        <w:trPr>
          <w:trHeight w:val="300"/>
        </w:trPr>
        <w:tc>
          <w:tcPr>
            <w:tcW w:w="0" w:type="auto"/>
            <w:noWrap/>
            <w:tcMar>
              <w:top w:w="15" w:type="dxa"/>
              <w:left w:w="15" w:type="dxa"/>
              <w:bottom w:w="0" w:type="dxa"/>
              <w:right w:w="15" w:type="dxa"/>
            </w:tcMar>
            <w:vAlign w:val="bottom"/>
            <w:hideMark/>
          </w:tcPr>
          <w:p w14:paraId="1ECD443B"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43BF5FE1" w14:textId="77777777" w:rsidR="00F039DD" w:rsidRDefault="00F039DD">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1FCE096A" w14:textId="77777777" w:rsidR="00F039DD" w:rsidRDefault="00F039DD">
            <w:pPr>
              <w:rPr>
                <w:rFonts w:ascii="Calibri" w:hAnsi="Calibri" w:cs="Calibri"/>
                <w:color w:val="000000"/>
                <w:kern w:val="2"/>
                <w:szCs w:val="22"/>
              </w:rPr>
            </w:pPr>
            <w:r>
              <w:rPr>
                <w:rFonts w:ascii="Calibri" w:hAnsi="Calibri" w:cs="Calibri"/>
                <w:color w:val="000000"/>
                <w:kern w:val="2"/>
                <w:szCs w:val="22"/>
              </w:rPr>
              <w:t>WILUS Inc.</w:t>
            </w:r>
          </w:p>
        </w:tc>
      </w:tr>
      <w:tr w:rsidR="00F039DD" w14:paraId="1354D80B" w14:textId="77777777" w:rsidTr="00F039DD">
        <w:trPr>
          <w:trHeight w:val="300"/>
        </w:trPr>
        <w:tc>
          <w:tcPr>
            <w:tcW w:w="0" w:type="auto"/>
            <w:noWrap/>
            <w:tcMar>
              <w:top w:w="15" w:type="dxa"/>
              <w:left w:w="15" w:type="dxa"/>
              <w:bottom w:w="0" w:type="dxa"/>
              <w:right w:w="15" w:type="dxa"/>
            </w:tcMar>
            <w:vAlign w:val="bottom"/>
            <w:hideMark/>
          </w:tcPr>
          <w:p w14:paraId="0344575F"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6FD89447" w14:textId="77777777" w:rsidR="00F039DD" w:rsidRDefault="00F039DD">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62BD4D8C" w14:textId="77777777" w:rsidR="00F039DD" w:rsidRDefault="00F039D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F039DD" w14:paraId="71E75BC1" w14:textId="77777777" w:rsidTr="00F039DD">
        <w:trPr>
          <w:trHeight w:val="300"/>
        </w:trPr>
        <w:tc>
          <w:tcPr>
            <w:tcW w:w="0" w:type="auto"/>
            <w:noWrap/>
            <w:tcMar>
              <w:top w:w="15" w:type="dxa"/>
              <w:left w:w="15" w:type="dxa"/>
              <w:bottom w:w="0" w:type="dxa"/>
              <w:right w:w="15" w:type="dxa"/>
            </w:tcMar>
            <w:vAlign w:val="bottom"/>
            <w:hideMark/>
          </w:tcPr>
          <w:p w14:paraId="38F0CBDA"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08C94A55" w14:textId="77777777" w:rsidR="00F039DD" w:rsidRDefault="00F039DD">
            <w:pPr>
              <w:rPr>
                <w:rFonts w:ascii="Calibri" w:hAnsi="Calibri" w:cs="Calibri"/>
                <w:color w:val="000000"/>
                <w:kern w:val="2"/>
                <w:szCs w:val="22"/>
              </w:rPr>
            </w:pPr>
            <w:r>
              <w:rPr>
                <w:rFonts w:ascii="Calibri" w:hAnsi="Calibri" w:cs="Calibri"/>
                <w:color w:val="000000"/>
                <w:kern w:val="2"/>
                <w:szCs w:val="22"/>
              </w:rPr>
              <w:t>Kozarev, Aleksandra</w:t>
            </w:r>
          </w:p>
        </w:tc>
        <w:tc>
          <w:tcPr>
            <w:tcW w:w="0" w:type="auto"/>
            <w:noWrap/>
            <w:tcMar>
              <w:top w:w="15" w:type="dxa"/>
              <w:left w:w="15" w:type="dxa"/>
              <w:bottom w:w="0" w:type="dxa"/>
              <w:right w:w="15" w:type="dxa"/>
            </w:tcMar>
            <w:vAlign w:val="bottom"/>
            <w:hideMark/>
          </w:tcPr>
          <w:p w14:paraId="2D355414" w14:textId="77777777" w:rsidR="00F039DD" w:rsidRDefault="00F039DD">
            <w:pPr>
              <w:rPr>
                <w:rFonts w:ascii="Calibri" w:hAnsi="Calibri" w:cs="Calibri"/>
                <w:color w:val="000000"/>
                <w:kern w:val="2"/>
                <w:szCs w:val="22"/>
              </w:rPr>
            </w:pPr>
            <w:r>
              <w:rPr>
                <w:rFonts w:ascii="Calibri" w:hAnsi="Calibri" w:cs="Calibri"/>
                <w:color w:val="000000"/>
                <w:kern w:val="2"/>
                <w:szCs w:val="22"/>
              </w:rPr>
              <w:t>MaxLinear Corp</w:t>
            </w:r>
          </w:p>
        </w:tc>
      </w:tr>
      <w:tr w:rsidR="00F039DD" w14:paraId="763E0A19" w14:textId="77777777" w:rsidTr="00F039DD">
        <w:trPr>
          <w:trHeight w:val="300"/>
        </w:trPr>
        <w:tc>
          <w:tcPr>
            <w:tcW w:w="0" w:type="auto"/>
            <w:noWrap/>
            <w:tcMar>
              <w:top w:w="15" w:type="dxa"/>
              <w:left w:w="15" w:type="dxa"/>
              <w:bottom w:w="0" w:type="dxa"/>
              <w:right w:w="15" w:type="dxa"/>
            </w:tcMar>
            <w:vAlign w:val="bottom"/>
            <w:hideMark/>
          </w:tcPr>
          <w:p w14:paraId="53B7E8CF"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516B240A" w14:textId="77777777" w:rsidR="00F039DD" w:rsidRDefault="00F039DD">
            <w:pPr>
              <w:rPr>
                <w:rFonts w:ascii="Calibri" w:hAnsi="Calibri" w:cs="Calibri"/>
                <w:color w:val="000000"/>
                <w:kern w:val="2"/>
                <w:szCs w:val="22"/>
              </w:rPr>
            </w:pPr>
            <w:r>
              <w:rPr>
                <w:rFonts w:ascii="Calibri" w:hAnsi="Calibri" w:cs="Calibri"/>
                <w:color w:val="000000"/>
                <w:kern w:val="2"/>
                <w:szCs w:val="22"/>
              </w:rPr>
              <w:t>kristem, vinod</w:t>
            </w:r>
          </w:p>
        </w:tc>
        <w:tc>
          <w:tcPr>
            <w:tcW w:w="0" w:type="auto"/>
            <w:noWrap/>
            <w:tcMar>
              <w:top w:w="15" w:type="dxa"/>
              <w:left w:w="15" w:type="dxa"/>
              <w:bottom w:w="0" w:type="dxa"/>
              <w:right w:w="15" w:type="dxa"/>
            </w:tcMar>
            <w:vAlign w:val="bottom"/>
            <w:hideMark/>
          </w:tcPr>
          <w:p w14:paraId="1652817B" w14:textId="77777777" w:rsidR="00F039DD" w:rsidRDefault="00F039DD">
            <w:pPr>
              <w:rPr>
                <w:rFonts w:ascii="Calibri" w:hAnsi="Calibri" w:cs="Calibri"/>
                <w:color w:val="000000"/>
                <w:kern w:val="2"/>
                <w:szCs w:val="22"/>
              </w:rPr>
            </w:pPr>
            <w:r>
              <w:rPr>
                <w:rFonts w:ascii="Calibri" w:hAnsi="Calibri" w:cs="Calibri"/>
                <w:color w:val="000000"/>
                <w:kern w:val="2"/>
                <w:szCs w:val="22"/>
              </w:rPr>
              <w:t>Intel Corporation</w:t>
            </w:r>
          </w:p>
        </w:tc>
      </w:tr>
      <w:tr w:rsidR="00F039DD" w14:paraId="33F5F20C" w14:textId="77777777" w:rsidTr="00F039DD">
        <w:trPr>
          <w:trHeight w:val="300"/>
        </w:trPr>
        <w:tc>
          <w:tcPr>
            <w:tcW w:w="0" w:type="auto"/>
            <w:noWrap/>
            <w:tcMar>
              <w:top w:w="15" w:type="dxa"/>
              <w:left w:w="15" w:type="dxa"/>
              <w:bottom w:w="0" w:type="dxa"/>
              <w:right w:w="15" w:type="dxa"/>
            </w:tcMar>
            <w:vAlign w:val="bottom"/>
            <w:hideMark/>
          </w:tcPr>
          <w:p w14:paraId="451646AF"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02A28D1B" w14:textId="77777777" w:rsidR="00F039DD" w:rsidRDefault="00F039DD">
            <w:pPr>
              <w:rPr>
                <w:rFonts w:ascii="Calibri" w:hAnsi="Calibri" w:cs="Calibri"/>
                <w:color w:val="000000"/>
                <w:kern w:val="2"/>
                <w:szCs w:val="22"/>
              </w:rPr>
            </w:pPr>
            <w:r>
              <w:rPr>
                <w:rFonts w:ascii="Calibri" w:hAnsi="Calibri" w:cs="Calibri"/>
                <w:color w:val="000000"/>
                <w:kern w:val="2"/>
                <w:szCs w:val="22"/>
              </w:rPr>
              <w:t>Kumar, Manish</w:t>
            </w:r>
          </w:p>
        </w:tc>
        <w:tc>
          <w:tcPr>
            <w:tcW w:w="0" w:type="auto"/>
            <w:noWrap/>
            <w:tcMar>
              <w:top w:w="15" w:type="dxa"/>
              <w:left w:w="15" w:type="dxa"/>
              <w:bottom w:w="0" w:type="dxa"/>
              <w:right w:w="15" w:type="dxa"/>
            </w:tcMar>
            <w:vAlign w:val="bottom"/>
            <w:hideMark/>
          </w:tcPr>
          <w:p w14:paraId="310BFD02" w14:textId="77777777" w:rsidR="00F039DD" w:rsidRDefault="00F039DD">
            <w:pPr>
              <w:rPr>
                <w:rFonts w:ascii="Calibri" w:hAnsi="Calibri" w:cs="Calibri"/>
                <w:color w:val="000000"/>
                <w:kern w:val="2"/>
                <w:szCs w:val="22"/>
              </w:rPr>
            </w:pPr>
            <w:r>
              <w:rPr>
                <w:rFonts w:ascii="Calibri" w:hAnsi="Calibri" w:cs="Calibri"/>
                <w:color w:val="000000"/>
                <w:kern w:val="2"/>
                <w:szCs w:val="22"/>
              </w:rPr>
              <w:t>Marvell Semiconductor, Inc.</w:t>
            </w:r>
          </w:p>
        </w:tc>
      </w:tr>
      <w:tr w:rsidR="00F039DD" w14:paraId="2018D1AF" w14:textId="77777777" w:rsidTr="00F039DD">
        <w:trPr>
          <w:trHeight w:val="300"/>
        </w:trPr>
        <w:tc>
          <w:tcPr>
            <w:tcW w:w="0" w:type="auto"/>
            <w:noWrap/>
            <w:tcMar>
              <w:top w:w="15" w:type="dxa"/>
              <w:left w:w="15" w:type="dxa"/>
              <w:bottom w:w="0" w:type="dxa"/>
              <w:right w:w="15" w:type="dxa"/>
            </w:tcMar>
            <w:vAlign w:val="bottom"/>
            <w:hideMark/>
          </w:tcPr>
          <w:p w14:paraId="7D53894D"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lastRenderedPageBreak/>
              <w:t>11/5</w:t>
            </w:r>
          </w:p>
        </w:tc>
        <w:tc>
          <w:tcPr>
            <w:tcW w:w="0" w:type="auto"/>
            <w:noWrap/>
            <w:tcMar>
              <w:top w:w="15" w:type="dxa"/>
              <w:left w:w="15" w:type="dxa"/>
              <w:bottom w:w="0" w:type="dxa"/>
              <w:right w:w="15" w:type="dxa"/>
            </w:tcMar>
            <w:vAlign w:val="bottom"/>
            <w:hideMark/>
          </w:tcPr>
          <w:p w14:paraId="08C7521A" w14:textId="77777777" w:rsidR="00F039DD" w:rsidRDefault="00F039DD">
            <w:pPr>
              <w:rPr>
                <w:rFonts w:ascii="Calibri" w:hAnsi="Calibri" w:cs="Calibri"/>
                <w:color w:val="000000"/>
                <w:kern w:val="2"/>
                <w:szCs w:val="22"/>
              </w:rPr>
            </w:pPr>
            <w:r>
              <w:rPr>
                <w:rFonts w:ascii="Calibri" w:hAnsi="Calibri" w:cs="Calibri"/>
                <w:color w:val="000000"/>
                <w:kern w:val="2"/>
                <w:szCs w:val="22"/>
              </w:rPr>
              <w:t>Kureev, Aleksey</w:t>
            </w:r>
          </w:p>
        </w:tc>
        <w:tc>
          <w:tcPr>
            <w:tcW w:w="0" w:type="auto"/>
            <w:noWrap/>
            <w:tcMar>
              <w:top w:w="15" w:type="dxa"/>
              <w:left w:w="15" w:type="dxa"/>
              <w:bottom w:w="0" w:type="dxa"/>
              <w:right w:w="15" w:type="dxa"/>
            </w:tcMar>
            <w:vAlign w:val="bottom"/>
            <w:hideMark/>
          </w:tcPr>
          <w:p w14:paraId="61A55E20" w14:textId="77777777" w:rsidR="00F039DD" w:rsidRDefault="00F039DD">
            <w:pPr>
              <w:rPr>
                <w:rFonts w:ascii="Calibri" w:hAnsi="Calibri" w:cs="Calibri"/>
                <w:color w:val="000000"/>
                <w:kern w:val="2"/>
                <w:szCs w:val="22"/>
              </w:rPr>
            </w:pPr>
            <w:r>
              <w:rPr>
                <w:rFonts w:ascii="Calibri" w:hAnsi="Calibri" w:cs="Calibri"/>
                <w:color w:val="000000"/>
                <w:kern w:val="2"/>
                <w:szCs w:val="22"/>
              </w:rPr>
              <w:t>IITP RAS</w:t>
            </w:r>
          </w:p>
        </w:tc>
      </w:tr>
      <w:tr w:rsidR="00F039DD" w14:paraId="46F51F7A" w14:textId="77777777" w:rsidTr="00F039DD">
        <w:trPr>
          <w:trHeight w:val="300"/>
        </w:trPr>
        <w:tc>
          <w:tcPr>
            <w:tcW w:w="0" w:type="auto"/>
            <w:noWrap/>
            <w:tcMar>
              <w:top w:w="15" w:type="dxa"/>
              <w:left w:w="15" w:type="dxa"/>
              <w:bottom w:w="0" w:type="dxa"/>
              <w:right w:w="15" w:type="dxa"/>
            </w:tcMar>
            <w:vAlign w:val="bottom"/>
            <w:hideMark/>
          </w:tcPr>
          <w:p w14:paraId="7330FB2A"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39207D3C" w14:textId="77777777" w:rsidR="00F039DD" w:rsidRDefault="00F039DD">
            <w:pPr>
              <w:rPr>
                <w:rFonts w:ascii="Calibri" w:hAnsi="Calibri" w:cs="Calibri"/>
                <w:color w:val="000000"/>
                <w:kern w:val="2"/>
                <w:szCs w:val="22"/>
              </w:rPr>
            </w:pPr>
            <w:r>
              <w:rPr>
                <w:rFonts w:ascii="Calibri" w:hAnsi="Calibri" w:cs="Calibri"/>
                <w:color w:val="000000"/>
                <w:kern w:val="2"/>
                <w:szCs w:val="22"/>
              </w:rPr>
              <w:t>Kwak, Jin-Sam</w:t>
            </w:r>
          </w:p>
        </w:tc>
        <w:tc>
          <w:tcPr>
            <w:tcW w:w="0" w:type="auto"/>
            <w:noWrap/>
            <w:tcMar>
              <w:top w:w="15" w:type="dxa"/>
              <w:left w:w="15" w:type="dxa"/>
              <w:bottom w:w="0" w:type="dxa"/>
              <w:right w:w="15" w:type="dxa"/>
            </w:tcMar>
            <w:vAlign w:val="bottom"/>
            <w:hideMark/>
          </w:tcPr>
          <w:p w14:paraId="2E712DC1" w14:textId="77777777" w:rsidR="00F039DD" w:rsidRDefault="00F039DD">
            <w:pPr>
              <w:rPr>
                <w:rFonts w:ascii="Calibri" w:hAnsi="Calibri" w:cs="Calibri"/>
                <w:color w:val="000000"/>
                <w:kern w:val="2"/>
                <w:szCs w:val="22"/>
              </w:rPr>
            </w:pPr>
            <w:r>
              <w:rPr>
                <w:rFonts w:ascii="Calibri" w:hAnsi="Calibri" w:cs="Calibri"/>
                <w:color w:val="000000"/>
                <w:kern w:val="2"/>
                <w:szCs w:val="22"/>
              </w:rPr>
              <w:t>WILUS Inc.</w:t>
            </w:r>
          </w:p>
        </w:tc>
      </w:tr>
      <w:tr w:rsidR="00F039DD" w14:paraId="14CCA37D" w14:textId="77777777" w:rsidTr="00F039DD">
        <w:trPr>
          <w:trHeight w:val="300"/>
        </w:trPr>
        <w:tc>
          <w:tcPr>
            <w:tcW w:w="0" w:type="auto"/>
            <w:noWrap/>
            <w:tcMar>
              <w:top w:w="15" w:type="dxa"/>
              <w:left w:w="15" w:type="dxa"/>
              <w:bottom w:w="0" w:type="dxa"/>
              <w:right w:w="15" w:type="dxa"/>
            </w:tcMar>
            <w:vAlign w:val="bottom"/>
            <w:hideMark/>
          </w:tcPr>
          <w:p w14:paraId="44C56768"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641CE3AF" w14:textId="77777777" w:rsidR="00F039DD" w:rsidRDefault="00F039DD">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4357A7C9" w14:textId="77777777" w:rsidR="00F039DD" w:rsidRDefault="00F039DD">
            <w:pPr>
              <w:rPr>
                <w:rFonts w:ascii="Calibri" w:hAnsi="Calibri" w:cs="Calibri"/>
                <w:color w:val="000000"/>
                <w:kern w:val="2"/>
                <w:szCs w:val="22"/>
              </w:rPr>
            </w:pPr>
            <w:r>
              <w:rPr>
                <w:rFonts w:ascii="Calibri" w:hAnsi="Calibri" w:cs="Calibri"/>
                <w:color w:val="000000"/>
                <w:kern w:val="2"/>
                <w:szCs w:val="22"/>
              </w:rPr>
              <w:t>NXP Semiconductors</w:t>
            </w:r>
          </w:p>
        </w:tc>
      </w:tr>
      <w:tr w:rsidR="00F039DD" w14:paraId="59AF6476" w14:textId="77777777" w:rsidTr="00F039DD">
        <w:trPr>
          <w:trHeight w:val="300"/>
        </w:trPr>
        <w:tc>
          <w:tcPr>
            <w:tcW w:w="0" w:type="auto"/>
            <w:noWrap/>
            <w:tcMar>
              <w:top w:w="15" w:type="dxa"/>
              <w:left w:w="15" w:type="dxa"/>
              <w:bottom w:w="0" w:type="dxa"/>
              <w:right w:w="15" w:type="dxa"/>
            </w:tcMar>
            <w:vAlign w:val="bottom"/>
            <w:hideMark/>
          </w:tcPr>
          <w:p w14:paraId="09A8A13E"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253E8F28" w14:textId="77777777" w:rsidR="00F039DD" w:rsidRDefault="00F039DD">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6C06BDE1" w14:textId="77777777" w:rsidR="00F039DD" w:rsidRDefault="00F039DD">
            <w:pPr>
              <w:rPr>
                <w:rFonts w:ascii="Calibri" w:hAnsi="Calibri" w:cs="Calibri"/>
                <w:color w:val="000000"/>
                <w:kern w:val="2"/>
                <w:szCs w:val="22"/>
              </w:rPr>
            </w:pPr>
            <w:r>
              <w:rPr>
                <w:rFonts w:ascii="Calibri" w:hAnsi="Calibri" w:cs="Calibri"/>
                <w:color w:val="000000"/>
                <w:kern w:val="2"/>
                <w:szCs w:val="22"/>
              </w:rPr>
              <w:t>SAGEMCOM BROADBAND SAS</w:t>
            </w:r>
          </w:p>
        </w:tc>
      </w:tr>
      <w:tr w:rsidR="00F039DD" w14:paraId="55439534" w14:textId="77777777" w:rsidTr="00F039DD">
        <w:trPr>
          <w:trHeight w:val="300"/>
        </w:trPr>
        <w:tc>
          <w:tcPr>
            <w:tcW w:w="0" w:type="auto"/>
            <w:noWrap/>
            <w:tcMar>
              <w:top w:w="15" w:type="dxa"/>
              <w:left w:w="15" w:type="dxa"/>
              <w:bottom w:w="0" w:type="dxa"/>
              <w:right w:w="15" w:type="dxa"/>
            </w:tcMar>
            <w:vAlign w:val="bottom"/>
            <w:hideMark/>
          </w:tcPr>
          <w:p w14:paraId="38ADE94C"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02DBC7B4" w14:textId="77777777" w:rsidR="00F039DD" w:rsidRDefault="00F039DD">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4488F59E" w14:textId="77777777" w:rsidR="00F039DD" w:rsidRDefault="00F039DD">
            <w:pPr>
              <w:rPr>
                <w:rFonts w:ascii="Calibri" w:hAnsi="Calibri" w:cs="Calibri"/>
                <w:color w:val="000000"/>
                <w:kern w:val="2"/>
                <w:szCs w:val="22"/>
              </w:rPr>
            </w:pPr>
            <w:r>
              <w:rPr>
                <w:rFonts w:ascii="Calibri" w:hAnsi="Calibri" w:cs="Calibri"/>
                <w:color w:val="000000"/>
                <w:kern w:val="2"/>
                <w:szCs w:val="22"/>
              </w:rPr>
              <w:t>Broadcom Corporation</w:t>
            </w:r>
          </w:p>
        </w:tc>
      </w:tr>
      <w:tr w:rsidR="00F039DD" w14:paraId="359CCC96" w14:textId="77777777" w:rsidTr="00F039DD">
        <w:trPr>
          <w:trHeight w:val="300"/>
        </w:trPr>
        <w:tc>
          <w:tcPr>
            <w:tcW w:w="0" w:type="auto"/>
            <w:noWrap/>
            <w:tcMar>
              <w:top w:w="15" w:type="dxa"/>
              <w:left w:w="15" w:type="dxa"/>
              <w:bottom w:w="0" w:type="dxa"/>
              <w:right w:w="15" w:type="dxa"/>
            </w:tcMar>
            <w:vAlign w:val="bottom"/>
            <w:hideMark/>
          </w:tcPr>
          <w:p w14:paraId="1CBFBE77"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02FA9527" w14:textId="77777777" w:rsidR="00F039DD" w:rsidRDefault="00F039DD">
            <w:pPr>
              <w:rPr>
                <w:rFonts w:ascii="Calibri" w:hAnsi="Calibri" w:cs="Calibri"/>
                <w:color w:val="000000"/>
                <w:kern w:val="2"/>
                <w:szCs w:val="22"/>
              </w:rPr>
            </w:pPr>
            <w:r>
              <w:rPr>
                <w:rFonts w:ascii="Calibri" w:hAnsi="Calibri" w:cs="Calibri"/>
                <w:color w:val="000000"/>
                <w:kern w:val="2"/>
                <w:szCs w:val="22"/>
              </w:rPr>
              <w:t>Lee, Hyeong Ho</w:t>
            </w:r>
          </w:p>
        </w:tc>
        <w:tc>
          <w:tcPr>
            <w:tcW w:w="0" w:type="auto"/>
            <w:noWrap/>
            <w:tcMar>
              <w:top w:w="15" w:type="dxa"/>
              <w:left w:w="15" w:type="dxa"/>
              <w:bottom w:w="0" w:type="dxa"/>
              <w:right w:w="15" w:type="dxa"/>
            </w:tcMar>
            <w:vAlign w:val="bottom"/>
            <w:hideMark/>
          </w:tcPr>
          <w:p w14:paraId="6238BC4D" w14:textId="77777777" w:rsidR="00F039DD" w:rsidRDefault="00F039DD">
            <w:pPr>
              <w:rPr>
                <w:rFonts w:ascii="Calibri" w:hAnsi="Calibri" w:cs="Calibri"/>
                <w:color w:val="000000"/>
                <w:kern w:val="2"/>
                <w:szCs w:val="22"/>
              </w:rPr>
            </w:pPr>
            <w:r>
              <w:rPr>
                <w:rFonts w:ascii="Calibri" w:hAnsi="Calibri" w:cs="Calibri"/>
                <w:color w:val="000000"/>
                <w:kern w:val="2"/>
                <w:szCs w:val="22"/>
              </w:rPr>
              <w:t>Netvision Telecom Inc.</w:t>
            </w:r>
          </w:p>
        </w:tc>
      </w:tr>
      <w:tr w:rsidR="00F039DD" w14:paraId="37C3C374" w14:textId="77777777" w:rsidTr="00F039DD">
        <w:trPr>
          <w:trHeight w:val="300"/>
        </w:trPr>
        <w:tc>
          <w:tcPr>
            <w:tcW w:w="0" w:type="auto"/>
            <w:noWrap/>
            <w:tcMar>
              <w:top w:w="15" w:type="dxa"/>
              <w:left w:w="15" w:type="dxa"/>
              <w:bottom w:w="0" w:type="dxa"/>
              <w:right w:w="15" w:type="dxa"/>
            </w:tcMar>
            <w:vAlign w:val="bottom"/>
            <w:hideMark/>
          </w:tcPr>
          <w:p w14:paraId="5B617593"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44E8757F" w14:textId="77777777" w:rsidR="00F039DD" w:rsidRDefault="00F039DD">
            <w:pPr>
              <w:rPr>
                <w:rFonts w:ascii="Calibri" w:hAnsi="Calibri" w:cs="Calibri"/>
                <w:color w:val="000000"/>
                <w:kern w:val="2"/>
                <w:szCs w:val="22"/>
              </w:rPr>
            </w:pPr>
            <w:r>
              <w:rPr>
                <w:rFonts w:ascii="Calibri" w:hAnsi="Calibri" w:cs="Calibri"/>
                <w:color w:val="000000"/>
                <w:kern w:val="2"/>
                <w:szCs w:val="22"/>
              </w:rPr>
              <w:t>Lee, Jae Seung</w:t>
            </w:r>
          </w:p>
        </w:tc>
        <w:tc>
          <w:tcPr>
            <w:tcW w:w="0" w:type="auto"/>
            <w:noWrap/>
            <w:tcMar>
              <w:top w:w="15" w:type="dxa"/>
              <w:left w:w="15" w:type="dxa"/>
              <w:bottom w:w="0" w:type="dxa"/>
              <w:right w:w="15" w:type="dxa"/>
            </w:tcMar>
            <w:vAlign w:val="bottom"/>
            <w:hideMark/>
          </w:tcPr>
          <w:p w14:paraId="24F074F6" w14:textId="77777777" w:rsidR="00F039DD" w:rsidRDefault="00F039DD">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F039DD" w14:paraId="3861E7FF" w14:textId="77777777" w:rsidTr="00F039DD">
        <w:trPr>
          <w:trHeight w:val="300"/>
        </w:trPr>
        <w:tc>
          <w:tcPr>
            <w:tcW w:w="0" w:type="auto"/>
            <w:noWrap/>
            <w:tcMar>
              <w:top w:w="15" w:type="dxa"/>
              <w:left w:w="15" w:type="dxa"/>
              <w:bottom w:w="0" w:type="dxa"/>
              <w:right w:w="15" w:type="dxa"/>
            </w:tcMar>
            <w:vAlign w:val="bottom"/>
            <w:hideMark/>
          </w:tcPr>
          <w:p w14:paraId="6C2E1AEB"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3FCBAB26" w14:textId="77777777" w:rsidR="00F039DD" w:rsidRDefault="00F039DD">
            <w:pPr>
              <w:rPr>
                <w:rFonts w:ascii="Calibri" w:hAnsi="Calibri" w:cs="Calibri"/>
                <w:color w:val="000000"/>
                <w:kern w:val="2"/>
                <w:szCs w:val="22"/>
              </w:rPr>
            </w:pPr>
            <w:r>
              <w:rPr>
                <w:rFonts w:ascii="Calibri" w:hAnsi="Calibri" w:cs="Calibri"/>
                <w:color w:val="000000"/>
                <w:kern w:val="2"/>
                <w:szCs w:val="22"/>
              </w:rPr>
              <w:t>Lee, Nancy</w:t>
            </w:r>
          </w:p>
        </w:tc>
        <w:tc>
          <w:tcPr>
            <w:tcW w:w="0" w:type="auto"/>
            <w:noWrap/>
            <w:tcMar>
              <w:top w:w="15" w:type="dxa"/>
              <w:left w:w="15" w:type="dxa"/>
              <w:bottom w:w="0" w:type="dxa"/>
              <w:right w:w="15" w:type="dxa"/>
            </w:tcMar>
            <w:vAlign w:val="bottom"/>
            <w:hideMark/>
          </w:tcPr>
          <w:p w14:paraId="03719B5D" w14:textId="77777777" w:rsidR="00F039DD" w:rsidRDefault="00F039DD">
            <w:pPr>
              <w:rPr>
                <w:rFonts w:ascii="Calibri" w:hAnsi="Calibri" w:cs="Calibri"/>
                <w:color w:val="000000"/>
                <w:kern w:val="2"/>
                <w:szCs w:val="22"/>
              </w:rPr>
            </w:pPr>
            <w:r>
              <w:rPr>
                <w:rFonts w:ascii="Calibri" w:hAnsi="Calibri" w:cs="Calibri"/>
                <w:color w:val="000000"/>
                <w:kern w:val="2"/>
                <w:szCs w:val="22"/>
              </w:rPr>
              <w:t>Signify</w:t>
            </w:r>
          </w:p>
        </w:tc>
      </w:tr>
      <w:tr w:rsidR="00F039DD" w14:paraId="3690CAEC" w14:textId="77777777" w:rsidTr="00F039DD">
        <w:trPr>
          <w:trHeight w:val="300"/>
        </w:trPr>
        <w:tc>
          <w:tcPr>
            <w:tcW w:w="0" w:type="auto"/>
            <w:noWrap/>
            <w:tcMar>
              <w:top w:w="15" w:type="dxa"/>
              <w:left w:w="15" w:type="dxa"/>
              <w:bottom w:w="0" w:type="dxa"/>
              <w:right w:w="15" w:type="dxa"/>
            </w:tcMar>
            <w:vAlign w:val="bottom"/>
            <w:hideMark/>
          </w:tcPr>
          <w:p w14:paraId="1F0DF7BB"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75E58F75" w14:textId="77777777" w:rsidR="00F039DD" w:rsidRDefault="00F039DD">
            <w:pPr>
              <w:rPr>
                <w:rFonts w:ascii="Calibri" w:hAnsi="Calibri" w:cs="Calibri"/>
                <w:color w:val="000000"/>
                <w:kern w:val="2"/>
                <w:szCs w:val="22"/>
              </w:rPr>
            </w:pPr>
            <w:r>
              <w:rPr>
                <w:rFonts w:ascii="Calibri" w:hAnsi="Calibri" w:cs="Calibri"/>
                <w:color w:val="000000"/>
                <w:kern w:val="2"/>
                <w:szCs w:val="22"/>
              </w:rPr>
              <w:t>Lee, Wookbong</w:t>
            </w:r>
          </w:p>
        </w:tc>
        <w:tc>
          <w:tcPr>
            <w:tcW w:w="0" w:type="auto"/>
            <w:noWrap/>
            <w:tcMar>
              <w:top w:w="15" w:type="dxa"/>
              <w:left w:w="15" w:type="dxa"/>
              <w:bottom w:w="0" w:type="dxa"/>
              <w:right w:w="15" w:type="dxa"/>
            </w:tcMar>
            <w:vAlign w:val="bottom"/>
            <w:hideMark/>
          </w:tcPr>
          <w:p w14:paraId="02BD6322" w14:textId="77777777" w:rsidR="00F039DD" w:rsidRDefault="00F039DD">
            <w:pPr>
              <w:rPr>
                <w:rFonts w:ascii="Calibri" w:hAnsi="Calibri" w:cs="Calibri"/>
                <w:color w:val="000000"/>
                <w:kern w:val="2"/>
                <w:szCs w:val="22"/>
              </w:rPr>
            </w:pPr>
            <w:r>
              <w:rPr>
                <w:rFonts w:ascii="Calibri" w:hAnsi="Calibri" w:cs="Calibri"/>
                <w:color w:val="000000"/>
                <w:kern w:val="2"/>
                <w:szCs w:val="22"/>
              </w:rPr>
              <w:t>SAMSUNG</w:t>
            </w:r>
          </w:p>
        </w:tc>
      </w:tr>
      <w:tr w:rsidR="00F039DD" w14:paraId="19B28210" w14:textId="77777777" w:rsidTr="00F039DD">
        <w:trPr>
          <w:trHeight w:val="300"/>
        </w:trPr>
        <w:tc>
          <w:tcPr>
            <w:tcW w:w="0" w:type="auto"/>
            <w:noWrap/>
            <w:tcMar>
              <w:top w:w="15" w:type="dxa"/>
              <w:left w:w="15" w:type="dxa"/>
              <w:bottom w:w="0" w:type="dxa"/>
              <w:right w:w="15" w:type="dxa"/>
            </w:tcMar>
            <w:vAlign w:val="bottom"/>
            <w:hideMark/>
          </w:tcPr>
          <w:p w14:paraId="6BC582B8"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1334CC86" w14:textId="77777777" w:rsidR="00F039DD" w:rsidRDefault="00F039DD">
            <w:pPr>
              <w:rPr>
                <w:rFonts w:ascii="Calibri" w:hAnsi="Calibri" w:cs="Calibri"/>
                <w:color w:val="000000"/>
                <w:kern w:val="2"/>
                <w:szCs w:val="22"/>
              </w:rPr>
            </w:pPr>
            <w:r>
              <w:rPr>
                <w:rFonts w:ascii="Calibri" w:hAnsi="Calibri" w:cs="Calibri"/>
                <w:color w:val="000000"/>
                <w:kern w:val="2"/>
                <w:szCs w:val="22"/>
              </w:rPr>
              <w:t>Le Houerou, Brice</w:t>
            </w:r>
          </w:p>
        </w:tc>
        <w:tc>
          <w:tcPr>
            <w:tcW w:w="0" w:type="auto"/>
            <w:noWrap/>
            <w:tcMar>
              <w:top w:w="15" w:type="dxa"/>
              <w:left w:w="15" w:type="dxa"/>
              <w:bottom w:w="0" w:type="dxa"/>
              <w:right w:w="15" w:type="dxa"/>
            </w:tcMar>
            <w:vAlign w:val="bottom"/>
            <w:hideMark/>
          </w:tcPr>
          <w:p w14:paraId="6B96F7EF" w14:textId="77777777" w:rsidR="00F039DD" w:rsidRDefault="00F039DD">
            <w:pPr>
              <w:rPr>
                <w:rFonts w:ascii="Calibri" w:hAnsi="Calibri" w:cs="Calibri"/>
                <w:color w:val="000000"/>
                <w:kern w:val="2"/>
                <w:szCs w:val="22"/>
              </w:rPr>
            </w:pPr>
            <w:r>
              <w:rPr>
                <w:rFonts w:ascii="Calibri" w:hAnsi="Calibri" w:cs="Calibri"/>
                <w:color w:val="000000"/>
                <w:kern w:val="2"/>
                <w:szCs w:val="22"/>
              </w:rPr>
              <w:t>Canon Research Centre France</w:t>
            </w:r>
          </w:p>
        </w:tc>
      </w:tr>
      <w:tr w:rsidR="00F039DD" w14:paraId="32DDED7C" w14:textId="77777777" w:rsidTr="00F039DD">
        <w:trPr>
          <w:trHeight w:val="300"/>
        </w:trPr>
        <w:tc>
          <w:tcPr>
            <w:tcW w:w="0" w:type="auto"/>
            <w:noWrap/>
            <w:tcMar>
              <w:top w:w="15" w:type="dxa"/>
              <w:left w:w="15" w:type="dxa"/>
              <w:bottom w:w="0" w:type="dxa"/>
              <w:right w:w="15" w:type="dxa"/>
            </w:tcMar>
            <w:vAlign w:val="bottom"/>
            <w:hideMark/>
          </w:tcPr>
          <w:p w14:paraId="70346B90"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260F65A8" w14:textId="77777777" w:rsidR="00F039DD" w:rsidRDefault="00F039DD">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37BB98B3" w14:textId="77777777" w:rsidR="00F039DD" w:rsidRDefault="00F039DD">
            <w:pPr>
              <w:rPr>
                <w:rFonts w:ascii="Calibri" w:hAnsi="Calibri" w:cs="Calibri"/>
                <w:color w:val="000000"/>
                <w:kern w:val="2"/>
                <w:szCs w:val="22"/>
              </w:rPr>
            </w:pPr>
            <w:r>
              <w:rPr>
                <w:rFonts w:ascii="Calibri" w:hAnsi="Calibri" w:cs="Calibri"/>
                <w:color w:val="000000"/>
                <w:kern w:val="2"/>
                <w:szCs w:val="22"/>
              </w:rPr>
              <w:t>IITP RAS</w:t>
            </w:r>
          </w:p>
        </w:tc>
      </w:tr>
      <w:tr w:rsidR="00F039DD" w14:paraId="43923960" w14:textId="77777777" w:rsidTr="00F039DD">
        <w:trPr>
          <w:trHeight w:val="300"/>
        </w:trPr>
        <w:tc>
          <w:tcPr>
            <w:tcW w:w="0" w:type="auto"/>
            <w:noWrap/>
            <w:tcMar>
              <w:top w:w="15" w:type="dxa"/>
              <w:left w:w="15" w:type="dxa"/>
              <w:bottom w:w="0" w:type="dxa"/>
              <w:right w:w="15" w:type="dxa"/>
            </w:tcMar>
            <w:vAlign w:val="bottom"/>
            <w:hideMark/>
          </w:tcPr>
          <w:p w14:paraId="06EC7B74"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3948B69B" w14:textId="77777777" w:rsidR="00F039DD" w:rsidRDefault="00F039DD">
            <w:pPr>
              <w:rPr>
                <w:rFonts w:ascii="Calibri" w:hAnsi="Calibri" w:cs="Calibri"/>
                <w:color w:val="000000"/>
                <w:kern w:val="2"/>
                <w:szCs w:val="22"/>
              </w:rPr>
            </w:pPr>
            <w:r>
              <w:rPr>
                <w:rFonts w:ascii="Calibri" w:hAnsi="Calibri" w:cs="Calibri"/>
                <w:color w:val="000000"/>
                <w:kern w:val="2"/>
                <w:szCs w:val="22"/>
              </w:rPr>
              <w:t>Li, Guoqing</w:t>
            </w:r>
          </w:p>
        </w:tc>
        <w:tc>
          <w:tcPr>
            <w:tcW w:w="0" w:type="auto"/>
            <w:noWrap/>
            <w:tcMar>
              <w:top w:w="15" w:type="dxa"/>
              <w:left w:w="15" w:type="dxa"/>
              <w:bottom w:w="0" w:type="dxa"/>
              <w:right w:w="15" w:type="dxa"/>
            </w:tcMar>
            <w:vAlign w:val="bottom"/>
            <w:hideMark/>
          </w:tcPr>
          <w:p w14:paraId="35922B41" w14:textId="77777777" w:rsidR="00F039DD" w:rsidRDefault="00F039DD">
            <w:pPr>
              <w:rPr>
                <w:rFonts w:ascii="Calibri" w:hAnsi="Calibri" w:cs="Calibri"/>
                <w:color w:val="000000"/>
                <w:kern w:val="2"/>
                <w:szCs w:val="22"/>
              </w:rPr>
            </w:pPr>
            <w:r>
              <w:rPr>
                <w:rFonts w:ascii="Calibri" w:hAnsi="Calibri" w:cs="Calibri"/>
                <w:color w:val="000000"/>
                <w:kern w:val="2"/>
                <w:szCs w:val="22"/>
              </w:rPr>
              <w:t>Apple, Inc.</w:t>
            </w:r>
          </w:p>
        </w:tc>
      </w:tr>
      <w:tr w:rsidR="00F039DD" w14:paraId="099C3ECC" w14:textId="77777777" w:rsidTr="00F039DD">
        <w:trPr>
          <w:trHeight w:val="300"/>
        </w:trPr>
        <w:tc>
          <w:tcPr>
            <w:tcW w:w="0" w:type="auto"/>
            <w:noWrap/>
            <w:tcMar>
              <w:top w:w="15" w:type="dxa"/>
              <w:left w:w="15" w:type="dxa"/>
              <w:bottom w:w="0" w:type="dxa"/>
              <w:right w:w="15" w:type="dxa"/>
            </w:tcMar>
            <w:vAlign w:val="bottom"/>
            <w:hideMark/>
          </w:tcPr>
          <w:p w14:paraId="5BAFECC4"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071B13B1" w14:textId="77777777" w:rsidR="00F039DD" w:rsidRDefault="00F039DD">
            <w:pPr>
              <w:rPr>
                <w:rFonts w:ascii="Calibri" w:hAnsi="Calibri" w:cs="Calibri"/>
                <w:color w:val="000000"/>
                <w:kern w:val="2"/>
                <w:szCs w:val="22"/>
              </w:rPr>
            </w:pPr>
            <w:r>
              <w:rPr>
                <w:rFonts w:ascii="Calibri" w:hAnsi="Calibri" w:cs="Calibri"/>
                <w:color w:val="000000"/>
                <w:kern w:val="2"/>
                <w:szCs w:val="22"/>
              </w:rPr>
              <w:t>Li, Jianhui</w:t>
            </w:r>
          </w:p>
        </w:tc>
        <w:tc>
          <w:tcPr>
            <w:tcW w:w="0" w:type="auto"/>
            <w:noWrap/>
            <w:tcMar>
              <w:top w:w="15" w:type="dxa"/>
              <w:left w:w="15" w:type="dxa"/>
              <w:bottom w:w="0" w:type="dxa"/>
              <w:right w:w="15" w:type="dxa"/>
            </w:tcMar>
            <w:vAlign w:val="bottom"/>
            <w:hideMark/>
          </w:tcPr>
          <w:p w14:paraId="34CF23C6" w14:textId="77777777" w:rsidR="00F039DD" w:rsidRDefault="00F039DD">
            <w:pPr>
              <w:rPr>
                <w:rFonts w:ascii="Calibri" w:hAnsi="Calibri" w:cs="Calibri"/>
                <w:color w:val="000000"/>
                <w:kern w:val="2"/>
                <w:szCs w:val="22"/>
              </w:rPr>
            </w:pPr>
            <w:r>
              <w:rPr>
                <w:rFonts w:ascii="Calibri" w:hAnsi="Calibri" w:cs="Calibri"/>
                <w:color w:val="000000"/>
                <w:kern w:val="2"/>
                <w:szCs w:val="22"/>
              </w:rPr>
              <w:t>Huawei Technologies Co.,  Ltd</w:t>
            </w:r>
          </w:p>
        </w:tc>
      </w:tr>
      <w:tr w:rsidR="00F039DD" w14:paraId="7B6BE57D" w14:textId="77777777" w:rsidTr="00F039DD">
        <w:trPr>
          <w:trHeight w:val="300"/>
        </w:trPr>
        <w:tc>
          <w:tcPr>
            <w:tcW w:w="0" w:type="auto"/>
            <w:noWrap/>
            <w:tcMar>
              <w:top w:w="15" w:type="dxa"/>
              <w:left w:w="15" w:type="dxa"/>
              <w:bottom w:w="0" w:type="dxa"/>
              <w:right w:w="15" w:type="dxa"/>
            </w:tcMar>
            <w:vAlign w:val="bottom"/>
            <w:hideMark/>
          </w:tcPr>
          <w:p w14:paraId="4A21BFBF"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0BC5DF9A" w14:textId="77777777" w:rsidR="00F039DD" w:rsidRDefault="00F039DD">
            <w:pPr>
              <w:rPr>
                <w:rFonts w:ascii="Calibri" w:hAnsi="Calibri" w:cs="Calibri"/>
                <w:color w:val="000000"/>
                <w:kern w:val="2"/>
                <w:szCs w:val="22"/>
              </w:rPr>
            </w:pPr>
            <w:r>
              <w:rPr>
                <w:rFonts w:ascii="Calibri" w:hAnsi="Calibri" w:cs="Calibri"/>
                <w:color w:val="000000"/>
                <w:kern w:val="2"/>
                <w:szCs w:val="22"/>
              </w:rPr>
              <w:t>Li, Nan</w:t>
            </w:r>
          </w:p>
        </w:tc>
        <w:tc>
          <w:tcPr>
            <w:tcW w:w="0" w:type="auto"/>
            <w:noWrap/>
            <w:tcMar>
              <w:top w:w="15" w:type="dxa"/>
              <w:left w:w="15" w:type="dxa"/>
              <w:bottom w:w="0" w:type="dxa"/>
              <w:right w:w="15" w:type="dxa"/>
            </w:tcMar>
            <w:vAlign w:val="bottom"/>
            <w:hideMark/>
          </w:tcPr>
          <w:p w14:paraId="411FC8EC" w14:textId="77777777" w:rsidR="00F039DD" w:rsidRDefault="00F039DD">
            <w:pPr>
              <w:rPr>
                <w:rFonts w:ascii="Calibri" w:hAnsi="Calibri" w:cs="Calibri"/>
                <w:color w:val="000000"/>
                <w:kern w:val="2"/>
                <w:szCs w:val="22"/>
              </w:rPr>
            </w:pPr>
            <w:r>
              <w:rPr>
                <w:rFonts w:ascii="Calibri" w:hAnsi="Calibri" w:cs="Calibri"/>
                <w:color w:val="000000"/>
                <w:kern w:val="2"/>
                <w:szCs w:val="22"/>
              </w:rPr>
              <w:t>ZTE Corporation</w:t>
            </w:r>
          </w:p>
        </w:tc>
      </w:tr>
      <w:tr w:rsidR="00F039DD" w14:paraId="4825BA9F" w14:textId="77777777" w:rsidTr="00F039DD">
        <w:trPr>
          <w:trHeight w:val="300"/>
        </w:trPr>
        <w:tc>
          <w:tcPr>
            <w:tcW w:w="0" w:type="auto"/>
            <w:noWrap/>
            <w:tcMar>
              <w:top w:w="15" w:type="dxa"/>
              <w:left w:w="15" w:type="dxa"/>
              <w:bottom w:w="0" w:type="dxa"/>
              <w:right w:w="15" w:type="dxa"/>
            </w:tcMar>
            <w:vAlign w:val="bottom"/>
            <w:hideMark/>
          </w:tcPr>
          <w:p w14:paraId="754FF1DB"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16FE4BBB" w14:textId="77777777" w:rsidR="00F039DD" w:rsidRDefault="00F039DD">
            <w:pPr>
              <w:rPr>
                <w:rFonts w:ascii="Calibri" w:hAnsi="Calibri" w:cs="Calibri"/>
                <w:color w:val="000000"/>
                <w:kern w:val="2"/>
                <w:szCs w:val="22"/>
              </w:rPr>
            </w:pPr>
            <w:r>
              <w:rPr>
                <w:rFonts w:ascii="Calibri" w:hAnsi="Calibri" w:cs="Calibri"/>
                <w:color w:val="000000"/>
                <w:kern w:val="2"/>
                <w:szCs w:val="22"/>
              </w:rPr>
              <w:t>Li, Yanchun</w:t>
            </w:r>
          </w:p>
        </w:tc>
        <w:tc>
          <w:tcPr>
            <w:tcW w:w="0" w:type="auto"/>
            <w:noWrap/>
            <w:tcMar>
              <w:top w:w="15" w:type="dxa"/>
              <w:left w:w="15" w:type="dxa"/>
              <w:bottom w:w="0" w:type="dxa"/>
              <w:right w:w="15" w:type="dxa"/>
            </w:tcMar>
            <w:vAlign w:val="bottom"/>
            <w:hideMark/>
          </w:tcPr>
          <w:p w14:paraId="34AC1170" w14:textId="77777777" w:rsidR="00F039DD" w:rsidRDefault="00F039DD">
            <w:pPr>
              <w:rPr>
                <w:rFonts w:ascii="Calibri" w:hAnsi="Calibri" w:cs="Calibri"/>
                <w:color w:val="000000"/>
                <w:kern w:val="2"/>
                <w:szCs w:val="22"/>
              </w:rPr>
            </w:pPr>
            <w:r>
              <w:rPr>
                <w:rFonts w:ascii="Calibri" w:hAnsi="Calibri" w:cs="Calibri"/>
                <w:color w:val="000000"/>
                <w:kern w:val="2"/>
                <w:szCs w:val="22"/>
              </w:rPr>
              <w:t>Huawei Technologies France S.A.S.U.</w:t>
            </w:r>
          </w:p>
        </w:tc>
      </w:tr>
      <w:tr w:rsidR="00F039DD" w14:paraId="60C754F6" w14:textId="77777777" w:rsidTr="00F039DD">
        <w:trPr>
          <w:trHeight w:val="300"/>
        </w:trPr>
        <w:tc>
          <w:tcPr>
            <w:tcW w:w="0" w:type="auto"/>
            <w:noWrap/>
            <w:tcMar>
              <w:top w:w="15" w:type="dxa"/>
              <w:left w:w="15" w:type="dxa"/>
              <w:bottom w:w="0" w:type="dxa"/>
              <w:right w:w="15" w:type="dxa"/>
            </w:tcMar>
            <w:vAlign w:val="bottom"/>
            <w:hideMark/>
          </w:tcPr>
          <w:p w14:paraId="6A7543CB"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2FB6C160" w14:textId="77777777" w:rsidR="00F039DD" w:rsidRDefault="00F039DD">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112558AB" w14:textId="77777777" w:rsidR="00F039DD" w:rsidRDefault="00F039DD">
            <w:pPr>
              <w:rPr>
                <w:rFonts w:ascii="Calibri" w:hAnsi="Calibri" w:cs="Calibri"/>
                <w:color w:val="000000"/>
                <w:kern w:val="2"/>
                <w:szCs w:val="22"/>
              </w:rPr>
            </w:pPr>
            <w:r>
              <w:rPr>
                <w:rFonts w:ascii="Calibri" w:hAnsi="Calibri" w:cs="Calibri"/>
                <w:color w:val="000000"/>
                <w:kern w:val="2"/>
                <w:szCs w:val="22"/>
              </w:rPr>
              <w:t>Huawei Technologies Co. Ltd</w:t>
            </w:r>
          </w:p>
        </w:tc>
      </w:tr>
      <w:tr w:rsidR="00F039DD" w14:paraId="269CBEBC" w14:textId="77777777" w:rsidTr="00F039DD">
        <w:trPr>
          <w:trHeight w:val="300"/>
        </w:trPr>
        <w:tc>
          <w:tcPr>
            <w:tcW w:w="0" w:type="auto"/>
            <w:noWrap/>
            <w:tcMar>
              <w:top w:w="15" w:type="dxa"/>
              <w:left w:w="15" w:type="dxa"/>
              <w:bottom w:w="0" w:type="dxa"/>
              <w:right w:w="15" w:type="dxa"/>
            </w:tcMar>
            <w:vAlign w:val="bottom"/>
            <w:hideMark/>
          </w:tcPr>
          <w:p w14:paraId="5A134E16"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31A79156" w14:textId="77777777" w:rsidR="00F039DD" w:rsidRDefault="00F039DD">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047F66F0" w14:textId="77777777" w:rsidR="00F039DD" w:rsidRDefault="00F039DD">
            <w:pPr>
              <w:rPr>
                <w:rFonts w:ascii="Calibri" w:hAnsi="Calibri" w:cs="Calibri"/>
                <w:color w:val="000000"/>
                <w:kern w:val="2"/>
                <w:szCs w:val="22"/>
              </w:rPr>
            </w:pPr>
            <w:r>
              <w:rPr>
                <w:rFonts w:ascii="Calibri" w:hAnsi="Calibri" w:cs="Calibri"/>
                <w:color w:val="000000"/>
                <w:kern w:val="2"/>
                <w:szCs w:val="22"/>
              </w:rPr>
              <w:t>Huawei Technologies Co., Ltd</w:t>
            </w:r>
          </w:p>
        </w:tc>
      </w:tr>
      <w:tr w:rsidR="00F039DD" w14:paraId="27B79C61" w14:textId="77777777" w:rsidTr="00F039DD">
        <w:trPr>
          <w:trHeight w:val="300"/>
        </w:trPr>
        <w:tc>
          <w:tcPr>
            <w:tcW w:w="0" w:type="auto"/>
            <w:noWrap/>
            <w:tcMar>
              <w:top w:w="15" w:type="dxa"/>
              <w:left w:w="15" w:type="dxa"/>
              <w:bottom w:w="0" w:type="dxa"/>
              <w:right w:w="15" w:type="dxa"/>
            </w:tcMar>
            <w:vAlign w:val="bottom"/>
            <w:hideMark/>
          </w:tcPr>
          <w:p w14:paraId="664DF8F4"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58548D7E" w14:textId="77777777" w:rsidR="00F039DD" w:rsidRDefault="00F039DD">
            <w:pPr>
              <w:rPr>
                <w:rFonts w:ascii="Calibri" w:hAnsi="Calibri" w:cs="Calibri"/>
                <w:color w:val="000000"/>
                <w:kern w:val="2"/>
                <w:szCs w:val="22"/>
              </w:rPr>
            </w:pPr>
            <w:r>
              <w:rPr>
                <w:rFonts w:ascii="Calibri" w:hAnsi="Calibri" w:cs="Calibri"/>
                <w:color w:val="000000"/>
                <w:kern w:val="2"/>
                <w:szCs w:val="22"/>
              </w:rPr>
              <w:t>Lim, Dong Guk</w:t>
            </w:r>
          </w:p>
        </w:tc>
        <w:tc>
          <w:tcPr>
            <w:tcW w:w="0" w:type="auto"/>
            <w:noWrap/>
            <w:tcMar>
              <w:top w:w="15" w:type="dxa"/>
              <w:left w:w="15" w:type="dxa"/>
              <w:bottom w:w="0" w:type="dxa"/>
              <w:right w:w="15" w:type="dxa"/>
            </w:tcMar>
            <w:vAlign w:val="bottom"/>
            <w:hideMark/>
          </w:tcPr>
          <w:p w14:paraId="3EC50758" w14:textId="77777777" w:rsidR="00F039DD" w:rsidRDefault="00F039DD">
            <w:pPr>
              <w:rPr>
                <w:rFonts w:ascii="Calibri" w:hAnsi="Calibri" w:cs="Calibri"/>
                <w:color w:val="000000"/>
                <w:kern w:val="2"/>
                <w:szCs w:val="22"/>
              </w:rPr>
            </w:pPr>
            <w:r>
              <w:rPr>
                <w:rFonts w:ascii="Calibri" w:hAnsi="Calibri" w:cs="Calibri"/>
                <w:color w:val="000000"/>
                <w:kern w:val="2"/>
                <w:szCs w:val="22"/>
              </w:rPr>
              <w:t>LG ELECTRONICS</w:t>
            </w:r>
          </w:p>
        </w:tc>
      </w:tr>
      <w:tr w:rsidR="00F039DD" w14:paraId="70E90CF6" w14:textId="77777777" w:rsidTr="00F039DD">
        <w:trPr>
          <w:trHeight w:val="300"/>
        </w:trPr>
        <w:tc>
          <w:tcPr>
            <w:tcW w:w="0" w:type="auto"/>
            <w:noWrap/>
            <w:tcMar>
              <w:top w:w="15" w:type="dxa"/>
              <w:left w:w="15" w:type="dxa"/>
              <w:bottom w:w="0" w:type="dxa"/>
              <w:right w:w="15" w:type="dxa"/>
            </w:tcMar>
            <w:vAlign w:val="bottom"/>
            <w:hideMark/>
          </w:tcPr>
          <w:p w14:paraId="49F6EDCF"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210DFD5C" w14:textId="77777777" w:rsidR="00F039DD" w:rsidRDefault="00F039DD">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30BD8020" w14:textId="77777777" w:rsidR="00F039DD" w:rsidRDefault="00F039DD">
            <w:pPr>
              <w:rPr>
                <w:rFonts w:ascii="Calibri" w:hAnsi="Calibri" w:cs="Calibri"/>
                <w:color w:val="000000"/>
                <w:kern w:val="2"/>
                <w:szCs w:val="22"/>
              </w:rPr>
            </w:pPr>
            <w:r>
              <w:rPr>
                <w:rFonts w:ascii="Calibri" w:hAnsi="Calibri" w:cs="Calibri"/>
                <w:color w:val="000000"/>
                <w:kern w:val="2"/>
                <w:szCs w:val="22"/>
              </w:rPr>
              <w:t>Huawei Technologies Co. Ltd</w:t>
            </w:r>
          </w:p>
        </w:tc>
      </w:tr>
      <w:tr w:rsidR="00F039DD" w14:paraId="25F21615" w14:textId="77777777" w:rsidTr="00F039DD">
        <w:trPr>
          <w:trHeight w:val="300"/>
        </w:trPr>
        <w:tc>
          <w:tcPr>
            <w:tcW w:w="0" w:type="auto"/>
            <w:noWrap/>
            <w:tcMar>
              <w:top w:w="15" w:type="dxa"/>
              <w:left w:w="15" w:type="dxa"/>
              <w:bottom w:w="0" w:type="dxa"/>
              <w:right w:w="15" w:type="dxa"/>
            </w:tcMar>
            <w:vAlign w:val="bottom"/>
            <w:hideMark/>
          </w:tcPr>
          <w:p w14:paraId="37A32231"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08639024" w14:textId="77777777" w:rsidR="00F039DD" w:rsidRDefault="00F039DD">
            <w:pPr>
              <w:rPr>
                <w:rFonts w:ascii="Calibri" w:hAnsi="Calibri" w:cs="Calibri"/>
                <w:color w:val="000000"/>
                <w:kern w:val="2"/>
                <w:szCs w:val="22"/>
              </w:rPr>
            </w:pPr>
            <w:r>
              <w:rPr>
                <w:rFonts w:ascii="Calibri" w:hAnsi="Calibri" w:cs="Calibri"/>
                <w:color w:val="000000"/>
                <w:kern w:val="2"/>
                <w:szCs w:val="22"/>
              </w:rPr>
              <w:t>Lissack, Zeev</w:t>
            </w:r>
          </w:p>
        </w:tc>
        <w:tc>
          <w:tcPr>
            <w:tcW w:w="0" w:type="auto"/>
            <w:noWrap/>
            <w:tcMar>
              <w:top w:w="15" w:type="dxa"/>
              <w:left w:w="15" w:type="dxa"/>
              <w:bottom w:w="0" w:type="dxa"/>
              <w:right w:w="15" w:type="dxa"/>
            </w:tcMar>
            <w:vAlign w:val="bottom"/>
            <w:hideMark/>
          </w:tcPr>
          <w:p w14:paraId="6E9D5C7D" w14:textId="77777777" w:rsidR="00F039DD" w:rsidRDefault="00F039DD">
            <w:pPr>
              <w:rPr>
                <w:rFonts w:ascii="Calibri" w:hAnsi="Calibri" w:cs="Calibri"/>
                <w:color w:val="000000"/>
                <w:kern w:val="2"/>
                <w:szCs w:val="22"/>
              </w:rPr>
            </w:pPr>
            <w:r>
              <w:rPr>
                <w:rFonts w:ascii="Calibri" w:hAnsi="Calibri" w:cs="Calibri"/>
                <w:color w:val="000000"/>
                <w:kern w:val="2"/>
                <w:szCs w:val="22"/>
              </w:rPr>
              <w:t>Vayyar</w:t>
            </w:r>
          </w:p>
        </w:tc>
      </w:tr>
      <w:tr w:rsidR="00F039DD" w14:paraId="775E44BA" w14:textId="77777777" w:rsidTr="00F039DD">
        <w:trPr>
          <w:trHeight w:val="300"/>
        </w:trPr>
        <w:tc>
          <w:tcPr>
            <w:tcW w:w="0" w:type="auto"/>
            <w:noWrap/>
            <w:tcMar>
              <w:top w:w="15" w:type="dxa"/>
              <w:left w:w="15" w:type="dxa"/>
              <w:bottom w:w="0" w:type="dxa"/>
              <w:right w:w="15" w:type="dxa"/>
            </w:tcMar>
            <w:vAlign w:val="bottom"/>
            <w:hideMark/>
          </w:tcPr>
          <w:p w14:paraId="5345E20B"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3AFDA599" w14:textId="77777777" w:rsidR="00F039DD" w:rsidRDefault="00F039DD">
            <w:pPr>
              <w:rPr>
                <w:rFonts w:ascii="Calibri" w:hAnsi="Calibri" w:cs="Calibri"/>
                <w:color w:val="000000"/>
                <w:kern w:val="2"/>
                <w:szCs w:val="22"/>
              </w:rPr>
            </w:pPr>
            <w:r>
              <w:rPr>
                <w:rFonts w:ascii="Calibri" w:hAnsi="Calibri" w:cs="Calibri"/>
                <w:color w:val="000000"/>
                <w:kern w:val="2"/>
                <w:szCs w:val="22"/>
              </w:rPr>
              <w:t>LIU, CHENCHEN</w:t>
            </w:r>
          </w:p>
        </w:tc>
        <w:tc>
          <w:tcPr>
            <w:tcW w:w="0" w:type="auto"/>
            <w:noWrap/>
            <w:tcMar>
              <w:top w:w="15" w:type="dxa"/>
              <w:left w:w="15" w:type="dxa"/>
              <w:bottom w:w="0" w:type="dxa"/>
              <w:right w:w="15" w:type="dxa"/>
            </w:tcMar>
            <w:vAlign w:val="bottom"/>
            <w:hideMark/>
          </w:tcPr>
          <w:p w14:paraId="2FC6C41C" w14:textId="77777777" w:rsidR="00F039DD" w:rsidRDefault="00F039DD">
            <w:pPr>
              <w:rPr>
                <w:rFonts w:ascii="Calibri" w:hAnsi="Calibri" w:cs="Calibri"/>
                <w:color w:val="000000"/>
                <w:kern w:val="2"/>
                <w:szCs w:val="22"/>
              </w:rPr>
            </w:pPr>
            <w:r>
              <w:rPr>
                <w:rFonts w:ascii="Calibri" w:hAnsi="Calibri" w:cs="Calibri"/>
                <w:color w:val="000000"/>
                <w:kern w:val="2"/>
                <w:szCs w:val="22"/>
              </w:rPr>
              <w:t>Huawei Technologies Co., Ltd</w:t>
            </w:r>
          </w:p>
        </w:tc>
      </w:tr>
      <w:tr w:rsidR="00F039DD" w14:paraId="59C61027" w14:textId="77777777" w:rsidTr="00F039DD">
        <w:trPr>
          <w:trHeight w:val="300"/>
        </w:trPr>
        <w:tc>
          <w:tcPr>
            <w:tcW w:w="0" w:type="auto"/>
            <w:noWrap/>
            <w:tcMar>
              <w:top w:w="15" w:type="dxa"/>
              <w:left w:w="15" w:type="dxa"/>
              <w:bottom w:w="0" w:type="dxa"/>
              <w:right w:w="15" w:type="dxa"/>
            </w:tcMar>
            <w:vAlign w:val="bottom"/>
            <w:hideMark/>
          </w:tcPr>
          <w:p w14:paraId="767F9C9C"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18A8156B" w14:textId="77777777" w:rsidR="00F039DD" w:rsidRDefault="00F039DD">
            <w:pPr>
              <w:rPr>
                <w:rFonts w:ascii="Calibri" w:hAnsi="Calibri" w:cs="Calibri"/>
                <w:color w:val="000000"/>
                <w:kern w:val="2"/>
                <w:szCs w:val="22"/>
              </w:rPr>
            </w:pPr>
            <w:r>
              <w:rPr>
                <w:rFonts w:ascii="Calibri" w:hAnsi="Calibri" w:cs="Calibri"/>
                <w:color w:val="000000"/>
                <w:kern w:val="2"/>
                <w:szCs w:val="22"/>
              </w:rPr>
              <w:t>Liu, Der-Zheng</w:t>
            </w:r>
          </w:p>
        </w:tc>
        <w:tc>
          <w:tcPr>
            <w:tcW w:w="0" w:type="auto"/>
            <w:noWrap/>
            <w:tcMar>
              <w:top w:w="15" w:type="dxa"/>
              <w:left w:w="15" w:type="dxa"/>
              <w:bottom w:w="0" w:type="dxa"/>
              <w:right w:w="15" w:type="dxa"/>
            </w:tcMar>
            <w:vAlign w:val="bottom"/>
            <w:hideMark/>
          </w:tcPr>
          <w:p w14:paraId="034A7062" w14:textId="77777777" w:rsidR="00F039DD" w:rsidRDefault="00F039DD">
            <w:pPr>
              <w:rPr>
                <w:rFonts w:ascii="Calibri" w:hAnsi="Calibri" w:cs="Calibri"/>
                <w:color w:val="000000"/>
                <w:kern w:val="2"/>
                <w:szCs w:val="22"/>
              </w:rPr>
            </w:pPr>
            <w:r>
              <w:rPr>
                <w:rFonts w:ascii="Calibri" w:hAnsi="Calibri" w:cs="Calibri"/>
                <w:color w:val="000000"/>
                <w:kern w:val="2"/>
                <w:szCs w:val="22"/>
              </w:rPr>
              <w:t>Realtek Semiconductor Corp.</w:t>
            </w:r>
          </w:p>
        </w:tc>
      </w:tr>
      <w:tr w:rsidR="00F039DD" w14:paraId="25271B12" w14:textId="77777777" w:rsidTr="00F039DD">
        <w:trPr>
          <w:trHeight w:val="300"/>
        </w:trPr>
        <w:tc>
          <w:tcPr>
            <w:tcW w:w="0" w:type="auto"/>
            <w:noWrap/>
            <w:tcMar>
              <w:top w:w="15" w:type="dxa"/>
              <w:left w:w="15" w:type="dxa"/>
              <w:bottom w:w="0" w:type="dxa"/>
              <w:right w:w="15" w:type="dxa"/>
            </w:tcMar>
            <w:vAlign w:val="bottom"/>
            <w:hideMark/>
          </w:tcPr>
          <w:p w14:paraId="1E669CFC"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61A140D8" w14:textId="77777777" w:rsidR="00F039DD" w:rsidRDefault="00F039DD">
            <w:pPr>
              <w:rPr>
                <w:rFonts w:ascii="Calibri" w:hAnsi="Calibri" w:cs="Calibri"/>
                <w:color w:val="000000"/>
                <w:kern w:val="2"/>
                <w:szCs w:val="22"/>
              </w:rPr>
            </w:pPr>
            <w:r>
              <w:rPr>
                <w:rFonts w:ascii="Calibri" w:hAnsi="Calibri" w:cs="Calibri"/>
                <w:color w:val="000000"/>
                <w:kern w:val="2"/>
                <w:szCs w:val="22"/>
              </w:rPr>
              <w:t>Liu, Jeff</w:t>
            </w:r>
          </w:p>
        </w:tc>
        <w:tc>
          <w:tcPr>
            <w:tcW w:w="0" w:type="auto"/>
            <w:noWrap/>
            <w:tcMar>
              <w:top w:w="15" w:type="dxa"/>
              <w:left w:w="15" w:type="dxa"/>
              <w:bottom w:w="0" w:type="dxa"/>
              <w:right w:w="15" w:type="dxa"/>
            </w:tcMar>
            <w:vAlign w:val="bottom"/>
            <w:hideMark/>
          </w:tcPr>
          <w:p w14:paraId="02417B62" w14:textId="77777777" w:rsidR="00F039DD" w:rsidRDefault="00F039DD">
            <w:pPr>
              <w:rPr>
                <w:rFonts w:ascii="Calibri" w:hAnsi="Calibri" w:cs="Calibri"/>
                <w:color w:val="000000"/>
                <w:kern w:val="2"/>
                <w:szCs w:val="22"/>
              </w:rPr>
            </w:pPr>
            <w:r>
              <w:rPr>
                <w:rFonts w:ascii="Calibri" w:hAnsi="Calibri" w:cs="Calibri"/>
                <w:color w:val="000000"/>
                <w:kern w:val="2"/>
                <w:szCs w:val="22"/>
              </w:rPr>
              <w:t>Broadcom Corporation</w:t>
            </w:r>
          </w:p>
        </w:tc>
      </w:tr>
      <w:tr w:rsidR="00F039DD" w14:paraId="33D60DD1" w14:textId="77777777" w:rsidTr="00F039DD">
        <w:trPr>
          <w:trHeight w:val="300"/>
        </w:trPr>
        <w:tc>
          <w:tcPr>
            <w:tcW w:w="0" w:type="auto"/>
            <w:noWrap/>
            <w:tcMar>
              <w:top w:w="15" w:type="dxa"/>
              <w:left w:w="15" w:type="dxa"/>
              <w:bottom w:w="0" w:type="dxa"/>
              <w:right w:w="15" w:type="dxa"/>
            </w:tcMar>
            <w:vAlign w:val="bottom"/>
            <w:hideMark/>
          </w:tcPr>
          <w:p w14:paraId="68464B6B"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6BC83C75" w14:textId="77777777" w:rsidR="00F039DD" w:rsidRDefault="00F039DD">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7BC4469E" w14:textId="77777777" w:rsidR="00F039DD" w:rsidRDefault="00F039DD">
            <w:pPr>
              <w:rPr>
                <w:rFonts w:ascii="Calibri" w:hAnsi="Calibri" w:cs="Calibri"/>
                <w:color w:val="000000"/>
                <w:kern w:val="2"/>
                <w:szCs w:val="22"/>
              </w:rPr>
            </w:pPr>
            <w:r>
              <w:rPr>
                <w:rFonts w:ascii="Calibri" w:hAnsi="Calibri" w:cs="Calibri"/>
                <w:color w:val="000000"/>
                <w:kern w:val="2"/>
                <w:szCs w:val="22"/>
              </w:rPr>
              <w:t>HUAWEI</w:t>
            </w:r>
          </w:p>
        </w:tc>
      </w:tr>
      <w:tr w:rsidR="00F039DD" w14:paraId="072D51D0" w14:textId="77777777" w:rsidTr="00F039DD">
        <w:trPr>
          <w:trHeight w:val="300"/>
        </w:trPr>
        <w:tc>
          <w:tcPr>
            <w:tcW w:w="0" w:type="auto"/>
            <w:noWrap/>
            <w:tcMar>
              <w:top w:w="15" w:type="dxa"/>
              <w:left w:w="15" w:type="dxa"/>
              <w:bottom w:w="0" w:type="dxa"/>
              <w:right w:w="15" w:type="dxa"/>
            </w:tcMar>
            <w:vAlign w:val="bottom"/>
            <w:hideMark/>
          </w:tcPr>
          <w:p w14:paraId="35DCCC7D"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729DAEC6" w14:textId="77777777" w:rsidR="00F039DD" w:rsidRDefault="00F039DD">
            <w:pPr>
              <w:rPr>
                <w:rFonts w:ascii="Calibri" w:hAnsi="Calibri" w:cs="Calibri"/>
                <w:color w:val="000000"/>
                <w:kern w:val="2"/>
                <w:szCs w:val="22"/>
              </w:rPr>
            </w:pPr>
            <w:r>
              <w:rPr>
                <w:rFonts w:ascii="Calibri" w:hAnsi="Calibri" w:cs="Calibri"/>
                <w:color w:val="000000"/>
                <w:kern w:val="2"/>
                <w:szCs w:val="22"/>
              </w:rPr>
              <w:t>Liu, Ying</w:t>
            </w:r>
          </w:p>
        </w:tc>
        <w:tc>
          <w:tcPr>
            <w:tcW w:w="0" w:type="auto"/>
            <w:noWrap/>
            <w:tcMar>
              <w:top w:w="15" w:type="dxa"/>
              <w:left w:w="15" w:type="dxa"/>
              <w:bottom w:w="0" w:type="dxa"/>
              <w:right w:w="15" w:type="dxa"/>
            </w:tcMar>
            <w:vAlign w:val="bottom"/>
            <w:hideMark/>
          </w:tcPr>
          <w:p w14:paraId="2646DA31" w14:textId="77777777" w:rsidR="00F039DD" w:rsidRDefault="00F039DD">
            <w:pPr>
              <w:rPr>
                <w:rFonts w:ascii="Calibri" w:hAnsi="Calibri" w:cs="Calibri"/>
                <w:color w:val="000000"/>
                <w:kern w:val="2"/>
                <w:szCs w:val="22"/>
              </w:rPr>
            </w:pPr>
            <w:r>
              <w:rPr>
                <w:rFonts w:ascii="Calibri" w:hAnsi="Calibri" w:cs="Calibri"/>
                <w:color w:val="000000"/>
                <w:kern w:val="2"/>
                <w:szCs w:val="22"/>
              </w:rPr>
              <w:t>NXP Semiconductors</w:t>
            </w:r>
          </w:p>
        </w:tc>
      </w:tr>
      <w:tr w:rsidR="00F039DD" w14:paraId="3C7449A4" w14:textId="77777777" w:rsidTr="00F039DD">
        <w:trPr>
          <w:trHeight w:val="300"/>
        </w:trPr>
        <w:tc>
          <w:tcPr>
            <w:tcW w:w="0" w:type="auto"/>
            <w:noWrap/>
            <w:tcMar>
              <w:top w:w="15" w:type="dxa"/>
              <w:left w:w="15" w:type="dxa"/>
              <w:bottom w:w="0" w:type="dxa"/>
              <w:right w:w="15" w:type="dxa"/>
            </w:tcMar>
            <w:vAlign w:val="bottom"/>
            <w:hideMark/>
          </w:tcPr>
          <w:p w14:paraId="70A83B07"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00ED6AAA" w14:textId="77777777" w:rsidR="00F039DD" w:rsidRDefault="00F039DD">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2F21BD9F" w14:textId="77777777" w:rsidR="00F039DD" w:rsidRDefault="00F039DD">
            <w:pPr>
              <w:rPr>
                <w:rFonts w:ascii="Calibri" w:hAnsi="Calibri" w:cs="Calibri"/>
                <w:color w:val="000000"/>
                <w:kern w:val="2"/>
                <w:szCs w:val="22"/>
              </w:rPr>
            </w:pPr>
            <w:r>
              <w:rPr>
                <w:rFonts w:ascii="Calibri" w:hAnsi="Calibri" w:cs="Calibri"/>
                <w:color w:val="000000"/>
                <w:kern w:val="2"/>
                <w:szCs w:val="22"/>
              </w:rPr>
              <w:t>Apple, Inc.</w:t>
            </w:r>
          </w:p>
        </w:tc>
      </w:tr>
      <w:tr w:rsidR="00F039DD" w14:paraId="511AB9A8" w14:textId="77777777" w:rsidTr="00F039DD">
        <w:trPr>
          <w:trHeight w:val="300"/>
        </w:trPr>
        <w:tc>
          <w:tcPr>
            <w:tcW w:w="0" w:type="auto"/>
            <w:noWrap/>
            <w:tcMar>
              <w:top w:w="15" w:type="dxa"/>
              <w:left w:w="15" w:type="dxa"/>
              <w:bottom w:w="0" w:type="dxa"/>
              <w:right w:w="15" w:type="dxa"/>
            </w:tcMar>
            <w:vAlign w:val="bottom"/>
            <w:hideMark/>
          </w:tcPr>
          <w:p w14:paraId="5439E57E"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4C25EAE4" w14:textId="77777777" w:rsidR="00F039DD" w:rsidRDefault="00F039DD">
            <w:pPr>
              <w:rPr>
                <w:rFonts w:ascii="Calibri" w:hAnsi="Calibri" w:cs="Calibri"/>
                <w:color w:val="000000"/>
                <w:kern w:val="2"/>
                <w:szCs w:val="22"/>
              </w:rPr>
            </w:pPr>
            <w:r>
              <w:rPr>
                <w:rFonts w:ascii="Calibri" w:hAnsi="Calibri" w:cs="Calibri"/>
                <w:color w:val="000000"/>
                <w:kern w:val="2"/>
                <w:szCs w:val="22"/>
              </w:rPr>
              <w:t>Loginov, Vyacheslav</w:t>
            </w:r>
          </w:p>
        </w:tc>
        <w:tc>
          <w:tcPr>
            <w:tcW w:w="0" w:type="auto"/>
            <w:noWrap/>
            <w:tcMar>
              <w:top w:w="15" w:type="dxa"/>
              <w:left w:w="15" w:type="dxa"/>
              <w:bottom w:w="0" w:type="dxa"/>
              <w:right w:w="15" w:type="dxa"/>
            </w:tcMar>
            <w:vAlign w:val="bottom"/>
            <w:hideMark/>
          </w:tcPr>
          <w:p w14:paraId="65B0F7AE" w14:textId="77777777" w:rsidR="00F039DD" w:rsidRDefault="00F039DD">
            <w:pPr>
              <w:rPr>
                <w:rFonts w:ascii="Calibri" w:hAnsi="Calibri" w:cs="Calibri"/>
                <w:color w:val="000000"/>
                <w:kern w:val="2"/>
                <w:szCs w:val="22"/>
              </w:rPr>
            </w:pPr>
            <w:r>
              <w:rPr>
                <w:rFonts w:ascii="Calibri" w:hAnsi="Calibri" w:cs="Calibri"/>
                <w:color w:val="000000"/>
                <w:kern w:val="2"/>
                <w:szCs w:val="22"/>
              </w:rPr>
              <w:t>IITP RAS</w:t>
            </w:r>
          </w:p>
        </w:tc>
      </w:tr>
      <w:tr w:rsidR="00F039DD" w14:paraId="667A7006" w14:textId="77777777" w:rsidTr="00F039DD">
        <w:trPr>
          <w:trHeight w:val="300"/>
        </w:trPr>
        <w:tc>
          <w:tcPr>
            <w:tcW w:w="0" w:type="auto"/>
            <w:noWrap/>
            <w:tcMar>
              <w:top w:w="15" w:type="dxa"/>
              <w:left w:w="15" w:type="dxa"/>
              <w:bottom w:w="0" w:type="dxa"/>
              <w:right w:w="15" w:type="dxa"/>
            </w:tcMar>
            <w:vAlign w:val="bottom"/>
            <w:hideMark/>
          </w:tcPr>
          <w:p w14:paraId="09514E02"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0F2A4C64" w14:textId="77777777" w:rsidR="00F039DD" w:rsidRDefault="00F039DD">
            <w:pPr>
              <w:rPr>
                <w:rFonts w:ascii="Calibri" w:hAnsi="Calibri" w:cs="Calibri"/>
                <w:color w:val="000000"/>
                <w:kern w:val="2"/>
                <w:szCs w:val="22"/>
              </w:rPr>
            </w:pPr>
            <w:r>
              <w:rPr>
                <w:rFonts w:ascii="Calibri" w:hAnsi="Calibri" w:cs="Calibri"/>
                <w:color w:val="000000"/>
                <w:kern w:val="2"/>
                <w:szCs w:val="22"/>
              </w:rPr>
              <w:t>Lopez, Miguel</w:t>
            </w:r>
          </w:p>
        </w:tc>
        <w:tc>
          <w:tcPr>
            <w:tcW w:w="0" w:type="auto"/>
            <w:noWrap/>
            <w:tcMar>
              <w:top w:w="15" w:type="dxa"/>
              <w:left w:w="15" w:type="dxa"/>
              <w:bottom w:w="0" w:type="dxa"/>
              <w:right w:w="15" w:type="dxa"/>
            </w:tcMar>
            <w:vAlign w:val="bottom"/>
            <w:hideMark/>
          </w:tcPr>
          <w:p w14:paraId="64C14B81" w14:textId="77777777" w:rsidR="00F039DD" w:rsidRDefault="00F039DD">
            <w:pPr>
              <w:rPr>
                <w:rFonts w:ascii="Calibri" w:hAnsi="Calibri" w:cs="Calibri"/>
                <w:color w:val="000000"/>
                <w:kern w:val="2"/>
                <w:szCs w:val="22"/>
              </w:rPr>
            </w:pPr>
            <w:r>
              <w:rPr>
                <w:rFonts w:ascii="Calibri" w:hAnsi="Calibri" w:cs="Calibri"/>
                <w:color w:val="000000"/>
                <w:kern w:val="2"/>
                <w:szCs w:val="22"/>
              </w:rPr>
              <w:t>Ericsson AB</w:t>
            </w:r>
          </w:p>
        </w:tc>
      </w:tr>
      <w:tr w:rsidR="00F039DD" w14:paraId="4A657618" w14:textId="77777777" w:rsidTr="00F039DD">
        <w:trPr>
          <w:trHeight w:val="300"/>
        </w:trPr>
        <w:tc>
          <w:tcPr>
            <w:tcW w:w="0" w:type="auto"/>
            <w:noWrap/>
            <w:tcMar>
              <w:top w:w="15" w:type="dxa"/>
              <w:left w:w="15" w:type="dxa"/>
              <w:bottom w:w="0" w:type="dxa"/>
              <w:right w:w="15" w:type="dxa"/>
            </w:tcMar>
            <w:vAlign w:val="bottom"/>
            <w:hideMark/>
          </w:tcPr>
          <w:p w14:paraId="0228800F"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66C565CF" w14:textId="77777777" w:rsidR="00F039DD" w:rsidRDefault="00F039DD">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3DDFB668" w14:textId="77777777" w:rsidR="00F039DD" w:rsidRDefault="00F039DD">
            <w:pPr>
              <w:rPr>
                <w:rFonts w:ascii="Calibri" w:hAnsi="Calibri" w:cs="Calibri"/>
                <w:color w:val="000000"/>
                <w:kern w:val="2"/>
                <w:szCs w:val="22"/>
              </w:rPr>
            </w:pPr>
            <w:r>
              <w:rPr>
                <w:rFonts w:ascii="Calibri" w:hAnsi="Calibri" w:cs="Calibri"/>
                <w:color w:val="000000"/>
                <w:kern w:val="2"/>
                <w:szCs w:val="22"/>
              </w:rPr>
              <w:t>Canon Research Centre France</w:t>
            </w:r>
          </w:p>
        </w:tc>
      </w:tr>
      <w:tr w:rsidR="00F039DD" w14:paraId="034FBCA5" w14:textId="77777777" w:rsidTr="00F039DD">
        <w:trPr>
          <w:trHeight w:val="300"/>
        </w:trPr>
        <w:tc>
          <w:tcPr>
            <w:tcW w:w="0" w:type="auto"/>
            <w:noWrap/>
            <w:tcMar>
              <w:top w:w="15" w:type="dxa"/>
              <w:left w:w="15" w:type="dxa"/>
              <w:bottom w:w="0" w:type="dxa"/>
              <w:right w:w="15" w:type="dxa"/>
            </w:tcMar>
            <w:vAlign w:val="bottom"/>
            <w:hideMark/>
          </w:tcPr>
          <w:p w14:paraId="3170470B"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3B62400C" w14:textId="77777777" w:rsidR="00F039DD" w:rsidRDefault="00F039DD">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433FD809" w14:textId="77777777" w:rsidR="00F039DD" w:rsidRDefault="00F039DD">
            <w:pPr>
              <w:rPr>
                <w:rFonts w:ascii="Calibri" w:hAnsi="Calibri" w:cs="Calibri"/>
                <w:color w:val="000000"/>
                <w:kern w:val="2"/>
                <w:szCs w:val="22"/>
              </w:rPr>
            </w:pPr>
            <w:r>
              <w:rPr>
                <w:rFonts w:ascii="Calibri" w:hAnsi="Calibri" w:cs="Calibri"/>
                <w:color w:val="000000"/>
                <w:kern w:val="2"/>
                <w:szCs w:val="22"/>
              </w:rPr>
              <w:t>InterDigital, Inc.</w:t>
            </w:r>
          </w:p>
        </w:tc>
      </w:tr>
      <w:tr w:rsidR="00F039DD" w14:paraId="062E9934" w14:textId="77777777" w:rsidTr="00F039DD">
        <w:trPr>
          <w:trHeight w:val="300"/>
        </w:trPr>
        <w:tc>
          <w:tcPr>
            <w:tcW w:w="0" w:type="auto"/>
            <w:noWrap/>
            <w:tcMar>
              <w:top w:w="15" w:type="dxa"/>
              <w:left w:w="15" w:type="dxa"/>
              <w:bottom w:w="0" w:type="dxa"/>
              <w:right w:w="15" w:type="dxa"/>
            </w:tcMar>
            <w:vAlign w:val="bottom"/>
            <w:hideMark/>
          </w:tcPr>
          <w:p w14:paraId="2504C495"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42F65C47" w14:textId="77777777" w:rsidR="00F039DD" w:rsidRDefault="00F039DD">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003ED99A" w14:textId="77777777" w:rsidR="00F039DD" w:rsidRDefault="00F039DD">
            <w:pPr>
              <w:rPr>
                <w:rFonts w:ascii="Calibri" w:hAnsi="Calibri" w:cs="Calibri"/>
                <w:color w:val="000000"/>
                <w:kern w:val="2"/>
                <w:szCs w:val="22"/>
              </w:rPr>
            </w:pPr>
            <w:r>
              <w:rPr>
                <w:rFonts w:ascii="Calibri" w:hAnsi="Calibri" w:cs="Calibri"/>
                <w:color w:val="000000"/>
                <w:kern w:val="2"/>
                <w:szCs w:val="22"/>
              </w:rPr>
              <w:t>MediaTek Inc.</w:t>
            </w:r>
          </w:p>
        </w:tc>
      </w:tr>
      <w:tr w:rsidR="00F039DD" w14:paraId="53F0C319" w14:textId="77777777" w:rsidTr="00F039DD">
        <w:trPr>
          <w:trHeight w:val="300"/>
        </w:trPr>
        <w:tc>
          <w:tcPr>
            <w:tcW w:w="0" w:type="auto"/>
            <w:noWrap/>
            <w:tcMar>
              <w:top w:w="15" w:type="dxa"/>
              <w:left w:w="15" w:type="dxa"/>
              <w:bottom w:w="0" w:type="dxa"/>
              <w:right w:w="15" w:type="dxa"/>
            </w:tcMar>
            <w:vAlign w:val="bottom"/>
            <w:hideMark/>
          </w:tcPr>
          <w:p w14:paraId="44B81278"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64A95EBE" w14:textId="77777777" w:rsidR="00F039DD" w:rsidRDefault="00F039DD">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50A48E37" w14:textId="77777777" w:rsidR="00F039DD" w:rsidRDefault="00F039DD">
            <w:pPr>
              <w:rPr>
                <w:rFonts w:ascii="Calibri" w:hAnsi="Calibri" w:cs="Calibri"/>
                <w:color w:val="000000"/>
                <w:kern w:val="2"/>
                <w:szCs w:val="22"/>
              </w:rPr>
            </w:pPr>
            <w:r>
              <w:rPr>
                <w:rFonts w:ascii="Calibri" w:hAnsi="Calibri" w:cs="Calibri"/>
                <w:color w:val="000000"/>
                <w:kern w:val="2"/>
                <w:szCs w:val="22"/>
              </w:rPr>
              <w:t>ZTE Corporation</w:t>
            </w:r>
          </w:p>
        </w:tc>
      </w:tr>
      <w:tr w:rsidR="00F039DD" w14:paraId="2B70A1F1" w14:textId="77777777" w:rsidTr="00F039DD">
        <w:trPr>
          <w:trHeight w:val="300"/>
        </w:trPr>
        <w:tc>
          <w:tcPr>
            <w:tcW w:w="0" w:type="auto"/>
            <w:noWrap/>
            <w:tcMar>
              <w:top w:w="15" w:type="dxa"/>
              <w:left w:w="15" w:type="dxa"/>
              <w:bottom w:w="0" w:type="dxa"/>
              <w:right w:w="15" w:type="dxa"/>
            </w:tcMar>
            <w:vAlign w:val="bottom"/>
            <w:hideMark/>
          </w:tcPr>
          <w:p w14:paraId="56797E3B"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0DEC89B5" w14:textId="77777777" w:rsidR="00F039DD" w:rsidRDefault="00F039DD">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466BAA4A" w14:textId="77777777" w:rsidR="00F039DD" w:rsidRDefault="00F039DD">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F039DD" w14:paraId="2E223414" w14:textId="77777777" w:rsidTr="00F039DD">
        <w:trPr>
          <w:trHeight w:val="300"/>
        </w:trPr>
        <w:tc>
          <w:tcPr>
            <w:tcW w:w="0" w:type="auto"/>
            <w:noWrap/>
            <w:tcMar>
              <w:top w:w="15" w:type="dxa"/>
              <w:left w:w="15" w:type="dxa"/>
              <w:bottom w:w="0" w:type="dxa"/>
              <w:right w:w="15" w:type="dxa"/>
            </w:tcMar>
            <w:vAlign w:val="bottom"/>
            <w:hideMark/>
          </w:tcPr>
          <w:p w14:paraId="1B0151DA"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1CADCD9F" w14:textId="77777777" w:rsidR="00F039DD" w:rsidRDefault="00F039DD">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52B613CB" w14:textId="77777777" w:rsidR="00F039DD" w:rsidRDefault="00F039DD">
            <w:pPr>
              <w:rPr>
                <w:rFonts w:ascii="Calibri" w:hAnsi="Calibri" w:cs="Calibri"/>
                <w:color w:val="000000"/>
                <w:kern w:val="2"/>
                <w:szCs w:val="22"/>
              </w:rPr>
            </w:pPr>
            <w:r>
              <w:rPr>
                <w:rFonts w:ascii="Calibri" w:hAnsi="Calibri" w:cs="Calibri"/>
                <w:color w:val="000000"/>
                <w:kern w:val="2"/>
                <w:szCs w:val="22"/>
              </w:rPr>
              <w:t>HUAWEI</w:t>
            </w:r>
          </w:p>
        </w:tc>
      </w:tr>
      <w:tr w:rsidR="00F039DD" w14:paraId="0EC20FEF" w14:textId="77777777" w:rsidTr="00F039DD">
        <w:trPr>
          <w:trHeight w:val="300"/>
        </w:trPr>
        <w:tc>
          <w:tcPr>
            <w:tcW w:w="0" w:type="auto"/>
            <w:noWrap/>
            <w:tcMar>
              <w:top w:w="15" w:type="dxa"/>
              <w:left w:w="15" w:type="dxa"/>
              <w:bottom w:w="0" w:type="dxa"/>
              <w:right w:w="15" w:type="dxa"/>
            </w:tcMar>
            <w:vAlign w:val="bottom"/>
            <w:hideMark/>
          </w:tcPr>
          <w:p w14:paraId="7134BB3B"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0EFFA9B8" w14:textId="77777777" w:rsidR="00F039DD" w:rsidRDefault="00F039DD">
            <w:pPr>
              <w:rPr>
                <w:rFonts w:ascii="Calibri" w:hAnsi="Calibri" w:cs="Calibri"/>
                <w:color w:val="000000"/>
                <w:kern w:val="2"/>
                <w:szCs w:val="22"/>
              </w:rPr>
            </w:pPr>
            <w:r>
              <w:rPr>
                <w:rFonts w:ascii="Calibri" w:hAnsi="Calibri" w:cs="Calibri"/>
                <w:color w:val="000000"/>
                <w:kern w:val="2"/>
                <w:szCs w:val="22"/>
              </w:rPr>
              <w:t>Madpuwar, Girish</w:t>
            </w:r>
          </w:p>
        </w:tc>
        <w:tc>
          <w:tcPr>
            <w:tcW w:w="0" w:type="auto"/>
            <w:noWrap/>
            <w:tcMar>
              <w:top w:w="15" w:type="dxa"/>
              <w:left w:w="15" w:type="dxa"/>
              <w:bottom w:w="0" w:type="dxa"/>
              <w:right w:w="15" w:type="dxa"/>
            </w:tcMar>
            <w:vAlign w:val="bottom"/>
            <w:hideMark/>
          </w:tcPr>
          <w:p w14:paraId="011E9EE3" w14:textId="77777777" w:rsidR="00F039DD" w:rsidRDefault="00F039DD">
            <w:pPr>
              <w:rPr>
                <w:rFonts w:ascii="Calibri" w:hAnsi="Calibri" w:cs="Calibri"/>
                <w:color w:val="000000"/>
                <w:kern w:val="2"/>
                <w:szCs w:val="22"/>
              </w:rPr>
            </w:pPr>
            <w:r>
              <w:rPr>
                <w:rFonts w:ascii="Calibri" w:hAnsi="Calibri" w:cs="Calibri"/>
                <w:color w:val="000000"/>
                <w:kern w:val="2"/>
                <w:szCs w:val="22"/>
              </w:rPr>
              <w:t>Broadcom Corporation</w:t>
            </w:r>
          </w:p>
        </w:tc>
      </w:tr>
      <w:tr w:rsidR="00F039DD" w14:paraId="5D3473BB" w14:textId="77777777" w:rsidTr="00F039DD">
        <w:trPr>
          <w:trHeight w:val="300"/>
        </w:trPr>
        <w:tc>
          <w:tcPr>
            <w:tcW w:w="0" w:type="auto"/>
            <w:noWrap/>
            <w:tcMar>
              <w:top w:w="15" w:type="dxa"/>
              <w:left w:w="15" w:type="dxa"/>
              <w:bottom w:w="0" w:type="dxa"/>
              <w:right w:w="15" w:type="dxa"/>
            </w:tcMar>
            <w:vAlign w:val="bottom"/>
            <w:hideMark/>
          </w:tcPr>
          <w:p w14:paraId="45E9F068"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3AB8AE0B" w14:textId="77777777" w:rsidR="00F039DD" w:rsidRDefault="00F039DD">
            <w:pPr>
              <w:rPr>
                <w:rFonts w:ascii="Calibri" w:hAnsi="Calibri" w:cs="Calibri"/>
                <w:color w:val="000000"/>
                <w:kern w:val="2"/>
                <w:szCs w:val="22"/>
              </w:rPr>
            </w:pPr>
            <w:r>
              <w:rPr>
                <w:rFonts w:ascii="Calibri" w:hAnsi="Calibri" w:cs="Calibri"/>
                <w:color w:val="000000"/>
                <w:kern w:val="2"/>
                <w:szCs w:val="22"/>
              </w:rPr>
              <w:t>Mashimo, Hiroshi</w:t>
            </w:r>
          </w:p>
        </w:tc>
        <w:tc>
          <w:tcPr>
            <w:tcW w:w="0" w:type="auto"/>
            <w:noWrap/>
            <w:tcMar>
              <w:top w:w="15" w:type="dxa"/>
              <w:left w:w="15" w:type="dxa"/>
              <w:bottom w:w="0" w:type="dxa"/>
              <w:right w:w="15" w:type="dxa"/>
            </w:tcMar>
            <w:vAlign w:val="bottom"/>
            <w:hideMark/>
          </w:tcPr>
          <w:p w14:paraId="59F9BF80" w14:textId="77777777" w:rsidR="00F039DD" w:rsidRDefault="00F039DD">
            <w:pPr>
              <w:rPr>
                <w:rFonts w:ascii="Calibri" w:hAnsi="Calibri" w:cs="Calibri"/>
                <w:color w:val="000000"/>
                <w:kern w:val="2"/>
                <w:szCs w:val="22"/>
              </w:rPr>
            </w:pPr>
            <w:r>
              <w:rPr>
                <w:rFonts w:ascii="Calibri" w:hAnsi="Calibri" w:cs="Calibri"/>
                <w:color w:val="000000"/>
                <w:kern w:val="2"/>
                <w:szCs w:val="22"/>
              </w:rPr>
              <w:t>Canon</w:t>
            </w:r>
          </w:p>
        </w:tc>
      </w:tr>
      <w:tr w:rsidR="00F039DD" w14:paraId="740E2B0D" w14:textId="77777777" w:rsidTr="00F039DD">
        <w:trPr>
          <w:trHeight w:val="300"/>
        </w:trPr>
        <w:tc>
          <w:tcPr>
            <w:tcW w:w="0" w:type="auto"/>
            <w:noWrap/>
            <w:tcMar>
              <w:top w:w="15" w:type="dxa"/>
              <w:left w:w="15" w:type="dxa"/>
              <w:bottom w:w="0" w:type="dxa"/>
              <w:right w:w="15" w:type="dxa"/>
            </w:tcMar>
            <w:vAlign w:val="bottom"/>
            <w:hideMark/>
          </w:tcPr>
          <w:p w14:paraId="4048ABCB"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3EF362F0" w14:textId="77777777" w:rsidR="00F039DD" w:rsidRDefault="00F039DD">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1A276303" w14:textId="77777777" w:rsidR="00F039DD" w:rsidRDefault="00F039DD">
            <w:pPr>
              <w:rPr>
                <w:rFonts w:ascii="Calibri" w:hAnsi="Calibri" w:cs="Calibri"/>
                <w:color w:val="000000"/>
                <w:kern w:val="2"/>
                <w:szCs w:val="22"/>
              </w:rPr>
            </w:pPr>
            <w:r>
              <w:rPr>
                <w:rFonts w:ascii="Calibri" w:hAnsi="Calibri" w:cs="Calibri"/>
                <w:color w:val="000000"/>
                <w:kern w:val="2"/>
                <w:szCs w:val="22"/>
              </w:rPr>
              <w:t>Ericsson AB</w:t>
            </w:r>
          </w:p>
        </w:tc>
      </w:tr>
      <w:tr w:rsidR="00F039DD" w14:paraId="26040B47" w14:textId="77777777" w:rsidTr="00F039DD">
        <w:trPr>
          <w:trHeight w:val="300"/>
        </w:trPr>
        <w:tc>
          <w:tcPr>
            <w:tcW w:w="0" w:type="auto"/>
            <w:noWrap/>
            <w:tcMar>
              <w:top w:w="15" w:type="dxa"/>
              <w:left w:w="15" w:type="dxa"/>
              <w:bottom w:w="0" w:type="dxa"/>
              <w:right w:w="15" w:type="dxa"/>
            </w:tcMar>
            <w:vAlign w:val="bottom"/>
            <w:hideMark/>
          </w:tcPr>
          <w:p w14:paraId="5E967E11"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4E6F4531" w14:textId="77777777" w:rsidR="00F039DD" w:rsidRDefault="00F039DD">
            <w:pPr>
              <w:rPr>
                <w:rFonts w:ascii="Calibri" w:hAnsi="Calibri" w:cs="Calibri"/>
                <w:color w:val="000000"/>
                <w:kern w:val="2"/>
                <w:szCs w:val="22"/>
              </w:rPr>
            </w:pPr>
            <w:r>
              <w:rPr>
                <w:rFonts w:ascii="Calibri" w:hAnsi="Calibri" w:cs="Calibri"/>
                <w:color w:val="000000"/>
                <w:kern w:val="2"/>
                <w:szCs w:val="22"/>
              </w:rPr>
              <w:t>Mazor, Nadav</w:t>
            </w:r>
          </w:p>
        </w:tc>
        <w:tc>
          <w:tcPr>
            <w:tcW w:w="0" w:type="auto"/>
            <w:noWrap/>
            <w:tcMar>
              <w:top w:w="15" w:type="dxa"/>
              <w:left w:w="15" w:type="dxa"/>
              <w:bottom w:w="0" w:type="dxa"/>
              <w:right w:w="15" w:type="dxa"/>
            </w:tcMar>
            <w:vAlign w:val="bottom"/>
            <w:hideMark/>
          </w:tcPr>
          <w:p w14:paraId="1DBE3BAD" w14:textId="77777777" w:rsidR="00F039DD" w:rsidRDefault="00F039DD">
            <w:pPr>
              <w:rPr>
                <w:rFonts w:ascii="Calibri" w:hAnsi="Calibri" w:cs="Calibri"/>
                <w:color w:val="000000"/>
                <w:kern w:val="2"/>
                <w:szCs w:val="22"/>
              </w:rPr>
            </w:pPr>
            <w:r>
              <w:rPr>
                <w:rFonts w:ascii="Calibri" w:hAnsi="Calibri" w:cs="Calibri"/>
                <w:color w:val="000000"/>
                <w:kern w:val="2"/>
                <w:szCs w:val="22"/>
              </w:rPr>
              <w:t>Vayyar Ltd</w:t>
            </w:r>
          </w:p>
        </w:tc>
      </w:tr>
      <w:tr w:rsidR="00F039DD" w14:paraId="41C1C8AF" w14:textId="77777777" w:rsidTr="00F039DD">
        <w:trPr>
          <w:trHeight w:val="300"/>
        </w:trPr>
        <w:tc>
          <w:tcPr>
            <w:tcW w:w="0" w:type="auto"/>
            <w:noWrap/>
            <w:tcMar>
              <w:top w:w="15" w:type="dxa"/>
              <w:left w:w="15" w:type="dxa"/>
              <w:bottom w:w="0" w:type="dxa"/>
              <w:right w:w="15" w:type="dxa"/>
            </w:tcMar>
            <w:vAlign w:val="bottom"/>
            <w:hideMark/>
          </w:tcPr>
          <w:p w14:paraId="04317BD0"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796785F1" w14:textId="77777777" w:rsidR="00F039DD" w:rsidRDefault="00F039DD">
            <w:pPr>
              <w:rPr>
                <w:rFonts w:ascii="Calibri" w:hAnsi="Calibri" w:cs="Calibri"/>
                <w:color w:val="000000"/>
                <w:kern w:val="2"/>
                <w:szCs w:val="22"/>
              </w:rPr>
            </w:pPr>
            <w:r>
              <w:rPr>
                <w:rFonts w:ascii="Calibri" w:hAnsi="Calibri" w:cs="Calibri"/>
                <w:color w:val="000000"/>
                <w:kern w:val="2"/>
                <w:szCs w:val="22"/>
              </w:rPr>
              <w:t>Mehrnoush, Morteza</w:t>
            </w:r>
          </w:p>
        </w:tc>
        <w:tc>
          <w:tcPr>
            <w:tcW w:w="0" w:type="auto"/>
            <w:noWrap/>
            <w:tcMar>
              <w:top w:w="15" w:type="dxa"/>
              <w:left w:w="15" w:type="dxa"/>
              <w:bottom w:w="0" w:type="dxa"/>
              <w:right w:w="15" w:type="dxa"/>
            </w:tcMar>
            <w:vAlign w:val="bottom"/>
            <w:hideMark/>
          </w:tcPr>
          <w:p w14:paraId="138A7546" w14:textId="77777777" w:rsidR="00F039DD" w:rsidRDefault="00F039DD">
            <w:pPr>
              <w:rPr>
                <w:rFonts w:ascii="Calibri" w:hAnsi="Calibri" w:cs="Calibri"/>
                <w:color w:val="000000"/>
                <w:kern w:val="2"/>
                <w:szCs w:val="22"/>
              </w:rPr>
            </w:pPr>
            <w:r>
              <w:rPr>
                <w:rFonts w:ascii="Calibri" w:hAnsi="Calibri" w:cs="Calibri"/>
                <w:color w:val="000000"/>
                <w:kern w:val="2"/>
                <w:szCs w:val="22"/>
              </w:rPr>
              <w:t>Facebook</w:t>
            </w:r>
          </w:p>
        </w:tc>
      </w:tr>
      <w:tr w:rsidR="00F039DD" w14:paraId="0E0AA548" w14:textId="77777777" w:rsidTr="00F039DD">
        <w:trPr>
          <w:trHeight w:val="300"/>
        </w:trPr>
        <w:tc>
          <w:tcPr>
            <w:tcW w:w="0" w:type="auto"/>
            <w:noWrap/>
            <w:tcMar>
              <w:top w:w="15" w:type="dxa"/>
              <w:left w:w="15" w:type="dxa"/>
              <w:bottom w:w="0" w:type="dxa"/>
              <w:right w:w="15" w:type="dxa"/>
            </w:tcMar>
            <w:vAlign w:val="bottom"/>
            <w:hideMark/>
          </w:tcPr>
          <w:p w14:paraId="423CBBA3"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2EF742CB" w14:textId="77777777" w:rsidR="00F039DD" w:rsidRDefault="00F039DD">
            <w:pPr>
              <w:rPr>
                <w:rFonts w:ascii="Calibri" w:hAnsi="Calibri" w:cs="Calibri"/>
                <w:color w:val="000000"/>
                <w:kern w:val="2"/>
                <w:szCs w:val="22"/>
              </w:rPr>
            </w:pPr>
            <w:r>
              <w:rPr>
                <w:rFonts w:ascii="Calibri" w:hAnsi="Calibri" w:cs="Calibri"/>
                <w:color w:val="000000"/>
                <w:kern w:val="2"/>
                <w:szCs w:val="22"/>
              </w:rPr>
              <w:t>MELZER, Ezer</w:t>
            </w:r>
          </w:p>
        </w:tc>
        <w:tc>
          <w:tcPr>
            <w:tcW w:w="0" w:type="auto"/>
            <w:noWrap/>
            <w:tcMar>
              <w:top w:w="15" w:type="dxa"/>
              <w:left w:w="15" w:type="dxa"/>
              <w:bottom w:w="0" w:type="dxa"/>
              <w:right w:w="15" w:type="dxa"/>
            </w:tcMar>
            <w:vAlign w:val="bottom"/>
            <w:hideMark/>
          </w:tcPr>
          <w:p w14:paraId="5ECA32C5" w14:textId="77777777" w:rsidR="00F039DD" w:rsidRDefault="00F039DD">
            <w:pPr>
              <w:rPr>
                <w:rFonts w:ascii="Calibri" w:hAnsi="Calibri" w:cs="Calibri"/>
                <w:color w:val="000000"/>
                <w:kern w:val="2"/>
                <w:szCs w:val="22"/>
              </w:rPr>
            </w:pPr>
            <w:r>
              <w:rPr>
                <w:rFonts w:ascii="Calibri" w:hAnsi="Calibri" w:cs="Calibri"/>
                <w:color w:val="000000"/>
                <w:kern w:val="2"/>
                <w:szCs w:val="22"/>
              </w:rPr>
              <w:t>Toga Networks, a Huawei company</w:t>
            </w:r>
          </w:p>
        </w:tc>
      </w:tr>
      <w:tr w:rsidR="00F039DD" w14:paraId="16F049E0" w14:textId="77777777" w:rsidTr="00F039DD">
        <w:trPr>
          <w:trHeight w:val="300"/>
        </w:trPr>
        <w:tc>
          <w:tcPr>
            <w:tcW w:w="0" w:type="auto"/>
            <w:noWrap/>
            <w:tcMar>
              <w:top w:w="15" w:type="dxa"/>
              <w:left w:w="15" w:type="dxa"/>
              <w:bottom w:w="0" w:type="dxa"/>
              <w:right w:w="15" w:type="dxa"/>
            </w:tcMar>
            <w:vAlign w:val="bottom"/>
            <w:hideMark/>
          </w:tcPr>
          <w:p w14:paraId="49737C58"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6E7616DB" w14:textId="77777777" w:rsidR="00F039DD" w:rsidRDefault="00F039DD">
            <w:pPr>
              <w:rPr>
                <w:rFonts w:ascii="Calibri" w:hAnsi="Calibri" w:cs="Calibri"/>
                <w:color w:val="000000"/>
                <w:kern w:val="2"/>
                <w:szCs w:val="22"/>
              </w:rPr>
            </w:pPr>
            <w:r>
              <w:rPr>
                <w:rFonts w:ascii="Calibri" w:hAnsi="Calibri" w:cs="Calibri"/>
                <w:color w:val="000000"/>
                <w:kern w:val="2"/>
                <w:szCs w:val="22"/>
              </w:rPr>
              <w:t>Memisoglu, Ebubekir</w:t>
            </w:r>
          </w:p>
        </w:tc>
        <w:tc>
          <w:tcPr>
            <w:tcW w:w="0" w:type="auto"/>
            <w:noWrap/>
            <w:tcMar>
              <w:top w:w="15" w:type="dxa"/>
              <w:left w:w="15" w:type="dxa"/>
              <w:bottom w:w="0" w:type="dxa"/>
              <w:right w:w="15" w:type="dxa"/>
            </w:tcMar>
            <w:vAlign w:val="bottom"/>
            <w:hideMark/>
          </w:tcPr>
          <w:p w14:paraId="4357B610" w14:textId="77777777" w:rsidR="00F039DD" w:rsidRDefault="00F039D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F039DD" w14:paraId="6AC0DB9F" w14:textId="77777777" w:rsidTr="00F039DD">
        <w:trPr>
          <w:trHeight w:val="300"/>
        </w:trPr>
        <w:tc>
          <w:tcPr>
            <w:tcW w:w="0" w:type="auto"/>
            <w:noWrap/>
            <w:tcMar>
              <w:top w:w="15" w:type="dxa"/>
              <w:left w:w="15" w:type="dxa"/>
              <w:bottom w:w="0" w:type="dxa"/>
              <w:right w:w="15" w:type="dxa"/>
            </w:tcMar>
            <w:vAlign w:val="bottom"/>
            <w:hideMark/>
          </w:tcPr>
          <w:p w14:paraId="1B4EC37C"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37AE2CDC" w14:textId="77777777" w:rsidR="00F039DD" w:rsidRDefault="00F039DD">
            <w:pPr>
              <w:rPr>
                <w:rFonts w:ascii="Calibri" w:hAnsi="Calibri" w:cs="Calibri"/>
                <w:color w:val="000000"/>
                <w:kern w:val="2"/>
                <w:szCs w:val="22"/>
              </w:rPr>
            </w:pPr>
            <w:r>
              <w:rPr>
                <w:rFonts w:ascii="Calibri" w:hAnsi="Calibri" w:cs="Calibri"/>
                <w:color w:val="000000"/>
                <w:kern w:val="2"/>
                <w:szCs w:val="22"/>
              </w:rPr>
              <w:t>Merlin, Simone</w:t>
            </w:r>
          </w:p>
        </w:tc>
        <w:tc>
          <w:tcPr>
            <w:tcW w:w="0" w:type="auto"/>
            <w:noWrap/>
            <w:tcMar>
              <w:top w:w="15" w:type="dxa"/>
              <w:left w:w="15" w:type="dxa"/>
              <w:bottom w:w="0" w:type="dxa"/>
              <w:right w:w="15" w:type="dxa"/>
            </w:tcMar>
            <w:vAlign w:val="bottom"/>
            <w:hideMark/>
          </w:tcPr>
          <w:p w14:paraId="2FFBD255" w14:textId="77777777" w:rsidR="00F039DD" w:rsidRDefault="00F039DD">
            <w:pPr>
              <w:rPr>
                <w:rFonts w:ascii="Calibri" w:hAnsi="Calibri" w:cs="Calibri"/>
                <w:color w:val="000000"/>
                <w:kern w:val="2"/>
                <w:szCs w:val="22"/>
              </w:rPr>
            </w:pPr>
            <w:r>
              <w:rPr>
                <w:rFonts w:ascii="Calibri" w:hAnsi="Calibri" w:cs="Calibri"/>
                <w:color w:val="000000"/>
                <w:kern w:val="2"/>
                <w:szCs w:val="22"/>
              </w:rPr>
              <w:t>Qualcomm Incorporated</w:t>
            </w:r>
          </w:p>
        </w:tc>
      </w:tr>
      <w:tr w:rsidR="00F039DD" w14:paraId="527C97D3" w14:textId="77777777" w:rsidTr="00F039DD">
        <w:trPr>
          <w:trHeight w:val="300"/>
        </w:trPr>
        <w:tc>
          <w:tcPr>
            <w:tcW w:w="0" w:type="auto"/>
            <w:noWrap/>
            <w:tcMar>
              <w:top w:w="15" w:type="dxa"/>
              <w:left w:w="15" w:type="dxa"/>
              <w:bottom w:w="0" w:type="dxa"/>
              <w:right w:w="15" w:type="dxa"/>
            </w:tcMar>
            <w:vAlign w:val="bottom"/>
            <w:hideMark/>
          </w:tcPr>
          <w:p w14:paraId="03B64D50"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03C0B4C8" w14:textId="77777777" w:rsidR="00F039DD" w:rsidRDefault="00F039DD">
            <w:pPr>
              <w:rPr>
                <w:rFonts w:ascii="Calibri" w:hAnsi="Calibri" w:cs="Calibri"/>
                <w:color w:val="000000"/>
                <w:kern w:val="2"/>
                <w:szCs w:val="22"/>
              </w:rPr>
            </w:pPr>
            <w:r>
              <w:rPr>
                <w:rFonts w:ascii="Calibri" w:hAnsi="Calibri" w:cs="Calibri"/>
                <w:color w:val="000000"/>
                <w:kern w:val="2"/>
                <w:szCs w:val="22"/>
              </w:rPr>
              <w:t>Minotani, Jun</w:t>
            </w:r>
          </w:p>
        </w:tc>
        <w:tc>
          <w:tcPr>
            <w:tcW w:w="0" w:type="auto"/>
            <w:noWrap/>
            <w:tcMar>
              <w:top w:w="15" w:type="dxa"/>
              <w:left w:w="15" w:type="dxa"/>
              <w:bottom w:w="0" w:type="dxa"/>
              <w:right w:w="15" w:type="dxa"/>
            </w:tcMar>
            <w:vAlign w:val="bottom"/>
            <w:hideMark/>
          </w:tcPr>
          <w:p w14:paraId="12E41169" w14:textId="77777777" w:rsidR="00F039DD" w:rsidRDefault="00F039DD">
            <w:pPr>
              <w:rPr>
                <w:rFonts w:ascii="Calibri" w:hAnsi="Calibri" w:cs="Calibri"/>
                <w:color w:val="000000"/>
                <w:kern w:val="2"/>
                <w:szCs w:val="22"/>
              </w:rPr>
            </w:pPr>
            <w:r>
              <w:rPr>
                <w:rFonts w:ascii="Calibri" w:hAnsi="Calibri" w:cs="Calibri"/>
                <w:color w:val="000000"/>
                <w:kern w:val="2"/>
                <w:szCs w:val="22"/>
              </w:rPr>
              <w:t>Panasonic Corporation</w:t>
            </w:r>
          </w:p>
        </w:tc>
      </w:tr>
      <w:tr w:rsidR="00F039DD" w14:paraId="3E3E4DE4" w14:textId="77777777" w:rsidTr="00F039DD">
        <w:trPr>
          <w:trHeight w:val="300"/>
        </w:trPr>
        <w:tc>
          <w:tcPr>
            <w:tcW w:w="0" w:type="auto"/>
            <w:noWrap/>
            <w:tcMar>
              <w:top w:w="15" w:type="dxa"/>
              <w:left w:w="15" w:type="dxa"/>
              <w:bottom w:w="0" w:type="dxa"/>
              <w:right w:w="15" w:type="dxa"/>
            </w:tcMar>
            <w:vAlign w:val="bottom"/>
            <w:hideMark/>
          </w:tcPr>
          <w:p w14:paraId="10D959B7"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lastRenderedPageBreak/>
              <w:t>11/5</w:t>
            </w:r>
          </w:p>
        </w:tc>
        <w:tc>
          <w:tcPr>
            <w:tcW w:w="0" w:type="auto"/>
            <w:noWrap/>
            <w:tcMar>
              <w:top w:w="15" w:type="dxa"/>
              <w:left w:w="15" w:type="dxa"/>
              <w:bottom w:w="0" w:type="dxa"/>
              <w:right w:w="15" w:type="dxa"/>
            </w:tcMar>
            <w:vAlign w:val="bottom"/>
            <w:hideMark/>
          </w:tcPr>
          <w:p w14:paraId="7D536FB5" w14:textId="77777777" w:rsidR="00F039DD" w:rsidRDefault="00F039DD">
            <w:pPr>
              <w:rPr>
                <w:rFonts w:ascii="Calibri" w:hAnsi="Calibri" w:cs="Calibri"/>
                <w:color w:val="000000"/>
                <w:kern w:val="2"/>
                <w:szCs w:val="22"/>
              </w:rPr>
            </w:pPr>
            <w:r>
              <w:rPr>
                <w:rFonts w:ascii="Calibri" w:hAnsi="Calibri" w:cs="Calibri"/>
                <w:color w:val="000000"/>
                <w:kern w:val="2"/>
                <w:szCs w:val="22"/>
              </w:rPr>
              <w:t>Mirfakhraei, Khashayar</w:t>
            </w:r>
          </w:p>
        </w:tc>
        <w:tc>
          <w:tcPr>
            <w:tcW w:w="0" w:type="auto"/>
            <w:noWrap/>
            <w:tcMar>
              <w:top w:w="15" w:type="dxa"/>
              <w:left w:w="15" w:type="dxa"/>
              <w:bottom w:w="0" w:type="dxa"/>
              <w:right w:w="15" w:type="dxa"/>
            </w:tcMar>
            <w:vAlign w:val="bottom"/>
            <w:hideMark/>
          </w:tcPr>
          <w:p w14:paraId="04F175BC" w14:textId="77777777" w:rsidR="00F039DD" w:rsidRDefault="00F039DD">
            <w:pPr>
              <w:rPr>
                <w:rFonts w:ascii="Calibri" w:hAnsi="Calibri" w:cs="Calibri"/>
                <w:color w:val="000000"/>
                <w:kern w:val="2"/>
                <w:szCs w:val="22"/>
              </w:rPr>
            </w:pPr>
            <w:r>
              <w:rPr>
                <w:rFonts w:ascii="Calibri" w:hAnsi="Calibri" w:cs="Calibri"/>
                <w:color w:val="000000"/>
                <w:kern w:val="2"/>
                <w:szCs w:val="22"/>
              </w:rPr>
              <w:t>Cisco Systems, Inc.</w:t>
            </w:r>
          </w:p>
        </w:tc>
      </w:tr>
      <w:tr w:rsidR="00F039DD" w14:paraId="0F9FD93C" w14:textId="77777777" w:rsidTr="00F039DD">
        <w:trPr>
          <w:trHeight w:val="300"/>
        </w:trPr>
        <w:tc>
          <w:tcPr>
            <w:tcW w:w="0" w:type="auto"/>
            <w:noWrap/>
            <w:tcMar>
              <w:top w:w="15" w:type="dxa"/>
              <w:left w:w="15" w:type="dxa"/>
              <w:bottom w:w="0" w:type="dxa"/>
              <w:right w:w="15" w:type="dxa"/>
            </w:tcMar>
            <w:vAlign w:val="bottom"/>
            <w:hideMark/>
          </w:tcPr>
          <w:p w14:paraId="773EFE30"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46AA79E3" w14:textId="77777777" w:rsidR="00F039DD" w:rsidRDefault="00F039DD">
            <w:pPr>
              <w:rPr>
                <w:rFonts w:ascii="Calibri" w:hAnsi="Calibri" w:cs="Calibri"/>
                <w:color w:val="000000"/>
                <w:kern w:val="2"/>
                <w:szCs w:val="22"/>
              </w:rPr>
            </w:pPr>
            <w:r>
              <w:rPr>
                <w:rFonts w:ascii="Calibri" w:hAnsi="Calibri" w:cs="Calibri"/>
                <w:color w:val="000000"/>
                <w:kern w:val="2"/>
                <w:szCs w:val="22"/>
              </w:rPr>
              <w:t>Moelker, Dignus-Jan</w:t>
            </w:r>
          </w:p>
        </w:tc>
        <w:tc>
          <w:tcPr>
            <w:tcW w:w="0" w:type="auto"/>
            <w:noWrap/>
            <w:tcMar>
              <w:top w:w="15" w:type="dxa"/>
              <w:left w:w="15" w:type="dxa"/>
              <w:bottom w:w="0" w:type="dxa"/>
              <w:right w:w="15" w:type="dxa"/>
            </w:tcMar>
            <w:vAlign w:val="bottom"/>
            <w:hideMark/>
          </w:tcPr>
          <w:p w14:paraId="1512DC73" w14:textId="77777777" w:rsidR="00F039DD" w:rsidRDefault="00F039DD">
            <w:pPr>
              <w:rPr>
                <w:rFonts w:ascii="Calibri" w:hAnsi="Calibri" w:cs="Calibri"/>
                <w:color w:val="000000"/>
                <w:kern w:val="2"/>
                <w:szCs w:val="22"/>
              </w:rPr>
            </w:pPr>
            <w:r>
              <w:rPr>
                <w:rFonts w:ascii="Calibri" w:hAnsi="Calibri" w:cs="Calibri"/>
                <w:color w:val="000000"/>
                <w:kern w:val="2"/>
                <w:szCs w:val="22"/>
              </w:rPr>
              <w:t>Broadcom Corporation</w:t>
            </w:r>
          </w:p>
        </w:tc>
      </w:tr>
      <w:tr w:rsidR="00F039DD" w14:paraId="20B6D5CE" w14:textId="77777777" w:rsidTr="00F039DD">
        <w:trPr>
          <w:trHeight w:val="300"/>
        </w:trPr>
        <w:tc>
          <w:tcPr>
            <w:tcW w:w="0" w:type="auto"/>
            <w:noWrap/>
            <w:tcMar>
              <w:top w:w="15" w:type="dxa"/>
              <w:left w:w="15" w:type="dxa"/>
              <w:bottom w:w="0" w:type="dxa"/>
              <w:right w:w="15" w:type="dxa"/>
            </w:tcMar>
            <w:vAlign w:val="bottom"/>
            <w:hideMark/>
          </w:tcPr>
          <w:p w14:paraId="025D81C8"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584884DC" w14:textId="77777777" w:rsidR="00F039DD" w:rsidRDefault="00F039DD">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711DD665" w14:textId="77777777" w:rsidR="00F039DD" w:rsidRDefault="00F039DD">
            <w:pPr>
              <w:rPr>
                <w:rFonts w:ascii="Calibri" w:hAnsi="Calibri" w:cs="Calibri"/>
                <w:color w:val="000000"/>
                <w:kern w:val="2"/>
                <w:szCs w:val="22"/>
              </w:rPr>
            </w:pPr>
            <w:r>
              <w:rPr>
                <w:rFonts w:ascii="Calibri" w:hAnsi="Calibri" w:cs="Calibri"/>
                <w:color w:val="000000"/>
                <w:kern w:val="2"/>
                <w:szCs w:val="22"/>
              </w:rPr>
              <w:t>Cisco Systems, Inc.</w:t>
            </w:r>
          </w:p>
        </w:tc>
      </w:tr>
      <w:tr w:rsidR="00F039DD" w14:paraId="1F8DDA40" w14:textId="77777777" w:rsidTr="00F039DD">
        <w:trPr>
          <w:trHeight w:val="300"/>
        </w:trPr>
        <w:tc>
          <w:tcPr>
            <w:tcW w:w="0" w:type="auto"/>
            <w:noWrap/>
            <w:tcMar>
              <w:top w:w="15" w:type="dxa"/>
              <w:left w:w="15" w:type="dxa"/>
              <w:bottom w:w="0" w:type="dxa"/>
              <w:right w:w="15" w:type="dxa"/>
            </w:tcMar>
            <w:vAlign w:val="bottom"/>
            <w:hideMark/>
          </w:tcPr>
          <w:p w14:paraId="21351615"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0C9CD9BB" w14:textId="77777777" w:rsidR="00F039DD" w:rsidRDefault="00F039DD">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785993F3" w14:textId="77777777" w:rsidR="00F039DD" w:rsidRDefault="00F039DD">
            <w:pPr>
              <w:rPr>
                <w:rFonts w:ascii="Calibri" w:hAnsi="Calibri" w:cs="Calibri"/>
                <w:color w:val="000000"/>
                <w:kern w:val="2"/>
                <w:szCs w:val="22"/>
              </w:rPr>
            </w:pPr>
            <w:r>
              <w:rPr>
                <w:rFonts w:ascii="Calibri" w:hAnsi="Calibri" w:cs="Calibri"/>
                <w:color w:val="000000"/>
                <w:kern w:val="2"/>
                <w:szCs w:val="22"/>
              </w:rPr>
              <w:t>Huawei Technologies Co. Ltd</w:t>
            </w:r>
          </w:p>
        </w:tc>
      </w:tr>
      <w:tr w:rsidR="00F039DD" w14:paraId="6EC73F49" w14:textId="77777777" w:rsidTr="00F039DD">
        <w:trPr>
          <w:trHeight w:val="300"/>
        </w:trPr>
        <w:tc>
          <w:tcPr>
            <w:tcW w:w="0" w:type="auto"/>
            <w:noWrap/>
            <w:tcMar>
              <w:top w:w="15" w:type="dxa"/>
              <w:left w:w="15" w:type="dxa"/>
              <w:bottom w:w="0" w:type="dxa"/>
              <w:right w:w="15" w:type="dxa"/>
            </w:tcMar>
            <w:vAlign w:val="bottom"/>
            <w:hideMark/>
          </w:tcPr>
          <w:p w14:paraId="1FFA7E3A"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67C93AA7" w14:textId="77777777" w:rsidR="00F039DD" w:rsidRDefault="00F039DD">
            <w:pPr>
              <w:rPr>
                <w:rFonts w:ascii="Calibri" w:hAnsi="Calibri" w:cs="Calibri"/>
                <w:color w:val="000000"/>
                <w:kern w:val="2"/>
                <w:szCs w:val="22"/>
              </w:rPr>
            </w:pPr>
            <w:r>
              <w:rPr>
                <w:rFonts w:ascii="Calibri" w:hAnsi="Calibri" w:cs="Calibri"/>
                <w:color w:val="000000"/>
                <w:kern w:val="2"/>
                <w:szCs w:val="22"/>
              </w:rPr>
              <w:t>Moon, Juseong</w:t>
            </w:r>
          </w:p>
        </w:tc>
        <w:tc>
          <w:tcPr>
            <w:tcW w:w="0" w:type="auto"/>
            <w:noWrap/>
            <w:tcMar>
              <w:top w:w="15" w:type="dxa"/>
              <w:left w:w="15" w:type="dxa"/>
              <w:bottom w:w="0" w:type="dxa"/>
              <w:right w:w="15" w:type="dxa"/>
            </w:tcMar>
            <w:vAlign w:val="bottom"/>
            <w:hideMark/>
          </w:tcPr>
          <w:p w14:paraId="2DDC12BA" w14:textId="77777777" w:rsidR="00F039DD" w:rsidRDefault="00F039DD">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F039DD" w14:paraId="387C9AE3" w14:textId="77777777" w:rsidTr="00F039DD">
        <w:trPr>
          <w:trHeight w:val="300"/>
        </w:trPr>
        <w:tc>
          <w:tcPr>
            <w:tcW w:w="0" w:type="auto"/>
            <w:noWrap/>
            <w:tcMar>
              <w:top w:w="15" w:type="dxa"/>
              <w:left w:w="15" w:type="dxa"/>
              <w:bottom w:w="0" w:type="dxa"/>
              <w:right w:w="15" w:type="dxa"/>
            </w:tcMar>
            <w:vAlign w:val="bottom"/>
            <w:hideMark/>
          </w:tcPr>
          <w:p w14:paraId="6CD3CBED"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14433F68" w14:textId="77777777" w:rsidR="00F039DD" w:rsidRDefault="00F039DD">
            <w:pPr>
              <w:rPr>
                <w:rFonts w:ascii="Calibri" w:hAnsi="Calibri" w:cs="Calibri"/>
                <w:color w:val="000000"/>
                <w:kern w:val="2"/>
                <w:szCs w:val="22"/>
              </w:rPr>
            </w:pPr>
            <w:r>
              <w:rPr>
                <w:rFonts w:ascii="Calibri" w:hAnsi="Calibri" w:cs="Calibri"/>
                <w:color w:val="000000"/>
                <w:kern w:val="2"/>
                <w:szCs w:val="22"/>
              </w:rPr>
              <w:t>Motozuka, Hiroyuki</w:t>
            </w:r>
          </w:p>
        </w:tc>
        <w:tc>
          <w:tcPr>
            <w:tcW w:w="0" w:type="auto"/>
            <w:noWrap/>
            <w:tcMar>
              <w:top w:w="15" w:type="dxa"/>
              <w:left w:w="15" w:type="dxa"/>
              <w:bottom w:w="0" w:type="dxa"/>
              <w:right w:w="15" w:type="dxa"/>
            </w:tcMar>
            <w:vAlign w:val="bottom"/>
            <w:hideMark/>
          </w:tcPr>
          <w:p w14:paraId="72E43971" w14:textId="77777777" w:rsidR="00F039DD" w:rsidRDefault="00F039DD">
            <w:pPr>
              <w:rPr>
                <w:rFonts w:ascii="Calibri" w:hAnsi="Calibri" w:cs="Calibri"/>
                <w:color w:val="000000"/>
                <w:kern w:val="2"/>
                <w:szCs w:val="22"/>
              </w:rPr>
            </w:pPr>
            <w:r>
              <w:rPr>
                <w:rFonts w:ascii="Calibri" w:hAnsi="Calibri" w:cs="Calibri"/>
                <w:color w:val="000000"/>
                <w:kern w:val="2"/>
                <w:szCs w:val="22"/>
              </w:rPr>
              <w:t>Panasonic Corporation</w:t>
            </w:r>
          </w:p>
        </w:tc>
      </w:tr>
      <w:tr w:rsidR="00F039DD" w14:paraId="6EDC060B" w14:textId="77777777" w:rsidTr="00F039DD">
        <w:trPr>
          <w:trHeight w:val="300"/>
        </w:trPr>
        <w:tc>
          <w:tcPr>
            <w:tcW w:w="0" w:type="auto"/>
            <w:noWrap/>
            <w:tcMar>
              <w:top w:w="15" w:type="dxa"/>
              <w:left w:w="15" w:type="dxa"/>
              <w:bottom w:w="0" w:type="dxa"/>
              <w:right w:w="15" w:type="dxa"/>
            </w:tcMar>
            <w:vAlign w:val="bottom"/>
            <w:hideMark/>
          </w:tcPr>
          <w:p w14:paraId="1F4ED39A"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2E188C52" w14:textId="77777777" w:rsidR="00F039DD" w:rsidRDefault="00F039DD">
            <w:pPr>
              <w:rPr>
                <w:rFonts w:ascii="Calibri" w:hAnsi="Calibri" w:cs="Calibri"/>
                <w:color w:val="000000"/>
                <w:kern w:val="2"/>
                <w:szCs w:val="22"/>
              </w:rPr>
            </w:pPr>
            <w:r>
              <w:rPr>
                <w:rFonts w:ascii="Calibri" w:hAnsi="Calibri" w:cs="Calibri"/>
                <w:color w:val="000000"/>
                <w:kern w:val="2"/>
                <w:szCs w:val="22"/>
              </w:rPr>
              <w:t>Murti, Wisnu</w:t>
            </w:r>
          </w:p>
        </w:tc>
        <w:tc>
          <w:tcPr>
            <w:tcW w:w="0" w:type="auto"/>
            <w:noWrap/>
            <w:tcMar>
              <w:top w:w="15" w:type="dxa"/>
              <w:left w:w="15" w:type="dxa"/>
              <w:bottom w:w="0" w:type="dxa"/>
              <w:right w:w="15" w:type="dxa"/>
            </w:tcMar>
            <w:vAlign w:val="bottom"/>
            <w:hideMark/>
          </w:tcPr>
          <w:p w14:paraId="7ECBE34D" w14:textId="77777777" w:rsidR="00F039DD" w:rsidRDefault="00F039DD">
            <w:pPr>
              <w:rPr>
                <w:rFonts w:ascii="Calibri" w:hAnsi="Calibri" w:cs="Calibri"/>
                <w:color w:val="000000"/>
                <w:kern w:val="2"/>
                <w:szCs w:val="22"/>
              </w:rPr>
            </w:pPr>
            <w:r>
              <w:rPr>
                <w:rFonts w:ascii="Calibri" w:hAnsi="Calibri" w:cs="Calibri"/>
                <w:color w:val="000000"/>
                <w:kern w:val="2"/>
                <w:szCs w:val="22"/>
              </w:rPr>
              <w:t>SeoulTech</w:t>
            </w:r>
          </w:p>
        </w:tc>
      </w:tr>
      <w:tr w:rsidR="00F039DD" w14:paraId="37A77850" w14:textId="77777777" w:rsidTr="00F039DD">
        <w:trPr>
          <w:trHeight w:val="300"/>
        </w:trPr>
        <w:tc>
          <w:tcPr>
            <w:tcW w:w="0" w:type="auto"/>
            <w:noWrap/>
            <w:tcMar>
              <w:top w:w="15" w:type="dxa"/>
              <w:left w:w="15" w:type="dxa"/>
              <w:bottom w:w="0" w:type="dxa"/>
              <w:right w:w="15" w:type="dxa"/>
            </w:tcMar>
            <w:vAlign w:val="bottom"/>
            <w:hideMark/>
          </w:tcPr>
          <w:p w14:paraId="09E0C49E"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0EE3952D" w14:textId="77777777" w:rsidR="00F039DD" w:rsidRDefault="00F039DD">
            <w:pPr>
              <w:rPr>
                <w:rFonts w:ascii="Calibri" w:hAnsi="Calibri" w:cs="Calibri"/>
                <w:color w:val="000000"/>
                <w:kern w:val="2"/>
                <w:szCs w:val="22"/>
              </w:rPr>
            </w:pPr>
            <w:r>
              <w:rPr>
                <w:rFonts w:ascii="Calibri" w:hAnsi="Calibri" w:cs="Calibri"/>
                <w:color w:val="000000"/>
                <w:kern w:val="2"/>
                <w:szCs w:val="22"/>
              </w:rPr>
              <w:t>NAGATA, KENGO</w:t>
            </w:r>
          </w:p>
        </w:tc>
        <w:tc>
          <w:tcPr>
            <w:tcW w:w="0" w:type="auto"/>
            <w:noWrap/>
            <w:tcMar>
              <w:top w:w="15" w:type="dxa"/>
              <w:left w:w="15" w:type="dxa"/>
              <w:bottom w:w="0" w:type="dxa"/>
              <w:right w:w="15" w:type="dxa"/>
            </w:tcMar>
            <w:vAlign w:val="bottom"/>
            <w:hideMark/>
          </w:tcPr>
          <w:p w14:paraId="4BDEA687" w14:textId="77777777" w:rsidR="00F039DD" w:rsidRDefault="00F039DD">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F039DD" w14:paraId="4DB592E3" w14:textId="77777777" w:rsidTr="00F039DD">
        <w:trPr>
          <w:trHeight w:val="300"/>
        </w:trPr>
        <w:tc>
          <w:tcPr>
            <w:tcW w:w="0" w:type="auto"/>
            <w:noWrap/>
            <w:tcMar>
              <w:top w:w="15" w:type="dxa"/>
              <w:left w:w="15" w:type="dxa"/>
              <w:bottom w:w="0" w:type="dxa"/>
              <w:right w:w="15" w:type="dxa"/>
            </w:tcMar>
            <w:vAlign w:val="bottom"/>
            <w:hideMark/>
          </w:tcPr>
          <w:p w14:paraId="2EBF64CA"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7F8A570C" w14:textId="77777777" w:rsidR="00F039DD" w:rsidRDefault="00F039DD">
            <w:pPr>
              <w:rPr>
                <w:rFonts w:ascii="Calibri" w:hAnsi="Calibri" w:cs="Calibri"/>
                <w:color w:val="000000"/>
                <w:kern w:val="2"/>
                <w:szCs w:val="22"/>
              </w:rPr>
            </w:pPr>
            <w:r>
              <w:rPr>
                <w:rFonts w:ascii="Calibri" w:hAnsi="Calibri" w:cs="Calibri"/>
                <w:color w:val="000000"/>
                <w:kern w:val="2"/>
                <w:szCs w:val="22"/>
              </w:rPr>
              <w:t>Nakano, Takayuki</w:t>
            </w:r>
          </w:p>
        </w:tc>
        <w:tc>
          <w:tcPr>
            <w:tcW w:w="0" w:type="auto"/>
            <w:noWrap/>
            <w:tcMar>
              <w:top w:w="15" w:type="dxa"/>
              <w:left w:w="15" w:type="dxa"/>
              <w:bottom w:w="0" w:type="dxa"/>
              <w:right w:w="15" w:type="dxa"/>
            </w:tcMar>
            <w:vAlign w:val="bottom"/>
            <w:hideMark/>
          </w:tcPr>
          <w:p w14:paraId="793A5401" w14:textId="77777777" w:rsidR="00F039DD" w:rsidRDefault="00F039DD">
            <w:pPr>
              <w:rPr>
                <w:rFonts w:ascii="Calibri" w:hAnsi="Calibri" w:cs="Calibri"/>
                <w:color w:val="000000"/>
                <w:kern w:val="2"/>
                <w:szCs w:val="22"/>
              </w:rPr>
            </w:pPr>
            <w:r>
              <w:rPr>
                <w:rFonts w:ascii="Calibri" w:hAnsi="Calibri" w:cs="Calibri"/>
                <w:color w:val="000000"/>
                <w:kern w:val="2"/>
                <w:szCs w:val="22"/>
              </w:rPr>
              <w:t>Panasonic Corporation</w:t>
            </w:r>
          </w:p>
        </w:tc>
      </w:tr>
      <w:tr w:rsidR="00F039DD" w14:paraId="30A75DC1" w14:textId="77777777" w:rsidTr="00F039DD">
        <w:trPr>
          <w:trHeight w:val="300"/>
        </w:trPr>
        <w:tc>
          <w:tcPr>
            <w:tcW w:w="0" w:type="auto"/>
            <w:noWrap/>
            <w:tcMar>
              <w:top w:w="15" w:type="dxa"/>
              <w:left w:w="15" w:type="dxa"/>
              <w:bottom w:w="0" w:type="dxa"/>
              <w:right w:w="15" w:type="dxa"/>
            </w:tcMar>
            <w:vAlign w:val="bottom"/>
            <w:hideMark/>
          </w:tcPr>
          <w:p w14:paraId="49D0F74A"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70ABB024" w14:textId="77777777" w:rsidR="00F039DD" w:rsidRDefault="00F039DD">
            <w:pPr>
              <w:rPr>
                <w:rFonts w:ascii="Calibri" w:hAnsi="Calibri" w:cs="Calibri"/>
                <w:color w:val="000000"/>
                <w:kern w:val="2"/>
                <w:szCs w:val="22"/>
              </w:rPr>
            </w:pPr>
            <w:r>
              <w:rPr>
                <w:rFonts w:ascii="Calibri" w:hAnsi="Calibri" w:cs="Calibri"/>
                <w:color w:val="000000"/>
                <w:kern w:val="2"/>
                <w:szCs w:val="22"/>
              </w:rPr>
              <w:t>Nam, Junyoung</w:t>
            </w:r>
          </w:p>
        </w:tc>
        <w:tc>
          <w:tcPr>
            <w:tcW w:w="0" w:type="auto"/>
            <w:noWrap/>
            <w:tcMar>
              <w:top w:w="15" w:type="dxa"/>
              <w:left w:w="15" w:type="dxa"/>
              <w:bottom w:w="0" w:type="dxa"/>
              <w:right w:w="15" w:type="dxa"/>
            </w:tcMar>
            <w:vAlign w:val="bottom"/>
            <w:hideMark/>
          </w:tcPr>
          <w:p w14:paraId="05914241" w14:textId="77777777" w:rsidR="00F039DD" w:rsidRDefault="00F039DD">
            <w:pPr>
              <w:rPr>
                <w:rFonts w:ascii="Calibri" w:hAnsi="Calibri" w:cs="Calibri"/>
                <w:color w:val="000000"/>
                <w:kern w:val="2"/>
                <w:szCs w:val="22"/>
              </w:rPr>
            </w:pPr>
            <w:r>
              <w:rPr>
                <w:rFonts w:ascii="Calibri" w:hAnsi="Calibri" w:cs="Calibri"/>
                <w:color w:val="000000"/>
                <w:kern w:val="2"/>
                <w:szCs w:val="22"/>
              </w:rPr>
              <w:t>Qualcomm Incorporated</w:t>
            </w:r>
          </w:p>
        </w:tc>
      </w:tr>
      <w:tr w:rsidR="00F039DD" w14:paraId="2FA33DCC" w14:textId="77777777" w:rsidTr="00F039DD">
        <w:trPr>
          <w:trHeight w:val="300"/>
        </w:trPr>
        <w:tc>
          <w:tcPr>
            <w:tcW w:w="0" w:type="auto"/>
            <w:noWrap/>
            <w:tcMar>
              <w:top w:w="15" w:type="dxa"/>
              <w:left w:w="15" w:type="dxa"/>
              <w:bottom w:w="0" w:type="dxa"/>
              <w:right w:w="15" w:type="dxa"/>
            </w:tcMar>
            <w:vAlign w:val="bottom"/>
            <w:hideMark/>
          </w:tcPr>
          <w:p w14:paraId="1FC47A0D"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4F8AFC65" w14:textId="77777777" w:rsidR="00F039DD" w:rsidRDefault="00F039DD">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220186F6" w14:textId="77777777" w:rsidR="00F039DD" w:rsidRDefault="00F039DD">
            <w:pPr>
              <w:rPr>
                <w:rFonts w:ascii="Calibri" w:hAnsi="Calibri" w:cs="Calibri"/>
                <w:color w:val="000000"/>
                <w:kern w:val="2"/>
                <w:szCs w:val="22"/>
              </w:rPr>
            </w:pPr>
            <w:r>
              <w:rPr>
                <w:rFonts w:ascii="Calibri" w:hAnsi="Calibri" w:cs="Calibri"/>
                <w:color w:val="000000"/>
                <w:kern w:val="2"/>
                <w:szCs w:val="22"/>
              </w:rPr>
              <w:t>Cypress Semiconductor Corporation</w:t>
            </w:r>
          </w:p>
        </w:tc>
      </w:tr>
      <w:tr w:rsidR="00F039DD" w14:paraId="5D17BDE0" w14:textId="77777777" w:rsidTr="00F039DD">
        <w:trPr>
          <w:trHeight w:val="300"/>
        </w:trPr>
        <w:tc>
          <w:tcPr>
            <w:tcW w:w="0" w:type="auto"/>
            <w:noWrap/>
            <w:tcMar>
              <w:top w:w="15" w:type="dxa"/>
              <w:left w:w="15" w:type="dxa"/>
              <w:bottom w:w="0" w:type="dxa"/>
              <w:right w:w="15" w:type="dxa"/>
            </w:tcMar>
            <w:vAlign w:val="bottom"/>
            <w:hideMark/>
          </w:tcPr>
          <w:p w14:paraId="248677F4"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55B491FF" w14:textId="77777777" w:rsidR="00F039DD" w:rsidRDefault="00F039DD">
            <w:pPr>
              <w:rPr>
                <w:rFonts w:ascii="Calibri" w:hAnsi="Calibri" w:cs="Calibri"/>
                <w:color w:val="000000"/>
                <w:kern w:val="2"/>
                <w:szCs w:val="22"/>
              </w:rPr>
            </w:pPr>
            <w:r>
              <w:rPr>
                <w:rFonts w:ascii="Calibri" w:hAnsi="Calibri" w:cs="Calibri"/>
                <w:color w:val="000000"/>
                <w:kern w:val="2"/>
                <w:szCs w:val="22"/>
              </w:rPr>
              <w:t>Nassiri Toussi, Karim</w:t>
            </w:r>
          </w:p>
        </w:tc>
        <w:tc>
          <w:tcPr>
            <w:tcW w:w="0" w:type="auto"/>
            <w:noWrap/>
            <w:tcMar>
              <w:top w:w="15" w:type="dxa"/>
              <w:left w:w="15" w:type="dxa"/>
              <w:bottom w:w="0" w:type="dxa"/>
              <w:right w:w="15" w:type="dxa"/>
            </w:tcMar>
            <w:vAlign w:val="bottom"/>
            <w:hideMark/>
          </w:tcPr>
          <w:p w14:paraId="0B51D2FC" w14:textId="77777777" w:rsidR="00F039DD" w:rsidRDefault="00F039DD">
            <w:pPr>
              <w:rPr>
                <w:rFonts w:ascii="Calibri" w:hAnsi="Calibri" w:cs="Calibri"/>
                <w:color w:val="000000"/>
                <w:kern w:val="2"/>
                <w:szCs w:val="22"/>
              </w:rPr>
            </w:pPr>
            <w:r>
              <w:rPr>
                <w:rFonts w:ascii="Calibri" w:hAnsi="Calibri" w:cs="Calibri"/>
                <w:color w:val="000000"/>
                <w:kern w:val="2"/>
                <w:szCs w:val="22"/>
              </w:rPr>
              <w:t>Broadcom Corporation</w:t>
            </w:r>
          </w:p>
        </w:tc>
      </w:tr>
      <w:tr w:rsidR="00F039DD" w14:paraId="4CC1D8F8" w14:textId="77777777" w:rsidTr="00F039DD">
        <w:trPr>
          <w:trHeight w:val="300"/>
        </w:trPr>
        <w:tc>
          <w:tcPr>
            <w:tcW w:w="0" w:type="auto"/>
            <w:noWrap/>
            <w:tcMar>
              <w:top w:w="15" w:type="dxa"/>
              <w:left w:w="15" w:type="dxa"/>
              <w:bottom w:w="0" w:type="dxa"/>
              <w:right w:w="15" w:type="dxa"/>
            </w:tcMar>
            <w:vAlign w:val="bottom"/>
            <w:hideMark/>
          </w:tcPr>
          <w:p w14:paraId="72DC1A48"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00E9292E" w14:textId="77777777" w:rsidR="00F039DD" w:rsidRDefault="00F039DD">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0BDD8848" w14:textId="77777777" w:rsidR="00F039DD" w:rsidRDefault="00F039DD">
            <w:pPr>
              <w:rPr>
                <w:rFonts w:ascii="Calibri" w:hAnsi="Calibri" w:cs="Calibri"/>
                <w:color w:val="000000"/>
                <w:kern w:val="2"/>
                <w:szCs w:val="22"/>
              </w:rPr>
            </w:pPr>
            <w:r>
              <w:rPr>
                <w:rFonts w:ascii="Calibri" w:hAnsi="Calibri" w:cs="Calibri"/>
                <w:color w:val="000000"/>
                <w:kern w:val="2"/>
                <w:szCs w:val="22"/>
              </w:rPr>
              <w:t>Canon Research Centre France</w:t>
            </w:r>
          </w:p>
        </w:tc>
      </w:tr>
      <w:tr w:rsidR="00F039DD" w14:paraId="147C14BE" w14:textId="77777777" w:rsidTr="00F039DD">
        <w:trPr>
          <w:trHeight w:val="300"/>
        </w:trPr>
        <w:tc>
          <w:tcPr>
            <w:tcW w:w="0" w:type="auto"/>
            <w:noWrap/>
            <w:tcMar>
              <w:top w:w="15" w:type="dxa"/>
              <w:left w:w="15" w:type="dxa"/>
              <w:bottom w:w="0" w:type="dxa"/>
              <w:right w:w="15" w:type="dxa"/>
            </w:tcMar>
            <w:vAlign w:val="bottom"/>
            <w:hideMark/>
          </w:tcPr>
          <w:p w14:paraId="43AD8AE2"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73B5C7BB" w14:textId="77777777" w:rsidR="00F039DD" w:rsidRDefault="00F039DD">
            <w:pPr>
              <w:rPr>
                <w:rFonts w:ascii="Calibri" w:hAnsi="Calibri" w:cs="Calibri"/>
                <w:color w:val="000000"/>
                <w:kern w:val="2"/>
                <w:szCs w:val="22"/>
              </w:rPr>
            </w:pPr>
            <w:r>
              <w:rPr>
                <w:rFonts w:ascii="Calibri" w:hAnsi="Calibri" w:cs="Calibri"/>
                <w:color w:val="000000"/>
                <w:kern w:val="2"/>
                <w:szCs w:val="22"/>
              </w:rPr>
              <w:t>Nguyen, An</w:t>
            </w:r>
          </w:p>
        </w:tc>
        <w:tc>
          <w:tcPr>
            <w:tcW w:w="0" w:type="auto"/>
            <w:noWrap/>
            <w:tcMar>
              <w:top w:w="15" w:type="dxa"/>
              <w:left w:w="15" w:type="dxa"/>
              <w:bottom w:w="0" w:type="dxa"/>
              <w:right w:w="15" w:type="dxa"/>
            </w:tcMar>
            <w:vAlign w:val="bottom"/>
            <w:hideMark/>
          </w:tcPr>
          <w:p w14:paraId="1FBC43A7" w14:textId="77777777" w:rsidR="00F039DD" w:rsidRDefault="00F039DD">
            <w:pPr>
              <w:rPr>
                <w:rFonts w:ascii="Calibri" w:hAnsi="Calibri" w:cs="Calibri"/>
                <w:color w:val="000000"/>
                <w:kern w:val="2"/>
                <w:szCs w:val="22"/>
              </w:rPr>
            </w:pPr>
            <w:r>
              <w:rPr>
                <w:rFonts w:ascii="Calibri" w:hAnsi="Calibri" w:cs="Calibri"/>
                <w:color w:val="000000"/>
                <w:kern w:val="2"/>
                <w:szCs w:val="22"/>
              </w:rPr>
              <w:t>DHS/CISA</w:t>
            </w:r>
          </w:p>
        </w:tc>
      </w:tr>
      <w:tr w:rsidR="00F039DD" w14:paraId="31CF727D" w14:textId="77777777" w:rsidTr="00F039DD">
        <w:trPr>
          <w:trHeight w:val="300"/>
        </w:trPr>
        <w:tc>
          <w:tcPr>
            <w:tcW w:w="0" w:type="auto"/>
            <w:noWrap/>
            <w:tcMar>
              <w:top w:w="15" w:type="dxa"/>
              <w:left w:w="15" w:type="dxa"/>
              <w:bottom w:w="0" w:type="dxa"/>
              <w:right w:w="15" w:type="dxa"/>
            </w:tcMar>
            <w:vAlign w:val="bottom"/>
            <w:hideMark/>
          </w:tcPr>
          <w:p w14:paraId="773483E7"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34B52EAD" w14:textId="77777777" w:rsidR="00F039DD" w:rsidRDefault="00F039DD">
            <w:pPr>
              <w:rPr>
                <w:rFonts w:ascii="Calibri" w:hAnsi="Calibri" w:cs="Calibri"/>
                <w:color w:val="000000"/>
                <w:kern w:val="2"/>
                <w:szCs w:val="22"/>
              </w:rPr>
            </w:pPr>
            <w:r>
              <w:rPr>
                <w:rFonts w:ascii="Calibri" w:hAnsi="Calibri" w:cs="Calibri"/>
                <w:color w:val="000000"/>
                <w:kern w:val="2"/>
                <w:szCs w:val="22"/>
              </w:rPr>
              <w:t>Oh, Hyun Seo</w:t>
            </w:r>
          </w:p>
        </w:tc>
        <w:tc>
          <w:tcPr>
            <w:tcW w:w="0" w:type="auto"/>
            <w:noWrap/>
            <w:tcMar>
              <w:top w:w="15" w:type="dxa"/>
              <w:left w:w="15" w:type="dxa"/>
              <w:bottom w:w="0" w:type="dxa"/>
              <w:right w:w="15" w:type="dxa"/>
            </w:tcMar>
            <w:vAlign w:val="bottom"/>
            <w:hideMark/>
          </w:tcPr>
          <w:p w14:paraId="25CC8322" w14:textId="77777777" w:rsidR="00F039DD" w:rsidRDefault="00F039DD">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F039DD" w14:paraId="493CDDB6" w14:textId="77777777" w:rsidTr="00F039DD">
        <w:trPr>
          <w:trHeight w:val="300"/>
        </w:trPr>
        <w:tc>
          <w:tcPr>
            <w:tcW w:w="0" w:type="auto"/>
            <w:noWrap/>
            <w:tcMar>
              <w:top w:w="15" w:type="dxa"/>
              <w:left w:w="15" w:type="dxa"/>
              <w:bottom w:w="0" w:type="dxa"/>
              <w:right w:w="15" w:type="dxa"/>
            </w:tcMar>
            <w:vAlign w:val="bottom"/>
            <w:hideMark/>
          </w:tcPr>
          <w:p w14:paraId="7E67F5A8"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75481C79" w14:textId="77777777" w:rsidR="00F039DD" w:rsidRDefault="00F039DD">
            <w:pPr>
              <w:rPr>
                <w:rFonts w:ascii="Calibri" w:hAnsi="Calibri" w:cs="Calibri"/>
                <w:color w:val="000000"/>
                <w:kern w:val="2"/>
                <w:szCs w:val="22"/>
              </w:rPr>
            </w:pPr>
            <w:r>
              <w:rPr>
                <w:rFonts w:ascii="Calibri" w:hAnsi="Calibri" w:cs="Calibri"/>
                <w:color w:val="000000"/>
                <w:kern w:val="2"/>
                <w:szCs w:val="22"/>
              </w:rPr>
              <w:t>Okada, Hiraku</w:t>
            </w:r>
          </w:p>
        </w:tc>
        <w:tc>
          <w:tcPr>
            <w:tcW w:w="0" w:type="auto"/>
            <w:noWrap/>
            <w:tcMar>
              <w:top w:w="15" w:type="dxa"/>
              <w:left w:w="15" w:type="dxa"/>
              <w:bottom w:w="0" w:type="dxa"/>
              <w:right w:w="15" w:type="dxa"/>
            </w:tcMar>
            <w:vAlign w:val="bottom"/>
            <w:hideMark/>
          </w:tcPr>
          <w:p w14:paraId="6A794444" w14:textId="77777777" w:rsidR="00F039DD" w:rsidRDefault="00F039DD">
            <w:pPr>
              <w:rPr>
                <w:rFonts w:ascii="Calibri" w:hAnsi="Calibri" w:cs="Calibri"/>
                <w:color w:val="000000"/>
                <w:kern w:val="2"/>
                <w:szCs w:val="22"/>
              </w:rPr>
            </w:pPr>
            <w:r>
              <w:rPr>
                <w:rFonts w:ascii="Calibri" w:hAnsi="Calibri" w:cs="Calibri"/>
                <w:color w:val="000000"/>
                <w:kern w:val="2"/>
                <w:szCs w:val="22"/>
              </w:rPr>
              <w:t>Nagoya University</w:t>
            </w:r>
          </w:p>
        </w:tc>
      </w:tr>
      <w:tr w:rsidR="00F039DD" w14:paraId="3FD3C4AE" w14:textId="77777777" w:rsidTr="00F039DD">
        <w:trPr>
          <w:trHeight w:val="300"/>
        </w:trPr>
        <w:tc>
          <w:tcPr>
            <w:tcW w:w="0" w:type="auto"/>
            <w:noWrap/>
            <w:tcMar>
              <w:top w:w="15" w:type="dxa"/>
              <w:left w:w="15" w:type="dxa"/>
              <w:bottom w:w="0" w:type="dxa"/>
              <w:right w:w="15" w:type="dxa"/>
            </w:tcMar>
            <w:vAlign w:val="bottom"/>
            <w:hideMark/>
          </w:tcPr>
          <w:p w14:paraId="3F12765E"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4253D987" w14:textId="77777777" w:rsidR="00F039DD" w:rsidRDefault="00F039DD">
            <w:pPr>
              <w:rPr>
                <w:rFonts w:ascii="Calibri" w:hAnsi="Calibri" w:cs="Calibri"/>
                <w:color w:val="000000"/>
                <w:kern w:val="2"/>
                <w:szCs w:val="22"/>
              </w:rPr>
            </w:pPr>
            <w:r>
              <w:rPr>
                <w:rFonts w:ascii="Calibri" w:hAnsi="Calibri" w:cs="Calibri"/>
                <w:color w:val="000000"/>
                <w:kern w:val="2"/>
                <w:szCs w:val="22"/>
              </w:rPr>
              <w:t>Omar, Hassan</w:t>
            </w:r>
          </w:p>
        </w:tc>
        <w:tc>
          <w:tcPr>
            <w:tcW w:w="0" w:type="auto"/>
            <w:noWrap/>
            <w:tcMar>
              <w:top w:w="15" w:type="dxa"/>
              <w:left w:w="15" w:type="dxa"/>
              <w:bottom w:w="0" w:type="dxa"/>
              <w:right w:w="15" w:type="dxa"/>
            </w:tcMar>
            <w:vAlign w:val="bottom"/>
            <w:hideMark/>
          </w:tcPr>
          <w:p w14:paraId="25CCE0AB" w14:textId="77777777" w:rsidR="00F039DD" w:rsidRDefault="00F039DD">
            <w:pPr>
              <w:rPr>
                <w:rFonts w:ascii="Calibri" w:hAnsi="Calibri" w:cs="Calibri"/>
                <w:color w:val="000000"/>
                <w:kern w:val="2"/>
                <w:szCs w:val="22"/>
              </w:rPr>
            </w:pPr>
            <w:r>
              <w:rPr>
                <w:rFonts w:ascii="Calibri" w:hAnsi="Calibri" w:cs="Calibri"/>
                <w:color w:val="000000"/>
                <w:kern w:val="2"/>
                <w:szCs w:val="22"/>
              </w:rPr>
              <w:t>Huawei Technologies Co.,  Ltd</w:t>
            </w:r>
          </w:p>
        </w:tc>
      </w:tr>
      <w:tr w:rsidR="00F039DD" w14:paraId="684C4DBD" w14:textId="77777777" w:rsidTr="00F039DD">
        <w:trPr>
          <w:trHeight w:val="300"/>
        </w:trPr>
        <w:tc>
          <w:tcPr>
            <w:tcW w:w="0" w:type="auto"/>
            <w:noWrap/>
            <w:tcMar>
              <w:top w:w="15" w:type="dxa"/>
              <w:left w:w="15" w:type="dxa"/>
              <w:bottom w:w="0" w:type="dxa"/>
              <w:right w:w="15" w:type="dxa"/>
            </w:tcMar>
            <w:vAlign w:val="bottom"/>
            <w:hideMark/>
          </w:tcPr>
          <w:p w14:paraId="3A2D28C5"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7181D412" w14:textId="77777777" w:rsidR="00F039DD" w:rsidRDefault="00F039DD">
            <w:pPr>
              <w:rPr>
                <w:rFonts w:ascii="Calibri" w:hAnsi="Calibri" w:cs="Calibri"/>
                <w:color w:val="000000"/>
                <w:kern w:val="2"/>
                <w:szCs w:val="22"/>
              </w:rPr>
            </w:pPr>
            <w:r>
              <w:rPr>
                <w:rFonts w:ascii="Calibri" w:hAnsi="Calibri" w:cs="Calibri"/>
                <w:color w:val="000000"/>
                <w:kern w:val="2"/>
                <w:szCs w:val="22"/>
              </w:rPr>
              <w:t>Oren, Elad</w:t>
            </w:r>
          </w:p>
        </w:tc>
        <w:tc>
          <w:tcPr>
            <w:tcW w:w="0" w:type="auto"/>
            <w:noWrap/>
            <w:tcMar>
              <w:top w:w="15" w:type="dxa"/>
              <w:left w:w="15" w:type="dxa"/>
              <w:bottom w:w="0" w:type="dxa"/>
              <w:right w:w="15" w:type="dxa"/>
            </w:tcMar>
            <w:vAlign w:val="bottom"/>
            <w:hideMark/>
          </w:tcPr>
          <w:p w14:paraId="1CB1B3D2" w14:textId="77777777" w:rsidR="00F039DD" w:rsidRDefault="00F039DD">
            <w:pPr>
              <w:rPr>
                <w:rFonts w:ascii="Calibri" w:hAnsi="Calibri" w:cs="Calibri"/>
                <w:color w:val="000000"/>
                <w:kern w:val="2"/>
                <w:szCs w:val="22"/>
              </w:rPr>
            </w:pPr>
            <w:r>
              <w:rPr>
                <w:rFonts w:ascii="Calibri" w:hAnsi="Calibri" w:cs="Calibri"/>
                <w:color w:val="000000"/>
                <w:kern w:val="2"/>
                <w:szCs w:val="22"/>
              </w:rPr>
              <w:t>Intel Corporation</w:t>
            </w:r>
          </w:p>
        </w:tc>
      </w:tr>
      <w:tr w:rsidR="00F039DD" w14:paraId="5BA5798D" w14:textId="77777777" w:rsidTr="00F039DD">
        <w:trPr>
          <w:trHeight w:val="300"/>
        </w:trPr>
        <w:tc>
          <w:tcPr>
            <w:tcW w:w="0" w:type="auto"/>
            <w:noWrap/>
            <w:tcMar>
              <w:top w:w="15" w:type="dxa"/>
              <w:left w:w="15" w:type="dxa"/>
              <w:bottom w:w="0" w:type="dxa"/>
              <w:right w:w="15" w:type="dxa"/>
            </w:tcMar>
            <w:vAlign w:val="bottom"/>
            <w:hideMark/>
          </w:tcPr>
          <w:p w14:paraId="524F2C51"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42640567" w14:textId="77777777" w:rsidR="00F039DD" w:rsidRDefault="00F039DD">
            <w:pPr>
              <w:rPr>
                <w:rFonts w:ascii="Calibri" w:hAnsi="Calibri" w:cs="Calibri"/>
                <w:color w:val="000000"/>
                <w:kern w:val="2"/>
                <w:szCs w:val="22"/>
              </w:rPr>
            </w:pPr>
            <w:r>
              <w:rPr>
                <w:rFonts w:ascii="Calibri" w:hAnsi="Calibri" w:cs="Calibri"/>
                <w:color w:val="000000"/>
                <w:kern w:val="2"/>
                <w:szCs w:val="22"/>
              </w:rPr>
              <w:t>Orlovsky, Michael</w:t>
            </w:r>
          </w:p>
        </w:tc>
        <w:tc>
          <w:tcPr>
            <w:tcW w:w="0" w:type="auto"/>
            <w:noWrap/>
            <w:tcMar>
              <w:top w:w="15" w:type="dxa"/>
              <w:left w:w="15" w:type="dxa"/>
              <w:bottom w:w="0" w:type="dxa"/>
              <w:right w:w="15" w:type="dxa"/>
            </w:tcMar>
            <w:vAlign w:val="bottom"/>
            <w:hideMark/>
          </w:tcPr>
          <w:p w14:paraId="1230226D" w14:textId="77777777" w:rsidR="00F039DD" w:rsidRDefault="00F039DD">
            <w:pPr>
              <w:rPr>
                <w:rFonts w:ascii="Calibri" w:hAnsi="Calibri" w:cs="Calibri"/>
                <w:color w:val="000000"/>
                <w:kern w:val="2"/>
                <w:szCs w:val="22"/>
              </w:rPr>
            </w:pPr>
            <w:r>
              <w:rPr>
                <w:rFonts w:ascii="Calibri" w:hAnsi="Calibri" w:cs="Calibri"/>
                <w:color w:val="000000"/>
                <w:kern w:val="2"/>
                <w:szCs w:val="22"/>
              </w:rPr>
              <w:t>Vayyar Imaging LTD</w:t>
            </w:r>
          </w:p>
        </w:tc>
      </w:tr>
      <w:tr w:rsidR="00F039DD" w14:paraId="759618C7" w14:textId="77777777" w:rsidTr="00F039DD">
        <w:trPr>
          <w:trHeight w:val="300"/>
        </w:trPr>
        <w:tc>
          <w:tcPr>
            <w:tcW w:w="0" w:type="auto"/>
            <w:noWrap/>
            <w:tcMar>
              <w:top w:w="15" w:type="dxa"/>
              <w:left w:w="15" w:type="dxa"/>
              <w:bottom w:w="0" w:type="dxa"/>
              <w:right w:w="15" w:type="dxa"/>
            </w:tcMar>
            <w:vAlign w:val="bottom"/>
            <w:hideMark/>
          </w:tcPr>
          <w:p w14:paraId="7634FAC6"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698574FD" w14:textId="77777777" w:rsidR="00F039DD" w:rsidRDefault="00F039DD">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3FE5FFE0" w14:textId="77777777" w:rsidR="00F039DD" w:rsidRDefault="00F039DD">
            <w:pPr>
              <w:rPr>
                <w:rFonts w:ascii="Calibri" w:hAnsi="Calibri" w:cs="Calibri"/>
                <w:color w:val="000000"/>
                <w:kern w:val="2"/>
                <w:szCs w:val="22"/>
              </w:rPr>
            </w:pPr>
            <w:r>
              <w:rPr>
                <w:rFonts w:ascii="Calibri" w:hAnsi="Calibri" w:cs="Calibri"/>
                <w:color w:val="000000"/>
                <w:kern w:val="2"/>
                <w:szCs w:val="22"/>
              </w:rPr>
              <w:t>Canon</w:t>
            </w:r>
          </w:p>
        </w:tc>
      </w:tr>
      <w:tr w:rsidR="00F039DD" w14:paraId="1ECB1386" w14:textId="77777777" w:rsidTr="00F039DD">
        <w:trPr>
          <w:trHeight w:val="300"/>
        </w:trPr>
        <w:tc>
          <w:tcPr>
            <w:tcW w:w="0" w:type="auto"/>
            <w:noWrap/>
            <w:tcMar>
              <w:top w:w="15" w:type="dxa"/>
              <w:left w:w="15" w:type="dxa"/>
              <w:bottom w:w="0" w:type="dxa"/>
              <w:right w:w="15" w:type="dxa"/>
            </w:tcMar>
            <w:vAlign w:val="bottom"/>
            <w:hideMark/>
          </w:tcPr>
          <w:p w14:paraId="1A41736C"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5BF5A3B7" w14:textId="77777777" w:rsidR="00F039DD" w:rsidRDefault="00F039DD">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79968722" w14:textId="77777777" w:rsidR="00F039DD" w:rsidRDefault="00F039DD">
            <w:pPr>
              <w:rPr>
                <w:rFonts w:ascii="Calibri" w:hAnsi="Calibri" w:cs="Calibri"/>
                <w:color w:val="000000"/>
                <w:kern w:val="2"/>
                <w:szCs w:val="22"/>
              </w:rPr>
            </w:pPr>
            <w:r>
              <w:rPr>
                <w:rFonts w:ascii="Calibri" w:hAnsi="Calibri" w:cs="Calibri"/>
                <w:color w:val="000000"/>
                <w:kern w:val="2"/>
                <w:szCs w:val="22"/>
              </w:rPr>
              <w:t>VESTEL</w:t>
            </w:r>
          </w:p>
        </w:tc>
      </w:tr>
      <w:tr w:rsidR="00F039DD" w14:paraId="0112BEDF" w14:textId="77777777" w:rsidTr="00F039DD">
        <w:trPr>
          <w:trHeight w:val="300"/>
        </w:trPr>
        <w:tc>
          <w:tcPr>
            <w:tcW w:w="0" w:type="auto"/>
            <w:noWrap/>
            <w:tcMar>
              <w:top w:w="15" w:type="dxa"/>
              <w:left w:w="15" w:type="dxa"/>
              <w:bottom w:w="0" w:type="dxa"/>
              <w:right w:w="15" w:type="dxa"/>
            </w:tcMar>
            <w:vAlign w:val="bottom"/>
            <w:hideMark/>
          </w:tcPr>
          <w:p w14:paraId="6FB8AC01"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1AABA8A3" w14:textId="77777777" w:rsidR="00F039DD" w:rsidRDefault="00F039DD">
            <w:pPr>
              <w:rPr>
                <w:rFonts w:ascii="Calibri" w:hAnsi="Calibri" w:cs="Calibri"/>
                <w:color w:val="000000"/>
                <w:kern w:val="2"/>
                <w:szCs w:val="22"/>
              </w:rPr>
            </w:pPr>
            <w:r>
              <w:rPr>
                <w:rFonts w:ascii="Calibri" w:hAnsi="Calibri" w:cs="Calibri"/>
                <w:color w:val="000000"/>
                <w:kern w:val="2"/>
                <w:szCs w:val="22"/>
              </w:rPr>
              <w:t>OZDEN ZENGIN, OZLEM</w:t>
            </w:r>
          </w:p>
        </w:tc>
        <w:tc>
          <w:tcPr>
            <w:tcW w:w="0" w:type="auto"/>
            <w:noWrap/>
            <w:tcMar>
              <w:top w:w="15" w:type="dxa"/>
              <w:left w:w="15" w:type="dxa"/>
              <w:bottom w:w="0" w:type="dxa"/>
              <w:right w:w="15" w:type="dxa"/>
            </w:tcMar>
            <w:vAlign w:val="bottom"/>
            <w:hideMark/>
          </w:tcPr>
          <w:p w14:paraId="46713BDF" w14:textId="77777777" w:rsidR="00F039DD" w:rsidRDefault="00F039DD">
            <w:pPr>
              <w:rPr>
                <w:rFonts w:ascii="Calibri" w:hAnsi="Calibri" w:cs="Calibri"/>
                <w:color w:val="000000"/>
                <w:kern w:val="2"/>
                <w:szCs w:val="22"/>
              </w:rPr>
            </w:pPr>
            <w:r>
              <w:rPr>
                <w:rFonts w:ascii="Calibri" w:hAnsi="Calibri" w:cs="Calibri"/>
                <w:color w:val="000000"/>
                <w:kern w:val="2"/>
                <w:szCs w:val="22"/>
              </w:rPr>
              <w:t>VESTEL</w:t>
            </w:r>
          </w:p>
        </w:tc>
      </w:tr>
      <w:tr w:rsidR="00F039DD" w14:paraId="2F495122" w14:textId="77777777" w:rsidTr="00F039DD">
        <w:trPr>
          <w:trHeight w:val="300"/>
        </w:trPr>
        <w:tc>
          <w:tcPr>
            <w:tcW w:w="0" w:type="auto"/>
            <w:noWrap/>
            <w:tcMar>
              <w:top w:w="15" w:type="dxa"/>
              <w:left w:w="15" w:type="dxa"/>
              <w:bottom w:w="0" w:type="dxa"/>
              <w:right w:w="15" w:type="dxa"/>
            </w:tcMar>
            <w:vAlign w:val="bottom"/>
            <w:hideMark/>
          </w:tcPr>
          <w:p w14:paraId="473110DB"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406082F8" w14:textId="77777777" w:rsidR="00F039DD" w:rsidRDefault="00F039DD">
            <w:pPr>
              <w:rPr>
                <w:rFonts w:ascii="Calibri" w:hAnsi="Calibri" w:cs="Calibri"/>
                <w:color w:val="000000"/>
                <w:kern w:val="2"/>
                <w:szCs w:val="22"/>
              </w:rPr>
            </w:pPr>
            <w:r>
              <w:rPr>
                <w:rFonts w:ascii="Calibri" w:hAnsi="Calibri" w:cs="Calibri"/>
                <w:color w:val="000000"/>
                <w:kern w:val="2"/>
                <w:szCs w:val="22"/>
              </w:rPr>
              <w:t>Ozpoyraz, Burak</w:t>
            </w:r>
          </w:p>
        </w:tc>
        <w:tc>
          <w:tcPr>
            <w:tcW w:w="0" w:type="auto"/>
            <w:noWrap/>
            <w:tcMar>
              <w:top w:w="15" w:type="dxa"/>
              <w:left w:w="15" w:type="dxa"/>
              <w:bottom w:w="0" w:type="dxa"/>
              <w:right w:w="15" w:type="dxa"/>
            </w:tcMar>
            <w:vAlign w:val="bottom"/>
            <w:hideMark/>
          </w:tcPr>
          <w:p w14:paraId="518D2821" w14:textId="77777777" w:rsidR="00F039DD" w:rsidRDefault="00F039DD">
            <w:pPr>
              <w:rPr>
                <w:rFonts w:ascii="Calibri" w:hAnsi="Calibri" w:cs="Calibri"/>
                <w:color w:val="000000"/>
                <w:kern w:val="2"/>
                <w:szCs w:val="22"/>
              </w:rPr>
            </w:pPr>
            <w:r>
              <w:rPr>
                <w:rFonts w:ascii="Calibri" w:hAnsi="Calibri" w:cs="Calibri"/>
                <w:color w:val="000000"/>
                <w:kern w:val="2"/>
                <w:szCs w:val="22"/>
              </w:rPr>
              <w:t>Vestel</w:t>
            </w:r>
          </w:p>
        </w:tc>
      </w:tr>
      <w:tr w:rsidR="00F039DD" w14:paraId="11CDC17F" w14:textId="77777777" w:rsidTr="00F039DD">
        <w:trPr>
          <w:trHeight w:val="300"/>
        </w:trPr>
        <w:tc>
          <w:tcPr>
            <w:tcW w:w="0" w:type="auto"/>
            <w:noWrap/>
            <w:tcMar>
              <w:top w:w="15" w:type="dxa"/>
              <w:left w:w="15" w:type="dxa"/>
              <w:bottom w:w="0" w:type="dxa"/>
              <w:right w:w="15" w:type="dxa"/>
            </w:tcMar>
            <w:vAlign w:val="bottom"/>
            <w:hideMark/>
          </w:tcPr>
          <w:p w14:paraId="2ABA4258"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468FFE43" w14:textId="77777777" w:rsidR="00F039DD" w:rsidRDefault="00F039DD">
            <w:pPr>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1D1A3772" w14:textId="77777777" w:rsidR="00F039DD" w:rsidRDefault="00F039DD">
            <w:pPr>
              <w:rPr>
                <w:rFonts w:ascii="Calibri" w:hAnsi="Calibri" w:cs="Calibri"/>
                <w:color w:val="000000"/>
                <w:kern w:val="2"/>
                <w:szCs w:val="22"/>
              </w:rPr>
            </w:pPr>
            <w:r>
              <w:rPr>
                <w:rFonts w:ascii="Calibri" w:hAnsi="Calibri" w:cs="Calibri"/>
                <w:color w:val="000000"/>
                <w:kern w:val="2"/>
                <w:szCs w:val="22"/>
              </w:rPr>
              <w:t>Broadcom Corporation</w:t>
            </w:r>
          </w:p>
        </w:tc>
      </w:tr>
      <w:tr w:rsidR="00F039DD" w14:paraId="6D870C07" w14:textId="77777777" w:rsidTr="00F039DD">
        <w:trPr>
          <w:trHeight w:val="300"/>
        </w:trPr>
        <w:tc>
          <w:tcPr>
            <w:tcW w:w="0" w:type="auto"/>
            <w:noWrap/>
            <w:tcMar>
              <w:top w:w="15" w:type="dxa"/>
              <w:left w:w="15" w:type="dxa"/>
              <w:bottom w:w="0" w:type="dxa"/>
              <w:right w:w="15" w:type="dxa"/>
            </w:tcMar>
            <w:vAlign w:val="bottom"/>
            <w:hideMark/>
          </w:tcPr>
          <w:p w14:paraId="1D84D7A4"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0C517264" w14:textId="77777777" w:rsidR="00F039DD" w:rsidRDefault="00F039DD">
            <w:pPr>
              <w:rPr>
                <w:rFonts w:ascii="Calibri" w:hAnsi="Calibri" w:cs="Calibri"/>
                <w:color w:val="000000"/>
                <w:kern w:val="2"/>
                <w:szCs w:val="22"/>
              </w:rPr>
            </w:pPr>
            <w:r>
              <w:rPr>
                <w:rFonts w:ascii="Calibri" w:hAnsi="Calibri" w:cs="Calibri"/>
                <w:color w:val="000000"/>
                <w:kern w:val="2"/>
                <w:szCs w:val="22"/>
              </w:rPr>
              <w:t>Park, Eunsung</w:t>
            </w:r>
          </w:p>
        </w:tc>
        <w:tc>
          <w:tcPr>
            <w:tcW w:w="0" w:type="auto"/>
            <w:noWrap/>
            <w:tcMar>
              <w:top w:w="15" w:type="dxa"/>
              <w:left w:w="15" w:type="dxa"/>
              <w:bottom w:w="0" w:type="dxa"/>
              <w:right w:w="15" w:type="dxa"/>
            </w:tcMar>
            <w:vAlign w:val="bottom"/>
            <w:hideMark/>
          </w:tcPr>
          <w:p w14:paraId="2B9E2891" w14:textId="77777777" w:rsidR="00F039DD" w:rsidRDefault="00F039DD">
            <w:pPr>
              <w:rPr>
                <w:rFonts w:ascii="Calibri" w:hAnsi="Calibri" w:cs="Calibri"/>
                <w:color w:val="000000"/>
                <w:kern w:val="2"/>
                <w:szCs w:val="22"/>
              </w:rPr>
            </w:pPr>
            <w:r>
              <w:rPr>
                <w:rFonts w:ascii="Calibri" w:hAnsi="Calibri" w:cs="Calibri"/>
                <w:color w:val="000000"/>
                <w:kern w:val="2"/>
                <w:szCs w:val="22"/>
              </w:rPr>
              <w:t>LG ELECTRONICS</w:t>
            </w:r>
          </w:p>
        </w:tc>
      </w:tr>
      <w:tr w:rsidR="00F039DD" w14:paraId="44F250F0" w14:textId="77777777" w:rsidTr="00F039DD">
        <w:trPr>
          <w:trHeight w:val="300"/>
        </w:trPr>
        <w:tc>
          <w:tcPr>
            <w:tcW w:w="0" w:type="auto"/>
            <w:noWrap/>
            <w:tcMar>
              <w:top w:w="15" w:type="dxa"/>
              <w:left w:w="15" w:type="dxa"/>
              <w:bottom w:w="0" w:type="dxa"/>
              <w:right w:w="15" w:type="dxa"/>
            </w:tcMar>
            <w:vAlign w:val="bottom"/>
            <w:hideMark/>
          </w:tcPr>
          <w:p w14:paraId="70E56213"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2AF064B8" w14:textId="77777777" w:rsidR="00F039DD" w:rsidRDefault="00F039DD">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6354BD62" w14:textId="77777777" w:rsidR="00F039DD" w:rsidRDefault="00F039DD">
            <w:pPr>
              <w:rPr>
                <w:rFonts w:ascii="Calibri" w:hAnsi="Calibri" w:cs="Calibri"/>
                <w:color w:val="000000"/>
                <w:kern w:val="2"/>
                <w:szCs w:val="22"/>
              </w:rPr>
            </w:pPr>
            <w:r>
              <w:rPr>
                <w:rFonts w:ascii="Calibri" w:hAnsi="Calibri" w:cs="Calibri"/>
                <w:color w:val="000000"/>
                <w:kern w:val="2"/>
                <w:szCs w:val="22"/>
              </w:rPr>
              <w:t>Intel Corporation</w:t>
            </w:r>
          </w:p>
        </w:tc>
      </w:tr>
      <w:tr w:rsidR="00F039DD" w14:paraId="04B15B36" w14:textId="77777777" w:rsidTr="00F039DD">
        <w:trPr>
          <w:trHeight w:val="300"/>
        </w:trPr>
        <w:tc>
          <w:tcPr>
            <w:tcW w:w="0" w:type="auto"/>
            <w:noWrap/>
            <w:tcMar>
              <w:top w:w="15" w:type="dxa"/>
              <w:left w:w="15" w:type="dxa"/>
              <w:bottom w:w="0" w:type="dxa"/>
              <w:right w:w="15" w:type="dxa"/>
            </w:tcMar>
            <w:vAlign w:val="bottom"/>
            <w:hideMark/>
          </w:tcPr>
          <w:p w14:paraId="1F17D617"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707CEE18" w14:textId="77777777" w:rsidR="00F039DD" w:rsidRDefault="00F039DD">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03C70256" w14:textId="77777777" w:rsidR="00F039DD" w:rsidRDefault="00F039DD">
            <w:pPr>
              <w:rPr>
                <w:rFonts w:ascii="Calibri" w:hAnsi="Calibri" w:cs="Calibri"/>
                <w:color w:val="000000"/>
                <w:kern w:val="2"/>
                <w:szCs w:val="22"/>
              </w:rPr>
            </w:pPr>
            <w:r>
              <w:rPr>
                <w:rFonts w:ascii="Calibri" w:hAnsi="Calibri" w:cs="Calibri"/>
                <w:color w:val="000000"/>
                <w:kern w:val="2"/>
                <w:szCs w:val="22"/>
              </w:rPr>
              <w:t>Hewlett Packard Enterprise</w:t>
            </w:r>
          </w:p>
        </w:tc>
      </w:tr>
      <w:tr w:rsidR="00F039DD" w14:paraId="1F870494" w14:textId="77777777" w:rsidTr="00F039DD">
        <w:trPr>
          <w:trHeight w:val="300"/>
        </w:trPr>
        <w:tc>
          <w:tcPr>
            <w:tcW w:w="0" w:type="auto"/>
            <w:noWrap/>
            <w:tcMar>
              <w:top w:w="15" w:type="dxa"/>
              <w:left w:w="15" w:type="dxa"/>
              <w:bottom w:w="0" w:type="dxa"/>
              <w:right w:w="15" w:type="dxa"/>
            </w:tcMar>
            <w:vAlign w:val="bottom"/>
            <w:hideMark/>
          </w:tcPr>
          <w:p w14:paraId="2304E269"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0D6EAE0A" w14:textId="77777777" w:rsidR="00F039DD" w:rsidRDefault="00F039DD">
            <w:pPr>
              <w:rPr>
                <w:rFonts w:ascii="Calibri" w:hAnsi="Calibri" w:cs="Calibri"/>
                <w:color w:val="000000"/>
                <w:kern w:val="2"/>
                <w:szCs w:val="22"/>
              </w:rPr>
            </w:pPr>
            <w:r>
              <w:rPr>
                <w:rFonts w:ascii="Calibri" w:hAnsi="Calibri" w:cs="Calibri"/>
                <w:color w:val="000000"/>
                <w:kern w:val="2"/>
                <w:szCs w:val="22"/>
              </w:rPr>
              <w:t>Perlmutter, Uri</w:t>
            </w:r>
          </w:p>
        </w:tc>
        <w:tc>
          <w:tcPr>
            <w:tcW w:w="0" w:type="auto"/>
            <w:noWrap/>
            <w:tcMar>
              <w:top w:w="15" w:type="dxa"/>
              <w:left w:w="15" w:type="dxa"/>
              <w:bottom w:w="0" w:type="dxa"/>
              <w:right w:w="15" w:type="dxa"/>
            </w:tcMar>
            <w:vAlign w:val="bottom"/>
            <w:hideMark/>
          </w:tcPr>
          <w:p w14:paraId="6A176B94" w14:textId="77777777" w:rsidR="00F039DD" w:rsidRDefault="00F039DD">
            <w:pPr>
              <w:rPr>
                <w:rFonts w:ascii="Calibri" w:hAnsi="Calibri" w:cs="Calibri"/>
                <w:color w:val="000000"/>
                <w:kern w:val="2"/>
                <w:szCs w:val="22"/>
              </w:rPr>
            </w:pPr>
            <w:r>
              <w:rPr>
                <w:rFonts w:ascii="Calibri" w:hAnsi="Calibri" w:cs="Calibri"/>
                <w:color w:val="000000"/>
                <w:kern w:val="2"/>
                <w:szCs w:val="22"/>
              </w:rPr>
              <w:t>Intel Corporation</w:t>
            </w:r>
          </w:p>
        </w:tc>
      </w:tr>
      <w:tr w:rsidR="00F039DD" w14:paraId="286F73D7" w14:textId="77777777" w:rsidTr="00F039DD">
        <w:trPr>
          <w:trHeight w:val="300"/>
        </w:trPr>
        <w:tc>
          <w:tcPr>
            <w:tcW w:w="0" w:type="auto"/>
            <w:noWrap/>
            <w:tcMar>
              <w:top w:w="15" w:type="dxa"/>
              <w:left w:w="15" w:type="dxa"/>
              <w:bottom w:w="0" w:type="dxa"/>
              <w:right w:w="15" w:type="dxa"/>
            </w:tcMar>
            <w:vAlign w:val="bottom"/>
            <w:hideMark/>
          </w:tcPr>
          <w:p w14:paraId="19C76641"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11AA7FD7" w14:textId="77777777" w:rsidR="00F039DD" w:rsidRDefault="00F039DD">
            <w:pPr>
              <w:rPr>
                <w:rFonts w:ascii="Calibri" w:hAnsi="Calibri" w:cs="Calibri"/>
                <w:color w:val="000000"/>
                <w:kern w:val="2"/>
                <w:szCs w:val="22"/>
              </w:rPr>
            </w:pPr>
            <w:r>
              <w:rPr>
                <w:rFonts w:ascii="Calibri" w:hAnsi="Calibri" w:cs="Calibri"/>
                <w:color w:val="000000"/>
                <w:kern w:val="2"/>
                <w:szCs w:val="22"/>
              </w:rPr>
              <w:t>PESIN, ANTHONY</w:t>
            </w:r>
          </w:p>
        </w:tc>
        <w:tc>
          <w:tcPr>
            <w:tcW w:w="0" w:type="auto"/>
            <w:noWrap/>
            <w:tcMar>
              <w:top w:w="15" w:type="dxa"/>
              <w:left w:w="15" w:type="dxa"/>
              <w:bottom w:w="0" w:type="dxa"/>
              <w:right w:w="15" w:type="dxa"/>
            </w:tcMar>
            <w:vAlign w:val="bottom"/>
            <w:hideMark/>
          </w:tcPr>
          <w:p w14:paraId="54F725BC" w14:textId="77777777" w:rsidR="00F039DD" w:rsidRDefault="00F039DD">
            <w:pPr>
              <w:rPr>
                <w:rFonts w:ascii="Calibri" w:hAnsi="Calibri" w:cs="Calibri"/>
                <w:color w:val="000000"/>
                <w:kern w:val="2"/>
                <w:szCs w:val="22"/>
              </w:rPr>
            </w:pPr>
            <w:r>
              <w:rPr>
                <w:rFonts w:ascii="Calibri" w:hAnsi="Calibri" w:cs="Calibri"/>
                <w:color w:val="000000"/>
                <w:kern w:val="2"/>
                <w:szCs w:val="22"/>
              </w:rPr>
              <w:t>InterDigital, Inc.</w:t>
            </w:r>
          </w:p>
        </w:tc>
      </w:tr>
      <w:tr w:rsidR="00F039DD" w14:paraId="167EA30A" w14:textId="77777777" w:rsidTr="00F039DD">
        <w:trPr>
          <w:trHeight w:val="300"/>
        </w:trPr>
        <w:tc>
          <w:tcPr>
            <w:tcW w:w="0" w:type="auto"/>
            <w:noWrap/>
            <w:tcMar>
              <w:top w:w="15" w:type="dxa"/>
              <w:left w:w="15" w:type="dxa"/>
              <w:bottom w:w="0" w:type="dxa"/>
              <w:right w:w="15" w:type="dxa"/>
            </w:tcMar>
            <w:vAlign w:val="bottom"/>
            <w:hideMark/>
          </w:tcPr>
          <w:p w14:paraId="56BBD113"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7E50BB29" w14:textId="77777777" w:rsidR="00F039DD" w:rsidRDefault="00F039DD">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7A291E5C" w14:textId="77777777" w:rsidR="00F039DD" w:rsidRDefault="00F039DD">
            <w:pPr>
              <w:rPr>
                <w:rFonts w:ascii="Calibri" w:hAnsi="Calibri" w:cs="Calibri"/>
                <w:color w:val="000000"/>
                <w:kern w:val="2"/>
                <w:szCs w:val="22"/>
              </w:rPr>
            </w:pPr>
            <w:r>
              <w:rPr>
                <w:rFonts w:ascii="Calibri" w:hAnsi="Calibri" w:cs="Calibri"/>
                <w:color w:val="000000"/>
                <w:kern w:val="2"/>
                <w:szCs w:val="22"/>
              </w:rPr>
              <w:t>InterDigital, Inc.</w:t>
            </w:r>
          </w:p>
        </w:tc>
      </w:tr>
      <w:tr w:rsidR="00F039DD" w14:paraId="642A0A88" w14:textId="77777777" w:rsidTr="00F039DD">
        <w:trPr>
          <w:trHeight w:val="300"/>
        </w:trPr>
        <w:tc>
          <w:tcPr>
            <w:tcW w:w="0" w:type="auto"/>
            <w:noWrap/>
            <w:tcMar>
              <w:top w:w="15" w:type="dxa"/>
              <w:left w:w="15" w:type="dxa"/>
              <w:bottom w:w="0" w:type="dxa"/>
              <w:right w:w="15" w:type="dxa"/>
            </w:tcMar>
            <w:vAlign w:val="bottom"/>
            <w:hideMark/>
          </w:tcPr>
          <w:p w14:paraId="1341749A"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5122F3BD" w14:textId="77777777" w:rsidR="00F039DD" w:rsidRDefault="00F039DD">
            <w:pPr>
              <w:rPr>
                <w:rFonts w:ascii="Calibri" w:hAnsi="Calibri" w:cs="Calibri"/>
                <w:color w:val="000000"/>
                <w:kern w:val="2"/>
                <w:szCs w:val="22"/>
              </w:rPr>
            </w:pPr>
            <w:r>
              <w:rPr>
                <w:rFonts w:ascii="Calibri" w:hAnsi="Calibri" w:cs="Calibri"/>
                <w:color w:val="000000"/>
                <w:kern w:val="2"/>
                <w:szCs w:val="22"/>
              </w:rPr>
              <w:t>Pettersson, Charlie</w:t>
            </w:r>
          </w:p>
        </w:tc>
        <w:tc>
          <w:tcPr>
            <w:tcW w:w="0" w:type="auto"/>
            <w:noWrap/>
            <w:tcMar>
              <w:top w:w="15" w:type="dxa"/>
              <w:left w:w="15" w:type="dxa"/>
              <w:bottom w:w="0" w:type="dxa"/>
              <w:right w:w="15" w:type="dxa"/>
            </w:tcMar>
            <w:vAlign w:val="bottom"/>
            <w:hideMark/>
          </w:tcPr>
          <w:p w14:paraId="44ED718D" w14:textId="77777777" w:rsidR="00F039DD" w:rsidRDefault="00F039DD">
            <w:pPr>
              <w:rPr>
                <w:rFonts w:ascii="Calibri" w:hAnsi="Calibri" w:cs="Calibri"/>
                <w:color w:val="000000"/>
                <w:kern w:val="2"/>
                <w:szCs w:val="22"/>
              </w:rPr>
            </w:pPr>
            <w:r>
              <w:rPr>
                <w:rFonts w:ascii="Calibri" w:hAnsi="Calibri" w:cs="Calibri"/>
                <w:color w:val="000000"/>
                <w:kern w:val="2"/>
                <w:szCs w:val="22"/>
              </w:rPr>
              <w:t>Ericsson AB</w:t>
            </w:r>
          </w:p>
        </w:tc>
      </w:tr>
      <w:tr w:rsidR="00F039DD" w14:paraId="349F16F0" w14:textId="77777777" w:rsidTr="00F039DD">
        <w:trPr>
          <w:trHeight w:val="300"/>
        </w:trPr>
        <w:tc>
          <w:tcPr>
            <w:tcW w:w="0" w:type="auto"/>
            <w:noWrap/>
            <w:tcMar>
              <w:top w:w="15" w:type="dxa"/>
              <w:left w:w="15" w:type="dxa"/>
              <w:bottom w:w="0" w:type="dxa"/>
              <w:right w:w="15" w:type="dxa"/>
            </w:tcMar>
            <w:vAlign w:val="bottom"/>
            <w:hideMark/>
          </w:tcPr>
          <w:p w14:paraId="3BE2FB38"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0DCC57D5" w14:textId="77777777" w:rsidR="00F039DD" w:rsidRDefault="00F039DD">
            <w:pPr>
              <w:rPr>
                <w:rFonts w:ascii="Calibri" w:hAnsi="Calibri" w:cs="Calibri"/>
                <w:color w:val="000000"/>
                <w:kern w:val="2"/>
                <w:szCs w:val="22"/>
              </w:rPr>
            </w:pPr>
            <w:r>
              <w:rPr>
                <w:rFonts w:ascii="Calibri" w:hAnsi="Calibri" w:cs="Calibri"/>
                <w:color w:val="000000"/>
                <w:kern w:val="2"/>
                <w:szCs w:val="22"/>
              </w:rPr>
              <w:t>Prabhakaran, Dinakar</w:t>
            </w:r>
          </w:p>
        </w:tc>
        <w:tc>
          <w:tcPr>
            <w:tcW w:w="0" w:type="auto"/>
            <w:noWrap/>
            <w:tcMar>
              <w:top w:w="15" w:type="dxa"/>
              <w:left w:w="15" w:type="dxa"/>
              <w:bottom w:w="0" w:type="dxa"/>
              <w:right w:w="15" w:type="dxa"/>
            </w:tcMar>
            <w:vAlign w:val="bottom"/>
            <w:hideMark/>
          </w:tcPr>
          <w:p w14:paraId="73523A9A" w14:textId="77777777" w:rsidR="00F039DD" w:rsidRDefault="00F039DD">
            <w:pPr>
              <w:rPr>
                <w:rFonts w:ascii="Calibri" w:hAnsi="Calibri" w:cs="Calibri"/>
                <w:color w:val="000000"/>
                <w:kern w:val="2"/>
                <w:szCs w:val="22"/>
              </w:rPr>
            </w:pPr>
            <w:r>
              <w:rPr>
                <w:rFonts w:ascii="Calibri" w:hAnsi="Calibri" w:cs="Calibri"/>
                <w:color w:val="000000"/>
                <w:kern w:val="2"/>
                <w:szCs w:val="22"/>
              </w:rPr>
              <w:t>Broadcom Corporation</w:t>
            </w:r>
          </w:p>
        </w:tc>
      </w:tr>
      <w:tr w:rsidR="00F039DD" w14:paraId="44D0F5D1" w14:textId="77777777" w:rsidTr="00F039DD">
        <w:trPr>
          <w:trHeight w:val="300"/>
        </w:trPr>
        <w:tc>
          <w:tcPr>
            <w:tcW w:w="0" w:type="auto"/>
            <w:noWrap/>
            <w:tcMar>
              <w:top w:w="15" w:type="dxa"/>
              <w:left w:w="15" w:type="dxa"/>
              <w:bottom w:w="0" w:type="dxa"/>
              <w:right w:w="15" w:type="dxa"/>
            </w:tcMar>
            <w:vAlign w:val="bottom"/>
            <w:hideMark/>
          </w:tcPr>
          <w:p w14:paraId="563FCBBB"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687796E7" w14:textId="77777777" w:rsidR="00F039DD" w:rsidRDefault="00F039DD">
            <w:pPr>
              <w:rPr>
                <w:rFonts w:ascii="Calibri" w:hAnsi="Calibri" w:cs="Calibri"/>
                <w:color w:val="000000"/>
                <w:kern w:val="2"/>
                <w:szCs w:val="22"/>
              </w:rPr>
            </w:pPr>
            <w:r>
              <w:rPr>
                <w:rFonts w:ascii="Calibri" w:hAnsi="Calibri" w:cs="Calibri"/>
                <w:color w:val="000000"/>
                <w:kern w:val="2"/>
                <w:szCs w:val="22"/>
              </w:rPr>
              <w:t>Pulikkoonattu, Rethnakaran</w:t>
            </w:r>
          </w:p>
        </w:tc>
        <w:tc>
          <w:tcPr>
            <w:tcW w:w="0" w:type="auto"/>
            <w:noWrap/>
            <w:tcMar>
              <w:top w:w="15" w:type="dxa"/>
              <w:left w:w="15" w:type="dxa"/>
              <w:bottom w:w="0" w:type="dxa"/>
              <w:right w:w="15" w:type="dxa"/>
            </w:tcMar>
            <w:vAlign w:val="bottom"/>
            <w:hideMark/>
          </w:tcPr>
          <w:p w14:paraId="4EE5112E" w14:textId="77777777" w:rsidR="00F039DD" w:rsidRDefault="00F039DD">
            <w:pPr>
              <w:rPr>
                <w:rFonts w:ascii="Calibri" w:hAnsi="Calibri" w:cs="Calibri"/>
                <w:color w:val="000000"/>
                <w:kern w:val="2"/>
                <w:szCs w:val="22"/>
              </w:rPr>
            </w:pPr>
            <w:r>
              <w:rPr>
                <w:rFonts w:ascii="Calibri" w:hAnsi="Calibri" w:cs="Calibri"/>
                <w:color w:val="000000"/>
                <w:kern w:val="2"/>
                <w:szCs w:val="22"/>
              </w:rPr>
              <w:t>Broadcom Corporation</w:t>
            </w:r>
          </w:p>
        </w:tc>
      </w:tr>
      <w:tr w:rsidR="00F039DD" w14:paraId="59DD995D" w14:textId="77777777" w:rsidTr="00F039DD">
        <w:trPr>
          <w:trHeight w:val="300"/>
        </w:trPr>
        <w:tc>
          <w:tcPr>
            <w:tcW w:w="0" w:type="auto"/>
            <w:noWrap/>
            <w:tcMar>
              <w:top w:w="15" w:type="dxa"/>
              <w:left w:w="15" w:type="dxa"/>
              <w:bottom w:w="0" w:type="dxa"/>
              <w:right w:w="15" w:type="dxa"/>
            </w:tcMar>
            <w:vAlign w:val="bottom"/>
            <w:hideMark/>
          </w:tcPr>
          <w:p w14:paraId="1F73202E"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1EA6429B" w14:textId="77777777" w:rsidR="00F039DD" w:rsidRDefault="00F039DD">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6B55E921" w14:textId="77777777" w:rsidR="00F039DD" w:rsidRDefault="00F039DD">
            <w:pPr>
              <w:rPr>
                <w:rFonts w:ascii="Calibri" w:hAnsi="Calibri" w:cs="Calibri"/>
                <w:color w:val="000000"/>
                <w:kern w:val="2"/>
                <w:szCs w:val="22"/>
              </w:rPr>
            </w:pPr>
            <w:r>
              <w:rPr>
                <w:rFonts w:ascii="Calibri" w:hAnsi="Calibri" w:cs="Calibri"/>
                <w:color w:val="000000"/>
                <w:kern w:val="2"/>
                <w:szCs w:val="22"/>
              </w:rPr>
              <w:t>Panasonic Asia Pacific Pte Ltd.</w:t>
            </w:r>
          </w:p>
        </w:tc>
      </w:tr>
      <w:tr w:rsidR="00F039DD" w14:paraId="7CE9DA66" w14:textId="77777777" w:rsidTr="00F039DD">
        <w:trPr>
          <w:trHeight w:val="300"/>
        </w:trPr>
        <w:tc>
          <w:tcPr>
            <w:tcW w:w="0" w:type="auto"/>
            <w:noWrap/>
            <w:tcMar>
              <w:top w:w="15" w:type="dxa"/>
              <w:left w:w="15" w:type="dxa"/>
              <w:bottom w:w="0" w:type="dxa"/>
              <w:right w:w="15" w:type="dxa"/>
            </w:tcMar>
            <w:vAlign w:val="bottom"/>
            <w:hideMark/>
          </w:tcPr>
          <w:p w14:paraId="255160B9"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3DF86E2D" w14:textId="77777777" w:rsidR="00F039DD" w:rsidRDefault="00F039DD">
            <w:pPr>
              <w:rPr>
                <w:rFonts w:ascii="Calibri" w:hAnsi="Calibri" w:cs="Calibri"/>
                <w:color w:val="000000"/>
                <w:kern w:val="2"/>
                <w:szCs w:val="22"/>
              </w:rPr>
            </w:pPr>
            <w:r>
              <w:rPr>
                <w:rFonts w:ascii="Calibri" w:hAnsi="Calibri" w:cs="Calibri"/>
                <w:color w:val="000000"/>
                <w:kern w:val="2"/>
                <w:szCs w:val="22"/>
              </w:rPr>
              <w:t>Rafique, Saira</w:t>
            </w:r>
          </w:p>
        </w:tc>
        <w:tc>
          <w:tcPr>
            <w:tcW w:w="0" w:type="auto"/>
            <w:noWrap/>
            <w:tcMar>
              <w:top w:w="15" w:type="dxa"/>
              <w:left w:w="15" w:type="dxa"/>
              <w:bottom w:w="0" w:type="dxa"/>
              <w:right w:w="15" w:type="dxa"/>
            </w:tcMar>
            <w:vAlign w:val="bottom"/>
            <w:hideMark/>
          </w:tcPr>
          <w:p w14:paraId="7EA78D6F" w14:textId="77777777" w:rsidR="00F039DD" w:rsidRDefault="00F039DD">
            <w:pPr>
              <w:rPr>
                <w:rFonts w:ascii="Calibri" w:hAnsi="Calibri" w:cs="Calibri"/>
                <w:color w:val="000000"/>
                <w:kern w:val="2"/>
                <w:szCs w:val="22"/>
              </w:rPr>
            </w:pPr>
            <w:r>
              <w:rPr>
                <w:rFonts w:ascii="Calibri" w:hAnsi="Calibri" w:cs="Calibri"/>
                <w:color w:val="000000"/>
                <w:kern w:val="2"/>
                <w:szCs w:val="22"/>
              </w:rPr>
              <w:t>Istanbul Medipol University ; VESTEL</w:t>
            </w:r>
          </w:p>
        </w:tc>
      </w:tr>
      <w:tr w:rsidR="00F039DD" w14:paraId="19CDA445" w14:textId="77777777" w:rsidTr="00F039DD">
        <w:trPr>
          <w:trHeight w:val="300"/>
        </w:trPr>
        <w:tc>
          <w:tcPr>
            <w:tcW w:w="0" w:type="auto"/>
            <w:noWrap/>
            <w:tcMar>
              <w:top w:w="15" w:type="dxa"/>
              <w:left w:w="15" w:type="dxa"/>
              <w:bottom w:w="0" w:type="dxa"/>
              <w:right w:w="15" w:type="dxa"/>
            </w:tcMar>
            <w:vAlign w:val="bottom"/>
            <w:hideMark/>
          </w:tcPr>
          <w:p w14:paraId="326C7DA8"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071D6097" w14:textId="77777777" w:rsidR="00F039DD" w:rsidRDefault="00F039DD">
            <w:pPr>
              <w:rPr>
                <w:rFonts w:ascii="Calibri" w:hAnsi="Calibri" w:cs="Calibri"/>
                <w:color w:val="000000"/>
                <w:kern w:val="2"/>
                <w:szCs w:val="22"/>
              </w:rPr>
            </w:pPr>
            <w:r>
              <w:rPr>
                <w:rFonts w:ascii="Calibri" w:hAnsi="Calibri" w:cs="Calibri"/>
                <w:color w:val="000000"/>
                <w:kern w:val="2"/>
                <w:szCs w:val="22"/>
              </w:rPr>
              <w:t>Rai, Kapil</w:t>
            </w:r>
          </w:p>
        </w:tc>
        <w:tc>
          <w:tcPr>
            <w:tcW w:w="0" w:type="auto"/>
            <w:noWrap/>
            <w:tcMar>
              <w:top w:w="15" w:type="dxa"/>
              <w:left w:w="15" w:type="dxa"/>
              <w:bottom w:w="0" w:type="dxa"/>
              <w:right w:w="15" w:type="dxa"/>
            </w:tcMar>
            <w:vAlign w:val="bottom"/>
            <w:hideMark/>
          </w:tcPr>
          <w:p w14:paraId="0D0F2A12" w14:textId="77777777" w:rsidR="00F039DD" w:rsidRDefault="00F039DD">
            <w:pPr>
              <w:rPr>
                <w:rFonts w:ascii="Calibri" w:hAnsi="Calibri" w:cs="Calibri"/>
                <w:color w:val="000000"/>
                <w:kern w:val="2"/>
                <w:szCs w:val="22"/>
              </w:rPr>
            </w:pPr>
            <w:r>
              <w:rPr>
                <w:rFonts w:ascii="Calibri" w:hAnsi="Calibri" w:cs="Calibri"/>
                <w:color w:val="000000"/>
                <w:kern w:val="2"/>
                <w:szCs w:val="22"/>
              </w:rPr>
              <w:t>Qualcomm Incorporated</w:t>
            </w:r>
          </w:p>
        </w:tc>
      </w:tr>
      <w:tr w:rsidR="00F039DD" w14:paraId="06EA10FB" w14:textId="77777777" w:rsidTr="00F039DD">
        <w:trPr>
          <w:trHeight w:val="300"/>
        </w:trPr>
        <w:tc>
          <w:tcPr>
            <w:tcW w:w="0" w:type="auto"/>
            <w:noWrap/>
            <w:tcMar>
              <w:top w:w="15" w:type="dxa"/>
              <w:left w:w="15" w:type="dxa"/>
              <w:bottom w:w="0" w:type="dxa"/>
              <w:right w:w="15" w:type="dxa"/>
            </w:tcMar>
            <w:vAlign w:val="bottom"/>
            <w:hideMark/>
          </w:tcPr>
          <w:p w14:paraId="0123B998"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5293BD7B" w14:textId="77777777" w:rsidR="00F039DD" w:rsidRDefault="00F039DD">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08D8F98B" w14:textId="77777777" w:rsidR="00F039DD" w:rsidRDefault="00F039DD">
            <w:pPr>
              <w:rPr>
                <w:rFonts w:ascii="Calibri" w:hAnsi="Calibri" w:cs="Calibri"/>
                <w:color w:val="000000"/>
                <w:kern w:val="2"/>
                <w:szCs w:val="22"/>
              </w:rPr>
            </w:pPr>
            <w:r>
              <w:rPr>
                <w:rFonts w:ascii="Calibri" w:hAnsi="Calibri" w:cs="Calibri"/>
                <w:color w:val="000000"/>
                <w:kern w:val="2"/>
                <w:szCs w:val="22"/>
              </w:rPr>
              <w:t>Qualcomm Incorporated</w:t>
            </w:r>
          </w:p>
        </w:tc>
      </w:tr>
      <w:tr w:rsidR="00F039DD" w14:paraId="4784A481" w14:textId="77777777" w:rsidTr="00F039DD">
        <w:trPr>
          <w:trHeight w:val="300"/>
        </w:trPr>
        <w:tc>
          <w:tcPr>
            <w:tcW w:w="0" w:type="auto"/>
            <w:noWrap/>
            <w:tcMar>
              <w:top w:w="15" w:type="dxa"/>
              <w:left w:w="15" w:type="dxa"/>
              <w:bottom w:w="0" w:type="dxa"/>
              <w:right w:w="15" w:type="dxa"/>
            </w:tcMar>
            <w:vAlign w:val="bottom"/>
            <w:hideMark/>
          </w:tcPr>
          <w:p w14:paraId="5C9A2B99"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21877230" w14:textId="77777777" w:rsidR="00F039DD" w:rsidRDefault="00F039DD">
            <w:pPr>
              <w:rPr>
                <w:rFonts w:ascii="Calibri" w:hAnsi="Calibri" w:cs="Calibri"/>
                <w:color w:val="000000"/>
                <w:kern w:val="2"/>
                <w:szCs w:val="22"/>
              </w:rPr>
            </w:pPr>
            <w:r>
              <w:rPr>
                <w:rFonts w:ascii="Calibri" w:hAnsi="Calibri" w:cs="Calibri"/>
                <w:color w:val="000000"/>
                <w:kern w:val="2"/>
                <w:szCs w:val="22"/>
              </w:rPr>
              <w:t>Redlich, Oded</w:t>
            </w:r>
          </w:p>
        </w:tc>
        <w:tc>
          <w:tcPr>
            <w:tcW w:w="0" w:type="auto"/>
            <w:noWrap/>
            <w:tcMar>
              <w:top w:w="15" w:type="dxa"/>
              <w:left w:w="15" w:type="dxa"/>
              <w:bottom w:w="0" w:type="dxa"/>
              <w:right w:w="15" w:type="dxa"/>
            </w:tcMar>
            <w:vAlign w:val="bottom"/>
            <w:hideMark/>
          </w:tcPr>
          <w:p w14:paraId="64345A9A" w14:textId="77777777" w:rsidR="00F039DD" w:rsidRDefault="00F039DD">
            <w:pPr>
              <w:rPr>
                <w:rFonts w:ascii="Calibri" w:hAnsi="Calibri" w:cs="Calibri"/>
                <w:color w:val="000000"/>
                <w:kern w:val="2"/>
                <w:szCs w:val="22"/>
              </w:rPr>
            </w:pPr>
            <w:r>
              <w:rPr>
                <w:rFonts w:ascii="Calibri" w:hAnsi="Calibri" w:cs="Calibri"/>
                <w:color w:val="000000"/>
                <w:kern w:val="2"/>
                <w:szCs w:val="22"/>
              </w:rPr>
              <w:t>HUAWEI</w:t>
            </w:r>
          </w:p>
        </w:tc>
      </w:tr>
      <w:tr w:rsidR="00F039DD" w14:paraId="3719A10B" w14:textId="77777777" w:rsidTr="00F039DD">
        <w:trPr>
          <w:trHeight w:val="300"/>
        </w:trPr>
        <w:tc>
          <w:tcPr>
            <w:tcW w:w="0" w:type="auto"/>
            <w:noWrap/>
            <w:tcMar>
              <w:top w:w="15" w:type="dxa"/>
              <w:left w:w="15" w:type="dxa"/>
              <w:bottom w:w="0" w:type="dxa"/>
              <w:right w:w="15" w:type="dxa"/>
            </w:tcMar>
            <w:vAlign w:val="bottom"/>
            <w:hideMark/>
          </w:tcPr>
          <w:p w14:paraId="46A7CB8B"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2E3875CE" w14:textId="77777777" w:rsidR="00F039DD" w:rsidRDefault="00F039DD">
            <w:pPr>
              <w:rPr>
                <w:rFonts w:ascii="Calibri" w:hAnsi="Calibri" w:cs="Calibri"/>
                <w:color w:val="000000"/>
                <w:kern w:val="2"/>
                <w:szCs w:val="22"/>
              </w:rPr>
            </w:pPr>
            <w:r>
              <w:rPr>
                <w:rFonts w:ascii="Calibri" w:hAnsi="Calibri" w:cs="Calibri"/>
                <w:color w:val="000000"/>
                <w:kern w:val="2"/>
                <w:szCs w:val="22"/>
              </w:rPr>
              <w:t>Rege, Kiran</w:t>
            </w:r>
          </w:p>
        </w:tc>
        <w:tc>
          <w:tcPr>
            <w:tcW w:w="0" w:type="auto"/>
            <w:noWrap/>
            <w:tcMar>
              <w:top w:w="15" w:type="dxa"/>
              <w:left w:w="15" w:type="dxa"/>
              <w:bottom w:w="0" w:type="dxa"/>
              <w:right w:w="15" w:type="dxa"/>
            </w:tcMar>
            <w:vAlign w:val="bottom"/>
            <w:hideMark/>
          </w:tcPr>
          <w:p w14:paraId="470C1F4D" w14:textId="77777777" w:rsidR="00F039DD" w:rsidRDefault="00F039DD">
            <w:pPr>
              <w:rPr>
                <w:rFonts w:ascii="Calibri" w:hAnsi="Calibri" w:cs="Calibri"/>
                <w:color w:val="000000"/>
                <w:kern w:val="2"/>
                <w:szCs w:val="22"/>
              </w:rPr>
            </w:pPr>
            <w:r>
              <w:rPr>
                <w:rFonts w:ascii="Calibri" w:hAnsi="Calibri" w:cs="Calibri"/>
                <w:color w:val="000000"/>
                <w:kern w:val="2"/>
                <w:szCs w:val="22"/>
              </w:rPr>
              <w:t>Perspecta Labs</w:t>
            </w:r>
          </w:p>
        </w:tc>
      </w:tr>
      <w:tr w:rsidR="00F039DD" w14:paraId="32026719" w14:textId="77777777" w:rsidTr="00F039DD">
        <w:trPr>
          <w:trHeight w:val="300"/>
        </w:trPr>
        <w:tc>
          <w:tcPr>
            <w:tcW w:w="0" w:type="auto"/>
            <w:noWrap/>
            <w:tcMar>
              <w:top w:w="15" w:type="dxa"/>
              <w:left w:w="15" w:type="dxa"/>
              <w:bottom w:w="0" w:type="dxa"/>
              <w:right w:w="15" w:type="dxa"/>
            </w:tcMar>
            <w:vAlign w:val="bottom"/>
            <w:hideMark/>
          </w:tcPr>
          <w:p w14:paraId="6D43F531"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63223C9A" w14:textId="77777777" w:rsidR="00F039DD" w:rsidRDefault="00F039DD">
            <w:pPr>
              <w:rPr>
                <w:rFonts w:ascii="Calibri" w:hAnsi="Calibri" w:cs="Calibri"/>
                <w:color w:val="000000"/>
                <w:kern w:val="2"/>
                <w:szCs w:val="22"/>
              </w:rPr>
            </w:pPr>
            <w:r>
              <w:rPr>
                <w:rFonts w:ascii="Calibri" w:hAnsi="Calibri" w:cs="Calibri"/>
                <w:color w:val="000000"/>
                <w:kern w:val="2"/>
                <w:szCs w:val="22"/>
              </w:rPr>
              <w:t>Regev, Dror</w:t>
            </w:r>
          </w:p>
        </w:tc>
        <w:tc>
          <w:tcPr>
            <w:tcW w:w="0" w:type="auto"/>
            <w:noWrap/>
            <w:tcMar>
              <w:top w:w="15" w:type="dxa"/>
              <w:left w:w="15" w:type="dxa"/>
              <w:bottom w:w="0" w:type="dxa"/>
              <w:right w:w="15" w:type="dxa"/>
            </w:tcMar>
            <w:vAlign w:val="bottom"/>
            <w:hideMark/>
          </w:tcPr>
          <w:p w14:paraId="337BDE0D" w14:textId="77777777" w:rsidR="00F039DD" w:rsidRDefault="00F039DD">
            <w:pPr>
              <w:rPr>
                <w:rFonts w:ascii="Calibri" w:hAnsi="Calibri" w:cs="Calibri"/>
                <w:color w:val="000000"/>
                <w:kern w:val="2"/>
                <w:szCs w:val="22"/>
              </w:rPr>
            </w:pPr>
            <w:r>
              <w:rPr>
                <w:rFonts w:ascii="Calibri" w:hAnsi="Calibri" w:cs="Calibri"/>
                <w:color w:val="000000"/>
                <w:kern w:val="2"/>
                <w:szCs w:val="22"/>
              </w:rPr>
              <w:t>Toga Networks (a Huawei Company)</w:t>
            </w:r>
          </w:p>
        </w:tc>
      </w:tr>
      <w:tr w:rsidR="00F039DD" w14:paraId="144B0ECF" w14:textId="77777777" w:rsidTr="00F039DD">
        <w:trPr>
          <w:trHeight w:val="300"/>
        </w:trPr>
        <w:tc>
          <w:tcPr>
            <w:tcW w:w="0" w:type="auto"/>
            <w:noWrap/>
            <w:tcMar>
              <w:top w:w="15" w:type="dxa"/>
              <w:left w:w="15" w:type="dxa"/>
              <w:bottom w:w="0" w:type="dxa"/>
              <w:right w:w="15" w:type="dxa"/>
            </w:tcMar>
            <w:vAlign w:val="bottom"/>
            <w:hideMark/>
          </w:tcPr>
          <w:p w14:paraId="213A03C6"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49AF86AA" w14:textId="77777777" w:rsidR="00F039DD" w:rsidRDefault="00F039DD">
            <w:pPr>
              <w:rPr>
                <w:rFonts w:ascii="Calibri" w:hAnsi="Calibri" w:cs="Calibri"/>
                <w:color w:val="000000"/>
                <w:kern w:val="2"/>
                <w:szCs w:val="22"/>
              </w:rPr>
            </w:pPr>
            <w:r>
              <w:rPr>
                <w:rFonts w:ascii="Calibri" w:hAnsi="Calibri" w:cs="Calibri"/>
                <w:color w:val="000000"/>
                <w:kern w:val="2"/>
                <w:szCs w:val="22"/>
              </w:rPr>
              <w:t>REICH, MOR</w:t>
            </w:r>
          </w:p>
        </w:tc>
        <w:tc>
          <w:tcPr>
            <w:tcW w:w="0" w:type="auto"/>
            <w:noWrap/>
            <w:tcMar>
              <w:top w:w="15" w:type="dxa"/>
              <w:left w:w="15" w:type="dxa"/>
              <w:bottom w:w="0" w:type="dxa"/>
              <w:right w:w="15" w:type="dxa"/>
            </w:tcMar>
            <w:vAlign w:val="bottom"/>
            <w:hideMark/>
          </w:tcPr>
          <w:p w14:paraId="6DCE0963" w14:textId="77777777" w:rsidR="00F039DD" w:rsidRDefault="00F039DD">
            <w:pPr>
              <w:rPr>
                <w:rFonts w:ascii="Calibri" w:hAnsi="Calibri" w:cs="Calibri"/>
                <w:color w:val="000000"/>
                <w:kern w:val="2"/>
                <w:szCs w:val="22"/>
              </w:rPr>
            </w:pPr>
            <w:r>
              <w:rPr>
                <w:rFonts w:ascii="Calibri" w:hAnsi="Calibri" w:cs="Calibri"/>
                <w:color w:val="000000"/>
                <w:kern w:val="2"/>
                <w:szCs w:val="22"/>
              </w:rPr>
              <w:t>Togan Networks, a Huawei Company</w:t>
            </w:r>
          </w:p>
        </w:tc>
      </w:tr>
      <w:tr w:rsidR="00F039DD" w14:paraId="2D619A53" w14:textId="77777777" w:rsidTr="00F039DD">
        <w:trPr>
          <w:trHeight w:val="300"/>
        </w:trPr>
        <w:tc>
          <w:tcPr>
            <w:tcW w:w="0" w:type="auto"/>
            <w:noWrap/>
            <w:tcMar>
              <w:top w:w="15" w:type="dxa"/>
              <w:left w:w="15" w:type="dxa"/>
              <w:bottom w:w="0" w:type="dxa"/>
              <w:right w:w="15" w:type="dxa"/>
            </w:tcMar>
            <w:vAlign w:val="bottom"/>
            <w:hideMark/>
          </w:tcPr>
          <w:p w14:paraId="1E83C7C9"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4094206B" w14:textId="77777777" w:rsidR="00F039DD" w:rsidRDefault="00F039DD">
            <w:pPr>
              <w:rPr>
                <w:rFonts w:ascii="Calibri" w:hAnsi="Calibri" w:cs="Calibri"/>
                <w:color w:val="000000"/>
                <w:kern w:val="2"/>
                <w:szCs w:val="22"/>
              </w:rPr>
            </w:pPr>
            <w:r>
              <w:rPr>
                <w:rFonts w:ascii="Calibri" w:hAnsi="Calibri" w:cs="Calibri"/>
                <w:color w:val="000000"/>
                <w:kern w:val="2"/>
                <w:szCs w:val="22"/>
              </w:rPr>
              <w:t>Reshef, Ehud</w:t>
            </w:r>
          </w:p>
        </w:tc>
        <w:tc>
          <w:tcPr>
            <w:tcW w:w="0" w:type="auto"/>
            <w:noWrap/>
            <w:tcMar>
              <w:top w:w="15" w:type="dxa"/>
              <w:left w:w="15" w:type="dxa"/>
              <w:bottom w:w="0" w:type="dxa"/>
              <w:right w:w="15" w:type="dxa"/>
            </w:tcMar>
            <w:vAlign w:val="bottom"/>
            <w:hideMark/>
          </w:tcPr>
          <w:p w14:paraId="0DAC7DC5" w14:textId="77777777" w:rsidR="00F039DD" w:rsidRDefault="00F039DD">
            <w:pPr>
              <w:rPr>
                <w:rFonts w:ascii="Calibri" w:hAnsi="Calibri" w:cs="Calibri"/>
                <w:color w:val="000000"/>
                <w:kern w:val="2"/>
                <w:szCs w:val="22"/>
              </w:rPr>
            </w:pPr>
            <w:r>
              <w:rPr>
                <w:rFonts w:ascii="Calibri" w:hAnsi="Calibri" w:cs="Calibri"/>
                <w:color w:val="000000"/>
                <w:kern w:val="2"/>
                <w:szCs w:val="22"/>
              </w:rPr>
              <w:t>Intel Corporation</w:t>
            </w:r>
          </w:p>
        </w:tc>
      </w:tr>
      <w:tr w:rsidR="00F039DD" w14:paraId="19655FAD" w14:textId="77777777" w:rsidTr="00F039DD">
        <w:trPr>
          <w:trHeight w:val="300"/>
        </w:trPr>
        <w:tc>
          <w:tcPr>
            <w:tcW w:w="0" w:type="auto"/>
            <w:noWrap/>
            <w:tcMar>
              <w:top w:w="15" w:type="dxa"/>
              <w:left w:w="15" w:type="dxa"/>
              <w:bottom w:w="0" w:type="dxa"/>
              <w:right w:w="15" w:type="dxa"/>
            </w:tcMar>
            <w:vAlign w:val="bottom"/>
            <w:hideMark/>
          </w:tcPr>
          <w:p w14:paraId="146A3EFE"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4AFF4BC6" w14:textId="77777777" w:rsidR="00F039DD" w:rsidRDefault="00F039DD">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3F0AB8EE" w14:textId="77777777" w:rsidR="00F039DD" w:rsidRDefault="00F039DD">
            <w:pPr>
              <w:rPr>
                <w:rFonts w:ascii="Calibri" w:hAnsi="Calibri" w:cs="Calibri"/>
                <w:color w:val="000000"/>
                <w:kern w:val="2"/>
                <w:szCs w:val="22"/>
              </w:rPr>
            </w:pPr>
            <w:r>
              <w:rPr>
                <w:rFonts w:ascii="Calibri" w:hAnsi="Calibri" w:cs="Calibri"/>
                <w:color w:val="000000"/>
                <w:kern w:val="2"/>
                <w:szCs w:val="22"/>
              </w:rPr>
              <w:t>Samsung Cambridge Solution Centre</w:t>
            </w:r>
          </w:p>
        </w:tc>
      </w:tr>
      <w:tr w:rsidR="00F039DD" w14:paraId="369D802B" w14:textId="77777777" w:rsidTr="00F039DD">
        <w:trPr>
          <w:trHeight w:val="300"/>
        </w:trPr>
        <w:tc>
          <w:tcPr>
            <w:tcW w:w="0" w:type="auto"/>
            <w:noWrap/>
            <w:tcMar>
              <w:top w:w="15" w:type="dxa"/>
              <w:left w:w="15" w:type="dxa"/>
              <w:bottom w:w="0" w:type="dxa"/>
              <w:right w:w="15" w:type="dxa"/>
            </w:tcMar>
            <w:vAlign w:val="bottom"/>
            <w:hideMark/>
          </w:tcPr>
          <w:p w14:paraId="611421D3"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lastRenderedPageBreak/>
              <w:t>11/5</w:t>
            </w:r>
          </w:p>
        </w:tc>
        <w:tc>
          <w:tcPr>
            <w:tcW w:w="0" w:type="auto"/>
            <w:noWrap/>
            <w:tcMar>
              <w:top w:w="15" w:type="dxa"/>
              <w:left w:w="15" w:type="dxa"/>
              <w:bottom w:w="0" w:type="dxa"/>
              <w:right w:w="15" w:type="dxa"/>
            </w:tcMar>
            <w:vAlign w:val="bottom"/>
            <w:hideMark/>
          </w:tcPr>
          <w:p w14:paraId="5C627B69" w14:textId="77777777" w:rsidR="00F039DD" w:rsidRDefault="00F039DD">
            <w:pPr>
              <w:rPr>
                <w:rFonts w:ascii="Calibri" w:hAnsi="Calibri" w:cs="Calibri"/>
                <w:color w:val="000000"/>
                <w:kern w:val="2"/>
                <w:szCs w:val="22"/>
              </w:rPr>
            </w:pPr>
            <w:r>
              <w:rPr>
                <w:rFonts w:ascii="Calibri" w:hAnsi="Calibri" w:cs="Calibri"/>
                <w:color w:val="000000"/>
                <w:kern w:val="2"/>
                <w:szCs w:val="22"/>
              </w:rPr>
              <w:t>Robert, Joerg</w:t>
            </w:r>
          </w:p>
        </w:tc>
        <w:tc>
          <w:tcPr>
            <w:tcW w:w="0" w:type="auto"/>
            <w:noWrap/>
            <w:tcMar>
              <w:top w:w="15" w:type="dxa"/>
              <w:left w:w="15" w:type="dxa"/>
              <w:bottom w:w="0" w:type="dxa"/>
              <w:right w:w="15" w:type="dxa"/>
            </w:tcMar>
            <w:vAlign w:val="bottom"/>
            <w:hideMark/>
          </w:tcPr>
          <w:p w14:paraId="49254A3A" w14:textId="77777777" w:rsidR="00F039DD" w:rsidRDefault="00F039DD">
            <w:pPr>
              <w:rPr>
                <w:rFonts w:ascii="Calibri" w:hAnsi="Calibri" w:cs="Calibri"/>
                <w:color w:val="000000"/>
                <w:kern w:val="2"/>
                <w:szCs w:val="22"/>
              </w:rPr>
            </w:pPr>
            <w:r>
              <w:rPr>
                <w:rFonts w:ascii="Calibri" w:hAnsi="Calibri" w:cs="Calibri"/>
                <w:color w:val="000000"/>
                <w:kern w:val="2"/>
                <w:szCs w:val="22"/>
              </w:rPr>
              <w:t>University of Erlangen-Nuremberg</w:t>
            </w:r>
          </w:p>
        </w:tc>
      </w:tr>
      <w:tr w:rsidR="00F039DD" w14:paraId="1EC42DD4" w14:textId="77777777" w:rsidTr="00F039DD">
        <w:trPr>
          <w:trHeight w:val="300"/>
        </w:trPr>
        <w:tc>
          <w:tcPr>
            <w:tcW w:w="0" w:type="auto"/>
            <w:noWrap/>
            <w:tcMar>
              <w:top w:w="15" w:type="dxa"/>
              <w:left w:w="15" w:type="dxa"/>
              <w:bottom w:w="0" w:type="dxa"/>
              <w:right w:w="15" w:type="dxa"/>
            </w:tcMar>
            <w:vAlign w:val="bottom"/>
            <w:hideMark/>
          </w:tcPr>
          <w:p w14:paraId="534AB714"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745E62B6" w14:textId="77777777" w:rsidR="00F039DD" w:rsidRDefault="00F039DD">
            <w:pPr>
              <w:rPr>
                <w:rFonts w:ascii="Calibri" w:hAnsi="Calibri" w:cs="Calibri"/>
                <w:color w:val="000000"/>
                <w:kern w:val="2"/>
                <w:szCs w:val="22"/>
              </w:rPr>
            </w:pPr>
            <w:r>
              <w:rPr>
                <w:rFonts w:ascii="Calibri" w:hAnsi="Calibri" w:cs="Calibri"/>
                <w:color w:val="000000"/>
                <w:kern w:val="2"/>
                <w:szCs w:val="22"/>
              </w:rPr>
              <w:t>Rosenblum, Amir</w:t>
            </w:r>
          </w:p>
        </w:tc>
        <w:tc>
          <w:tcPr>
            <w:tcW w:w="0" w:type="auto"/>
            <w:noWrap/>
            <w:tcMar>
              <w:top w:w="15" w:type="dxa"/>
              <w:left w:w="15" w:type="dxa"/>
              <w:bottom w:w="0" w:type="dxa"/>
              <w:right w:w="15" w:type="dxa"/>
            </w:tcMar>
            <w:vAlign w:val="bottom"/>
            <w:hideMark/>
          </w:tcPr>
          <w:p w14:paraId="63FDE843" w14:textId="77777777" w:rsidR="00F039DD" w:rsidRDefault="00F039DD">
            <w:pPr>
              <w:rPr>
                <w:rFonts w:ascii="Calibri" w:hAnsi="Calibri" w:cs="Calibri"/>
                <w:color w:val="000000"/>
                <w:kern w:val="2"/>
                <w:szCs w:val="22"/>
              </w:rPr>
            </w:pPr>
            <w:r>
              <w:rPr>
                <w:rFonts w:ascii="Calibri" w:hAnsi="Calibri" w:cs="Calibri"/>
                <w:color w:val="000000"/>
                <w:kern w:val="2"/>
                <w:szCs w:val="22"/>
              </w:rPr>
              <w:t>MaxLinear</w:t>
            </w:r>
          </w:p>
        </w:tc>
      </w:tr>
      <w:tr w:rsidR="00F039DD" w14:paraId="2AD5645F" w14:textId="77777777" w:rsidTr="00F039DD">
        <w:trPr>
          <w:trHeight w:val="300"/>
        </w:trPr>
        <w:tc>
          <w:tcPr>
            <w:tcW w:w="0" w:type="auto"/>
            <w:noWrap/>
            <w:tcMar>
              <w:top w:w="15" w:type="dxa"/>
              <w:left w:w="15" w:type="dxa"/>
              <w:bottom w:w="0" w:type="dxa"/>
              <w:right w:w="15" w:type="dxa"/>
            </w:tcMar>
            <w:vAlign w:val="bottom"/>
            <w:hideMark/>
          </w:tcPr>
          <w:p w14:paraId="671EEF89"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28D84C96" w14:textId="77777777" w:rsidR="00F039DD" w:rsidRDefault="00F039DD">
            <w:pPr>
              <w:rPr>
                <w:rFonts w:ascii="Calibri" w:hAnsi="Calibri" w:cs="Calibri"/>
                <w:color w:val="000000"/>
                <w:kern w:val="2"/>
                <w:szCs w:val="22"/>
              </w:rPr>
            </w:pPr>
            <w:r>
              <w:rPr>
                <w:rFonts w:ascii="Calibri" w:hAnsi="Calibri" w:cs="Calibri"/>
                <w:color w:val="000000"/>
                <w:kern w:val="2"/>
                <w:szCs w:val="22"/>
              </w:rPr>
              <w:t>Roy, Sayak</w:t>
            </w:r>
          </w:p>
        </w:tc>
        <w:tc>
          <w:tcPr>
            <w:tcW w:w="0" w:type="auto"/>
            <w:noWrap/>
            <w:tcMar>
              <w:top w:w="15" w:type="dxa"/>
              <w:left w:w="15" w:type="dxa"/>
              <w:bottom w:w="0" w:type="dxa"/>
              <w:right w:w="15" w:type="dxa"/>
            </w:tcMar>
            <w:vAlign w:val="bottom"/>
            <w:hideMark/>
          </w:tcPr>
          <w:p w14:paraId="0CFEECF6" w14:textId="77777777" w:rsidR="00F039DD" w:rsidRDefault="00F039DD">
            <w:pPr>
              <w:rPr>
                <w:rFonts w:ascii="Calibri" w:hAnsi="Calibri" w:cs="Calibri"/>
                <w:color w:val="000000"/>
                <w:kern w:val="2"/>
                <w:szCs w:val="22"/>
              </w:rPr>
            </w:pPr>
            <w:r>
              <w:rPr>
                <w:rFonts w:ascii="Calibri" w:hAnsi="Calibri" w:cs="Calibri"/>
                <w:color w:val="000000"/>
                <w:kern w:val="2"/>
                <w:szCs w:val="22"/>
              </w:rPr>
              <w:t>NXP Semiconductors</w:t>
            </w:r>
          </w:p>
        </w:tc>
      </w:tr>
      <w:tr w:rsidR="00F039DD" w14:paraId="52AB1CE8" w14:textId="77777777" w:rsidTr="00F039DD">
        <w:trPr>
          <w:trHeight w:val="300"/>
        </w:trPr>
        <w:tc>
          <w:tcPr>
            <w:tcW w:w="0" w:type="auto"/>
            <w:noWrap/>
            <w:tcMar>
              <w:top w:w="15" w:type="dxa"/>
              <w:left w:w="15" w:type="dxa"/>
              <w:bottom w:w="0" w:type="dxa"/>
              <w:right w:w="15" w:type="dxa"/>
            </w:tcMar>
            <w:vAlign w:val="bottom"/>
            <w:hideMark/>
          </w:tcPr>
          <w:p w14:paraId="57786388"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408F3C23" w14:textId="77777777" w:rsidR="00F039DD" w:rsidRDefault="00F039DD">
            <w:pPr>
              <w:rPr>
                <w:rFonts w:ascii="Calibri" w:hAnsi="Calibri" w:cs="Calibri"/>
                <w:color w:val="000000"/>
                <w:kern w:val="2"/>
                <w:szCs w:val="22"/>
              </w:rPr>
            </w:pPr>
            <w:r>
              <w:rPr>
                <w:rFonts w:ascii="Calibri" w:hAnsi="Calibri" w:cs="Calibri"/>
                <w:color w:val="000000"/>
                <w:kern w:val="2"/>
                <w:szCs w:val="22"/>
              </w:rPr>
              <w:t>Sakamoto, Takenori</w:t>
            </w:r>
          </w:p>
        </w:tc>
        <w:tc>
          <w:tcPr>
            <w:tcW w:w="0" w:type="auto"/>
            <w:noWrap/>
            <w:tcMar>
              <w:top w:w="15" w:type="dxa"/>
              <w:left w:w="15" w:type="dxa"/>
              <w:bottom w:w="0" w:type="dxa"/>
              <w:right w:w="15" w:type="dxa"/>
            </w:tcMar>
            <w:vAlign w:val="bottom"/>
            <w:hideMark/>
          </w:tcPr>
          <w:p w14:paraId="5202DB7D" w14:textId="77777777" w:rsidR="00F039DD" w:rsidRDefault="00F039DD">
            <w:pPr>
              <w:rPr>
                <w:rFonts w:ascii="Calibri" w:hAnsi="Calibri" w:cs="Calibri"/>
                <w:color w:val="000000"/>
                <w:kern w:val="2"/>
                <w:szCs w:val="22"/>
              </w:rPr>
            </w:pPr>
            <w:r>
              <w:rPr>
                <w:rFonts w:ascii="Calibri" w:hAnsi="Calibri" w:cs="Calibri"/>
                <w:color w:val="000000"/>
                <w:kern w:val="2"/>
                <w:szCs w:val="22"/>
              </w:rPr>
              <w:t>Panasonic Corporation</w:t>
            </w:r>
          </w:p>
        </w:tc>
      </w:tr>
      <w:tr w:rsidR="00F039DD" w14:paraId="181034CA" w14:textId="77777777" w:rsidTr="00F039DD">
        <w:trPr>
          <w:trHeight w:val="300"/>
        </w:trPr>
        <w:tc>
          <w:tcPr>
            <w:tcW w:w="0" w:type="auto"/>
            <w:noWrap/>
            <w:tcMar>
              <w:top w:w="15" w:type="dxa"/>
              <w:left w:w="15" w:type="dxa"/>
              <w:bottom w:w="0" w:type="dxa"/>
              <w:right w:w="15" w:type="dxa"/>
            </w:tcMar>
            <w:vAlign w:val="bottom"/>
            <w:hideMark/>
          </w:tcPr>
          <w:p w14:paraId="0980C999"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2CC2B9D7" w14:textId="77777777" w:rsidR="00F039DD" w:rsidRDefault="00F039DD">
            <w:pPr>
              <w:rPr>
                <w:rFonts w:ascii="Calibri" w:hAnsi="Calibri" w:cs="Calibri"/>
                <w:color w:val="000000"/>
                <w:kern w:val="2"/>
                <w:szCs w:val="22"/>
              </w:rPr>
            </w:pPr>
            <w:r>
              <w:rPr>
                <w:rFonts w:ascii="Calibri" w:hAnsi="Calibri" w:cs="Calibri"/>
                <w:color w:val="000000"/>
                <w:kern w:val="2"/>
                <w:szCs w:val="22"/>
              </w:rPr>
              <w:t>Salem, Mohamed</w:t>
            </w:r>
          </w:p>
        </w:tc>
        <w:tc>
          <w:tcPr>
            <w:tcW w:w="0" w:type="auto"/>
            <w:noWrap/>
            <w:tcMar>
              <w:top w:w="15" w:type="dxa"/>
              <w:left w:w="15" w:type="dxa"/>
              <w:bottom w:w="0" w:type="dxa"/>
              <w:right w:w="15" w:type="dxa"/>
            </w:tcMar>
            <w:vAlign w:val="bottom"/>
            <w:hideMark/>
          </w:tcPr>
          <w:p w14:paraId="45603CFB" w14:textId="77777777" w:rsidR="00F039DD" w:rsidRDefault="00F039DD">
            <w:pPr>
              <w:rPr>
                <w:rFonts w:ascii="Calibri" w:hAnsi="Calibri" w:cs="Calibri"/>
                <w:color w:val="000000"/>
                <w:kern w:val="2"/>
                <w:szCs w:val="22"/>
              </w:rPr>
            </w:pPr>
            <w:r>
              <w:rPr>
                <w:rFonts w:ascii="Calibri" w:hAnsi="Calibri" w:cs="Calibri"/>
                <w:color w:val="000000"/>
                <w:kern w:val="2"/>
                <w:szCs w:val="22"/>
              </w:rPr>
              <w:t>Huawei Technologies Co., Ltd</w:t>
            </w:r>
          </w:p>
        </w:tc>
      </w:tr>
      <w:tr w:rsidR="00F039DD" w14:paraId="58F2987D" w14:textId="77777777" w:rsidTr="00F039DD">
        <w:trPr>
          <w:trHeight w:val="300"/>
        </w:trPr>
        <w:tc>
          <w:tcPr>
            <w:tcW w:w="0" w:type="auto"/>
            <w:noWrap/>
            <w:tcMar>
              <w:top w:w="15" w:type="dxa"/>
              <w:left w:w="15" w:type="dxa"/>
              <w:bottom w:w="0" w:type="dxa"/>
              <w:right w:w="15" w:type="dxa"/>
            </w:tcMar>
            <w:vAlign w:val="bottom"/>
            <w:hideMark/>
          </w:tcPr>
          <w:p w14:paraId="40C5E76C"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034C035D" w14:textId="77777777" w:rsidR="00F039DD" w:rsidRDefault="00F039DD">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1629B432" w14:textId="77777777" w:rsidR="00F039DD" w:rsidRDefault="00F039D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F039DD" w14:paraId="2F7F5B9B" w14:textId="77777777" w:rsidTr="00F039DD">
        <w:trPr>
          <w:trHeight w:val="300"/>
        </w:trPr>
        <w:tc>
          <w:tcPr>
            <w:tcW w:w="0" w:type="auto"/>
            <w:noWrap/>
            <w:tcMar>
              <w:top w:w="15" w:type="dxa"/>
              <w:left w:w="15" w:type="dxa"/>
              <w:bottom w:w="0" w:type="dxa"/>
              <w:right w:w="15" w:type="dxa"/>
            </w:tcMar>
            <w:vAlign w:val="bottom"/>
            <w:hideMark/>
          </w:tcPr>
          <w:p w14:paraId="6DD0D856"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00084EC9" w14:textId="77777777" w:rsidR="00F039DD" w:rsidRDefault="00F039DD">
            <w:pPr>
              <w:rPr>
                <w:rFonts w:ascii="Calibri" w:hAnsi="Calibri" w:cs="Calibri"/>
                <w:color w:val="000000"/>
                <w:kern w:val="2"/>
                <w:szCs w:val="22"/>
              </w:rPr>
            </w:pPr>
            <w:r>
              <w:rPr>
                <w:rFonts w:ascii="Calibri" w:hAnsi="Calibri" w:cs="Calibri"/>
                <w:color w:val="000000"/>
                <w:kern w:val="2"/>
                <w:szCs w:val="22"/>
              </w:rPr>
              <w:t>Sambasivan, Sam</w:t>
            </w:r>
          </w:p>
        </w:tc>
        <w:tc>
          <w:tcPr>
            <w:tcW w:w="0" w:type="auto"/>
            <w:noWrap/>
            <w:tcMar>
              <w:top w:w="15" w:type="dxa"/>
              <w:left w:w="15" w:type="dxa"/>
              <w:bottom w:w="0" w:type="dxa"/>
              <w:right w:w="15" w:type="dxa"/>
            </w:tcMar>
            <w:vAlign w:val="bottom"/>
            <w:hideMark/>
          </w:tcPr>
          <w:p w14:paraId="59C32C17" w14:textId="77777777" w:rsidR="00F039DD" w:rsidRDefault="00F039DD">
            <w:pPr>
              <w:rPr>
                <w:rFonts w:ascii="Calibri" w:hAnsi="Calibri" w:cs="Calibri"/>
                <w:color w:val="000000"/>
                <w:kern w:val="2"/>
                <w:szCs w:val="22"/>
              </w:rPr>
            </w:pPr>
            <w:r>
              <w:rPr>
                <w:rFonts w:ascii="Calibri" w:hAnsi="Calibri" w:cs="Calibri"/>
                <w:color w:val="000000"/>
                <w:kern w:val="2"/>
                <w:szCs w:val="22"/>
              </w:rPr>
              <w:t>AT&amp;T</w:t>
            </w:r>
          </w:p>
        </w:tc>
      </w:tr>
      <w:tr w:rsidR="00F039DD" w14:paraId="798546FD" w14:textId="77777777" w:rsidTr="00F039DD">
        <w:trPr>
          <w:trHeight w:val="300"/>
        </w:trPr>
        <w:tc>
          <w:tcPr>
            <w:tcW w:w="0" w:type="auto"/>
            <w:noWrap/>
            <w:tcMar>
              <w:top w:w="15" w:type="dxa"/>
              <w:left w:w="15" w:type="dxa"/>
              <w:bottom w:w="0" w:type="dxa"/>
              <w:right w:w="15" w:type="dxa"/>
            </w:tcMar>
            <w:vAlign w:val="bottom"/>
            <w:hideMark/>
          </w:tcPr>
          <w:p w14:paraId="43EA03FA"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03A77048" w14:textId="77777777" w:rsidR="00F039DD" w:rsidRDefault="00F039DD">
            <w:pPr>
              <w:rPr>
                <w:rFonts w:ascii="Calibri" w:hAnsi="Calibri" w:cs="Calibri"/>
                <w:color w:val="000000"/>
                <w:kern w:val="2"/>
                <w:szCs w:val="22"/>
              </w:rPr>
            </w:pPr>
            <w:r>
              <w:rPr>
                <w:rFonts w:ascii="Calibri" w:hAnsi="Calibri" w:cs="Calibri"/>
                <w:color w:val="000000"/>
                <w:kern w:val="2"/>
                <w:szCs w:val="22"/>
              </w:rPr>
              <w:t>Sand, Stephan</w:t>
            </w:r>
          </w:p>
        </w:tc>
        <w:tc>
          <w:tcPr>
            <w:tcW w:w="0" w:type="auto"/>
            <w:noWrap/>
            <w:tcMar>
              <w:top w:w="15" w:type="dxa"/>
              <w:left w:w="15" w:type="dxa"/>
              <w:bottom w:w="0" w:type="dxa"/>
              <w:right w:w="15" w:type="dxa"/>
            </w:tcMar>
            <w:vAlign w:val="bottom"/>
            <w:hideMark/>
          </w:tcPr>
          <w:p w14:paraId="498B2132" w14:textId="77777777" w:rsidR="00F039DD" w:rsidRDefault="00F039DD">
            <w:pPr>
              <w:rPr>
                <w:rFonts w:ascii="Calibri" w:hAnsi="Calibri" w:cs="Calibri"/>
                <w:color w:val="000000"/>
                <w:kern w:val="2"/>
                <w:szCs w:val="22"/>
              </w:rPr>
            </w:pPr>
            <w:r>
              <w:rPr>
                <w:rFonts w:ascii="Calibri" w:hAnsi="Calibri" w:cs="Calibri"/>
                <w:color w:val="000000"/>
                <w:kern w:val="2"/>
                <w:szCs w:val="22"/>
              </w:rPr>
              <w:t>German Aerospace Center (DLR)</w:t>
            </w:r>
          </w:p>
        </w:tc>
      </w:tr>
      <w:tr w:rsidR="00F039DD" w14:paraId="4ACB3367" w14:textId="77777777" w:rsidTr="00F039DD">
        <w:trPr>
          <w:trHeight w:val="300"/>
        </w:trPr>
        <w:tc>
          <w:tcPr>
            <w:tcW w:w="0" w:type="auto"/>
            <w:noWrap/>
            <w:tcMar>
              <w:top w:w="15" w:type="dxa"/>
              <w:left w:w="15" w:type="dxa"/>
              <w:bottom w:w="0" w:type="dxa"/>
              <w:right w:w="15" w:type="dxa"/>
            </w:tcMar>
            <w:vAlign w:val="bottom"/>
            <w:hideMark/>
          </w:tcPr>
          <w:p w14:paraId="09015139"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1295AE2F" w14:textId="77777777" w:rsidR="00F039DD" w:rsidRDefault="00F039DD">
            <w:pPr>
              <w:rPr>
                <w:rFonts w:ascii="Calibri" w:hAnsi="Calibri" w:cs="Calibri"/>
                <w:color w:val="000000"/>
                <w:kern w:val="2"/>
                <w:szCs w:val="22"/>
              </w:rPr>
            </w:pPr>
            <w:r>
              <w:rPr>
                <w:rFonts w:ascii="Calibri" w:hAnsi="Calibri" w:cs="Calibri"/>
                <w:color w:val="000000"/>
                <w:kern w:val="2"/>
                <w:szCs w:val="22"/>
              </w:rPr>
              <w:t>Sandhu, Shivraj</w:t>
            </w:r>
          </w:p>
        </w:tc>
        <w:tc>
          <w:tcPr>
            <w:tcW w:w="0" w:type="auto"/>
            <w:noWrap/>
            <w:tcMar>
              <w:top w:w="15" w:type="dxa"/>
              <w:left w:w="15" w:type="dxa"/>
              <w:bottom w:w="0" w:type="dxa"/>
              <w:right w:w="15" w:type="dxa"/>
            </w:tcMar>
            <w:vAlign w:val="bottom"/>
            <w:hideMark/>
          </w:tcPr>
          <w:p w14:paraId="1347F693" w14:textId="77777777" w:rsidR="00F039DD" w:rsidRDefault="00F039DD">
            <w:pPr>
              <w:rPr>
                <w:rFonts w:ascii="Calibri" w:hAnsi="Calibri" w:cs="Calibri"/>
                <w:color w:val="000000"/>
                <w:kern w:val="2"/>
                <w:szCs w:val="22"/>
              </w:rPr>
            </w:pPr>
            <w:r>
              <w:rPr>
                <w:rFonts w:ascii="Calibri" w:hAnsi="Calibri" w:cs="Calibri"/>
                <w:color w:val="000000"/>
                <w:kern w:val="2"/>
                <w:szCs w:val="22"/>
              </w:rPr>
              <w:t>Qualcomm Incorporated</w:t>
            </w:r>
          </w:p>
        </w:tc>
      </w:tr>
      <w:tr w:rsidR="00F039DD" w14:paraId="3632D5F6" w14:textId="77777777" w:rsidTr="00F039DD">
        <w:trPr>
          <w:trHeight w:val="300"/>
        </w:trPr>
        <w:tc>
          <w:tcPr>
            <w:tcW w:w="0" w:type="auto"/>
            <w:noWrap/>
            <w:tcMar>
              <w:top w:w="15" w:type="dxa"/>
              <w:left w:w="15" w:type="dxa"/>
              <w:bottom w:w="0" w:type="dxa"/>
              <w:right w:w="15" w:type="dxa"/>
            </w:tcMar>
            <w:vAlign w:val="bottom"/>
            <w:hideMark/>
          </w:tcPr>
          <w:p w14:paraId="707FD3A0"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72E69FD3" w14:textId="77777777" w:rsidR="00F039DD" w:rsidRDefault="00F039DD">
            <w:pPr>
              <w:rPr>
                <w:rFonts w:ascii="Calibri" w:hAnsi="Calibri" w:cs="Calibri"/>
                <w:color w:val="000000"/>
                <w:kern w:val="2"/>
                <w:szCs w:val="22"/>
              </w:rPr>
            </w:pPr>
            <w:r>
              <w:rPr>
                <w:rFonts w:ascii="Calibri" w:hAnsi="Calibri" w:cs="Calibri"/>
                <w:color w:val="000000"/>
                <w:kern w:val="2"/>
                <w:szCs w:val="22"/>
              </w:rPr>
              <w:t>Sarris, Ioannis</w:t>
            </w:r>
          </w:p>
        </w:tc>
        <w:tc>
          <w:tcPr>
            <w:tcW w:w="0" w:type="auto"/>
            <w:noWrap/>
            <w:tcMar>
              <w:top w:w="15" w:type="dxa"/>
              <w:left w:w="15" w:type="dxa"/>
              <w:bottom w:w="0" w:type="dxa"/>
              <w:right w:w="15" w:type="dxa"/>
            </w:tcMar>
            <w:vAlign w:val="bottom"/>
            <w:hideMark/>
          </w:tcPr>
          <w:p w14:paraId="148E67DA" w14:textId="77777777" w:rsidR="00F039DD" w:rsidRDefault="00F039DD">
            <w:pPr>
              <w:rPr>
                <w:rFonts w:ascii="Calibri" w:hAnsi="Calibri" w:cs="Calibri"/>
                <w:color w:val="000000"/>
                <w:kern w:val="2"/>
                <w:szCs w:val="22"/>
              </w:rPr>
            </w:pPr>
            <w:r>
              <w:rPr>
                <w:rFonts w:ascii="Calibri" w:hAnsi="Calibri" w:cs="Calibri"/>
                <w:color w:val="000000"/>
                <w:kern w:val="2"/>
                <w:szCs w:val="22"/>
              </w:rPr>
              <w:t>u-blox</w:t>
            </w:r>
          </w:p>
        </w:tc>
      </w:tr>
      <w:tr w:rsidR="00F039DD" w14:paraId="397920A3" w14:textId="77777777" w:rsidTr="00F039DD">
        <w:trPr>
          <w:trHeight w:val="300"/>
        </w:trPr>
        <w:tc>
          <w:tcPr>
            <w:tcW w:w="0" w:type="auto"/>
            <w:noWrap/>
            <w:tcMar>
              <w:top w:w="15" w:type="dxa"/>
              <w:left w:w="15" w:type="dxa"/>
              <w:bottom w:w="0" w:type="dxa"/>
              <w:right w:w="15" w:type="dxa"/>
            </w:tcMar>
            <w:vAlign w:val="bottom"/>
            <w:hideMark/>
          </w:tcPr>
          <w:p w14:paraId="574707F2"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5B08B6FD" w14:textId="77777777" w:rsidR="00F039DD" w:rsidRDefault="00F039DD">
            <w:pPr>
              <w:rPr>
                <w:rFonts w:ascii="Calibri" w:hAnsi="Calibri" w:cs="Calibri"/>
                <w:color w:val="000000"/>
                <w:kern w:val="2"/>
                <w:szCs w:val="22"/>
              </w:rPr>
            </w:pPr>
            <w:r>
              <w:rPr>
                <w:rFonts w:ascii="Calibri" w:hAnsi="Calibri" w:cs="Calibri"/>
                <w:color w:val="000000"/>
                <w:kern w:val="2"/>
                <w:szCs w:val="22"/>
              </w:rPr>
              <w:t>Sato, Naotaka</w:t>
            </w:r>
          </w:p>
        </w:tc>
        <w:tc>
          <w:tcPr>
            <w:tcW w:w="0" w:type="auto"/>
            <w:noWrap/>
            <w:tcMar>
              <w:top w:w="15" w:type="dxa"/>
              <w:left w:w="15" w:type="dxa"/>
              <w:bottom w:w="0" w:type="dxa"/>
              <w:right w:w="15" w:type="dxa"/>
            </w:tcMar>
            <w:vAlign w:val="bottom"/>
            <w:hideMark/>
          </w:tcPr>
          <w:p w14:paraId="7860ED36" w14:textId="77777777" w:rsidR="00F039DD" w:rsidRDefault="00F039DD">
            <w:pPr>
              <w:rPr>
                <w:rFonts w:ascii="Calibri" w:hAnsi="Calibri" w:cs="Calibri"/>
                <w:color w:val="000000"/>
                <w:kern w:val="2"/>
                <w:szCs w:val="22"/>
              </w:rPr>
            </w:pPr>
            <w:r>
              <w:rPr>
                <w:rFonts w:ascii="Calibri" w:hAnsi="Calibri" w:cs="Calibri"/>
                <w:color w:val="000000"/>
                <w:kern w:val="2"/>
                <w:szCs w:val="22"/>
              </w:rPr>
              <w:t>Sony Corporation</w:t>
            </w:r>
          </w:p>
        </w:tc>
      </w:tr>
      <w:tr w:rsidR="00F039DD" w14:paraId="6DC60062" w14:textId="77777777" w:rsidTr="00F039DD">
        <w:trPr>
          <w:trHeight w:val="300"/>
        </w:trPr>
        <w:tc>
          <w:tcPr>
            <w:tcW w:w="0" w:type="auto"/>
            <w:noWrap/>
            <w:tcMar>
              <w:top w:w="15" w:type="dxa"/>
              <w:left w:w="15" w:type="dxa"/>
              <w:bottom w:w="0" w:type="dxa"/>
              <w:right w:w="15" w:type="dxa"/>
            </w:tcMar>
            <w:vAlign w:val="bottom"/>
            <w:hideMark/>
          </w:tcPr>
          <w:p w14:paraId="76E5D5F8"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6A4E733E" w14:textId="77777777" w:rsidR="00F039DD" w:rsidRDefault="00F039DD">
            <w:pPr>
              <w:rPr>
                <w:rFonts w:ascii="Calibri" w:hAnsi="Calibri" w:cs="Calibri"/>
                <w:color w:val="000000"/>
                <w:kern w:val="2"/>
                <w:szCs w:val="22"/>
              </w:rPr>
            </w:pPr>
            <w:r>
              <w:rPr>
                <w:rFonts w:ascii="Calibri" w:hAnsi="Calibri" w:cs="Calibri"/>
                <w:color w:val="000000"/>
                <w:kern w:val="2"/>
                <w:szCs w:val="22"/>
              </w:rPr>
              <w:t>Schelstraete, Sigurd</w:t>
            </w:r>
          </w:p>
        </w:tc>
        <w:tc>
          <w:tcPr>
            <w:tcW w:w="0" w:type="auto"/>
            <w:noWrap/>
            <w:tcMar>
              <w:top w:w="15" w:type="dxa"/>
              <w:left w:w="15" w:type="dxa"/>
              <w:bottom w:w="0" w:type="dxa"/>
              <w:right w:w="15" w:type="dxa"/>
            </w:tcMar>
            <w:vAlign w:val="bottom"/>
            <w:hideMark/>
          </w:tcPr>
          <w:p w14:paraId="5EA7FDF1" w14:textId="77777777" w:rsidR="00F039DD" w:rsidRDefault="00F039DD">
            <w:pPr>
              <w:rPr>
                <w:rFonts w:ascii="Calibri" w:hAnsi="Calibri" w:cs="Calibri"/>
                <w:color w:val="000000"/>
                <w:kern w:val="2"/>
                <w:szCs w:val="22"/>
              </w:rPr>
            </w:pPr>
            <w:r>
              <w:rPr>
                <w:rFonts w:ascii="Calibri" w:hAnsi="Calibri" w:cs="Calibri"/>
                <w:color w:val="000000"/>
                <w:kern w:val="2"/>
                <w:szCs w:val="22"/>
              </w:rPr>
              <w:t>Quantenna Communications, Inc.</w:t>
            </w:r>
          </w:p>
        </w:tc>
      </w:tr>
      <w:tr w:rsidR="00F039DD" w14:paraId="773660CA" w14:textId="77777777" w:rsidTr="00F039DD">
        <w:trPr>
          <w:trHeight w:val="300"/>
        </w:trPr>
        <w:tc>
          <w:tcPr>
            <w:tcW w:w="0" w:type="auto"/>
            <w:noWrap/>
            <w:tcMar>
              <w:top w:w="15" w:type="dxa"/>
              <w:left w:w="15" w:type="dxa"/>
              <w:bottom w:w="0" w:type="dxa"/>
              <w:right w:w="15" w:type="dxa"/>
            </w:tcMar>
            <w:vAlign w:val="bottom"/>
            <w:hideMark/>
          </w:tcPr>
          <w:p w14:paraId="600996C7"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6AEA2EC6" w14:textId="77777777" w:rsidR="00F039DD" w:rsidRDefault="00F039DD">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35116402" w14:textId="77777777" w:rsidR="00F039DD" w:rsidRDefault="00F039DD">
            <w:pPr>
              <w:rPr>
                <w:rFonts w:ascii="Calibri" w:hAnsi="Calibri" w:cs="Calibri"/>
                <w:color w:val="000000"/>
                <w:kern w:val="2"/>
                <w:szCs w:val="22"/>
              </w:rPr>
            </w:pPr>
            <w:r>
              <w:rPr>
                <w:rFonts w:ascii="Calibri" w:hAnsi="Calibri" w:cs="Calibri"/>
                <w:color w:val="000000"/>
                <w:kern w:val="2"/>
                <w:szCs w:val="22"/>
              </w:rPr>
              <w:t>Ericsson AB</w:t>
            </w:r>
          </w:p>
        </w:tc>
      </w:tr>
      <w:tr w:rsidR="00F039DD" w14:paraId="062D02CC" w14:textId="77777777" w:rsidTr="00F039DD">
        <w:trPr>
          <w:trHeight w:val="300"/>
        </w:trPr>
        <w:tc>
          <w:tcPr>
            <w:tcW w:w="0" w:type="auto"/>
            <w:noWrap/>
            <w:tcMar>
              <w:top w:w="15" w:type="dxa"/>
              <w:left w:w="15" w:type="dxa"/>
              <w:bottom w:w="0" w:type="dxa"/>
              <w:right w:w="15" w:type="dxa"/>
            </w:tcMar>
            <w:vAlign w:val="bottom"/>
            <w:hideMark/>
          </w:tcPr>
          <w:p w14:paraId="7C2C0AD5"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40A88B7C" w14:textId="77777777" w:rsidR="00F039DD" w:rsidRDefault="00F039DD">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1CFBE280" w14:textId="77777777" w:rsidR="00F039DD" w:rsidRDefault="00F039DD">
            <w:pPr>
              <w:rPr>
                <w:rFonts w:ascii="Calibri" w:hAnsi="Calibri" w:cs="Calibri"/>
                <w:color w:val="000000"/>
                <w:kern w:val="2"/>
                <w:szCs w:val="22"/>
              </w:rPr>
            </w:pPr>
            <w:r>
              <w:rPr>
                <w:rFonts w:ascii="Calibri" w:hAnsi="Calibri" w:cs="Calibri"/>
                <w:color w:val="000000"/>
                <w:kern w:val="2"/>
                <w:szCs w:val="22"/>
              </w:rPr>
              <w:t>MediaTek Inc.</w:t>
            </w:r>
          </w:p>
        </w:tc>
      </w:tr>
      <w:tr w:rsidR="00F039DD" w14:paraId="0BDC2A75" w14:textId="77777777" w:rsidTr="00F039DD">
        <w:trPr>
          <w:trHeight w:val="300"/>
        </w:trPr>
        <w:tc>
          <w:tcPr>
            <w:tcW w:w="0" w:type="auto"/>
            <w:noWrap/>
            <w:tcMar>
              <w:top w:w="15" w:type="dxa"/>
              <w:left w:w="15" w:type="dxa"/>
              <w:bottom w:w="0" w:type="dxa"/>
              <w:right w:w="15" w:type="dxa"/>
            </w:tcMar>
            <w:vAlign w:val="bottom"/>
            <w:hideMark/>
          </w:tcPr>
          <w:p w14:paraId="07D10BBA"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79BB9A36" w14:textId="77777777" w:rsidR="00F039DD" w:rsidRDefault="00F039DD">
            <w:pPr>
              <w:rPr>
                <w:rFonts w:ascii="Calibri" w:hAnsi="Calibri" w:cs="Calibri"/>
                <w:color w:val="000000"/>
                <w:kern w:val="2"/>
                <w:szCs w:val="22"/>
              </w:rPr>
            </w:pPr>
            <w:r>
              <w:rPr>
                <w:rFonts w:ascii="Calibri" w:hAnsi="Calibri" w:cs="Calibri"/>
                <w:color w:val="000000"/>
                <w:kern w:val="2"/>
                <w:szCs w:val="22"/>
              </w:rPr>
              <w:t>Sethi, Ankit</w:t>
            </w:r>
          </w:p>
        </w:tc>
        <w:tc>
          <w:tcPr>
            <w:tcW w:w="0" w:type="auto"/>
            <w:noWrap/>
            <w:tcMar>
              <w:top w:w="15" w:type="dxa"/>
              <w:left w:w="15" w:type="dxa"/>
              <w:bottom w:w="0" w:type="dxa"/>
              <w:right w:w="15" w:type="dxa"/>
            </w:tcMar>
            <w:vAlign w:val="bottom"/>
            <w:hideMark/>
          </w:tcPr>
          <w:p w14:paraId="2D17F9F0" w14:textId="77777777" w:rsidR="00F039DD" w:rsidRDefault="00F039DD">
            <w:pPr>
              <w:rPr>
                <w:rFonts w:ascii="Calibri" w:hAnsi="Calibri" w:cs="Calibri"/>
                <w:color w:val="000000"/>
                <w:kern w:val="2"/>
                <w:szCs w:val="22"/>
              </w:rPr>
            </w:pPr>
            <w:r>
              <w:rPr>
                <w:rFonts w:ascii="Calibri" w:hAnsi="Calibri" w:cs="Calibri"/>
                <w:color w:val="000000"/>
                <w:kern w:val="2"/>
                <w:szCs w:val="22"/>
              </w:rPr>
              <w:t>NXP Semiconductors</w:t>
            </w:r>
          </w:p>
        </w:tc>
      </w:tr>
      <w:tr w:rsidR="00F039DD" w14:paraId="5480B39F" w14:textId="77777777" w:rsidTr="00F039DD">
        <w:trPr>
          <w:trHeight w:val="300"/>
        </w:trPr>
        <w:tc>
          <w:tcPr>
            <w:tcW w:w="0" w:type="auto"/>
            <w:noWrap/>
            <w:tcMar>
              <w:top w:w="15" w:type="dxa"/>
              <w:left w:w="15" w:type="dxa"/>
              <w:bottom w:w="0" w:type="dxa"/>
              <w:right w:w="15" w:type="dxa"/>
            </w:tcMar>
            <w:vAlign w:val="bottom"/>
            <w:hideMark/>
          </w:tcPr>
          <w:p w14:paraId="18557BCF"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227B7B9C" w14:textId="77777777" w:rsidR="00F039DD" w:rsidRDefault="00F039DD">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7641C71E" w14:textId="77777777" w:rsidR="00F039DD" w:rsidRDefault="00F039DD">
            <w:pPr>
              <w:rPr>
                <w:rFonts w:ascii="Calibri" w:hAnsi="Calibri" w:cs="Calibri"/>
                <w:color w:val="000000"/>
                <w:kern w:val="2"/>
                <w:szCs w:val="22"/>
              </w:rPr>
            </w:pPr>
            <w:r>
              <w:rPr>
                <w:rFonts w:ascii="Calibri" w:hAnsi="Calibri" w:cs="Calibri"/>
                <w:color w:val="000000"/>
                <w:kern w:val="2"/>
                <w:szCs w:val="22"/>
              </w:rPr>
              <w:t>Canon Research Centre France</w:t>
            </w:r>
          </w:p>
        </w:tc>
      </w:tr>
      <w:tr w:rsidR="00F039DD" w14:paraId="6DD9B16D" w14:textId="77777777" w:rsidTr="00F039DD">
        <w:trPr>
          <w:trHeight w:val="300"/>
        </w:trPr>
        <w:tc>
          <w:tcPr>
            <w:tcW w:w="0" w:type="auto"/>
            <w:noWrap/>
            <w:tcMar>
              <w:top w:w="15" w:type="dxa"/>
              <w:left w:w="15" w:type="dxa"/>
              <w:bottom w:w="0" w:type="dxa"/>
              <w:right w:w="15" w:type="dxa"/>
            </w:tcMar>
            <w:vAlign w:val="bottom"/>
            <w:hideMark/>
          </w:tcPr>
          <w:p w14:paraId="6877BFFD"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550D35F5" w14:textId="77777777" w:rsidR="00F039DD" w:rsidRDefault="00F039DD">
            <w:pPr>
              <w:rPr>
                <w:rFonts w:ascii="Calibri" w:hAnsi="Calibri" w:cs="Calibri"/>
                <w:color w:val="000000"/>
                <w:kern w:val="2"/>
                <w:szCs w:val="22"/>
              </w:rPr>
            </w:pPr>
            <w:r>
              <w:rPr>
                <w:rFonts w:ascii="Calibri" w:hAnsi="Calibri" w:cs="Calibri"/>
                <w:color w:val="000000"/>
                <w:kern w:val="2"/>
                <w:szCs w:val="22"/>
              </w:rPr>
              <w:t>Shen, Xiaoman</w:t>
            </w:r>
          </w:p>
        </w:tc>
        <w:tc>
          <w:tcPr>
            <w:tcW w:w="0" w:type="auto"/>
            <w:noWrap/>
            <w:tcMar>
              <w:top w:w="15" w:type="dxa"/>
              <w:left w:w="15" w:type="dxa"/>
              <w:bottom w:w="0" w:type="dxa"/>
              <w:right w:w="15" w:type="dxa"/>
            </w:tcMar>
            <w:vAlign w:val="bottom"/>
            <w:hideMark/>
          </w:tcPr>
          <w:p w14:paraId="76DBEB2A" w14:textId="77777777" w:rsidR="00F039DD" w:rsidRDefault="00F039DD">
            <w:pPr>
              <w:rPr>
                <w:rFonts w:ascii="Calibri" w:hAnsi="Calibri" w:cs="Calibri"/>
                <w:color w:val="000000"/>
                <w:kern w:val="2"/>
                <w:szCs w:val="22"/>
              </w:rPr>
            </w:pPr>
            <w:r>
              <w:rPr>
                <w:rFonts w:ascii="Calibri" w:hAnsi="Calibri" w:cs="Calibri"/>
                <w:color w:val="000000"/>
                <w:kern w:val="2"/>
                <w:szCs w:val="22"/>
              </w:rPr>
              <w:t>Huawei Technologies Co.,  Ltd</w:t>
            </w:r>
          </w:p>
        </w:tc>
      </w:tr>
      <w:tr w:rsidR="00F039DD" w14:paraId="53129A3D" w14:textId="77777777" w:rsidTr="00F039DD">
        <w:trPr>
          <w:trHeight w:val="300"/>
        </w:trPr>
        <w:tc>
          <w:tcPr>
            <w:tcW w:w="0" w:type="auto"/>
            <w:noWrap/>
            <w:tcMar>
              <w:top w:w="15" w:type="dxa"/>
              <w:left w:w="15" w:type="dxa"/>
              <w:bottom w:w="0" w:type="dxa"/>
              <w:right w:w="15" w:type="dxa"/>
            </w:tcMar>
            <w:vAlign w:val="bottom"/>
            <w:hideMark/>
          </w:tcPr>
          <w:p w14:paraId="53789683"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5432F96E" w14:textId="77777777" w:rsidR="00F039DD" w:rsidRDefault="00F039DD">
            <w:pPr>
              <w:rPr>
                <w:rFonts w:ascii="Calibri" w:hAnsi="Calibri" w:cs="Calibri"/>
                <w:color w:val="000000"/>
                <w:kern w:val="2"/>
                <w:szCs w:val="22"/>
              </w:rPr>
            </w:pPr>
            <w:r>
              <w:rPr>
                <w:rFonts w:ascii="Calibri" w:hAnsi="Calibri" w:cs="Calibri"/>
                <w:color w:val="000000"/>
                <w:kern w:val="2"/>
                <w:szCs w:val="22"/>
              </w:rPr>
              <w:t>Sherlock, Ian</w:t>
            </w:r>
          </w:p>
        </w:tc>
        <w:tc>
          <w:tcPr>
            <w:tcW w:w="0" w:type="auto"/>
            <w:noWrap/>
            <w:tcMar>
              <w:top w:w="15" w:type="dxa"/>
              <w:left w:w="15" w:type="dxa"/>
              <w:bottom w:w="0" w:type="dxa"/>
              <w:right w:w="15" w:type="dxa"/>
            </w:tcMar>
            <w:vAlign w:val="bottom"/>
            <w:hideMark/>
          </w:tcPr>
          <w:p w14:paraId="4297C2A2" w14:textId="77777777" w:rsidR="00F039DD" w:rsidRDefault="00F039DD">
            <w:pPr>
              <w:rPr>
                <w:rFonts w:ascii="Calibri" w:hAnsi="Calibri" w:cs="Calibri"/>
                <w:color w:val="000000"/>
                <w:kern w:val="2"/>
                <w:szCs w:val="22"/>
              </w:rPr>
            </w:pPr>
            <w:r>
              <w:rPr>
                <w:rFonts w:ascii="Calibri" w:hAnsi="Calibri" w:cs="Calibri"/>
                <w:color w:val="000000"/>
                <w:kern w:val="2"/>
                <w:szCs w:val="22"/>
              </w:rPr>
              <w:t>Texas Instruments Incorporated</w:t>
            </w:r>
          </w:p>
        </w:tc>
      </w:tr>
      <w:tr w:rsidR="00F039DD" w14:paraId="0D9CC3FE" w14:textId="77777777" w:rsidTr="00F039DD">
        <w:trPr>
          <w:trHeight w:val="300"/>
        </w:trPr>
        <w:tc>
          <w:tcPr>
            <w:tcW w:w="0" w:type="auto"/>
            <w:noWrap/>
            <w:tcMar>
              <w:top w:w="15" w:type="dxa"/>
              <w:left w:w="15" w:type="dxa"/>
              <w:bottom w:w="0" w:type="dxa"/>
              <w:right w:w="15" w:type="dxa"/>
            </w:tcMar>
            <w:vAlign w:val="bottom"/>
            <w:hideMark/>
          </w:tcPr>
          <w:p w14:paraId="0BB40AC1"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150D3381" w14:textId="77777777" w:rsidR="00F039DD" w:rsidRDefault="00F039DD">
            <w:pPr>
              <w:rPr>
                <w:rFonts w:ascii="Calibri" w:hAnsi="Calibri" w:cs="Calibri"/>
                <w:color w:val="000000"/>
                <w:kern w:val="2"/>
                <w:szCs w:val="22"/>
              </w:rPr>
            </w:pPr>
            <w:r>
              <w:rPr>
                <w:rFonts w:ascii="Calibri" w:hAnsi="Calibri" w:cs="Calibri"/>
                <w:color w:val="000000"/>
                <w:kern w:val="2"/>
                <w:szCs w:val="22"/>
              </w:rPr>
              <w:t>Shilo, Shimi</w:t>
            </w:r>
          </w:p>
        </w:tc>
        <w:tc>
          <w:tcPr>
            <w:tcW w:w="0" w:type="auto"/>
            <w:noWrap/>
            <w:tcMar>
              <w:top w:w="15" w:type="dxa"/>
              <w:left w:w="15" w:type="dxa"/>
              <w:bottom w:w="0" w:type="dxa"/>
              <w:right w:w="15" w:type="dxa"/>
            </w:tcMar>
            <w:vAlign w:val="bottom"/>
            <w:hideMark/>
          </w:tcPr>
          <w:p w14:paraId="367DA7D7" w14:textId="77777777" w:rsidR="00F039DD" w:rsidRDefault="00F039DD">
            <w:pPr>
              <w:rPr>
                <w:rFonts w:ascii="Calibri" w:hAnsi="Calibri" w:cs="Calibri"/>
                <w:color w:val="000000"/>
                <w:kern w:val="2"/>
                <w:szCs w:val="22"/>
              </w:rPr>
            </w:pPr>
            <w:r>
              <w:rPr>
                <w:rFonts w:ascii="Calibri" w:hAnsi="Calibri" w:cs="Calibri"/>
                <w:color w:val="000000"/>
                <w:kern w:val="2"/>
                <w:szCs w:val="22"/>
              </w:rPr>
              <w:t>HUAWEI</w:t>
            </w:r>
          </w:p>
        </w:tc>
      </w:tr>
      <w:tr w:rsidR="00F039DD" w14:paraId="039F031C" w14:textId="77777777" w:rsidTr="00F039DD">
        <w:trPr>
          <w:trHeight w:val="300"/>
        </w:trPr>
        <w:tc>
          <w:tcPr>
            <w:tcW w:w="0" w:type="auto"/>
            <w:noWrap/>
            <w:tcMar>
              <w:top w:w="15" w:type="dxa"/>
              <w:left w:w="15" w:type="dxa"/>
              <w:bottom w:w="0" w:type="dxa"/>
              <w:right w:w="15" w:type="dxa"/>
            </w:tcMar>
            <w:vAlign w:val="bottom"/>
            <w:hideMark/>
          </w:tcPr>
          <w:p w14:paraId="5217956E"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6DCC729A" w14:textId="77777777" w:rsidR="00F039DD" w:rsidRDefault="00F039DD">
            <w:pPr>
              <w:rPr>
                <w:rFonts w:ascii="Calibri" w:hAnsi="Calibri" w:cs="Calibri"/>
                <w:color w:val="000000"/>
                <w:kern w:val="2"/>
                <w:szCs w:val="22"/>
              </w:rPr>
            </w:pPr>
            <w:r>
              <w:rPr>
                <w:rFonts w:ascii="Calibri" w:hAnsi="Calibri" w:cs="Calibri"/>
                <w:color w:val="000000"/>
                <w:kern w:val="2"/>
                <w:szCs w:val="22"/>
              </w:rPr>
              <w:t>Shor, Gadi</w:t>
            </w:r>
          </w:p>
        </w:tc>
        <w:tc>
          <w:tcPr>
            <w:tcW w:w="0" w:type="auto"/>
            <w:noWrap/>
            <w:tcMar>
              <w:top w:w="15" w:type="dxa"/>
              <w:left w:w="15" w:type="dxa"/>
              <w:bottom w:w="0" w:type="dxa"/>
              <w:right w:w="15" w:type="dxa"/>
            </w:tcMar>
            <w:vAlign w:val="bottom"/>
            <w:hideMark/>
          </w:tcPr>
          <w:p w14:paraId="57556F63" w14:textId="77777777" w:rsidR="00F039DD" w:rsidRDefault="00F039DD">
            <w:pPr>
              <w:rPr>
                <w:rFonts w:ascii="Calibri" w:hAnsi="Calibri" w:cs="Calibri"/>
                <w:color w:val="000000"/>
                <w:kern w:val="2"/>
                <w:szCs w:val="22"/>
              </w:rPr>
            </w:pPr>
            <w:r>
              <w:rPr>
                <w:rFonts w:ascii="Calibri" w:hAnsi="Calibri" w:cs="Calibri"/>
                <w:color w:val="000000"/>
                <w:kern w:val="2"/>
                <w:szCs w:val="22"/>
              </w:rPr>
              <w:t>Intel Corporation</w:t>
            </w:r>
          </w:p>
        </w:tc>
      </w:tr>
      <w:tr w:rsidR="00F039DD" w14:paraId="3A89D85B" w14:textId="77777777" w:rsidTr="00F039DD">
        <w:trPr>
          <w:trHeight w:val="300"/>
        </w:trPr>
        <w:tc>
          <w:tcPr>
            <w:tcW w:w="0" w:type="auto"/>
            <w:noWrap/>
            <w:tcMar>
              <w:top w:w="15" w:type="dxa"/>
              <w:left w:w="15" w:type="dxa"/>
              <w:bottom w:w="0" w:type="dxa"/>
              <w:right w:w="15" w:type="dxa"/>
            </w:tcMar>
            <w:vAlign w:val="bottom"/>
            <w:hideMark/>
          </w:tcPr>
          <w:p w14:paraId="0646E9FF"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698B7E2D" w14:textId="77777777" w:rsidR="00F039DD" w:rsidRDefault="00F039DD">
            <w:pPr>
              <w:rPr>
                <w:rFonts w:ascii="Calibri" w:hAnsi="Calibri" w:cs="Calibri"/>
                <w:color w:val="000000"/>
                <w:kern w:val="2"/>
                <w:szCs w:val="22"/>
              </w:rPr>
            </w:pPr>
            <w:r>
              <w:rPr>
                <w:rFonts w:ascii="Calibri" w:hAnsi="Calibri" w:cs="Calibri"/>
                <w:color w:val="000000"/>
                <w:kern w:val="2"/>
                <w:szCs w:val="22"/>
              </w:rPr>
              <w:t>Sinn, Ulrich</w:t>
            </w:r>
          </w:p>
        </w:tc>
        <w:tc>
          <w:tcPr>
            <w:tcW w:w="0" w:type="auto"/>
            <w:noWrap/>
            <w:tcMar>
              <w:top w:w="15" w:type="dxa"/>
              <w:left w:w="15" w:type="dxa"/>
              <w:bottom w:w="0" w:type="dxa"/>
              <w:right w:w="15" w:type="dxa"/>
            </w:tcMar>
            <w:vAlign w:val="bottom"/>
            <w:hideMark/>
          </w:tcPr>
          <w:p w14:paraId="27747A70" w14:textId="77777777" w:rsidR="00F039DD" w:rsidRDefault="00F039DD">
            <w:pPr>
              <w:rPr>
                <w:rFonts w:ascii="Calibri" w:hAnsi="Calibri" w:cs="Calibri"/>
                <w:color w:val="000000"/>
                <w:kern w:val="2"/>
                <w:szCs w:val="22"/>
              </w:rPr>
            </w:pPr>
            <w:r>
              <w:rPr>
                <w:rFonts w:ascii="Calibri" w:hAnsi="Calibri" w:cs="Calibri"/>
                <w:color w:val="000000"/>
                <w:kern w:val="2"/>
                <w:szCs w:val="22"/>
              </w:rPr>
              <w:t>Siemens AG</w:t>
            </w:r>
          </w:p>
        </w:tc>
      </w:tr>
      <w:tr w:rsidR="00F039DD" w14:paraId="2C7AEF2C" w14:textId="77777777" w:rsidTr="00F039DD">
        <w:trPr>
          <w:trHeight w:val="300"/>
        </w:trPr>
        <w:tc>
          <w:tcPr>
            <w:tcW w:w="0" w:type="auto"/>
            <w:noWrap/>
            <w:tcMar>
              <w:top w:w="15" w:type="dxa"/>
              <w:left w:w="15" w:type="dxa"/>
              <w:bottom w:w="0" w:type="dxa"/>
              <w:right w:w="15" w:type="dxa"/>
            </w:tcMar>
            <w:vAlign w:val="bottom"/>
            <w:hideMark/>
          </w:tcPr>
          <w:p w14:paraId="553DE157"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41FAAEFB" w14:textId="77777777" w:rsidR="00F039DD" w:rsidRDefault="00F039DD">
            <w:pPr>
              <w:rPr>
                <w:rFonts w:ascii="Calibri" w:hAnsi="Calibri" w:cs="Calibri"/>
                <w:color w:val="000000"/>
                <w:kern w:val="2"/>
                <w:szCs w:val="22"/>
              </w:rPr>
            </w:pPr>
            <w:r>
              <w:rPr>
                <w:rFonts w:ascii="Calibri" w:hAnsi="Calibri" w:cs="Calibri"/>
                <w:color w:val="000000"/>
                <w:kern w:val="2"/>
                <w:szCs w:val="22"/>
              </w:rPr>
              <w:t>Smely, Di Dieter</w:t>
            </w:r>
          </w:p>
        </w:tc>
        <w:tc>
          <w:tcPr>
            <w:tcW w:w="0" w:type="auto"/>
            <w:noWrap/>
            <w:tcMar>
              <w:top w:w="15" w:type="dxa"/>
              <w:left w:w="15" w:type="dxa"/>
              <w:bottom w:w="0" w:type="dxa"/>
              <w:right w:w="15" w:type="dxa"/>
            </w:tcMar>
            <w:vAlign w:val="bottom"/>
            <w:hideMark/>
          </w:tcPr>
          <w:p w14:paraId="4917ADFF" w14:textId="77777777" w:rsidR="00F039DD" w:rsidRDefault="00F039DD">
            <w:pPr>
              <w:rPr>
                <w:rFonts w:ascii="Calibri" w:hAnsi="Calibri" w:cs="Calibri"/>
                <w:color w:val="000000"/>
                <w:kern w:val="2"/>
                <w:szCs w:val="22"/>
              </w:rPr>
            </w:pPr>
            <w:r>
              <w:rPr>
                <w:rFonts w:ascii="Calibri" w:hAnsi="Calibri" w:cs="Calibri"/>
                <w:color w:val="000000"/>
                <w:kern w:val="2"/>
                <w:szCs w:val="22"/>
              </w:rPr>
              <w:t>Kapsch TrafficCom AG</w:t>
            </w:r>
          </w:p>
        </w:tc>
      </w:tr>
      <w:tr w:rsidR="00F039DD" w14:paraId="389D0859" w14:textId="77777777" w:rsidTr="00F039DD">
        <w:trPr>
          <w:trHeight w:val="300"/>
        </w:trPr>
        <w:tc>
          <w:tcPr>
            <w:tcW w:w="0" w:type="auto"/>
            <w:noWrap/>
            <w:tcMar>
              <w:top w:w="15" w:type="dxa"/>
              <w:left w:w="15" w:type="dxa"/>
              <w:bottom w:w="0" w:type="dxa"/>
              <w:right w:w="15" w:type="dxa"/>
            </w:tcMar>
            <w:vAlign w:val="bottom"/>
            <w:hideMark/>
          </w:tcPr>
          <w:p w14:paraId="0336352B"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51A25F5A" w14:textId="77777777" w:rsidR="00F039DD" w:rsidRDefault="00F039DD">
            <w:pPr>
              <w:rPr>
                <w:rFonts w:ascii="Calibri" w:hAnsi="Calibri" w:cs="Calibri"/>
                <w:color w:val="000000"/>
                <w:kern w:val="2"/>
                <w:szCs w:val="22"/>
              </w:rPr>
            </w:pPr>
            <w:r>
              <w:rPr>
                <w:rFonts w:ascii="Calibri" w:hAnsi="Calibri" w:cs="Calibri"/>
                <w:color w:val="000000"/>
                <w:kern w:val="2"/>
                <w:szCs w:val="22"/>
              </w:rPr>
              <w:t>Smith, Graham</w:t>
            </w:r>
          </w:p>
        </w:tc>
        <w:tc>
          <w:tcPr>
            <w:tcW w:w="0" w:type="auto"/>
            <w:noWrap/>
            <w:tcMar>
              <w:top w:w="15" w:type="dxa"/>
              <w:left w:w="15" w:type="dxa"/>
              <w:bottom w:w="0" w:type="dxa"/>
              <w:right w:w="15" w:type="dxa"/>
            </w:tcMar>
            <w:vAlign w:val="bottom"/>
            <w:hideMark/>
          </w:tcPr>
          <w:p w14:paraId="5D30EA65" w14:textId="77777777" w:rsidR="00F039DD" w:rsidRDefault="00F039DD">
            <w:pPr>
              <w:rPr>
                <w:rFonts w:ascii="Calibri" w:hAnsi="Calibri" w:cs="Calibri"/>
                <w:color w:val="000000"/>
                <w:kern w:val="2"/>
                <w:szCs w:val="22"/>
              </w:rPr>
            </w:pPr>
            <w:r>
              <w:rPr>
                <w:rFonts w:ascii="Calibri" w:hAnsi="Calibri" w:cs="Calibri"/>
                <w:color w:val="000000"/>
                <w:kern w:val="2"/>
                <w:szCs w:val="22"/>
              </w:rPr>
              <w:t>SR Technologies</w:t>
            </w:r>
          </w:p>
        </w:tc>
      </w:tr>
      <w:tr w:rsidR="00F039DD" w14:paraId="3C370911" w14:textId="77777777" w:rsidTr="00F039DD">
        <w:trPr>
          <w:trHeight w:val="300"/>
        </w:trPr>
        <w:tc>
          <w:tcPr>
            <w:tcW w:w="0" w:type="auto"/>
            <w:noWrap/>
            <w:tcMar>
              <w:top w:w="15" w:type="dxa"/>
              <w:left w:w="15" w:type="dxa"/>
              <w:bottom w:w="0" w:type="dxa"/>
              <w:right w:w="15" w:type="dxa"/>
            </w:tcMar>
            <w:vAlign w:val="bottom"/>
            <w:hideMark/>
          </w:tcPr>
          <w:p w14:paraId="7B560822"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2E82FD55" w14:textId="77777777" w:rsidR="00F039DD" w:rsidRDefault="00F039DD">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723D7ED1" w14:textId="77777777" w:rsidR="00F039DD" w:rsidRDefault="00F039D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F039DD" w14:paraId="72F3CFE0" w14:textId="77777777" w:rsidTr="00F039DD">
        <w:trPr>
          <w:trHeight w:val="300"/>
        </w:trPr>
        <w:tc>
          <w:tcPr>
            <w:tcW w:w="0" w:type="auto"/>
            <w:noWrap/>
            <w:tcMar>
              <w:top w:w="15" w:type="dxa"/>
              <w:left w:w="15" w:type="dxa"/>
              <w:bottom w:w="0" w:type="dxa"/>
              <w:right w:w="15" w:type="dxa"/>
            </w:tcMar>
            <w:vAlign w:val="bottom"/>
            <w:hideMark/>
          </w:tcPr>
          <w:p w14:paraId="2663B5CE"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5A427780" w14:textId="77777777" w:rsidR="00F039DD" w:rsidRDefault="00F039DD">
            <w:pPr>
              <w:rPr>
                <w:rFonts w:ascii="Calibri" w:hAnsi="Calibri" w:cs="Calibri"/>
                <w:color w:val="000000"/>
                <w:kern w:val="2"/>
                <w:szCs w:val="22"/>
              </w:rPr>
            </w:pPr>
            <w:r>
              <w:rPr>
                <w:rFonts w:ascii="Calibri" w:hAnsi="Calibri" w:cs="Calibri"/>
                <w:color w:val="000000"/>
                <w:kern w:val="2"/>
                <w:szCs w:val="22"/>
              </w:rPr>
              <w:t>Srinivasa, Sudhir</w:t>
            </w:r>
          </w:p>
        </w:tc>
        <w:tc>
          <w:tcPr>
            <w:tcW w:w="0" w:type="auto"/>
            <w:noWrap/>
            <w:tcMar>
              <w:top w:w="15" w:type="dxa"/>
              <w:left w:w="15" w:type="dxa"/>
              <w:bottom w:w="0" w:type="dxa"/>
              <w:right w:w="15" w:type="dxa"/>
            </w:tcMar>
            <w:vAlign w:val="bottom"/>
            <w:hideMark/>
          </w:tcPr>
          <w:p w14:paraId="42EF5745" w14:textId="77777777" w:rsidR="00F039DD" w:rsidRDefault="00F039DD">
            <w:pPr>
              <w:rPr>
                <w:rFonts w:ascii="Calibri" w:hAnsi="Calibri" w:cs="Calibri"/>
                <w:color w:val="000000"/>
                <w:kern w:val="2"/>
                <w:szCs w:val="22"/>
              </w:rPr>
            </w:pPr>
            <w:r>
              <w:rPr>
                <w:rFonts w:ascii="Calibri" w:hAnsi="Calibri" w:cs="Calibri"/>
                <w:color w:val="000000"/>
                <w:kern w:val="2"/>
                <w:szCs w:val="22"/>
              </w:rPr>
              <w:t>NXP Semiconductors</w:t>
            </w:r>
          </w:p>
        </w:tc>
      </w:tr>
      <w:tr w:rsidR="00F039DD" w14:paraId="0EFB1F8E" w14:textId="77777777" w:rsidTr="00F039DD">
        <w:trPr>
          <w:trHeight w:val="300"/>
        </w:trPr>
        <w:tc>
          <w:tcPr>
            <w:tcW w:w="0" w:type="auto"/>
            <w:noWrap/>
            <w:tcMar>
              <w:top w:w="15" w:type="dxa"/>
              <w:left w:w="15" w:type="dxa"/>
              <w:bottom w:w="0" w:type="dxa"/>
              <w:right w:w="15" w:type="dxa"/>
            </w:tcMar>
            <w:vAlign w:val="bottom"/>
            <w:hideMark/>
          </w:tcPr>
          <w:p w14:paraId="0E7AAE1A"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1375DA50" w14:textId="77777777" w:rsidR="00F039DD" w:rsidRDefault="00F039DD">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2B44F1C0" w14:textId="77777777" w:rsidR="00F039DD" w:rsidRDefault="00F039DD">
            <w:pPr>
              <w:rPr>
                <w:rFonts w:ascii="Calibri" w:hAnsi="Calibri" w:cs="Calibri"/>
                <w:color w:val="000000"/>
                <w:kern w:val="2"/>
                <w:szCs w:val="22"/>
              </w:rPr>
            </w:pPr>
            <w:r>
              <w:rPr>
                <w:rFonts w:ascii="Calibri" w:hAnsi="Calibri" w:cs="Calibri"/>
                <w:color w:val="000000"/>
                <w:kern w:val="2"/>
                <w:szCs w:val="22"/>
              </w:rPr>
              <w:t>IITP RAS</w:t>
            </w:r>
          </w:p>
        </w:tc>
      </w:tr>
      <w:tr w:rsidR="00F039DD" w14:paraId="6F6214C4" w14:textId="77777777" w:rsidTr="00F039DD">
        <w:trPr>
          <w:trHeight w:val="300"/>
        </w:trPr>
        <w:tc>
          <w:tcPr>
            <w:tcW w:w="0" w:type="auto"/>
            <w:noWrap/>
            <w:tcMar>
              <w:top w:w="15" w:type="dxa"/>
              <w:left w:w="15" w:type="dxa"/>
              <w:bottom w:w="0" w:type="dxa"/>
              <w:right w:w="15" w:type="dxa"/>
            </w:tcMar>
            <w:vAlign w:val="bottom"/>
            <w:hideMark/>
          </w:tcPr>
          <w:p w14:paraId="52F64507"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4CC31175" w14:textId="77777777" w:rsidR="00F039DD" w:rsidRDefault="00F039DD">
            <w:pPr>
              <w:rPr>
                <w:rFonts w:ascii="Calibri" w:hAnsi="Calibri" w:cs="Calibri"/>
                <w:color w:val="000000"/>
                <w:kern w:val="2"/>
                <w:szCs w:val="22"/>
              </w:rPr>
            </w:pPr>
            <w:r>
              <w:rPr>
                <w:rFonts w:ascii="Calibri" w:hAnsi="Calibri" w:cs="Calibri"/>
                <w:color w:val="000000"/>
                <w:kern w:val="2"/>
                <w:szCs w:val="22"/>
              </w:rPr>
              <w:t>Stott, Noel</w:t>
            </w:r>
          </w:p>
        </w:tc>
        <w:tc>
          <w:tcPr>
            <w:tcW w:w="0" w:type="auto"/>
            <w:noWrap/>
            <w:tcMar>
              <w:top w:w="15" w:type="dxa"/>
              <w:left w:w="15" w:type="dxa"/>
              <w:bottom w:w="0" w:type="dxa"/>
              <w:right w:w="15" w:type="dxa"/>
            </w:tcMar>
            <w:vAlign w:val="bottom"/>
            <w:hideMark/>
          </w:tcPr>
          <w:p w14:paraId="72818F44" w14:textId="77777777" w:rsidR="00F039DD" w:rsidRDefault="00F039DD">
            <w:pPr>
              <w:rPr>
                <w:rFonts w:ascii="Calibri" w:hAnsi="Calibri" w:cs="Calibri"/>
                <w:color w:val="000000"/>
                <w:kern w:val="2"/>
                <w:szCs w:val="22"/>
              </w:rPr>
            </w:pPr>
            <w:r>
              <w:rPr>
                <w:rFonts w:ascii="Calibri" w:hAnsi="Calibri" w:cs="Calibri"/>
                <w:color w:val="000000"/>
                <w:kern w:val="2"/>
                <w:szCs w:val="22"/>
              </w:rPr>
              <w:t>Keysight Technologies</w:t>
            </w:r>
          </w:p>
        </w:tc>
      </w:tr>
      <w:tr w:rsidR="00F039DD" w14:paraId="738EC0A8" w14:textId="77777777" w:rsidTr="00F039DD">
        <w:trPr>
          <w:trHeight w:val="300"/>
        </w:trPr>
        <w:tc>
          <w:tcPr>
            <w:tcW w:w="0" w:type="auto"/>
            <w:noWrap/>
            <w:tcMar>
              <w:top w:w="15" w:type="dxa"/>
              <w:left w:w="15" w:type="dxa"/>
              <w:bottom w:w="0" w:type="dxa"/>
              <w:right w:w="15" w:type="dxa"/>
            </w:tcMar>
            <w:vAlign w:val="bottom"/>
            <w:hideMark/>
          </w:tcPr>
          <w:p w14:paraId="20C3A727"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0CF05811" w14:textId="77777777" w:rsidR="00F039DD" w:rsidRDefault="00F039DD">
            <w:pPr>
              <w:rPr>
                <w:rFonts w:ascii="Calibri" w:hAnsi="Calibri" w:cs="Calibri"/>
                <w:color w:val="000000"/>
                <w:kern w:val="2"/>
                <w:szCs w:val="22"/>
              </w:rPr>
            </w:pPr>
            <w:r>
              <w:rPr>
                <w:rFonts w:ascii="Calibri" w:hAnsi="Calibri" w:cs="Calibri"/>
                <w:color w:val="000000"/>
                <w:kern w:val="2"/>
                <w:szCs w:val="22"/>
              </w:rPr>
              <w:t>SU, HONGJIA</w:t>
            </w:r>
          </w:p>
        </w:tc>
        <w:tc>
          <w:tcPr>
            <w:tcW w:w="0" w:type="auto"/>
            <w:noWrap/>
            <w:tcMar>
              <w:top w:w="15" w:type="dxa"/>
              <w:left w:w="15" w:type="dxa"/>
              <w:bottom w:w="0" w:type="dxa"/>
              <w:right w:w="15" w:type="dxa"/>
            </w:tcMar>
            <w:vAlign w:val="bottom"/>
            <w:hideMark/>
          </w:tcPr>
          <w:p w14:paraId="7B6F2FEE" w14:textId="77777777" w:rsidR="00F039DD" w:rsidRDefault="00F039DD">
            <w:pPr>
              <w:rPr>
                <w:rFonts w:ascii="Calibri" w:hAnsi="Calibri" w:cs="Calibri"/>
                <w:color w:val="000000"/>
                <w:kern w:val="2"/>
                <w:szCs w:val="22"/>
              </w:rPr>
            </w:pPr>
            <w:r>
              <w:rPr>
                <w:rFonts w:ascii="Calibri" w:hAnsi="Calibri" w:cs="Calibri"/>
                <w:color w:val="000000"/>
                <w:kern w:val="2"/>
                <w:szCs w:val="22"/>
              </w:rPr>
              <w:t>Huawei Technologies Co.,  Ltd</w:t>
            </w:r>
          </w:p>
        </w:tc>
      </w:tr>
      <w:tr w:rsidR="00F039DD" w14:paraId="5B20ED57" w14:textId="77777777" w:rsidTr="00F039DD">
        <w:trPr>
          <w:trHeight w:val="300"/>
        </w:trPr>
        <w:tc>
          <w:tcPr>
            <w:tcW w:w="0" w:type="auto"/>
            <w:noWrap/>
            <w:tcMar>
              <w:top w:w="15" w:type="dxa"/>
              <w:left w:w="15" w:type="dxa"/>
              <w:bottom w:w="0" w:type="dxa"/>
              <w:right w:w="15" w:type="dxa"/>
            </w:tcMar>
            <w:vAlign w:val="bottom"/>
            <w:hideMark/>
          </w:tcPr>
          <w:p w14:paraId="4681EF55"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01C764ED" w14:textId="77777777" w:rsidR="00F039DD" w:rsidRDefault="00F039DD">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597791CB" w14:textId="77777777" w:rsidR="00F039DD" w:rsidRDefault="00F039DD">
            <w:pPr>
              <w:rPr>
                <w:rFonts w:ascii="Calibri" w:hAnsi="Calibri" w:cs="Calibri"/>
                <w:color w:val="000000"/>
                <w:kern w:val="2"/>
                <w:szCs w:val="22"/>
              </w:rPr>
            </w:pPr>
            <w:r>
              <w:rPr>
                <w:rFonts w:ascii="Calibri" w:hAnsi="Calibri" w:cs="Calibri"/>
                <w:color w:val="000000"/>
                <w:kern w:val="2"/>
                <w:szCs w:val="22"/>
              </w:rPr>
              <w:t>Huawei Technologies Co. Ltd</w:t>
            </w:r>
          </w:p>
        </w:tc>
      </w:tr>
      <w:tr w:rsidR="00F039DD" w14:paraId="1A1DFFA8" w14:textId="77777777" w:rsidTr="00F039DD">
        <w:trPr>
          <w:trHeight w:val="300"/>
        </w:trPr>
        <w:tc>
          <w:tcPr>
            <w:tcW w:w="0" w:type="auto"/>
            <w:noWrap/>
            <w:tcMar>
              <w:top w:w="15" w:type="dxa"/>
              <w:left w:w="15" w:type="dxa"/>
              <w:bottom w:w="0" w:type="dxa"/>
              <w:right w:w="15" w:type="dxa"/>
            </w:tcMar>
            <w:vAlign w:val="bottom"/>
            <w:hideMark/>
          </w:tcPr>
          <w:p w14:paraId="193E1639"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7DE74698" w14:textId="77777777" w:rsidR="00F039DD" w:rsidRDefault="00F039DD">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2C8C36C5" w14:textId="77777777" w:rsidR="00F039DD" w:rsidRDefault="00F039DD">
            <w:pPr>
              <w:rPr>
                <w:rFonts w:ascii="Calibri" w:hAnsi="Calibri" w:cs="Calibri"/>
                <w:color w:val="000000"/>
                <w:kern w:val="2"/>
                <w:szCs w:val="22"/>
              </w:rPr>
            </w:pPr>
            <w:r>
              <w:rPr>
                <w:rFonts w:ascii="Calibri" w:hAnsi="Calibri" w:cs="Calibri"/>
                <w:color w:val="000000"/>
                <w:kern w:val="2"/>
                <w:szCs w:val="22"/>
              </w:rPr>
              <w:t>ZTE Corporation</w:t>
            </w:r>
          </w:p>
        </w:tc>
      </w:tr>
      <w:tr w:rsidR="00F039DD" w14:paraId="6B9E45AC" w14:textId="77777777" w:rsidTr="00F039DD">
        <w:trPr>
          <w:trHeight w:val="300"/>
        </w:trPr>
        <w:tc>
          <w:tcPr>
            <w:tcW w:w="0" w:type="auto"/>
            <w:noWrap/>
            <w:tcMar>
              <w:top w:w="15" w:type="dxa"/>
              <w:left w:w="15" w:type="dxa"/>
              <w:bottom w:w="0" w:type="dxa"/>
              <w:right w:w="15" w:type="dxa"/>
            </w:tcMar>
            <w:vAlign w:val="bottom"/>
            <w:hideMark/>
          </w:tcPr>
          <w:p w14:paraId="0BE58C94"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004EB441" w14:textId="77777777" w:rsidR="00F039DD" w:rsidRDefault="00F039DD">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6665D4B6" w14:textId="77777777" w:rsidR="00F039DD" w:rsidRDefault="00F039DD">
            <w:pPr>
              <w:rPr>
                <w:rFonts w:ascii="Calibri" w:hAnsi="Calibri" w:cs="Calibri"/>
                <w:color w:val="000000"/>
                <w:kern w:val="2"/>
                <w:szCs w:val="22"/>
              </w:rPr>
            </w:pPr>
            <w:r>
              <w:rPr>
                <w:rFonts w:ascii="Calibri" w:hAnsi="Calibri" w:cs="Calibri"/>
                <w:color w:val="000000"/>
                <w:kern w:val="2"/>
                <w:szCs w:val="22"/>
              </w:rPr>
              <w:t>InterDigital, Inc.</w:t>
            </w:r>
          </w:p>
        </w:tc>
      </w:tr>
      <w:tr w:rsidR="00F039DD" w14:paraId="2DFDF7B3" w14:textId="77777777" w:rsidTr="00F039DD">
        <w:trPr>
          <w:trHeight w:val="300"/>
        </w:trPr>
        <w:tc>
          <w:tcPr>
            <w:tcW w:w="0" w:type="auto"/>
            <w:noWrap/>
            <w:tcMar>
              <w:top w:w="15" w:type="dxa"/>
              <w:left w:w="15" w:type="dxa"/>
              <w:bottom w:w="0" w:type="dxa"/>
              <w:right w:w="15" w:type="dxa"/>
            </w:tcMar>
            <w:vAlign w:val="bottom"/>
            <w:hideMark/>
          </w:tcPr>
          <w:p w14:paraId="31E3D3DE"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0C43B335" w14:textId="77777777" w:rsidR="00F039DD" w:rsidRDefault="00F039DD">
            <w:pPr>
              <w:rPr>
                <w:rFonts w:ascii="Calibri" w:hAnsi="Calibri" w:cs="Calibri"/>
                <w:color w:val="000000"/>
                <w:kern w:val="2"/>
                <w:szCs w:val="22"/>
              </w:rPr>
            </w:pPr>
            <w:r>
              <w:rPr>
                <w:rFonts w:ascii="Calibri" w:hAnsi="Calibri" w:cs="Calibri"/>
                <w:color w:val="000000"/>
                <w:kern w:val="2"/>
                <w:szCs w:val="22"/>
              </w:rPr>
              <w:t>Sun, Sheng</w:t>
            </w:r>
          </w:p>
        </w:tc>
        <w:tc>
          <w:tcPr>
            <w:tcW w:w="0" w:type="auto"/>
            <w:noWrap/>
            <w:tcMar>
              <w:top w:w="15" w:type="dxa"/>
              <w:left w:w="15" w:type="dxa"/>
              <w:bottom w:w="0" w:type="dxa"/>
              <w:right w:w="15" w:type="dxa"/>
            </w:tcMar>
            <w:vAlign w:val="bottom"/>
            <w:hideMark/>
          </w:tcPr>
          <w:p w14:paraId="1C3EBDA4" w14:textId="77777777" w:rsidR="00F039DD" w:rsidRDefault="00F039DD">
            <w:pPr>
              <w:rPr>
                <w:rFonts w:ascii="Calibri" w:hAnsi="Calibri" w:cs="Calibri"/>
                <w:color w:val="000000"/>
                <w:kern w:val="2"/>
                <w:szCs w:val="22"/>
              </w:rPr>
            </w:pPr>
            <w:r>
              <w:rPr>
                <w:rFonts w:ascii="Calibri" w:hAnsi="Calibri" w:cs="Calibri"/>
                <w:color w:val="000000"/>
                <w:kern w:val="2"/>
                <w:szCs w:val="22"/>
              </w:rPr>
              <w:t>Huawei Technologies Co., Ltd</w:t>
            </w:r>
          </w:p>
        </w:tc>
      </w:tr>
      <w:tr w:rsidR="00F039DD" w14:paraId="5510D2C4" w14:textId="77777777" w:rsidTr="00F039DD">
        <w:trPr>
          <w:trHeight w:val="300"/>
        </w:trPr>
        <w:tc>
          <w:tcPr>
            <w:tcW w:w="0" w:type="auto"/>
            <w:noWrap/>
            <w:tcMar>
              <w:top w:w="15" w:type="dxa"/>
              <w:left w:w="15" w:type="dxa"/>
              <w:bottom w:w="0" w:type="dxa"/>
              <w:right w:w="15" w:type="dxa"/>
            </w:tcMar>
            <w:vAlign w:val="bottom"/>
            <w:hideMark/>
          </w:tcPr>
          <w:p w14:paraId="03144D92"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3CF08EB7" w14:textId="77777777" w:rsidR="00F039DD" w:rsidRDefault="00F039DD">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739FD08E" w14:textId="77777777" w:rsidR="00F039DD" w:rsidRDefault="00F039DD">
            <w:pPr>
              <w:rPr>
                <w:rFonts w:ascii="Calibri" w:hAnsi="Calibri" w:cs="Calibri"/>
                <w:color w:val="000000"/>
                <w:kern w:val="2"/>
                <w:szCs w:val="22"/>
              </w:rPr>
            </w:pPr>
            <w:r>
              <w:rPr>
                <w:rFonts w:ascii="Calibri" w:hAnsi="Calibri" w:cs="Calibri"/>
                <w:color w:val="000000"/>
                <w:kern w:val="2"/>
                <w:szCs w:val="22"/>
              </w:rPr>
              <w:t>Qualcomm Incorporated</w:t>
            </w:r>
          </w:p>
        </w:tc>
      </w:tr>
      <w:tr w:rsidR="00F039DD" w14:paraId="6C0E6E63" w14:textId="77777777" w:rsidTr="00F039DD">
        <w:trPr>
          <w:trHeight w:val="300"/>
        </w:trPr>
        <w:tc>
          <w:tcPr>
            <w:tcW w:w="0" w:type="auto"/>
            <w:noWrap/>
            <w:tcMar>
              <w:top w:w="15" w:type="dxa"/>
              <w:left w:w="15" w:type="dxa"/>
              <w:bottom w:w="0" w:type="dxa"/>
              <w:right w:w="15" w:type="dxa"/>
            </w:tcMar>
            <w:vAlign w:val="bottom"/>
            <w:hideMark/>
          </w:tcPr>
          <w:p w14:paraId="01729AB9"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24A665CE" w14:textId="77777777" w:rsidR="00F039DD" w:rsidRDefault="00F039DD">
            <w:pPr>
              <w:rPr>
                <w:rFonts w:ascii="Calibri" w:hAnsi="Calibri" w:cs="Calibri"/>
                <w:color w:val="000000"/>
                <w:kern w:val="2"/>
                <w:szCs w:val="22"/>
              </w:rPr>
            </w:pPr>
            <w:r>
              <w:rPr>
                <w:rFonts w:ascii="Calibri" w:hAnsi="Calibri" w:cs="Calibri"/>
                <w:color w:val="000000"/>
                <w:kern w:val="2"/>
                <w:szCs w:val="22"/>
              </w:rPr>
              <w:t>Sun, Yingxiang</w:t>
            </w:r>
          </w:p>
        </w:tc>
        <w:tc>
          <w:tcPr>
            <w:tcW w:w="0" w:type="auto"/>
            <w:noWrap/>
            <w:tcMar>
              <w:top w:w="15" w:type="dxa"/>
              <w:left w:w="15" w:type="dxa"/>
              <w:bottom w:w="0" w:type="dxa"/>
              <w:right w:w="15" w:type="dxa"/>
            </w:tcMar>
            <w:vAlign w:val="bottom"/>
            <w:hideMark/>
          </w:tcPr>
          <w:p w14:paraId="1E9C44F7" w14:textId="77777777" w:rsidR="00F039DD" w:rsidRDefault="00F039DD">
            <w:pPr>
              <w:rPr>
                <w:rFonts w:ascii="Calibri" w:hAnsi="Calibri" w:cs="Calibri"/>
                <w:color w:val="000000"/>
                <w:kern w:val="2"/>
                <w:szCs w:val="22"/>
              </w:rPr>
            </w:pPr>
            <w:r>
              <w:rPr>
                <w:rFonts w:ascii="Calibri" w:hAnsi="Calibri" w:cs="Calibri"/>
                <w:color w:val="000000"/>
                <w:kern w:val="2"/>
                <w:szCs w:val="22"/>
              </w:rPr>
              <w:t>Huawei Technologies Co. Ltd</w:t>
            </w:r>
          </w:p>
        </w:tc>
      </w:tr>
      <w:tr w:rsidR="00F039DD" w14:paraId="5D79937C" w14:textId="77777777" w:rsidTr="00F039DD">
        <w:trPr>
          <w:trHeight w:val="300"/>
        </w:trPr>
        <w:tc>
          <w:tcPr>
            <w:tcW w:w="0" w:type="auto"/>
            <w:noWrap/>
            <w:tcMar>
              <w:top w:w="15" w:type="dxa"/>
              <w:left w:w="15" w:type="dxa"/>
              <w:bottom w:w="0" w:type="dxa"/>
              <w:right w:w="15" w:type="dxa"/>
            </w:tcMar>
            <w:vAlign w:val="bottom"/>
            <w:hideMark/>
          </w:tcPr>
          <w:p w14:paraId="00ADCC6F"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26886EF4" w14:textId="77777777" w:rsidR="00F039DD" w:rsidRDefault="00F039DD">
            <w:pPr>
              <w:rPr>
                <w:rFonts w:ascii="Calibri" w:hAnsi="Calibri" w:cs="Calibri"/>
                <w:color w:val="000000"/>
                <w:kern w:val="2"/>
                <w:szCs w:val="22"/>
              </w:rPr>
            </w:pPr>
            <w:r>
              <w:rPr>
                <w:rFonts w:ascii="Calibri" w:hAnsi="Calibri" w:cs="Calibri"/>
                <w:color w:val="000000"/>
                <w:kern w:val="2"/>
                <w:szCs w:val="22"/>
              </w:rPr>
              <w:t>Sundaram, Rajesh</w:t>
            </w:r>
          </w:p>
        </w:tc>
        <w:tc>
          <w:tcPr>
            <w:tcW w:w="0" w:type="auto"/>
            <w:noWrap/>
            <w:tcMar>
              <w:top w:w="15" w:type="dxa"/>
              <w:left w:w="15" w:type="dxa"/>
              <w:bottom w:w="0" w:type="dxa"/>
              <w:right w:w="15" w:type="dxa"/>
            </w:tcMar>
            <w:vAlign w:val="bottom"/>
            <w:hideMark/>
          </w:tcPr>
          <w:p w14:paraId="5B155C0F" w14:textId="77777777" w:rsidR="00F039DD" w:rsidRDefault="00F039DD">
            <w:pPr>
              <w:rPr>
                <w:rFonts w:ascii="Calibri" w:hAnsi="Calibri" w:cs="Calibri"/>
                <w:color w:val="000000"/>
                <w:kern w:val="2"/>
                <w:szCs w:val="22"/>
              </w:rPr>
            </w:pPr>
            <w:r>
              <w:rPr>
                <w:rFonts w:ascii="Calibri" w:hAnsi="Calibri" w:cs="Calibri"/>
                <w:color w:val="000000"/>
                <w:kern w:val="2"/>
                <w:szCs w:val="22"/>
              </w:rPr>
              <w:t>Broadcom Corporation</w:t>
            </w:r>
          </w:p>
        </w:tc>
      </w:tr>
      <w:tr w:rsidR="00F039DD" w14:paraId="3D207AA3" w14:textId="77777777" w:rsidTr="00F039DD">
        <w:trPr>
          <w:trHeight w:val="300"/>
        </w:trPr>
        <w:tc>
          <w:tcPr>
            <w:tcW w:w="0" w:type="auto"/>
            <w:noWrap/>
            <w:tcMar>
              <w:top w:w="15" w:type="dxa"/>
              <w:left w:w="15" w:type="dxa"/>
              <w:bottom w:w="0" w:type="dxa"/>
              <w:right w:w="15" w:type="dxa"/>
            </w:tcMar>
            <w:vAlign w:val="bottom"/>
            <w:hideMark/>
          </w:tcPr>
          <w:p w14:paraId="1C1BF116"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76FCA830" w14:textId="77777777" w:rsidR="00F039DD" w:rsidRDefault="00F039DD">
            <w:pPr>
              <w:rPr>
                <w:rFonts w:ascii="Calibri" w:hAnsi="Calibri" w:cs="Calibri"/>
                <w:color w:val="000000"/>
                <w:kern w:val="2"/>
                <w:szCs w:val="22"/>
              </w:rPr>
            </w:pPr>
            <w:r>
              <w:rPr>
                <w:rFonts w:ascii="Calibri" w:hAnsi="Calibri" w:cs="Calibri"/>
                <w:color w:val="000000"/>
                <w:kern w:val="2"/>
                <w:szCs w:val="22"/>
              </w:rPr>
              <w:t>Sundman, Dennis</w:t>
            </w:r>
          </w:p>
        </w:tc>
        <w:tc>
          <w:tcPr>
            <w:tcW w:w="0" w:type="auto"/>
            <w:noWrap/>
            <w:tcMar>
              <w:top w:w="15" w:type="dxa"/>
              <w:left w:w="15" w:type="dxa"/>
              <w:bottom w:w="0" w:type="dxa"/>
              <w:right w:w="15" w:type="dxa"/>
            </w:tcMar>
            <w:vAlign w:val="bottom"/>
            <w:hideMark/>
          </w:tcPr>
          <w:p w14:paraId="55CD396A" w14:textId="77777777" w:rsidR="00F039DD" w:rsidRDefault="00F039DD">
            <w:pPr>
              <w:rPr>
                <w:rFonts w:ascii="Calibri" w:hAnsi="Calibri" w:cs="Calibri"/>
                <w:color w:val="000000"/>
                <w:kern w:val="2"/>
                <w:szCs w:val="22"/>
              </w:rPr>
            </w:pPr>
            <w:r>
              <w:rPr>
                <w:rFonts w:ascii="Calibri" w:hAnsi="Calibri" w:cs="Calibri"/>
                <w:color w:val="000000"/>
                <w:kern w:val="2"/>
                <w:szCs w:val="22"/>
              </w:rPr>
              <w:t>Ericsson AB</w:t>
            </w:r>
          </w:p>
        </w:tc>
      </w:tr>
      <w:tr w:rsidR="00F039DD" w14:paraId="7AF3F91D" w14:textId="77777777" w:rsidTr="00F039DD">
        <w:trPr>
          <w:trHeight w:val="300"/>
        </w:trPr>
        <w:tc>
          <w:tcPr>
            <w:tcW w:w="0" w:type="auto"/>
            <w:noWrap/>
            <w:tcMar>
              <w:top w:w="15" w:type="dxa"/>
              <w:left w:w="15" w:type="dxa"/>
              <w:bottom w:w="0" w:type="dxa"/>
              <w:right w:w="15" w:type="dxa"/>
            </w:tcMar>
            <w:vAlign w:val="bottom"/>
            <w:hideMark/>
          </w:tcPr>
          <w:p w14:paraId="220DA4F8"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007E8B33" w14:textId="77777777" w:rsidR="00F039DD" w:rsidRDefault="00F039DD">
            <w:pPr>
              <w:rPr>
                <w:rFonts w:ascii="Calibri" w:hAnsi="Calibri" w:cs="Calibri"/>
                <w:color w:val="000000"/>
                <w:kern w:val="2"/>
                <w:szCs w:val="22"/>
              </w:rPr>
            </w:pPr>
            <w:r>
              <w:rPr>
                <w:rFonts w:ascii="Calibri" w:hAnsi="Calibri" w:cs="Calibri"/>
                <w:color w:val="000000"/>
                <w:kern w:val="2"/>
                <w:szCs w:val="22"/>
              </w:rPr>
              <w:t>SURACI, FRANK</w:t>
            </w:r>
          </w:p>
        </w:tc>
        <w:tc>
          <w:tcPr>
            <w:tcW w:w="0" w:type="auto"/>
            <w:noWrap/>
            <w:tcMar>
              <w:top w:w="15" w:type="dxa"/>
              <w:left w:w="15" w:type="dxa"/>
              <w:bottom w:w="0" w:type="dxa"/>
              <w:right w:w="15" w:type="dxa"/>
            </w:tcMar>
            <w:vAlign w:val="bottom"/>
            <w:hideMark/>
          </w:tcPr>
          <w:p w14:paraId="11AED37C" w14:textId="77777777" w:rsidR="00F039DD" w:rsidRDefault="00F039DD">
            <w:pPr>
              <w:rPr>
                <w:rFonts w:ascii="Calibri" w:hAnsi="Calibri" w:cs="Calibri"/>
                <w:color w:val="000000"/>
                <w:kern w:val="2"/>
                <w:szCs w:val="22"/>
              </w:rPr>
            </w:pPr>
            <w:r>
              <w:rPr>
                <w:rFonts w:ascii="Calibri" w:hAnsi="Calibri" w:cs="Calibri"/>
                <w:color w:val="000000"/>
                <w:kern w:val="2"/>
                <w:szCs w:val="22"/>
              </w:rPr>
              <w:t>U.S. Department of Homeland Security</w:t>
            </w:r>
          </w:p>
        </w:tc>
      </w:tr>
      <w:tr w:rsidR="00F039DD" w14:paraId="2C6DA058" w14:textId="77777777" w:rsidTr="00F039DD">
        <w:trPr>
          <w:trHeight w:val="300"/>
        </w:trPr>
        <w:tc>
          <w:tcPr>
            <w:tcW w:w="0" w:type="auto"/>
            <w:noWrap/>
            <w:tcMar>
              <w:top w:w="15" w:type="dxa"/>
              <w:left w:w="15" w:type="dxa"/>
              <w:bottom w:w="0" w:type="dxa"/>
              <w:right w:w="15" w:type="dxa"/>
            </w:tcMar>
            <w:vAlign w:val="bottom"/>
            <w:hideMark/>
          </w:tcPr>
          <w:p w14:paraId="7CA8B44C"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6F19B946" w14:textId="77777777" w:rsidR="00F039DD" w:rsidRDefault="00F039DD">
            <w:pPr>
              <w:rPr>
                <w:rFonts w:ascii="Calibri" w:hAnsi="Calibri" w:cs="Calibri"/>
                <w:color w:val="000000"/>
                <w:kern w:val="2"/>
                <w:szCs w:val="22"/>
              </w:rPr>
            </w:pPr>
            <w:r>
              <w:rPr>
                <w:rFonts w:ascii="Calibri" w:hAnsi="Calibri" w:cs="Calibri"/>
                <w:color w:val="000000"/>
                <w:kern w:val="2"/>
                <w:szCs w:val="22"/>
              </w:rPr>
              <w:t>Tadahal, Shivkumar</w:t>
            </w:r>
          </w:p>
        </w:tc>
        <w:tc>
          <w:tcPr>
            <w:tcW w:w="0" w:type="auto"/>
            <w:noWrap/>
            <w:tcMar>
              <w:top w:w="15" w:type="dxa"/>
              <w:left w:w="15" w:type="dxa"/>
              <w:bottom w:w="0" w:type="dxa"/>
              <w:right w:w="15" w:type="dxa"/>
            </w:tcMar>
            <w:vAlign w:val="bottom"/>
            <w:hideMark/>
          </w:tcPr>
          <w:p w14:paraId="48E5A166" w14:textId="77777777" w:rsidR="00F039DD" w:rsidRDefault="00F039DD">
            <w:pPr>
              <w:rPr>
                <w:rFonts w:ascii="Calibri" w:hAnsi="Calibri" w:cs="Calibri"/>
                <w:color w:val="000000"/>
                <w:kern w:val="2"/>
                <w:szCs w:val="22"/>
              </w:rPr>
            </w:pPr>
            <w:r>
              <w:rPr>
                <w:rFonts w:ascii="Calibri" w:hAnsi="Calibri" w:cs="Calibri"/>
                <w:color w:val="000000"/>
                <w:kern w:val="2"/>
                <w:szCs w:val="22"/>
              </w:rPr>
              <w:t>Broadcom Corporation</w:t>
            </w:r>
          </w:p>
        </w:tc>
      </w:tr>
      <w:tr w:rsidR="00F039DD" w14:paraId="100E07E0" w14:textId="77777777" w:rsidTr="00F039DD">
        <w:trPr>
          <w:trHeight w:val="300"/>
        </w:trPr>
        <w:tc>
          <w:tcPr>
            <w:tcW w:w="0" w:type="auto"/>
            <w:noWrap/>
            <w:tcMar>
              <w:top w:w="15" w:type="dxa"/>
              <w:left w:w="15" w:type="dxa"/>
              <w:bottom w:w="0" w:type="dxa"/>
              <w:right w:w="15" w:type="dxa"/>
            </w:tcMar>
            <w:vAlign w:val="bottom"/>
            <w:hideMark/>
          </w:tcPr>
          <w:p w14:paraId="04AD2517"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0174A406" w14:textId="77777777" w:rsidR="00F039DD" w:rsidRDefault="00F039DD">
            <w:pPr>
              <w:rPr>
                <w:rFonts w:ascii="Calibri" w:hAnsi="Calibri" w:cs="Calibri"/>
                <w:color w:val="000000"/>
                <w:kern w:val="2"/>
                <w:szCs w:val="22"/>
              </w:rPr>
            </w:pPr>
            <w:r>
              <w:rPr>
                <w:rFonts w:ascii="Calibri" w:hAnsi="Calibri" w:cs="Calibri"/>
                <w:color w:val="000000"/>
                <w:kern w:val="2"/>
                <w:szCs w:val="22"/>
              </w:rPr>
              <w:t>Takai, Mineo</w:t>
            </w:r>
          </w:p>
        </w:tc>
        <w:tc>
          <w:tcPr>
            <w:tcW w:w="0" w:type="auto"/>
            <w:noWrap/>
            <w:tcMar>
              <w:top w:w="15" w:type="dxa"/>
              <w:left w:w="15" w:type="dxa"/>
              <w:bottom w:w="0" w:type="dxa"/>
              <w:right w:w="15" w:type="dxa"/>
            </w:tcMar>
            <w:vAlign w:val="bottom"/>
            <w:hideMark/>
          </w:tcPr>
          <w:p w14:paraId="72C52449" w14:textId="77777777" w:rsidR="00F039DD" w:rsidRDefault="00F039DD">
            <w:pPr>
              <w:rPr>
                <w:rFonts w:ascii="Calibri" w:hAnsi="Calibri" w:cs="Calibri"/>
                <w:color w:val="000000"/>
                <w:kern w:val="2"/>
                <w:szCs w:val="22"/>
              </w:rPr>
            </w:pPr>
            <w:r>
              <w:rPr>
                <w:rFonts w:ascii="Calibri" w:hAnsi="Calibri" w:cs="Calibri"/>
                <w:color w:val="000000"/>
                <w:kern w:val="2"/>
                <w:szCs w:val="22"/>
              </w:rPr>
              <w:t>Space-Time Engineering</w:t>
            </w:r>
          </w:p>
        </w:tc>
      </w:tr>
      <w:tr w:rsidR="00F039DD" w14:paraId="40E47DA9" w14:textId="77777777" w:rsidTr="00F039DD">
        <w:trPr>
          <w:trHeight w:val="300"/>
        </w:trPr>
        <w:tc>
          <w:tcPr>
            <w:tcW w:w="0" w:type="auto"/>
            <w:noWrap/>
            <w:tcMar>
              <w:top w:w="15" w:type="dxa"/>
              <w:left w:w="15" w:type="dxa"/>
              <w:bottom w:w="0" w:type="dxa"/>
              <w:right w:w="15" w:type="dxa"/>
            </w:tcMar>
            <w:vAlign w:val="bottom"/>
            <w:hideMark/>
          </w:tcPr>
          <w:p w14:paraId="0550C511"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06A4C27E" w14:textId="77777777" w:rsidR="00F039DD" w:rsidRDefault="00F039DD">
            <w:pPr>
              <w:rPr>
                <w:rFonts w:ascii="Calibri" w:hAnsi="Calibri" w:cs="Calibri"/>
                <w:color w:val="000000"/>
                <w:kern w:val="2"/>
                <w:szCs w:val="22"/>
              </w:rPr>
            </w:pPr>
            <w:r>
              <w:rPr>
                <w:rFonts w:ascii="Calibri" w:hAnsi="Calibri" w:cs="Calibri"/>
                <w:color w:val="000000"/>
                <w:kern w:val="2"/>
                <w:szCs w:val="22"/>
              </w:rPr>
              <w:t>Tan, Danny</w:t>
            </w:r>
          </w:p>
        </w:tc>
        <w:tc>
          <w:tcPr>
            <w:tcW w:w="0" w:type="auto"/>
            <w:noWrap/>
            <w:tcMar>
              <w:top w:w="15" w:type="dxa"/>
              <w:left w:w="15" w:type="dxa"/>
              <w:bottom w:w="0" w:type="dxa"/>
              <w:right w:w="15" w:type="dxa"/>
            </w:tcMar>
            <w:vAlign w:val="bottom"/>
            <w:hideMark/>
          </w:tcPr>
          <w:p w14:paraId="79C620C7" w14:textId="77777777" w:rsidR="00F039DD" w:rsidRDefault="00F039DD">
            <w:pPr>
              <w:rPr>
                <w:rFonts w:ascii="Calibri" w:hAnsi="Calibri" w:cs="Calibri"/>
                <w:color w:val="000000"/>
                <w:kern w:val="2"/>
                <w:szCs w:val="22"/>
              </w:rPr>
            </w:pPr>
            <w:r>
              <w:rPr>
                <w:rFonts w:ascii="Calibri" w:hAnsi="Calibri" w:cs="Calibri"/>
                <w:color w:val="000000"/>
                <w:kern w:val="2"/>
                <w:szCs w:val="22"/>
              </w:rPr>
              <w:t>Huawei Technologies Co., Ltd</w:t>
            </w:r>
          </w:p>
        </w:tc>
      </w:tr>
      <w:tr w:rsidR="00F039DD" w14:paraId="57E43B5C" w14:textId="77777777" w:rsidTr="00F039DD">
        <w:trPr>
          <w:trHeight w:val="300"/>
        </w:trPr>
        <w:tc>
          <w:tcPr>
            <w:tcW w:w="0" w:type="auto"/>
            <w:noWrap/>
            <w:tcMar>
              <w:top w:w="15" w:type="dxa"/>
              <w:left w:w="15" w:type="dxa"/>
              <w:bottom w:w="0" w:type="dxa"/>
              <w:right w:w="15" w:type="dxa"/>
            </w:tcMar>
            <w:vAlign w:val="bottom"/>
            <w:hideMark/>
          </w:tcPr>
          <w:p w14:paraId="18B5908B"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0876D74D" w14:textId="77777777" w:rsidR="00F039DD" w:rsidRDefault="00F039DD">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522E5E4B" w14:textId="77777777" w:rsidR="00F039DD" w:rsidRDefault="00F039DD">
            <w:pPr>
              <w:rPr>
                <w:rFonts w:ascii="Calibri" w:hAnsi="Calibri" w:cs="Calibri"/>
                <w:color w:val="000000"/>
                <w:kern w:val="2"/>
                <w:szCs w:val="22"/>
              </w:rPr>
            </w:pPr>
            <w:r>
              <w:rPr>
                <w:rFonts w:ascii="Calibri" w:hAnsi="Calibri" w:cs="Calibri"/>
                <w:color w:val="000000"/>
                <w:kern w:val="2"/>
                <w:szCs w:val="22"/>
              </w:rPr>
              <w:t>Sony Corporation</w:t>
            </w:r>
          </w:p>
        </w:tc>
      </w:tr>
      <w:tr w:rsidR="00F039DD" w14:paraId="5B8AAE3F" w14:textId="77777777" w:rsidTr="00F039DD">
        <w:trPr>
          <w:trHeight w:val="300"/>
        </w:trPr>
        <w:tc>
          <w:tcPr>
            <w:tcW w:w="0" w:type="auto"/>
            <w:noWrap/>
            <w:tcMar>
              <w:top w:w="15" w:type="dxa"/>
              <w:left w:w="15" w:type="dxa"/>
              <w:bottom w:w="0" w:type="dxa"/>
              <w:right w:w="15" w:type="dxa"/>
            </w:tcMar>
            <w:vAlign w:val="bottom"/>
            <w:hideMark/>
          </w:tcPr>
          <w:p w14:paraId="69C629A3"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72383DA9" w14:textId="77777777" w:rsidR="00F039DD" w:rsidRDefault="00F039DD">
            <w:pPr>
              <w:rPr>
                <w:rFonts w:ascii="Calibri" w:hAnsi="Calibri" w:cs="Calibri"/>
                <w:color w:val="000000"/>
                <w:kern w:val="2"/>
                <w:szCs w:val="22"/>
              </w:rPr>
            </w:pPr>
            <w:r>
              <w:rPr>
                <w:rFonts w:ascii="Calibri" w:hAnsi="Calibri" w:cs="Calibri"/>
                <w:color w:val="000000"/>
                <w:kern w:val="2"/>
                <w:szCs w:val="22"/>
              </w:rPr>
              <w:t>THOUMY, Francois</w:t>
            </w:r>
          </w:p>
        </w:tc>
        <w:tc>
          <w:tcPr>
            <w:tcW w:w="0" w:type="auto"/>
            <w:noWrap/>
            <w:tcMar>
              <w:top w:w="15" w:type="dxa"/>
              <w:left w:w="15" w:type="dxa"/>
              <w:bottom w:w="0" w:type="dxa"/>
              <w:right w:w="15" w:type="dxa"/>
            </w:tcMar>
            <w:vAlign w:val="bottom"/>
            <w:hideMark/>
          </w:tcPr>
          <w:p w14:paraId="72A2685D" w14:textId="77777777" w:rsidR="00F039DD" w:rsidRDefault="00F039DD">
            <w:pPr>
              <w:rPr>
                <w:rFonts w:ascii="Calibri" w:hAnsi="Calibri" w:cs="Calibri"/>
                <w:color w:val="000000"/>
                <w:kern w:val="2"/>
                <w:szCs w:val="22"/>
              </w:rPr>
            </w:pPr>
            <w:r>
              <w:rPr>
                <w:rFonts w:ascii="Calibri" w:hAnsi="Calibri" w:cs="Calibri"/>
                <w:color w:val="000000"/>
                <w:kern w:val="2"/>
                <w:szCs w:val="22"/>
              </w:rPr>
              <w:t>Canon Research Centre France</w:t>
            </w:r>
          </w:p>
        </w:tc>
      </w:tr>
      <w:tr w:rsidR="00F039DD" w14:paraId="085A417C" w14:textId="77777777" w:rsidTr="00F039DD">
        <w:trPr>
          <w:trHeight w:val="300"/>
        </w:trPr>
        <w:tc>
          <w:tcPr>
            <w:tcW w:w="0" w:type="auto"/>
            <w:noWrap/>
            <w:tcMar>
              <w:top w:w="15" w:type="dxa"/>
              <w:left w:w="15" w:type="dxa"/>
              <w:bottom w:w="0" w:type="dxa"/>
              <w:right w:w="15" w:type="dxa"/>
            </w:tcMar>
            <w:vAlign w:val="bottom"/>
            <w:hideMark/>
          </w:tcPr>
          <w:p w14:paraId="724B8777"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5698E59A" w14:textId="77777777" w:rsidR="00F039DD" w:rsidRDefault="00F039DD">
            <w:pPr>
              <w:rPr>
                <w:rFonts w:ascii="Calibri" w:hAnsi="Calibri" w:cs="Calibri"/>
                <w:color w:val="000000"/>
                <w:kern w:val="2"/>
                <w:szCs w:val="22"/>
              </w:rPr>
            </w:pPr>
            <w:r>
              <w:rPr>
                <w:rFonts w:ascii="Calibri" w:hAnsi="Calibri" w:cs="Calibri"/>
                <w:color w:val="000000"/>
                <w:kern w:val="2"/>
                <w:szCs w:val="22"/>
              </w:rPr>
              <w:t>Tolpin, Alexander</w:t>
            </w:r>
          </w:p>
        </w:tc>
        <w:tc>
          <w:tcPr>
            <w:tcW w:w="0" w:type="auto"/>
            <w:noWrap/>
            <w:tcMar>
              <w:top w:w="15" w:type="dxa"/>
              <w:left w:w="15" w:type="dxa"/>
              <w:bottom w:w="0" w:type="dxa"/>
              <w:right w:w="15" w:type="dxa"/>
            </w:tcMar>
            <w:vAlign w:val="bottom"/>
            <w:hideMark/>
          </w:tcPr>
          <w:p w14:paraId="42AD2B13" w14:textId="77777777" w:rsidR="00F039DD" w:rsidRDefault="00F039DD">
            <w:pPr>
              <w:rPr>
                <w:rFonts w:ascii="Calibri" w:hAnsi="Calibri" w:cs="Calibri"/>
                <w:color w:val="000000"/>
                <w:kern w:val="2"/>
                <w:szCs w:val="22"/>
              </w:rPr>
            </w:pPr>
            <w:r>
              <w:rPr>
                <w:rFonts w:ascii="Calibri" w:hAnsi="Calibri" w:cs="Calibri"/>
                <w:color w:val="000000"/>
                <w:kern w:val="2"/>
                <w:szCs w:val="22"/>
              </w:rPr>
              <w:t>Intel Corporation</w:t>
            </w:r>
          </w:p>
        </w:tc>
      </w:tr>
      <w:tr w:rsidR="00F039DD" w14:paraId="115DEDBF" w14:textId="77777777" w:rsidTr="00F039DD">
        <w:trPr>
          <w:trHeight w:val="300"/>
        </w:trPr>
        <w:tc>
          <w:tcPr>
            <w:tcW w:w="0" w:type="auto"/>
            <w:noWrap/>
            <w:tcMar>
              <w:top w:w="15" w:type="dxa"/>
              <w:left w:w="15" w:type="dxa"/>
              <w:bottom w:w="0" w:type="dxa"/>
              <w:right w:w="15" w:type="dxa"/>
            </w:tcMar>
            <w:vAlign w:val="bottom"/>
            <w:hideMark/>
          </w:tcPr>
          <w:p w14:paraId="098EF3C3"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lastRenderedPageBreak/>
              <w:t>11/5</w:t>
            </w:r>
          </w:p>
        </w:tc>
        <w:tc>
          <w:tcPr>
            <w:tcW w:w="0" w:type="auto"/>
            <w:noWrap/>
            <w:tcMar>
              <w:top w:w="15" w:type="dxa"/>
              <w:left w:w="15" w:type="dxa"/>
              <w:bottom w:w="0" w:type="dxa"/>
              <w:right w:w="15" w:type="dxa"/>
            </w:tcMar>
            <w:vAlign w:val="bottom"/>
            <w:hideMark/>
          </w:tcPr>
          <w:p w14:paraId="4C2A3EC7" w14:textId="77777777" w:rsidR="00F039DD" w:rsidRDefault="00F039DD">
            <w:pPr>
              <w:rPr>
                <w:rFonts w:ascii="Calibri" w:hAnsi="Calibri" w:cs="Calibri"/>
                <w:color w:val="000000"/>
                <w:kern w:val="2"/>
                <w:szCs w:val="22"/>
              </w:rPr>
            </w:pPr>
            <w:r>
              <w:rPr>
                <w:rFonts w:ascii="Calibri" w:hAnsi="Calibri" w:cs="Calibri"/>
                <w:color w:val="000000"/>
                <w:kern w:val="2"/>
                <w:szCs w:val="22"/>
              </w:rPr>
              <w:t>Tomoyuki, Takada</w:t>
            </w:r>
          </w:p>
        </w:tc>
        <w:tc>
          <w:tcPr>
            <w:tcW w:w="0" w:type="auto"/>
            <w:noWrap/>
            <w:tcMar>
              <w:top w:w="15" w:type="dxa"/>
              <w:left w:w="15" w:type="dxa"/>
              <w:bottom w:w="0" w:type="dxa"/>
              <w:right w:w="15" w:type="dxa"/>
            </w:tcMar>
            <w:vAlign w:val="bottom"/>
            <w:hideMark/>
          </w:tcPr>
          <w:p w14:paraId="0BB74850" w14:textId="77777777" w:rsidR="00F039DD" w:rsidRDefault="00F039DD">
            <w:pPr>
              <w:rPr>
                <w:rFonts w:ascii="Calibri" w:hAnsi="Calibri" w:cs="Calibri"/>
                <w:color w:val="000000"/>
                <w:kern w:val="2"/>
                <w:szCs w:val="22"/>
              </w:rPr>
            </w:pPr>
            <w:r>
              <w:rPr>
                <w:rFonts w:ascii="Calibri" w:hAnsi="Calibri" w:cs="Calibri"/>
                <w:color w:val="000000"/>
                <w:kern w:val="2"/>
                <w:szCs w:val="22"/>
              </w:rPr>
              <w:t>Canon</w:t>
            </w:r>
          </w:p>
        </w:tc>
      </w:tr>
      <w:tr w:rsidR="00F039DD" w14:paraId="2A1FB2CA" w14:textId="77777777" w:rsidTr="00F039DD">
        <w:trPr>
          <w:trHeight w:val="300"/>
        </w:trPr>
        <w:tc>
          <w:tcPr>
            <w:tcW w:w="0" w:type="auto"/>
            <w:noWrap/>
            <w:tcMar>
              <w:top w:w="15" w:type="dxa"/>
              <w:left w:w="15" w:type="dxa"/>
              <w:bottom w:w="0" w:type="dxa"/>
              <w:right w:w="15" w:type="dxa"/>
            </w:tcMar>
            <w:vAlign w:val="bottom"/>
            <w:hideMark/>
          </w:tcPr>
          <w:p w14:paraId="5B767334"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6A2E8248" w14:textId="77777777" w:rsidR="00F039DD" w:rsidRDefault="00F039DD">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1548EFAE" w14:textId="77777777" w:rsidR="00F039DD" w:rsidRDefault="00F039DD">
            <w:pPr>
              <w:rPr>
                <w:rFonts w:ascii="Calibri" w:hAnsi="Calibri" w:cs="Calibri"/>
                <w:color w:val="000000"/>
                <w:kern w:val="2"/>
                <w:szCs w:val="22"/>
              </w:rPr>
            </w:pPr>
            <w:r>
              <w:rPr>
                <w:rFonts w:ascii="Calibri" w:hAnsi="Calibri" w:cs="Calibri"/>
                <w:color w:val="000000"/>
                <w:kern w:val="2"/>
                <w:szCs w:val="22"/>
              </w:rPr>
              <w:t>Facebook</w:t>
            </w:r>
          </w:p>
        </w:tc>
      </w:tr>
      <w:tr w:rsidR="00F039DD" w14:paraId="75706BFF" w14:textId="77777777" w:rsidTr="00F039DD">
        <w:trPr>
          <w:trHeight w:val="300"/>
        </w:trPr>
        <w:tc>
          <w:tcPr>
            <w:tcW w:w="0" w:type="auto"/>
            <w:noWrap/>
            <w:tcMar>
              <w:top w:w="15" w:type="dxa"/>
              <w:left w:w="15" w:type="dxa"/>
              <w:bottom w:w="0" w:type="dxa"/>
              <w:right w:w="15" w:type="dxa"/>
            </w:tcMar>
            <w:vAlign w:val="bottom"/>
            <w:hideMark/>
          </w:tcPr>
          <w:p w14:paraId="1D1ABB4A"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258FB96F" w14:textId="77777777" w:rsidR="00F039DD" w:rsidRDefault="00F039DD">
            <w:pPr>
              <w:rPr>
                <w:rFonts w:ascii="Calibri" w:hAnsi="Calibri" w:cs="Calibri"/>
                <w:color w:val="000000"/>
                <w:kern w:val="2"/>
                <w:szCs w:val="22"/>
              </w:rPr>
            </w:pPr>
            <w:r>
              <w:rPr>
                <w:rFonts w:ascii="Calibri" w:hAnsi="Calibri" w:cs="Calibri"/>
                <w:color w:val="000000"/>
                <w:kern w:val="2"/>
                <w:szCs w:val="22"/>
              </w:rPr>
              <w:t>Torrijo, Alejandro</w:t>
            </w:r>
          </w:p>
        </w:tc>
        <w:tc>
          <w:tcPr>
            <w:tcW w:w="0" w:type="auto"/>
            <w:noWrap/>
            <w:tcMar>
              <w:top w:w="15" w:type="dxa"/>
              <w:left w:w="15" w:type="dxa"/>
              <w:bottom w:w="0" w:type="dxa"/>
              <w:right w:w="15" w:type="dxa"/>
            </w:tcMar>
            <w:vAlign w:val="bottom"/>
            <w:hideMark/>
          </w:tcPr>
          <w:p w14:paraId="15C9AFF8" w14:textId="77777777" w:rsidR="00F039DD" w:rsidRDefault="00F039DD">
            <w:pPr>
              <w:rPr>
                <w:rFonts w:ascii="Calibri" w:hAnsi="Calibri" w:cs="Calibri"/>
                <w:color w:val="000000"/>
                <w:kern w:val="2"/>
                <w:szCs w:val="22"/>
              </w:rPr>
            </w:pPr>
            <w:r>
              <w:rPr>
                <w:rFonts w:ascii="Calibri" w:hAnsi="Calibri" w:cs="Calibri"/>
                <w:color w:val="000000"/>
                <w:kern w:val="2"/>
                <w:szCs w:val="22"/>
              </w:rPr>
              <w:t>MaxLinear Corp</w:t>
            </w:r>
          </w:p>
        </w:tc>
      </w:tr>
      <w:tr w:rsidR="00F039DD" w14:paraId="23A0EC26" w14:textId="77777777" w:rsidTr="00F039DD">
        <w:trPr>
          <w:trHeight w:val="300"/>
        </w:trPr>
        <w:tc>
          <w:tcPr>
            <w:tcW w:w="0" w:type="auto"/>
            <w:noWrap/>
            <w:tcMar>
              <w:top w:w="15" w:type="dxa"/>
              <w:left w:w="15" w:type="dxa"/>
              <w:bottom w:w="0" w:type="dxa"/>
              <w:right w:w="15" w:type="dxa"/>
            </w:tcMar>
            <w:vAlign w:val="bottom"/>
            <w:hideMark/>
          </w:tcPr>
          <w:p w14:paraId="74EC0A99"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1E5F7E41" w14:textId="77777777" w:rsidR="00F039DD" w:rsidRDefault="00F039DD">
            <w:pPr>
              <w:rPr>
                <w:rFonts w:ascii="Calibri" w:hAnsi="Calibri" w:cs="Calibri"/>
                <w:color w:val="000000"/>
                <w:kern w:val="2"/>
                <w:szCs w:val="22"/>
              </w:rPr>
            </w:pPr>
            <w:r>
              <w:rPr>
                <w:rFonts w:ascii="Calibri" w:hAnsi="Calibri" w:cs="Calibri"/>
                <w:color w:val="000000"/>
                <w:kern w:val="2"/>
                <w:szCs w:val="22"/>
              </w:rPr>
              <w:t>Trainin, Solomon</w:t>
            </w:r>
          </w:p>
        </w:tc>
        <w:tc>
          <w:tcPr>
            <w:tcW w:w="0" w:type="auto"/>
            <w:noWrap/>
            <w:tcMar>
              <w:top w:w="15" w:type="dxa"/>
              <w:left w:w="15" w:type="dxa"/>
              <w:bottom w:w="0" w:type="dxa"/>
              <w:right w:w="15" w:type="dxa"/>
            </w:tcMar>
            <w:vAlign w:val="bottom"/>
            <w:hideMark/>
          </w:tcPr>
          <w:p w14:paraId="507B4207" w14:textId="77777777" w:rsidR="00F039DD" w:rsidRDefault="00F039DD">
            <w:pPr>
              <w:rPr>
                <w:rFonts w:ascii="Calibri" w:hAnsi="Calibri" w:cs="Calibri"/>
                <w:color w:val="000000"/>
                <w:kern w:val="2"/>
                <w:szCs w:val="22"/>
              </w:rPr>
            </w:pPr>
            <w:r>
              <w:rPr>
                <w:rFonts w:ascii="Calibri" w:hAnsi="Calibri" w:cs="Calibri"/>
                <w:color w:val="000000"/>
                <w:kern w:val="2"/>
                <w:szCs w:val="22"/>
              </w:rPr>
              <w:t>Qualcomm Incorporated</w:t>
            </w:r>
          </w:p>
        </w:tc>
      </w:tr>
      <w:tr w:rsidR="00F039DD" w14:paraId="6EDCC160" w14:textId="77777777" w:rsidTr="00F039DD">
        <w:trPr>
          <w:trHeight w:val="300"/>
        </w:trPr>
        <w:tc>
          <w:tcPr>
            <w:tcW w:w="0" w:type="auto"/>
            <w:noWrap/>
            <w:tcMar>
              <w:top w:w="15" w:type="dxa"/>
              <w:left w:w="15" w:type="dxa"/>
              <w:bottom w:w="0" w:type="dxa"/>
              <w:right w:w="15" w:type="dxa"/>
            </w:tcMar>
            <w:vAlign w:val="bottom"/>
            <w:hideMark/>
          </w:tcPr>
          <w:p w14:paraId="6F902CF7"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091A04A8" w14:textId="77777777" w:rsidR="00F039DD" w:rsidRDefault="00F039DD">
            <w:pPr>
              <w:rPr>
                <w:rFonts w:ascii="Calibri" w:hAnsi="Calibri" w:cs="Calibri"/>
                <w:color w:val="000000"/>
                <w:kern w:val="2"/>
                <w:szCs w:val="22"/>
              </w:rPr>
            </w:pPr>
            <w:r>
              <w:rPr>
                <w:rFonts w:ascii="Calibri" w:hAnsi="Calibri" w:cs="Calibri"/>
                <w:color w:val="000000"/>
                <w:kern w:val="2"/>
                <w:szCs w:val="22"/>
              </w:rPr>
              <w:t>Tsai, Tsung-Han</w:t>
            </w:r>
          </w:p>
        </w:tc>
        <w:tc>
          <w:tcPr>
            <w:tcW w:w="0" w:type="auto"/>
            <w:noWrap/>
            <w:tcMar>
              <w:top w:w="15" w:type="dxa"/>
              <w:left w:w="15" w:type="dxa"/>
              <w:bottom w:w="0" w:type="dxa"/>
              <w:right w:w="15" w:type="dxa"/>
            </w:tcMar>
            <w:vAlign w:val="bottom"/>
            <w:hideMark/>
          </w:tcPr>
          <w:p w14:paraId="46315D80" w14:textId="77777777" w:rsidR="00F039DD" w:rsidRDefault="00F039DD">
            <w:pPr>
              <w:rPr>
                <w:rFonts w:ascii="Calibri" w:hAnsi="Calibri" w:cs="Calibri"/>
                <w:color w:val="000000"/>
                <w:kern w:val="2"/>
                <w:szCs w:val="22"/>
              </w:rPr>
            </w:pPr>
            <w:r>
              <w:rPr>
                <w:rFonts w:ascii="Calibri" w:hAnsi="Calibri" w:cs="Calibri"/>
                <w:color w:val="000000"/>
                <w:kern w:val="2"/>
                <w:szCs w:val="22"/>
              </w:rPr>
              <w:t>MediaTek Inc.</w:t>
            </w:r>
          </w:p>
        </w:tc>
      </w:tr>
      <w:tr w:rsidR="00F039DD" w14:paraId="63A87005" w14:textId="77777777" w:rsidTr="00F039DD">
        <w:trPr>
          <w:trHeight w:val="300"/>
        </w:trPr>
        <w:tc>
          <w:tcPr>
            <w:tcW w:w="0" w:type="auto"/>
            <w:noWrap/>
            <w:tcMar>
              <w:top w:w="15" w:type="dxa"/>
              <w:left w:w="15" w:type="dxa"/>
              <w:bottom w:w="0" w:type="dxa"/>
              <w:right w:w="15" w:type="dxa"/>
            </w:tcMar>
            <w:vAlign w:val="bottom"/>
            <w:hideMark/>
          </w:tcPr>
          <w:p w14:paraId="25F383D3"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0A150A8D" w14:textId="77777777" w:rsidR="00F039DD" w:rsidRDefault="00F039DD">
            <w:pPr>
              <w:rPr>
                <w:rFonts w:ascii="Calibri" w:hAnsi="Calibri" w:cs="Calibri"/>
                <w:color w:val="000000"/>
                <w:kern w:val="2"/>
                <w:szCs w:val="22"/>
              </w:rPr>
            </w:pPr>
            <w:r>
              <w:rPr>
                <w:rFonts w:ascii="Calibri" w:hAnsi="Calibri" w:cs="Calibri"/>
                <w:color w:val="000000"/>
                <w:kern w:val="2"/>
                <w:szCs w:val="22"/>
              </w:rPr>
              <w:t>Tsodik, Genadiy</w:t>
            </w:r>
          </w:p>
        </w:tc>
        <w:tc>
          <w:tcPr>
            <w:tcW w:w="0" w:type="auto"/>
            <w:noWrap/>
            <w:tcMar>
              <w:top w:w="15" w:type="dxa"/>
              <w:left w:w="15" w:type="dxa"/>
              <w:bottom w:w="0" w:type="dxa"/>
              <w:right w:w="15" w:type="dxa"/>
            </w:tcMar>
            <w:vAlign w:val="bottom"/>
            <w:hideMark/>
          </w:tcPr>
          <w:p w14:paraId="64426EFB" w14:textId="77777777" w:rsidR="00F039DD" w:rsidRDefault="00F039DD">
            <w:pPr>
              <w:rPr>
                <w:rFonts w:ascii="Calibri" w:hAnsi="Calibri" w:cs="Calibri"/>
                <w:color w:val="000000"/>
                <w:kern w:val="2"/>
                <w:szCs w:val="22"/>
              </w:rPr>
            </w:pPr>
            <w:r>
              <w:rPr>
                <w:rFonts w:ascii="Calibri" w:hAnsi="Calibri" w:cs="Calibri"/>
                <w:color w:val="000000"/>
                <w:kern w:val="2"/>
                <w:szCs w:val="22"/>
              </w:rPr>
              <w:t>Huawei Technologies Co. Ltd</w:t>
            </w:r>
          </w:p>
        </w:tc>
      </w:tr>
      <w:tr w:rsidR="00F039DD" w14:paraId="7D94615A" w14:textId="77777777" w:rsidTr="00F039DD">
        <w:trPr>
          <w:trHeight w:val="300"/>
        </w:trPr>
        <w:tc>
          <w:tcPr>
            <w:tcW w:w="0" w:type="auto"/>
            <w:noWrap/>
            <w:tcMar>
              <w:top w:w="15" w:type="dxa"/>
              <w:left w:w="15" w:type="dxa"/>
              <w:bottom w:w="0" w:type="dxa"/>
              <w:right w:w="15" w:type="dxa"/>
            </w:tcMar>
            <w:vAlign w:val="bottom"/>
            <w:hideMark/>
          </w:tcPr>
          <w:p w14:paraId="4FDE4BAE"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1E0A2037" w14:textId="77777777" w:rsidR="00F039DD" w:rsidRDefault="00F039DD">
            <w:pPr>
              <w:rPr>
                <w:rFonts w:ascii="Calibri" w:hAnsi="Calibri" w:cs="Calibri"/>
                <w:color w:val="000000"/>
                <w:kern w:val="2"/>
                <w:szCs w:val="22"/>
              </w:rPr>
            </w:pPr>
            <w:r>
              <w:rPr>
                <w:rFonts w:ascii="Calibri" w:hAnsi="Calibri" w:cs="Calibri"/>
                <w:color w:val="000000"/>
                <w:kern w:val="2"/>
                <w:szCs w:val="22"/>
              </w:rPr>
              <w:t>Turkmen, Halise</w:t>
            </w:r>
          </w:p>
        </w:tc>
        <w:tc>
          <w:tcPr>
            <w:tcW w:w="0" w:type="auto"/>
            <w:noWrap/>
            <w:tcMar>
              <w:top w:w="15" w:type="dxa"/>
              <w:left w:w="15" w:type="dxa"/>
              <w:bottom w:w="0" w:type="dxa"/>
              <w:right w:w="15" w:type="dxa"/>
            </w:tcMar>
            <w:vAlign w:val="bottom"/>
            <w:hideMark/>
          </w:tcPr>
          <w:p w14:paraId="058294D5" w14:textId="77777777" w:rsidR="00F039DD" w:rsidRDefault="00F039D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F039DD" w14:paraId="031B20E5" w14:textId="77777777" w:rsidTr="00F039DD">
        <w:trPr>
          <w:trHeight w:val="300"/>
        </w:trPr>
        <w:tc>
          <w:tcPr>
            <w:tcW w:w="0" w:type="auto"/>
            <w:noWrap/>
            <w:tcMar>
              <w:top w:w="15" w:type="dxa"/>
              <w:left w:w="15" w:type="dxa"/>
              <w:bottom w:w="0" w:type="dxa"/>
              <w:right w:w="15" w:type="dxa"/>
            </w:tcMar>
            <w:vAlign w:val="bottom"/>
            <w:hideMark/>
          </w:tcPr>
          <w:p w14:paraId="4067BFD1"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67369428" w14:textId="77777777" w:rsidR="00F039DD" w:rsidRDefault="00F039DD">
            <w:pPr>
              <w:rPr>
                <w:rFonts w:ascii="Calibri" w:hAnsi="Calibri" w:cs="Calibri"/>
                <w:color w:val="000000"/>
                <w:kern w:val="2"/>
                <w:szCs w:val="22"/>
              </w:rPr>
            </w:pPr>
            <w:r>
              <w:rPr>
                <w:rFonts w:ascii="Calibri" w:hAnsi="Calibri" w:cs="Calibri"/>
                <w:color w:val="000000"/>
                <w:kern w:val="2"/>
                <w:szCs w:val="22"/>
              </w:rPr>
              <w:t>Uln, Kiran</w:t>
            </w:r>
          </w:p>
        </w:tc>
        <w:tc>
          <w:tcPr>
            <w:tcW w:w="0" w:type="auto"/>
            <w:noWrap/>
            <w:tcMar>
              <w:top w:w="15" w:type="dxa"/>
              <w:left w:w="15" w:type="dxa"/>
              <w:bottom w:w="0" w:type="dxa"/>
              <w:right w:w="15" w:type="dxa"/>
            </w:tcMar>
            <w:vAlign w:val="bottom"/>
            <w:hideMark/>
          </w:tcPr>
          <w:p w14:paraId="33DEBD91" w14:textId="77777777" w:rsidR="00F039DD" w:rsidRDefault="00F039DD">
            <w:pPr>
              <w:rPr>
                <w:rFonts w:ascii="Calibri" w:hAnsi="Calibri" w:cs="Calibri"/>
                <w:color w:val="000000"/>
                <w:kern w:val="2"/>
                <w:szCs w:val="22"/>
              </w:rPr>
            </w:pPr>
            <w:r>
              <w:rPr>
                <w:rFonts w:ascii="Calibri" w:hAnsi="Calibri" w:cs="Calibri"/>
                <w:color w:val="000000"/>
                <w:kern w:val="2"/>
                <w:szCs w:val="22"/>
              </w:rPr>
              <w:t>Cypress Semiconductor Corporation</w:t>
            </w:r>
          </w:p>
        </w:tc>
      </w:tr>
      <w:tr w:rsidR="00F039DD" w14:paraId="1142BCCF" w14:textId="77777777" w:rsidTr="00F039DD">
        <w:trPr>
          <w:trHeight w:val="300"/>
        </w:trPr>
        <w:tc>
          <w:tcPr>
            <w:tcW w:w="0" w:type="auto"/>
            <w:noWrap/>
            <w:tcMar>
              <w:top w:w="15" w:type="dxa"/>
              <w:left w:w="15" w:type="dxa"/>
              <w:bottom w:w="0" w:type="dxa"/>
              <w:right w:w="15" w:type="dxa"/>
            </w:tcMar>
            <w:vAlign w:val="bottom"/>
            <w:hideMark/>
          </w:tcPr>
          <w:p w14:paraId="42C9B407"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4F0C4B48" w14:textId="77777777" w:rsidR="00F039DD" w:rsidRDefault="00F039DD">
            <w:pPr>
              <w:rPr>
                <w:rFonts w:ascii="Calibri" w:hAnsi="Calibri" w:cs="Calibri"/>
                <w:color w:val="000000"/>
                <w:kern w:val="2"/>
                <w:szCs w:val="22"/>
              </w:rPr>
            </w:pPr>
            <w:r>
              <w:rPr>
                <w:rFonts w:ascii="Calibri" w:hAnsi="Calibri" w:cs="Calibri"/>
                <w:color w:val="000000"/>
                <w:kern w:val="2"/>
                <w:szCs w:val="22"/>
              </w:rPr>
              <w:t>Umehara, Makoto</w:t>
            </w:r>
          </w:p>
        </w:tc>
        <w:tc>
          <w:tcPr>
            <w:tcW w:w="0" w:type="auto"/>
            <w:noWrap/>
            <w:tcMar>
              <w:top w:w="15" w:type="dxa"/>
              <w:left w:w="15" w:type="dxa"/>
              <w:bottom w:w="0" w:type="dxa"/>
              <w:right w:w="15" w:type="dxa"/>
            </w:tcMar>
            <w:vAlign w:val="bottom"/>
            <w:hideMark/>
          </w:tcPr>
          <w:p w14:paraId="25B0F8BA" w14:textId="77777777" w:rsidR="00F039DD" w:rsidRDefault="00F039DD">
            <w:pPr>
              <w:rPr>
                <w:rFonts w:ascii="Calibri" w:hAnsi="Calibri" w:cs="Calibri"/>
                <w:color w:val="000000"/>
                <w:kern w:val="2"/>
                <w:szCs w:val="22"/>
              </w:rPr>
            </w:pPr>
            <w:r>
              <w:rPr>
                <w:rFonts w:ascii="Calibri" w:hAnsi="Calibri" w:cs="Calibri"/>
                <w:color w:val="000000"/>
                <w:kern w:val="2"/>
                <w:szCs w:val="22"/>
              </w:rPr>
              <w:t>Canon</w:t>
            </w:r>
          </w:p>
        </w:tc>
      </w:tr>
      <w:tr w:rsidR="00F039DD" w14:paraId="34FB29F3" w14:textId="77777777" w:rsidTr="00F039DD">
        <w:trPr>
          <w:trHeight w:val="300"/>
        </w:trPr>
        <w:tc>
          <w:tcPr>
            <w:tcW w:w="0" w:type="auto"/>
            <w:noWrap/>
            <w:tcMar>
              <w:top w:w="15" w:type="dxa"/>
              <w:left w:w="15" w:type="dxa"/>
              <w:bottom w:w="0" w:type="dxa"/>
              <w:right w:w="15" w:type="dxa"/>
            </w:tcMar>
            <w:vAlign w:val="bottom"/>
            <w:hideMark/>
          </w:tcPr>
          <w:p w14:paraId="4851FE61"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0C98BD63" w14:textId="77777777" w:rsidR="00F039DD" w:rsidRDefault="00F039DD">
            <w:pPr>
              <w:rPr>
                <w:rFonts w:ascii="Calibri" w:hAnsi="Calibri" w:cs="Calibri"/>
                <w:color w:val="000000"/>
                <w:kern w:val="2"/>
                <w:szCs w:val="22"/>
              </w:rPr>
            </w:pPr>
            <w:r>
              <w:rPr>
                <w:rFonts w:ascii="Calibri" w:hAnsi="Calibri" w:cs="Calibri"/>
                <w:color w:val="000000"/>
                <w:kern w:val="2"/>
                <w:szCs w:val="22"/>
              </w:rPr>
              <w:t>Urabe, Yoshio</w:t>
            </w:r>
          </w:p>
        </w:tc>
        <w:tc>
          <w:tcPr>
            <w:tcW w:w="0" w:type="auto"/>
            <w:noWrap/>
            <w:tcMar>
              <w:top w:w="15" w:type="dxa"/>
              <w:left w:w="15" w:type="dxa"/>
              <w:bottom w:w="0" w:type="dxa"/>
              <w:right w:w="15" w:type="dxa"/>
            </w:tcMar>
            <w:vAlign w:val="bottom"/>
            <w:hideMark/>
          </w:tcPr>
          <w:p w14:paraId="5AA632E4" w14:textId="77777777" w:rsidR="00F039DD" w:rsidRDefault="00F039DD">
            <w:pPr>
              <w:rPr>
                <w:rFonts w:ascii="Calibri" w:hAnsi="Calibri" w:cs="Calibri"/>
                <w:color w:val="000000"/>
                <w:kern w:val="2"/>
                <w:szCs w:val="22"/>
              </w:rPr>
            </w:pPr>
            <w:r>
              <w:rPr>
                <w:rFonts w:ascii="Calibri" w:hAnsi="Calibri" w:cs="Calibri"/>
                <w:color w:val="000000"/>
                <w:kern w:val="2"/>
                <w:szCs w:val="22"/>
              </w:rPr>
              <w:t>Panasonic Corporation</w:t>
            </w:r>
          </w:p>
        </w:tc>
      </w:tr>
      <w:tr w:rsidR="00F039DD" w14:paraId="02773510" w14:textId="77777777" w:rsidTr="00F039DD">
        <w:trPr>
          <w:trHeight w:val="300"/>
        </w:trPr>
        <w:tc>
          <w:tcPr>
            <w:tcW w:w="0" w:type="auto"/>
            <w:noWrap/>
            <w:tcMar>
              <w:top w:w="15" w:type="dxa"/>
              <w:left w:w="15" w:type="dxa"/>
              <w:bottom w:w="0" w:type="dxa"/>
              <w:right w:w="15" w:type="dxa"/>
            </w:tcMar>
            <w:vAlign w:val="bottom"/>
            <w:hideMark/>
          </w:tcPr>
          <w:p w14:paraId="22850FF1"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65C16106" w14:textId="77777777" w:rsidR="00F039DD" w:rsidRDefault="00F039DD">
            <w:pPr>
              <w:rPr>
                <w:rFonts w:ascii="Calibri" w:hAnsi="Calibri" w:cs="Calibri"/>
                <w:color w:val="000000"/>
                <w:kern w:val="2"/>
                <w:szCs w:val="22"/>
              </w:rPr>
            </w:pPr>
            <w:r>
              <w:rPr>
                <w:rFonts w:ascii="Calibri" w:hAnsi="Calibri" w:cs="Calibri"/>
                <w:color w:val="000000"/>
                <w:kern w:val="2"/>
                <w:szCs w:val="22"/>
              </w:rPr>
              <w:t>Ustunbas, Seda</w:t>
            </w:r>
          </w:p>
        </w:tc>
        <w:tc>
          <w:tcPr>
            <w:tcW w:w="0" w:type="auto"/>
            <w:noWrap/>
            <w:tcMar>
              <w:top w:w="15" w:type="dxa"/>
              <w:left w:w="15" w:type="dxa"/>
              <w:bottom w:w="0" w:type="dxa"/>
              <w:right w:w="15" w:type="dxa"/>
            </w:tcMar>
            <w:vAlign w:val="bottom"/>
            <w:hideMark/>
          </w:tcPr>
          <w:p w14:paraId="46B4002A" w14:textId="77777777" w:rsidR="00F039DD" w:rsidRDefault="00F039DD">
            <w:pPr>
              <w:rPr>
                <w:rFonts w:ascii="Calibri" w:hAnsi="Calibri" w:cs="Calibri"/>
                <w:color w:val="000000"/>
                <w:kern w:val="2"/>
                <w:szCs w:val="22"/>
              </w:rPr>
            </w:pPr>
            <w:r>
              <w:rPr>
                <w:rFonts w:ascii="Calibri" w:hAnsi="Calibri" w:cs="Calibri"/>
                <w:color w:val="000000"/>
                <w:kern w:val="2"/>
                <w:szCs w:val="22"/>
              </w:rPr>
              <w:t>Vestel</w:t>
            </w:r>
          </w:p>
        </w:tc>
      </w:tr>
      <w:tr w:rsidR="00F039DD" w14:paraId="226C5101" w14:textId="77777777" w:rsidTr="00F039DD">
        <w:trPr>
          <w:trHeight w:val="300"/>
        </w:trPr>
        <w:tc>
          <w:tcPr>
            <w:tcW w:w="0" w:type="auto"/>
            <w:noWrap/>
            <w:tcMar>
              <w:top w:w="15" w:type="dxa"/>
              <w:left w:w="15" w:type="dxa"/>
              <w:bottom w:w="0" w:type="dxa"/>
              <w:right w:w="15" w:type="dxa"/>
            </w:tcMar>
            <w:vAlign w:val="bottom"/>
            <w:hideMark/>
          </w:tcPr>
          <w:p w14:paraId="323B4635"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27013D38" w14:textId="77777777" w:rsidR="00F039DD" w:rsidRDefault="00F039DD">
            <w:pPr>
              <w:rPr>
                <w:rFonts w:ascii="Calibri" w:hAnsi="Calibri" w:cs="Calibri"/>
                <w:color w:val="000000"/>
                <w:kern w:val="2"/>
                <w:szCs w:val="22"/>
              </w:rPr>
            </w:pPr>
            <w:r>
              <w:rPr>
                <w:rFonts w:ascii="Calibri" w:hAnsi="Calibri" w:cs="Calibri"/>
                <w:color w:val="000000"/>
                <w:kern w:val="2"/>
                <w:szCs w:val="22"/>
              </w:rPr>
              <w:t>Varshney, Prabodh</w:t>
            </w:r>
          </w:p>
        </w:tc>
        <w:tc>
          <w:tcPr>
            <w:tcW w:w="0" w:type="auto"/>
            <w:noWrap/>
            <w:tcMar>
              <w:top w:w="15" w:type="dxa"/>
              <w:left w:w="15" w:type="dxa"/>
              <w:bottom w:w="0" w:type="dxa"/>
              <w:right w:w="15" w:type="dxa"/>
            </w:tcMar>
            <w:vAlign w:val="bottom"/>
            <w:hideMark/>
          </w:tcPr>
          <w:p w14:paraId="75964F47" w14:textId="77777777" w:rsidR="00F039DD" w:rsidRDefault="00F039DD">
            <w:pPr>
              <w:rPr>
                <w:rFonts w:ascii="Calibri" w:hAnsi="Calibri" w:cs="Calibri"/>
                <w:color w:val="000000"/>
                <w:kern w:val="2"/>
                <w:szCs w:val="22"/>
              </w:rPr>
            </w:pPr>
            <w:r>
              <w:rPr>
                <w:rFonts w:ascii="Calibri" w:hAnsi="Calibri" w:cs="Calibri"/>
                <w:color w:val="000000"/>
                <w:kern w:val="2"/>
                <w:szCs w:val="22"/>
              </w:rPr>
              <w:t>Nokia</w:t>
            </w:r>
          </w:p>
        </w:tc>
      </w:tr>
      <w:tr w:rsidR="00F039DD" w14:paraId="0A30F091" w14:textId="77777777" w:rsidTr="00F039DD">
        <w:trPr>
          <w:trHeight w:val="300"/>
        </w:trPr>
        <w:tc>
          <w:tcPr>
            <w:tcW w:w="0" w:type="auto"/>
            <w:noWrap/>
            <w:tcMar>
              <w:top w:w="15" w:type="dxa"/>
              <w:left w:w="15" w:type="dxa"/>
              <w:bottom w:w="0" w:type="dxa"/>
              <w:right w:w="15" w:type="dxa"/>
            </w:tcMar>
            <w:vAlign w:val="bottom"/>
            <w:hideMark/>
          </w:tcPr>
          <w:p w14:paraId="306C50BB"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4661E6B5" w14:textId="77777777" w:rsidR="00F039DD" w:rsidRDefault="00F039DD">
            <w:pPr>
              <w:rPr>
                <w:rFonts w:ascii="Calibri" w:hAnsi="Calibri" w:cs="Calibri"/>
                <w:color w:val="000000"/>
                <w:kern w:val="2"/>
                <w:szCs w:val="22"/>
              </w:rPr>
            </w:pPr>
            <w:r>
              <w:rPr>
                <w:rFonts w:ascii="Calibri" w:hAnsi="Calibri" w:cs="Calibri"/>
                <w:color w:val="000000"/>
                <w:kern w:val="2"/>
                <w:szCs w:val="22"/>
              </w:rPr>
              <w:t>Verenzuela, Daniel</w:t>
            </w:r>
          </w:p>
        </w:tc>
        <w:tc>
          <w:tcPr>
            <w:tcW w:w="0" w:type="auto"/>
            <w:noWrap/>
            <w:tcMar>
              <w:top w:w="15" w:type="dxa"/>
              <w:left w:w="15" w:type="dxa"/>
              <w:bottom w:w="0" w:type="dxa"/>
              <w:right w:w="15" w:type="dxa"/>
            </w:tcMar>
            <w:vAlign w:val="bottom"/>
            <w:hideMark/>
          </w:tcPr>
          <w:p w14:paraId="34DC8040" w14:textId="77777777" w:rsidR="00F039DD" w:rsidRDefault="00F039DD">
            <w:pPr>
              <w:rPr>
                <w:rFonts w:ascii="Calibri" w:hAnsi="Calibri" w:cs="Calibri"/>
                <w:color w:val="000000"/>
                <w:kern w:val="2"/>
                <w:szCs w:val="22"/>
              </w:rPr>
            </w:pPr>
            <w:r>
              <w:rPr>
                <w:rFonts w:ascii="Calibri" w:hAnsi="Calibri" w:cs="Calibri"/>
                <w:color w:val="000000"/>
                <w:kern w:val="2"/>
                <w:szCs w:val="22"/>
              </w:rPr>
              <w:t>Sony Corporation</w:t>
            </w:r>
          </w:p>
        </w:tc>
      </w:tr>
      <w:tr w:rsidR="00F039DD" w14:paraId="4B437FE4" w14:textId="77777777" w:rsidTr="00F039DD">
        <w:trPr>
          <w:trHeight w:val="300"/>
        </w:trPr>
        <w:tc>
          <w:tcPr>
            <w:tcW w:w="0" w:type="auto"/>
            <w:noWrap/>
            <w:tcMar>
              <w:top w:w="15" w:type="dxa"/>
              <w:left w:w="15" w:type="dxa"/>
              <w:bottom w:w="0" w:type="dxa"/>
              <w:right w:w="15" w:type="dxa"/>
            </w:tcMar>
            <w:vAlign w:val="bottom"/>
            <w:hideMark/>
          </w:tcPr>
          <w:p w14:paraId="1289B1F0"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477BEDB3" w14:textId="77777777" w:rsidR="00F039DD" w:rsidRDefault="00F039DD">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785AB7A0" w14:textId="77777777" w:rsidR="00F039DD" w:rsidRDefault="00F039DD">
            <w:pPr>
              <w:rPr>
                <w:rFonts w:ascii="Calibri" w:hAnsi="Calibri" w:cs="Calibri"/>
                <w:color w:val="000000"/>
                <w:kern w:val="2"/>
                <w:szCs w:val="22"/>
              </w:rPr>
            </w:pPr>
            <w:r>
              <w:rPr>
                <w:rFonts w:ascii="Calibri" w:hAnsi="Calibri" w:cs="Calibri"/>
                <w:color w:val="000000"/>
                <w:kern w:val="2"/>
                <w:szCs w:val="22"/>
              </w:rPr>
              <w:t>Broadcom Corporation</w:t>
            </w:r>
          </w:p>
        </w:tc>
      </w:tr>
      <w:tr w:rsidR="00F039DD" w14:paraId="11B8430D" w14:textId="77777777" w:rsidTr="00F039DD">
        <w:trPr>
          <w:trHeight w:val="300"/>
        </w:trPr>
        <w:tc>
          <w:tcPr>
            <w:tcW w:w="0" w:type="auto"/>
            <w:noWrap/>
            <w:tcMar>
              <w:top w:w="15" w:type="dxa"/>
              <w:left w:w="15" w:type="dxa"/>
              <w:bottom w:w="0" w:type="dxa"/>
              <w:right w:w="15" w:type="dxa"/>
            </w:tcMar>
            <w:vAlign w:val="bottom"/>
            <w:hideMark/>
          </w:tcPr>
          <w:p w14:paraId="778E36F3"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25DF026A" w14:textId="77777777" w:rsidR="00F039DD" w:rsidRDefault="00F039DD">
            <w:pPr>
              <w:rPr>
                <w:rFonts w:ascii="Calibri" w:hAnsi="Calibri" w:cs="Calibri"/>
                <w:color w:val="000000"/>
                <w:kern w:val="2"/>
                <w:szCs w:val="22"/>
              </w:rPr>
            </w:pPr>
            <w:r>
              <w:rPr>
                <w:rFonts w:ascii="Calibri" w:hAnsi="Calibri" w:cs="Calibri"/>
                <w:color w:val="000000"/>
                <w:kern w:val="2"/>
                <w:szCs w:val="22"/>
              </w:rPr>
              <w:t>Vicent Colonques, Santiago</w:t>
            </w:r>
          </w:p>
        </w:tc>
        <w:tc>
          <w:tcPr>
            <w:tcW w:w="0" w:type="auto"/>
            <w:noWrap/>
            <w:tcMar>
              <w:top w:w="15" w:type="dxa"/>
              <w:left w:w="15" w:type="dxa"/>
              <w:bottom w:w="0" w:type="dxa"/>
              <w:right w:w="15" w:type="dxa"/>
            </w:tcMar>
            <w:vAlign w:val="bottom"/>
            <w:hideMark/>
          </w:tcPr>
          <w:p w14:paraId="776C52FA" w14:textId="77777777" w:rsidR="00F039DD" w:rsidRDefault="00F039DD">
            <w:pPr>
              <w:rPr>
                <w:rFonts w:ascii="Calibri" w:hAnsi="Calibri" w:cs="Calibri"/>
                <w:color w:val="000000"/>
                <w:kern w:val="2"/>
                <w:szCs w:val="22"/>
              </w:rPr>
            </w:pPr>
            <w:r>
              <w:rPr>
                <w:rFonts w:ascii="Calibri" w:hAnsi="Calibri" w:cs="Calibri"/>
                <w:color w:val="000000"/>
                <w:kern w:val="2"/>
                <w:szCs w:val="22"/>
              </w:rPr>
              <w:t>Maxlinear Corp</w:t>
            </w:r>
          </w:p>
        </w:tc>
      </w:tr>
      <w:tr w:rsidR="00F039DD" w14:paraId="273A25F7" w14:textId="77777777" w:rsidTr="00F039DD">
        <w:trPr>
          <w:trHeight w:val="300"/>
        </w:trPr>
        <w:tc>
          <w:tcPr>
            <w:tcW w:w="0" w:type="auto"/>
            <w:noWrap/>
            <w:tcMar>
              <w:top w:w="15" w:type="dxa"/>
              <w:left w:w="15" w:type="dxa"/>
              <w:bottom w:w="0" w:type="dxa"/>
              <w:right w:w="15" w:type="dxa"/>
            </w:tcMar>
            <w:vAlign w:val="bottom"/>
            <w:hideMark/>
          </w:tcPr>
          <w:p w14:paraId="64F0F182"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0A6DF361" w14:textId="77777777" w:rsidR="00F039DD" w:rsidRDefault="00F039DD">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371E79F9" w14:textId="77777777" w:rsidR="00F039DD" w:rsidRDefault="00F039DD">
            <w:pPr>
              <w:rPr>
                <w:rFonts w:ascii="Calibri" w:hAnsi="Calibri" w:cs="Calibri"/>
                <w:color w:val="000000"/>
                <w:kern w:val="2"/>
                <w:szCs w:val="22"/>
              </w:rPr>
            </w:pPr>
            <w:r>
              <w:rPr>
                <w:rFonts w:ascii="Calibri" w:hAnsi="Calibri" w:cs="Calibri"/>
                <w:color w:val="000000"/>
                <w:kern w:val="2"/>
                <w:szCs w:val="22"/>
              </w:rPr>
              <w:t>Canon Research Centre France</w:t>
            </w:r>
          </w:p>
        </w:tc>
      </w:tr>
      <w:tr w:rsidR="00F039DD" w14:paraId="06D00F55" w14:textId="77777777" w:rsidTr="00F039DD">
        <w:trPr>
          <w:trHeight w:val="300"/>
        </w:trPr>
        <w:tc>
          <w:tcPr>
            <w:tcW w:w="0" w:type="auto"/>
            <w:noWrap/>
            <w:tcMar>
              <w:top w:w="15" w:type="dxa"/>
              <w:left w:w="15" w:type="dxa"/>
              <w:bottom w:w="0" w:type="dxa"/>
              <w:right w:w="15" w:type="dxa"/>
            </w:tcMar>
            <w:vAlign w:val="bottom"/>
            <w:hideMark/>
          </w:tcPr>
          <w:p w14:paraId="7CCF4CC5"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37C10BD1" w14:textId="77777777" w:rsidR="00F039DD" w:rsidRDefault="00F039DD">
            <w:pPr>
              <w:rPr>
                <w:rFonts w:ascii="Calibri" w:hAnsi="Calibri" w:cs="Calibri"/>
                <w:color w:val="000000"/>
                <w:kern w:val="2"/>
                <w:szCs w:val="22"/>
              </w:rPr>
            </w:pPr>
            <w:r>
              <w:rPr>
                <w:rFonts w:ascii="Calibri" w:hAnsi="Calibri" w:cs="Calibri"/>
                <w:color w:val="000000"/>
                <w:kern w:val="2"/>
                <w:szCs w:val="22"/>
              </w:rPr>
              <w:t>Vituri, Shlomi</w:t>
            </w:r>
          </w:p>
        </w:tc>
        <w:tc>
          <w:tcPr>
            <w:tcW w:w="0" w:type="auto"/>
            <w:noWrap/>
            <w:tcMar>
              <w:top w:w="15" w:type="dxa"/>
              <w:left w:w="15" w:type="dxa"/>
              <w:bottom w:w="0" w:type="dxa"/>
              <w:right w:w="15" w:type="dxa"/>
            </w:tcMar>
            <w:vAlign w:val="bottom"/>
            <w:hideMark/>
          </w:tcPr>
          <w:p w14:paraId="03EF1A49" w14:textId="77777777" w:rsidR="00F039DD" w:rsidRDefault="00F039DD">
            <w:pPr>
              <w:rPr>
                <w:rFonts w:ascii="Calibri" w:hAnsi="Calibri" w:cs="Calibri"/>
                <w:color w:val="000000"/>
                <w:kern w:val="2"/>
                <w:szCs w:val="22"/>
              </w:rPr>
            </w:pPr>
            <w:r>
              <w:rPr>
                <w:rFonts w:ascii="Calibri" w:hAnsi="Calibri" w:cs="Calibri"/>
                <w:color w:val="000000"/>
                <w:kern w:val="2"/>
                <w:szCs w:val="22"/>
              </w:rPr>
              <w:t>Intel</w:t>
            </w:r>
          </w:p>
        </w:tc>
      </w:tr>
      <w:tr w:rsidR="00F039DD" w14:paraId="4284FD0A" w14:textId="77777777" w:rsidTr="00F039DD">
        <w:trPr>
          <w:trHeight w:val="300"/>
        </w:trPr>
        <w:tc>
          <w:tcPr>
            <w:tcW w:w="0" w:type="auto"/>
            <w:noWrap/>
            <w:tcMar>
              <w:top w:w="15" w:type="dxa"/>
              <w:left w:w="15" w:type="dxa"/>
              <w:bottom w:w="0" w:type="dxa"/>
              <w:right w:w="15" w:type="dxa"/>
            </w:tcMar>
            <w:vAlign w:val="bottom"/>
            <w:hideMark/>
          </w:tcPr>
          <w:p w14:paraId="76E8D4D1"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5D3944D1" w14:textId="77777777" w:rsidR="00F039DD" w:rsidRDefault="00F039DD">
            <w:pPr>
              <w:rPr>
                <w:rFonts w:ascii="Calibri" w:hAnsi="Calibri" w:cs="Calibri"/>
                <w:color w:val="000000"/>
                <w:kern w:val="2"/>
                <w:szCs w:val="22"/>
              </w:rPr>
            </w:pPr>
            <w:r>
              <w:rPr>
                <w:rFonts w:ascii="Calibri" w:hAnsi="Calibri" w:cs="Calibri"/>
                <w:color w:val="000000"/>
                <w:kern w:val="2"/>
                <w:szCs w:val="22"/>
              </w:rPr>
              <w:t>Wang, Hao</w:t>
            </w:r>
          </w:p>
        </w:tc>
        <w:tc>
          <w:tcPr>
            <w:tcW w:w="0" w:type="auto"/>
            <w:noWrap/>
            <w:tcMar>
              <w:top w:w="15" w:type="dxa"/>
              <w:left w:w="15" w:type="dxa"/>
              <w:bottom w:w="0" w:type="dxa"/>
              <w:right w:w="15" w:type="dxa"/>
            </w:tcMar>
            <w:vAlign w:val="bottom"/>
            <w:hideMark/>
          </w:tcPr>
          <w:p w14:paraId="7911FF88" w14:textId="77777777" w:rsidR="00F039DD" w:rsidRDefault="00F039DD">
            <w:pPr>
              <w:rPr>
                <w:rFonts w:ascii="Calibri" w:hAnsi="Calibri" w:cs="Calibri"/>
                <w:color w:val="000000"/>
                <w:kern w:val="2"/>
                <w:szCs w:val="22"/>
              </w:rPr>
            </w:pPr>
            <w:r>
              <w:rPr>
                <w:rFonts w:ascii="Calibri" w:hAnsi="Calibri" w:cs="Calibri"/>
                <w:color w:val="000000"/>
                <w:kern w:val="2"/>
                <w:szCs w:val="22"/>
              </w:rPr>
              <w:t>Tencent</w:t>
            </w:r>
          </w:p>
        </w:tc>
      </w:tr>
      <w:tr w:rsidR="00F039DD" w14:paraId="5E6B9532" w14:textId="77777777" w:rsidTr="00F039DD">
        <w:trPr>
          <w:trHeight w:val="300"/>
        </w:trPr>
        <w:tc>
          <w:tcPr>
            <w:tcW w:w="0" w:type="auto"/>
            <w:noWrap/>
            <w:tcMar>
              <w:top w:w="15" w:type="dxa"/>
              <w:left w:w="15" w:type="dxa"/>
              <w:bottom w:w="0" w:type="dxa"/>
              <w:right w:w="15" w:type="dxa"/>
            </w:tcMar>
            <w:vAlign w:val="bottom"/>
            <w:hideMark/>
          </w:tcPr>
          <w:p w14:paraId="02EC538F"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3F4E5025" w14:textId="77777777" w:rsidR="00F039DD" w:rsidRDefault="00F039DD">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3A6561F4" w14:textId="77777777" w:rsidR="00F039DD" w:rsidRDefault="00F039DD">
            <w:pPr>
              <w:rPr>
                <w:rFonts w:ascii="Calibri" w:hAnsi="Calibri" w:cs="Calibri"/>
                <w:color w:val="000000"/>
                <w:kern w:val="2"/>
                <w:szCs w:val="22"/>
              </w:rPr>
            </w:pPr>
            <w:r>
              <w:rPr>
                <w:rFonts w:ascii="Calibri" w:hAnsi="Calibri" w:cs="Calibri"/>
                <w:color w:val="000000"/>
                <w:kern w:val="2"/>
                <w:szCs w:val="22"/>
              </w:rPr>
              <w:t>Quantenna Communications, Inc.</w:t>
            </w:r>
          </w:p>
        </w:tc>
      </w:tr>
      <w:tr w:rsidR="00F039DD" w14:paraId="6A2D4114" w14:textId="77777777" w:rsidTr="00F039DD">
        <w:trPr>
          <w:trHeight w:val="300"/>
        </w:trPr>
        <w:tc>
          <w:tcPr>
            <w:tcW w:w="0" w:type="auto"/>
            <w:noWrap/>
            <w:tcMar>
              <w:top w:w="15" w:type="dxa"/>
              <w:left w:w="15" w:type="dxa"/>
              <w:bottom w:w="0" w:type="dxa"/>
              <w:right w:w="15" w:type="dxa"/>
            </w:tcMar>
            <w:vAlign w:val="bottom"/>
            <w:hideMark/>
          </w:tcPr>
          <w:p w14:paraId="60478AE9"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33A8EE21" w14:textId="77777777" w:rsidR="00F039DD" w:rsidRDefault="00F039DD">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72C42786" w14:textId="77777777" w:rsidR="00F039DD" w:rsidRDefault="00F039DD">
            <w:pPr>
              <w:rPr>
                <w:rFonts w:ascii="Calibri" w:hAnsi="Calibri" w:cs="Calibri"/>
                <w:color w:val="000000"/>
                <w:kern w:val="2"/>
                <w:szCs w:val="22"/>
              </w:rPr>
            </w:pPr>
            <w:r>
              <w:rPr>
                <w:rFonts w:ascii="Calibri" w:hAnsi="Calibri" w:cs="Calibri"/>
                <w:color w:val="000000"/>
                <w:kern w:val="2"/>
                <w:szCs w:val="22"/>
              </w:rPr>
              <w:t>Huawei R&amp;D USA</w:t>
            </w:r>
          </w:p>
        </w:tc>
      </w:tr>
      <w:tr w:rsidR="00F039DD" w14:paraId="0E932A51" w14:textId="77777777" w:rsidTr="00F039DD">
        <w:trPr>
          <w:trHeight w:val="300"/>
        </w:trPr>
        <w:tc>
          <w:tcPr>
            <w:tcW w:w="0" w:type="auto"/>
            <w:noWrap/>
            <w:tcMar>
              <w:top w:w="15" w:type="dxa"/>
              <w:left w:w="15" w:type="dxa"/>
              <w:bottom w:w="0" w:type="dxa"/>
              <w:right w:w="15" w:type="dxa"/>
            </w:tcMar>
            <w:vAlign w:val="bottom"/>
            <w:hideMark/>
          </w:tcPr>
          <w:p w14:paraId="652690C7"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138D0D72" w14:textId="77777777" w:rsidR="00F039DD" w:rsidRDefault="00F039DD">
            <w:pPr>
              <w:rPr>
                <w:rFonts w:ascii="Calibri" w:hAnsi="Calibri" w:cs="Calibri"/>
                <w:color w:val="000000"/>
                <w:kern w:val="2"/>
                <w:szCs w:val="22"/>
              </w:rPr>
            </w:pPr>
            <w:r>
              <w:rPr>
                <w:rFonts w:ascii="Calibri" w:hAnsi="Calibri" w:cs="Calibri"/>
                <w:color w:val="000000"/>
                <w:kern w:val="2"/>
                <w:szCs w:val="22"/>
              </w:rPr>
              <w:t>Wang, Pu</w:t>
            </w:r>
          </w:p>
        </w:tc>
        <w:tc>
          <w:tcPr>
            <w:tcW w:w="0" w:type="auto"/>
            <w:noWrap/>
            <w:tcMar>
              <w:top w:w="15" w:type="dxa"/>
              <w:left w:w="15" w:type="dxa"/>
              <w:bottom w:w="0" w:type="dxa"/>
              <w:right w:w="15" w:type="dxa"/>
            </w:tcMar>
            <w:vAlign w:val="bottom"/>
            <w:hideMark/>
          </w:tcPr>
          <w:p w14:paraId="25497827" w14:textId="77777777" w:rsidR="00F039DD" w:rsidRDefault="00F039DD">
            <w:pPr>
              <w:rPr>
                <w:rFonts w:ascii="Calibri" w:hAnsi="Calibri" w:cs="Calibri"/>
                <w:color w:val="000000"/>
                <w:kern w:val="2"/>
                <w:szCs w:val="22"/>
              </w:rPr>
            </w:pPr>
            <w:r>
              <w:rPr>
                <w:rFonts w:ascii="Calibri" w:hAnsi="Calibri" w:cs="Calibri"/>
                <w:color w:val="000000"/>
                <w:kern w:val="2"/>
                <w:szCs w:val="22"/>
              </w:rPr>
              <w:t>Mitsubishi Electric Research Labs (MERL)</w:t>
            </w:r>
          </w:p>
        </w:tc>
      </w:tr>
      <w:tr w:rsidR="00F039DD" w14:paraId="46D6AB3F" w14:textId="77777777" w:rsidTr="00F039DD">
        <w:trPr>
          <w:trHeight w:val="300"/>
        </w:trPr>
        <w:tc>
          <w:tcPr>
            <w:tcW w:w="0" w:type="auto"/>
            <w:noWrap/>
            <w:tcMar>
              <w:top w:w="15" w:type="dxa"/>
              <w:left w:w="15" w:type="dxa"/>
              <w:bottom w:w="0" w:type="dxa"/>
              <w:right w:w="15" w:type="dxa"/>
            </w:tcMar>
            <w:vAlign w:val="bottom"/>
            <w:hideMark/>
          </w:tcPr>
          <w:p w14:paraId="3ECB171B"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10422AB2" w14:textId="77777777" w:rsidR="00F039DD" w:rsidRDefault="00F039DD">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556CB7DE" w14:textId="77777777" w:rsidR="00F039DD" w:rsidRDefault="00F039DD">
            <w:pPr>
              <w:rPr>
                <w:rFonts w:ascii="Calibri" w:hAnsi="Calibri" w:cs="Calibri"/>
                <w:color w:val="000000"/>
                <w:kern w:val="2"/>
                <w:szCs w:val="22"/>
              </w:rPr>
            </w:pPr>
            <w:r>
              <w:rPr>
                <w:rFonts w:ascii="Calibri" w:hAnsi="Calibri" w:cs="Calibri"/>
                <w:color w:val="000000"/>
                <w:kern w:val="2"/>
                <w:szCs w:val="22"/>
              </w:rPr>
              <w:t>Huawei Technologies Co., Ltd</w:t>
            </w:r>
          </w:p>
        </w:tc>
      </w:tr>
      <w:tr w:rsidR="00F039DD" w14:paraId="16504B47" w14:textId="77777777" w:rsidTr="00F039DD">
        <w:trPr>
          <w:trHeight w:val="300"/>
        </w:trPr>
        <w:tc>
          <w:tcPr>
            <w:tcW w:w="0" w:type="auto"/>
            <w:noWrap/>
            <w:tcMar>
              <w:top w:w="15" w:type="dxa"/>
              <w:left w:w="15" w:type="dxa"/>
              <w:bottom w:w="0" w:type="dxa"/>
              <w:right w:w="15" w:type="dxa"/>
            </w:tcMar>
            <w:vAlign w:val="bottom"/>
            <w:hideMark/>
          </w:tcPr>
          <w:p w14:paraId="3474636F"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7017611A" w14:textId="77777777" w:rsidR="00F039DD" w:rsidRDefault="00F039DD">
            <w:pPr>
              <w:rPr>
                <w:rFonts w:ascii="Calibri" w:hAnsi="Calibri" w:cs="Calibri"/>
                <w:color w:val="000000"/>
                <w:kern w:val="2"/>
                <w:szCs w:val="22"/>
              </w:rPr>
            </w:pPr>
            <w:r>
              <w:rPr>
                <w:rFonts w:ascii="Calibri" w:hAnsi="Calibri" w:cs="Calibri"/>
                <w:color w:val="000000"/>
                <w:kern w:val="2"/>
                <w:szCs w:val="22"/>
              </w:rPr>
              <w:t>Wentink, Menzo</w:t>
            </w:r>
          </w:p>
        </w:tc>
        <w:tc>
          <w:tcPr>
            <w:tcW w:w="0" w:type="auto"/>
            <w:noWrap/>
            <w:tcMar>
              <w:top w:w="15" w:type="dxa"/>
              <w:left w:w="15" w:type="dxa"/>
              <w:bottom w:w="0" w:type="dxa"/>
              <w:right w:w="15" w:type="dxa"/>
            </w:tcMar>
            <w:vAlign w:val="bottom"/>
            <w:hideMark/>
          </w:tcPr>
          <w:p w14:paraId="4BF52319" w14:textId="77777777" w:rsidR="00F039DD" w:rsidRDefault="00F039DD">
            <w:pPr>
              <w:rPr>
                <w:rFonts w:ascii="Calibri" w:hAnsi="Calibri" w:cs="Calibri"/>
                <w:color w:val="000000"/>
                <w:kern w:val="2"/>
                <w:szCs w:val="22"/>
              </w:rPr>
            </w:pPr>
            <w:r>
              <w:rPr>
                <w:rFonts w:ascii="Calibri" w:hAnsi="Calibri" w:cs="Calibri"/>
                <w:color w:val="000000"/>
                <w:kern w:val="2"/>
                <w:szCs w:val="22"/>
              </w:rPr>
              <w:t>Qualcomm</w:t>
            </w:r>
          </w:p>
        </w:tc>
      </w:tr>
      <w:tr w:rsidR="00F039DD" w14:paraId="2099597F" w14:textId="77777777" w:rsidTr="00F039DD">
        <w:trPr>
          <w:trHeight w:val="300"/>
        </w:trPr>
        <w:tc>
          <w:tcPr>
            <w:tcW w:w="0" w:type="auto"/>
            <w:noWrap/>
            <w:tcMar>
              <w:top w:w="15" w:type="dxa"/>
              <w:left w:w="15" w:type="dxa"/>
              <w:bottom w:w="0" w:type="dxa"/>
              <w:right w:w="15" w:type="dxa"/>
            </w:tcMar>
            <w:vAlign w:val="bottom"/>
            <w:hideMark/>
          </w:tcPr>
          <w:p w14:paraId="2164AA6D"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2DEAE3F3" w14:textId="77777777" w:rsidR="00F039DD" w:rsidRDefault="00F039DD">
            <w:pPr>
              <w:rPr>
                <w:rFonts w:ascii="Calibri" w:hAnsi="Calibri" w:cs="Calibri"/>
                <w:color w:val="000000"/>
                <w:kern w:val="2"/>
                <w:szCs w:val="22"/>
              </w:rPr>
            </w:pPr>
            <w:r>
              <w:rPr>
                <w:rFonts w:ascii="Calibri" w:hAnsi="Calibri" w:cs="Calibri"/>
                <w:color w:val="000000"/>
                <w:kern w:val="2"/>
                <w:szCs w:val="22"/>
              </w:rPr>
              <w:t>Wilhelmsson, Leif</w:t>
            </w:r>
          </w:p>
        </w:tc>
        <w:tc>
          <w:tcPr>
            <w:tcW w:w="0" w:type="auto"/>
            <w:noWrap/>
            <w:tcMar>
              <w:top w:w="15" w:type="dxa"/>
              <w:left w:w="15" w:type="dxa"/>
              <w:bottom w:w="0" w:type="dxa"/>
              <w:right w:w="15" w:type="dxa"/>
            </w:tcMar>
            <w:vAlign w:val="bottom"/>
            <w:hideMark/>
          </w:tcPr>
          <w:p w14:paraId="2737BEA4" w14:textId="77777777" w:rsidR="00F039DD" w:rsidRDefault="00F039DD">
            <w:pPr>
              <w:rPr>
                <w:rFonts w:ascii="Calibri" w:hAnsi="Calibri" w:cs="Calibri"/>
                <w:color w:val="000000"/>
                <w:kern w:val="2"/>
                <w:szCs w:val="22"/>
              </w:rPr>
            </w:pPr>
            <w:r>
              <w:rPr>
                <w:rFonts w:ascii="Calibri" w:hAnsi="Calibri" w:cs="Calibri"/>
                <w:color w:val="000000"/>
                <w:kern w:val="2"/>
                <w:szCs w:val="22"/>
              </w:rPr>
              <w:t>Ericsson AB</w:t>
            </w:r>
          </w:p>
        </w:tc>
      </w:tr>
      <w:tr w:rsidR="00F039DD" w14:paraId="30888062" w14:textId="77777777" w:rsidTr="00F039DD">
        <w:trPr>
          <w:trHeight w:val="300"/>
        </w:trPr>
        <w:tc>
          <w:tcPr>
            <w:tcW w:w="0" w:type="auto"/>
            <w:noWrap/>
            <w:tcMar>
              <w:top w:w="15" w:type="dxa"/>
              <w:left w:w="15" w:type="dxa"/>
              <w:bottom w:w="0" w:type="dxa"/>
              <w:right w:w="15" w:type="dxa"/>
            </w:tcMar>
            <w:vAlign w:val="bottom"/>
            <w:hideMark/>
          </w:tcPr>
          <w:p w14:paraId="360B0E4A"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61300CB7" w14:textId="77777777" w:rsidR="00F039DD" w:rsidRDefault="00F039DD">
            <w:pPr>
              <w:rPr>
                <w:rFonts w:ascii="Calibri" w:hAnsi="Calibri" w:cs="Calibri"/>
                <w:color w:val="000000"/>
                <w:kern w:val="2"/>
                <w:szCs w:val="22"/>
              </w:rPr>
            </w:pPr>
            <w:r>
              <w:rPr>
                <w:rFonts w:ascii="Calibri" w:hAnsi="Calibri" w:cs="Calibri"/>
                <w:color w:val="000000"/>
                <w:kern w:val="2"/>
                <w:szCs w:val="22"/>
              </w:rPr>
              <w:t>Xin, Liangxiao</w:t>
            </w:r>
          </w:p>
        </w:tc>
        <w:tc>
          <w:tcPr>
            <w:tcW w:w="0" w:type="auto"/>
            <w:noWrap/>
            <w:tcMar>
              <w:top w:w="15" w:type="dxa"/>
              <w:left w:w="15" w:type="dxa"/>
              <w:bottom w:w="0" w:type="dxa"/>
              <w:right w:w="15" w:type="dxa"/>
            </w:tcMar>
            <w:vAlign w:val="bottom"/>
            <w:hideMark/>
          </w:tcPr>
          <w:p w14:paraId="0B64AE89" w14:textId="77777777" w:rsidR="00F039DD" w:rsidRDefault="00F039DD">
            <w:pPr>
              <w:rPr>
                <w:rFonts w:ascii="Calibri" w:hAnsi="Calibri" w:cs="Calibri"/>
                <w:color w:val="000000"/>
                <w:kern w:val="2"/>
                <w:szCs w:val="22"/>
              </w:rPr>
            </w:pPr>
            <w:r>
              <w:rPr>
                <w:rFonts w:ascii="Calibri" w:hAnsi="Calibri" w:cs="Calibri"/>
                <w:color w:val="000000"/>
                <w:kern w:val="2"/>
                <w:szCs w:val="22"/>
              </w:rPr>
              <w:t>Sony Corporation</w:t>
            </w:r>
          </w:p>
        </w:tc>
      </w:tr>
      <w:tr w:rsidR="00F039DD" w14:paraId="0F95EC8B" w14:textId="77777777" w:rsidTr="00F039DD">
        <w:trPr>
          <w:trHeight w:val="300"/>
        </w:trPr>
        <w:tc>
          <w:tcPr>
            <w:tcW w:w="0" w:type="auto"/>
            <w:noWrap/>
            <w:tcMar>
              <w:top w:w="15" w:type="dxa"/>
              <w:left w:w="15" w:type="dxa"/>
              <w:bottom w:w="0" w:type="dxa"/>
              <w:right w:w="15" w:type="dxa"/>
            </w:tcMar>
            <w:vAlign w:val="bottom"/>
            <w:hideMark/>
          </w:tcPr>
          <w:p w14:paraId="7FB1F56E"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69218840" w14:textId="77777777" w:rsidR="00F039DD" w:rsidRDefault="00F039DD">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4674F2DD" w14:textId="77777777" w:rsidR="00F039DD" w:rsidRDefault="00F039DD">
            <w:pPr>
              <w:rPr>
                <w:rFonts w:ascii="Calibri" w:hAnsi="Calibri" w:cs="Calibri"/>
                <w:color w:val="000000"/>
                <w:kern w:val="2"/>
                <w:szCs w:val="22"/>
              </w:rPr>
            </w:pPr>
            <w:r>
              <w:rPr>
                <w:rFonts w:ascii="Calibri" w:hAnsi="Calibri" w:cs="Calibri"/>
                <w:color w:val="000000"/>
                <w:kern w:val="2"/>
                <w:szCs w:val="22"/>
              </w:rPr>
              <w:t>Huawei Technologies Co., Ltd</w:t>
            </w:r>
          </w:p>
        </w:tc>
      </w:tr>
      <w:tr w:rsidR="00F039DD" w14:paraId="1501BB31" w14:textId="77777777" w:rsidTr="00F039DD">
        <w:trPr>
          <w:trHeight w:val="300"/>
        </w:trPr>
        <w:tc>
          <w:tcPr>
            <w:tcW w:w="0" w:type="auto"/>
            <w:noWrap/>
            <w:tcMar>
              <w:top w:w="15" w:type="dxa"/>
              <w:left w:w="15" w:type="dxa"/>
              <w:bottom w:w="0" w:type="dxa"/>
              <w:right w:w="15" w:type="dxa"/>
            </w:tcMar>
            <w:vAlign w:val="bottom"/>
            <w:hideMark/>
          </w:tcPr>
          <w:p w14:paraId="05A04553"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709036CC" w14:textId="77777777" w:rsidR="00F039DD" w:rsidRDefault="00F039DD">
            <w:pPr>
              <w:rPr>
                <w:rFonts w:ascii="Calibri" w:hAnsi="Calibri" w:cs="Calibri"/>
                <w:color w:val="000000"/>
                <w:kern w:val="2"/>
                <w:szCs w:val="22"/>
              </w:rPr>
            </w:pPr>
            <w:r>
              <w:rPr>
                <w:rFonts w:ascii="Calibri" w:hAnsi="Calibri" w:cs="Calibri"/>
                <w:color w:val="000000"/>
                <w:kern w:val="2"/>
                <w:szCs w:val="22"/>
              </w:rPr>
              <w:t>Xu, Yanchao</w:t>
            </w:r>
          </w:p>
        </w:tc>
        <w:tc>
          <w:tcPr>
            <w:tcW w:w="0" w:type="auto"/>
            <w:noWrap/>
            <w:tcMar>
              <w:top w:w="15" w:type="dxa"/>
              <w:left w:w="15" w:type="dxa"/>
              <w:bottom w:w="0" w:type="dxa"/>
              <w:right w:w="15" w:type="dxa"/>
            </w:tcMar>
            <w:vAlign w:val="bottom"/>
            <w:hideMark/>
          </w:tcPr>
          <w:p w14:paraId="67933268" w14:textId="77777777" w:rsidR="00F039DD" w:rsidRDefault="00F039DD">
            <w:pPr>
              <w:rPr>
                <w:rFonts w:ascii="Calibri" w:hAnsi="Calibri" w:cs="Calibri"/>
                <w:color w:val="000000"/>
                <w:kern w:val="2"/>
                <w:szCs w:val="22"/>
              </w:rPr>
            </w:pPr>
            <w:r>
              <w:rPr>
                <w:rFonts w:ascii="Calibri" w:hAnsi="Calibri" w:cs="Calibri"/>
                <w:color w:val="000000"/>
                <w:kern w:val="2"/>
                <w:szCs w:val="22"/>
              </w:rPr>
              <w:t>Zeku</w:t>
            </w:r>
          </w:p>
        </w:tc>
      </w:tr>
      <w:tr w:rsidR="00F039DD" w14:paraId="704D77AF" w14:textId="77777777" w:rsidTr="00F039DD">
        <w:trPr>
          <w:trHeight w:val="300"/>
        </w:trPr>
        <w:tc>
          <w:tcPr>
            <w:tcW w:w="0" w:type="auto"/>
            <w:noWrap/>
            <w:tcMar>
              <w:top w:w="15" w:type="dxa"/>
              <w:left w:w="15" w:type="dxa"/>
              <w:bottom w:w="0" w:type="dxa"/>
              <w:right w:w="15" w:type="dxa"/>
            </w:tcMar>
            <w:vAlign w:val="bottom"/>
            <w:hideMark/>
          </w:tcPr>
          <w:p w14:paraId="7E77007E"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365ADCBB" w14:textId="77777777" w:rsidR="00F039DD" w:rsidRDefault="00F039DD">
            <w:pPr>
              <w:rPr>
                <w:rFonts w:ascii="Calibri" w:hAnsi="Calibri" w:cs="Calibri"/>
                <w:color w:val="000000"/>
                <w:kern w:val="2"/>
                <w:szCs w:val="22"/>
              </w:rPr>
            </w:pPr>
            <w:r>
              <w:rPr>
                <w:rFonts w:ascii="Calibri" w:hAnsi="Calibri" w:cs="Calibri"/>
                <w:color w:val="000000"/>
                <w:kern w:val="2"/>
                <w:szCs w:val="22"/>
              </w:rPr>
              <w:t>Xue, Qi</w:t>
            </w:r>
          </w:p>
        </w:tc>
        <w:tc>
          <w:tcPr>
            <w:tcW w:w="0" w:type="auto"/>
            <w:noWrap/>
            <w:tcMar>
              <w:top w:w="15" w:type="dxa"/>
              <w:left w:w="15" w:type="dxa"/>
              <w:bottom w:w="0" w:type="dxa"/>
              <w:right w:w="15" w:type="dxa"/>
            </w:tcMar>
            <w:vAlign w:val="bottom"/>
            <w:hideMark/>
          </w:tcPr>
          <w:p w14:paraId="56D2CE9E" w14:textId="77777777" w:rsidR="00F039DD" w:rsidRDefault="00F039DD">
            <w:pPr>
              <w:rPr>
                <w:rFonts w:ascii="Calibri" w:hAnsi="Calibri" w:cs="Calibri"/>
                <w:color w:val="000000"/>
                <w:kern w:val="2"/>
                <w:szCs w:val="22"/>
              </w:rPr>
            </w:pPr>
            <w:r>
              <w:rPr>
                <w:rFonts w:ascii="Calibri" w:hAnsi="Calibri" w:cs="Calibri"/>
                <w:color w:val="000000"/>
                <w:kern w:val="2"/>
                <w:szCs w:val="22"/>
              </w:rPr>
              <w:t>Qualcomm Incorporated</w:t>
            </w:r>
          </w:p>
        </w:tc>
      </w:tr>
      <w:tr w:rsidR="00F039DD" w14:paraId="00305BCC" w14:textId="77777777" w:rsidTr="00F039DD">
        <w:trPr>
          <w:trHeight w:val="300"/>
        </w:trPr>
        <w:tc>
          <w:tcPr>
            <w:tcW w:w="0" w:type="auto"/>
            <w:noWrap/>
            <w:tcMar>
              <w:top w:w="15" w:type="dxa"/>
              <w:left w:w="15" w:type="dxa"/>
              <w:bottom w:w="0" w:type="dxa"/>
              <w:right w:w="15" w:type="dxa"/>
            </w:tcMar>
            <w:vAlign w:val="bottom"/>
            <w:hideMark/>
          </w:tcPr>
          <w:p w14:paraId="66F5712E"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7103CE3F" w14:textId="77777777" w:rsidR="00F039DD" w:rsidRDefault="00F039DD">
            <w:pPr>
              <w:rPr>
                <w:rFonts w:ascii="Calibri" w:hAnsi="Calibri" w:cs="Calibri"/>
                <w:color w:val="000000"/>
                <w:kern w:val="2"/>
                <w:szCs w:val="22"/>
              </w:rPr>
            </w:pPr>
            <w:r>
              <w:rPr>
                <w:rFonts w:ascii="Calibri" w:hAnsi="Calibri" w:cs="Calibri"/>
                <w:color w:val="000000"/>
                <w:kern w:val="2"/>
                <w:szCs w:val="22"/>
              </w:rPr>
              <w:t>Xue, Ruifeng</w:t>
            </w:r>
          </w:p>
        </w:tc>
        <w:tc>
          <w:tcPr>
            <w:tcW w:w="0" w:type="auto"/>
            <w:noWrap/>
            <w:tcMar>
              <w:top w:w="15" w:type="dxa"/>
              <w:left w:w="15" w:type="dxa"/>
              <w:bottom w:w="0" w:type="dxa"/>
              <w:right w:w="15" w:type="dxa"/>
            </w:tcMar>
            <w:vAlign w:val="bottom"/>
            <w:hideMark/>
          </w:tcPr>
          <w:p w14:paraId="3A0C2D3D" w14:textId="77777777" w:rsidR="00F039DD" w:rsidRDefault="00F039DD">
            <w:pPr>
              <w:rPr>
                <w:rFonts w:ascii="Calibri" w:hAnsi="Calibri" w:cs="Calibri"/>
                <w:color w:val="000000"/>
                <w:kern w:val="2"/>
                <w:szCs w:val="22"/>
              </w:rPr>
            </w:pPr>
            <w:r>
              <w:rPr>
                <w:rFonts w:ascii="Calibri" w:hAnsi="Calibri" w:cs="Calibri"/>
                <w:color w:val="000000"/>
                <w:kern w:val="2"/>
                <w:szCs w:val="22"/>
              </w:rPr>
              <w:t>Cisco Systems, Inc.</w:t>
            </w:r>
          </w:p>
        </w:tc>
      </w:tr>
      <w:tr w:rsidR="00F039DD" w14:paraId="452A147C" w14:textId="77777777" w:rsidTr="00F039DD">
        <w:trPr>
          <w:trHeight w:val="300"/>
        </w:trPr>
        <w:tc>
          <w:tcPr>
            <w:tcW w:w="0" w:type="auto"/>
            <w:noWrap/>
            <w:tcMar>
              <w:top w:w="15" w:type="dxa"/>
              <w:left w:w="15" w:type="dxa"/>
              <w:bottom w:w="0" w:type="dxa"/>
              <w:right w:w="15" w:type="dxa"/>
            </w:tcMar>
            <w:vAlign w:val="bottom"/>
            <w:hideMark/>
          </w:tcPr>
          <w:p w14:paraId="5A3E6465"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269E54E1" w14:textId="77777777" w:rsidR="00F039DD" w:rsidRDefault="00F039DD">
            <w:pPr>
              <w:rPr>
                <w:rFonts w:ascii="Calibri" w:hAnsi="Calibri" w:cs="Calibri"/>
                <w:color w:val="000000"/>
                <w:kern w:val="2"/>
                <w:szCs w:val="22"/>
              </w:rPr>
            </w:pPr>
            <w:r>
              <w:rPr>
                <w:rFonts w:ascii="Calibri" w:hAnsi="Calibri" w:cs="Calibri"/>
                <w:color w:val="000000"/>
                <w:kern w:val="2"/>
                <w:szCs w:val="22"/>
              </w:rPr>
              <w:t>Yan, Aiguo</w:t>
            </w:r>
          </w:p>
        </w:tc>
        <w:tc>
          <w:tcPr>
            <w:tcW w:w="0" w:type="auto"/>
            <w:noWrap/>
            <w:tcMar>
              <w:top w:w="15" w:type="dxa"/>
              <w:left w:w="15" w:type="dxa"/>
              <w:bottom w:w="0" w:type="dxa"/>
              <w:right w:w="15" w:type="dxa"/>
            </w:tcMar>
            <w:vAlign w:val="bottom"/>
            <w:hideMark/>
          </w:tcPr>
          <w:p w14:paraId="232B09F7" w14:textId="77777777" w:rsidR="00F039DD" w:rsidRDefault="00F039DD">
            <w:pPr>
              <w:rPr>
                <w:rFonts w:ascii="Calibri" w:hAnsi="Calibri" w:cs="Calibri"/>
                <w:color w:val="000000"/>
                <w:kern w:val="2"/>
                <w:szCs w:val="22"/>
              </w:rPr>
            </w:pPr>
            <w:r>
              <w:rPr>
                <w:rFonts w:ascii="Calibri" w:hAnsi="Calibri" w:cs="Calibri"/>
                <w:color w:val="000000"/>
                <w:kern w:val="2"/>
                <w:szCs w:val="22"/>
              </w:rPr>
              <w:t>Oppo</w:t>
            </w:r>
          </w:p>
        </w:tc>
      </w:tr>
      <w:tr w:rsidR="00F039DD" w14:paraId="78C7FC64" w14:textId="77777777" w:rsidTr="00F039DD">
        <w:trPr>
          <w:trHeight w:val="300"/>
        </w:trPr>
        <w:tc>
          <w:tcPr>
            <w:tcW w:w="0" w:type="auto"/>
            <w:noWrap/>
            <w:tcMar>
              <w:top w:w="15" w:type="dxa"/>
              <w:left w:w="15" w:type="dxa"/>
              <w:bottom w:w="0" w:type="dxa"/>
              <w:right w:w="15" w:type="dxa"/>
            </w:tcMar>
            <w:vAlign w:val="bottom"/>
            <w:hideMark/>
          </w:tcPr>
          <w:p w14:paraId="7A60A505"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68A7B80F" w14:textId="77777777" w:rsidR="00F039DD" w:rsidRDefault="00F039DD">
            <w:pPr>
              <w:rPr>
                <w:rFonts w:ascii="Calibri" w:hAnsi="Calibri" w:cs="Calibri"/>
                <w:color w:val="000000"/>
                <w:kern w:val="2"/>
                <w:szCs w:val="22"/>
              </w:rPr>
            </w:pPr>
            <w:r>
              <w:rPr>
                <w:rFonts w:ascii="Calibri" w:hAnsi="Calibri" w:cs="Calibri"/>
                <w:color w:val="000000"/>
                <w:kern w:val="2"/>
                <w:szCs w:val="22"/>
              </w:rPr>
              <w:t>Yang, Bo</w:t>
            </w:r>
          </w:p>
        </w:tc>
        <w:tc>
          <w:tcPr>
            <w:tcW w:w="0" w:type="auto"/>
            <w:noWrap/>
            <w:tcMar>
              <w:top w:w="15" w:type="dxa"/>
              <w:left w:w="15" w:type="dxa"/>
              <w:bottom w:w="0" w:type="dxa"/>
              <w:right w:w="15" w:type="dxa"/>
            </w:tcMar>
            <w:vAlign w:val="bottom"/>
            <w:hideMark/>
          </w:tcPr>
          <w:p w14:paraId="054D1269" w14:textId="77777777" w:rsidR="00F039DD" w:rsidRDefault="00F039DD">
            <w:pPr>
              <w:rPr>
                <w:rFonts w:ascii="Calibri" w:hAnsi="Calibri" w:cs="Calibri"/>
                <w:color w:val="000000"/>
                <w:kern w:val="2"/>
                <w:szCs w:val="22"/>
              </w:rPr>
            </w:pPr>
            <w:r>
              <w:rPr>
                <w:rFonts w:ascii="Calibri" w:hAnsi="Calibri" w:cs="Calibri"/>
                <w:color w:val="000000"/>
                <w:kern w:val="2"/>
                <w:szCs w:val="22"/>
              </w:rPr>
              <w:t>Huawei Technologies Co. Ltd</w:t>
            </w:r>
          </w:p>
        </w:tc>
      </w:tr>
      <w:tr w:rsidR="00F039DD" w14:paraId="7FEB9D0C" w14:textId="77777777" w:rsidTr="00F039DD">
        <w:trPr>
          <w:trHeight w:val="300"/>
        </w:trPr>
        <w:tc>
          <w:tcPr>
            <w:tcW w:w="0" w:type="auto"/>
            <w:noWrap/>
            <w:tcMar>
              <w:top w:w="15" w:type="dxa"/>
              <w:left w:w="15" w:type="dxa"/>
              <w:bottom w:w="0" w:type="dxa"/>
              <w:right w:w="15" w:type="dxa"/>
            </w:tcMar>
            <w:vAlign w:val="bottom"/>
            <w:hideMark/>
          </w:tcPr>
          <w:p w14:paraId="2B2A75A6"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16F03BBF" w14:textId="77777777" w:rsidR="00F039DD" w:rsidRDefault="00F039DD">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1930CB15" w14:textId="77777777" w:rsidR="00F039DD" w:rsidRDefault="00F039DD">
            <w:pPr>
              <w:rPr>
                <w:rFonts w:ascii="Calibri" w:hAnsi="Calibri" w:cs="Calibri"/>
                <w:color w:val="000000"/>
                <w:kern w:val="2"/>
                <w:szCs w:val="22"/>
              </w:rPr>
            </w:pPr>
            <w:r>
              <w:rPr>
                <w:rFonts w:ascii="Calibri" w:hAnsi="Calibri" w:cs="Calibri"/>
                <w:color w:val="000000"/>
                <w:kern w:val="2"/>
                <w:szCs w:val="22"/>
              </w:rPr>
              <w:t>Nokia</w:t>
            </w:r>
          </w:p>
        </w:tc>
      </w:tr>
      <w:tr w:rsidR="00F039DD" w14:paraId="2835E019" w14:textId="77777777" w:rsidTr="00F039DD">
        <w:trPr>
          <w:trHeight w:val="300"/>
        </w:trPr>
        <w:tc>
          <w:tcPr>
            <w:tcW w:w="0" w:type="auto"/>
            <w:noWrap/>
            <w:tcMar>
              <w:top w:w="15" w:type="dxa"/>
              <w:left w:w="15" w:type="dxa"/>
              <w:bottom w:w="0" w:type="dxa"/>
              <w:right w:w="15" w:type="dxa"/>
            </w:tcMar>
            <w:vAlign w:val="bottom"/>
            <w:hideMark/>
          </w:tcPr>
          <w:p w14:paraId="0CF4CCF3"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266735DC" w14:textId="77777777" w:rsidR="00F039DD" w:rsidRDefault="00F039DD">
            <w:pPr>
              <w:rPr>
                <w:rFonts w:ascii="Calibri" w:hAnsi="Calibri" w:cs="Calibri"/>
                <w:color w:val="000000"/>
                <w:kern w:val="2"/>
                <w:szCs w:val="22"/>
              </w:rPr>
            </w:pPr>
            <w:r>
              <w:rPr>
                <w:rFonts w:ascii="Calibri" w:hAnsi="Calibri" w:cs="Calibri"/>
                <w:color w:val="000000"/>
                <w:kern w:val="2"/>
                <w:szCs w:val="22"/>
              </w:rPr>
              <w:t>Yang, Mao</w:t>
            </w:r>
          </w:p>
        </w:tc>
        <w:tc>
          <w:tcPr>
            <w:tcW w:w="0" w:type="auto"/>
            <w:noWrap/>
            <w:tcMar>
              <w:top w:w="15" w:type="dxa"/>
              <w:left w:w="15" w:type="dxa"/>
              <w:bottom w:w="0" w:type="dxa"/>
              <w:right w:w="15" w:type="dxa"/>
            </w:tcMar>
            <w:vAlign w:val="bottom"/>
            <w:hideMark/>
          </w:tcPr>
          <w:p w14:paraId="6089F982" w14:textId="77777777" w:rsidR="00F039DD" w:rsidRDefault="00F039DD">
            <w:pPr>
              <w:rPr>
                <w:rFonts w:ascii="Calibri" w:hAnsi="Calibri" w:cs="Calibri"/>
                <w:color w:val="000000"/>
                <w:kern w:val="2"/>
                <w:szCs w:val="22"/>
              </w:rPr>
            </w:pPr>
            <w:r>
              <w:rPr>
                <w:rFonts w:ascii="Calibri" w:hAnsi="Calibri" w:cs="Calibri"/>
                <w:color w:val="000000"/>
                <w:kern w:val="2"/>
                <w:szCs w:val="22"/>
              </w:rPr>
              <w:t>Northwestern Polytechnical University</w:t>
            </w:r>
          </w:p>
        </w:tc>
      </w:tr>
      <w:tr w:rsidR="00F039DD" w14:paraId="17E27410" w14:textId="77777777" w:rsidTr="00F039DD">
        <w:trPr>
          <w:trHeight w:val="300"/>
        </w:trPr>
        <w:tc>
          <w:tcPr>
            <w:tcW w:w="0" w:type="auto"/>
            <w:noWrap/>
            <w:tcMar>
              <w:top w:w="15" w:type="dxa"/>
              <w:left w:w="15" w:type="dxa"/>
              <w:bottom w:w="0" w:type="dxa"/>
              <w:right w:w="15" w:type="dxa"/>
            </w:tcMar>
            <w:vAlign w:val="bottom"/>
            <w:hideMark/>
          </w:tcPr>
          <w:p w14:paraId="35E2D9D4"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5ACB5D13" w14:textId="77777777" w:rsidR="00F039DD" w:rsidRDefault="00F039DD">
            <w:pPr>
              <w:rPr>
                <w:rFonts w:ascii="Calibri" w:hAnsi="Calibri" w:cs="Calibri"/>
                <w:color w:val="000000"/>
                <w:kern w:val="2"/>
                <w:szCs w:val="22"/>
              </w:rPr>
            </w:pPr>
            <w:r>
              <w:rPr>
                <w:rFonts w:ascii="Calibri" w:hAnsi="Calibri" w:cs="Calibri"/>
                <w:color w:val="000000"/>
                <w:kern w:val="2"/>
                <w:szCs w:val="22"/>
              </w:rPr>
              <w:t>YANG, RUI</w:t>
            </w:r>
          </w:p>
        </w:tc>
        <w:tc>
          <w:tcPr>
            <w:tcW w:w="0" w:type="auto"/>
            <w:noWrap/>
            <w:tcMar>
              <w:top w:w="15" w:type="dxa"/>
              <w:left w:w="15" w:type="dxa"/>
              <w:bottom w:w="0" w:type="dxa"/>
              <w:right w:w="15" w:type="dxa"/>
            </w:tcMar>
            <w:vAlign w:val="bottom"/>
            <w:hideMark/>
          </w:tcPr>
          <w:p w14:paraId="46BE918C" w14:textId="77777777" w:rsidR="00F039DD" w:rsidRDefault="00F039DD">
            <w:pPr>
              <w:rPr>
                <w:rFonts w:ascii="Calibri" w:hAnsi="Calibri" w:cs="Calibri"/>
                <w:color w:val="000000"/>
                <w:kern w:val="2"/>
                <w:szCs w:val="22"/>
              </w:rPr>
            </w:pPr>
            <w:r>
              <w:rPr>
                <w:rFonts w:ascii="Calibri" w:hAnsi="Calibri" w:cs="Calibri"/>
                <w:color w:val="000000"/>
                <w:kern w:val="2"/>
                <w:szCs w:val="22"/>
              </w:rPr>
              <w:t>InterDigital, Inc.</w:t>
            </w:r>
          </w:p>
        </w:tc>
      </w:tr>
      <w:tr w:rsidR="00F039DD" w14:paraId="63F619AD" w14:textId="77777777" w:rsidTr="00F039DD">
        <w:trPr>
          <w:trHeight w:val="300"/>
        </w:trPr>
        <w:tc>
          <w:tcPr>
            <w:tcW w:w="0" w:type="auto"/>
            <w:noWrap/>
            <w:tcMar>
              <w:top w:w="15" w:type="dxa"/>
              <w:left w:w="15" w:type="dxa"/>
              <w:bottom w:w="0" w:type="dxa"/>
              <w:right w:w="15" w:type="dxa"/>
            </w:tcMar>
            <w:vAlign w:val="bottom"/>
            <w:hideMark/>
          </w:tcPr>
          <w:p w14:paraId="658B593C"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2DEB4151" w14:textId="77777777" w:rsidR="00F039DD" w:rsidRDefault="00F039DD">
            <w:pPr>
              <w:rPr>
                <w:rFonts w:ascii="Calibri" w:hAnsi="Calibri" w:cs="Calibri"/>
                <w:color w:val="000000"/>
                <w:kern w:val="2"/>
                <w:szCs w:val="22"/>
              </w:rPr>
            </w:pPr>
            <w:r>
              <w:rPr>
                <w:rFonts w:ascii="Calibri" w:hAnsi="Calibri" w:cs="Calibri"/>
                <w:color w:val="000000"/>
                <w:kern w:val="2"/>
                <w:szCs w:val="22"/>
              </w:rPr>
              <w:t>Yang, Steve TS</w:t>
            </w:r>
          </w:p>
        </w:tc>
        <w:tc>
          <w:tcPr>
            <w:tcW w:w="0" w:type="auto"/>
            <w:noWrap/>
            <w:tcMar>
              <w:top w:w="15" w:type="dxa"/>
              <w:left w:w="15" w:type="dxa"/>
              <w:bottom w:w="0" w:type="dxa"/>
              <w:right w:w="15" w:type="dxa"/>
            </w:tcMar>
            <w:vAlign w:val="bottom"/>
            <w:hideMark/>
          </w:tcPr>
          <w:p w14:paraId="35359732" w14:textId="77777777" w:rsidR="00F039DD" w:rsidRDefault="00F039DD">
            <w:pPr>
              <w:rPr>
                <w:rFonts w:ascii="Calibri" w:hAnsi="Calibri" w:cs="Calibri"/>
                <w:color w:val="000000"/>
                <w:kern w:val="2"/>
                <w:szCs w:val="22"/>
              </w:rPr>
            </w:pPr>
            <w:r>
              <w:rPr>
                <w:rFonts w:ascii="Calibri" w:hAnsi="Calibri" w:cs="Calibri"/>
                <w:color w:val="000000"/>
                <w:kern w:val="2"/>
                <w:szCs w:val="22"/>
              </w:rPr>
              <w:t>MediaTek Inc.</w:t>
            </w:r>
          </w:p>
        </w:tc>
      </w:tr>
      <w:tr w:rsidR="00F039DD" w14:paraId="031FDEAB" w14:textId="77777777" w:rsidTr="00F039DD">
        <w:trPr>
          <w:trHeight w:val="300"/>
        </w:trPr>
        <w:tc>
          <w:tcPr>
            <w:tcW w:w="0" w:type="auto"/>
            <w:noWrap/>
            <w:tcMar>
              <w:top w:w="15" w:type="dxa"/>
              <w:left w:w="15" w:type="dxa"/>
              <w:bottom w:w="0" w:type="dxa"/>
              <w:right w:w="15" w:type="dxa"/>
            </w:tcMar>
            <w:vAlign w:val="bottom"/>
            <w:hideMark/>
          </w:tcPr>
          <w:p w14:paraId="7343EABF"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0F91869E" w14:textId="77777777" w:rsidR="00F039DD" w:rsidRDefault="00F039DD">
            <w:pPr>
              <w:rPr>
                <w:rFonts w:ascii="Calibri" w:hAnsi="Calibri" w:cs="Calibri"/>
                <w:color w:val="000000"/>
                <w:kern w:val="2"/>
                <w:szCs w:val="22"/>
              </w:rPr>
            </w:pPr>
            <w:r>
              <w:rPr>
                <w:rFonts w:ascii="Calibri" w:hAnsi="Calibri" w:cs="Calibri"/>
                <w:color w:val="000000"/>
                <w:kern w:val="2"/>
                <w:szCs w:val="22"/>
              </w:rPr>
              <w:t>Yang, Xun</w:t>
            </w:r>
          </w:p>
        </w:tc>
        <w:tc>
          <w:tcPr>
            <w:tcW w:w="0" w:type="auto"/>
            <w:noWrap/>
            <w:tcMar>
              <w:top w:w="15" w:type="dxa"/>
              <w:left w:w="15" w:type="dxa"/>
              <w:bottom w:w="0" w:type="dxa"/>
              <w:right w:w="15" w:type="dxa"/>
            </w:tcMar>
            <w:vAlign w:val="bottom"/>
            <w:hideMark/>
          </w:tcPr>
          <w:p w14:paraId="5CE61E28" w14:textId="77777777" w:rsidR="00F039DD" w:rsidRDefault="00F039DD">
            <w:pPr>
              <w:rPr>
                <w:rFonts w:ascii="Calibri" w:hAnsi="Calibri" w:cs="Calibri"/>
                <w:color w:val="000000"/>
                <w:kern w:val="2"/>
                <w:szCs w:val="22"/>
              </w:rPr>
            </w:pPr>
            <w:r>
              <w:rPr>
                <w:rFonts w:ascii="Calibri" w:hAnsi="Calibri" w:cs="Calibri"/>
                <w:color w:val="000000"/>
                <w:kern w:val="2"/>
                <w:szCs w:val="22"/>
              </w:rPr>
              <w:t>Huawei Technologies Co., Ltd</w:t>
            </w:r>
          </w:p>
        </w:tc>
      </w:tr>
      <w:tr w:rsidR="00F039DD" w14:paraId="0276E377" w14:textId="77777777" w:rsidTr="00F039DD">
        <w:trPr>
          <w:trHeight w:val="300"/>
        </w:trPr>
        <w:tc>
          <w:tcPr>
            <w:tcW w:w="0" w:type="auto"/>
            <w:noWrap/>
            <w:tcMar>
              <w:top w:w="15" w:type="dxa"/>
              <w:left w:w="15" w:type="dxa"/>
              <w:bottom w:w="0" w:type="dxa"/>
              <w:right w:w="15" w:type="dxa"/>
            </w:tcMar>
            <w:vAlign w:val="bottom"/>
            <w:hideMark/>
          </w:tcPr>
          <w:p w14:paraId="78ADFC71"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45BA6F58" w14:textId="77777777" w:rsidR="00F039DD" w:rsidRDefault="00F039DD">
            <w:pPr>
              <w:rPr>
                <w:rFonts w:ascii="Calibri" w:hAnsi="Calibri" w:cs="Calibri"/>
                <w:color w:val="000000"/>
                <w:kern w:val="2"/>
                <w:szCs w:val="22"/>
              </w:rPr>
            </w:pPr>
            <w:r>
              <w:rPr>
                <w:rFonts w:ascii="Calibri" w:hAnsi="Calibri" w:cs="Calibri"/>
                <w:color w:val="000000"/>
                <w:kern w:val="2"/>
                <w:szCs w:val="22"/>
              </w:rPr>
              <w:t>Yang, Yunsong</w:t>
            </w:r>
          </w:p>
        </w:tc>
        <w:tc>
          <w:tcPr>
            <w:tcW w:w="0" w:type="auto"/>
            <w:noWrap/>
            <w:tcMar>
              <w:top w:w="15" w:type="dxa"/>
              <w:left w:w="15" w:type="dxa"/>
              <w:bottom w:w="0" w:type="dxa"/>
              <w:right w:w="15" w:type="dxa"/>
            </w:tcMar>
            <w:vAlign w:val="bottom"/>
            <w:hideMark/>
          </w:tcPr>
          <w:p w14:paraId="1C4E49EE" w14:textId="77777777" w:rsidR="00F039DD" w:rsidRDefault="00F039DD">
            <w:pPr>
              <w:rPr>
                <w:rFonts w:ascii="Calibri" w:hAnsi="Calibri" w:cs="Calibri"/>
                <w:color w:val="000000"/>
                <w:kern w:val="2"/>
                <w:szCs w:val="22"/>
              </w:rPr>
            </w:pPr>
            <w:r>
              <w:rPr>
                <w:rFonts w:ascii="Calibri" w:hAnsi="Calibri" w:cs="Calibri"/>
                <w:color w:val="000000"/>
                <w:kern w:val="2"/>
                <w:szCs w:val="22"/>
              </w:rPr>
              <w:t>Futurewei Technologies</w:t>
            </w:r>
          </w:p>
        </w:tc>
      </w:tr>
      <w:tr w:rsidR="00F039DD" w14:paraId="008A8085" w14:textId="77777777" w:rsidTr="00F039DD">
        <w:trPr>
          <w:trHeight w:val="300"/>
        </w:trPr>
        <w:tc>
          <w:tcPr>
            <w:tcW w:w="0" w:type="auto"/>
            <w:noWrap/>
            <w:tcMar>
              <w:top w:w="15" w:type="dxa"/>
              <w:left w:w="15" w:type="dxa"/>
              <w:bottom w:w="0" w:type="dxa"/>
              <w:right w:w="15" w:type="dxa"/>
            </w:tcMar>
            <w:vAlign w:val="bottom"/>
            <w:hideMark/>
          </w:tcPr>
          <w:p w14:paraId="260101F5"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0FB4D08D" w14:textId="77777777" w:rsidR="00F039DD" w:rsidRDefault="00F039DD">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26B172B6" w14:textId="77777777" w:rsidR="00F039DD" w:rsidRDefault="00F039D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F039DD" w14:paraId="3E9E4E83" w14:textId="77777777" w:rsidTr="00F039DD">
        <w:trPr>
          <w:trHeight w:val="300"/>
        </w:trPr>
        <w:tc>
          <w:tcPr>
            <w:tcW w:w="0" w:type="auto"/>
            <w:noWrap/>
            <w:tcMar>
              <w:top w:w="15" w:type="dxa"/>
              <w:left w:w="15" w:type="dxa"/>
              <w:bottom w:w="0" w:type="dxa"/>
              <w:right w:w="15" w:type="dxa"/>
            </w:tcMar>
            <w:vAlign w:val="bottom"/>
            <w:hideMark/>
          </w:tcPr>
          <w:p w14:paraId="5C711DF8"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7A97A103" w14:textId="77777777" w:rsidR="00F039DD" w:rsidRDefault="00F039DD">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2608E74D" w14:textId="77777777" w:rsidR="00F039DD" w:rsidRDefault="00F039DD">
            <w:pPr>
              <w:rPr>
                <w:rFonts w:ascii="Calibri" w:hAnsi="Calibri" w:cs="Calibri"/>
                <w:color w:val="000000"/>
                <w:kern w:val="2"/>
                <w:szCs w:val="22"/>
              </w:rPr>
            </w:pPr>
            <w:r>
              <w:rPr>
                <w:rFonts w:ascii="Calibri" w:hAnsi="Calibri" w:cs="Calibri"/>
                <w:color w:val="000000"/>
                <w:kern w:val="2"/>
                <w:szCs w:val="22"/>
              </w:rPr>
              <w:t>MediaTek Inc.</w:t>
            </w:r>
          </w:p>
        </w:tc>
      </w:tr>
      <w:tr w:rsidR="00F039DD" w14:paraId="18C4F909" w14:textId="77777777" w:rsidTr="00F039DD">
        <w:trPr>
          <w:trHeight w:val="300"/>
        </w:trPr>
        <w:tc>
          <w:tcPr>
            <w:tcW w:w="0" w:type="auto"/>
            <w:noWrap/>
            <w:tcMar>
              <w:top w:w="15" w:type="dxa"/>
              <w:left w:w="15" w:type="dxa"/>
              <w:bottom w:w="0" w:type="dxa"/>
              <w:right w:w="15" w:type="dxa"/>
            </w:tcMar>
            <w:vAlign w:val="bottom"/>
            <w:hideMark/>
          </w:tcPr>
          <w:p w14:paraId="5A36D3C0"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046656A1" w14:textId="77777777" w:rsidR="00F039DD" w:rsidRDefault="00F039DD">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651604DA" w14:textId="77777777" w:rsidR="00F039DD" w:rsidRDefault="00F039DD">
            <w:pPr>
              <w:rPr>
                <w:rFonts w:ascii="Calibri" w:hAnsi="Calibri" w:cs="Calibri"/>
                <w:color w:val="000000"/>
                <w:kern w:val="2"/>
                <w:szCs w:val="22"/>
              </w:rPr>
            </w:pPr>
            <w:r>
              <w:rPr>
                <w:rFonts w:ascii="Calibri" w:hAnsi="Calibri" w:cs="Calibri"/>
                <w:color w:val="000000"/>
                <w:kern w:val="2"/>
                <w:szCs w:val="22"/>
              </w:rPr>
              <w:t>Futurewei Technologies</w:t>
            </w:r>
          </w:p>
        </w:tc>
      </w:tr>
      <w:tr w:rsidR="00F039DD" w14:paraId="16F63E0C" w14:textId="77777777" w:rsidTr="00F039DD">
        <w:trPr>
          <w:trHeight w:val="300"/>
        </w:trPr>
        <w:tc>
          <w:tcPr>
            <w:tcW w:w="0" w:type="auto"/>
            <w:noWrap/>
            <w:tcMar>
              <w:top w:w="15" w:type="dxa"/>
              <w:left w:w="15" w:type="dxa"/>
              <w:bottom w:w="0" w:type="dxa"/>
              <w:right w:w="15" w:type="dxa"/>
            </w:tcMar>
            <w:vAlign w:val="bottom"/>
            <w:hideMark/>
          </w:tcPr>
          <w:p w14:paraId="57929FF1"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2F0EB9F1" w14:textId="77777777" w:rsidR="00F039DD" w:rsidRDefault="00F039DD">
            <w:pPr>
              <w:rPr>
                <w:rFonts w:ascii="Calibri" w:hAnsi="Calibri" w:cs="Calibri"/>
                <w:color w:val="000000"/>
                <w:kern w:val="2"/>
                <w:szCs w:val="22"/>
              </w:rPr>
            </w:pPr>
            <w:r>
              <w:rPr>
                <w:rFonts w:ascii="Calibri" w:hAnsi="Calibri" w:cs="Calibri"/>
                <w:color w:val="000000"/>
                <w:kern w:val="2"/>
                <w:szCs w:val="22"/>
              </w:rPr>
              <w:t>Yoshikawa, Yuki</w:t>
            </w:r>
          </w:p>
        </w:tc>
        <w:tc>
          <w:tcPr>
            <w:tcW w:w="0" w:type="auto"/>
            <w:noWrap/>
            <w:tcMar>
              <w:top w:w="15" w:type="dxa"/>
              <w:left w:w="15" w:type="dxa"/>
              <w:bottom w:w="0" w:type="dxa"/>
              <w:right w:w="15" w:type="dxa"/>
            </w:tcMar>
            <w:vAlign w:val="bottom"/>
            <w:hideMark/>
          </w:tcPr>
          <w:p w14:paraId="630020C6" w14:textId="77777777" w:rsidR="00F039DD" w:rsidRDefault="00F039DD">
            <w:pPr>
              <w:rPr>
                <w:rFonts w:ascii="Calibri" w:hAnsi="Calibri" w:cs="Calibri"/>
                <w:color w:val="000000"/>
                <w:kern w:val="2"/>
                <w:szCs w:val="22"/>
              </w:rPr>
            </w:pPr>
            <w:r>
              <w:rPr>
                <w:rFonts w:ascii="Calibri" w:hAnsi="Calibri" w:cs="Calibri"/>
                <w:color w:val="000000"/>
                <w:kern w:val="2"/>
                <w:szCs w:val="22"/>
              </w:rPr>
              <w:t>Canon</w:t>
            </w:r>
          </w:p>
        </w:tc>
      </w:tr>
      <w:tr w:rsidR="00F039DD" w14:paraId="5F2EDAF4" w14:textId="77777777" w:rsidTr="00F039DD">
        <w:trPr>
          <w:trHeight w:val="300"/>
        </w:trPr>
        <w:tc>
          <w:tcPr>
            <w:tcW w:w="0" w:type="auto"/>
            <w:noWrap/>
            <w:tcMar>
              <w:top w:w="15" w:type="dxa"/>
              <w:left w:w="15" w:type="dxa"/>
              <w:bottom w:w="0" w:type="dxa"/>
              <w:right w:w="15" w:type="dxa"/>
            </w:tcMar>
            <w:vAlign w:val="bottom"/>
            <w:hideMark/>
          </w:tcPr>
          <w:p w14:paraId="7FB71E55"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2F13AA20" w14:textId="77777777" w:rsidR="00F039DD" w:rsidRDefault="00F039DD">
            <w:pPr>
              <w:rPr>
                <w:rFonts w:ascii="Calibri" w:hAnsi="Calibri" w:cs="Calibri"/>
                <w:color w:val="000000"/>
                <w:kern w:val="2"/>
                <w:szCs w:val="22"/>
              </w:rPr>
            </w:pPr>
            <w:r>
              <w:rPr>
                <w:rFonts w:ascii="Calibri" w:hAnsi="Calibri" w:cs="Calibri"/>
                <w:color w:val="000000"/>
                <w:kern w:val="2"/>
                <w:szCs w:val="22"/>
              </w:rPr>
              <w:t>Yu, Heejung</w:t>
            </w:r>
          </w:p>
        </w:tc>
        <w:tc>
          <w:tcPr>
            <w:tcW w:w="0" w:type="auto"/>
            <w:noWrap/>
            <w:tcMar>
              <w:top w:w="15" w:type="dxa"/>
              <w:left w:w="15" w:type="dxa"/>
              <w:bottom w:w="0" w:type="dxa"/>
              <w:right w:w="15" w:type="dxa"/>
            </w:tcMar>
            <w:vAlign w:val="bottom"/>
            <w:hideMark/>
          </w:tcPr>
          <w:p w14:paraId="20726239" w14:textId="77777777" w:rsidR="00F039DD" w:rsidRDefault="00F039DD">
            <w:pPr>
              <w:rPr>
                <w:rFonts w:ascii="Calibri" w:hAnsi="Calibri" w:cs="Calibri"/>
                <w:color w:val="000000"/>
                <w:kern w:val="2"/>
                <w:szCs w:val="22"/>
              </w:rPr>
            </w:pPr>
            <w:r>
              <w:rPr>
                <w:rFonts w:ascii="Calibri" w:hAnsi="Calibri" w:cs="Calibri"/>
                <w:color w:val="000000"/>
                <w:kern w:val="2"/>
                <w:szCs w:val="22"/>
              </w:rPr>
              <w:t>Korea University</w:t>
            </w:r>
          </w:p>
        </w:tc>
      </w:tr>
      <w:tr w:rsidR="00F039DD" w14:paraId="292CD6B9" w14:textId="77777777" w:rsidTr="00F039DD">
        <w:trPr>
          <w:trHeight w:val="300"/>
        </w:trPr>
        <w:tc>
          <w:tcPr>
            <w:tcW w:w="0" w:type="auto"/>
            <w:noWrap/>
            <w:tcMar>
              <w:top w:w="15" w:type="dxa"/>
              <w:left w:w="15" w:type="dxa"/>
              <w:bottom w:w="0" w:type="dxa"/>
              <w:right w:w="15" w:type="dxa"/>
            </w:tcMar>
            <w:vAlign w:val="bottom"/>
            <w:hideMark/>
          </w:tcPr>
          <w:p w14:paraId="2392AFF7"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4D754ABB" w14:textId="77777777" w:rsidR="00F039DD" w:rsidRDefault="00F039DD">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27C0C406" w14:textId="77777777" w:rsidR="00F039DD" w:rsidRDefault="00F039DD">
            <w:pPr>
              <w:rPr>
                <w:rFonts w:ascii="Calibri" w:hAnsi="Calibri" w:cs="Calibri"/>
                <w:color w:val="000000"/>
                <w:kern w:val="2"/>
                <w:szCs w:val="22"/>
              </w:rPr>
            </w:pPr>
            <w:r>
              <w:rPr>
                <w:rFonts w:ascii="Calibri" w:hAnsi="Calibri" w:cs="Calibri"/>
                <w:color w:val="000000"/>
                <w:kern w:val="2"/>
                <w:szCs w:val="22"/>
              </w:rPr>
              <w:t>Huawei Technologies Co., Ltd</w:t>
            </w:r>
          </w:p>
        </w:tc>
      </w:tr>
      <w:tr w:rsidR="00F039DD" w14:paraId="2FAC9881" w14:textId="77777777" w:rsidTr="00F039DD">
        <w:trPr>
          <w:trHeight w:val="300"/>
        </w:trPr>
        <w:tc>
          <w:tcPr>
            <w:tcW w:w="0" w:type="auto"/>
            <w:noWrap/>
            <w:tcMar>
              <w:top w:w="15" w:type="dxa"/>
              <w:left w:w="15" w:type="dxa"/>
              <w:bottom w:w="0" w:type="dxa"/>
              <w:right w:w="15" w:type="dxa"/>
            </w:tcMar>
            <w:vAlign w:val="bottom"/>
            <w:hideMark/>
          </w:tcPr>
          <w:p w14:paraId="3836480E"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lastRenderedPageBreak/>
              <w:t>11/5</w:t>
            </w:r>
          </w:p>
        </w:tc>
        <w:tc>
          <w:tcPr>
            <w:tcW w:w="0" w:type="auto"/>
            <w:noWrap/>
            <w:tcMar>
              <w:top w:w="15" w:type="dxa"/>
              <w:left w:w="15" w:type="dxa"/>
              <w:bottom w:w="0" w:type="dxa"/>
              <w:right w:w="15" w:type="dxa"/>
            </w:tcMar>
            <w:vAlign w:val="bottom"/>
            <w:hideMark/>
          </w:tcPr>
          <w:p w14:paraId="15771A8E" w14:textId="77777777" w:rsidR="00F039DD" w:rsidRDefault="00F039DD">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1542686B" w14:textId="77777777" w:rsidR="00F039DD" w:rsidRDefault="00F039DD">
            <w:pPr>
              <w:rPr>
                <w:rFonts w:ascii="Calibri" w:hAnsi="Calibri" w:cs="Calibri"/>
                <w:color w:val="000000"/>
                <w:kern w:val="2"/>
                <w:szCs w:val="22"/>
              </w:rPr>
            </w:pPr>
            <w:r>
              <w:rPr>
                <w:rFonts w:ascii="Calibri" w:hAnsi="Calibri" w:cs="Calibri"/>
                <w:color w:val="000000"/>
                <w:kern w:val="2"/>
                <w:szCs w:val="22"/>
              </w:rPr>
              <w:t>NXP Semiconductors</w:t>
            </w:r>
          </w:p>
        </w:tc>
      </w:tr>
      <w:tr w:rsidR="00F039DD" w14:paraId="7C0E78B0" w14:textId="77777777" w:rsidTr="00F039DD">
        <w:trPr>
          <w:trHeight w:val="300"/>
        </w:trPr>
        <w:tc>
          <w:tcPr>
            <w:tcW w:w="0" w:type="auto"/>
            <w:noWrap/>
            <w:tcMar>
              <w:top w:w="15" w:type="dxa"/>
              <w:left w:w="15" w:type="dxa"/>
              <w:bottom w:w="0" w:type="dxa"/>
              <w:right w:w="15" w:type="dxa"/>
            </w:tcMar>
            <w:vAlign w:val="bottom"/>
            <w:hideMark/>
          </w:tcPr>
          <w:p w14:paraId="0B635938"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7D627056" w14:textId="77777777" w:rsidR="00F039DD" w:rsidRDefault="00F039DD">
            <w:pPr>
              <w:rPr>
                <w:rFonts w:ascii="Calibri" w:hAnsi="Calibri" w:cs="Calibri"/>
                <w:color w:val="000000"/>
                <w:kern w:val="2"/>
                <w:szCs w:val="22"/>
              </w:rPr>
            </w:pPr>
            <w:r>
              <w:rPr>
                <w:rFonts w:ascii="Calibri" w:hAnsi="Calibri" w:cs="Calibri"/>
                <w:color w:val="000000"/>
                <w:kern w:val="2"/>
                <w:szCs w:val="22"/>
              </w:rPr>
              <w:t>Yuan, Fangchao</w:t>
            </w:r>
          </w:p>
        </w:tc>
        <w:tc>
          <w:tcPr>
            <w:tcW w:w="0" w:type="auto"/>
            <w:noWrap/>
            <w:tcMar>
              <w:top w:w="15" w:type="dxa"/>
              <w:left w:w="15" w:type="dxa"/>
              <w:bottom w:w="0" w:type="dxa"/>
              <w:right w:w="15" w:type="dxa"/>
            </w:tcMar>
            <w:vAlign w:val="bottom"/>
            <w:hideMark/>
          </w:tcPr>
          <w:p w14:paraId="447C9FE2" w14:textId="77777777" w:rsidR="00F039DD" w:rsidRDefault="00F039DD">
            <w:pPr>
              <w:rPr>
                <w:rFonts w:ascii="Calibri" w:hAnsi="Calibri" w:cs="Calibri"/>
                <w:color w:val="000000"/>
                <w:kern w:val="2"/>
                <w:szCs w:val="22"/>
              </w:rPr>
            </w:pPr>
            <w:r>
              <w:rPr>
                <w:rFonts w:ascii="Calibri" w:hAnsi="Calibri" w:cs="Calibri"/>
                <w:color w:val="000000"/>
                <w:kern w:val="2"/>
                <w:szCs w:val="22"/>
              </w:rPr>
              <w:t>Huawei Technologies Co., Ltd</w:t>
            </w:r>
          </w:p>
        </w:tc>
      </w:tr>
      <w:tr w:rsidR="00F039DD" w14:paraId="63646788" w14:textId="77777777" w:rsidTr="00F039DD">
        <w:trPr>
          <w:trHeight w:val="300"/>
        </w:trPr>
        <w:tc>
          <w:tcPr>
            <w:tcW w:w="0" w:type="auto"/>
            <w:noWrap/>
            <w:tcMar>
              <w:top w:w="15" w:type="dxa"/>
              <w:left w:w="15" w:type="dxa"/>
              <w:bottom w:w="0" w:type="dxa"/>
              <w:right w:w="15" w:type="dxa"/>
            </w:tcMar>
            <w:vAlign w:val="bottom"/>
            <w:hideMark/>
          </w:tcPr>
          <w:p w14:paraId="5239051A"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70859860" w14:textId="77777777" w:rsidR="00F039DD" w:rsidRDefault="00F039DD">
            <w:pPr>
              <w:rPr>
                <w:rFonts w:ascii="Calibri" w:hAnsi="Calibri" w:cs="Calibri"/>
                <w:color w:val="000000"/>
                <w:kern w:val="2"/>
                <w:szCs w:val="22"/>
              </w:rPr>
            </w:pPr>
            <w:r>
              <w:rPr>
                <w:rFonts w:ascii="Calibri" w:hAnsi="Calibri" w:cs="Calibri"/>
                <w:color w:val="000000"/>
                <w:kern w:val="2"/>
                <w:szCs w:val="22"/>
              </w:rPr>
              <w:t>ZEGRAR, Salah Eddine</w:t>
            </w:r>
          </w:p>
        </w:tc>
        <w:tc>
          <w:tcPr>
            <w:tcW w:w="0" w:type="auto"/>
            <w:noWrap/>
            <w:tcMar>
              <w:top w:w="15" w:type="dxa"/>
              <w:left w:w="15" w:type="dxa"/>
              <w:bottom w:w="0" w:type="dxa"/>
              <w:right w:w="15" w:type="dxa"/>
            </w:tcMar>
            <w:vAlign w:val="bottom"/>
            <w:hideMark/>
          </w:tcPr>
          <w:p w14:paraId="50338439" w14:textId="77777777" w:rsidR="00F039DD" w:rsidRDefault="00F039D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F039DD" w14:paraId="4A092ECB" w14:textId="77777777" w:rsidTr="00F039DD">
        <w:trPr>
          <w:trHeight w:val="300"/>
        </w:trPr>
        <w:tc>
          <w:tcPr>
            <w:tcW w:w="0" w:type="auto"/>
            <w:noWrap/>
            <w:tcMar>
              <w:top w:w="15" w:type="dxa"/>
              <w:left w:w="15" w:type="dxa"/>
              <w:bottom w:w="0" w:type="dxa"/>
              <w:right w:w="15" w:type="dxa"/>
            </w:tcMar>
            <w:vAlign w:val="bottom"/>
            <w:hideMark/>
          </w:tcPr>
          <w:p w14:paraId="1DE4AAAB"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687428ED" w14:textId="77777777" w:rsidR="00F039DD" w:rsidRDefault="00F039DD">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4B52FEE3" w14:textId="77777777" w:rsidR="00F039DD" w:rsidRDefault="00F039DD">
            <w:pPr>
              <w:rPr>
                <w:rFonts w:ascii="Calibri" w:hAnsi="Calibri" w:cs="Calibri"/>
                <w:color w:val="000000"/>
                <w:kern w:val="2"/>
                <w:szCs w:val="22"/>
              </w:rPr>
            </w:pPr>
            <w:r>
              <w:rPr>
                <w:rFonts w:ascii="Calibri" w:hAnsi="Calibri" w:cs="Calibri"/>
                <w:color w:val="000000"/>
                <w:kern w:val="2"/>
                <w:szCs w:val="22"/>
              </w:rPr>
              <w:t>NEC Laboratories Europe</w:t>
            </w:r>
          </w:p>
        </w:tc>
      </w:tr>
      <w:tr w:rsidR="00F039DD" w14:paraId="601C1C09" w14:textId="77777777" w:rsidTr="00F039DD">
        <w:trPr>
          <w:trHeight w:val="300"/>
        </w:trPr>
        <w:tc>
          <w:tcPr>
            <w:tcW w:w="0" w:type="auto"/>
            <w:noWrap/>
            <w:tcMar>
              <w:top w:w="15" w:type="dxa"/>
              <w:left w:w="15" w:type="dxa"/>
              <w:bottom w:w="0" w:type="dxa"/>
              <w:right w:w="15" w:type="dxa"/>
            </w:tcMar>
            <w:vAlign w:val="bottom"/>
            <w:hideMark/>
          </w:tcPr>
          <w:p w14:paraId="5D5503E7"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21838CD0" w14:textId="77777777" w:rsidR="00F039DD" w:rsidRDefault="00F039DD">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4EBDBD83" w14:textId="77777777" w:rsidR="00F039DD" w:rsidRDefault="00F039DD">
            <w:pPr>
              <w:rPr>
                <w:rFonts w:ascii="Calibri" w:hAnsi="Calibri" w:cs="Calibri"/>
                <w:color w:val="000000"/>
                <w:kern w:val="2"/>
                <w:szCs w:val="22"/>
              </w:rPr>
            </w:pPr>
            <w:r>
              <w:rPr>
                <w:rFonts w:ascii="Calibri" w:hAnsi="Calibri" w:cs="Calibri"/>
                <w:color w:val="000000"/>
                <w:kern w:val="2"/>
                <w:szCs w:val="22"/>
              </w:rPr>
              <w:t>Huawei Technologies Co.,  Ltd</w:t>
            </w:r>
          </w:p>
        </w:tc>
      </w:tr>
      <w:tr w:rsidR="00F039DD" w14:paraId="1858152E" w14:textId="77777777" w:rsidTr="00F039DD">
        <w:trPr>
          <w:trHeight w:val="300"/>
        </w:trPr>
        <w:tc>
          <w:tcPr>
            <w:tcW w:w="0" w:type="auto"/>
            <w:noWrap/>
            <w:tcMar>
              <w:top w:w="15" w:type="dxa"/>
              <w:left w:w="15" w:type="dxa"/>
              <w:bottom w:w="0" w:type="dxa"/>
              <w:right w:w="15" w:type="dxa"/>
            </w:tcMar>
            <w:vAlign w:val="bottom"/>
            <w:hideMark/>
          </w:tcPr>
          <w:p w14:paraId="316C701E"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2816097D" w14:textId="77777777" w:rsidR="00F039DD" w:rsidRDefault="00F039DD">
            <w:pPr>
              <w:rPr>
                <w:rFonts w:ascii="Calibri" w:hAnsi="Calibri" w:cs="Calibri"/>
                <w:color w:val="000000"/>
                <w:kern w:val="2"/>
                <w:szCs w:val="22"/>
              </w:rPr>
            </w:pPr>
            <w:r>
              <w:rPr>
                <w:rFonts w:ascii="Calibri" w:hAnsi="Calibri" w:cs="Calibri"/>
                <w:color w:val="000000"/>
                <w:kern w:val="2"/>
                <w:szCs w:val="22"/>
              </w:rPr>
              <w:t>Zhang, Meihong</w:t>
            </w:r>
          </w:p>
        </w:tc>
        <w:tc>
          <w:tcPr>
            <w:tcW w:w="0" w:type="auto"/>
            <w:noWrap/>
            <w:tcMar>
              <w:top w:w="15" w:type="dxa"/>
              <w:left w:w="15" w:type="dxa"/>
              <w:bottom w:w="0" w:type="dxa"/>
              <w:right w:w="15" w:type="dxa"/>
            </w:tcMar>
            <w:vAlign w:val="bottom"/>
            <w:hideMark/>
          </w:tcPr>
          <w:p w14:paraId="7076CB09" w14:textId="77777777" w:rsidR="00F039DD" w:rsidRDefault="00F039DD">
            <w:pPr>
              <w:rPr>
                <w:rFonts w:ascii="Calibri" w:hAnsi="Calibri" w:cs="Calibri"/>
                <w:color w:val="000000"/>
                <w:kern w:val="2"/>
                <w:szCs w:val="22"/>
              </w:rPr>
            </w:pPr>
            <w:r>
              <w:rPr>
                <w:rFonts w:ascii="Calibri" w:hAnsi="Calibri" w:cs="Calibri"/>
                <w:color w:val="000000"/>
                <w:kern w:val="2"/>
                <w:szCs w:val="22"/>
              </w:rPr>
              <w:t>Huawei Technologies Co., Ltd</w:t>
            </w:r>
          </w:p>
        </w:tc>
      </w:tr>
      <w:tr w:rsidR="00F039DD" w14:paraId="75604472" w14:textId="77777777" w:rsidTr="00F039DD">
        <w:trPr>
          <w:trHeight w:val="300"/>
        </w:trPr>
        <w:tc>
          <w:tcPr>
            <w:tcW w:w="0" w:type="auto"/>
            <w:noWrap/>
            <w:tcMar>
              <w:top w:w="15" w:type="dxa"/>
              <w:left w:w="15" w:type="dxa"/>
              <w:bottom w:w="0" w:type="dxa"/>
              <w:right w:w="15" w:type="dxa"/>
            </w:tcMar>
            <w:vAlign w:val="bottom"/>
            <w:hideMark/>
          </w:tcPr>
          <w:p w14:paraId="06313166"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2840C590" w14:textId="77777777" w:rsidR="00F039DD" w:rsidRDefault="00F039DD">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57E7DEEE" w14:textId="77777777" w:rsidR="00F039DD" w:rsidRDefault="00F039DD">
            <w:pPr>
              <w:rPr>
                <w:rFonts w:ascii="Calibri" w:hAnsi="Calibri" w:cs="Calibri"/>
                <w:color w:val="000000"/>
                <w:kern w:val="2"/>
                <w:szCs w:val="22"/>
              </w:rPr>
            </w:pPr>
            <w:r>
              <w:rPr>
                <w:rFonts w:ascii="Calibri" w:hAnsi="Calibri" w:cs="Calibri"/>
                <w:color w:val="000000"/>
                <w:kern w:val="2"/>
                <w:szCs w:val="22"/>
              </w:rPr>
              <w:t>Huawei Technologies Co., Ltd</w:t>
            </w:r>
          </w:p>
        </w:tc>
      </w:tr>
      <w:tr w:rsidR="00F039DD" w14:paraId="4487D83B" w14:textId="77777777" w:rsidTr="00F039DD">
        <w:trPr>
          <w:trHeight w:val="300"/>
        </w:trPr>
        <w:tc>
          <w:tcPr>
            <w:tcW w:w="0" w:type="auto"/>
            <w:noWrap/>
            <w:tcMar>
              <w:top w:w="15" w:type="dxa"/>
              <w:left w:w="15" w:type="dxa"/>
              <w:bottom w:w="0" w:type="dxa"/>
              <w:right w:w="15" w:type="dxa"/>
            </w:tcMar>
            <w:vAlign w:val="bottom"/>
            <w:hideMark/>
          </w:tcPr>
          <w:p w14:paraId="092ED083" w14:textId="77777777" w:rsidR="00F039DD" w:rsidRDefault="00F039DD">
            <w:pPr>
              <w:jc w:val="center"/>
              <w:rPr>
                <w:rFonts w:ascii="Calibri" w:hAnsi="Calibri" w:cs="Calibri"/>
                <w:color w:val="000000"/>
                <w:kern w:val="2"/>
                <w:szCs w:val="22"/>
              </w:rPr>
            </w:pPr>
            <w:r>
              <w:rPr>
                <w:rFonts w:ascii="Calibri" w:hAnsi="Calibri" w:cs="Calibri"/>
                <w:color w:val="000000"/>
                <w:kern w:val="2"/>
                <w:szCs w:val="22"/>
              </w:rPr>
              <w:t>11/5</w:t>
            </w:r>
          </w:p>
        </w:tc>
        <w:tc>
          <w:tcPr>
            <w:tcW w:w="0" w:type="auto"/>
            <w:noWrap/>
            <w:tcMar>
              <w:top w:w="15" w:type="dxa"/>
              <w:left w:w="15" w:type="dxa"/>
              <w:bottom w:w="0" w:type="dxa"/>
              <w:right w:w="15" w:type="dxa"/>
            </w:tcMar>
            <w:vAlign w:val="bottom"/>
            <w:hideMark/>
          </w:tcPr>
          <w:p w14:paraId="6401F83F" w14:textId="77777777" w:rsidR="00F039DD" w:rsidRDefault="00F039DD">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3A9D6DBE" w14:textId="77777777" w:rsidR="00F039DD" w:rsidRDefault="00F039DD">
            <w:pPr>
              <w:rPr>
                <w:rFonts w:ascii="Calibri" w:hAnsi="Calibri" w:cs="Calibri"/>
                <w:color w:val="000000"/>
                <w:kern w:val="2"/>
                <w:szCs w:val="22"/>
              </w:rPr>
            </w:pPr>
            <w:r>
              <w:rPr>
                <w:rFonts w:ascii="Calibri" w:hAnsi="Calibri" w:cs="Calibri"/>
                <w:color w:val="000000"/>
                <w:kern w:val="2"/>
                <w:szCs w:val="22"/>
              </w:rPr>
              <w:t>Tencent</w:t>
            </w:r>
          </w:p>
        </w:tc>
      </w:tr>
    </w:tbl>
    <w:p w14:paraId="6A8D6FA6" w14:textId="77777777" w:rsidR="00DA2F71" w:rsidRDefault="00DA2F71" w:rsidP="00EE160B">
      <w:pPr>
        <w:rPr>
          <w:szCs w:val="22"/>
          <w:lang w:val="en-US" w:eastAsia="ko-KR"/>
        </w:rPr>
      </w:pPr>
    </w:p>
    <w:p w14:paraId="1372D8EA" w14:textId="77777777" w:rsidR="00F039DD" w:rsidRDefault="00F039DD" w:rsidP="00EE160B">
      <w:pPr>
        <w:rPr>
          <w:rFonts w:hint="eastAsia"/>
          <w:szCs w:val="22"/>
          <w:lang w:val="en-US" w:eastAsia="ko-KR"/>
        </w:rPr>
      </w:pPr>
    </w:p>
    <w:p w14:paraId="6B2D1443" w14:textId="77777777" w:rsidR="00DA2F71" w:rsidRDefault="00DA2F71" w:rsidP="00DA2F71">
      <w:pPr>
        <w:ind w:left="1120"/>
        <w:rPr>
          <w:szCs w:val="22"/>
          <w:lang w:val="en-US"/>
        </w:rPr>
      </w:pPr>
      <w:r w:rsidRPr="00157ED2">
        <w:t>The Chair reminds that the agenda can be found in 11-20/</w:t>
      </w:r>
      <w:r>
        <w:t>1615</w:t>
      </w:r>
      <w:r w:rsidRPr="00157ED2">
        <w:t>r</w:t>
      </w:r>
      <w:r>
        <w:t xml:space="preserve">5. The agenda is modified </w:t>
      </w:r>
    </w:p>
    <w:p w14:paraId="3B6F2C3A" w14:textId="77777777" w:rsidR="00DA2F71" w:rsidRDefault="00DA2F71" w:rsidP="00DA2F71">
      <w:pPr>
        <w:pStyle w:val="a8"/>
        <w:ind w:left="1120"/>
        <w:rPr>
          <w:sz w:val="22"/>
          <w:szCs w:val="22"/>
          <w:lang w:val="en-US"/>
        </w:rPr>
      </w:pPr>
    </w:p>
    <w:p w14:paraId="3300777A" w14:textId="77777777" w:rsidR="00DA2F71" w:rsidRDefault="00DA2F71" w:rsidP="00DA2F71">
      <w:pPr>
        <w:pStyle w:val="a8"/>
        <w:ind w:left="1120"/>
        <w:rPr>
          <w:sz w:val="22"/>
          <w:szCs w:val="22"/>
          <w:lang w:val="en-US"/>
        </w:rPr>
      </w:pPr>
    </w:p>
    <w:p w14:paraId="33F444F5" w14:textId="77777777" w:rsidR="00DA2F71" w:rsidRDefault="00DA2F71" w:rsidP="00DA2F71">
      <w:pPr>
        <w:rPr>
          <w:b/>
        </w:rPr>
      </w:pPr>
      <w:r w:rsidRPr="00157ED2">
        <w:rPr>
          <w:b/>
        </w:rPr>
        <w:t>Submissions</w:t>
      </w:r>
      <w:r>
        <w:rPr>
          <w:b/>
        </w:rPr>
        <w:t xml:space="preserve"> </w:t>
      </w:r>
    </w:p>
    <w:p w14:paraId="3D064957" w14:textId="77777777" w:rsidR="00DA2F71" w:rsidRPr="00C800B0" w:rsidRDefault="00B74173" w:rsidP="007D616E">
      <w:pPr>
        <w:pStyle w:val="a8"/>
        <w:numPr>
          <w:ilvl w:val="0"/>
          <w:numId w:val="8"/>
        </w:numPr>
        <w:jc w:val="both"/>
        <w:rPr>
          <w:sz w:val="22"/>
          <w:szCs w:val="22"/>
        </w:rPr>
      </w:pPr>
      <w:hyperlink r:id="rId23" w:history="1">
        <w:r w:rsidR="00DA2F71">
          <w:rPr>
            <w:rStyle w:val="a6"/>
            <w:sz w:val="22"/>
            <w:szCs w:val="22"/>
          </w:rPr>
          <w:t>99</w:t>
        </w:r>
        <w:r w:rsidR="00DA2F71" w:rsidRPr="00B23AC1">
          <w:rPr>
            <w:rStyle w:val="a6"/>
            <w:sz w:val="22"/>
            <w:szCs w:val="22"/>
          </w:rPr>
          <w:t>2r</w:t>
        </w:r>
        <w:r w:rsidR="00DA2F71">
          <w:rPr>
            <w:rStyle w:val="a6"/>
            <w:sz w:val="22"/>
            <w:szCs w:val="22"/>
          </w:rPr>
          <w:t>4</w:t>
        </w:r>
      </w:hyperlink>
      <w:r w:rsidR="00DA2F71">
        <w:rPr>
          <w:rStyle w:val="a6"/>
          <w:sz w:val="22"/>
          <w:szCs w:val="22"/>
        </w:rPr>
        <w:t xml:space="preserve"> </w:t>
      </w:r>
      <w:r w:rsidR="00DA2F71" w:rsidRPr="00C800B0">
        <w:rPr>
          <w:b/>
          <w:bCs/>
          <w:sz w:val="22"/>
          <w:szCs w:val="22"/>
          <w:lang w:val="en-GB"/>
        </w:rPr>
        <w:t>MLO mandatory/optional</w:t>
      </w:r>
      <w:r w:rsidR="00DA2F71" w:rsidRPr="00C800B0">
        <w:rPr>
          <w:sz w:val="22"/>
          <w:szCs w:val="22"/>
        </w:rPr>
        <w:tab/>
      </w:r>
      <w:r w:rsidR="00DA2F71" w:rsidRPr="00C800B0">
        <w:rPr>
          <w:sz w:val="22"/>
          <w:szCs w:val="22"/>
        </w:rPr>
        <w:tab/>
      </w:r>
      <w:r w:rsidR="00DA2F71" w:rsidRPr="00C800B0">
        <w:rPr>
          <w:sz w:val="22"/>
          <w:szCs w:val="22"/>
          <w:lang w:val="en-GB"/>
        </w:rPr>
        <w:t>Laurent Cariou</w:t>
      </w:r>
      <w:r w:rsidR="00DA2F71" w:rsidRPr="00C800B0">
        <w:rPr>
          <w:sz w:val="22"/>
          <w:szCs w:val="22"/>
        </w:rPr>
        <w:t xml:space="preserve">    [</w:t>
      </w:r>
      <w:r w:rsidR="00DA2F71">
        <w:rPr>
          <w:sz w:val="22"/>
          <w:szCs w:val="22"/>
        </w:rPr>
        <w:t>7</w:t>
      </w:r>
      <w:r w:rsidR="00DA2F71" w:rsidRPr="00C800B0">
        <w:rPr>
          <w:sz w:val="22"/>
          <w:szCs w:val="22"/>
        </w:rPr>
        <w:t xml:space="preserve"> SPs]</w:t>
      </w:r>
    </w:p>
    <w:p w14:paraId="7A15331C" w14:textId="77777777" w:rsidR="008766C6" w:rsidRPr="00DA2F71" w:rsidRDefault="00DA2F71" w:rsidP="007D616E">
      <w:pPr>
        <w:pStyle w:val="a8"/>
        <w:numPr>
          <w:ilvl w:val="0"/>
          <w:numId w:val="9"/>
        </w:numPr>
        <w:jc w:val="both"/>
        <w:rPr>
          <w:b/>
          <w:sz w:val="22"/>
          <w:szCs w:val="22"/>
          <w:lang w:val="en-US"/>
        </w:rPr>
      </w:pPr>
      <w:r>
        <w:rPr>
          <w:b/>
          <w:sz w:val="22"/>
          <w:szCs w:val="22"/>
        </w:rPr>
        <w:t xml:space="preserve">SP #5: </w:t>
      </w:r>
      <w:r w:rsidR="008766C6" w:rsidRPr="00DA2F71">
        <w:rPr>
          <w:b/>
          <w:bCs/>
          <w:sz w:val="22"/>
          <w:szCs w:val="22"/>
          <w:lang w:val="en-US"/>
        </w:rPr>
        <w:t>Do you agree to add the following to the SFD</w:t>
      </w:r>
    </w:p>
    <w:p w14:paraId="1A56A333" w14:textId="77777777" w:rsidR="008766C6" w:rsidRPr="00DA2F71" w:rsidRDefault="008766C6" w:rsidP="007D616E">
      <w:pPr>
        <w:pStyle w:val="a8"/>
        <w:numPr>
          <w:ilvl w:val="1"/>
          <w:numId w:val="9"/>
        </w:numPr>
        <w:jc w:val="both"/>
        <w:rPr>
          <w:szCs w:val="22"/>
          <w:lang w:val="en-US"/>
        </w:rPr>
      </w:pPr>
      <w:r w:rsidRPr="00DA2F71">
        <w:rPr>
          <w:szCs w:val="22"/>
          <w:lang w:val="en-US"/>
        </w:rPr>
        <w:t xml:space="preserve">An AP MLD shall support operation with single radio non-AP MLD </w:t>
      </w:r>
    </w:p>
    <w:p w14:paraId="0E8F77AE" w14:textId="77777777" w:rsidR="00DA2F71" w:rsidRDefault="00DA2F71" w:rsidP="00DA2F71">
      <w:pPr>
        <w:ind w:left="1080"/>
        <w:jc w:val="both"/>
        <w:rPr>
          <w:b/>
          <w:szCs w:val="22"/>
        </w:rPr>
      </w:pPr>
    </w:p>
    <w:p w14:paraId="30EF007D" w14:textId="03A531D1" w:rsidR="00DA2F71" w:rsidRPr="005B035C" w:rsidRDefault="00DA2F71" w:rsidP="00DA2F71">
      <w:pPr>
        <w:ind w:left="1080"/>
        <w:jc w:val="both"/>
        <w:rPr>
          <w:szCs w:val="22"/>
          <w:lang w:eastAsia="ko-KR"/>
        </w:rPr>
      </w:pPr>
      <w:r w:rsidRPr="005B035C">
        <w:rPr>
          <w:rFonts w:hint="eastAsia"/>
          <w:szCs w:val="22"/>
          <w:lang w:eastAsia="ko-KR"/>
        </w:rPr>
        <w:t>Discussion:</w:t>
      </w:r>
    </w:p>
    <w:p w14:paraId="5BF290AD" w14:textId="4C4F9BE4" w:rsidR="00DA2F71" w:rsidRPr="005B035C" w:rsidRDefault="00DA2F71" w:rsidP="00DA2F71">
      <w:pPr>
        <w:ind w:left="1080"/>
        <w:jc w:val="both"/>
        <w:rPr>
          <w:szCs w:val="22"/>
          <w:lang w:eastAsia="ko-KR"/>
        </w:rPr>
      </w:pPr>
      <w:r w:rsidRPr="005B035C">
        <w:rPr>
          <w:szCs w:val="22"/>
          <w:lang w:eastAsia="ko-KR"/>
        </w:rPr>
        <w:t>C: The SP text is not clear to me. What does it mean support here?</w:t>
      </w:r>
    </w:p>
    <w:p w14:paraId="7F199683" w14:textId="7631F27A" w:rsidR="00DA2F71" w:rsidRPr="005B035C" w:rsidRDefault="00DA2F71" w:rsidP="00DA2F71">
      <w:pPr>
        <w:ind w:left="1080"/>
        <w:jc w:val="both"/>
        <w:rPr>
          <w:szCs w:val="22"/>
          <w:lang w:eastAsia="ko-KR"/>
        </w:rPr>
      </w:pPr>
      <w:r w:rsidRPr="005B035C">
        <w:rPr>
          <w:szCs w:val="22"/>
          <w:lang w:eastAsia="ko-KR"/>
        </w:rPr>
        <w:t>A: Ok, I can change it based on the comment.</w:t>
      </w:r>
    </w:p>
    <w:p w14:paraId="417B074A" w14:textId="77777777" w:rsidR="00DA2F71" w:rsidRDefault="00DA2F71" w:rsidP="00DA2F71">
      <w:pPr>
        <w:ind w:left="1080"/>
        <w:jc w:val="both"/>
        <w:rPr>
          <w:b/>
          <w:szCs w:val="22"/>
          <w:lang w:eastAsia="ko-KR"/>
        </w:rPr>
      </w:pPr>
    </w:p>
    <w:p w14:paraId="547DE019" w14:textId="77777777" w:rsidR="00DA2F71" w:rsidRPr="00DA2F71" w:rsidRDefault="00DA2F71" w:rsidP="007D616E">
      <w:pPr>
        <w:pStyle w:val="a8"/>
        <w:numPr>
          <w:ilvl w:val="0"/>
          <w:numId w:val="9"/>
        </w:numPr>
        <w:jc w:val="both"/>
        <w:rPr>
          <w:b/>
          <w:sz w:val="22"/>
          <w:szCs w:val="22"/>
          <w:lang w:val="en-US"/>
        </w:rPr>
      </w:pPr>
      <w:r>
        <w:rPr>
          <w:b/>
          <w:sz w:val="22"/>
          <w:szCs w:val="22"/>
        </w:rPr>
        <w:t xml:space="preserve">SP #5: </w:t>
      </w:r>
      <w:r w:rsidRPr="00DA2F71">
        <w:rPr>
          <w:b/>
          <w:bCs/>
          <w:sz w:val="22"/>
          <w:szCs w:val="22"/>
          <w:lang w:val="en-US"/>
        </w:rPr>
        <w:t>Do you agree to add the following to the SFD</w:t>
      </w:r>
    </w:p>
    <w:p w14:paraId="41E78D86" w14:textId="5D7219C6" w:rsidR="00DA2F71" w:rsidRPr="00DA2F71" w:rsidRDefault="00DA2F71" w:rsidP="00DA2F71">
      <w:pPr>
        <w:ind w:firstLine="720"/>
        <w:rPr>
          <w:szCs w:val="22"/>
          <w:lang w:val="sv-SE" w:eastAsia="sv-SE"/>
        </w:rPr>
      </w:pPr>
      <w:r w:rsidRPr="00DA2F71">
        <w:rPr>
          <w:szCs w:val="22"/>
          <w:lang w:val="sv-SE" w:eastAsia="sv-SE"/>
        </w:rPr>
        <w:t>An AP MLD shall be able to serve a single radio non-AP MLD</w:t>
      </w:r>
    </w:p>
    <w:p w14:paraId="0C53E9F9" w14:textId="5FF1334A" w:rsidR="00DA2F71" w:rsidRDefault="00DA2F71" w:rsidP="00DA2F71">
      <w:pPr>
        <w:ind w:firstLine="720"/>
        <w:rPr>
          <w:b/>
          <w:szCs w:val="22"/>
          <w:lang w:val="sv-SE" w:eastAsia="sv-SE"/>
        </w:rPr>
      </w:pPr>
      <w:r w:rsidRPr="00DA2F71">
        <w:rPr>
          <w:b/>
          <w:szCs w:val="22"/>
          <w:highlight w:val="green"/>
          <w:lang w:val="sv-SE" w:eastAsia="sv-SE"/>
        </w:rPr>
        <w:t>Approved with unanimous consent</w:t>
      </w:r>
    </w:p>
    <w:p w14:paraId="0A43A3D7" w14:textId="77777777" w:rsidR="00DA2F71" w:rsidRDefault="00DA2F71" w:rsidP="00DA2F71">
      <w:pPr>
        <w:ind w:firstLine="720"/>
        <w:rPr>
          <w:szCs w:val="22"/>
          <w:lang w:val="en-US" w:eastAsia="ko-KR"/>
        </w:rPr>
      </w:pPr>
    </w:p>
    <w:p w14:paraId="0446EAAA" w14:textId="0184FC50" w:rsidR="008766C6" w:rsidRPr="00DA2F71" w:rsidRDefault="00DA2F71" w:rsidP="007D616E">
      <w:pPr>
        <w:numPr>
          <w:ilvl w:val="0"/>
          <w:numId w:val="10"/>
        </w:numPr>
        <w:rPr>
          <w:szCs w:val="22"/>
          <w:lang w:val="en-US" w:eastAsia="ko-KR"/>
        </w:rPr>
      </w:pPr>
      <w:r>
        <w:rPr>
          <w:b/>
          <w:bCs/>
          <w:szCs w:val="22"/>
          <w:lang w:val="en-US" w:eastAsia="ko-KR"/>
        </w:rPr>
        <w:t xml:space="preserve">SP#7: </w:t>
      </w:r>
      <w:r w:rsidR="008766C6" w:rsidRPr="00DA2F71">
        <w:rPr>
          <w:b/>
          <w:bCs/>
          <w:szCs w:val="22"/>
          <w:lang w:val="en-US" w:eastAsia="ko-KR"/>
        </w:rPr>
        <w:t>Do you agree to add the following to the SFD:</w:t>
      </w:r>
    </w:p>
    <w:p w14:paraId="2FA5227F" w14:textId="77777777" w:rsidR="008766C6" w:rsidRPr="00DA2F71" w:rsidRDefault="008766C6" w:rsidP="007D616E">
      <w:pPr>
        <w:numPr>
          <w:ilvl w:val="1"/>
          <w:numId w:val="10"/>
        </w:numPr>
        <w:rPr>
          <w:szCs w:val="22"/>
          <w:lang w:val="en-US" w:eastAsia="ko-KR"/>
        </w:rPr>
      </w:pPr>
      <w:r w:rsidRPr="00DA2F71">
        <w:rPr>
          <w:szCs w:val="22"/>
          <w:lang w:val="en-US" w:eastAsia="ko-KR"/>
        </w:rPr>
        <w:t xml:space="preserve">An STR AP MLD with 2 or more affiliated EHT APs </w:t>
      </w:r>
    </w:p>
    <w:p w14:paraId="6D293874" w14:textId="77777777" w:rsidR="008766C6" w:rsidRPr="00DA2F71" w:rsidRDefault="008766C6" w:rsidP="007D616E">
      <w:pPr>
        <w:numPr>
          <w:ilvl w:val="2"/>
          <w:numId w:val="10"/>
        </w:numPr>
        <w:rPr>
          <w:szCs w:val="22"/>
          <w:lang w:val="en-US" w:eastAsia="ko-KR"/>
        </w:rPr>
      </w:pPr>
      <w:r w:rsidRPr="00DA2F71">
        <w:rPr>
          <w:szCs w:val="22"/>
          <w:lang w:val="en-US" w:eastAsia="ko-KR"/>
        </w:rPr>
        <w:t>shall be capable to receive a PPDU on one each EHT AP link independently to the transmit/reception status on the other affiliated EHT APs links</w:t>
      </w:r>
    </w:p>
    <w:p w14:paraId="61679D92" w14:textId="77777777" w:rsidR="008766C6" w:rsidRPr="00DA2F71" w:rsidRDefault="008766C6" w:rsidP="007D616E">
      <w:pPr>
        <w:numPr>
          <w:ilvl w:val="2"/>
          <w:numId w:val="10"/>
        </w:numPr>
        <w:rPr>
          <w:szCs w:val="22"/>
          <w:lang w:val="en-US" w:eastAsia="ko-KR"/>
        </w:rPr>
      </w:pPr>
      <w:r w:rsidRPr="00DA2F71">
        <w:rPr>
          <w:szCs w:val="22"/>
          <w:lang w:val="en-US" w:eastAsia="ko-KR"/>
        </w:rPr>
        <w:t xml:space="preserve">shall be capable to transmit concurrent PPDUs simultaneously to the same non-AP MLD by at least two affiliated EHT APs on at least one pair of links among all the affiliated EHT APs possible pairs of links </w:t>
      </w:r>
    </w:p>
    <w:p w14:paraId="5F14C560" w14:textId="77777777" w:rsidR="008766C6" w:rsidRPr="00DA2F71" w:rsidRDefault="008766C6" w:rsidP="007D616E">
      <w:pPr>
        <w:numPr>
          <w:ilvl w:val="2"/>
          <w:numId w:val="10"/>
        </w:numPr>
        <w:rPr>
          <w:szCs w:val="22"/>
          <w:lang w:val="en-US" w:eastAsia="ko-KR"/>
        </w:rPr>
      </w:pPr>
      <w:r w:rsidRPr="00DA2F71">
        <w:rPr>
          <w:szCs w:val="22"/>
          <w:lang w:val="en-US" w:eastAsia="ko-KR"/>
        </w:rPr>
        <w:t>shall support asynch channel access across all the affiliated EHT APs links</w:t>
      </w:r>
    </w:p>
    <w:p w14:paraId="434982F6" w14:textId="77777777" w:rsidR="00DA2F71" w:rsidRDefault="00DA2F71" w:rsidP="00DA2F71">
      <w:pPr>
        <w:ind w:firstLine="720"/>
        <w:rPr>
          <w:szCs w:val="22"/>
          <w:lang w:val="en-US" w:eastAsia="ko-KR"/>
        </w:rPr>
      </w:pPr>
    </w:p>
    <w:p w14:paraId="4B1963CA" w14:textId="7256BAC4" w:rsidR="00896606" w:rsidRDefault="00896606" w:rsidP="00DA2F71">
      <w:pPr>
        <w:ind w:firstLine="720"/>
        <w:rPr>
          <w:szCs w:val="22"/>
          <w:lang w:val="en-US" w:eastAsia="ko-KR"/>
        </w:rPr>
      </w:pPr>
      <w:r>
        <w:rPr>
          <w:rFonts w:hint="eastAsia"/>
          <w:szCs w:val="22"/>
          <w:lang w:val="en-US" w:eastAsia="ko-KR"/>
        </w:rPr>
        <w:t>Discussion:</w:t>
      </w:r>
    </w:p>
    <w:p w14:paraId="28161600" w14:textId="530E4241" w:rsidR="00896606" w:rsidRDefault="00896606" w:rsidP="00DA2F71">
      <w:pPr>
        <w:ind w:firstLine="720"/>
        <w:rPr>
          <w:szCs w:val="22"/>
          <w:lang w:val="en-US" w:eastAsia="ko-KR"/>
        </w:rPr>
      </w:pPr>
      <w:r>
        <w:rPr>
          <w:szCs w:val="22"/>
          <w:lang w:val="en-US" w:eastAsia="ko-KR"/>
        </w:rPr>
        <w:t xml:space="preserve"> C: This requirement is AP MLD only? </w:t>
      </w:r>
    </w:p>
    <w:p w14:paraId="0447D6F6" w14:textId="49386ED6" w:rsidR="00896606" w:rsidRDefault="00896606" w:rsidP="00DA2F71">
      <w:pPr>
        <w:ind w:firstLine="720"/>
        <w:rPr>
          <w:szCs w:val="22"/>
          <w:lang w:val="en-US" w:eastAsia="ko-KR"/>
        </w:rPr>
      </w:pPr>
      <w:r>
        <w:rPr>
          <w:szCs w:val="22"/>
          <w:lang w:val="en-US" w:eastAsia="ko-KR"/>
        </w:rPr>
        <w:t>A: Yes</w:t>
      </w:r>
    </w:p>
    <w:p w14:paraId="65109BDE" w14:textId="5E2E3F0C" w:rsidR="00896606" w:rsidRDefault="00896606" w:rsidP="00DA2F71">
      <w:pPr>
        <w:ind w:firstLine="720"/>
        <w:rPr>
          <w:szCs w:val="22"/>
          <w:lang w:val="en-US" w:eastAsia="ko-KR"/>
        </w:rPr>
      </w:pPr>
      <w:r>
        <w:rPr>
          <w:szCs w:val="22"/>
          <w:lang w:val="en-US" w:eastAsia="ko-KR"/>
        </w:rPr>
        <w:t xml:space="preserve">C: On second bullet, is it for non-STR? </w:t>
      </w:r>
    </w:p>
    <w:p w14:paraId="1500E3C2" w14:textId="4FF4E446" w:rsidR="00896606" w:rsidRDefault="00896606" w:rsidP="00DA2F71">
      <w:pPr>
        <w:ind w:firstLine="720"/>
        <w:rPr>
          <w:szCs w:val="22"/>
          <w:lang w:val="en-US" w:eastAsia="ko-KR"/>
        </w:rPr>
      </w:pPr>
      <w:r>
        <w:rPr>
          <w:szCs w:val="22"/>
          <w:lang w:val="en-US" w:eastAsia="ko-KR"/>
        </w:rPr>
        <w:t>A: It’s for STR. This is just for channel aggregation.</w:t>
      </w:r>
    </w:p>
    <w:p w14:paraId="50B1CC3B" w14:textId="0053BB0C" w:rsidR="00896606" w:rsidRDefault="00896606" w:rsidP="00DA2F71">
      <w:pPr>
        <w:ind w:firstLine="720"/>
        <w:rPr>
          <w:szCs w:val="22"/>
          <w:lang w:val="en-US" w:eastAsia="ko-KR"/>
        </w:rPr>
      </w:pPr>
      <w:r>
        <w:rPr>
          <w:szCs w:val="22"/>
          <w:lang w:val="en-US" w:eastAsia="ko-KR"/>
        </w:rPr>
        <w:t>C: Do we need all the affiliated EHT APs there?</w:t>
      </w:r>
    </w:p>
    <w:p w14:paraId="00E64067" w14:textId="346960A1" w:rsidR="00896606" w:rsidRDefault="00896606" w:rsidP="00DA2F71">
      <w:pPr>
        <w:ind w:firstLine="720"/>
        <w:rPr>
          <w:szCs w:val="22"/>
          <w:lang w:val="en-US" w:eastAsia="ko-KR"/>
        </w:rPr>
      </w:pPr>
      <w:r>
        <w:rPr>
          <w:szCs w:val="22"/>
          <w:lang w:val="en-US" w:eastAsia="ko-KR"/>
        </w:rPr>
        <w:t>A: I can delete it.</w:t>
      </w:r>
    </w:p>
    <w:p w14:paraId="138A1C39" w14:textId="3C5D8F7B" w:rsidR="00896606" w:rsidRDefault="00896606" w:rsidP="00DA2F71">
      <w:pPr>
        <w:ind w:firstLine="720"/>
        <w:rPr>
          <w:szCs w:val="22"/>
          <w:lang w:val="en-US" w:eastAsia="ko-KR"/>
        </w:rPr>
      </w:pPr>
      <w:r>
        <w:rPr>
          <w:szCs w:val="22"/>
          <w:lang w:val="en-US" w:eastAsia="ko-KR"/>
        </w:rPr>
        <w:t>C: at least one pair of links…? Do you mean that there are two APs?</w:t>
      </w:r>
      <w:r w:rsidR="009F27C7">
        <w:rPr>
          <w:szCs w:val="22"/>
          <w:lang w:val="en-US" w:eastAsia="ko-KR"/>
        </w:rPr>
        <w:t xml:space="preserve"> </w:t>
      </w:r>
    </w:p>
    <w:p w14:paraId="496E3D36" w14:textId="0506F8AB" w:rsidR="00896606" w:rsidRDefault="00896606" w:rsidP="00DA2F71">
      <w:pPr>
        <w:ind w:firstLine="720"/>
        <w:rPr>
          <w:szCs w:val="22"/>
          <w:lang w:val="en-US" w:eastAsia="ko-KR"/>
        </w:rPr>
      </w:pPr>
      <w:r>
        <w:rPr>
          <w:szCs w:val="22"/>
          <w:lang w:val="en-US" w:eastAsia="ko-KR"/>
        </w:rPr>
        <w:t>A: Yes, I can change it like that.</w:t>
      </w:r>
    </w:p>
    <w:p w14:paraId="1A16F7B0" w14:textId="22A31B74" w:rsidR="00896606" w:rsidRDefault="00896606" w:rsidP="00DA2F71">
      <w:pPr>
        <w:ind w:firstLine="720"/>
        <w:rPr>
          <w:szCs w:val="22"/>
          <w:lang w:val="en-US" w:eastAsia="ko-KR"/>
        </w:rPr>
      </w:pPr>
      <w:r>
        <w:rPr>
          <w:rFonts w:hint="eastAsia"/>
          <w:szCs w:val="22"/>
          <w:lang w:val="en-US" w:eastAsia="ko-KR"/>
        </w:rPr>
        <w:t>C: AP MLD only contains EHT APs?</w:t>
      </w:r>
    </w:p>
    <w:p w14:paraId="01AB45D8" w14:textId="1B1B12A7" w:rsidR="00896606" w:rsidRDefault="00896606" w:rsidP="00DA2F71">
      <w:pPr>
        <w:ind w:firstLine="720"/>
        <w:rPr>
          <w:szCs w:val="22"/>
          <w:lang w:val="en-US" w:eastAsia="ko-KR"/>
        </w:rPr>
      </w:pPr>
      <w:r>
        <w:rPr>
          <w:szCs w:val="22"/>
          <w:lang w:val="en-US" w:eastAsia="ko-KR"/>
        </w:rPr>
        <w:t>A: Currently it’s right. At the future, it can mean other than EHT AP.</w:t>
      </w:r>
    </w:p>
    <w:p w14:paraId="39700FCE" w14:textId="449D6939" w:rsidR="00896606" w:rsidRDefault="00896606" w:rsidP="00DA2F71">
      <w:pPr>
        <w:ind w:firstLine="720"/>
        <w:rPr>
          <w:szCs w:val="22"/>
          <w:lang w:val="en-US" w:eastAsia="ko-KR"/>
        </w:rPr>
      </w:pPr>
      <w:r>
        <w:rPr>
          <w:szCs w:val="22"/>
          <w:lang w:val="en-US" w:eastAsia="ko-KR"/>
        </w:rPr>
        <w:t>C: Add the note.</w:t>
      </w:r>
    </w:p>
    <w:p w14:paraId="65DA9A54" w14:textId="7F078F4D" w:rsidR="00896606" w:rsidRDefault="00896606" w:rsidP="00DA2F71">
      <w:pPr>
        <w:ind w:firstLine="720"/>
        <w:rPr>
          <w:szCs w:val="22"/>
          <w:lang w:val="en-US" w:eastAsia="ko-KR"/>
        </w:rPr>
      </w:pPr>
      <w:r>
        <w:rPr>
          <w:szCs w:val="22"/>
          <w:lang w:val="en-US" w:eastAsia="ko-KR"/>
        </w:rPr>
        <w:t>C: concurrent PPDU means the alignment of start time?</w:t>
      </w:r>
    </w:p>
    <w:p w14:paraId="0E5F7491" w14:textId="195260A7" w:rsidR="00896606" w:rsidRDefault="00896606" w:rsidP="00DA2F71">
      <w:pPr>
        <w:ind w:firstLine="720"/>
        <w:rPr>
          <w:szCs w:val="22"/>
          <w:lang w:val="en-US" w:eastAsia="ko-KR"/>
        </w:rPr>
      </w:pPr>
      <w:r>
        <w:rPr>
          <w:szCs w:val="22"/>
          <w:lang w:val="en-US" w:eastAsia="ko-KR"/>
        </w:rPr>
        <w:t>A: No, it means overlapped.</w:t>
      </w:r>
    </w:p>
    <w:p w14:paraId="601178C1" w14:textId="302140EA" w:rsidR="00896606" w:rsidRDefault="007723B3" w:rsidP="00DA2F71">
      <w:pPr>
        <w:ind w:firstLine="720"/>
        <w:rPr>
          <w:szCs w:val="22"/>
          <w:lang w:val="en-US" w:eastAsia="ko-KR"/>
        </w:rPr>
      </w:pPr>
      <w:r>
        <w:rPr>
          <w:rFonts w:hint="eastAsia"/>
          <w:szCs w:val="22"/>
          <w:lang w:val="en-US" w:eastAsia="ko-KR"/>
        </w:rPr>
        <w:t>SP texts are changed.</w:t>
      </w:r>
    </w:p>
    <w:p w14:paraId="78A748B6" w14:textId="77777777" w:rsidR="00896606" w:rsidRDefault="00896606" w:rsidP="00DA2F71">
      <w:pPr>
        <w:ind w:firstLine="720"/>
        <w:rPr>
          <w:szCs w:val="22"/>
          <w:lang w:val="en-US" w:eastAsia="ko-KR"/>
        </w:rPr>
      </w:pPr>
    </w:p>
    <w:p w14:paraId="02C51B4D" w14:textId="77777777" w:rsidR="009F27C7" w:rsidRPr="007723B3" w:rsidRDefault="009F27C7" w:rsidP="009F27C7">
      <w:pPr>
        <w:ind w:left="720"/>
        <w:rPr>
          <w:b/>
          <w:szCs w:val="22"/>
          <w:lang w:val="en-US" w:eastAsia="ko-KR"/>
        </w:rPr>
      </w:pPr>
      <w:r w:rsidRPr="007723B3">
        <w:rPr>
          <w:b/>
          <w:szCs w:val="22"/>
          <w:lang w:val="en-US" w:eastAsia="ko-KR"/>
        </w:rPr>
        <w:lastRenderedPageBreak/>
        <w:t>SP#7: Do you agree to add the following to the SFD:</w:t>
      </w:r>
    </w:p>
    <w:p w14:paraId="11B462BB" w14:textId="77777777" w:rsidR="009F27C7" w:rsidRDefault="009F27C7" w:rsidP="009F27C7">
      <w:pPr>
        <w:ind w:left="720" w:firstLine="720"/>
        <w:rPr>
          <w:szCs w:val="22"/>
          <w:lang w:val="en-US" w:eastAsia="ko-KR"/>
        </w:rPr>
      </w:pPr>
      <w:r w:rsidRPr="009F27C7">
        <w:rPr>
          <w:szCs w:val="22"/>
          <w:lang w:val="en-US" w:eastAsia="ko-KR"/>
        </w:rPr>
        <w:t>An STR AP MLD wit</w:t>
      </w:r>
      <w:r>
        <w:rPr>
          <w:szCs w:val="22"/>
          <w:lang w:val="en-US" w:eastAsia="ko-KR"/>
        </w:rPr>
        <w:t xml:space="preserve">h 2 or more affiliated EHT APs </w:t>
      </w:r>
    </w:p>
    <w:p w14:paraId="1E9AF4ED" w14:textId="77777777" w:rsidR="009F27C7" w:rsidRDefault="009F27C7" w:rsidP="007D616E">
      <w:pPr>
        <w:pStyle w:val="a8"/>
        <w:numPr>
          <w:ilvl w:val="0"/>
          <w:numId w:val="11"/>
        </w:numPr>
        <w:rPr>
          <w:szCs w:val="22"/>
          <w:lang w:val="en-US" w:eastAsia="ko-KR"/>
        </w:rPr>
      </w:pPr>
      <w:r w:rsidRPr="009F27C7">
        <w:rPr>
          <w:szCs w:val="22"/>
          <w:lang w:val="en-US" w:eastAsia="ko-KR"/>
        </w:rPr>
        <w:t xml:space="preserve">shall be capable to receive a PPDU on each affiliated EHT AP independently to the transmit/reception status </w:t>
      </w:r>
      <w:r>
        <w:rPr>
          <w:szCs w:val="22"/>
          <w:lang w:val="en-US" w:eastAsia="ko-KR"/>
        </w:rPr>
        <w:t>on the other affiliated EHT APs</w:t>
      </w:r>
    </w:p>
    <w:p w14:paraId="4B64FEF3" w14:textId="77777777" w:rsidR="009F27C7" w:rsidRDefault="009F27C7" w:rsidP="007D616E">
      <w:pPr>
        <w:pStyle w:val="a8"/>
        <w:numPr>
          <w:ilvl w:val="0"/>
          <w:numId w:val="11"/>
        </w:numPr>
        <w:rPr>
          <w:szCs w:val="22"/>
          <w:lang w:val="en-US" w:eastAsia="ko-KR"/>
        </w:rPr>
      </w:pPr>
      <w:r w:rsidRPr="009F27C7">
        <w:rPr>
          <w:szCs w:val="22"/>
          <w:lang w:val="en-US" w:eastAsia="ko-KR"/>
        </w:rPr>
        <w:t>shall be capable to transmit concurrent PPDUs simultaneously to the same non-AP MLD by at least two affiliated EHT APs on at least 2 affiliated E</w:t>
      </w:r>
      <w:r>
        <w:rPr>
          <w:szCs w:val="22"/>
          <w:lang w:val="en-US" w:eastAsia="ko-KR"/>
        </w:rPr>
        <w:t xml:space="preserve">HT APs of the AP MLD </w:t>
      </w:r>
    </w:p>
    <w:p w14:paraId="6C563E25" w14:textId="7C957C40" w:rsidR="009F27C7" w:rsidRPr="009F27C7" w:rsidRDefault="009F27C7" w:rsidP="007D616E">
      <w:pPr>
        <w:pStyle w:val="a8"/>
        <w:numPr>
          <w:ilvl w:val="0"/>
          <w:numId w:val="11"/>
        </w:numPr>
        <w:rPr>
          <w:szCs w:val="22"/>
          <w:lang w:val="en-US" w:eastAsia="ko-KR"/>
        </w:rPr>
      </w:pPr>
      <w:r w:rsidRPr="009F27C7">
        <w:rPr>
          <w:szCs w:val="22"/>
          <w:lang w:val="en-US" w:eastAsia="ko-KR"/>
        </w:rPr>
        <w:t>shall support asynch channel access across all the affiliated EHT APs links</w:t>
      </w:r>
      <w:r w:rsidRPr="009F27C7">
        <w:rPr>
          <w:szCs w:val="22"/>
          <w:lang w:val="en-US" w:eastAsia="ko-KR"/>
        </w:rPr>
        <w:cr/>
        <w:t>Note: all APs affiliated with an AP MLD are EHT APs</w:t>
      </w:r>
    </w:p>
    <w:p w14:paraId="439AF0D3" w14:textId="77777777" w:rsidR="009F27C7" w:rsidRDefault="009F27C7" w:rsidP="00DA2F71">
      <w:pPr>
        <w:ind w:firstLine="720"/>
        <w:rPr>
          <w:szCs w:val="22"/>
          <w:lang w:val="en-US" w:eastAsia="ko-KR"/>
        </w:rPr>
      </w:pPr>
    </w:p>
    <w:p w14:paraId="5FB0D51B" w14:textId="7597488B" w:rsidR="009F27C7" w:rsidRDefault="009F27C7" w:rsidP="00DA2F71">
      <w:pPr>
        <w:ind w:firstLine="720"/>
        <w:rPr>
          <w:szCs w:val="22"/>
          <w:lang w:val="en-US" w:eastAsia="ko-KR"/>
        </w:rPr>
      </w:pPr>
      <w:r w:rsidRPr="007723B3">
        <w:rPr>
          <w:rFonts w:hint="eastAsia"/>
          <w:szCs w:val="22"/>
          <w:highlight w:val="green"/>
          <w:lang w:val="en-US" w:eastAsia="ko-KR"/>
        </w:rPr>
        <w:t>96/</w:t>
      </w:r>
      <w:r w:rsidRPr="007723B3">
        <w:rPr>
          <w:szCs w:val="22"/>
          <w:highlight w:val="green"/>
          <w:lang w:val="en-US" w:eastAsia="ko-KR"/>
        </w:rPr>
        <w:t>6/42</w:t>
      </w:r>
    </w:p>
    <w:p w14:paraId="7FB59EBA" w14:textId="77777777" w:rsidR="009F27C7" w:rsidRDefault="009F27C7" w:rsidP="00DA2F71">
      <w:pPr>
        <w:ind w:firstLine="720"/>
        <w:rPr>
          <w:szCs w:val="22"/>
          <w:lang w:val="en-US" w:eastAsia="ko-KR"/>
        </w:rPr>
      </w:pPr>
    </w:p>
    <w:p w14:paraId="0D2C79E5" w14:textId="1901E076" w:rsidR="009F27C7" w:rsidRPr="00216572" w:rsidRDefault="00B74173" w:rsidP="007D616E">
      <w:pPr>
        <w:pStyle w:val="a8"/>
        <w:numPr>
          <w:ilvl w:val="0"/>
          <w:numId w:val="8"/>
        </w:numPr>
        <w:rPr>
          <w:sz w:val="20"/>
          <w:szCs w:val="20"/>
        </w:rPr>
      </w:pPr>
      <w:hyperlink r:id="rId24" w:history="1">
        <w:r w:rsidR="009F27C7" w:rsidRPr="00216572">
          <w:rPr>
            <w:rStyle w:val="a6"/>
            <w:sz w:val="20"/>
            <w:szCs w:val="20"/>
          </w:rPr>
          <w:t>1730r</w:t>
        </w:r>
      </w:hyperlink>
      <w:r w:rsidR="009F27C7">
        <w:rPr>
          <w:rStyle w:val="a6"/>
          <w:sz w:val="20"/>
          <w:szCs w:val="20"/>
        </w:rPr>
        <w:t>3</w:t>
      </w:r>
      <w:r w:rsidR="009F27C7" w:rsidRPr="00216572">
        <w:rPr>
          <w:sz w:val="20"/>
          <w:szCs w:val="20"/>
        </w:rPr>
        <w:t xml:space="preserve"> UL Sync Channel Access Procedure </w:t>
      </w:r>
      <w:r w:rsidR="009F27C7" w:rsidRPr="00216572">
        <w:rPr>
          <w:sz w:val="20"/>
          <w:szCs w:val="20"/>
        </w:rPr>
        <w:tab/>
      </w:r>
      <w:r w:rsidR="009F27C7" w:rsidRPr="00216572">
        <w:rPr>
          <w:sz w:val="20"/>
          <w:szCs w:val="20"/>
        </w:rPr>
        <w:tab/>
      </w:r>
      <w:r w:rsidR="009F27C7" w:rsidRPr="00216572">
        <w:rPr>
          <w:sz w:val="20"/>
          <w:szCs w:val="20"/>
        </w:rPr>
        <w:tab/>
      </w:r>
      <w:r w:rsidR="009F27C7" w:rsidRPr="00216572">
        <w:rPr>
          <w:sz w:val="20"/>
          <w:szCs w:val="20"/>
        </w:rPr>
        <w:tab/>
        <w:t xml:space="preserve">Yongho Seok et. al. </w:t>
      </w:r>
      <w:r w:rsidR="009F27C7">
        <w:rPr>
          <w:sz w:val="20"/>
          <w:szCs w:val="20"/>
        </w:rPr>
        <w:t>[1 SP]</w:t>
      </w:r>
    </w:p>
    <w:p w14:paraId="47C6E9D1" w14:textId="461C1C26" w:rsidR="009F27C7" w:rsidRDefault="009F27C7" w:rsidP="00DA2F71">
      <w:pPr>
        <w:ind w:firstLine="720"/>
        <w:rPr>
          <w:szCs w:val="22"/>
          <w:lang w:val="en-US" w:eastAsia="ko-KR"/>
        </w:rPr>
      </w:pPr>
      <w:r>
        <w:rPr>
          <w:rFonts w:hint="eastAsia"/>
          <w:szCs w:val="22"/>
          <w:lang w:val="en-US" w:eastAsia="ko-KR"/>
        </w:rPr>
        <w:t>Summary: Added slide 8 compared to prev</w:t>
      </w:r>
      <w:r w:rsidR="00AB18FC">
        <w:rPr>
          <w:rFonts w:hint="eastAsia"/>
          <w:szCs w:val="22"/>
          <w:lang w:val="en-US" w:eastAsia="ko-KR"/>
        </w:rPr>
        <w:t xml:space="preserve">ious version which is relate to busy channel status. In busy cases, STA may not perform a new backoff </w:t>
      </w:r>
      <w:r w:rsidR="00AB18FC">
        <w:rPr>
          <w:szCs w:val="22"/>
          <w:lang w:val="en-US" w:eastAsia="ko-KR"/>
        </w:rPr>
        <w:t>procedure</w:t>
      </w:r>
      <w:r w:rsidR="00AB18FC">
        <w:rPr>
          <w:rFonts w:hint="eastAsia"/>
          <w:szCs w:val="22"/>
          <w:lang w:val="en-US" w:eastAsia="ko-KR"/>
        </w:rPr>
        <w:t xml:space="preserve"> </w:t>
      </w:r>
      <w:r w:rsidR="00AB18FC">
        <w:rPr>
          <w:szCs w:val="22"/>
          <w:lang w:val="en-US" w:eastAsia="ko-KR"/>
        </w:rPr>
        <w:t>or may perform a new backoff procedure.</w:t>
      </w:r>
    </w:p>
    <w:p w14:paraId="52E60697" w14:textId="77777777" w:rsidR="009F27C7" w:rsidRDefault="009F27C7" w:rsidP="00DA2F71">
      <w:pPr>
        <w:ind w:firstLine="720"/>
        <w:rPr>
          <w:szCs w:val="22"/>
          <w:lang w:val="en-US" w:eastAsia="ko-KR"/>
        </w:rPr>
      </w:pPr>
    </w:p>
    <w:p w14:paraId="59EB763E" w14:textId="3B5BFC2C" w:rsidR="009F27C7" w:rsidRDefault="009F27C7" w:rsidP="00DA2F71">
      <w:pPr>
        <w:ind w:firstLine="720"/>
        <w:rPr>
          <w:szCs w:val="22"/>
          <w:lang w:val="en-US" w:eastAsia="ko-KR"/>
        </w:rPr>
      </w:pPr>
      <w:r>
        <w:rPr>
          <w:rFonts w:hint="eastAsia"/>
          <w:szCs w:val="22"/>
          <w:lang w:val="en-US" w:eastAsia="ko-KR"/>
        </w:rPr>
        <w:t>Discussion:</w:t>
      </w:r>
    </w:p>
    <w:p w14:paraId="242F720C" w14:textId="3A71E1C8" w:rsidR="00AB18FC" w:rsidRDefault="00AB18FC" w:rsidP="00F8005A">
      <w:pPr>
        <w:ind w:firstLine="720"/>
        <w:rPr>
          <w:szCs w:val="22"/>
          <w:lang w:val="en-US" w:eastAsia="ko-KR"/>
        </w:rPr>
      </w:pPr>
      <w:r>
        <w:rPr>
          <w:rFonts w:hint="eastAsia"/>
          <w:szCs w:val="22"/>
          <w:lang w:val="en-US" w:eastAsia="ko-KR"/>
        </w:rPr>
        <w:t xml:space="preserve">C: In slide 8, if the STA3 checks the CCA before sending the frame, how </w:t>
      </w:r>
      <w:r>
        <w:rPr>
          <w:szCs w:val="22"/>
          <w:lang w:val="en-US" w:eastAsia="ko-KR"/>
        </w:rPr>
        <w:t>long</w:t>
      </w:r>
      <w:r>
        <w:rPr>
          <w:rFonts w:hint="eastAsia"/>
          <w:szCs w:val="22"/>
          <w:lang w:val="en-US" w:eastAsia="ko-KR"/>
        </w:rPr>
        <w:t xml:space="preserve"> the STA need to wait?</w:t>
      </w:r>
      <w:r>
        <w:rPr>
          <w:szCs w:val="22"/>
          <w:lang w:val="en-US" w:eastAsia="ko-KR"/>
        </w:rPr>
        <w:t xml:space="preserve"> SIFS or PIFS? Do we need anything?</w:t>
      </w:r>
    </w:p>
    <w:p w14:paraId="090200F1" w14:textId="529AA91A" w:rsidR="00AB18FC" w:rsidRDefault="00AB18FC" w:rsidP="00DA2F71">
      <w:pPr>
        <w:ind w:firstLine="720"/>
        <w:rPr>
          <w:szCs w:val="22"/>
          <w:lang w:val="en-US" w:eastAsia="ko-KR"/>
        </w:rPr>
      </w:pPr>
      <w:r>
        <w:rPr>
          <w:szCs w:val="22"/>
          <w:lang w:val="en-US" w:eastAsia="ko-KR"/>
        </w:rPr>
        <w:t>C: may not or may? What does it mean? Does it mean STA’s decision?</w:t>
      </w:r>
    </w:p>
    <w:p w14:paraId="12562D47" w14:textId="3CD92968" w:rsidR="00AB18FC" w:rsidRDefault="00AB18FC" w:rsidP="00DA2F71">
      <w:pPr>
        <w:ind w:firstLine="720"/>
        <w:rPr>
          <w:szCs w:val="22"/>
          <w:lang w:val="en-US" w:eastAsia="ko-KR"/>
        </w:rPr>
      </w:pPr>
      <w:r>
        <w:rPr>
          <w:szCs w:val="22"/>
          <w:lang w:val="en-US" w:eastAsia="ko-KR"/>
        </w:rPr>
        <w:t xml:space="preserve">A: </w:t>
      </w:r>
      <w:r w:rsidR="00F8005A">
        <w:rPr>
          <w:szCs w:val="22"/>
          <w:lang w:val="en-US" w:eastAsia="ko-KR"/>
        </w:rPr>
        <w:t>Yes</w:t>
      </w:r>
    </w:p>
    <w:p w14:paraId="2F4673E7" w14:textId="527A67DB" w:rsidR="00F8005A" w:rsidRDefault="00F8005A" w:rsidP="00DA2F71">
      <w:pPr>
        <w:ind w:firstLine="720"/>
        <w:rPr>
          <w:szCs w:val="22"/>
          <w:lang w:val="en-US" w:eastAsia="ko-KR"/>
        </w:rPr>
      </w:pPr>
      <w:r>
        <w:rPr>
          <w:szCs w:val="22"/>
          <w:lang w:val="en-US" w:eastAsia="ko-KR"/>
        </w:rPr>
        <w:t>A: This is general direction. We will have more discussion on the details.</w:t>
      </w:r>
    </w:p>
    <w:p w14:paraId="0536911F" w14:textId="77777777" w:rsidR="00F8005A" w:rsidRDefault="00F8005A" w:rsidP="00DA2F71">
      <w:pPr>
        <w:ind w:firstLine="720"/>
        <w:rPr>
          <w:szCs w:val="22"/>
          <w:lang w:val="en-US" w:eastAsia="ko-KR"/>
        </w:rPr>
      </w:pPr>
    </w:p>
    <w:p w14:paraId="532EA87B" w14:textId="77777777" w:rsidR="008766C6" w:rsidRPr="00F8005A" w:rsidRDefault="008766C6" w:rsidP="007D616E">
      <w:pPr>
        <w:numPr>
          <w:ilvl w:val="0"/>
          <w:numId w:val="12"/>
        </w:numPr>
        <w:rPr>
          <w:szCs w:val="22"/>
          <w:lang w:val="en-US" w:eastAsia="ko-KR"/>
        </w:rPr>
      </w:pPr>
      <w:r w:rsidRPr="00F8005A">
        <w:rPr>
          <w:b/>
          <w:bCs/>
          <w:szCs w:val="22"/>
          <w:lang w:val="en-US" w:eastAsia="ko-KR"/>
        </w:rPr>
        <w:t>Do you support an STA that is affiliated with a non-STR MLD shall follow the channel access procedure described below?</w:t>
      </w:r>
    </w:p>
    <w:p w14:paraId="400258EA" w14:textId="77777777" w:rsidR="008766C6" w:rsidRPr="00F8005A" w:rsidRDefault="008766C6" w:rsidP="007D616E">
      <w:pPr>
        <w:numPr>
          <w:ilvl w:val="1"/>
          <w:numId w:val="12"/>
        </w:numPr>
        <w:rPr>
          <w:szCs w:val="22"/>
          <w:lang w:val="en-US" w:eastAsia="ko-KR"/>
        </w:rPr>
      </w:pPr>
      <w:r w:rsidRPr="00F8005A">
        <w:rPr>
          <w:szCs w:val="22"/>
          <w:lang w:val="en-US" w:eastAsia="ko-KR"/>
        </w:rPr>
        <w:t>The STA may initiate transmission on a link when the medium is idle and one of the following conditions is met:</w:t>
      </w:r>
    </w:p>
    <w:p w14:paraId="3519E7DE" w14:textId="77777777" w:rsidR="008766C6" w:rsidRPr="00F8005A" w:rsidRDefault="008766C6" w:rsidP="007D616E">
      <w:pPr>
        <w:numPr>
          <w:ilvl w:val="2"/>
          <w:numId w:val="12"/>
        </w:numPr>
        <w:rPr>
          <w:szCs w:val="22"/>
          <w:lang w:val="en-US" w:eastAsia="ko-KR"/>
        </w:rPr>
      </w:pPr>
      <w:r w:rsidRPr="00F8005A">
        <w:rPr>
          <w:szCs w:val="22"/>
          <w:lang w:val="en-US" w:eastAsia="ko-KR"/>
        </w:rPr>
        <w:t>The backoff counter of the STA reaches zero on a slot boundary of that link.</w:t>
      </w:r>
    </w:p>
    <w:p w14:paraId="3DE107D7" w14:textId="77777777" w:rsidR="008766C6" w:rsidRPr="00F8005A" w:rsidRDefault="008766C6" w:rsidP="007D616E">
      <w:pPr>
        <w:numPr>
          <w:ilvl w:val="2"/>
          <w:numId w:val="12"/>
        </w:numPr>
        <w:rPr>
          <w:szCs w:val="22"/>
          <w:lang w:val="en-US" w:eastAsia="ko-KR"/>
        </w:rPr>
      </w:pPr>
      <w:r w:rsidRPr="00F8005A">
        <w:rPr>
          <w:szCs w:val="22"/>
          <w:lang w:val="en-US" w:eastAsia="ko-KR"/>
        </w:rPr>
        <w:t>The backoff counter of the STA is already zero, and the backoff counter of another STA of the affiliated MLD reaches zero on a slot boundary of the link that the other STA operates.</w:t>
      </w:r>
    </w:p>
    <w:p w14:paraId="7CF694EC" w14:textId="77777777" w:rsidR="008766C6" w:rsidRPr="00F8005A" w:rsidRDefault="008766C6" w:rsidP="007D616E">
      <w:pPr>
        <w:numPr>
          <w:ilvl w:val="1"/>
          <w:numId w:val="12"/>
        </w:numPr>
        <w:rPr>
          <w:szCs w:val="22"/>
          <w:lang w:val="en-US" w:eastAsia="ko-KR"/>
        </w:rPr>
      </w:pPr>
      <w:r w:rsidRPr="00F8005A">
        <w:rPr>
          <w:szCs w:val="22"/>
          <w:lang w:val="en-US" w:eastAsia="ko-KR"/>
        </w:rPr>
        <w:t>When the backoff counter of the STA reaches zero, it may choose to not transmit and keep its backoff counter at zero.</w:t>
      </w:r>
    </w:p>
    <w:p w14:paraId="1ABC2F6D" w14:textId="77777777" w:rsidR="008766C6" w:rsidRPr="00F8005A" w:rsidRDefault="008766C6" w:rsidP="007D616E">
      <w:pPr>
        <w:numPr>
          <w:ilvl w:val="1"/>
          <w:numId w:val="12"/>
        </w:numPr>
        <w:rPr>
          <w:szCs w:val="22"/>
          <w:lang w:val="en-US" w:eastAsia="ko-KR"/>
        </w:rPr>
      </w:pPr>
      <w:r w:rsidRPr="00F8005A">
        <w:rPr>
          <w:szCs w:val="22"/>
          <w:lang w:val="en-US" w:eastAsia="ko-KR"/>
        </w:rPr>
        <w:t>If the backoff counter of the STA has already reached zero, it may perform a new backoff procedure. CW[AC] and QSRC[AC] is left unchanged.</w:t>
      </w:r>
    </w:p>
    <w:p w14:paraId="196A0B36" w14:textId="77777777" w:rsidR="00F8005A" w:rsidRDefault="00F8005A" w:rsidP="00DA2F71">
      <w:pPr>
        <w:ind w:firstLine="720"/>
        <w:rPr>
          <w:szCs w:val="22"/>
          <w:lang w:val="en-US" w:eastAsia="ko-KR"/>
        </w:rPr>
      </w:pPr>
    </w:p>
    <w:p w14:paraId="3DEF7C9D" w14:textId="2E844DFC" w:rsidR="00F8005A" w:rsidRDefault="00F8005A" w:rsidP="00DA2F71">
      <w:pPr>
        <w:ind w:firstLine="720"/>
        <w:rPr>
          <w:szCs w:val="22"/>
          <w:lang w:val="en-US" w:eastAsia="ko-KR"/>
        </w:rPr>
      </w:pPr>
      <w:r w:rsidRPr="00F8005A">
        <w:rPr>
          <w:rFonts w:hint="eastAsia"/>
          <w:szCs w:val="22"/>
          <w:highlight w:val="green"/>
          <w:lang w:val="en-US" w:eastAsia="ko-KR"/>
        </w:rPr>
        <w:t>82/23/</w:t>
      </w:r>
      <w:r w:rsidRPr="00F8005A">
        <w:rPr>
          <w:szCs w:val="22"/>
          <w:highlight w:val="green"/>
          <w:lang w:val="en-US" w:eastAsia="ko-KR"/>
        </w:rPr>
        <w:t>52</w:t>
      </w:r>
    </w:p>
    <w:p w14:paraId="514DBE24" w14:textId="77777777" w:rsidR="00F8005A" w:rsidRDefault="00F8005A" w:rsidP="00DA2F71">
      <w:pPr>
        <w:ind w:firstLine="720"/>
        <w:rPr>
          <w:szCs w:val="22"/>
          <w:lang w:val="en-US" w:eastAsia="ko-KR"/>
        </w:rPr>
      </w:pPr>
    </w:p>
    <w:p w14:paraId="242D3528" w14:textId="77777777" w:rsidR="00F8005A" w:rsidRDefault="00F8005A" w:rsidP="00DA2F71">
      <w:pPr>
        <w:ind w:firstLine="720"/>
        <w:rPr>
          <w:szCs w:val="22"/>
          <w:lang w:val="en-US" w:eastAsia="ko-KR"/>
        </w:rPr>
      </w:pPr>
    </w:p>
    <w:p w14:paraId="4B7BF63E" w14:textId="7E97BF8B" w:rsidR="00F8005A" w:rsidRDefault="00B74173" w:rsidP="007D616E">
      <w:pPr>
        <w:pStyle w:val="a8"/>
        <w:numPr>
          <w:ilvl w:val="0"/>
          <w:numId w:val="8"/>
        </w:numPr>
        <w:rPr>
          <w:sz w:val="20"/>
          <w:szCs w:val="20"/>
        </w:rPr>
      </w:pPr>
      <w:hyperlink r:id="rId25" w:history="1">
        <w:r w:rsidR="00F8005A" w:rsidRPr="00586397">
          <w:rPr>
            <w:rStyle w:val="a6"/>
            <w:sz w:val="20"/>
            <w:szCs w:val="20"/>
          </w:rPr>
          <w:t>968r</w:t>
        </w:r>
        <w:r w:rsidR="00F8005A">
          <w:rPr>
            <w:rStyle w:val="a6"/>
            <w:sz w:val="20"/>
            <w:szCs w:val="20"/>
          </w:rPr>
          <w:t>2</w:t>
        </w:r>
      </w:hyperlink>
      <w:r w:rsidR="00F8005A" w:rsidRPr="00586397">
        <w:rPr>
          <w:rStyle w:val="a6"/>
          <w:sz w:val="20"/>
          <w:szCs w:val="20"/>
        </w:rPr>
        <w:t xml:space="preserve"> </w:t>
      </w:r>
      <w:r w:rsidR="00F8005A" w:rsidRPr="00586397">
        <w:rPr>
          <w:sz w:val="20"/>
          <w:szCs w:val="20"/>
        </w:rPr>
        <w:t>Multi-link RTS-CTS operations with non-STR STA MLD</w:t>
      </w:r>
      <w:r w:rsidR="00F8005A" w:rsidRPr="00586397">
        <w:rPr>
          <w:sz w:val="20"/>
          <w:szCs w:val="20"/>
        </w:rPr>
        <w:tab/>
        <w:t>Ronny Y. Kim</w:t>
      </w:r>
    </w:p>
    <w:p w14:paraId="509216A3" w14:textId="437328BE" w:rsidR="00F8005A" w:rsidRDefault="00F8005A" w:rsidP="00F8005A">
      <w:pPr>
        <w:pStyle w:val="a8"/>
        <w:ind w:left="643"/>
        <w:rPr>
          <w:sz w:val="20"/>
          <w:szCs w:val="20"/>
          <w:lang w:eastAsia="ko-KR"/>
        </w:rPr>
      </w:pPr>
      <w:r>
        <w:rPr>
          <w:rFonts w:hint="eastAsia"/>
          <w:sz w:val="20"/>
          <w:szCs w:val="20"/>
          <w:lang w:eastAsia="ko-KR"/>
        </w:rPr>
        <w:t xml:space="preserve">Summary: Proposes </w:t>
      </w:r>
      <w:r w:rsidRPr="00F8005A">
        <w:rPr>
          <w:b/>
          <w:bCs/>
          <w:sz w:val="20"/>
          <w:szCs w:val="20"/>
          <w:lang w:val="en-GB" w:eastAsia="ko-KR"/>
        </w:rPr>
        <w:t>several cases for a semi-synchronized ML RTS-CTS procedure</w:t>
      </w:r>
    </w:p>
    <w:p w14:paraId="220C573F" w14:textId="77777777" w:rsidR="008766C6" w:rsidRPr="00F8005A" w:rsidRDefault="008766C6" w:rsidP="007D616E">
      <w:pPr>
        <w:pStyle w:val="a8"/>
        <w:numPr>
          <w:ilvl w:val="1"/>
          <w:numId w:val="13"/>
        </w:numPr>
        <w:rPr>
          <w:sz w:val="20"/>
          <w:lang w:val="en-US"/>
        </w:rPr>
      </w:pPr>
      <w:r w:rsidRPr="00F8005A">
        <w:rPr>
          <w:sz w:val="20"/>
          <w:lang w:val="en-US"/>
        </w:rPr>
        <w:t xml:space="preserve">Case1: Second link’s backoff  success &lt; First link’s CTS TX start time </w:t>
      </w:r>
    </w:p>
    <w:p w14:paraId="4E7BDBAF" w14:textId="77777777" w:rsidR="008766C6" w:rsidRPr="00F8005A" w:rsidRDefault="008766C6" w:rsidP="007D616E">
      <w:pPr>
        <w:pStyle w:val="a8"/>
        <w:numPr>
          <w:ilvl w:val="1"/>
          <w:numId w:val="13"/>
        </w:numPr>
        <w:rPr>
          <w:sz w:val="20"/>
          <w:lang w:val="en-US"/>
        </w:rPr>
      </w:pPr>
      <w:r w:rsidRPr="00F8005A">
        <w:rPr>
          <w:sz w:val="20"/>
          <w:lang w:val="en-US"/>
        </w:rPr>
        <w:t xml:space="preserve">Case2: Second link’s backoff  success &lt; First link’s PPDU TX start time </w:t>
      </w:r>
    </w:p>
    <w:p w14:paraId="00A7B393" w14:textId="77777777" w:rsidR="008766C6" w:rsidRPr="00F8005A" w:rsidRDefault="008766C6" w:rsidP="007D616E">
      <w:pPr>
        <w:pStyle w:val="a8"/>
        <w:numPr>
          <w:ilvl w:val="1"/>
          <w:numId w:val="13"/>
        </w:numPr>
        <w:rPr>
          <w:sz w:val="20"/>
          <w:lang w:val="en-US"/>
        </w:rPr>
      </w:pPr>
      <w:r w:rsidRPr="00F8005A">
        <w:rPr>
          <w:sz w:val="20"/>
          <w:lang w:val="en-US"/>
        </w:rPr>
        <w:t xml:space="preserve">Case3: Second link’s backoff  success &gt; First link’s PPDU TX start time </w:t>
      </w:r>
    </w:p>
    <w:p w14:paraId="0B8DC27F" w14:textId="4A919E2D" w:rsidR="00F8005A" w:rsidRDefault="00F8005A" w:rsidP="00F8005A">
      <w:pPr>
        <w:pStyle w:val="a8"/>
        <w:ind w:left="643"/>
        <w:rPr>
          <w:sz w:val="20"/>
          <w:szCs w:val="20"/>
        </w:rPr>
      </w:pPr>
      <w:r w:rsidRPr="00F8005A">
        <w:rPr>
          <w:b/>
          <w:bCs/>
          <w:sz w:val="20"/>
          <w:szCs w:val="20"/>
          <w:lang w:val="en-GB"/>
        </w:rPr>
        <w:t>it is recommended not to transmit RTS frame on the second link when using a semi-synchronized ML transmission</w:t>
      </w:r>
    </w:p>
    <w:p w14:paraId="4ABC9F9C" w14:textId="77777777" w:rsidR="00F8005A" w:rsidRDefault="00F8005A" w:rsidP="00F8005A">
      <w:pPr>
        <w:pStyle w:val="a8"/>
        <w:ind w:left="643"/>
        <w:rPr>
          <w:sz w:val="20"/>
          <w:szCs w:val="20"/>
        </w:rPr>
      </w:pPr>
    </w:p>
    <w:p w14:paraId="6E0719AD" w14:textId="080F36F9" w:rsidR="00F8005A" w:rsidRDefault="00F8005A" w:rsidP="00F8005A">
      <w:pPr>
        <w:pStyle w:val="a8"/>
        <w:ind w:left="643"/>
        <w:rPr>
          <w:sz w:val="20"/>
          <w:szCs w:val="20"/>
          <w:lang w:eastAsia="ko-KR"/>
        </w:rPr>
      </w:pPr>
      <w:r>
        <w:rPr>
          <w:rFonts w:hint="eastAsia"/>
          <w:sz w:val="20"/>
          <w:szCs w:val="20"/>
          <w:lang w:eastAsia="ko-KR"/>
        </w:rPr>
        <w:t>Discussion:</w:t>
      </w:r>
    </w:p>
    <w:p w14:paraId="21710666" w14:textId="7EF77DC3" w:rsidR="00F8005A" w:rsidRDefault="00F8005A" w:rsidP="00F8005A">
      <w:pPr>
        <w:pStyle w:val="a8"/>
        <w:ind w:left="643"/>
        <w:rPr>
          <w:sz w:val="20"/>
          <w:szCs w:val="20"/>
          <w:lang w:eastAsia="ko-KR"/>
        </w:rPr>
      </w:pPr>
      <w:r>
        <w:rPr>
          <w:rFonts w:hint="eastAsia"/>
          <w:sz w:val="20"/>
          <w:szCs w:val="20"/>
          <w:lang w:eastAsia="ko-KR"/>
        </w:rPr>
        <w:t>C: slide 7,</w:t>
      </w:r>
      <w:r w:rsidR="00D4209C">
        <w:rPr>
          <w:sz w:val="20"/>
          <w:szCs w:val="20"/>
          <w:lang w:eastAsia="ko-KR"/>
        </w:rPr>
        <w:t xml:space="preserve"> you’re suggesting that</w:t>
      </w:r>
      <w:r>
        <w:rPr>
          <w:rFonts w:hint="eastAsia"/>
          <w:sz w:val="20"/>
          <w:szCs w:val="20"/>
          <w:lang w:eastAsia="ko-KR"/>
        </w:rPr>
        <w:t xml:space="preserve"> </w:t>
      </w:r>
      <w:r w:rsidR="00D4209C">
        <w:rPr>
          <w:sz w:val="20"/>
          <w:szCs w:val="20"/>
          <w:lang w:eastAsia="ko-KR"/>
        </w:rPr>
        <w:t>AP2 sends CTS-to-self. STA2 sets the NAV based on it. In case of multiple frame exchanges, STA2 may not change any frame.</w:t>
      </w:r>
    </w:p>
    <w:p w14:paraId="02D4E701" w14:textId="25E7F48B" w:rsidR="00D4209C" w:rsidRDefault="00D4209C" w:rsidP="00F8005A">
      <w:pPr>
        <w:pStyle w:val="a8"/>
        <w:ind w:left="643"/>
        <w:rPr>
          <w:sz w:val="20"/>
          <w:szCs w:val="20"/>
          <w:lang w:eastAsia="ko-KR"/>
        </w:rPr>
      </w:pPr>
      <w:r>
        <w:rPr>
          <w:sz w:val="20"/>
          <w:szCs w:val="20"/>
          <w:lang w:eastAsia="ko-KR"/>
        </w:rPr>
        <w:t>A: I’ll think about it more.</w:t>
      </w:r>
    </w:p>
    <w:p w14:paraId="72043165" w14:textId="3507D4EA" w:rsidR="00D4209C" w:rsidRDefault="00D4209C" w:rsidP="00F8005A">
      <w:pPr>
        <w:pStyle w:val="a8"/>
        <w:ind w:left="643"/>
        <w:rPr>
          <w:sz w:val="20"/>
          <w:szCs w:val="20"/>
          <w:lang w:eastAsia="ko-KR"/>
        </w:rPr>
      </w:pPr>
      <w:r>
        <w:rPr>
          <w:sz w:val="20"/>
          <w:szCs w:val="20"/>
          <w:lang w:eastAsia="ko-KR"/>
        </w:rPr>
        <w:t>C: slide 7, if AP is non-STR AP, it’s not possible.</w:t>
      </w:r>
    </w:p>
    <w:p w14:paraId="546B577A" w14:textId="45EF094E" w:rsidR="00D4209C" w:rsidRDefault="00D4209C" w:rsidP="00F8005A">
      <w:pPr>
        <w:pStyle w:val="a8"/>
        <w:ind w:left="643"/>
        <w:rPr>
          <w:sz w:val="20"/>
          <w:szCs w:val="20"/>
          <w:lang w:eastAsia="ko-KR"/>
        </w:rPr>
      </w:pPr>
      <w:r>
        <w:rPr>
          <w:sz w:val="20"/>
          <w:szCs w:val="20"/>
          <w:lang w:eastAsia="ko-KR"/>
        </w:rPr>
        <w:lastRenderedPageBreak/>
        <w:t>A: Here, I don’t consider non-STR AP. Just STR AP.</w:t>
      </w:r>
    </w:p>
    <w:p w14:paraId="4F8BEC24" w14:textId="2EDB7965" w:rsidR="00D4209C" w:rsidRDefault="00D4209C" w:rsidP="00F8005A">
      <w:pPr>
        <w:pStyle w:val="a8"/>
        <w:ind w:left="643"/>
        <w:rPr>
          <w:sz w:val="20"/>
          <w:szCs w:val="20"/>
          <w:lang w:eastAsia="ko-KR"/>
        </w:rPr>
      </w:pPr>
      <w:r>
        <w:rPr>
          <w:sz w:val="20"/>
          <w:szCs w:val="20"/>
          <w:lang w:eastAsia="ko-KR"/>
        </w:rPr>
        <w:t>C: AP2 sends CTS-to-self. Here if the channel is busy, how does the AP send it?</w:t>
      </w:r>
    </w:p>
    <w:p w14:paraId="7E44C235" w14:textId="32E81C46" w:rsidR="00D4209C" w:rsidRDefault="00D4209C" w:rsidP="00F8005A">
      <w:pPr>
        <w:pStyle w:val="a8"/>
        <w:ind w:left="643"/>
        <w:rPr>
          <w:sz w:val="20"/>
          <w:szCs w:val="20"/>
          <w:lang w:eastAsia="ko-KR"/>
        </w:rPr>
      </w:pPr>
      <w:r>
        <w:rPr>
          <w:sz w:val="20"/>
          <w:szCs w:val="20"/>
          <w:lang w:eastAsia="ko-KR"/>
        </w:rPr>
        <w:t>A: We can reuse the UL sync tx mechanism.</w:t>
      </w:r>
    </w:p>
    <w:p w14:paraId="34CCE132" w14:textId="7EFC5120" w:rsidR="00D4209C" w:rsidRDefault="00D4209C" w:rsidP="00F8005A">
      <w:pPr>
        <w:pStyle w:val="a8"/>
        <w:ind w:left="643"/>
        <w:rPr>
          <w:sz w:val="20"/>
          <w:szCs w:val="20"/>
          <w:lang w:eastAsia="ko-KR"/>
        </w:rPr>
      </w:pPr>
      <w:r>
        <w:rPr>
          <w:sz w:val="20"/>
          <w:szCs w:val="20"/>
          <w:lang w:eastAsia="ko-KR"/>
        </w:rPr>
        <w:t>C: Is it yongho’s suggestion?</w:t>
      </w:r>
    </w:p>
    <w:p w14:paraId="153074C4" w14:textId="7F23F4F7" w:rsidR="00D4209C" w:rsidRDefault="00D4209C" w:rsidP="00F8005A">
      <w:pPr>
        <w:pStyle w:val="a8"/>
        <w:ind w:left="643"/>
        <w:rPr>
          <w:sz w:val="20"/>
          <w:szCs w:val="20"/>
          <w:lang w:eastAsia="ko-KR"/>
        </w:rPr>
      </w:pPr>
      <w:r>
        <w:rPr>
          <w:sz w:val="20"/>
          <w:szCs w:val="20"/>
          <w:lang w:eastAsia="ko-KR"/>
        </w:rPr>
        <w:t>A: Yes.</w:t>
      </w:r>
    </w:p>
    <w:p w14:paraId="30C1353B" w14:textId="550C580C" w:rsidR="00D4209C" w:rsidRDefault="00D4209C" w:rsidP="00F8005A">
      <w:pPr>
        <w:pStyle w:val="a8"/>
        <w:ind w:left="643"/>
        <w:rPr>
          <w:sz w:val="20"/>
          <w:szCs w:val="20"/>
          <w:lang w:eastAsia="ko-KR"/>
        </w:rPr>
      </w:pPr>
      <w:r>
        <w:rPr>
          <w:sz w:val="20"/>
          <w:szCs w:val="20"/>
          <w:lang w:eastAsia="ko-KR"/>
        </w:rPr>
        <w:t xml:space="preserve">A: CTS to self is just to protect the TXOP. </w:t>
      </w:r>
    </w:p>
    <w:p w14:paraId="2179B473" w14:textId="2A1260EA" w:rsidR="00D4209C" w:rsidRDefault="00D4209C" w:rsidP="00F8005A">
      <w:pPr>
        <w:pStyle w:val="a8"/>
        <w:ind w:left="643"/>
        <w:rPr>
          <w:sz w:val="20"/>
          <w:szCs w:val="20"/>
          <w:lang w:eastAsia="ko-KR"/>
        </w:rPr>
      </w:pPr>
      <w:r>
        <w:rPr>
          <w:sz w:val="20"/>
          <w:szCs w:val="20"/>
          <w:lang w:eastAsia="ko-KR"/>
        </w:rPr>
        <w:t>C: Do you consider  only CTS frame?</w:t>
      </w:r>
    </w:p>
    <w:p w14:paraId="559AAE02" w14:textId="38DC6B5D" w:rsidR="00D4209C" w:rsidRDefault="00D4209C" w:rsidP="00F8005A">
      <w:pPr>
        <w:pStyle w:val="a8"/>
        <w:ind w:left="643"/>
        <w:rPr>
          <w:sz w:val="20"/>
          <w:szCs w:val="20"/>
          <w:lang w:eastAsia="ko-KR"/>
        </w:rPr>
      </w:pPr>
      <w:r>
        <w:rPr>
          <w:sz w:val="20"/>
          <w:szCs w:val="20"/>
          <w:lang w:eastAsia="ko-KR"/>
        </w:rPr>
        <w:t>A: Yes, here STA just sends on link 1. The lengths are same on both links.</w:t>
      </w:r>
    </w:p>
    <w:p w14:paraId="68DAC332" w14:textId="2B7F3CDE" w:rsidR="00633979" w:rsidRDefault="00633979" w:rsidP="00F8005A">
      <w:pPr>
        <w:pStyle w:val="a8"/>
        <w:ind w:left="643"/>
        <w:rPr>
          <w:sz w:val="20"/>
          <w:szCs w:val="20"/>
          <w:lang w:eastAsia="ko-KR"/>
        </w:rPr>
      </w:pPr>
      <w:r>
        <w:rPr>
          <w:sz w:val="20"/>
          <w:szCs w:val="20"/>
          <w:lang w:eastAsia="ko-KR"/>
        </w:rPr>
        <w:t>C: RTS is mandatory in 11ax based on the frame length.</w:t>
      </w:r>
    </w:p>
    <w:p w14:paraId="7B0FB1E9" w14:textId="5CD860AD" w:rsidR="00D4209C" w:rsidRDefault="00D4209C" w:rsidP="00F8005A">
      <w:pPr>
        <w:pStyle w:val="a8"/>
        <w:ind w:left="643"/>
        <w:rPr>
          <w:sz w:val="20"/>
          <w:szCs w:val="20"/>
          <w:lang w:eastAsia="ko-KR"/>
        </w:rPr>
      </w:pPr>
      <w:r>
        <w:rPr>
          <w:sz w:val="20"/>
          <w:szCs w:val="20"/>
          <w:lang w:eastAsia="ko-KR"/>
        </w:rPr>
        <w:t>C: Similar to old Zhou’s contributions. Please check it.</w:t>
      </w:r>
    </w:p>
    <w:p w14:paraId="3A020EC5" w14:textId="1727000E" w:rsidR="00D4209C" w:rsidRDefault="00D4209C" w:rsidP="00F8005A">
      <w:pPr>
        <w:pStyle w:val="a8"/>
        <w:ind w:left="643"/>
        <w:rPr>
          <w:sz w:val="20"/>
          <w:szCs w:val="20"/>
          <w:lang w:eastAsia="ko-KR"/>
        </w:rPr>
      </w:pPr>
      <w:r>
        <w:rPr>
          <w:sz w:val="20"/>
          <w:szCs w:val="20"/>
          <w:lang w:eastAsia="ko-KR"/>
        </w:rPr>
        <w:t>A: I haven’t checked it.</w:t>
      </w:r>
    </w:p>
    <w:p w14:paraId="1E2646B8" w14:textId="34A9958B" w:rsidR="00633979" w:rsidRDefault="00633979" w:rsidP="00F8005A">
      <w:pPr>
        <w:pStyle w:val="a8"/>
        <w:ind w:left="643"/>
        <w:rPr>
          <w:sz w:val="20"/>
          <w:szCs w:val="20"/>
          <w:lang w:eastAsia="ko-KR"/>
        </w:rPr>
      </w:pPr>
      <w:r>
        <w:rPr>
          <w:sz w:val="20"/>
          <w:szCs w:val="20"/>
          <w:lang w:eastAsia="ko-KR"/>
        </w:rPr>
        <w:t xml:space="preserve">C: Why do you prevent to send RTS? AP can send RTS. </w:t>
      </w:r>
    </w:p>
    <w:p w14:paraId="34DB01B3" w14:textId="4EE077AE" w:rsidR="00633979" w:rsidRDefault="00633979" w:rsidP="00633979">
      <w:pPr>
        <w:pStyle w:val="a8"/>
        <w:ind w:left="643"/>
        <w:rPr>
          <w:sz w:val="20"/>
          <w:szCs w:val="20"/>
          <w:lang w:eastAsia="ko-KR"/>
        </w:rPr>
      </w:pPr>
      <w:r>
        <w:rPr>
          <w:sz w:val="20"/>
          <w:szCs w:val="20"/>
          <w:lang w:eastAsia="ko-KR"/>
        </w:rPr>
        <w:t>C: We already discussed these issues several months ago. I don’t like them. RTS and CTS are short frames. I don’t think it’s critical issue.</w:t>
      </w:r>
    </w:p>
    <w:p w14:paraId="16E6C1D8" w14:textId="00A15886" w:rsidR="00633979" w:rsidRDefault="00633979" w:rsidP="00633979">
      <w:pPr>
        <w:pStyle w:val="a8"/>
        <w:ind w:left="643"/>
        <w:rPr>
          <w:sz w:val="20"/>
          <w:szCs w:val="20"/>
          <w:lang w:eastAsia="ko-KR"/>
        </w:rPr>
      </w:pPr>
      <w:r w:rsidRPr="00F039DD">
        <w:rPr>
          <w:sz w:val="20"/>
          <w:szCs w:val="20"/>
          <w:highlight w:val="yellow"/>
          <w:lang w:eastAsia="ko-KR"/>
        </w:rPr>
        <w:t>Not running SP</w:t>
      </w:r>
    </w:p>
    <w:p w14:paraId="2DA72774" w14:textId="77777777" w:rsidR="00633979" w:rsidRDefault="00633979" w:rsidP="00633979">
      <w:pPr>
        <w:pStyle w:val="a8"/>
        <w:ind w:left="643"/>
        <w:rPr>
          <w:sz w:val="20"/>
          <w:szCs w:val="20"/>
          <w:lang w:eastAsia="ko-KR"/>
        </w:rPr>
      </w:pPr>
    </w:p>
    <w:p w14:paraId="48DD62EF" w14:textId="2B7F1D1B" w:rsidR="00633979" w:rsidRPr="00D25E86" w:rsidRDefault="00B74173" w:rsidP="007D616E">
      <w:pPr>
        <w:pStyle w:val="a8"/>
        <w:numPr>
          <w:ilvl w:val="0"/>
          <w:numId w:val="8"/>
        </w:numPr>
        <w:rPr>
          <w:sz w:val="20"/>
          <w:szCs w:val="20"/>
        </w:rPr>
      </w:pPr>
      <w:hyperlink r:id="rId26" w:history="1">
        <w:r w:rsidR="00633979" w:rsidRPr="00D25E86">
          <w:rPr>
            <w:rStyle w:val="a6"/>
            <w:sz w:val="20"/>
            <w:szCs w:val="20"/>
          </w:rPr>
          <w:t>1062r</w:t>
        </w:r>
        <w:r w:rsidR="007723B3">
          <w:rPr>
            <w:rStyle w:val="a6"/>
            <w:sz w:val="20"/>
            <w:szCs w:val="20"/>
          </w:rPr>
          <w:t>1</w:t>
        </w:r>
      </w:hyperlink>
      <w:r w:rsidR="00633979" w:rsidRPr="00D25E86">
        <w:rPr>
          <w:sz w:val="20"/>
          <w:szCs w:val="20"/>
        </w:rPr>
        <w:t xml:space="preserve"> Error recovery for non-STR MLD</w:t>
      </w:r>
      <w:r w:rsidR="00633979" w:rsidRPr="00D25E86">
        <w:rPr>
          <w:sz w:val="20"/>
          <w:szCs w:val="20"/>
        </w:rPr>
        <w:tab/>
      </w:r>
      <w:r w:rsidR="00633979" w:rsidRPr="00D25E86">
        <w:rPr>
          <w:sz w:val="20"/>
          <w:szCs w:val="20"/>
        </w:rPr>
        <w:tab/>
      </w:r>
      <w:r w:rsidR="00633979" w:rsidRPr="00D25E86">
        <w:rPr>
          <w:sz w:val="20"/>
          <w:szCs w:val="20"/>
        </w:rPr>
        <w:tab/>
      </w:r>
      <w:r w:rsidR="00633979">
        <w:rPr>
          <w:sz w:val="20"/>
          <w:szCs w:val="20"/>
        </w:rPr>
        <w:tab/>
      </w:r>
      <w:r w:rsidR="00633979" w:rsidRPr="00D25E86">
        <w:rPr>
          <w:sz w:val="20"/>
          <w:szCs w:val="20"/>
        </w:rPr>
        <w:t>Yunbo Li</w:t>
      </w:r>
    </w:p>
    <w:p w14:paraId="2A2B3CBA" w14:textId="10F9F075" w:rsidR="00633979" w:rsidRDefault="007723B3" w:rsidP="00633979">
      <w:pPr>
        <w:pStyle w:val="a8"/>
        <w:ind w:left="643"/>
        <w:rPr>
          <w:sz w:val="20"/>
          <w:szCs w:val="20"/>
          <w:lang w:eastAsia="ko-KR"/>
        </w:rPr>
      </w:pPr>
      <w:r>
        <w:rPr>
          <w:rFonts w:hint="eastAsia"/>
          <w:sz w:val="20"/>
          <w:szCs w:val="20"/>
          <w:lang w:eastAsia="ko-KR"/>
        </w:rPr>
        <w:t>Summary:</w:t>
      </w:r>
    </w:p>
    <w:p w14:paraId="4CABF861" w14:textId="77777777" w:rsidR="008766C6" w:rsidRPr="007723B3" w:rsidRDefault="008766C6" w:rsidP="007D616E">
      <w:pPr>
        <w:pStyle w:val="a8"/>
        <w:numPr>
          <w:ilvl w:val="0"/>
          <w:numId w:val="14"/>
        </w:numPr>
        <w:rPr>
          <w:sz w:val="20"/>
          <w:lang w:val="en-US" w:eastAsia="ko-KR"/>
        </w:rPr>
      </w:pPr>
      <w:r w:rsidRPr="007723B3">
        <w:rPr>
          <w:b/>
          <w:bCs/>
          <w:sz w:val="20"/>
          <w:lang w:val="en-US" w:eastAsia="ko-KR"/>
        </w:rPr>
        <w:t>Potential error recovery scenarios for response non-STR MLD are listed, and possible solutions are introduced;</w:t>
      </w:r>
    </w:p>
    <w:p w14:paraId="7C648FAE" w14:textId="77777777" w:rsidR="008766C6" w:rsidRPr="007723B3" w:rsidRDefault="008766C6" w:rsidP="007D616E">
      <w:pPr>
        <w:pStyle w:val="a8"/>
        <w:numPr>
          <w:ilvl w:val="0"/>
          <w:numId w:val="14"/>
        </w:numPr>
        <w:rPr>
          <w:sz w:val="20"/>
          <w:lang w:val="en-US" w:eastAsia="ko-KR"/>
        </w:rPr>
      </w:pPr>
      <w:r w:rsidRPr="007723B3">
        <w:rPr>
          <w:b/>
          <w:bCs/>
          <w:sz w:val="20"/>
          <w:lang w:val="en-US" w:eastAsia="ko-KR"/>
        </w:rPr>
        <w:t>Several factors are considered during the design</w:t>
      </w:r>
    </w:p>
    <w:p w14:paraId="38E8FC60" w14:textId="77777777" w:rsidR="008766C6" w:rsidRPr="007723B3" w:rsidRDefault="008766C6" w:rsidP="007D616E">
      <w:pPr>
        <w:pStyle w:val="a8"/>
        <w:numPr>
          <w:ilvl w:val="1"/>
          <w:numId w:val="14"/>
        </w:numPr>
        <w:rPr>
          <w:sz w:val="20"/>
          <w:lang w:val="en-US" w:eastAsia="ko-KR"/>
        </w:rPr>
      </w:pPr>
      <w:r w:rsidRPr="007723B3">
        <w:rPr>
          <w:sz w:val="20"/>
          <w:lang w:val="en-US" w:eastAsia="ko-KR"/>
        </w:rPr>
        <w:t>Avoid simultaneous transmit and receive for non-STR non-AP MLD</w:t>
      </w:r>
    </w:p>
    <w:p w14:paraId="5D26B395" w14:textId="77777777" w:rsidR="008766C6" w:rsidRPr="007723B3" w:rsidRDefault="008766C6" w:rsidP="007D616E">
      <w:pPr>
        <w:pStyle w:val="a8"/>
        <w:numPr>
          <w:ilvl w:val="1"/>
          <w:numId w:val="14"/>
        </w:numPr>
        <w:rPr>
          <w:sz w:val="20"/>
          <w:lang w:val="en-US" w:eastAsia="ko-KR"/>
        </w:rPr>
      </w:pPr>
      <w:r w:rsidRPr="007723B3">
        <w:rPr>
          <w:sz w:val="20"/>
          <w:lang w:val="en-US" w:eastAsia="ko-KR"/>
        </w:rPr>
        <w:t>Initiating AP MLD may also be non-STR MLD (soft AP)</w:t>
      </w:r>
    </w:p>
    <w:p w14:paraId="30C44AA0" w14:textId="77777777" w:rsidR="008766C6" w:rsidRPr="007723B3" w:rsidRDefault="008766C6" w:rsidP="007D616E">
      <w:pPr>
        <w:pStyle w:val="a8"/>
        <w:numPr>
          <w:ilvl w:val="1"/>
          <w:numId w:val="14"/>
        </w:numPr>
        <w:rPr>
          <w:sz w:val="20"/>
          <w:lang w:val="en-US" w:eastAsia="ko-KR"/>
        </w:rPr>
      </w:pPr>
      <w:r w:rsidRPr="007723B3">
        <w:rPr>
          <w:sz w:val="20"/>
          <w:lang w:val="en-US" w:eastAsia="ko-KR"/>
        </w:rPr>
        <w:t>Delay of cross link information exchange</w:t>
      </w:r>
    </w:p>
    <w:p w14:paraId="6017278E" w14:textId="77777777" w:rsidR="007723B3" w:rsidRDefault="007723B3" w:rsidP="00633979">
      <w:pPr>
        <w:pStyle w:val="a8"/>
        <w:ind w:left="643"/>
        <w:rPr>
          <w:sz w:val="20"/>
          <w:szCs w:val="20"/>
          <w:lang w:eastAsia="ko-KR"/>
        </w:rPr>
      </w:pPr>
    </w:p>
    <w:p w14:paraId="5F8A836E" w14:textId="77E34181" w:rsidR="007723B3" w:rsidRDefault="007723B3" w:rsidP="00633979">
      <w:pPr>
        <w:pStyle w:val="a8"/>
        <w:ind w:left="643"/>
        <w:rPr>
          <w:sz w:val="20"/>
          <w:szCs w:val="20"/>
          <w:lang w:eastAsia="ko-KR"/>
        </w:rPr>
      </w:pPr>
      <w:r>
        <w:rPr>
          <w:sz w:val="20"/>
          <w:szCs w:val="20"/>
          <w:lang w:eastAsia="ko-KR"/>
        </w:rPr>
        <w:t>Discussion:</w:t>
      </w:r>
    </w:p>
    <w:p w14:paraId="4BD08D7D" w14:textId="42CAF44D" w:rsidR="00633979" w:rsidRDefault="007723B3" w:rsidP="00633979">
      <w:pPr>
        <w:pStyle w:val="a8"/>
        <w:ind w:left="643"/>
        <w:rPr>
          <w:sz w:val="20"/>
          <w:szCs w:val="20"/>
          <w:lang w:eastAsia="ko-KR"/>
        </w:rPr>
      </w:pPr>
      <w:r>
        <w:rPr>
          <w:sz w:val="20"/>
          <w:szCs w:val="20"/>
          <w:lang w:eastAsia="ko-KR"/>
        </w:rPr>
        <w:t xml:space="preserve">C: </w:t>
      </w:r>
      <w:r w:rsidR="00B214FF">
        <w:rPr>
          <w:sz w:val="20"/>
          <w:szCs w:val="20"/>
          <w:lang w:eastAsia="ko-KR"/>
        </w:rPr>
        <w:t>slide 5, Regarding the STR AP, the start time of PPDU is not critical. Just end time is critical.</w:t>
      </w:r>
    </w:p>
    <w:p w14:paraId="05253EF2" w14:textId="60E3A085" w:rsidR="00B214FF" w:rsidRDefault="00B214FF" w:rsidP="00633979">
      <w:pPr>
        <w:pStyle w:val="a8"/>
        <w:ind w:left="643"/>
        <w:rPr>
          <w:sz w:val="20"/>
          <w:szCs w:val="20"/>
          <w:lang w:eastAsia="ko-KR"/>
        </w:rPr>
      </w:pPr>
      <w:r>
        <w:rPr>
          <w:sz w:val="20"/>
          <w:szCs w:val="20"/>
          <w:lang w:eastAsia="ko-KR"/>
        </w:rPr>
        <w:t>A: This is just non-STR AP.</w:t>
      </w:r>
    </w:p>
    <w:p w14:paraId="7F0B026A" w14:textId="1AA47736" w:rsidR="00B214FF" w:rsidRDefault="00B214FF" w:rsidP="00633979">
      <w:pPr>
        <w:pStyle w:val="a8"/>
        <w:ind w:left="643"/>
        <w:rPr>
          <w:sz w:val="20"/>
          <w:szCs w:val="20"/>
          <w:lang w:eastAsia="ko-KR"/>
        </w:rPr>
      </w:pPr>
      <w:r>
        <w:rPr>
          <w:sz w:val="20"/>
          <w:szCs w:val="20"/>
          <w:lang w:eastAsia="ko-KR"/>
        </w:rPr>
        <w:t xml:space="preserve">C: Ok, slide 10, </w:t>
      </w:r>
    </w:p>
    <w:p w14:paraId="327E13CE" w14:textId="5D84BFB5" w:rsidR="00B214FF" w:rsidRDefault="00B214FF" w:rsidP="00633979">
      <w:pPr>
        <w:pStyle w:val="a8"/>
        <w:ind w:left="643"/>
        <w:rPr>
          <w:sz w:val="20"/>
          <w:szCs w:val="20"/>
          <w:lang w:eastAsia="ko-KR"/>
        </w:rPr>
      </w:pPr>
      <w:r>
        <w:rPr>
          <w:sz w:val="20"/>
          <w:szCs w:val="20"/>
          <w:lang w:eastAsia="ko-KR"/>
        </w:rPr>
        <w:t xml:space="preserve">A: Here, the start time can not be aligned. </w:t>
      </w:r>
    </w:p>
    <w:p w14:paraId="29CAA0BA" w14:textId="66ECCB09" w:rsidR="00B214FF" w:rsidRDefault="00B214FF" w:rsidP="00633979">
      <w:pPr>
        <w:pStyle w:val="a8"/>
        <w:ind w:left="643"/>
        <w:rPr>
          <w:sz w:val="20"/>
          <w:szCs w:val="20"/>
          <w:lang w:eastAsia="ko-KR"/>
        </w:rPr>
      </w:pPr>
      <w:r>
        <w:rPr>
          <w:sz w:val="20"/>
          <w:szCs w:val="20"/>
          <w:lang w:eastAsia="ko-KR"/>
        </w:rPr>
        <w:t>C: There are several cases, one is that BA only on one link is not received, the other case is that Bas on two links are not received.</w:t>
      </w:r>
    </w:p>
    <w:p w14:paraId="5166919B" w14:textId="25F9DB47" w:rsidR="00B214FF" w:rsidRDefault="00B214FF" w:rsidP="00633979">
      <w:pPr>
        <w:pStyle w:val="a8"/>
        <w:ind w:left="643"/>
        <w:rPr>
          <w:sz w:val="20"/>
          <w:szCs w:val="20"/>
          <w:lang w:eastAsia="ko-KR"/>
        </w:rPr>
      </w:pPr>
      <w:r>
        <w:rPr>
          <w:sz w:val="20"/>
          <w:szCs w:val="20"/>
          <w:lang w:eastAsia="ko-KR"/>
        </w:rPr>
        <w:t>A: Additionally, delayed cross link exchanged delay can be considered.</w:t>
      </w:r>
    </w:p>
    <w:p w14:paraId="25360F68" w14:textId="26525344" w:rsidR="00B214FF" w:rsidRDefault="00B214FF" w:rsidP="00633979">
      <w:pPr>
        <w:pStyle w:val="a8"/>
        <w:ind w:left="643"/>
        <w:rPr>
          <w:sz w:val="20"/>
          <w:szCs w:val="20"/>
          <w:lang w:eastAsia="ko-KR"/>
        </w:rPr>
      </w:pPr>
      <w:r>
        <w:rPr>
          <w:sz w:val="20"/>
          <w:szCs w:val="20"/>
          <w:lang w:eastAsia="ko-KR"/>
        </w:rPr>
        <w:t>C: slide 11 seems like be covered by Younghoon’s contribution.</w:t>
      </w:r>
    </w:p>
    <w:p w14:paraId="2D54B938" w14:textId="257F7A5B" w:rsidR="00B214FF" w:rsidRDefault="00B214FF" w:rsidP="00633979">
      <w:pPr>
        <w:pStyle w:val="a8"/>
        <w:ind w:left="643"/>
        <w:rPr>
          <w:sz w:val="20"/>
          <w:szCs w:val="20"/>
          <w:lang w:eastAsia="ko-KR"/>
        </w:rPr>
      </w:pPr>
      <w:r>
        <w:rPr>
          <w:sz w:val="20"/>
          <w:szCs w:val="20"/>
          <w:lang w:eastAsia="ko-KR"/>
        </w:rPr>
        <w:t xml:space="preserve">A: it does not consider cross link delay. </w:t>
      </w:r>
    </w:p>
    <w:p w14:paraId="3F511AD7" w14:textId="73B5DDE0" w:rsidR="00B214FF" w:rsidRDefault="00B214FF" w:rsidP="00633979">
      <w:pPr>
        <w:pStyle w:val="a8"/>
        <w:ind w:left="643"/>
        <w:rPr>
          <w:sz w:val="20"/>
          <w:szCs w:val="20"/>
          <w:lang w:eastAsia="ko-KR"/>
        </w:rPr>
      </w:pPr>
      <w:r>
        <w:rPr>
          <w:sz w:val="20"/>
          <w:szCs w:val="20"/>
          <w:lang w:eastAsia="ko-KR"/>
        </w:rPr>
        <w:t>C: slide 5, are you proposing that the gap between BA and next PPDU is PIFS?</w:t>
      </w:r>
    </w:p>
    <w:p w14:paraId="2685BD24" w14:textId="230DC560" w:rsidR="00B214FF" w:rsidRDefault="00B214FF" w:rsidP="00633979">
      <w:pPr>
        <w:pStyle w:val="a8"/>
        <w:ind w:left="643"/>
        <w:rPr>
          <w:sz w:val="20"/>
          <w:szCs w:val="20"/>
          <w:lang w:eastAsia="ko-KR"/>
        </w:rPr>
      </w:pPr>
      <w:r>
        <w:rPr>
          <w:sz w:val="20"/>
          <w:szCs w:val="20"/>
          <w:lang w:eastAsia="ko-KR"/>
        </w:rPr>
        <w:t>A: if you consider delayed cross link</w:t>
      </w:r>
    </w:p>
    <w:p w14:paraId="163D1B22" w14:textId="3CDBEA15" w:rsidR="005214B8" w:rsidRDefault="005214B8" w:rsidP="00633979">
      <w:pPr>
        <w:pStyle w:val="a8"/>
        <w:ind w:left="643"/>
        <w:rPr>
          <w:sz w:val="20"/>
          <w:szCs w:val="20"/>
          <w:lang w:eastAsia="ko-KR"/>
        </w:rPr>
      </w:pPr>
      <w:r>
        <w:rPr>
          <w:sz w:val="20"/>
          <w:szCs w:val="20"/>
          <w:lang w:eastAsia="ko-KR"/>
        </w:rPr>
        <w:t>C: slide 7, the gap between BA10 and PPDU11 should be PIFS?</w:t>
      </w:r>
    </w:p>
    <w:p w14:paraId="2CAE7C1B" w14:textId="15B2C8DD" w:rsidR="005214B8" w:rsidRDefault="005214B8" w:rsidP="00633979">
      <w:pPr>
        <w:pStyle w:val="a8"/>
        <w:ind w:left="643"/>
        <w:rPr>
          <w:sz w:val="20"/>
          <w:szCs w:val="20"/>
          <w:lang w:eastAsia="ko-KR"/>
        </w:rPr>
      </w:pPr>
      <w:r>
        <w:rPr>
          <w:sz w:val="20"/>
          <w:szCs w:val="20"/>
          <w:lang w:eastAsia="ko-KR"/>
        </w:rPr>
        <w:t>A: Yes right. It should be changed.</w:t>
      </w:r>
    </w:p>
    <w:p w14:paraId="0EEC2E24" w14:textId="37BD9994" w:rsidR="005214B8" w:rsidRDefault="005214B8" w:rsidP="00633979">
      <w:pPr>
        <w:pStyle w:val="a8"/>
        <w:ind w:left="643"/>
        <w:rPr>
          <w:sz w:val="20"/>
          <w:szCs w:val="20"/>
          <w:lang w:eastAsia="ko-KR"/>
        </w:rPr>
      </w:pPr>
      <w:r>
        <w:rPr>
          <w:sz w:val="20"/>
          <w:szCs w:val="20"/>
          <w:lang w:eastAsia="ko-KR"/>
        </w:rPr>
        <w:t>C: BA size could be different on each link corresponding to MCS and several factors. But you’re assuming the size is same.</w:t>
      </w:r>
    </w:p>
    <w:p w14:paraId="396A2296" w14:textId="346ACBE2" w:rsidR="005214B8" w:rsidRDefault="005214B8" w:rsidP="00633979">
      <w:pPr>
        <w:pStyle w:val="a8"/>
        <w:ind w:left="643"/>
        <w:rPr>
          <w:sz w:val="20"/>
          <w:szCs w:val="20"/>
          <w:lang w:eastAsia="ko-KR"/>
        </w:rPr>
      </w:pPr>
      <w:r>
        <w:rPr>
          <w:sz w:val="20"/>
          <w:szCs w:val="20"/>
          <w:lang w:eastAsia="ko-KR"/>
        </w:rPr>
        <w:t>C: If the exchanged delay is larger, how can the AP or non-AP sychronize?</w:t>
      </w:r>
    </w:p>
    <w:p w14:paraId="001C609E" w14:textId="4EDC89F0" w:rsidR="005214B8" w:rsidRPr="00633979" w:rsidRDefault="005214B8" w:rsidP="00633979">
      <w:pPr>
        <w:pStyle w:val="a8"/>
        <w:ind w:left="643"/>
        <w:rPr>
          <w:sz w:val="20"/>
          <w:szCs w:val="20"/>
          <w:lang w:eastAsia="ko-KR"/>
        </w:rPr>
      </w:pPr>
      <w:r>
        <w:rPr>
          <w:sz w:val="20"/>
          <w:szCs w:val="20"/>
          <w:lang w:eastAsia="ko-KR"/>
        </w:rPr>
        <w:t>A: If the delay happens, how can the PPDU be synchronized? We can have more offline discussion</w:t>
      </w:r>
    </w:p>
    <w:p w14:paraId="49C563C3" w14:textId="77777777" w:rsidR="00633979" w:rsidRDefault="00633979" w:rsidP="00F8005A">
      <w:pPr>
        <w:pStyle w:val="a8"/>
        <w:ind w:left="643"/>
        <w:rPr>
          <w:sz w:val="20"/>
          <w:szCs w:val="20"/>
          <w:lang w:eastAsia="ko-KR"/>
        </w:rPr>
      </w:pPr>
    </w:p>
    <w:p w14:paraId="2E7A63CF" w14:textId="77777777" w:rsidR="008766C6" w:rsidRPr="008766C6" w:rsidRDefault="008766C6" w:rsidP="007D616E">
      <w:pPr>
        <w:pStyle w:val="a8"/>
        <w:numPr>
          <w:ilvl w:val="0"/>
          <w:numId w:val="15"/>
        </w:numPr>
        <w:rPr>
          <w:sz w:val="20"/>
          <w:szCs w:val="20"/>
          <w:lang w:val="en-US" w:eastAsia="ko-KR"/>
        </w:rPr>
      </w:pPr>
      <w:r>
        <w:rPr>
          <w:rFonts w:hint="eastAsia"/>
          <w:sz w:val="20"/>
          <w:szCs w:val="20"/>
          <w:lang w:eastAsia="ko-KR"/>
        </w:rPr>
        <w:t xml:space="preserve">SP 1: </w:t>
      </w:r>
      <w:r w:rsidRPr="008766C6">
        <w:rPr>
          <w:b/>
          <w:bCs/>
          <w:sz w:val="20"/>
          <w:szCs w:val="20"/>
          <w:lang w:val="en-US" w:eastAsia="ko-KR"/>
        </w:rPr>
        <w:t xml:space="preserve">Do you agree to allow PIFS time interval between the ending of successful response frame and following PPDU for non-STR AP MLD in R1? </w:t>
      </w:r>
    </w:p>
    <w:p w14:paraId="4C177FFF" w14:textId="3C963D11" w:rsidR="008766C6" w:rsidRDefault="008766C6" w:rsidP="00F8005A">
      <w:pPr>
        <w:pStyle w:val="a8"/>
        <w:ind w:left="643"/>
        <w:rPr>
          <w:sz w:val="20"/>
          <w:szCs w:val="20"/>
          <w:lang w:eastAsia="ko-KR"/>
        </w:rPr>
      </w:pPr>
    </w:p>
    <w:p w14:paraId="3C7D7AC1" w14:textId="2E729856" w:rsidR="00633979" w:rsidRDefault="005214B8" w:rsidP="00F8005A">
      <w:pPr>
        <w:pStyle w:val="a8"/>
        <w:ind w:left="643"/>
        <w:rPr>
          <w:sz w:val="20"/>
          <w:szCs w:val="20"/>
          <w:lang w:eastAsia="ko-KR"/>
        </w:rPr>
      </w:pPr>
      <w:r>
        <w:rPr>
          <w:rFonts w:hint="eastAsia"/>
          <w:sz w:val="20"/>
          <w:szCs w:val="20"/>
          <w:lang w:eastAsia="ko-KR"/>
        </w:rPr>
        <w:t>C: Are you allowing only PIFS here or PIFS and SIFS?</w:t>
      </w:r>
    </w:p>
    <w:p w14:paraId="7DA49845" w14:textId="29192A2C" w:rsidR="005214B8" w:rsidRDefault="005214B8" w:rsidP="00F8005A">
      <w:pPr>
        <w:pStyle w:val="a8"/>
        <w:ind w:left="643"/>
        <w:rPr>
          <w:sz w:val="20"/>
          <w:szCs w:val="20"/>
          <w:lang w:eastAsia="ko-KR"/>
        </w:rPr>
      </w:pPr>
      <w:r>
        <w:rPr>
          <w:sz w:val="20"/>
          <w:szCs w:val="20"/>
          <w:lang w:eastAsia="ko-KR"/>
        </w:rPr>
        <w:t xml:space="preserve">A: Basically, </w:t>
      </w:r>
      <w:r w:rsidR="008766C6">
        <w:rPr>
          <w:sz w:val="20"/>
          <w:szCs w:val="20"/>
          <w:lang w:eastAsia="ko-KR"/>
        </w:rPr>
        <w:t xml:space="preserve">STA chooses SIFS after successful reception. </w:t>
      </w:r>
    </w:p>
    <w:p w14:paraId="30758FC4" w14:textId="4CB0DABF" w:rsidR="008766C6" w:rsidRDefault="008766C6" w:rsidP="00F8005A">
      <w:pPr>
        <w:pStyle w:val="a8"/>
        <w:ind w:left="643"/>
        <w:rPr>
          <w:sz w:val="20"/>
          <w:szCs w:val="20"/>
          <w:lang w:eastAsia="ko-KR"/>
        </w:rPr>
      </w:pPr>
      <w:r>
        <w:rPr>
          <w:rFonts w:hint="eastAsia"/>
          <w:sz w:val="20"/>
          <w:szCs w:val="20"/>
          <w:lang w:eastAsia="ko-KR"/>
        </w:rPr>
        <w:t xml:space="preserve">C: </w:t>
      </w:r>
      <w:r>
        <w:rPr>
          <w:sz w:val="20"/>
          <w:szCs w:val="20"/>
          <w:lang w:eastAsia="ko-KR"/>
        </w:rPr>
        <w:t>Is it within TXOP?</w:t>
      </w:r>
    </w:p>
    <w:p w14:paraId="7E70E93E" w14:textId="0E822667" w:rsidR="008766C6" w:rsidRDefault="008766C6" w:rsidP="00F8005A">
      <w:pPr>
        <w:pStyle w:val="a8"/>
        <w:ind w:left="643"/>
        <w:rPr>
          <w:sz w:val="20"/>
          <w:szCs w:val="20"/>
          <w:lang w:eastAsia="ko-KR"/>
        </w:rPr>
      </w:pPr>
      <w:r>
        <w:rPr>
          <w:sz w:val="20"/>
          <w:szCs w:val="20"/>
          <w:lang w:eastAsia="ko-KR"/>
        </w:rPr>
        <w:t>A: Yes.</w:t>
      </w:r>
    </w:p>
    <w:p w14:paraId="37C4A887" w14:textId="74DC9C6E" w:rsidR="008766C6" w:rsidRDefault="008766C6" w:rsidP="00F8005A">
      <w:pPr>
        <w:pStyle w:val="a8"/>
        <w:ind w:left="643"/>
        <w:rPr>
          <w:sz w:val="20"/>
          <w:szCs w:val="20"/>
          <w:lang w:eastAsia="ko-KR"/>
        </w:rPr>
      </w:pPr>
      <w:r>
        <w:rPr>
          <w:sz w:val="20"/>
          <w:szCs w:val="20"/>
          <w:lang w:eastAsia="ko-KR"/>
        </w:rPr>
        <w:t>C: Is this only for non-STR AP?</w:t>
      </w:r>
    </w:p>
    <w:p w14:paraId="3207EB5A" w14:textId="14996362" w:rsidR="008766C6" w:rsidRDefault="008766C6" w:rsidP="00F8005A">
      <w:pPr>
        <w:pStyle w:val="a8"/>
        <w:ind w:left="643"/>
        <w:rPr>
          <w:sz w:val="20"/>
          <w:szCs w:val="20"/>
          <w:lang w:eastAsia="ko-KR"/>
        </w:rPr>
      </w:pPr>
      <w:r>
        <w:rPr>
          <w:sz w:val="20"/>
          <w:szCs w:val="20"/>
          <w:lang w:eastAsia="ko-KR"/>
        </w:rPr>
        <w:t>A: non-STR non-AP MLD can be used</w:t>
      </w:r>
    </w:p>
    <w:p w14:paraId="64FB37D2" w14:textId="5073524F" w:rsidR="008766C6" w:rsidRDefault="008766C6" w:rsidP="00F8005A">
      <w:pPr>
        <w:pStyle w:val="a8"/>
        <w:ind w:left="643"/>
        <w:rPr>
          <w:sz w:val="20"/>
          <w:szCs w:val="20"/>
          <w:lang w:eastAsia="ko-KR"/>
        </w:rPr>
      </w:pPr>
      <w:r>
        <w:rPr>
          <w:sz w:val="20"/>
          <w:szCs w:val="20"/>
          <w:lang w:eastAsia="ko-KR"/>
        </w:rPr>
        <w:t>C: how about STR AP?</w:t>
      </w:r>
    </w:p>
    <w:p w14:paraId="5B867640" w14:textId="1CBE6A3C" w:rsidR="008766C6" w:rsidRDefault="008766C6" w:rsidP="00F8005A">
      <w:pPr>
        <w:pStyle w:val="a8"/>
        <w:ind w:left="643"/>
        <w:rPr>
          <w:sz w:val="20"/>
          <w:szCs w:val="20"/>
          <w:lang w:eastAsia="ko-KR"/>
        </w:rPr>
      </w:pPr>
      <w:r>
        <w:rPr>
          <w:sz w:val="20"/>
          <w:szCs w:val="20"/>
          <w:lang w:eastAsia="ko-KR"/>
        </w:rPr>
        <w:t>A: No issue for STR AP.</w:t>
      </w:r>
    </w:p>
    <w:p w14:paraId="73299177" w14:textId="77777777" w:rsidR="008766C6" w:rsidRDefault="008766C6" w:rsidP="00F8005A">
      <w:pPr>
        <w:pStyle w:val="a8"/>
        <w:ind w:left="643"/>
        <w:rPr>
          <w:sz w:val="20"/>
          <w:szCs w:val="20"/>
          <w:lang w:eastAsia="ko-KR"/>
        </w:rPr>
      </w:pPr>
    </w:p>
    <w:p w14:paraId="4FFE37C5" w14:textId="66AE4E57" w:rsidR="008766C6" w:rsidRDefault="008766C6" w:rsidP="00F8005A">
      <w:pPr>
        <w:pStyle w:val="a8"/>
        <w:ind w:left="643"/>
        <w:rPr>
          <w:sz w:val="20"/>
          <w:szCs w:val="20"/>
          <w:lang w:eastAsia="ko-KR"/>
        </w:rPr>
      </w:pPr>
      <w:r w:rsidRPr="008766C6">
        <w:rPr>
          <w:sz w:val="20"/>
          <w:szCs w:val="20"/>
          <w:highlight w:val="yellow"/>
          <w:lang w:eastAsia="ko-KR"/>
        </w:rPr>
        <w:t>SP is defered</w:t>
      </w:r>
      <w:r>
        <w:rPr>
          <w:sz w:val="20"/>
          <w:szCs w:val="20"/>
          <w:lang w:eastAsia="ko-KR"/>
        </w:rPr>
        <w:t xml:space="preserve"> </w:t>
      </w:r>
    </w:p>
    <w:p w14:paraId="586B2B6C" w14:textId="77777777" w:rsidR="00F8005A" w:rsidRDefault="00F8005A" w:rsidP="00F8005A">
      <w:pPr>
        <w:pStyle w:val="a8"/>
        <w:ind w:left="643"/>
        <w:rPr>
          <w:sz w:val="20"/>
          <w:szCs w:val="20"/>
        </w:rPr>
      </w:pPr>
    </w:p>
    <w:p w14:paraId="24B08D66" w14:textId="51D815DD" w:rsidR="00F8005A" w:rsidRPr="00EE160B" w:rsidRDefault="008766C6" w:rsidP="008766C6">
      <w:pPr>
        <w:rPr>
          <w:szCs w:val="22"/>
          <w:lang w:val="en-US" w:eastAsia="ko-KR"/>
        </w:rPr>
      </w:pPr>
      <w:r>
        <w:rPr>
          <w:rFonts w:hint="eastAsia"/>
          <w:sz w:val="20"/>
          <w:lang w:eastAsia="ko-KR"/>
        </w:rPr>
        <w:t>The meeting is ad</w:t>
      </w:r>
      <w:r>
        <w:rPr>
          <w:sz w:val="20"/>
          <w:lang w:eastAsia="ko-KR"/>
        </w:rPr>
        <w:t>journed at 11am</w:t>
      </w:r>
      <w:r w:rsidR="007C1245">
        <w:rPr>
          <w:sz w:val="20"/>
          <w:lang w:eastAsia="ko-KR"/>
        </w:rPr>
        <w:t xml:space="preserve"> ET</w:t>
      </w:r>
      <w:r>
        <w:rPr>
          <w:sz w:val="20"/>
          <w:lang w:eastAsia="ko-KR"/>
        </w:rPr>
        <w:t>.</w:t>
      </w:r>
    </w:p>
    <w:sectPr w:rsidR="00F8005A" w:rsidRPr="00EE160B">
      <w:headerReference w:type="default" r:id="rId27"/>
      <w:footerReference w:type="default" r:id="rId2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9A850" w14:textId="77777777" w:rsidR="00B74173" w:rsidRDefault="00B74173">
      <w:r>
        <w:separator/>
      </w:r>
    </w:p>
  </w:endnote>
  <w:endnote w:type="continuationSeparator" w:id="0">
    <w:p w14:paraId="7362C9E4" w14:textId="77777777" w:rsidR="00B74173" w:rsidRDefault="00B7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55A30D8D" w:rsidR="008766C6" w:rsidRDefault="00B74173">
    <w:pPr>
      <w:pStyle w:val="a3"/>
      <w:tabs>
        <w:tab w:val="clear" w:pos="6480"/>
        <w:tab w:val="center" w:pos="4680"/>
        <w:tab w:val="right" w:pos="9360"/>
      </w:tabs>
    </w:pPr>
    <w:r>
      <w:fldChar w:fldCharType="begin"/>
    </w:r>
    <w:r>
      <w:instrText xml:space="preserve"> SUBJECT  \* MERGEFORMAT </w:instrText>
    </w:r>
    <w:r>
      <w:fldChar w:fldCharType="separate"/>
    </w:r>
    <w:r w:rsidR="008766C6">
      <w:t>Submission</w:t>
    </w:r>
    <w:r>
      <w:fldChar w:fldCharType="end"/>
    </w:r>
    <w:r w:rsidR="008766C6">
      <w:tab/>
      <w:t xml:space="preserve">page </w:t>
    </w:r>
    <w:r w:rsidR="008766C6">
      <w:fldChar w:fldCharType="begin"/>
    </w:r>
    <w:r w:rsidR="008766C6">
      <w:instrText xml:space="preserve">page </w:instrText>
    </w:r>
    <w:r w:rsidR="008766C6">
      <w:fldChar w:fldCharType="separate"/>
    </w:r>
    <w:r w:rsidR="00207371">
      <w:rPr>
        <w:noProof/>
      </w:rPr>
      <w:t>1</w:t>
    </w:r>
    <w:r w:rsidR="008766C6">
      <w:fldChar w:fldCharType="end"/>
    </w:r>
    <w:r w:rsidR="008766C6">
      <w:tab/>
      <w:t>Jeongki Kim, LG Electronics</w:t>
    </w:r>
  </w:p>
  <w:p w14:paraId="361085FA" w14:textId="77777777" w:rsidR="008766C6" w:rsidRDefault="008766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9C0BA" w14:textId="77777777" w:rsidR="00B74173" w:rsidRDefault="00B74173">
      <w:r>
        <w:separator/>
      </w:r>
    </w:p>
  </w:footnote>
  <w:footnote w:type="continuationSeparator" w:id="0">
    <w:p w14:paraId="773A3B25" w14:textId="77777777" w:rsidR="00B74173" w:rsidRDefault="00B74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6C2E" w14:textId="4519FE6D" w:rsidR="008766C6" w:rsidRPr="002B3424" w:rsidRDefault="008766C6">
    <w:pPr>
      <w:pStyle w:val="a4"/>
      <w:tabs>
        <w:tab w:val="clear" w:pos="6480"/>
        <w:tab w:val="center" w:pos="4680"/>
        <w:tab w:val="right" w:pos="9360"/>
      </w:tabs>
    </w:pPr>
    <w:fldSimple w:instr=" KEYWORDS   \* MERGEFORMAT ">
      <w:r>
        <w:t>November 2020</w:t>
      </w:r>
    </w:fldSimple>
    <w:r>
      <w:tab/>
    </w:r>
    <w:r>
      <w:tab/>
    </w:r>
    <w:r w:rsidR="00B74173">
      <w:fldChar w:fldCharType="begin"/>
    </w:r>
    <w:r w:rsidR="00B74173">
      <w:instrText xml:space="preserve"> TITLE  \* MERGEFORMAT </w:instrText>
    </w:r>
    <w:r w:rsidR="00B74173">
      <w:fldChar w:fldCharType="separate"/>
    </w:r>
    <w:r>
      <w:t>doc.: IEEE 802.11-20/1765r</w:t>
    </w:r>
    <w:r w:rsidR="00B74173">
      <w:fldChar w:fldCharType="end"/>
    </w:r>
    <w:r w:rsidR="00207371">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7F9"/>
    <w:multiLevelType w:val="hybridMultilevel"/>
    <w:tmpl w:val="343C511C"/>
    <w:lvl w:ilvl="0" w:tplc="129072BE">
      <w:start w:val="1"/>
      <w:numFmt w:val="bullet"/>
      <w:lvlText w:val="•"/>
      <w:lvlJc w:val="left"/>
      <w:pPr>
        <w:tabs>
          <w:tab w:val="num" w:pos="1800"/>
        </w:tabs>
        <w:ind w:left="1800" w:hanging="360"/>
      </w:pPr>
      <w:rPr>
        <w:rFonts w:ascii="Arial" w:hAnsi="Arial" w:hint="default"/>
      </w:rPr>
    </w:lvl>
    <w:lvl w:ilvl="1" w:tplc="78D021AC">
      <w:numFmt w:val="bullet"/>
      <w:lvlText w:val="•"/>
      <w:lvlJc w:val="left"/>
      <w:pPr>
        <w:tabs>
          <w:tab w:val="num" w:pos="2520"/>
        </w:tabs>
        <w:ind w:left="2520" w:hanging="360"/>
      </w:pPr>
      <w:rPr>
        <w:rFonts w:ascii="Arial" w:hAnsi="Arial" w:hint="default"/>
      </w:rPr>
    </w:lvl>
    <w:lvl w:ilvl="2" w:tplc="0AA247CA">
      <w:numFmt w:val="bullet"/>
      <w:lvlText w:val="•"/>
      <w:lvlJc w:val="left"/>
      <w:pPr>
        <w:tabs>
          <w:tab w:val="num" w:pos="3240"/>
        </w:tabs>
        <w:ind w:left="3240" w:hanging="360"/>
      </w:pPr>
      <w:rPr>
        <w:rFonts w:ascii="Arial" w:hAnsi="Arial" w:hint="default"/>
      </w:rPr>
    </w:lvl>
    <w:lvl w:ilvl="3" w:tplc="8592CB30" w:tentative="1">
      <w:start w:val="1"/>
      <w:numFmt w:val="bullet"/>
      <w:lvlText w:val="•"/>
      <w:lvlJc w:val="left"/>
      <w:pPr>
        <w:tabs>
          <w:tab w:val="num" w:pos="3960"/>
        </w:tabs>
        <w:ind w:left="3960" w:hanging="360"/>
      </w:pPr>
      <w:rPr>
        <w:rFonts w:ascii="Arial" w:hAnsi="Arial" w:hint="default"/>
      </w:rPr>
    </w:lvl>
    <w:lvl w:ilvl="4" w:tplc="712412E4" w:tentative="1">
      <w:start w:val="1"/>
      <w:numFmt w:val="bullet"/>
      <w:lvlText w:val="•"/>
      <w:lvlJc w:val="left"/>
      <w:pPr>
        <w:tabs>
          <w:tab w:val="num" w:pos="4680"/>
        </w:tabs>
        <w:ind w:left="4680" w:hanging="360"/>
      </w:pPr>
      <w:rPr>
        <w:rFonts w:ascii="Arial" w:hAnsi="Arial" w:hint="default"/>
      </w:rPr>
    </w:lvl>
    <w:lvl w:ilvl="5" w:tplc="0C2686B0" w:tentative="1">
      <w:start w:val="1"/>
      <w:numFmt w:val="bullet"/>
      <w:lvlText w:val="•"/>
      <w:lvlJc w:val="left"/>
      <w:pPr>
        <w:tabs>
          <w:tab w:val="num" w:pos="5400"/>
        </w:tabs>
        <w:ind w:left="5400" w:hanging="360"/>
      </w:pPr>
      <w:rPr>
        <w:rFonts w:ascii="Arial" w:hAnsi="Arial" w:hint="default"/>
      </w:rPr>
    </w:lvl>
    <w:lvl w:ilvl="6" w:tplc="78165452" w:tentative="1">
      <w:start w:val="1"/>
      <w:numFmt w:val="bullet"/>
      <w:lvlText w:val="•"/>
      <w:lvlJc w:val="left"/>
      <w:pPr>
        <w:tabs>
          <w:tab w:val="num" w:pos="6120"/>
        </w:tabs>
        <w:ind w:left="6120" w:hanging="360"/>
      </w:pPr>
      <w:rPr>
        <w:rFonts w:ascii="Arial" w:hAnsi="Arial" w:hint="default"/>
      </w:rPr>
    </w:lvl>
    <w:lvl w:ilvl="7" w:tplc="4E78D1E0" w:tentative="1">
      <w:start w:val="1"/>
      <w:numFmt w:val="bullet"/>
      <w:lvlText w:val="•"/>
      <w:lvlJc w:val="left"/>
      <w:pPr>
        <w:tabs>
          <w:tab w:val="num" w:pos="6840"/>
        </w:tabs>
        <w:ind w:left="6840" w:hanging="360"/>
      </w:pPr>
      <w:rPr>
        <w:rFonts w:ascii="Arial" w:hAnsi="Arial" w:hint="default"/>
      </w:rPr>
    </w:lvl>
    <w:lvl w:ilvl="8" w:tplc="2EAABF20" w:tentative="1">
      <w:start w:val="1"/>
      <w:numFmt w:val="bullet"/>
      <w:lvlText w:val="•"/>
      <w:lvlJc w:val="left"/>
      <w:pPr>
        <w:tabs>
          <w:tab w:val="num" w:pos="7560"/>
        </w:tabs>
        <w:ind w:left="7560" w:hanging="360"/>
      </w:pPr>
      <w:rPr>
        <w:rFonts w:ascii="Arial" w:hAnsi="Arial" w:hint="default"/>
      </w:rPr>
    </w:lvl>
  </w:abstractNum>
  <w:abstractNum w:abstractNumId="1" w15:restartNumberingAfterBreak="0">
    <w:nsid w:val="1D7265E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F197D"/>
    <w:multiLevelType w:val="hybridMultilevel"/>
    <w:tmpl w:val="2C646F6E"/>
    <w:lvl w:ilvl="0" w:tplc="65DC412A">
      <w:start w:val="1"/>
      <w:numFmt w:val="bullet"/>
      <w:lvlText w:val="•"/>
      <w:lvlJc w:val="left"/>
      <w:pPr>
        <w:tabs>
          <w:tab w:val="num" w:pos="720"/>
        </w:tabs>
        <w:ind w:left="720" w:hanging="360"/>
      </w:pPr>
      <w:rPr>
        <w:rFonts w:ascii="굴림" w:hAnsi="굴림" w:hint="default"/>
      </w:rPr>
    </w:lvl>
    <w:lvl w:ilvl="1" w:tplc="4A54D876">
      <w:numFmt w:val="bullet"/>
      <w:lvlText w:val="–"/>
      <w:lvlJc w:val="left"/>
      <w:pPr>
        <w:tabs>
          <w:tab w:val="num" w:pos="1440"/>
        </w:tabs>
        <w:ind w:left="1440" w:hanging="360"/>
      </w:pPr>
      <w:rPr>
        <w:rFonts w:ascii="굴림" w:hAnsi="굴림" w:hint="default"/>
      </w:rPr>
    </w:lvl>
    <w:lvl w:ilvl="2" w:tplc="E4BCBCDC" w:tentative="1">
      <w:start w:val="1"/>
      <w:numFmt w:val="bullet"/>
      <w:lvlText w:val="•"/>
      <w:lvlJc w:val="left"/>
      <w:pPr>
        <w:tabs>
          <w:tab w:val="num" w:pos="2160"/>
        </w:tabs>
        <w:ind w:left="2160" w:hanging="360"/>
      </w:pPr>
      <w:rPr>
        <w:rFonts w:ascii="굴림" w:hAnsi="굴림" w:hint="default"/>
      </w:rPr>
    </w:lvl>
    <w:lvl w:ilvl="3" w:tplc="C61A59D0" w:tentative="1">
      <w:start w:val="1"/>
      <w:numFmt w:val="bullet"/>
      <w:lvlText w:val="•"/>
      <w:lvlJc w:val="left"/>
      <w:pPr>
        <w:tabs>
          <w:tab w:val="num" w:pos="2880"/>
        </w:tabs>
        <w:ind w:left="2880" w:hanging="360"/>
      </w:pPr>
      <w:rPr>
        <w:rFonts w:ascii="굴림" w:hAnsi="굴림" w:hint="default"/>
      </w:rPr>
    </w:lvl>
    <w:lvl w:ilvl="4" w:tplc="F52A053C" w:tentative="1">
      <w:start w:val="1"/>
      <w:numFmt w:val="bullet"/>
      <w:lvlText w:val="•"/>
      <w:lvlJc w:val="left"/>
      <w:pPr>
        <w:tabs>
          <w:tab w:val="num" w:pos="3600"/>
        </w:tabs>
        <w:ind w:left="3600" w:hanging="360"/>
      </w:pPr>
      <w:rPr>
        <w:rFonts w:ascii="굴림" w:hAnsi="굴림" w:hint="default"/>
      </w:rPr>
    </w:lvl>
    <w:lvl w:ilvl="5" w:tplc="14B833FE" w:tentative="1">
      <w:start w:val="1"/>
      <w:numFmt w:val="bullet"/>
      <w:lvlText w:val="•"/>
      <w:lvlJc w:val="left"/>
      <w:pPr>
        <w:tabs>
          <w:tab w:val="num" w:pos="4320"/>
        </w:tabs>
        <w:ind w:left="4320" w:hanging="360"/>
      </w:pPr>
      <w:rPr>
        <w:rFonts w:ascii="굴림" w:hAnsi="굴림" w:hint="default"/>
      </w:rPr>
    </w:lvl>
    <w:lvl w:ilvl="6" w:tplc="FAEE3AFC" w:tentative="1">
      <w:start w:val="1"/>
      <w:numFmt w:val="bullet"/>
      <w:lvlText w:val="•"/>
      <w:lvlJc w:val="left"/>
      <w:pPr>
        <w:tabs>
          <w:tab w:val="num" w:pos="5040"/>
        </w:tabs>
        <w:ind w:left="5040" w:hanging="360"/>
      </w:pPr>
      <w:rPr>
        <w:rFonts w:ascii="굴림" w:hAnsi="굴림" w:hint="default"/>
      </w:rPr>
    </w:lvl>
    <w:lvl w:ilvl="7" w:tplc="2134100C" w:tentative="1">
      <w:start w:val="1"/>
      <w:numFmt w:val="bullet"/>
      <w:lvlText w:val="•"/>
      <w:lvlJc w:val="left"/>
      <w:pPr>
        <w:tabs>
          <w:tab w:val="num" w:pos="5760"/>
        </w:tabs>
        <w:ind w:left="5760" w:hanging="360"/>
      </w:pPr>
      <w:rPr>
        <w:rFonts w:ascii="굴림" w:hAnsi="굴림" w:hint="default"/>
      </w:rPr>
    </w:lvl>
    <w:lvl w:ilvl="8" w:tplc="1A3CD3C6" w:tentative="1">
      <w:start w:val="1"/>
      <w:numFmt w:val="bullet"/>
      <w:lvlText w:val="•"/>
      <w:lvlJc w:val="left"/>
      <w:pPr>
        <w:tabs>
          <w:tab w:val="num" w:pos="6480"/>
        </w:tabs>
        <w:ind w:left="6480" w:hanging="360"/>
      </w:pPr>
      <w:rPr>
        <w:rFonts w:ascii="굴림" w:hAnsi="굴림" w:hint="default"/>
      </w:rPr>
    </w:lvl>
  </w:abstractNum>
  <w:abstractNum w:abstractNumId="3" w15:restartNumberingAfterBreak="0">
    <w:nsid w:val="29097255"/>
    <w:multiLevelType w:val="hybridMultilevel"/>
    <w:tmpl w:val="D8864226"/>
    <w:lvl w:ilvl="0" w:tplc="F600F4B6">
      <w:start w:val="1"/>
      <w:numFmt w:val="bullet"/>
      <w:lvlText w:val="•"/>
      <w:lvlJc w:val="left"/>
      <w:pPr>
        <w:tabs>
          <w:tab w:val="num" w:pos="720"/>
        </w:tabs>
        <w:ind w:left="720" w:hanging="360"/>
      </w:pPr>
      <w:rPr>
        <w:rFonts w:ascii="굴림" w:hAnsi="굴림" w:hint="default"/>
      </w:rPr>
    </w:lvl>
    <w:lvl w:ilvl="1" w:tplc="A1107396" w:tentative="1">
      <w:start w:val="1"/>
      <w:numFmt w:val="bullet"/>
      <w:lvlText w:val="•"/>
      <w:lvlJc w:val="left"/>
      <w:pPr>
        <w:tabs>
          <w:tab w:val="num" w:pos="1440"/>
        </w:tabs>
        <w:ind w:left="1440" w:hanging="360"/>
      </w:pPr>
      <w:rPr>
        <w:rFonts w:ascii="굴림" w:hAnsi="굴림" w:hint="default"/>
      </w:rPr>
    </w:lvl>
    <w:lvl w:ilvl="2" w:tplc="9AC640F2" w:tentative="1">
      <w:start w:val="1"/>
      <w:numFmt w:val="bullet"/>
      <w:lvlText w:val="•"/>
      <w:lvlJc w:val="left"/>
      <w:pPr>
        <w:tabs>
          <w:tab w:val="num" w:pos="2160"/>
        </w:tabs>
        <w:ind w:left="2160" w:hanging="360"/>
      </w:pPr>
      <w:rPr>
        <w:rFonts w:ascii="굴림" w:hAnsi="굴림" w:hint="default"/>
      </w:rPr>
    </w:lvl>
    <w:lvl w:ilvl="3" w:tplc="10C4A37C" w:tentative="1">
      <w:start w:val="1"/>
      <w:numFmt w:val="bullet"/>
      <w:lvlText w:val="•"/>
      <w:lvlJc w:val="left"/>
      <w:pPr>
        <w:tabs>
          <w:tab w:val="num" w:pos="2880"/>
        </w:tabs>
        <w:ind w:left="2880" w:hanging="360"/>
      </w:pPr>
      <w:rPr>
        <w:rFonts w:ascii="굴림" w:hAnsi="굴림" w:hint="default"/>
      </w:rPr>
    </w:lvl>
    <w:lvl w:ilvl="4" w:tplc="7FBCB2BC" w:tentative="1">
      <w:start w:val="1"/>
      <w:numFmt w:val="bullet"/>
      <w:lvlText w:val="•"/>
      <w:lvlJc w:val="left"/>
      <w:pPr>
        <w:tabs>
          <w:tab w:val="num" w:pos="3600"/>
        </w:tabs>
        <w:ind w:left="3600" w:hanging="360"/>
      </w:pPr>
      <w:rPr>
        <w:rFonts w:ascii="굴림" w:hAnsi="굴림" w:hint="default"/>
      </w:rPr>
    </w:lvl>
    <w:lvl w:ilvl="5" w:tplc="4D16C47E" w:tentative="1">
      <w:start w:val="1"/>
      <w:numFmt w:val="bullet"/>
      <w:lvlText w:val="•"/>
      <w:lvlJc w:val="left"/>
      <w:pPr>
        <w:tabs>
          <w:tab w:val="num" w:pos="4320"/>
        </w:tabs>
        <w:ind w:left="4320" w:hanging="360"/>
      </w:pPr>
      <w:rPr>
        <w:rFonts w:ascii="굴림" w:hAnsi="굴림" w:hint="default"/>
      </w:rPr>
    </w:lvl>
    <w:lvl w:ilvl="6" w:tplc="9FE83030" w:tentative="1">
      <w:start w:val="1"/>
      <w:numFmt w:val="bullet"/>
      <w:lvlText w:val="•"/>
      <w:lvlJc w:val="left"/>
      <w:pPr>
        <w:tabs>
          <w:tab w:val="num" w:pos="5040"/>
        </w:tabs>
        <w:ind w:left="5040" w:hanging="360"/>
      </w:pPr>
      <w:rPr>
        <w:rFonts w:ascii="굴림" w:hAnsi="굴림" w:hint="default"/>
      </w:rPr>
    </w:lvl>
    <w:lvl w:ilvl="7" w:tplc="F25A23B2" w:tentative="1">
      <w:start w:val="1"/>
      <w:numFmt w:val="bullet"/>
      <w:lvlText w:val="•"/>
      <w:lvlJc w:val="left"/>
      <w:pPr>
        <w:tabs>
          <w:tab w:val="num" w:pos="5760"/>
        </w:tabs>
        <w:ind w:left="5760" w:hanging="360"/>
      </w:pPr>
      <w:rPr>
        <w:rFonts w:ascii="굴림" w:hAnsi="굴림" w:hint="default"/>
      </w:rPr>
    </w:lvl>
    <w:lvl w:ilvl="8" w:tplc="D9FE8752" w:tentative="1">
      <w:start w:val="1"/>
      <w:numFmt w:val="bullet"/>
      <w:lvlText w:val="•"/>
      <w:lvlJc w:val="left"/>
      <w:pPr>
        <w:tabs>
          <w:tab w:val="num" w:pos="6480"/>
        </w:tabs>
        <w:ind w:left="6480" w:hanging="360"/>
      </w:pPr>
      <w:rPr>
        <w:rFonts w:ascii="굴림" w:hAnsi="굴림" w:hint="default"/>
      </w:rPr>
    </w:lvl>
  </w:abstractNum>
  <w:abstractNum w:abstractNumId="4" w15:restartNumberingAfterBreak="0">
    <w:nsid w:val="31443A2E"/>
    <w:multiLevelType w:val="hybridMultilevel"/>
    <w:tmpl w:val="92B6D470"/>
    <w:lvl w:ilvl="0" w:tplc="6B5872C4">
      <w:start w:val="1"/>
      <w:numFmt w:val="bullet"/>
      <w:lvlText w:val="•"/>
      <w:lvlJc w:val="left"/>
      <w:pPr>
        <w:tabs>
          <w:tab w:val="num" w:pos="720"/>
        </w:tabs>
        <w:ind w:left="720" w:hanging="360"/>
      </w:pPr>
      <w:rPr>
        <w:rFonts w:ascii="굴림" w:hAnsi="굴림" w:hint="default"/>
      </w:rPr>
    </w:lvl>
    <w:lvl w:ilvl="1" w:tplc="5C7A3104">
      <w:start w:val="1"/>
      <w:numFmt w:val="lowerLetter"/>
      <w:lvlText w:val="%2)"/>
      <w:lvlJc w:val="left"/>
      <w:pPr>
        <w:tabs>
          <w:tab w:val="num" w:pos="1440"/>
        </w:tabs>
        <w:ind w:left="1440" w:hanging="360"/>
      </w:pPr>
    </w:lvl>
    <w:lvl w:ilvl="2" w:tplc="F70C08E8">
      <w:start w:val="1"/>
      <w:numFmt w:val="decimal"/>
      <w:lvlText w:val="%3)"/>
      <w:lvlJc w:val="left"/>
      <w:pPr>
        <w:tabs>
          <w:tab w:val="num" w:pos="2160"/>
        </w:tabs>
        <w:ind w:left="2160" w:hanging="360"/>
      </w:pPr>
    </w:lvl>
    <w:lvl w:ilvl="3" w:tplc="22962F94" w:tentative="1">
      <w:start w:val="1"/>
      <w:numFmt w:val="bullet"/>
      <w:lvlText w:val="•"/>
      <w:lvlJc w:val="left"/>
      <w:pPr>
        <w:tabs>
          <w:tab w:val="num" w:pos="2880"/>
        </w:tabs>
        <w:ind w:left="2880" w:hanging="360"/>
      </w:pPr>
      <w:rPr>
        <w:rFonts w:ascii="굴림" w:hAnsi="굴림" w:hint="default"/>
      </w:rPr>
    </w:lvl>
    <w:lvl w:ilvl="4" w:tplc="8DFC6122" w:tentative="1">
      <w:start w:val="1"/>
      <w:numFmt w:val="bullet"/>
      <w:lvlText w:val="•"/>
      <w:lvlJc w:val="left"/>
      <w:pPr>
        <w:tabs>
          <w:tab w:val="num" w:pos="3600"/>
        </w:tabs>
        <w:ind w:left="3600" w:hanging="360"/>
      </w:pPr>
      <w:rPr>
        <w:rFonts w:ascii="굴림" w:hAnsi="굴림" w:hint="default"/>
      </w:rPr>
    </w:lvl>
    <w:lvl w:ilvl="5" w:tplc="CC6CFC64" w:tentative="1">
      <w:start w:val="1"/>
      <w:numFmt w:val="bullet"/>
      <w:lvlText w:val="•"/>
      <w:lvlJc w:val="left"/>
      <w:pPr>
        <w:tabs>
          <w:tab w:val="num" w:pos="4320"/>
        </w:tabs>
        <w:ind w:left="4320" w:hanging="360"/>
      </w:pPr>
      <w:rPr>
        <w:rFonts w:ascii="굴림" w:hAnsi="굴림" w:hint="default"/>
      </w:rPr>
    </w:lvl>
    <w:lvl w:ilvl="6" w:tplc="4232CAC2" w:tentative="1">
      <w:start w:val="1"/>
      <w:numFmt w:val="bullet"/>
      <w:lvlText w:val="•"/>
      <w:lvlJc w:val="left"/>
      <w:pPr>
        <w:tabs>
          <w:tab w:val="num" w:pos="5040"/>
        </w:tabs>
        <w:ind w:left="5040" w:hanging="360"/>
      </w:pPr>
      <w:rPr>
        <w:rFonts w:ascii="굴림" w:hAnsi="굴림" w:hint="default"/>
      </w:rPr>
    </w:lvl>
    <w:lvl w:ilvl="7" w:tplc="1102B7C8" w:tentative="1">
      <w:start w:val="1"/>
      <w:numFmt w:val="bullet"/>
      <w:lvlText w:val="•"/>
      <w:lvlJc w:val="left"/>
      <w:pPr>
        <w:tabs>
          <w:tab w:val="num" w:pos="5760"/>
        </w:tabs>
        <w:ind w:left="5760" w:hanging="360"/>
      </w:pPr>
      <w:rPr>
        <w:rFonts w:ascii="굴림" w:hAnsi="굴림" w:hint="default"/>
      </w:rPr>
    </w:lvl>
    <w:lvl w:ilvl="8" w:tplc="F91ADE62" w:tentative="1">
      <w:start w:val="1"/>
      <w:numFmt w:val="bullet"/>
      <w:lvlText w:val="•"/>
      <w:lvlJc w:val="left"/>
      <w:pPr>
        <w:tabs>
          <w:tab w:val="num" w:pos="6480"/>
        </w:tabs>
        <w:ind w:left="6480" w:hanging="360"/>
      </w:pPr>
      <w:rPr>
        <w:rFonts w:ascii="굴림" w:hAnsi="굴림" w:hint="default"/>
      </w:rPr>
    </w:lvl>
  </w:abstractNum>
  <w:abstractNum w:abstractNumId="5" w15:restartNumberingAfterBreak="0">
    <w:nsid w:val="33C13FF4"/>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13E4D"/>
    <w:multiLevelType w:val="hybridMultilevel"/>
    <w:tmpl w:val="836A0756"/>
    <w:lvl w:ilvl="0" w:tplc="04090001">
      <w:start w:val="1"/>
      <w:numFmt w:val="bullet"/>
      <w:lvlText w:val=""/>
      <w:lvlJc w:val="left"/>
      <w:pPr>
        <w:ind w:left="2240" w:hanging="400"/>
      </w:pPr>
      <w:rPr>
        <w:rFonts w:ascii="Wingdings" w:hAnsi="Wingdings" w:hint="default"/>
      </w:rPr>
    </w:lvl>
    <w:lvl w:ilvl="1" w:tplc="04090003" w:tentative="1">
      <w:start w:val="1"/>
      <w:numFmt w:val="bullet"/>
      <w:lvlText w:val=""/>
      <w:lvlJc w:val="left"/>
      <w:pPr>
        <w:ind w:left="2640" w:hanging="400"/>
      </w:pPr>
      <w:rPr>
        <w:rFonts w:ascii="Wingdings" w:hAnsi="Wingdings" w:hint="default"/>
      </w:rPr>
    </w:lvl>
    <w:lvl w:ilvl="2" w:tplc="04090005" w:tentative="1">
      <w:start w:val="1"/>
      <w:numFmt w:val="bullet"/>
      <w:lvlText w:val=""/>
      <w:lvlJc w:val="left"/>
      <w:pPr>
        <w:ind w:left="3040" w:hanging="400"/>
      </w:pPr>
      <w:rPr>
        <w:rFonts w:ascii="Wingdings" w:hAnsi="Wingdings" w:hint="default"/>
      </w:rPr>
    </w:lvl>
    <w:lvl w:ilvl="3" w:tplc="04090001" w:tentative="1">
      <w:start w:val="1"/>
      <w:numFmt w:val="bullet"/>
      <w:lvlText w:val=""/>
      <w:lvlJc w:val="left"/>
      <w:pPr>
        <w:ind w:left="3440" w:hanging="400"/>
      </w:pPr>
      <w:rPr>
        <w:rFonts w:ascii="Wingdings" w:hAnsi="Wingdings" w:hint="default"/>
      </w:rPr>
    </w:lvl>
    <w:lvl w:ilvl="4" w:tplc="04090003" w:tentative="1">
      <w:start w:val="1"/>
      <w:numFmt w:val="bullet"/>
      <w:lvlText w:val=""/>
      <w:lvlJc w:val="left"/>
      <w:pPr>
        <w:ind w:left="3840" w:hanging="400"/>
      </w:pPr>
      <w:rPr>
        <w:rFonts w:ascii="Wingdings" w:hAnsi="Wingdings" w:hint="default"/>
      </w:rPr>
    </w:lvl>
    <w:lvl w:ilvl="5" w:tplc="04090005" w:tentative="1">
      <w:start w:val="1"/>
      <w:numFmt w:val="bullet"/>
      <w:lvlText w:val=""/>
      <w:lvlJc w:val="left"/>
      <w:pPr>
        <w:ind w:left="4240" w:hanging="400"/>
      </w:pPr>
      <w:rPr>
        <w:rFonts w:ascii="Wingdings" w:hAnsi="Wingdings" w:hint="default"/>
      </w:rPr>
    </w:lvl>
    <w:lvl w:ilvl="6" w:tplc="04090001" w:tentative="1">
      <w:start w:val="1"/>
      <w:numFmt w:val="bullet"/>
      <w:lvlText w:val=""/>
      <w:lvlJc w:val="left"/>
      <w:pPr>
        <w:ind w:left="4640" w:hanging="400"/>
      </w:pPr>
      <w:rPr>
        <w:rFonts w:ascii="Wingdings" w:hAnsi="Wingdings" w:hint="default"/>
      </w:rPr>
    </w:lvl>
    <w:lvl w:ilvl="7" w:tplc="04090003" w:tentative="1">
      <w:start w:val="1"/>
      <w:numFmt w:val="bullet"/>
      <w:lvlText w:val=""/>
      <w:lvlJc w:val="left"/>
      <w:pPr>
        <w:ind w:left="5040" w:hanging="400"/>
      </w:pPr>
      <w:rPr>
        <w:rFonts w:ascii="Wingdings" w:hAnsi="Wingdings" w:hint="default"/>
      </w:rPr>
    </w:lvl>
    <w:lvl w:ilvl="8" w:tplc="04090005" w:tentative="1">
      <w:start w:val="1"/>
      <w:numFmt w:val="bullet"/>
      <w:lvlText w:val=""/>
      <w:lvlJc w:val="left"/>
      <w:pPr>
        <w:ind w:left="5440" w:hanging="400"/>
      </w:pPr>
      <w:rPr>
        <w:rFonts w:ascii="Wingdings" w:hAnsi="Wingdings" w:hint="default"/>
      </w:rPr>
    </w:lvl>
  </w:abstractNum>
  <w:abstractNum w:abstractNumId="7" w15:restartNumberingAfterBreak="0">
    <w:nsid w:val="43E14631"/>
    <w:multiLevelType w:val="hybridMultilevel"/>
    <w:tmpl w:val="2A50BBF0"/>
    <w:lvl w:ilvl="0" w:tplc="8B04BE34">
      <w:start w:val="1"/>
      <w:numFmt w:val="bullet"/>
      <w:lvlText w:val="•"/>
      <w:lvlJc w:val="left"/>
      <w:pPr>
        <w:tabs>
          <w:tab w:val="num" w:pos="1800"/>
        </w:tabs>
        <w:ind w:left="1800" w:hanging="360"/>
      </w:pPr>
      <w:rPr>
        <w:rFonts w:ascii="굴림" w:hAnsi="굴림" w:hint="default"/>
      </w:rPr>
    </w:lvl>
    <w:lvl w:ilvl="1" w:tplc="45DECED2">
      <w:start w:val="1"/>
      <w:numFmt w:val="lowerLetter"/>
      <w:lvlText w:val="%2)"/>
      <w:lvlJc w:val="left"/>
      <w:pPr>
        <w:tabs>
          <w:tab w:val="num" w:pos="2520"/>
        </w:tabs>
        <w:ind w:left="2520" w:hanging="360"/>
      </w:pPr>
    </w:lvl>
    <w:lvl w:ilvl="2" w:tplc="E7A2CE66">
      <w:start w:val="1"/>
      <w:numFmt w:val="decimal"/>
      <w:lvlText w:val="%3)"/>
      <w:lvlJc w:val="left"/>
      <w:pPr>
        <w:tabs>
          <w:tab w:val="num" w:pos="3240"/>
        </w:tabs>
        <w:ind w:left="3240" w:hanging="360"/>
      </w:pPr>
    </w:lvl>
    <w:lvl w:ilvl="3" w:tplc="DA9E62E6" w:tentative="1">
      <w:start w:val="1"/>
      <w:numFmt w:val="bullet"/>
      <w:lvlText w:val="•"/>
      <w:lvlJc w:val="left"/>
      <w:pPr>
        <w:tabs>
          <w:tab w:val="num" w:pos="3960"/>
        </w:tabs>
        <w:ind w:left="3960" w:hanging="360"/>
      </w:pPr>
      <w:rPr>
        <w:rFonts w:ascii="굴림" w:hAnsi="굴림" w:hint="default"/>
      </w:rPr>
    </w:lvl>
    <w:lvl w:ilvl="4" w:tplc="A33A7D84" w:tentative="1">
      <w:start w:val="1"/>
      <w:numFmt w:val="bullet"/>
      <w:lvlText w:val="•"/>
      <w:lvlJc w:val="left"/>
      <w:pPr>
        <w:tabs>
          <w:tab w:val="num" w:pos="4680"/>
        </w:tabs>
        <w:ind w:left="4680" w:hanging="360"/>
      </w:pPr>
      <w:rPr>
        <w:rFonts w:ascii="굴림" w:hAnsi="굴림" w:hint="default"/>
      </w:rPr>
    </w:lvl>
    <w:lvl w:ilvl="5" w:tplc="B9AA4B18" w:tentative="1">
      <w:start w:val="1"/>
      <w:numFmt w:val="bullet"/>
      <w:lvlText w:val="•"/>
      <w:lvlJc w:val="left"/>
      <w:pPr>
        <w:tabs>
          <w:tab w:val="num" w:pos="5400"/>
        </w:tabs>
        <w:ind w:left="5400" w:hanging="360"/>
      </w:pPr>
      <w:rPr>
        <w:rFonts w:ascii="굴림" w:hAnsi="굴림" w:hint="default"/>
      </w:rPr>
    </w:lvl>
    <w:lvl w:ilvl="6" w:tplc="2BA0178A" w:tentative="1">
      <w:start w:val="1"/>
      <w:numFmt w:val="bullet"/>
      <w:lvlText w:val="•"/>
      <w:lvlJc w:val="left"/>
      <w:pPr>
        <w:tabs>
          <w:tab w:val="num" w:pos="6120"/>
        </w:tabs>
        <w:ind w:left="6120" w:hanging="360"/>
      </w:pPr>
      <w:rPr>
        <w:rFonts w:ascii="굴림" w:hAnsi="굴림" w:hint="default"/>
      </w:rPr>
    </w:lvl>
    <w:lvl w:ilvl="7" w:tplc="7DAEDA3C" w:tentative="1">
      <w:start w:val="1"/>
      <w:numFmt w:val="bullet"/>
      <w:lvlText w:val="•"/>
      <w:lvlJc w:val="left"/>
      <w:pPr>
        <w:tabs>
          <w:tab w:val="num" w:pos="6840"/>
        </w:tabs>
        <w:ind w:left="6840" w:hanging="360"/>
      </w:pPr>
      <w:rPr>
        <w:rFonts w:ascii="굴림" w:hAnsi="굴림" w:hint="default"/>
      </w:rPr>
    </w:lvl>
    <w:lvl w:ilvl="8" w:tplc="B9125988" w:tentative="1">
      <w:start w:val="1"/>
      <w:numFmt w:val="bullet"/>
      <w:lvlText w:val="•"/>
      <w:lvlJc w:val="left"/>
      <w:pPr>
        <w:tabs>
          <w:tab w:val="num" w:pos="7560"/>
        </w:tabs>
        <w:ind w:left="7560" w:hanging="360"/>
      </w:pPr>
      <w:rPr>
        <w:rFonts w:ascii="굴림" w:hAnsi="굴림" w:hint="default"/>
      </w:rPr>
    </w:lvl>
  </w:abstractNum>
  <w:abstractNum w:abstractNumId="8" w15:restartNumberingAfterBreak="0">
    <w:nsid w:val="457C5761"/>
    <w:multiLevelType w:val="hybridMultilevel"/>
    <w:tmpl w:val="CC9C31C0"/>
    <w:lvl w:ilvl="0" w:tplc="F05E0246">
      <w:start w:val="1"/>
      <w:numFmt w:val="bullet"/>
      <w:lvlText w:val="•"/>
      <w:lvlJc w:val="left"/>
      <w:pPr>
        <w:tabs>
          <w:tab w:val="num" w:pos="720"/>
        </w:tabs>
        <w:ind w:left="720" w:hanging="360"/>
      </w:pPr>
      <w:rPr>
        <w:rFonts w:ascii="Arial" w:hAnsi="Arial" w:hint="default"/>
      </w:rPr>
    </w:lvl>
    <w:lvl w:ilvl="1" w:tplc="81C02BF6">
      <w:numFmt w:val="bullet"/>
      <w:lvlText w:val="•"/>
      <w:lvlJc w:val="left"/>
      <w:pPr>
        <w:tabs>
          <w:tab w:val="num" w:pos="1440"/>
        </w:tabs>
        <w:ind w:left="1440" w:hanging="360"/>
      </w:pPr>
      <w:rPr>
        <w:rFonts w:ascii="Arial" w:hAnsi="Arial" w:hint="default"/>
      </w:rPr>
    </w:lvl>
    <w:lvl w:ilvl="2" w:tplc="CEA639EE">
      <w:numFmt w:val="bullet"/>
      <w:lvlText w:val="•"/>
      <w:lvlJc w:val="left"/>
      <w:pPr>
        <w:tabs>
          <w:tab w:val="num" w:pos="2160"/>
        </w:tabs>
        <w:ind w:left="2160" w:hanging="360"/>
      </w:pPr>
      <w:rPr>
        <w:rFonts w:ascii="Arial" w:hAnsi="Arial" w:hint="default"/>
      </w:rPr>
    </w:lvl>
    <w:lvl w:ilvl="3" w:tplc="AEC8C430" w:tentative="1">
      <w:start w:val="1"/>
      <w:numFmt w:val="bullet"/>
      <w:lvlText w:val="•"/>
      <w:lvlJc w:val="left"/>
      <w:pPr>
        <w:tabs>
          <w:tab w:val="num" w:pos="2880"/>
        </w:tabs>
        <w:ind w:left="2880" w:hanging="360"/>
      </w:pPr>
      <w:rPr>
        <w:rFonts w:ascii="Arial" w:hAnsi="Arial" w:hint="default"/>
      </w:rPr>
    </w:lvl>
    <w:lvl w:ilvl="4" w:tplc="DB12CFEC" w:tentative="1">
      <w:start w:val="1"/>
      <w:numFmt w:val="bullet"/>
      <w:lvlText w:val="•"/>
      <w:lvlJc w:val="left"/>
      <w:pPr>
        <w:tabs>
          <w:tab w:val="num" w:pos="3600"/>
        </w:tabs>
        <w:ind w:left="3600" w:hanging="360"/>
      </w:pPr>
      <w:rPr>
        <w:rFonts w:ascii="Arial" w:hAnsi="Arial" w:hint="default"/>
      </w:rPr>
    </w:lvl>
    <w:lvl w:ilvl="5" w:tplc="36AE3BB4" w:tentative="1">
      <w:start w:val="1"/>
      <w:numFmt w:val="bullet"/>
      <w:lvlText w:val="•"/>
      <w:lvlJc w:val="left"/>
      <w:pPr>
        <w:tabs>
          <w:tab w:val="num" w:pos="4320"/>
        </w:tabs>
        <w:ind w:left="4320" w:hanging="360"/>
      </w:pPr>
      <w:rPr>
        <w:rFonts w:ascii="Arial" w:hAnsi="Arial" w:hint="default"/>
      </w:rPr>
    </w:lvl>
    <w:lvl w:ilvl="6" w:tplc="CDB4066C" w:tentative="1">
      <w:start w:val="1"/>
      <w:numFmt w:val="bullet"/>
      <w:lvlText w:val="•"/>
      <w:lvlJc w:val="left"/>
      <w:pPr>
        <w:tabs>
          <w:tab w:val="num" w:pos="5040"/>
        </w:tabs>
        <w:ind w:left="5040" w:hanging="360"/>
      </w:pPr>
      <w:rPr>
        <w:rFonts w:ascii="Arial" w:hAnsi="Arial" w:hint="default"/>
      </w:rPr>
    </w:lvl>
    <w:lvl w:ilvl="7" w:tplc="AB20721E" w:tentative="1">
      <w:start w:val="1"/>
      <w:numFmt w:val="bullet"/>
      <w:lvlText w:val="•"/>
      <w:lvlJc w:val="left"/>
      <w:pPr>
        <w:tabs>
          <w:tab w:val="num" w:pos="5760"/>
        </w:tabs>
        <w:ind w:left="5760" w:hanging="360"/>
      </w:pPr>
      <w:rPr>
        <w:rFonts w:ascii="Arial" w:hAnsi="Arial" w:hint="default"/>
      </w:rPr>
    </w:lvl>
    <w:lvl w:ilvl="8" w:tplc="62363FA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E3C10FF"/>
    <w:multiLevelType w:val="hybridMultilevel"/>
    <w:tmpl w:val="53CE9296"/>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4FD6164F"/>
    <w:multiLevelType w:val="hybridMultilevel"/>
    <w:tmpl w:val="FB8AA26A"/>
    <w:lvl w:ilvl="0" w:tplc="2F94A11C">
      <w:start w:val="1"/>
      <w:numFmt w:val="bullet"/>
      <w:lvlText w:val="•"/>
      <w:lvlJc w:val="left"/>
      <w:pPr>
        <w:tabs>
          <w:tab w:val="num" w:pos="720"/>
        </w:tabs>
        <w:ind w:left="720" w:hanging="360"/>
      </w:pPr>
      <w:rPr>
        <w:rFonts w:ascii="Arial" w:hAnsi="Arial" w:hint="default"/>
      </w:rPr>
    </w:lvl>
    <w:lvl w:ilvl="1" w:tplc="57F830FA">
      <w:numFmt w:val="bullet"/>
      <w:lvlText w:val="•"/>
      <w:lvlJc w:val="left"/>
      <w:pPr>
        <w:tabs>
          <w:tab w:val="num" w:pos="1440"/>
        </w:tabs>
        <w:ind w:left="1440" w:hanging="360"/>
      </w:pPr>
      <w:rPr>
        <w:rFonts w:ascii="Arial" w:hAnsi="Arial" w:hint="default"/>
      </w:rPr>
    </w:lvl>
    <w:lvl w:ilvl="2" w:tplc="35243790">
      <w:numFmt w:val="bullet"/>
      <w:lvlText w:val="•"/>
      <w:lvlJc w:val="left"/>
      <w:pPr>
        <w:tabs>
          <w:tab w:val="num" w:pos="2160"/>
        </w:tabs>
        <w:ind w:left="2160" w:hanging="360"/>
      </w:pPr>
      <w:rPr>
        <w:rFonts w:ascii="Arial" w:hAnsi="Arial" w:hint="default"/>
      </w:rPr>
    </w:lvl>
    <w:lvl w:ilvl="3" w:tplc="0FF4674C" w:tentative="1">
      <w:start w:val="1"/>
      <w:numFmt w:val="bullet"/>
      <w:lvlText w:val="•"/>
      <w:lvlJc w:val="left"/>
      <w:pPr>
        <w:tabs>
          <w:tab w:val="num" w:pos="2880"/>
        </w:tabs>
        <w:ind w:left="2880" w:hanging="360"/>
      </w:pPr>
      <w:rPr>
        <w:rFonts w:ascii="Arial" w:hAnsi="Arial" w:hint="default"/>
      </w:rPr>
    </w:lvl>
    <w:lvl w:ilvl="4" w:tplc="340631C0" w:tentative="1">
      <w:start w:val="1"/>
      <w:numFmt w:val="bullet"/>
      <w:lvlText w:val="•"/>
      <w:lvlJc w:val="left"/>
      <w:pPr>
        <w:tabs>
          <w:tab w:val="num" w:pos="3600"/>
        </w:tabs>
        <w:ind w:left="3600" w:hanging="360"/>
      </w:pPr>
      <w:rPr>
        <w:rFonts w:ascii="Arial" w:hAnsi="Arial" w:hint="default"/>
      </w:rPr>
    </w:lvl>
    <w:lvl w:ilvl="5" w:tplc="E56A9D74" w:tentative="1">
      <w:start w:val="1"/>
      <w:numFmt w:val="bullet"/>
      <w:lvlText w:val="•"/>
      <w:lvlJc w:val="left"/>
      <w:pPr>
        <w:tabs>
          <w:tab w:val="num" w:pos="4320"/>
        </w:tabs>
        <w:ind w:left="4320" w:hanging="360"/>
      </w:pPr>
      <w:rPr>
        <w:rFonts w:ascii="Arial" w:hAnsi="Arial" w:hint="default"/>
      </w:rPr>
    </w:lvl>
    <w:lvl w:ilvl="6" w:tplc="D9D6A974" w:tentative="1">
      <w:start w:val="1"/>
      <w:numFmt w:val="bullet"/>
      <w:lvlText w:val="•"/>
      <w:lvlJc w:val="left"/>
      <w:pPr>
        <w:tabs>
          <w:tab w:val="num" w:pos="5040"/>
        </w:tabs>
        <w:ind w:left="5040" w:hanging="360"/>
      </w:pPr>
      <w:rPr>
        <w:rFonts w:ascii="Arial" w:hAnsi="Arial" w:hint="default"/>
      </w:rPr>
    </w:lvl>
    <w:lvl w:ilvl="7" w:tplc="6404470E" w:tentative="1">
      <w:start w:val="1"/>
      <w:numFmt w:val="bullet"/>
      <w:lvlText w:val="•"/>
      <w:lvlJc w:val="left"/>
      <w:pPr>
        <w:tabs>
          <w:tab w:val="num" w:pos="5760"/>
        </w:tabs>
        <w:ind w:left="5760" w:hanging="360"/>
      </w:pPr>
      <w:rPr>
        <w:rFonts w:ascii="Arial" w:hAnsi="Arial" w:hint="default"/>
      </w:rPr>
    </w:lvl>
    <w:lvl w:ilvl="8" w:tplc="5B125FA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956468C"/>
    <w:multiLevelType w:val="hybridMultilevel"/>
    <w:tmpl w:val="D50E0C9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643"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1D5960"/>
    <w:multiLevelType w:val="hybridMultilevel"/>
    <w:tmpl w:val="1FF2D2EE"/>
    <w:lvl w:ilvl="0" w:tplc="B1F6C248">
      <w:start w:val="1"/>
      <w:numFmt w:val="bullet"/>
      <w:lvlText w:val="–"/>
      <w:lvlJc w:val="left"/>
      <w:pPr>
        <w:tabs>
          <w:tab w:val="num" w:pos="720"/>
        </w:tabs>
        <w:ind w:left="720" w:hanging="360"/>
      </w:pPr>
      <w:rPr>
        <w:rFonts w:ascii="Arial" w:hAnsi="Arial" w:hint="default"/>
      </w:rPr>
    </w:lvl>
    <w:lvl w:ilvl="1" w:tplc="E88AA2CE">
      <w:start w:val="1"/>
      <w:numFmt w:val="bullet"/>
      <w:lvlText w:val="–"/>
      <w:lvlJc w:val="left"/>
      <w:pPr>
        <w:tabs>
          <w:tab w:val="num" w:pos="1440"/>
        </w:tabs>
        <w:ind w:left="1440" w:hanging="360"/>
      </w:pPr>
      <w:rPr>
        <w:rFonts w:ascii="Arial" w:hAnsi="Arial" w:hint="default"/>
      </w:rPr>
    </w:lvl>
    <w:lvl w:ilvl="2" w:tplc="2BFA6D3E" w:tentative="1">
      <w:start w:val="1"/>
      <w:numFmt w:val="bullet"/>
      <w:lvlText w:val="–"/>
      <w:lvlJc w:val="left"/>
      <w:pPr>
        <w:tabs>
          <w:tab w:val="num" w:pos="2160"/>
        </w:tabs>
        <w:ind w:left="2160" w:hanging="360"/>
      </w:pPr>
      <w:rPr>
        <w:rFonts w:ascii="Arial" w:hAnsi="Arial" w:hint="default"/>
      </w:rPr>
    </w:lvl>
    <w:lvl w:ilvl="3" w:tplc="72C0CE66" w:tentative="1">
      <w:start w:val="1"/>
      <w:numFmt w:val="bullet"/>
      <w:lvlText w:val="–"/>
      <w:lvlJc w:val="left"/>
      <w:pPr>
        <w:tabs>
          <w:tab w:val="num" w:pos="2880"/>
        </w:tabs>
        <w:ind w:left="2880" w:hanging="360"/>
      </w:pPr>
      <w:rPr>
        <w:rFonts w:ascii="Arial" w:hAnsi="Arial" w:hint="default"/>
      </w:rPr>
    </w:lvl>
    <w:lvl w:ilvl="4" w:tplc="BD363A0E" w:tentative="1">
      <w:start w:val="1"/>
      <w:numFmt w:val="bullet"/>
      <w:lvlText w:val="–"/>
      <w:lvlJc w:val="left"/>
      <w:pPr>
        <w:tabs>
          <w:tab w:val="num" w:pos="3600"/>
        </w:tabs>
        <w:ind w:left="3600" w:hanging="360"/>
      </w:pPr>
      <w:rPr>
        <w:rFonts w:ascii="Arial" w:hAnsi="Arial" w:hint="default"/>
      </w:rPr>
    </w:lvl>
    <w:lvl w:ilvl="5" w:tplc="8CA4EB3A" w:tentative="1">
      <w:start w:val="1"/>
      <w:numFmt w:val="bullet"/>
      <w:lvlText w:val="–"/>
      <w:lvlJc w:val="left"/>
      <w:pPr>
        <w:tabs>
          <w:tab w:val="num" w:pos="4320"/>
        </w:tabs>
        <w:ind w:left="4320" w:hanging="360"/>
      </w:pPr>
      <w:rPr>
        <w:rFonts w:ascii="Arial" w:hAnsi="Arial" w:hint="default"/>
      </w:rPr>
    </w:lvl>
    <w:lvl w:ilvl="6" w:tplc="D1343E8A" w:tentative="1">
      <w:start w:val="1"/>
      <w:numFmt w:val="bullet"/>
      <w:lvlText w:val="–"/>
      <w:lvlJc w:val="left"/>
      <w:pPr>
        <w:tabs>
          <w:tab w:val="num" w:pos="5040"/>
        </w:tabs>
        <w:ind w:left="5040" w:hanging="360"/>
      </w:pPr>
      <w:rPr>
        <w:rFonts w:ascii="Arial" w:hAnsi="Arial" w:hint="default"/>
      </w:rPr>
    </w:lvl>
    <w:lvl w:ilvl="7" w:tplc="8FB6A95E" w:tentative="1">
      <w:start w:val="1"/>
      <w:numFmt w:val="bullet"/>
      <w:lvlText w:val="–"/>
      <w:lvlJc w:val="left"/>
      <w:pPr>
        <w:tabs>
          <w:tab w:val="num" w:pos="5760"/>
        </w:tabs>
        <w:ind w:left="5760" w:hanging="360"/>
      </w:pPr>
      <w:rPr>
        <w:rFonts w:ascii="Arial" w:hAnsi="Arial" w:hint="default"/>
      </w:rPr>
    </w:lvl>
    <w:lvl w:ilvl="8" w:tplc="174C19D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
  </w:num>
  <w:num w:numId="4">
    <w:abstractNumId w:val="12"/>
  </w:num>
  <w:num w:numId="5">
    <w:abstractNumId w:val="0"/>
  </w:num>
  <w:num w:numId="6">
    <w:abstractNumId w:val="7"/>
  </w:num>
  <w:num w:numId="7">
    <w:abstractNumId w:val="5"/>
  </w:num>
  <w:num w:numId="8">
    <w:abstractNumId w:val="9"/>
  </w:num>
  <w:num w:numId="9">
    <w:abstractNumId w:val="10"/>
  </w:num>
  <w:num w:numId="10">
    <w:abstractNumId w:val="8"/>
  </w:num>
  <w:num w:numId="11">
    <w:abstractNumId w:val="6"/>
  </w:num>
  <w:num w:numId="12">
    <w:abstractNumId w:val="4"/>
  </w:num>
  <w:num w:numId="13">
    <w:abstractNumId w:val="13"/>
  </w:num>
  <w:num w:numId="14">
    <w:abstractNumId w:val="2"/>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0FA0"/>
    <w:rsid w:val="00001350"/>
    <w:rsid w:val="00002141"/>
    <w:rsid w:val="00002985"/>
    <w:rsid w:val="000033D0"/>
    <w:rsid w:val="00004909"/>
    <w:rsid w:val="00004BF0"/>
    <w:rsid w:val="000052B0"/>
    <w:rsid w:val="000052FC"/>
    <w:rsid w:val="00005B82"/>
    <w:rsid w:val="0000635C"/>
    <w:rsid w:val="00010CEC"/>
    <w:rsid w:val="00011556"/>
    <w:rsid w:val="00011573"/>
    <w:rsid w:val="00011D9C"/>
    <w:rsid w:val="000131EA"/>
    <w:rsid w:val="000134B8"/>
    <w:rsid w:val="00013B61"/>
    <w:rsid w:val="000157F7"/>
    <w:rsid w:val="000202F6"/>
    <w:rsid w:val="00020B9C"/>
    <w:rsid w:val="0002370E"/>
    <w:rsid w:val="00023DD2"/>
    <w:rsid w:val="000244C2"/>
    <w:rsid w:val="00024A9D"/>
    <w:rsid w:val="00024BD0"/>
    <w:rsid w:val="0002533E"/>
    <w:rsid w:val="0002572A"/>
    <w:rsid w:val="000270CD"/>
    <w:rsid w:val="0003108F"/>
    <w:rsid w:val="000322B7"/>
    <w:rsid w:val="00032FF9"/>
    <w:rsid w:val="00034047"/>
    <w:rsid w:val="00034A11"/>
    <w:rsid w:val="00036507"/>
    <w:rsid w:val="00036582"/>
    <w:rsid w:val="00036E39"/>
    <w:rsid w:val="00036E59"/>
    <w:rsid w:val="000413C9"/>
    <w:rsid w:val="000416DD"/>
    <w:rsid w:val="0004468F"/>
    <w:rsid w:val="00045193"/>
    <w:rsid w:val="000454D9"/>
    <w:rsid w:val="00045B6B"/>
    <w:rsid w:val="000505F5"/>
    <w:rsid w:val="00051099"/>
    <w:rsid w:val="0005251E"/>
    <w:rsid w:val="00052DD0"/>
    <w:rsid w:val="00056BF5"/>
    <w:rsid w:val="00056D6D"/>
    <w:rsid w:val="0005726A"/>
    <w:rsid w:val="00057556"/>
    <w:rsid w:val="000612D4"/>
    <w:rsid w:val="00061778"/>
    <w:rsid w:val="000626CA"/>
    <w:rsid w:val="00063473"/>
    <w:rsid w:val="00063609"/>
    <w:rsid w:val="00066808"/>
    <w:rsid w:val="00067317"/>
    <w:rsid w:val="00070216"/>
    <w:rsid w:val="000712A6"/>
    <w:rsid w:val="000714BF"/>
    <w:rsid w:val="000714F1"/>
    <w:rsid w:val="0007178D"/>
    <w:rsid w:val="00071CFF"/>
    <w:rsid w:val="00071FCF"/>
    <w:rsid w:val="00072002"/>
    <w:rsid w:val="00074097"/>
    <w:rsid w:val="00080FA2"/>
    <w:rsid w:val="0008128E"/>
    <w:rsid w:val="00082310"/>
    <w:rsid w:val="00082BEA"/>
    <w:rsid w:val="0008478E"/>
    <w:rsid w:val="000864A9"/>
    <w:rsid w:val="00087319"/>
    <w:rsid w:val="00092050"/>
    <w:rsid w:val="00092A6F"/>
    <w:rsid w:val="00093DDB"/>
    <w:rsid w:val="0009444F"/>
    <w:rsid w:val="000945A8"/>
    <w:rsid w:val="00095985"/>
    <w:rsid w:val="00096275"/>
    <w:rsid w:val="000963C1"/>
    <w:rsid w:val="0009699B"/>
    <w:rsid w:val="000969D7"/>
    <w:rsid w:val="00096EB9"/>
    <w:rsid w:val="000A0C72"/>
    <w:rsid w:val="000A1BD4"/>
    <w:rsid w:val="000A21ED"/>
    <w:rsid w:val="000A23CF"/>
    <w:rsid w:val="000A2A8E"/>
    <w:rsid w:val="000A3D07"/>
    <w:rsid w:val="000A3D14"/>
    <w:rsid w:val="000A4668"/>
    <w:rsid w:val="000A4AEB"/>
    <w:rsid w:val="000B1944"/>
    <w:rsid w:val="000B472C"/>
    <w:rsid w:val="000B6B2B"/>
    <w:rsid w:val="000B6E7F"/>
    <w:rsid w:val="000B730B"/>
    <w:rsid w:val="000C3420"/>
    <w:rsid w:val="000C4D74"/>
    <w:rsid w:val="000C5295"/>
    <w:rsid w:val="000C5304"/>
    <w:rsid w:val="000C5435"/>
    <w:rsid w:val="000D0450"/>
    <w:rsid w:val="000D2D5D"/>
    <w:rsid w:val="000D328C"/>
    <w:rsid w:val="000D3330"/>
    <w:rsid w:val="000D4A9D"/>
    <w:rsid w:val="000D56FE"/>
    <w:rsid w:val="000D6F0B"/>
    <w:rsid w:val="000E2D8C"/>
    <w:rsid w:val="000E3A1B"/>
    <w:rsid w:val="000E4568"/>
    <w:rsid w:val="000E495C"/>
    <w:rsid w:val="000E6368"/>
    <w:rsid w:val="000E7C29"/>
    <w:rsid w:val="000F1C03"/>
    <w:rsid w:val="000F2638"/>
    <w:rsid w:val="000F4B2F"/>
    <w:rsid w:val="000F695B"/>
    <w:rsid w:val="000F7115"/>
    <w:rsid w:val="000F7816"/>
    <w:rsid w:val="00100FCA"/>
    <w:rsid w:val="0010200C"/>
    <w:rsid w:val="00102037"/>
    <w:rsid w:val="0010248E"/>
    <w:rsid w:val="001051B5"/>
    <w:rsid w:val="00107CE3"/>
    <w:rsid w:val="00110144"/>
    <w:rsid w:val="0011258F"/>
    <w:rsid w:val="001128AF"/>
    <w:rsid w:val="00112FA2"/>
    <w:rsid w:val="00114874"/>
    <w:rsid w:val="00114C8C"/>
    <w:rsid w:val="00120C7E"/>
    <w:rsid w:val="00121477"/>
    <w:rsid w:val="00122602"/>
    <w:rsid w:val="00122A9F"/>
    <w:rsid w:val="00122C78"/>
    <w:rsid w:val="00124473"/>
    <w:rsid w:val="001252AB"/>
    <w:rsid w:val="00127E78"/>
    <w:rsid w:val="001307A0"/>
    <w:rsid w:val="00130FC7"/>
    <w:rsid w:val="00131ACC"/>
    <w:rsid w:val="001323BF"/>
    <w:rsid w:val="00132557"/>
    <w:rsid w:val="001329F3"/>
    <w:rsid w:val="00132F29"/>
    <w:rsid w:val="00133054"/>
    <w:rsid w:val="00134316"/>
    <w:rsid w:val="00135C3E"/>
    <w:rsid w:val="00135EB7"/>
    <w:rsid w:val="001361D5"/>
    <w:rsid w:val="00137AE8"/>
    <w:rsid w:val="00140A6A"/>
    <w:rsid w:val="001425D5"/>
    <w:rsid w:val="001427B7"/>
    <w:rsid w:val="001442F3"/>
    <w:rsid w:val="001463C9"/>
    <w:rsid w:val="00147676"/>
    <w:rsid w:val="00150303"/>
    <w:rsid w:val="00150F47"/>
    <w:rsid w:val="001514BE"/>
    <w:rsid w:val="00151C17"/>
    <w:rsid w:val="00152787"/>
    <w:rsid w:val="00152AB4"/>
    <w:rsid w:val="00155068"/>
    <w:rsid w:val="00156189"/>
    <w:rsid w:val="0015639B"/>
    <w:rsid w:val="001570F5"/>
    <w:rsid w:val="00157DFD"/>
    <w:rsid w:val="00161589"/>
    <w:rsid w:val="00163DFE"/>
    <w:rsid w:val="0016409D"/>
    <w:rsid w:val="001650F2"/>
    <w:rsid w:val="0016644E"/>
    <w:rsid w:val="0016658A"/>
    <w:rsid w:val="0016658B"/>
    <w:rsid w:val="0016668A"/>
    <w:rsid w:val="00166F15"/>
    <w:rsid w:val="00167BD3"/>
    <w:rsid w:val="00171229"/>
    <w:rsid w:val="00171490"/>
    <w:rsid w:val="0017236C"/>
    <w:rsid w:val="00172E4C"/>
    <w:rsid w:val="00173ED7"/>
    <w:rsid w:val="00180BE6"/>
    <w:rsid w:val="00181EBB"/>
    <w:rsid w:val="00182270"/>
    <w:rsid w:val="00182692"/>
    <w:rsid w:val="001839A4"/>
    <w:rsid w:val="00185906"/>
    <w:rsid w:val="0019195D"/>
    <w:rsid w:val="00191FC2"/>
    <w:rsid w:val="00192747"/>
    <w:rsid w:val="001943CE"/>
    <w:rsid w:val="00195754"/>
    <w:rsid w:val="001A1A33"/>
    <w:rsid w:val="001A2EB6"/>
    <w:rsid w:val="001A3DD3"/>
    <w:rsid w:val="001A4CB7"/>
    <w:rsid w:val="001A5259"/>
    <w:rsid w:val="001A6E62"/>
    <w:rsid w:val="001B1721"/>
    <w:rsid w:val="001B1C03"/>
    <w:rsid w:val="001B379A"/>
    <w:rsid w:val="001B3BA4"/>
    <w:rsid w:val="001B64E8"/>
    <w:rsid w:val="001B6779"/>
    <w:rsid w:val="001C12CD"/>
    <w:rsid w:val="001C2133"/>
    <w:rsid w:val="001C28A8"/>
    <w:rsid w:val="001C3368"/>
    <w:rsid w:val="001C3D6E"/>
    <w:rsid w:val="001C5C20"/>
    <w:rsid w:val="001C6F97"/>
    <w:rsid w:val="001C76CF"/>
    <w:rsid w:val="001D0862"/>
    <w:rsid w:val="001D2BCD"/>
    <w:rsid w:val="001D47E6"/>
    <w:rsid w:val="001D490B"/>
    <w:rsid w:val="001D4A39"/>
    <w:rsid w:val="001D6246"/>
    <w:rsid w:val="001D6D2F"/>
    <w:rsid w:val="001D723B"/>
    <w:rsid w:val="001D72C6"/>
    <w:rsid w:val="001D7350"/>
    <w:rsid w:val="001D761A"/>
    <w:rsid w:val="001D7A87"/>
    <w:rsid w:val="001E0BF8"/>
    <w:rsid w:val="001E1944"/>
    <w:rsid w:val="001E2402"/>
    <w:rsid w:val="001E277D"/>
    <w:rsid w:val="001E2823"/>
    <w:rsid w:val="001E28CC"/>
    <w:rsid w:val="001E3905"/>
    <w:rsid w:val="001E3E1A"/>
    <w:rsid w:val="001E4796"/>
    <w:rsid w:val="001E5370"/>
    <w:rsid w:val="001E5723"/>
    <w:rsid w:val="001E59D7"/>
    <w:rsid w:val="001E60E5"/>
    <w:rsid w:val="001E74FA"/>
    <w:rsid w:val="001E761E"/>
    <w:rsid w:val="001F037B"/>
    <w:rsid w:val="001F294F"/>
    <w:rsid w:val="001F60D1"/>
    <w:rsid w:val="001F7C01"/>
    <w:rsid w:val="001F7C5F"/>
    <w:rsid w:val="0020133D"/>
    <w:rsid w:val="00202BFD"/>
    <w:rsid w:val="002038CD"/>
    <w:rsid w:val="00206BA3"/>
    <w:rsid w:val="00207371"/>
    <w:rsid w:val="00210BE9"/>
    <w:rsid w:val="00213002"/>
    <w:rsid w:val="00214D19"/>
    <w:rsid w:val="0021565B"/>
    <w:rsid w:val="00215E9E"/>
    <w:rsid w:val="0022126D"/>
    <w:rsid w:val="002231A3"/>
    <w:rsid w:val="002254AC"/>
    <w:rsid w:val="00226E7F"/>
    <w:rsid w:val="002304F1"/>
    <w:rsid w:val="00230CC4"/>
    <w:rsid w:val="002353C1"/>
    <w:rsid w:val="0023647E"/>
    <w:rsid w:val="00240E5F"/>
    <w:rsid w:val="00241631"/>
    <w:rsid w:val="00242D54"/>
    <w:rsid w:val="00244F02"/>
    <w:rsid w:val="0024570A"/>
    <w:rsid w:val="002535CC"/>
    <w:rsid w:val="002559E6"/>
    <w:rsid w:val="00255BB9"/>
    <w:rsid w:val="002566E7"/>
    <w:rsid w:val="0026056D"/>
    <w:rsid w:val="0026180E"/>
    <w:rsid w:val="0026228B"/>
    <w:rsid w:val="00262608"/>
    <w:rsid w:val="00264D91"/>
    <w:rsid w:val="00264E02"/>
    <w:rsid w:val="00264F6C"/>
    <w:rsid w:val="00267F1E"/>
    <w:rsid w:val="00272337"/>
    <w:rsid w:val="0027388E"/>
    <w:rsid w:val="002745A8"/>
    <w:rsid w:val="00274F5E"/>
    <w:rsid w:val="00275881"/>
    <w:rsid w:val="00276C70"/>
    <w:rsid w:val="00276D82"/>
    <w:rsid w:val="00277651"/>
    <w:rsid w:val="00281AF7"/>
    <w:rsid w:val="00282AF8"/>
    <w:rsid w:val="00282CEB"/>
    <w:rsid w:val="00284C51"/>
    <w:rsid w:val="00286ABE"/>
    <w:rsid w:val="00286F9D"/>
    <w:rsid w:val="002874C9"/>
    <w:rsid w:val="00290157"/>
    <w:rsid w:val="0029020B"/>
    <w:rsid w:val="002902B0"/>
    <w:rsid w:val="002915D0"/>
    <w:rsid w:val="0029442E"/>
    <w:rsid w:val="00294AAE"/>
    <w:rsid w:val="00297455"/>
    <w:rsid w:val="0029748D"/>
    <w:rsid w:val="00297BFA"/>
    <w:rsid w:val="002A084A"/>
    <w:rsid w:val="002A17EC"/>
    <w:rsid w:val="002A6740"/>
    <w:rsid w:val="002A716C"/>
    <w:rsid w:val="002A77EB"/>
    <w:rsid w:val="002B132B"/>
    <w:rsid w:val="002B1848"/>
    <w:rsid w:val="002B2DDE"/>
    <w:rsid w:val="002B3320"/>
    <w:rsid w:val="002B3424"/>
    <w:rsid w:val="002B621B"/>
    <w:rsid w:val="002C00D1"/>
    <w:rsid w:val="002C01DB"/>
    <w:rsid w:val="002C209E"/>
    <w:rsid w:val="002C22E2"/>
    <w:rsid w:val="002C2735"/>
    <w:rsid w:val="002C578D"/>
    <w:rsid w:val="002C6AC3"/>
    <w:rsid w:val="002C6C1F"/>
    <w:rsid w:val="002D002E"/>
    <w:rsid w:val="002D03C5"/>
    <w:rsid w:val="002D07F7"/>
    <w:rsid w:val="002D20D4"/>
    <w:rsid w:val="002D44BE"/>
    <w:rsid w:val="002D5A74"/>
    <w:rsid w:val="002D600B"/>
    <w:rsid w:val="002D64BB"/>
    <w:rsid w:val="002D66BA"/>
    <w:rsid w:val="002E0134"/>
    <w:rsid w:val="002E0738"/>
    <w:rsid w:val="002E5D9F"/>
    <w:rsid w:val="002E773E"/>
    <w:rsid w:val="002E7A79"/>
    <w:rsid w:val="002E7ED1"/>
    <w:rsid w:val="002F0005"/>
    <w:rsid w:val="002F0B9F"/>
    <w:rsid w:val="002F49C0"/>
    <w:rsid w:val="002F4D2E"/>
    <w:rsid w:val="002F5EA8"/>
    <w:rsid w:val="002F6718"/>
    <w:rsid w:val="002F6EC4"/>
    <w:rsid w:val="002F788B"/>
    <w:rsid w:val="003009FF"/>
    <w:rsid w:val="003039C9"/>
    <w:rsid w:val="0030563B"/>
    <w:rsid w:val="0031076C"/>
    <w:rsid w:val="00313455"/>
    <w:rsid w:val="0031375E"/>
    <w:rsid w:val="003147F1"/>
    <w:rsid w:val="003157EA"/>
    <w:rsid w:val="00316007"/>
    <w:rsid w:val="003174E6"/>
    <w:rsid w:val="00317AC4"/>
    <w:rsid w:val="00317C80"/>
    <w:rsid w:val="0032062B"/>
    <w:rsid w:val="00332D9F"/>
    <w:rsid w:val="003332D7"/>
    <w:rsid w:val="00335069"/>
    <w:rsid w:val="00337384"/>
    <w:rsid w:val="003378C7"/>
    <w:rsid w:val="00340CC0"/>
    <w:rsid w:val="0034394C"/>
    <w:rsid w:val="00350EB7"/>
    <w:rsid w:val="00356987"/>
    <w:rsid w:val="00356E56"/>
    <w:rsid w:val="00361671"/>
    <w:rsid w:val="00362095"/>
    <w:rsid w:val="00364619"/>
    <w:rsid w:val="00364DA7"/>
    <w:rsid w:val="00365072"/>
    <w:rsid w:val="00366DE9"/>
    <w:rsid w:val="003671B8"/>
    <w:rsid w:val="0036791A"/>
    <w:rsid w:val="00367F18"/>
    <w:rsid w:val="00372FF5"/>
    <w:rsid w:val="00373236"/>
    <w:rsid w:val="0037437F"/>
    <w:rsid w:val="00374C83"/>
    <w:rsid w:val="00374CF8"/>
    <w:rsid w:val="00375B04"/>
    <w:rsid w:val="00376D00"/>
    <w:rsid w:val="0038036C"/>
    <w:rsid w:val="00380D9D"/>
    <w:rsid w:val="00381543"/>
    <w:rsid w:val="00381A32"/>
    <w:rsid w:val="00381E58"/>
    <w:rsid w:val="00384670"/>
    <w:rsid w:val="00384709"/>
    <w:rsid w:val="00390FF0"/>
    <w:rsid w:val="0039123F"/>
    <w:rsid w:val="003935F8"/>
    <w:rsid w:val="00394059"/>
    <w:rsid w:val="00395B5F"/>
    <w:rsid w:val="003965E1"/>
    <w:rsid w:val="00396659"/>
    <w:rsid w:val="00396E10"/>
    <w:rsid w:val="003A3954"/>
    <w:rsid w:val="003A4BD4"/>
    <w:rsid w:val="003A5D88"/>
    <w:rsid w:val="003A61D3"/>
    <w:rsid w:val="003A77A3"/>
    <w:rsid w:val="003A78C9"/>
    <w:rsid w:val="003A7D6C"/>
    <w:rsid w:val="003A7E07"/>
    <w:rsid w:val="003B1101"/>
    <w:rsid w:val="003B23DE"/>
    <w:rsid w:val="003B4919"/>
    <w:rsid w:val="003B4BD2"/>
    <w:rsid w:val="003B5E0F"/>
    <w:rsid w:val="003B6202"/>
    <w:rsid w:val="003B6917"/>
    <w:rsid w:val="003B73C4"/>
    <w:rsid w:val="003C238F"/>
    <w:rsid w:val="003C255C"/>
    <w:rsid w:val="003C412E"/>
    <w:rsid w:val="003C43DC"/>
    <w:rsid w:val="003C646C"/>
    <w:rsid w:val="003D15E7"/>
    <w:rsid w:val="003D1697"/>
    <w:rsid w:val="003D31D6"/>
    <w:rsid w:val="003D4E75"/>
    <w:rsid w:val="003D5DD9"/>
    <w:rsid w:val="003D5FC8"/>
    <w:rsid w:val="003E07BF"/>
    <w:rsid w:val="003E0BCC"/>
    <w:rsid w:val="003E3DCE"/>
    <w:rsid w:val="003E547C"/>
    <w:rsid w:val="003E6108"/>
    <w:rsid w:val="003E6832"/>
    <w:rsid w:val="003E782C"/>
    <w:rsid w:val="003F05A9"/>
    <w:rsid w:val="003F08FE"/>
    <w:rsid w:val="003F203A"/>
    <w:rsid w:val="003F24A8"/>
    <w:rsid w:val="003F31B0"/>
    <w:rsid w:val="003F3658"/>
    <w:rsid w:val="003F75CE"/>
    <w:rsid w:val="003F7EF3"/>
    <w:rsid w:val="00401EB2"/>
    <w:rsid w:val="00402BB1"/>
    <w:rsid w:val="00403CC2"/>
    <w:rsid w:val="0040460C"/>
    <w:rsid w:val="004101F2"/>
    <w:rsid w:val="0041259D"/>
    <w:rsid w:val="00415BF0"/>
    <w:rsid w:val="00416874"/>
    <w:rsid w:val="00416A20"/>
    <w:rsid w:val="00420878"/>
    <w:rsid w:val="004216BB"/>
    <w:rsid w:val="00426286"/>
    <w:rsid w:val="0043037E"/>
    <w:rsid w:val="00430516"/>
    <w:rsid w:val="00430BEF"/>
    <w:rsid w:val="00430DD8"/>
    <w:rsid w:val="00431654"/>
    <w:rsid w:val="004325BE"/>
    <w:rsid w:val="004331FB"/>
    <w:rsid w:val="004348E0"/>
    <w:rsid w:val="004360FB"/>
    <w:rsid w:val="00436450"/>
    <w:rsid w:val="0043661B"/>
    <w:rsid w:val="004367AC"/>
    <w:rsid w:val="00437117"/>
    <w:rsid w:val="00442037"/>
    <w:rsid w:val="00442A6F"/>
    <w:rsid w:val="004439DD"/>
    <w:rsid w:val="00443FA9"/>
    <w:rsid w:val="00445772"/>
    <w:rsid w:val="00446B47"/>
    <w:rsid w:val="00446F01"/>
    <w:rsid w:val="004476AF"/>
    <w:rsid w:val="00451C96"/>
    <w:rsid w:val="00452925"/>
    <w:rsid w:val="00454D13"/>
    <w:rsid w:val="004550B1"/>
    <w:rsid w:val="00461A6D"/>
    <w:rsid w:val="004622C9"/>
    <w:rsid w:val="0046270C"/>
    <w:rsid w:val="004638EE"/>
    <w:rsid w:val="00464E8A"/>
    <w:rsid w:val="0046557E"/>
    <w:rsid w:val="00465B0E"/>
    <w:rsid w:val="00466355"/>
    <w:rsid w:val="004666D8"/>
    <w:rsid w:val="00467224"/>
    <w:rsid w:val="00467AE4"/>
    <w:rsid w:val="00470B30"/>
    <w:rsid w:val="00471852"/>
    <w:rsid w:val="00471913"/>
    <w:rsid w:val="00471E4B"/>
    <w:rsid w:val="0047418A"/>
    <w:rsid w:val="00474A38"/>
    <w:rsid w:val="00475108"/>
    <w:rsid w:val="00475C51"/>
    <w:rsid w:val="004763CA"/>
    <w:rsid w:val="00476770"/>
    <w:rsid w:val="0048117A"/>
    <w:rsid w:val="0048187A"/>
    <w:rsid w:val="00481897"/>
    <w:rsid w:val="00481A49"/>
    <w:rsid w:val="0048284B"/>
    <w:rsid w:val="004837EE"/>
    <w:rsid w:val="00486F1A"/>
    <w:rsid w:val="00490364"/>
    <w:rsid w:val="00490B05"/>
    <w:rsid w:val="004921D3"/>
    <w:rsid w:val="00492FF7"/>
    <w:rsid w:val="004935C0"/>
    <w:rsid w:val="004947B2"/>
    <w:rsid w:val="004A1063"/>
    <w:rsid w:val="004A14C5"/>
    <w:rsid w:val="004A154D"/>
    <w:rsid w:val="004A217E"/>
    <w:rsid w:val="004A252F"/>
    <w:rsid w:val="004A38C4"/>
    <w:rsid w:val="004A4DE7"/>
    <w:rsid w:val="004A5309"/>
    <w:rsid w:val="004A575E"/>
    <w:rsid w:val="004A6129"/>
    <w:rsid w:val="004A65E1"/>
    <w:rsid w:val="004A6D83"/>
    <w:rsid w:val="004A73A9"/>
    <w:rsid w:val="004A7D06"/>
    <w:rsid w:val="004A7F12"/>
    <w:rsid w:val="004B064B"/>
    <w:rsid w:val="004B1BA1"/>
    <w:rsid w:val="004B2E79"/>
    <w:rsid w:val="004B2ED5"/>
    <w:rsid w:val="004B3F27"/>
    <w:rsid w:val="004B4168"/>
    <w:rsid w:val="004B5775"/>
    <w:rsid w:val="004B59A1"/>
    <w:rsid w:val="004B609C"/>
    <w:rsid w:val="004B732E"/>
    <w:rsid w:val="004C02E2"/>
    <w:rsid w:val="004C3DE2"/>
    <w:rsid w:val="004C3EA4"/>
    <w:rsid w:val="004C4833"/>
    <w:rsid w:val="004C5177"/>
    <w:rsid w:val="004C5BA1"/>
    <w:rsid w:val="004C7C95"/>
    <w:rsid w:val="004D140B"/>
    <w:rsid w:val="004D2D7B"/>
    <w:rsid w:val="004D2E64"/>
    <w:rsid w:val="004D4546"/>
    <w:rsid w:val="004E0751"/>
    <w:rsid w:val="004E2644"/>
    <w:rsid w:val="004E7441"/>
    <w:rsid w:val="004E7EF6"/>
    <w:rsid w:val="004F0B8F"/>
    <w:rsid w:val="004F120D"/>
    <w:rsid w:val="004F2F28"/>
    <w:rsid w:val="004F4259"/>
    <w:rsid w:val="004F496C"/>
    <w:rsid w:val="004F62F0"/>
    <w:rsid w:val="00500FA4"/>
    <w:rsid w:val="005027E4"/>
    <w:rsid w:val="00502CD4"/>
    <w:rsid w:val="00503D40"/>
    <w:rsid w:val="00503F01"/>
    <w:rsid w:val="00505D67"/>
    <w:rsid w:val="00506400"/>
    <w:rsid w:val="005071C6"/>
    <w:rsid w:val="00510063"/>
    <w:rsid w:val="00511292"/>
    <w:rsid w:val="005128E2"/>
    <w:rsid w:val="005144DB"/>
    <w:rsid w:val="00515893"/>
    <w:rsid w:val="00515A58"/>
    <w:rsid w:val="00515AAC"/>
    <w:rsid w:val="00516647"/>
    <w:rsid w:val="00517072"/>
    <w:rsid w:val="005203EE"/>
    <w:rsid w:val="005214B8"/>
    <w:rsid w:val="00521B74"/>
    <w:rsid w:val="00522605"/>
    <w:rsid w:val="005239EC"/>
    <w:rsid w:val="00524A9B"/>
    <w:rsid w:val="00525509"/>
    <w:rsid w:val="00526269"/>
    <w:rsid w:val="005268C2"/>
    <w:rsid w:val="005271DE"/>
    <w:rsid w:val="00530B63"/>
    <w:rsid w:val="00530B85"/>
    <w:rsid w:val="00532869"/>
    <w:rsid w:val="00534A1B"/>
    <w:rsid w:val="00536855"/>
    <w:rsid w:val="0054179D"/>
    <w:rsid w:val="00541BC2"/>
    <w:rsid w:val="00541F62"/>
    <w:rsid w:val="00543DC5"/>
    <w:rsid w:val="00543E03"/>
    <w:rsid w:val="00545704"/>
    <w:rsid w:val="00552432"/>
    <w:rsid w:val="00552E70"/>
    <w:rsid w:val="0055514F"/>
    <w:rsid w:val="00555736"/>
    <w:rsid w:val="00557937"/>
    <w:rsid w:val="00557C0F"/>
    <w:rsid w:val="00560E56"/>
    <w:rsid w:val="005616B6"/>
    <w:rsid w:val="00562C31"/>
    <w:rsid w:val="00563A9A"/>
    <w:rsid w:val="00563AB4"/>
    <w:rsid w:val="005658AC"/>
    <w:rsid w:val="00565CE6"/>
    <w:rsid w:val="00565F03"/>
    <w:rsid w:val="00566DF8"/>
    <w:rsid w:val="00567316"/>
    <w:rsid w:val="005701B9"/>
    <w:rsid w:val="00570559"/>
    <w:rsid w:val="00571E0F"/>
    <w:rsid w:val="005736BF"/>
    <w:rsid w:val="00574A88"/>
    <w:rsid w:val="00574EB1"/>
    <w:rsid w:val="005755D6"/>
    <w:rsid w:val="005770CE"/>
    <w:rsid w:val="005822F6"/>
    <w:rsid w:val="00584E86"/>
    <w:rsid w:val="00586110"/>
    <w:rsid w:val="00586A99"/>
    <w:rsid w:val="00586C54"/>
    <w:rsid w:val="00587E77"/>
    <w:rsid w:val="005908B1"/>
    <w:rsid w:val="00590FA8"/>
    <w:rsid w:val="005922D9"/>
    <w:rsid w:val="00592BBC"/>
    <w:rsid w:val="0059331F"/>
    <w:rsid w:val="00596641"/>
    <w:rsid w:val="005A2215"/>
    <w:rsid w:val="005A480E"/>
    <w:rsid w:val="005A4D52"/>
    <w:rsid w:val="005A69D2"/>
    <w:rsid w:val="005A6D8D"/>
    <w:rsid w:val="005B035C"/>
    <w:rsid w:val="005B2FBD"/>
    <w:rsid w:val="005B342E"/>
    <w:rsid w:val="005B44EF"/>
    <w:rsid w:val="005B534E"/>
    <w:rsid w:val="005B53EF"/>
    <w:rsid w:val="005B59DA"/>
    <w:rsid w:val="005B6540"/>
    <w:rsid w:val="005B6F4C"/>
    <w:rsid w:val="005C0428"/>
    <w:rsid w:val="005C13DE"/>
    <w:rsid w:val="005C1C73"/>
    <w:rsid w:val="005C25EC"/>
    <w:rsid w:val="005C27C6"/>
    <w:rsid w:val="005C62DD"/>
    <w:rsid w:val="005C67CE"/>
    <w:rsid w:val="005C688C"/>
    <w:rsid w:val="005D1371"/>
    <w:rsid w:val="005D1C31"/>
    <w:rsid w:val="005D32FB"/>
    <w:rsid w:val="005D3C25"/>
    <w:rsid w:val="005D4DD0"/>
    <w:rsid w:val="005D71D1"/>
    <w:rsid w:val="005E364D"/>
    <w:rsid w:val="005E4BE2"/>
    <w:rsid w:val="005E68D6"/>
    <w:rsid w:val="005E79E5"/>
    <w:rsid w:val="005F05F7"/>
    <w:rsid w:val="005F2F77"/>
    <w:rsid w:val="005F34E9"/>
    <w:rsid w:val="005F3D5E"/>
    <w:rsid w:val="005F3F31"/>
    <w:rsid w:val="005F592C"/>
    <w:rsid w:val="005F5A34"/>
    <w:rsid w:val="005F6818"/>
    <w:rsid w:val="005F6B1D"/>
    <w:rsid w:val="00600EC4"/>
    <w:rsid w:val="00607CFD"/>
    <w:rsid w:val="00607D75"/>
    <w:rsid w:val="006105C8"/>
    <w:rsid w:val="00610F95"/>
    <w:rsid w:val="006115FF"/>
    <w:rsid w:val="00612BEA"/>
    <w:rsid w:val="00612C50"/>
    <w:rsid w:val="006145A5"/>
    <w:rsid w:val="0061484F"/>
    <w:rsid w:val="006177E1"/>
    <w:rsid w:val="0061791E"/>
    <w:rsid w:val="00620164"/>
    <w:rsid w:val="00620290"/>
    <w:rsid w:val="006215D1"/>
    <w:rsid w:val="00624386"/>
    <w:rsid w:val="0062440B"/>
    <w:rsid w:val="00624C32"/>
    <w:rsid w:val="00624DA8"/>
    <w:rsid w:val="00626820"/>
    <w:rsid w:val="006322B8"/>
    <w:rsid w:val="006322F0"/>
    <w:rsid w:val="00633979"/>
    <w:rsid w:val="006361B3"/>
    <w:rsid w:val="00637169"/>
    <w:rsid w:val="006416BE"/>
    <w:rsid w:val="0064170C"/>
    <w:rsid w:val="00642C86"/>
    <w:rsid w:val="006433CE"/>
    <w:rsid w:val="00646E01"/>
    <w:rsid w:val="006508FD"/>
    <w:rsid w:val="00650E0D"/>
    <w:rsid w:val="00652470"/>
    <w:rsid w:val="006540AC"/>
    <w:rsid w:val="00660EFD"/>
    <w:rsid w:val="00664C60"/>
    <w:rsid w:val="00666503"/>
    <w:rsid w:val="00670383"/>
    <w:rsid w:val="006728A8"/>
    <w:rsid w:val="0067320D"/>
    <w:rsid w:val="006767FD"/>
    <w:rsid w:val="00676F49"/>
    <w:rsid w:val="00677D48"/>
    <w:rsid w:val="006800EA"/>
    <w:rsid w:val="00681053"/>
    <w:rsid w:val="00681D2C"/>
    <w:rsid w:val="006822F4"/>
    <w:rsid w:val="006824A0"/>
    <w:rsid w:val="00683F48"/>
    <w:rsid w:val="00683FD0"/>
    <w:rsid w:val="00685968"/>
    <w:rsid w:val="00685A01"/>
    <w:rsid w:val="006864FA"/>
    <w:rsid w:val="00686EFE"/>
    <w:rsid w:val="00687E3C"/>
    <w:rsid w:val="006900A4"/>
    <w:rsid w:val="006908BB"/>
    <w:rsid w:val="0069265D"/>
    <w:rsid w:val="00692A36"/>
    <w:rsid w:val="00693C00"/>
    <w:rsid w:val="00694514"/>
    <w:rsid w:val="00697263"/>
    <w:rsid w:val="00697688"/>
    <w:rsid w:val="006A26FE"/>
    <w:rsid w:val="006A33F0"/>
    <w:rsid w:val="006A4587"/>
    <w:rsid w:val="006A51C6"/>
    <w:rsid w:val="006A64A5"/>
    <w:rsid w:val="006A776E"/>
    <w:rsid w:val="006B022A"/>
    <w:rsid w:val="006B023D"/>
    <w:rsid w:val="006B0EC6"/>
    <w:rsid w:val="006B1652"/>
    <w:rsid w:val="006B26A3"/>
    <w:rsid w:val="006B436C"/>
    <w:rsid w:val="006B4747"/>
    <w:rsid w:val="006B6D0D"/>
    <w:rsid w:val="006B7032"/>
    <w:rsid w:val="006C0727"/>
    <w:rsid w:val="006C5E0E"/>
    <w:rsid w:val="006C602F"/>
    <w:rsid w:val="006C635D"/>
    <w:rsid w:val="006C6492"/>
    <w:rsid w:val="006C6F79"/>
    <w:rsid w:val="006D3655"/>
    <w:rsid w:val="006D4F2A"/>
    <w:rsid w:val="006D66B3"/>
    <w:rsid w:val="006E0362"/>
    <w:rsid w:val="006E0784"/>
    <w:rsid w:val="006E145F"/>
    <w:rsid w:val="006E1F98"/>
    <w:rsid w:val="006E26E4"/>
    <w:rsid w:val="006E2A69"/>
    <w:rsid w:val="006E2E3B"/>
    <w:rsid w:val="006E3179"/>
    <w:rsid w:val="006E5D82"/>
    <w:rsid w:val="006E660D"/>
    <w:rsid w:val="006E7626"/>
    <w:rsid w:val="006F0647"/>
    <w:rsid w:val="006F144B"/>
    <w:rsid w:val="006F2088"/>
    <w:rsid w:val="006F3850"/>
    <w:rsid w:val="006F3FEF"/>
    <w:rsid w:val="006F54D2"/>
    <w:rsid w:val="006F56F3"/>
    <w:rsid w:val="006F5952"/>
    <w:rsid w:val="006F74A3"/>
    <w:rsid w:val="00704C96"/>
    <w:rsid w:val="00705E5B"/>
    <w:rsid w:val="0070607B"/>
    <w:rsid w:val="00706AB7"/>
    <w:rsid w:val="007101FB"/>
    <w:rsid w:val="00710BAF"/>
    <w:rsid w:val="00710CFF"/>
    <w:rsid w:val="00712488"/>
    <w:rsid w:val="0071332A"/>
    <w:rsid w:val="007141C7"/>
    <w:rsid w:val="00714A08"/>
    <w:rsid w:val="00714B56"/>
    <w:rsid w:val="007162FA"/>
    <w:rsid w:val="00720569"/>
    <w:rsid w:val="00720A3A"/>
    <w:rsid w:val="007210F6"/>
    <w:rsid w:val="007221CC"/>
    <w:rsid w:val="00723135"/>
    <w:rsid w:val="0072732F"/>
    <w:rsid w:val="00730935"/>
    <w:rsid w:val="00731DBA"/>
    <w:rsid w:val="00733A83"/>
    <w:rsid w:val="00734087"/>
    <w:rsid w:val="007353CC"/>
    <w:rsid w:val="007404B4"/>
    <w:rsid w:val="00740954"/>
    <w:rsid w:val="00740EFC"/>
    <w:rsid w:val="00742FA4"/>
    <w:rsid w:val="007435B1"/>
    <w:rsid w:val="00744E80"/>
    <w:rsid w:val="0074537E"/>
    <w:rsid w:val="00746F45"/>
    <w:rsid w:val="00747279"/>
    <w:rsid w:val="007472DF"/>
    <w:rsid w:val="007473B8"/>
    <w:rsid w:val="00747E5A"/>
    <w:rsid w:val="00750067"/>
    <w:rsid w:val="00751BB7"/>
    <w:rsid w:val="00754082"/>
    <w:rsid w:val="0075428F"/>
    <w:rsid w:val="007543D0"/>
    <w:rsid w:val="0075504E"/>
    <w:rsid w:val="007563B3"/>
    <w:rsid w:val="007568AF"/>
    <w:rsid w:val="007572B2"/>
    <w:rsid w:val="00757C14"/>
    <w:rsid w:val="00757C75"/>
    <w:rsid w:val="00757D97"/>
    <w:rsid w:val="0076116F"/>
    <w:rsid w:val="00761A20"/>
    <w:rsid w:val="00761DB0"/>
    <w:rsid w:val="007626E1"/>
    <w:rsid w:val="00762D63"/>
    <w:rsid w:val="00764F8C"/>
    <w:rsid w:val="007655EB"/>
    <w:rsid w:val="00765C26"/>
    <w:rsid w:val="00770572"/>
    <w:rsid w:val="0077220F"/>
    <w:rsid w:val="007723B3"/>
    <w:rsid w:val="007724E7"/>
    <w:rsid w:val="00772E75"/>
    <w:rsid w:val="007740A7"/>
    <w:rsid w:val="00775F1B"/>
    <w:rsid w:val="00776148"/>
    <w:rsid w:val="0077726E"/>
    <w:rsid w:val="0077732F"/>
    <w:rsid w:val="00780028"/>
    <w:rsid w:val="0078008D"/>
    <w:rsid w:val="00783982"/>
    <w:rsid w:val="00784285"/>
    <w:rsid w:val="00786BCF"/>
    <w:rsid w:val="007872F5"/>
    <w:rsid w:val="0078747B"/>
    <w:rsid w:val="00792F28"/>
    <w:rsid w:val="00793BFB"/>
    <w:rsid w:val="00794271"/>
    <w:rsid w:val="007942B3"/>
    <w:rsid w:val="007956C5"/>
    <w:rsid w:val="00797A9D"/>
    <w:rsid w:val="00797D26"/>
    <w:rsid w:val="007A024B"/>
    <w:rsid w:val="007A0B71"/>
    <w:rsid w:val="007A0F4C"/>
    <w:rsid w:val="007A1DBA"/>
    <w:rsid w:val="007A3F25"/>
    <w:rsid w:val="007A42F8"/>
    <w:rsid w:val="007A4D99"/>
    <w:rsid w:val="007A5C28"/>
    <w:rsid w:val="007A60C2"/>
    <w:rsid w:val="007A67E9"/>
    <w:rsid w:val="007A6EEC"/>
    <w:rsid w:val="007A7099"/>
    <w:rsid w:val="007A7D07"/>
    <w:rsid w:val="007B07FC"/>
    <w:rsid w:val="007B109B"/>
    <w:rsid w:val="007B1CA2"/>
    <w:rsid w:val="007B303E"/>
    <w:rsid w:val="007B5231"/>
    <w:rsid w:val="007B70B4"/>
    <w:rsid w:val="007B7246"/>
    <w:rsid w:val="007C0283"/>
    <w:rsid w:val="007C04E6"/>
    <w:rsid w:val="007C1245"/>
    <w:rsid w:val="007C1779"/>
    <w:rsid w:val="007C1A92"/>
    <w:rsid w:val="007C4C69"/>
    <w:rsid w:val="007C4EA3"/>
    <w:rsid w:val="007C6124"/>
    <w:rsid w:val="007C6CD3"/>
    <w:rsid w:val="007C6E58"/>
    <w:rsid w:val="007D0373"/>
    <w:rsid w:val="007D058D"/>
    <w:rsid w:val="007D2137"/>
    <w:rsid w:val="007D272B"/>
    <w:rsid w:val="007D2E17"/>
    <w:rsid w:val="007D3DC8"/>
    <w:rsid w:val="007D3F64"/>
    <w:rsid w:val="007D4964"/>
    <w:rsid w:val="007D616E"/>
    <w:rsid w:val="007D763F"/>
    <w:rsid w:val="007D7EC3"/>
    <w:rsid w:val="007E02BF"/>
    <w:rsid w:val="007E051A"/>
    <w:rsid w:val="007E10D3"/>
    <w:rsid w:val="007E2BB1"/>
    <w:rsid w:val="007E3601"/>
    <w:rsid w:val="007E5C38"/>
    <w:rsid w:val="007E5D6D"/>
    <w:rsid w:val="007E603C"/>
    <w:rsid w:val="007E60E7"/>
    <w:rsid w:val="007E6B77"/>
    <w:rsid w:val="007E6EB9"/>
    <w:rsid w:val="007E7554"/>
    <w:rsid w:val="007F0C9D"/>
    <w:rsid w:val="007F159F"/>
    <w:rsid w:val="007F1CC0"/>
    <w:rsid w:val="007F5511"/>
    <w:rsid w:val="008006C1"/>
    <w:rsid w:val="0080117F"/>
    <w:rsid w:val="008013B3"/>
    <w:rsid w:val="0080475F"/>
    <w:rsid w:val="008054D3"/>
    <w:rsid w:val="008065A2"/>
    <w:rsid w:val="00806ECB"/>
    <w:rsid w:val="00807D4B"/>
    <w:rsid w:val="00810BB1"/>
    <w:rsid w:val="00810C1C"/>
    <w:rsid w:val="00811239"/>
    <w:rsid w:val="0081132E"/>
    <w:rsid w:val="008137C4"/>
    <w:rsid w:val="00813A62"/>
    <w:rsid w:val="0081640A"/>
    <w:rsid w:val="008211EE"/>
    <w:rsid w:val="00822BC1"/>
    <w:rsid w:val="008231E4"/>
    <w:rsid w:val="00823E92"/>
    <w:rsid w:val="008247DB"/>
    <w:rsid w:val="008249F2"/>
    <w:rsid w:val="00825EFA"/>
    <w:rsid w:val="00830E86"/>
    <w:rsid w:val="008311F2"/>
    <w:rsid w:val="00831CC4"/>
    <w:rsid w:val="008336F6"/>
    <w:rsid w:val="00834BF3"/>
    <w:rsid w:val="00836DCB"/>
    <w:rsid w:val="008404BB"/>
    <w:rsid w:val="00840A7B"/>
    <w:rsid w:val="00842AFF"/>
    <w:rsid w:val="008474BC"/>
    <w:rsid w:val="00847D81"/>
    <w:rsid w:val="00847E32"/>
    <w:rsid w:val="008529B4"/>
    <w:rsid w:val="00853066"/>
    <w:rsid w:val="00854990"/>
    <w:rsid w:val="0085539E"/>
    <w:rsid w:val="00855425"/>
    <w:rsid w:val="00856F94"/>
    <w:rsid w:val="008606AF"/>
    <w:rsid w:val="00862A51"/>
    <w:rsid w:val="00863079"/>
    <w:rsid w:val="00863F45"/>
    <w:rsid w:val="00864266"/>
    <w:rsid w:val="0086488F"/>
    <w:rsid w:val="008655F8"/>
    <w:rsid w:val="0086640A"/>
    <w:rsid w:val="0087003C"/>
    <w:rsid w:val="008714B1"/>
    <w:rsid w:val="0087194D"/>
    <w:rsid w:val="00872503"/>
    <w:rsid w:val="00872B27"/>
    <w:rsid w:val="00872EAC"/>
    <w:rsid w:val="0087465A"/>
    <w:rsid w:val="008766C6"/>
    <w:rsid w:val="00880BA1"/>
    <w:rsid w:val="00881A4F"/>
    <w:rsid w:val="00882C58"/>
    <w:rsid w:val="00882E68"/>
    <w:rsid w:val="00882FDE"/>
    <w:rsid w:val="008834F7"/>
    <w:rsid w:val="00883D06"/>
    <w:rsid w:val="0088430B"/>
    <w:rsid w:val="0088485A"/>
    <w:rsid w:val="00884C10"/>
    <w:rsid w:val="00884C5F"/>
    <w:rsid w:val="00887B70"/>
    <w:rsid w:val="00890015"/>
    <w:rsid w:val="0089063A"/>
    <w:rsid w:val="0089159D"/>
    <w:rsid w:val="00892DCE"/>
    <w:rsid w:val="00893483"/>
    <w:rsid w:val="008949F0"/>
    <w:rsid w:val="00894AFB"/>
    <w:rsid w:val="00894B14"/>
    <w:rsid w:val="00894FC5"/>
    <w:rsid w:val="00896606"/>
    <w:rsid w:val="008A129F"/>
    <w:rsid w:val="008A1333"/>
    <w:rsid w:val="008A1A7F"/>
    <w:rsid w:val="008A5B9E"/>
    <w:rsid w:val="008A6D45"/>
    <w:rsid w:val="008A7A95"/>
    <w:rsid w:val="008A7EA7"/>
    <w:rsid w:val="008B063C"/>
    <w:rsid w:val="008B1570"/>
    <w:rsid w:val="008B290A"/>
    <w:rsid w:val="008B4C20"/>
    <w:rsid w:val="008B5AFE"/>
    <w:rsid w:val="008B5F9A"/>
    <w:rsid w:val="008B6A07"/>
    <w:rsid w:val="008B6E83"/>
    <w:rsid w:val="008B73DC"/>
    <w:rsid w:val="008B7DBA"/>
    <w:rsid w:val="008C05A1"/>
    <w:rsid w:val="008C127C"/>
    <w:rsid w:val="008C2096"/>
    <w:rsid w:val="008C4F5E"/>
    <w:rsid w:val="008C53AF"/>
    <w:rsid w:val="008C5DF3"/>
    <w:rsid w:val="008C64EC"/>
    <w:rsid w:val="008C69FD"/>
    <w:rsid w:val="008D133D"/>
    <w:rsid w:val="008D1925"/>
    <w:rsid w:val="008D599B"/>
    <w:rsid w:val="008D5D3B"/>
    <w:rsid w:val="008D66C4"/>
    <w:rsid w:val="008E2F86"/>
    <w:rsid w:val="008E37E6"/>
    <w:rsid w:val="008E5E3C"/>
    <w:rsid w:val="008E6A98"/>
    <w:rsid w:val="008E6D99"/>
    <w:rsid w:val="008F2287"/>
    <w:rsid w:val="008F390D"/>
    <w:rsid w:val="008F4243"/>
    <w:rsid w:val="008F4DAC"/>
    <w:rsid w:val="008F4F33"/>
    <w:rsid w:val="008F68EB"/>
    <w:rsid w:val="008F789A"/>
    <w:rsid w:val="008F7A1A"/>
    <w:rsid w:val="00900F53"/>
    <w:rsid w:val="0090180C"/>
    <w:rsid w:val="00904705"/>
    <w:rsid w:val="00910417"/>
    <w:rsid w:val="00910FEB"/>
    <w:rsid w:val="009114E1"/>
    <w:rsid w:val="00911848"/>
    <w:rsid w:val="00912025"/>
    <w:rsid w:val="00912D95"/>
    <w:rsid w:val="00912E8A"/>
    <w:rsid w:val="00915836"/>
    <w:rsid w:val="0091595F"/>
    <w:rsid w:val="009159D1"/>
    <w:rsid w:val="00915D29"/>
    <w:rsid w:val="0091688A"/>
    <w:rsid w:val="00917765"/>
    <w:rsid w:val="00917C18"/>
    <w:rsid w:val="009204AD"/>
    <w:rsid w:val="00920A56"/>
    <w:rsid w:val="00922F82"/>
    <w:rsid w:val="009232FE"/>
    <w:rsid w:val="00923CF5"/>
    <w:rsid w:val="009262C4"/>
    <w:rsid w:val="00926371"/>
    <w:rsid w:val="00927EEB"/>
    <w:rsid w:val="0093051F"/>
    <w:rsid w:val="009307F1"/>
    <w:rsid w:val="009320AD"/>
    <w:rsid w:val="00935BB1"/>
    <w:rsid w:val="00936BD4"/>
    <w:rsid w:val="00940C60"/>
    <w:rsid w:val="0094520B"/>
    <w:rsid w:val="00946791"/>
    <w:rsid w:val="00946A84"/>
    <w:rsid w:val="00946C1B"/>
    <w:rsid w:val="0094710D"/>
    <w:rsid w:val="00952E42"/>
    <w:rsid w:val="009532A4"/>
    <w:rsid w:val="00953B0B"/>
    <w:rsid w:val="00955CF6"/>
    <w:rsid w:val="00956FDD"/>
    <w:rsid w:val="0095706C"/>
    <w:rsid w:val="00960117"/>
    <w:rsid w:val="00961B3B"/>
    <w:rsid w:val="00963761"/>
    <w:rsid w:val="0096392A"/>
    <w:rsid w:val="009655D3"/>
    <w:rsid w:val="00965C96"/>
    <w:rsid w:val="00966624"/>
    <w:rsid w:val="00966BC8"/>
    <w:rsid w:val="00971F76"/>
    <w:rsid w:val="00972936"/>
    <w:rsid w:val="00972965"/>
    <w:rsid w:val="00974844"/>
    <w:rsid w:val="00980805"/>
    <w:rsid w:val="00981E48"/>
    <w:rsid w:val="00983228"/>
    <w:rsid w:val="00983C50"/>
    <w:rsid w:val="00984051"/>
    <w:rsid w:val="00984420"/>
    <w:rsid w:val="0098607C"/>
    <w:rsid w:val="00987200"/>
    <w:rsid w:val="00987805"/>
    <w:rsid w:val="00987938"/>
    <w:rsid w:val="00987B45"/>
    <w:rsid w:val="00987C0E"/>
    <w:rsid w:val="00990BBF"/>
    <w:rsid w:val="00991127"/>
    <w:rsid w:val="00994629"/>
    <w:rsid w:val="009967B2"/>
    <w:rsid w:val="009A0C38"/>
    <w:rsid w:val="009A0E15"/>
    <w:rsid w:val="009A1155"/>
    <w:rsid w:val="009A19A3"/>
    <w:rsid w:val="009A1E63"/>
    <w:rsid w:val="009A4AA3"/>
    <w:rsid w:val="009A54A6"/>
    <w:rsid w:val="009A59AA"/>
    <w:rsid w:val="009B02E9"/>
    <w:rsid w:val="009B1CAF"/>
    <w:rsid w:val="009B370F"/>
    <w:rsid w:val="009B408B"/>
    <w:rsid w:val="009B42C8"/>
    <w:rsid w:val="009B5CAB"/>
    <w:rsid w:val="009B6BDA"/>
    <w:rsid w:val="009B6E0D"/>
    <w:rsid w:val="009B737E"/>
    <w:rsid w:val="009B79A7"/>
    <w:rsid w:val="009C0B60"/>
    <w:rsid w:val="009C10B4"/>
    <w:rsid w:val="009C10FC"/>
    <w:rsid w:val="009C194D"/>
    <w:rsid w:val="009C22CC"/>
    <w:rsid w:val="009C3407"/>
    <w:rsid w:val="009C587E"/>
    <w:rsid w:val="009C601F"/>
    <w:rsid w:val="009C660C"/>
    <w:rsid w:val="009C6AA1"/>
    <w:rsid w:val="009C6D65"/>
    <w:rsid w:val="009D11B2"/>
    <w:rsid w:val="009D15DE"/>
    <w:rsid w:val="009D1B30"/>
    <w:rsid w:val="009D26C1"/>
    <w:rsid w:val="009D41FA"/>
    <w:rsid w:val="009D4541"/>
    <w:rsid w:val="009D5437"/>
    <w:rsid w:val="009D5445"/>
    <w:rsid w:val="009D5E17"/>
    <w:rsid w:val="009D6075"/>
    <w:rsid w:val="009E05FE"/>
    <w:rsid w:val="009E17D2"/>
    <w:rsid w:val="009E1C05"/>
    <w:rsid w:val="009E1C4F"/>
    <w:rsid w:val="009E3997"/>
    <w:rsid w:val="009E39B0"/>
    <w:rsid w:val="009E3E81"/>
    <w:rsid w:val="009F27C7"/>
    <w:rsid w:val="009F2FBC"/>
    <w:rsid w:val="009F3810"/>
    <w:rsid w:val="009F4622"/>
    <w:rsid w:val="009F490E"/>
    <w:rsid w:val="009F541D"/>
    <w:rsid w:val="009F5C4E"/>
    <w:rsid w:val="009F6F60"/>
    <w:rsid w:val="009F7693"/>
    <w:rsid w:val="009F7BF0"/>
    <w:rsid w:val="00A00230"/>
    <w:rsid w:val="00A013EA"/>
    <w:rsid w:val="00A01603"/>
    <w:rsid w:val="00A01D13"/>
    <w:rsid w:val="00A047FA"/>
    <w:rsid w:val="00A0534F"/>
    <w:rsid w:val="00A058CB"/>
    <w:rsid w:val="00A06878"/>
    <w:rsid w:val="00A0727E"/>
    <w:rsid w:val="00A10959"/>
    <w:rsid w:val="00A1139D"/>
    <w:rsid w:val="00A12B5C"/>
    <w:rsid w:val="00A144B4"/>
    <w:rsid w:val="00A153DE"/>
    <w:rsid w:val="00A20561"/>
    <w:rsid w:val="00A2075F"/>
    <w:rsid w:val="00A21808"/>
    <w:rsid w:val="00A22359"/>
    <w:rsid w:val="00A25B5A"/>
    <w:rsid w:val="00A262FF"/>
    <w:rsid w:val="00A3108B"/>
    <w:rsid w:val="00A32486"/>
    <w:rsid w:val="00A34CE8"/>
    <w:rsid w:val="00A37437"/>
    <w:rsid w:val="00A37F14"/>
    <w:rsid w:val="00A4004C"/>
    <w:rsid w:val="00A400D9"/>
    <w:rsid w:val="00A4051A"/>
    <w:rsid w:val="00A418D2"/>
    <w:rsid w:val="00A437CE"/>
    <w:rsid w:val="00A43AED"/>
    <w:rsid w:val="00A45E9E"/>
    <w:rsid w:val="00A46145"/>
    <w:rsid w:val="00A46199"/>
    <w:rsid w:val="00A462D0"/>
    <w:rsid w:val="00A46988"/>
    <w:rsid w:val="00A50340"/>
    <w:rsid w:val="00A50372"/>
    <w:rsid w:val="00A505CA"/>
    <w:rsid w:val="00A50FD9"/>
    <w:rsid w:val="00A5189B"/>
    <w:rsid w:val="00A52208"/>
    <w:rsid w:val="00A528DF"/>
    <w:rsid w:val="00A52DDD"/>
    <w:rsid w:val="00A52E39"/>
    <w:rsid w:val="00A539A2"/>
    <w:rsid w:val="00A53E5E"/>
    <w:rsid w:val="00A55AF6"/>
    <w:rsid w:val="00A55DD5"/>
    <w:rsid w:val="00A56CBF"/>
    <w:rsid w:val="00A60736"/>
    <w:rsid w:val="00A619B7"/>
    <w:rsid w:val="00A6380D"/>
    <w:rsid w:val="00A64547"/>
    <w:rsid w:val="00A64961"/>
    <w:rsid w:val="00A65970"/>
    <w:rsid w:val="00A67337"/>
    <w:rsid w:val="00A67FF8"/>
    <w:rsid w:val="00A70AD1"/>
    <w:rsid w:val="00A71332"/>
    <w:rsid w:val="00A71694"/>
    <w:rsid w:val="00A73AFF"/>
    <w:rsid w:val="00A74862"/>
    <w:rsid w:val="00A74C4E"/>
    <w:rsid w:val="00A74E51"/>
    <w:rsid w:val="00A75388"/>
    <w:rsid w:val="00A75D4D"/>
    <w:rsid w:val="00A77818"/>
    <w:rsid w:val="00A77C74"/>
    <w:rsid w:val="00A813F5"/>
    <w:rsid w:val="00A81FA8"/>
    <w:rsid w:val="00A83D16"/>
    <w:rsid w:val="00A862F7"/>
    <w:rsid w:val="00A87B77"/>
    <w:rsid w:val="00A87F92"/>
    <w:rsid w:val="00A90146"/>
    <w:rsid w:val="00A90652"/>
    <w:rsid w:val="00A906FD"/>
    <w:rsid w:val="00A912CD"/>
    <w:rsid w:val="00A91C23"/>
    <w:rsid w:val="00A920AE"/>
    <w:rsid w:val="00A94942"/>
    <w:rsid w:val="00A957F9"/>
    <w:rsid w:val="00AA026F"/>
    <w:rsid w:val="00AA2899"/>
    <w:rsid w:val="00AA2B54"/>
    <w:rsid w:val="00AA3D5D"/>
    <w:rsid w:val="00AA427C"/>
    <w:rsid w:val="00AA7B91"/>
    <w:rsid w:val="00AA7F0E"/>
    <w:rsid w:val="00AB0E40"/>
    <w:rsid w:val="00AB18FC"/>
    <w:rsid w:val="00AB2C83"/>
    <w:rsid w:val="00AB3EC9"/>
    <w:rsid w:val="00AB450D"/>
    <w:rsid w:val="00AB607A"/>
    <w:rsid w:val="00AB656C"/>
    <w:rsid w:val="00AB674C"/>
    <w:rsid w:val="00AB7B37"/>
    <w:rsid w:val="00AB7D17"/>
    <w:rsid w:val="00AC1090"/>
    <w:rsid w:val="00AC27B2"/>
    <w:rsid w:val="00AC3B8C"/>
    <w:rsid w:val="00AC4B8D"/>
    <w:rsid w:val="00AC5DB7"/>
    <w:rsid w:val="00AC6BA6"/>
    <w:rsid w:val="00AD16EB"/>
    <w:rsid w:val="00AD1956"/>
    <w:rsid w:val="00AD19D2"/>
    <w:rsid w:val="00AD4BCD"/>
    <w:rsid w:val="00AD537D"/>
    <w:rsid w:val="00AD56BC"/>
    <w:rsid w:val="00AD613B"/>
    <w:rsid w:val="00AD7081"/>
    <w:rsid w:val="00AD7EDD"/>
    <w:rsid w:val="00AE3B9C"/>
    <w:rsid w:val="00AE607F"/>
    <w:rsid w:val="00AE67B0"/>
    <w:rsid w:val="00AE6999"/>
    <w:rsid w:val="00AE7D12"/>
    <w:rsid w:val="00AF3123"/>
    <w:rsid w:val="00AF50BB"/>
    <w:rsid w:val="00AF5262"/>
    <w:rsid w:val="00AF5822"/>
    <w:rsid w:val="00AF5CDE"/>
    <w:rsid w:val="00AF5D3E"/>
    <w:rsid w:val="00AF6167"/>
    <w:rsid w:val="00AF6E87"/>
    <w:rsid w:val="00B03606"/>
    <w:rsid w:val="00B04FB3"/>
    <w:rsid w:val="00B05993"/>
    <w:rsid w:val="00B109EF"/>
    <w:rsid w:val="00B12943"/>
    <w:rsid w:val="00B129B7"/>
    <w:rsid w:val="00B145F2"/>
    <w:rsid w:val="00B15D7B"/>
    <w:rsid w:val="00B16C99"/>
    <w:rsid w:val="00B2078E"/>
    <w:rsid w:val="00B20D80"/>
    <w:rsid w:val="00B20F82"/>
    <w:rsid w:val="00B214FF"/>
    <w:rsid w:val="00B22303"/>
    <w:rsid w:val="00B22667"/>
    <w:rsid w:val="00B2391F"/>
    <w:rsid w:val="00B23AC1"/>
    <w:rsid w:val="00B254E4"/>
    <w:rsid w:val="00B26701"/>
    <w:rsid w:val="00B26F2F"/>
    <w:rsid w:val="00B30AEC"/>
    <w:rsid w:val="00B32B2F"/>
    <w:rsid w:val="00B3373B"/>
    <w:rsid w:val="00B3447D"/>
    <w:rsid w:val="00B35ED9"/>
    <w:rsid w:val="00B361AA"/>
    <w:rsid w:val="00B36B3A"/>
    <w:rsid w:val="00B400AF"/>
    <w:rsid w:val="00B40475"/>
    <w:rsid w:val="00B411D4"/>
    <w:rsid w:val="00B41882"/>
    <w:rsid w:val="00B4270B"/>
    <w:rsid w:val="00B42BC1"/>
    <w:rsid w:val="00B42F5D"/>
    <w:rsid w:val="00B443AA"/>
    <w:rsid w:val="00B44F8A"/>
    <w:rsid w:val="00B45D9D"/>
    <w:rsid w:val="00B47F82"/>
    <w:rsid w:val="00B502C4"/>
    <w:rsid w:val="00B512BA"/>
    <w:rsid w:val="00B5383E"/>
    <w:rsid w:val="00B56580"/>
    <w:rsid w:val="00B56A8F"/>
    <w:rsid w:val="00B571FA"/>
    <w:rsid w:val="00B574D8"/>
    <w:rsid w:val="00B63F03"/>
    <w:rsid w:val="00B644F7"/>
    <w:rsid w:val="00B645F5"/>
    <w:rsid w:val="00B65A22"/>
    <w:rsid w:val="00B65D6B"/>
    <w:rsid w:val="00B6604A"/>
    <w:rsid w:val="00B668CA"/>
    <w:rsid w:val="00B66E3E"/>
    <w:rsid w:val="00B6776A"/>
    <w:rsid w:val="00B67EBA"/>
    <w:rsid w:val="00B7147A"/>
    <w:rsid w:val="00B721A7"/>
    <w:rsid w:val="00B72795"/>
    <w:rsid w:val="00B72C95"/>
    <w:rsid w:val="00B74173"/>
    <w:rsid w:val="00B74609"/>
    <w:rsid w:val="00B74889"/>
    <w:rsid w:val="00B77D14"/>
    <w:rsid w:val="00B818C1"/>
    <w:rsid w:val="00B83686"/>
    <w:rsid w:val="00B843FD"/>
    <w:rsid w:val="00B901D5"/>
    <w:rsid w:val="00B91BAE"/>
    <w:rsid w:val="00B91EF5"/>
    <w:rsid w:val="00B9371A"/>
    <w:rsid w:val="00B9455A"/>
    <w:rsid w:val="00B94639"/>
    <w:rsid w:val="00B962BE"/>
    <w:rsid w:val="00B973DC"/>
    <w:rsid w:val="00B9791A"/>
    <w:rsid w:val="00B97A11"/>
    <w:rsid w:val="00BA47F8"/>
    <w:rsid w:val="00BA63E1"/>
    <w:rsid w:val="00BB0127"/>
    <w:rsid w:val="00BB131A"/>
    <w:rsid w:val="00BB1BC3"/>
    <w:rsid w:val="00BB3BB9"/>
    <w:rsid w:val="00BB4CF6"/>
    <w:rsid w:val="00BB541E"/>
    <w:rsid w:val="00BB6C49"/>
    <w:rsid w:val="00BB7D23"/>
    <w:rsid w:val="00BC066F"/>
    <w:rsid w:val="00BC0C7A"/>
    <w:rsid w:val="00BC1763"/>
    <w:rsid w:val="00BC178B"/>
    <w:rsid w:val="00BC1DBA"/>
    <w:rsid w:val="00BC4111"/>
    <w:rsid w:val="00BC4C7B"/>
    <w:rsid w:val="00BC5552"/>
    <w:rsid w:val="00BD09EA"/>
    <w:rsid w:val="00BD18A1"/>
    <w:rsid w:val="00BD5FFC"/>
    <w:rsid w:val="00BD6005"/>
    <w:rsid w:val="00BD60DB"/>
    <w:rsid w:val="00BD7881"/>
    <w:rsid w:val="00BE5641"/>
    <w:rsid w:val="00BE66BF"/>
    <w:rsid w:val="00BE68C2"/>
    <w:rsid w:val="00BE71D0"/>
    <w:rsid w:val="00BF0E34"/>
    <w:rsid w:val="00BF121F"/>
    <w:rsid w:val="00BF181D"/>
    <w:rsid w:val="00BF195B"/>
    <w:rsid w:val="00BF243E"/>
    <w:rsid w:val="00BF2A8E"/>
    <w:rsid w:val="00BF3634"/>
    <w:rsid w:val="00BF38B3"/>
    <w:rsid w:val="00BF432D"/>
    <w:rsid w:val="00BF4D5E"/>
    <w:rsid w:val="00BF5F48"/>
    <w:rsid w:val="00BF628A"/>
    <w:rsid w:val="00BF62DD"/>
    <w:rsid w:val="00BF779D"/>
    <w:rsid w:val="00C00BE2"/>
    <w:rsid w:val="00C019DD"/>
    <w:rsid w:val="00C01B52"/>
    <w:rsid w:val="00C01E4B"/>
    <w:rsid w:val="00C02142"/>
    <w:rsid w:val="00C0258F"/>
    <w:rsid w:val="00C05181"/>
    <w:rsid w:val="00C05AC0"/>
    <w:rsid w:val="00C06104"/>
    <w:rsid w:val="00C0725A"/>
    <w:rsid w:val="00C075AA"/>
    <w:rsid w:val="00C12B32"/>
    <w:rsid w:val="00C132C8"/>
    <w:rsid w:val="00C13B1F"/>
    <w:rsid w:val="00C145C5"/>
    <w:rsid w:val="00C161E9"/>
    <w:rsid w:val="00C16835"/>
    <w:rsid w:val="00C16FE0"/>
    <w:rsid w:val="00C17A16"/>
    <w:rsid w:val="00C216F3"/>
    <w:rsid w:val="00C237B6"/>
    <w:rsid w:val="00C25685"/>
    <w:rsid w:val="00C25784"/>
    <w:rsid w:val="00C261CD"/>
    <w:rsid w:val="00C30E3E"/>
    <w:rsid w:val="00C310C6"/>
    <w:rsid w:val="00C3235A"/>
    <w:rsid w:val="00C33EA0"/>
    <w:rsid w:val="00C357C9"/>
    <w:rsid w:val="00C3597C"/>
    <w:rsid w:val="00C367C1"/>
    <w:rsid w:val="00C368AD"/>
    <w:rsid w:val="00C41B8C"/>
    <w:rsid w:val="00C43CC6"/>
    <w:rsid w:val="00C45434"/>
    <w:rsid w:val="00C4557E"/>
    <w:rsid w:val="00C45F5A"/>
    <w:rsid w:val="00C47440"/>
    <w:rsid w:val="00C503C3"/>
    <w:rsid w:val="00C5084D"/>
    <w:rsid w:val="00C539CB"/>
    <w:rsid w:val="00C55D8C"/>
    <w:rsid w:val="00C55E81"/>
    <w:rsid w:val="00C57685"/>
    <w:rsid w:val="00C60B08"/>
    <w:rsid w:val="00C616D8"/>
    <w:rsid w:val="00C6370D"/>
    <w:rsid w:val="00C63B48"/>
    <w:rsid w:val="00C65356"/>
    <w:rsid w:val="00C654C3"/>
    <w:rsid w:val="00C66429"/>
    <w:rsid w:val="00C66DC3"/>
    <w:rsid w:val="00C66DF8"/>
    <w:rsid w:val="00C7037A"/>
    <w:rsid w:val="00C708A4"/>
    <w:rsid w:val="00C70EEC"/>
    <w:rsid w:val="00C72AFD"/>
    <w:rsid w:val="00C74B79"/>
    <w:rsid w:val="00C74C7A"/>
    <w:rsid w:val="00C751C9"/>
    <w:rsid w:val="00C75824"/>
    <w:rsid w:val="00C76574"/>
    <w:rsid w:val="00C76A34"/>
    <w:rsid w:val="00C7752A"/>
    <w:rsid w:val="00C800B0"/>
    <w:rsid w:val="00C80861"/>
    <w:rsid w:val="00C81D83"/>
    <w:rsid w:val="00C824A7"/>
    <w:rsid w:val="00C830B6"/>
    <w:rsid w:val="00C84541"/>
    <w:rsid w:val="00C91447"/>
    <w:rsid w:val="00C96FE4"/>
    <w:rsid w:val="00CA09B2"/>
    <w:rsid w:val="00CA1F85"/>
    <w:rsid w:val="00CA277B"/>
    <w:rsid w:val="00CA288F"/>
    <w:rsid w:val="00CA29A6"/>
    <w:rsid w:val="00CA367E"/>
    <w:rsid w:val="00CA4749"/>
    <w:rsid w:val="00CA4F9D"/>
    <w:rsid w:val="00CA570B"/>
    <w:rsid w:val="00CA6D33"/>
    <w:rsid w:val="00CA7481"/>
    <w:rsid w:val="00CA7710"/>
    <w:rsid w:val="00CA7855"/>
    <w:rsid w:val="00CB132F"/>
    <w:rsid w:val="00CB17C6"/>
    <w:rsid w:val="00CB41E9"/>
    <w:rsid w:val="00CB537B"/>
    <w:rsid w:val="00CB6624"/>
    <w:rsid w:val="00CC00A1"/>
    <w:rsid w:val="00CC01B0"/>
    <w:rsid w:val="00CC0492"/>
    <w:rsid w:val="00CC0E08"/>
    <w:rsid w:val="00CC117C"/>
    <w:rsid w:val="00CC15E8"/>
    <w:rsid w:val="00CC1F21"/>
    <w:rsid w:val="00CC3DCD"/>
    <w:rsid w:val="00CC5E05"/>
    <w:rsid w:val="00CC5FA2"/>
    <w:rsid w:val="00CC7A8B"/>
    <w:rsid w:val="00CD0D3A"/>
    <w:rsid w:val="00CD36F5"/>
    <w:rsid w:val="00CD39E6"/>
    <w:rsid w:val="00CD5D32"/>
    <w:rsid w:val="00CD779C"/>
    <w:rsid w:val="00CE076F"/>
    <w:rsid w:val="00CE1909"/>
    <w:rsid w:val="00CE4039"/>
    <w:rsid w:val="00CE5CA3"/>
    <w:rsid w:val="00CE63A0"/>
    <w:rsid w:val="00CE765E"/>
    <w:rsid w:val="00CF0F76"/>
    <w:rsid w:val="00CF1EBE"/>
    <w:rsid w:val="00CF25A9"/>
    <w:rsid w:val="00CF4D39"/>
    <w:rsid w:val="00CF55DE"/>
    <w:rsid w:val="00CF75B2"/>
    <w:rsid w:val="00CF7F01"/>
    <w:rsid w:val="00D01326"/>
    <w:rsid w:val="00D023F0"/>
    <w:rsid w:val="00D03246"/>
    <w:rsid w:val="00D04EA1"/>
    <w:rsid w:val="00D056AF"/>
    <w:rsid w:val="00D05DB8"/>
    <w:rsid w:val="00D0618C"/>
    <w:rsid w:val="00D06CEA"/>
    <w:rsid w:val="00D0776E"/>
    <w:rsid w:val="00D10FB3"/>
    <w:rsid w:val="00D164F1"/>
    <w:rsid w:val="00D23AD1"/>
    <w:rsid w:val="00D23B6B"/>
    <w:rsid w:val="00D24E9D"/>
    <w:rsid w:val="00D26531"/>
    <w:rsid w:val="00D26812"/>
    <w:rsid w:val="00D3092F"/>
    <w:rsid w:val="00D41320"/>
    <w:rsid w:val="00D4209C"/>
    <w:rsid w:val="00D4224F"/>
    <w:rsid w:val="00D44526"/>
    <w:rsid w:val="00D45996"/>
    <w:rsid w:val="00D47353"/>
    <w:rsid w:val="00D516E3"/>
    <w:rsid w:val="00D5243B"/>
    <w:rsid w:val="00D52C89"/>
    <w:rsid w:val="00D52D01"/>
    <w:rsid w:val="00D53BE8"/>
    <w:rsid w:val="00D549A4"/>
    <w:rsid w:val="00D55088"/>
    <w:rsid w:val="00D55742"/>
    <w:rsid w:val="00D61636"/>
    <w:rsid w:val="00D63251"/>
    <w:rsid w:val="00D64D04"/>
    <w:rsid w:val="00D65742"/>
    <w:rsid w:val="00D65E0E"/>
    <w:rsid w:val="00D67865"/>
    <w:rsid w:val="00D67A9D"/>
    <w:rsid w:val="00D71246"/>
    <w:rsid w:val="00D7329C"/>
    <w:rsid w:val="00D74C42"/>
    <w:rsid w:val="00D7500C"/>
    <w:rsid w:val="00D75090"/>
    <w:rsid w:val="00D76700"/>
    <w:rsid w:val="00D81103"/>
    <w:rsid w:val="00D8283A"/>
    <w:rsid w:val="00D82D54"/>
    <w:rsid w:val="00D83053"/>
    <w:rsid w:val="00D83728"/>
    <w:rsid w:val="00D8420E"/>
    <w:rsid w:val="00D8572A"/>
    <w:rsid w:val="00D85DCB"/>
    <w:rsid w:val="00D86C8A"/>
    <w:rsid w:val="00D87873"/>
    <w:rsid w:val="00D9189B"/>
    <w:rsid w:val="00D92D57"/>
    <w:rsid w:val="00D93270"/>
    <w:rsid w:val="00D93815"/>
    <w:rsid w:val="00D93E6B"/>
    <w:rsid w:val="00D963C3"/>
    <w:rsid w:val="00D973E9"/>
    <w:rsid w:val="00DA1BE4"/>
    <w:rsid w:val="00DA1C39"/>
    <w:rsid w:val="00DA2F71"/>
    <w:rsid w:val="00DA3B69"/>
    <w:rsid w:val="00DA5367"/>
    <w:rsid w:val="00DA5B32"/>
    <w:rsid w:val="00DA6590"/>
    <w:rsid w:val="00DA6D5F"/>
    <w:rsid w:val="00DB0C5F"/>
    <w:rsid w:val="00DB1D7F"/>
    <w:rsid w:val="00DB21B8"/>
    <w:rsid w:val="00DB2E6F"/>
    <w:rsid w:val="00DB53A2"/>
    <w:rsid w:val="00DB5ACB"/>
    <w:rsid w:val="00DC31BD"/>
    <w:rsid w:val="00DC3370"/>
    <w:rsid w:val="00DC3742"/>
    <w:rsid w:val="00DC3A80"/>
    <w:rsid w:val="00DC43F2"/>
    <w:rsid w:val="00DC4CBB"/>
    <w:rsid w:val="00DC5A7B"/>
    <w:rsid w:val="00DC7C14"/>
    <w:rsid w:val="00DD10A2"/>
    <w:rsid w:val="00DD2186"/>
    <w:rsid w:val="00DD5100"/>
    <w:rsid w:val="00DD77C8"/>
    <w:rsid w:val="00DD7A48"/>
    <w:rsid w:val="00DE10E8"/>
    <w:rsid w:val="00DE2969"/>
    <w:rsid w:val="00DE3181"/>
    <w:rsid w:val="00DE37F8"/>
    <w:rsid w:val="00DE4CCA"/>
    <w:rsid w:val="00DF086E"/>
    <w:rsid w:val="00DF163C"/>
    <w:rsid w:val="00DF268B"/>
    <w:rsid w:val="00DF28C4"/>
    <w:rsid w:val="00DF3258"/>
    <w:rsid w:val="00DF3370"/>
    <w:rsid w:val="00DF4387"/>
    <w:rsid w:val="00DF4E0C"/>
    <w:rsid w:val="00DF7BA2"/>
    <w:rsid w:val="00E014D2"/>
    <w:rsid w:val="00E027CE"/>
    <w:rsid w:val="00E031DC"/>
    <w:rsid w:val="00E03272"/>
    <w:rsid w:val="00E063F3"/>
    <w:rsid w:val="00E06B3A"/>
    <w:rsid w:val="00E07B46"/>
    <w:rsid w:val="00E1002F"/>
    <w:rsid w:val="00E11EF8"/>
    <w:rsid w:val="00E1370B"/>
    <w:rsid w:val="00E14CA2"/>
    <w:rsid w:val="00E2161C"/>
    <w:rsid w:val="00E22A71"/>
    <w:rsid w:val="00E23F48"/>
    <w:rsid w:val="00E2469B"/>
    <w:rsid w:val="00E25935"/>
    <w:rsid w:val="00E2609B"/>
    <w:rsid w:val="00E2623A"/>
    <w:rsid w:val="00E26BB2"/>
    <w:rsid w:val="00E2747E"/>
    <w:rsid w:val="00E279B8"/>
    <w:rsid w:val="00E304D7"/>
    <w:rsid w:val="00E3194B"/>
    <w:rsid w:val="00E31ADD"/>
    <w:rsid w:val="00E31D7E"/>
    <w:rsid w:val="00E33DB9"/>
    <w:rsid w:val="00E3507C"/>
    <w:rsid w:val="00E355A6"/>
    <w:rsid w:val="00E35DB7"/>
    <w:rsid w:val="00E36104"/>
    <w:rsid w:val="00E36F3C"/>
    <w:rsid w:val="00E40029"/>
    <w:rsid w:val="00E40AA2"/>
    <w:rsid w:val="00E426D2"/>
    <w:rsid w:val="00E43B0C"/>
    <w:rsid w:val="00E46C35"/>
    <w:rsid w:val="00E47796"/>
    <w:rsid w:val="00E50AEF"/>
    <w:rsid w:val="00E563B4"/>
    <w:rsid w:val="00E56FDA"/>
    <w:rsid w:val="00E57372"/>
    <w:rsid w:val="00E5773A"/>
    <w:rsid w:val="00E57A0D"/>
    <w:rsid w:val="00E60236"/>
    <w:rsid w:val="00E60A86"/>
    <w:rsid w:val="00E6227E"/>
    <w:rsid w:val="00E648CD"/>
    <w:rsid w:val="00E65126"/>
    <w:rsid w:val="00E6613D"/>
    <w:rsid w:val="00E673F0"/>
    <w:rsid w:val="00E675DC"/>
    <w:rsid w:val="00E703C3"/>
    <w:rsid w:val="00E72BD5"/>
    <w:rsid w:val="00E74649"/>
    <w:rsid w:val="00E755BB"/>
    <w:rsid w:val="00E75887"/>
    <w:rsid w:val="00E77C02"/>
    <w:rsid w:val="00E77E2E"/>
    <w:rsid w:val="00E82BD2"/>
    <w:rsid w:val="00E83B0F"/>
    <w:rsid w:val="00E8614A"/>
    <w:rsid w:val="00E87CAB"/>
    <w:rsid w:val="00E90009"/>
    <w:rsid w:val="00E92AD0"/>
    <w:rsid w:val="00E92D7C"/>
    <w:rsid w:val="00E934FC"/>
    <w:rsid w:val="00E9580F"/>
    <w:rsid w:val="00E95EDE"/>
    <w:rsid w:val="00E97B41"/>
    <w:rsid w:val="00EA0527"/>
    <w:rsid w:val="00EA1ECD"/>
    <w:rsid w:val="00EA2BF7"/>
    <w:rsid w:val="00EA4B0B"/>
    <w:rsid w:val="00EA4E20"/>
    <w:rsid w:val="00EA58A9"/>
    <w:rsid w:val="00EA5C1E"/>
    <w:rsid w:val="00EA6FEF"/>
    <w:rsid w:val="00EB12F3"/>
    <w:rsid w:val="00EB2191"/>
    <w:rsid w:val="00EB297C"/>
    <w:rsid w:val="00EB2BF3"/>
    <w:rsid w:val="00EB5B48"/>
    <w:rsid w:val="00EB6552"/>
    <w:rsid w:val="00EB6DB9"/>
    <w:rsid w:val="00EB7759"/>
    <w:rsid w:val="00EC370D"/>
    <w:rsid w:val="00EC6002"/>
    <w:rsid w:val="00ED17AF"/>
    <w:rsid w:val="00ED3C4E"/>
    <w:rsid w:val="00ED3F6B"/>
    <w:rsid w:val="00ED6439"/>
    <w:rsid w:val="00ED683B"/>
    <w:rsid w:val="00EE0D52"/>
    <w:rsid w:val="00EE106F"/>
    <w:rsid w:val="00EE160B"/>
    <w:rsid w:val="00EE3E2C"/>
    <w:rsid w:val="00EE3ED8"/>
    <w:rsid w:val="00EE5F7B"/>
    <w:rsid w:val="00EE6624"/>
    <w:rsid w:val="00EF1758"/>
    <w:rsid w:val="00EF2D5F"/>
    <w:rsid w:val="00EF3D1E"/>
    <w:rsid w:val="00EF475F"/>
    <w:rsid w:val="00EF524E"/>
    <w:rsid w:val="00EF699B"/>
    <w:rsid w:val="00EF73A4"/>
    <w:rsid w:val="00EF75F2"/>
    <w:rsid w:val="00EF7CBC"/>
    <w:rsid w:val="00F00356"/>
    <w:rsid w:val="00F028C5"/>
    <w:rsid w:val="00F039DD"/>
    <w:rsid w:val="00F0441B"/>
    <w:rsid w:val="00F05DC5"/>
    <w:rsid w:val="00F05F7D"/>
    <w:rsid w:val="00F06959"/>
    <w:rsid w:val="00F07A7D"/>
    <w:rsid w:val="00F07B67"/>
    <w:rsid w:val="00F07C53"/>
    <w:rsid w:val="00F10EFF"/>
    <w:rsid w:val="00F11B08"/>
    <w:rsid w:val="00F11B36"/>
    <w:rsid w:val="00F15242"/>
    <w:rsid w:val="00F15D2C"/>
    <w:rsid w:val="00F17264"/>
    <w:rsid w:val="00F22479"/>
    <w:rsid w:val="00F22772"/>
    <w:rsid w:val="00F23720"/>
    <w:rsid w:val="00F257CE"/>
    <w:rsid w:val="00F27491"/>
    <w:rsid w:val="00F30000"/>
    <w:rsid w:val="00F304E9"/>
    <w:rsid w:val="00F30CE9"/>
    <w:rsid w:val="00F311DD"/>
    <w:rsid w:val="00F33266"/>
    <w:rsid w:val="00F33BBF"/>
    <w:rsid w:val="00F35A54"/>
    <w:rsid w:val="00F408DF"/>
    <w:rsid w:val="00F415CA"/>
    <w:rsid w:val="00F42434"/>
    <w:rsid w:val="00F425D0"/>
    <w:rsid w:val="00F4304D"/>
    <w:rsid w:val="00F43186"/>
    <w:rsid w:val="00F449FD"/>
    <w:rsid w:val="00F44E85"/>
    <w:rsid w:val="00F45049"/>
    <w:rsid w:val="00F503D8"/>
    <w:rsid w:val="00F51767"/>
    <w:rsid w:val="00F5199E"/>
    <w:rsid w:val="00F520E3"/>
    <w:rsid w:val="00F525F9"/>
    <w:rsid w:val="00F52C26"/>
    <w:rsid w:val="00F52D92"/>
    <w:rsid w:val="00F52F3F"/>
    <w:rsid w:val="00F545C6"/>
    <w:rsid w:val="00F607C8"/>
    <w:rsid w:val="00F6264B"/>
    <w:rsid w:val="00F62E79"/>
    <w:rsid w:val="00F633F0"/>
    <w:rsid w:val="00F6372E"/>
    <w:rsid w:val="00F67560"/>
    <w:rsid w:val="00F7322B"/>
    <w:rsid w:val="00F74301"/>
    <w:rsid w:val="00F7449E"/>
    <w:rsid w:val="00F74BF0"/>
    <w:rsid w:val="00F77113"/>
    <w:rsid w:val="00F8005A"/>
    <w:rsid w:val="00F821D8"/>
    <w:rsid w:val="00F82221"/>
    <w:rsid w:val="00F82FC2"/>
    <w:rsid w:val="00F8436E"/>
    <w:rsid w:val="00F8569E"/>
    <w:rsid w:val="00F85B2E"/>
    <w:rsid w:val="00F85CD6"/>
    <w:rsid w:val="00F863F5"/>
    <w:rsid w:val="00F91306"/>
    <w:rsid w:val="00F91FBF"/>
    <w:rsid w:val="00F9213F"/>
    <w:rsid w:val="00F939F3"/>
    <w:rsid w:val="00F941E6"/>
    <w:rsid w:val="00F94561"/>
    <w:rsid w:val="00F95023"/>
    <w:rsid w:val="00F9525E"/>
    <w:rsid w:val="00F95D4B"/>
    <w:rsid w:val="00FA0A43"/>
    <w:rsid w:val="00FA3280"/>
    <w:rsid w:val="00FA364A"/>
    <w:rsid w:val="00FA4686"/>
    <w:rsid w:val="00FA4788"/>
    <w:rsid w:val="00FA6872"/>
    <w:rsid w:val="00FA78F1"/>
    <w:rsid w:val="00FA7AB4"/>
    <w:rsid w:val="00FB3807"/>
    <w:rsid w:val="00FB42C6"/>
    <w:rsid w:val="00FB4335"/>
    <w:rsid w:val="00FB5AC9"/>
    <w:rsid w:val="00FB5BCE"/>
    <w:rsid w:val="00FB60B9"/>
    <w:rsid w:val="00FB66C4"/>
    <w:rsid w:val="00FC0638"/>
    <w:rsid w:val="00FC10C5"/>
    <w:rsid w:val="00FC133D"/>
    <w:rsid w:val="00FC48E3"/>
    <w:rsid w:val="00FC7C57"/>
    <w:rsid w:val="00FD1893"/>
    <w:rsid w:val="00FD339D"/>
    <w:rsid w:val="00FD3D70"/>
    <w:rsid w:val="00FD426C"/>
    <w:rsid w:val="00FD42F4"/>
    <w:rsid w:val="00FE0E8C"/>
    <w:rsid w:val="00FE0FFA"/>
    <w:rsid w:val="00FE1051"/>
    <w:rsid w:val="00FE2C5E"/>
    <w:rsid w:val="00FE49C6"/>
    <w:rsid w:val="00FE6562"/>
    <w:rsid w:val="00FE67C2"/>
    <w:rsid w:val="00FE6B67"/>
    <w:rsid w:val="00FF06C8"/>
    <w:rsid w:val="00FF1079"/>
    <w:rsid w:val="00FF12BD"/>
    <w:rsid w:val="00FF1795"/>
    <w:rsid w:val="00FF1C3E"/>
    <w:rsid w:val="00FF2F6F"/>
    <w:rsid w:val="00FF37E5"/>
    <w:rsid w:val="00FF426A"/>
    <w:rsid w:val="00FF4A9D"/>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val="en-US" w:eastAsia="ko-KR"/>
    </w:rPr>
  </w:style>
  <w:style w:type="paragraph" w:styleId="ac">
    <w:name w:val="Date"/>
    <w:basedOn w:val="a"/>
    <w:next w:val="a"/>
    <w:link w:val="Char0"/>
    <w:rsid w:val="00E426D2"/>
  </w:style>
  <w:style w:type="character" w:customStyle="1" w:styleId="Char0">
    <w:name w:val="날짜 Char"/>
    <w:basedOn w:val="a0"/>
    <w:link w:val="ac"/>
    <w:rsid w:val="00E426D2"/>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25716733">
      <w:bodyDiv w:val="1"/>
      <w:marLeft w:val="0"/>
      <w:marRight w:val="0"/>
      <w:marTop w:val="0"/>
      <w:marBottom w:val="0"/>
      <w:divBdr>
        <w:top w:val="none" w:sz="0" w:space="0" w:color="auto"/>
        <w:left w:val="none" w:sz="0" w:space="0" w:color="auto"/>
        <w:bottom w:val="none" w:sz="0" w:space="0" w:color="auto"/>
        <w:right w:val="none" w:sz="0" w:space="0" w:color="auto"/>
      </w:divBdr>
      <w:divsChild>
        <w:div w:id="1209756549">
          <w:marLeft w:val="547"/>
          <w:marRight w:val="0"/>
          <w:marTop w:val="120"/>
          <w:marBottom w:val="0"/>
          <w:divBdr>
            <w:top w:val="none" w:sz="0" w:space="0" w:color="auto"/>
            <w:left w:val="none" w:sz="0" w:space="0" w:color="auto"/>
            <w:bottom w:val="none" w:sz="0" w:space="0" w:color="auto"/>
            <w:right w:val="none" w:sz="0" w:space="0" w:color="auto"/>
          </w:divBdr>
        </w:div>
        <w:div w:id="983509871">
          <w:marLeft w:val="1267"/>
          <w:marRight w:val="0"/>
          <w:marTop w:val="100"/>
          <w:marBottom w:val="0"/>
          <w:divBdr>
            <w:top w:val="none" w:sz="0" w:space="0" w:color="auto"/>
            <w:left w:val="none" w:sz="0" w:space="0" w:color="auto"/>
            <w:bottom w:val="none" w:sz="0" w:space="0" w:color="auto"/>
            <w:right w:val="none" w:sz="0" w:space="0" w:color="auto"/>
          </w:divBdr>
        </w:div>
        <w:div w:id="445738437">
          <w:marLeft w:val="1886"/>
          <w:marRight w:val="0"/>
          <w:marTop w:val="90"/>
          <w:marBottom w:val="0"/>
          <w:divBdr>
            <w:top w:val="none" w:sz="0" w:space="0" w:color="auto"/>
            <w:left w:val="none" w:sz="0" w:space="0" w:color="auto"/>
            <w:bottom w:val="none" w:sz="0" w:space="0" w:color="auto"/>
            <w:right w:val="none" w:sz="0" w:space="0" w:color="auto"/>
          </w:divBdr>
        </w:div>
        <w:div w:id="718673837">
          <w:marLeft w:val="1886"/>
          <w:marRight w:val="0"/>
          <w:marTop w:val="90"/>
          <w:marBottom w:val="0"/>
          <w:divBdr>
            <w:top w:val="none" w:sz="0" w:space="0" w:color="auto"/>
            <w:left w:val="none" w:sz="0" w:space="0" w:color="auto"/>
            <w:bottom w:val="none" w:sz="0" w:space="0" w:color="auto"/>
            <w:right w:val="none" w:sz="0" w:space="0" w:color="auto"/>
          </w:divBdr>
        </w:div>
        <w:div w:id="322439098">
          <w:marLeft w:val="1886"/>
          <w:marRight w:val="0"/>
          <w:marTop w:val="90"/>
          <w:marBottom w:val="0"/>
          <w:divBdr>
            <w:top w:val="none" w:sz="0" w:space="0" w:color="auto"/>
            <w:left w:val="none" w:sz="0" w:space="0" w:color="auto"/>
            <w:bottom w:val="none" w:sz="0" w:space="0" w:color="auto"/>
            <w:right w:val="none" w:sz="0" w:space="0" w:color="auto"/>
          </w:divBdr>
        </w:div>
      </w:divsChild>
    </w:div>
    <w:div w:id="33772804">
      <w:bodyDiv w:val="1"/>
      <w:marLeft w:val="0"/>
      <w:marRight w:val="0"/>
      <w:marTop w:val="0"/>
      <w:marBottom w:val="0"/>
      <w:divBdr>
        <w:top w:val="none" w:sz="0" w:space="0" w:color="auto"/>
        <w:left w:val="none" w:sz="0" w:space="0" w:color="auto"/>
        <w:bottom w:val="none" w:sz="0" w:space="0" w:color="auto"/>
        <w:right w:val="none" w:sz="0" w:space="0" w:color="auto"/>
      </w:divBdr>
      <w:divsChild>
        <w:div w:id="1229993103">
          <w:marLeft w:val="547"/>
          <w:marRight w:val="0"/>
          <w:marTop w:val="115"/>
          <w:marBottom w:val="0"/>
          <w:divBdr>
            <w:top w:val="none" w:sz="0" w:space="0" w:color="auto"/>
            <w:left w:val="none" w:sz="0" w:space="0" w:color="auto"/>
            <w:bottom w:val="none" w:sz="0" w:space="0" w:color="auto"/>
            <w:right w:val="none" w:sz="0" w:space="0" w:color="auto"/>
          </w:divBdr>
        </w:div>
        <w:div w:id="1548224174">
          <w:marLeft w:val="1166"/>
          <w:marRight w:val="0"/>
          <w:marTop w:val="96"/>
          <w:marBottom w:val="0"/>
          <w:divBdr>
            <w:top w:val="none" w:sz="0" w:space="0" w:color="auto"/>
            <w:left w:val="none" w:sz="0" w:space="0" w:color="auto"/>
            <w:bottom w:val="none" w:sz="0" w:space="0" w:color="auto"/>
            <w:right w:val="none" w:sz="0" w:space="0" w:color="auto"/>
          </w:divBdr>
        </w:div>
        <w:div w:id="1104689180">
          <w:marLeft w:val="1166"/>
          <w:marRight w:val="0"/>
          <w:marTop w:val="96"/>
          <w:marBottom w:val="0"/>
          <w:divBdr>
            <w:top w:val="none" w:sz="0" w:space="0" w:color="auto"/>
            <w:left w:val="none" w:sz="0" w:space="0" w:color="auto"/>
            <w:bottom w:val="none" w:sz="0" w:space="0" w:color="auto"/>
            <w:right w:val="none" w:sz="0" w:space="0" w:color="auto"/>
          </w:divBdr>
        </w:div>
        <w:div w:id="1917396014">
          <w:marLeft w:val="1166"/>
          <w:marRight w:val="0"/>
          <w:marTop w:val="9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1323404">
      <w:bodyDiv w:val="1"/>
      <w:marLeft w:val="0"/>
      <w:marRight w:val="0"/>
      <w:marTop w:val="0"/>
      <w:marBottom w:val="0"/>
      <w:divBdr>
        <w:top w:val="none" w:sz="0" w:space="0" w:color="auto"/>
        <w:left w:val="none" w:sz="0" w:space="0" w:color="auto"/>
        <w:bottom w:val="none" w:sz="0" w:space="0" w:color="auto"/>
        <w:right w:val="none" w:sz="0" w:space="0" w:color="auto"/>
      </w:divBdr>
      <w:divsChild>
        <w:div w:id="200633442">
          <w:marLeft w:val="1267"/>
          <w:marRight w:val="0"/>
          <w:marTop w:val="100"/>
          <w:marBottom w:val="0"/>
          <w:divBdr>
            <w:top w:val="none" w:sz="0" w:space="0" w:color="auto"/>
            <w:left w:val="none" w:sz="0" w:space="0" w:color="auto"/>
            <w:bottom w:val="none" w:sz="0" w:space="0" w:color="auto"/>
            <w:right w:val="none" w:sz="0" w:space="0" w:color="auto"/>
          </w:divBdr>
        </w:div>
        <w:div w:id="1874686654">
          <w:marLeft w:val="1267"/>
          <w:marRight w:val="0"/>
          <w:marTop w:val="100"/>
          <w:marBottom w:val="0"/>
          <w:divBdr>
            <w:top w:val="none" w:sz="0" w:space="0" w:color="auto"/>
            <w:left w:val="none" w:sz="0" w:space="0" w:color="auto"/>
            <w:bottom w:val="none" w:sz="0" w:space="0" w:color="auto"/>
            <w:right w:val="none" w:sz="0" w:space="0" w:color="auto"/>
          </w:divBdr>
        </w:div>
      </w:divsChild>
    </w:div>
    <w:div w:id="92092460">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5052797">
      <w:bodyDiv w:val="1"/>
      <w:marLeft w:val="0"/>
      <w:marRight w:val="0"/>
      <w:marTop w:val="0"/>
      <w:marBottom w:val="0"/>
      <w:divBdr>
        <w:top w:val="none" w:sz="0" w:space="0" w:color="auto"/>
        <w:left w:val="none" w:sz="0" w:space="0" w:color="auto"/>
        <w:bottom w:val="none" w:sz="0" w:space="0" w:color="auto"/>
        <w:right w:val="none" w:sz="0" w:space="0" w:color="auto"/>
      </w:divBdr>
      <w:divsChild>
        <w:div w:id="976496499">
          <w:marLeft w:val="547"/>
          <w:marRight w:val="0"/>
          <w:marTop w:val="120"/>
          <w:marBottom w:val="0"/>
          <w:divBdr>
            <w:top w:val="none" w:sz="0" w:space="0" w:color="auto"/>
            <w:left w:val="none" w:sz="0" w:space="0" w:color="auto"/>
            <w:bottom w:val="none" w:sz="0" w:space="0" w:color="auto"/>
            <w:right w:val="none" w:sz="0" w:space="0" w:color="auto"/>
          </w:divBdr>
        </w:div>
        <w:div w:id="781000445">
          <w:marLeft w:val="1166"/>
          <w:marRight w:val="0"/>
          <w:marTop w:val="100"/>
          <w:marBottom w:val="0"/>
          <w:divBdr>
            <w:top w:val="none" w:sz="0" w:space="0" w:color="auto"/>
            <w:left w:val="none" w:sz="0" w:space="0" w:color="auto"/>
            <w:bottom w:val="none" w:sz="0" w:space="0" w:color="auto"/>
            <w:right w:val="none" w:sz="0" w:space="0" w:color="auto"/>
          </w:divBdr>
        </w:div>
        <w:div w:id="1430277966">
          <w:marLeft w:val="1886"/>
          <w:marRight w:val="0"/>
          <w:marTop w:val="9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35029350">
      <w:bodyDiv w:val="1"/>
      <w:marLeft w:val="0"/>
      <w:marRight w:val="0"/>
      <w:marTop w:val="0"/>
      <w:marBottom w:val="0"/>
      <w:divBdr>
        <w:top w:val="none" w:sz="0" w:space="0" w:color="auto"/>
        <w:left w:val="none" w:sz="0" w:space="0" w:color="auto"/>
        <w:bottom w:val="none" w:sz="0" w:space="0" w:color="auto"/>
        <w:right w:val="none" w:sz="0" w:space="0" w:color="auto"/>
      </w:divBdr>
      <w:divsChild>
        <w:div w:id="1103568900">
          <w:marLeft w:val="547"/>
          <w:marRight w:val="0"/>
          <w:marTop w:val="120"/>
          <w:marBottom w:val="0"/>
          <w:divBdr>
            <w:top w:val="none" w:sz="0" w:space="0" w:color="auto"/>
            <w:left w:val="none" w:sz="0" w:space="0" w:color="auto"/>
            <w:bottom w:val="none" w:sz="0" w:space="0" w:color="auto"/>
            <w:right w:val="none" w:sz="0" w:space="0" w:color="auto"/>
          </w:divBdr>
        </w:div>
        <w:div w:id="21707236">
          <w:marLeft w:val="1166"/>
          <w:marRight w:val="0"/>
          <w:marTop w:val="100"/>
          <w:marBottom w:val="0"/>
          <w:divBdr>
            <w:top w:val="none" w:sz="0" w:space="0" w:color="auto"/>
            <w:left w:val="none" w:sz="0" w:space="0" w:color="auto"/>
            <w:bottom w:val="none" w:sz="0" w:space="0" w:color="auto"/>
            <w:right w:val="none" w:sz="0" w:space="0" w:color="auto"/>
          </w:divBdr>
        </w:div>
        <w:div w:id="1739859334">
          <w:marLeft w:val="1166"/>
          <w:marRight w:val="0"/>
          <w:marTop w:val="100"/>
          <w:marBottom w:val="0"/>
          <w:divBdr>
            <w:top w:val="none" w:sz="0" w:space="0" w:color="auto"/>
            <w:left w:val="none" w:sz="0" w:space="0" w:color="auto"/>
            <w:bottom w:val="none" w:sz="0" w:space="0" w:color="auto"/>
            <w:right w:val="none" w:sz="0" w:space="0" w:color="auto"/>
          </w:divBdr>
        </w:div>
      </w:divsChild>
    </w:div>
    <w:div w:id="135267142">
      <w:bodyDiv w:val="1"/>
      <w:marLeft w:val="0"/>
      <w:marRight w:val="0"/>
      <w:marTop w:val="0"/>
      <w:marBottom w:val="0"/>
      <w:divBdr>
        <w:top w:val="none" w:sz="0" w:space="0" w:color="auto"/>
        <w:left w:val="none" w:sz="0" w:space="0" w:color="auto"/>
        <w:bottom w:val="none" w:sz="0" w:space="0" w:color="auto"/>
        <w:right w:val="none" w:sz="0" w:space="0" w:color="auto"/>
      </w:divBdr>
      <w:divsChild>
        <w:div w:id="1885215356">
          <w:marLeft w:val="547"/>
          <w:marRight w:val="0"/>
          <w:marTop w:val="115"/>
          <w:marBottom w:val="0"/>
          <w:divBdr>
            <w:top w:val="none" w:sz="0" w:space="0" w:color="auto"/>
            <w:left w:val="none" w:sz="0" w:space="0" w:color="auto"/>
            <w:bottom w:val="none" w:sz="0" w:space="0" w:color="auto"/>
            <w:right w:val="none" w:sz="0" w:space="0" w:color="auto"/>
          </w:divBdr>
        </w:div>
      </w:divsChild>
    </w:div>
    <w:div w:id="140974049">
      <w:bodyDiv w:val="1"/>
      <w:marLeft w:val="0"/>
      <w:marRight w:val="0"/>
      <w:marTop w:val="0"/>
      <w:marBottom w:val="0"/>
      <w:divBdr>
        <w:top w:val="none" w:sz="0" w:space="0" w:color="auto"/>
        <w:left w:val="none" w:sz="0" w:space="0" w:color="auto"/>
        <w:bottom w:val="none" w:sz="0" w:space="0" w:color="auto"/>
        <w:right w:val="none" w:sz="0" w:space="0" w:color="auto"/>
      </w:divBdr>
      <w:divsChild>
        <w:div w:id="280116655">
          <w:marLeft w:val="547"/>
          <w:marRight w:val="0"/>
          <w:marTop w:val="96"/>
          <w:marBottom w:val="0"/>
          <w:divBdr>
            <w:top w:val="none" w:sz="0" w:space="0" w:color="auto"/>
            <w:left w:val="none" w:sz="0" w:space="0" w:color="auto"/>
            <w:bottom w:val="none" w:sz="0" w:space="0" w:color="auto"/>
            <w:right w:val="none" w:sz="0" w:space="0" w:color="auto"/>
          </w:divBdr>
        </w:div>
        <w:div w:id="1666667860">
          <w:marLeft w:val="547"/>
          <w:marRight w:val="0"/>
          <w:marTop w:val="77"/>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89101819">
      <w:bodyDiv w:val="1"/>
      <w:marLeft w:val="0"/>
      <w:marRight w:val="0"/>
      <w:marTop w:val="0"/>
      <w:marBottom w:val="0"/>
      <w:divBdr>
        <w:top w:val="none" w:sz="0" w:space="0" w:color="auto"/>
        <w:left w:val="none" w:sz="0" w:space="0" w:color="auto"/>
        <w:bottom w:val="none" w:sz="0" w:space="0" w:color="auto"/>
        <w:right w:val="none" w:sz="0" w:space="0" w:color="auto"/>
      </w:divBdr>
    </w:div>
    <w:div w:id="189269201">
      <w:bodyDiv w:val="1"/>
      <w:marLeft w:val="0"/>
      <w:marRight w:val="0"/>
      <w:marTop w:val="0"/>
      <w:marBottom w:val="0"/>
      <w:divBdr>
        <w:top w:val="none" w:sz="0" w:space="0" w:color="auto"/>
        <w:left w:val="none" w:sz="0" w:space="0" w:color="auto"/>
        <w:bottom w:val="none" w:sz="0" w:space="0" w:color="auto"/>
        <w:right w:val="none" w:sz="0" w:space="0" w:color="auto"/>
      </w:divBdr>
      <w:divsChild>
        <w:div w:id="310795090">
          <w:marLeft w:val="547"/>
          <w:marRight w:val="0"/>
          <w:marTop w:val="106"/>
          <w:marBottom w:val="0"/>
          <w:divBdr>
            <w:top w:val="none" w:sz="0" w:space="0" w:color="auto"/>
            <w:left w:val="none" w:sz="0" w:space="0" w:color="auto"/>
            <w:bottom w:val="none" w:sz="0" w:space="0" w:color="auto"/>
            <w:right w:val="none" w:sz="0" w:space="0" w:color="auto"/>
          </w:divBdr>
        </w:div>
        <w:div w:id="2029139603">
          <w:marLeft w:val="1440"/>
          <w:marRight w:val="0"/>
          <w:marTop w:val="86"/>
          <w:marBottom w:val="0"/>
          <w:divBdr>
            <w:top w:val="none" w:sz="0" w:space="0" w:color="auto"/>
            <w:left w:val="none" w:sz="0" w:space="0" w:color="auto"/>
            <w:bottom w:val="none" w:sz="0" w:space="0" w:color="auto"/>
            <w:right w:val="none" w:sz="0" w:space="0" w:color="auto"/>
          </w:divBdr>
        </w:div>
        <w:div w:id="2132816724">
          <w:marLeft w:val="1886"/>
          <w:marRight w:val="0"/>
          <w:marTop w:val="86"/>
          <w:marBottom w:val="0"/>
          <w:divBdr>
            <w:top w:val="none" w:sz="0" w:space="0" w:color="auto"/>
            <w:left w:val="none" w:sz="0" w:space="0" w:color="auto"/>
            <w:bottom w:val="none" w:sz="0" w:space="0" w:color="auto"/>
            <w:right w:val="none" w:sz="0" w:space="0" w:color="auto"/>
          </w:divBdr>
        </w:div>
        <w:div w:id="1633318656">
          <w:marLeft w:val="1886"/>
          <w:marRight w:val="0"/>
          <w:marTop w:val="86"/>
          <w:marBottom w:val="0"/>
          <w:divBdr>
            <w:top w:val="none" w:sz="0" w:space="0" w:color="auto"/>
            <w:left w:val="none" w:sz="0" w:space="0" w:color="auto"/>
            <w:bottom w:val="none" w:sz="0" w:space="0" w:color="auto"/>
            <w:right w:val="none" w:sz="0" w:space="0" w:color="auto"/>
          </w:divBdr>
        </w:div>
        <w:div w:id="1170028524">
          <w:marLeft w:val="1440"/>
          <w:marRight w:val="0"/>
          <w:marTop w:val="86"/>
          <w:marBottom w:val="0"/>
          <w:divBdr>
            <w:top w:val="none" w:sz="0" w:space="0" w:color="auto"/>
            <w:left w:val="none" w:sz="0" w:space="0" w:color="auto"/>
            <w:bottom w:val="none" w:sz="0" w:space="0" w:color="auto"/>
            <w:right w:val="none" w:sz="0" w:space="0" w:color="auto"/>
          </w:divBdr>
        </w:div>
        <w:div w:id="1040865343">
          <w:marLeft w:val="1440"/>
          <w:marRight w:val="0"/>
          <w:marTop w:val="86"/>
          <w:marBottom w:val="0"/>
          <w:divBdr>
            <w:top w:val="none" w:sz="0" w:space="0" w:color="auto"/>
            <w:left w:val="none" w:sz="0" w:space="0" w:color="auto"/>
            <w:bottom w:val="none" w:sz="0" w:space="0" w:color="auto"/>
            <w:right w:val="none" w:sz="0" w:space="0" w:color="auto"/>
          </w:divBdr>
        </w:div>
      </w:divsChild>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05677233">
      <w:bodyDiv w:val="1"/>
      <w:marLeft w:val="0"/>
      <w:marRight w:val="0"/>
      <w:marTop w:val="0"/>
      <w:marBottom w:val="0"/>
      <w:divBdr>
        <w:top w:val="none" w:sz="0" w:space="0" w:color="auto"/>
        <w:left w:val="none" w:sz="0" w:space="0" w:color="auto"/>
        <w:bottom w:val="none" w:sz="0" w:space="0" w:color="auto"/>
        <w:right w:val="none" w:sz="0" w:space="0" w:color="auto"/>
      </w:divBdr>
      <w:divsChild>
        <w:div w:id="928998497">
          <w:marLeft w:val="547"/>
          <w:marRight w:val="0"/>
          <w:marTop w:val="115"/>
          <w:marBottom w:val="0"/>
          <w:divBdr>
            <w:top w:val="none" w:sz="0" w:space="0" w:color="auto"/>
            <w:left w:val="none" w:sz="0" w:space="0" w:color="auto"/>
            <w:bottom w:val="none" w:sz="0" w:space="0" w:color="auto"/>
            <w:right w:val="none" w:sz="0" w:space="0" w:color="auto"/>
          </w:divBdr>
        </w:div>
      </w:divsChild>
    </w:div>
    <w:div w:id="208420984">
      <w:bodyDiv w:val="1"/>
      <w:marLeft w:val="0"/>
      <w:marRight w:val="0"/>
      <w:marTop w:val="0"/>
      <w:marBottom w:val="0"/>
      <w:divBdr>
        <w:top w:val="none" w:sz="0" w:space="0" w:color="auto"/>
        <w:left w:val="none" w:sz="0" w:space="0" w:color="auto"/>
        <w:bottom w:val="none" w:sz="0" w:space="0" w:color="auto"/>
        <w:right w:val="none" w:sz="0" w:space="0" w:color="auto"/>
      </w:divBdr>
      <w:divsChild>
        <w:div w:id="1617634347">
          <w:marLeft w:val="547"/>
          <w:marRight w:val="0"/>
          <w:marTop w:val="96"/>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28805652">
      <w:bodyDiv w:val="1"/>
      <w:marLeft w:val="0"/>
      <w:marRight w:val="0"/>
      <w:marTop w:val="0"/>
      <w:marBottom w:val="0"/>
      <w:divBdr>
        <w:top w:val="none" w:sz="0" w:space="0" w:color="auto"/>
        <w:left w:val="none" w:sz="0" w:space="0" w:color="auto"/>
        <w:bottom w:val="none" w:sz="0" w:space="0" w:color="auto"/>
        <w:right w:val="none" w:sz="0" w:space="0" w:color="auto"/>
      </w:divBdr>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56863576">
      <w:bodyDiv w:val="1"/>
      <w:marLeft w:val="0"/>
      <w:marRight w:val="0"/>
      <w:marTop w:val="0"/>
      <w:marBottom w:val="0"/>
      <w:divBdr>
        <w:top w:val="none" w:sz="0" w:space="0" w:color="auto"/>
        <w:left w:val="none" w:sz="0" w:space="0" w:color="auto"/>
        <w:bottom w:val="none" w:sz="0" w:space="0" w:color="auto"/>
        <w:right w:val="none" w:sz="0" w:space="0" w:color="auto"/>
      </w:divBdr>
      <w:divsChild>
        <w:div w:id="1994024245">
          <w:marLeft w:val="547"/>
          <w:marRight w:val="0"/>
          <w:marTop w:val="120"/>
          <w:marBottom w:val="0"/>
          <w:divBdr>
            <w:top w:val="none" w:sz="0" w:space="0" w:color="auto"/>
            <w:left w:val="none" w:sz="0" w:space="0" w:color="auto"/>
            <w:bottom w:val="none" w:sz="0" w:space="0" w:color="auto"/>
            <w:right w:val="none" w:sz="0" w:space="0" w:color="auto"/>
          </w:divBdr>
        </w:div>
        <w:div w:id="1906916334">
          <w:marLeft w:val="1166"/>
          <w:marRight w:val="0"/>
          <w:marTop w:val="100"/>
          <w:marBottom w:val="0"/>
          <w:divBdr>
            <w:top w:val="none" w:sz="0" w:space="0" w:color="auto"/>
            <w:left w:val="none" w:sz="0" w:space="0" w:color="auto"/>
            <w:bottom w:val="none" w:sz="0" w:space="0" w:color="auto"/>
            <w:right w:val="none" w:sz="0" w:space="0" w:color="auto"/>
          </w:divBdr>
        </w:div>
        <w:div w:id="1231575553">
          <w:marLeft w:val="1166"/>
          <w:marRight w:val="0"/>
          <w:marTop w:val="100"/>
          <w:marBottom w:val="0"/>
          <w:divBdr>
            <w:top w:val="none" w:sz="0" w:space="0" w:color="auto"/>
            <w:left w:val="none" w:sz="0" w:space="0" w:color="auto"/>
            <w:bottom w:val="none" w:sz="0" w:space="0" w:color="auto"/>
            <w:right w:val="none" w:sz="0" w:space="0" w:color="auto"/>
          </w:divBdr>
        </w:div>
        <w:div w:id="1194461655">
          <w:marLeft w:val="1166"/>
          <w:marRight w:val="0"/>
          <w:marTop w:val="10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85936264">
      <w:bodyDiv w:val="1"/>
      <w:marLeft w:val="0"/>
      <w:marRight w:val="0"/>
      <w:marTop w:val="0"/>
      <w:marBottom w:val="0"/>
      <w:divBdr>
        <w:top w:val="none" w:sz="0" w:space="0" w:color="auto"/>
        <w:left w:val="none" w:sz="0" w:space="0" w:color="auto"/>
        <w:bottom w:val="none" w:sz="0" w:space="0" w:color="auto"/>
        <w:right w:val="none" w:sz="0" w:space="0" w:color="auto"/>
      </w:divBdr>
      <w:divsChild>
        <w:div w:id="1029840004">
          <w:marLeft w:val="547"/>
          <w:marRight w:val="0"/>
          <w:marTop w:val="115"/>
          <w:marBottom w:val="0"/>
          <w:divBdr>
            <w:top w:val="none" w:sz="0" w:space="0" w:color="auto"/>
            <w:left w:val="none" w:sz="0" w:space="0" w:color="auto"/>
            <w:bottom w:val="none" w:sz="0" w:space="0" w:color="auto"/>
            <w:right w:val="none" w:sz="0" w:space="0" w:color="auto"/>
          </w:divBdr>
        </w:div>
        <w:div w:id="1537809620">
          <w:marLeft w:val="1166"/>
          <w:marRight w:val="0"/>
          <w:marTop w:val="86"/>
          <w:marBottom w:val="0"/>
          <w:divBdr>
            <w:top w:val="none" w:sz="0" w:space="0" w:color="auto"/>
            <w:left w:val="none" w:sz="0" w:space="0" w:color="auto"/>
            <w:bottom w:val="none" w:sz="0" w:space="0" w:color="auto"/>
            <w:right w:val="none" w:sz="0" w:space="0" w:color="auto"/>
          </w:divBdr>
        </w:div>
      </w:divsChild>
    </w:div>
    <w:div w:id="295721353">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26910321">
      <w:bodyDiv w:val="1"/>
      <w:marLeft w:val="0"/>
      <w:marRight w:val="0"/>
      <w:marTop w:val="0"/>
      <w:marBottom w:val="0"/>
      <w:divBdr>
        <w:top w:val="none" w:sz="0" w:space="0" w:color="auto"/>
        <w:left w:val="none" w:sz="0" w:space="0" w:color="auto"/>
        <w:bottom w:val="none" w:sz="0" w:space="0" w:color="auto"/>
        <w:right w:val="none" w:sz="0" w:space="0" w:color="auto"/>
      </w:divBdr>
      <w:divsChild>
        <w:div w:id="60953668">
          <w:marLeft w:val="547"/>
          <w:marRight w:val="0"/>
          <w:marTop w:val="120"/>
          <w:marBottom w:val="0"/>
          <w:divBdr>
            <w:top w:val="none" w:sz="0" w:space="0" w:color="auto"/>
            <w:left w:val="none" w:sz="0" w:space="0" w:color="auto"/>
            <w:bottom w:val="none" w:sz="0" w:space="0" w:color="auto"/>
            <w:right w:val="none" w:sz="0" w:space="0" w:color="auto"/>
          </w:divBdr>
        </w:div>
        <w:div w:id="1589843550">
          <w:marLeft w:val="1166"/>
          <w:marRight w:val="0"/>
          <w:marTop w:val="100"/>
          <w:marBottom w:val="0"/>
          <w:divBdr>
            <w:top w:val="none" w:sz="0" w:space="0" w:color="auto"/>
            <w:left w:val="none" w:sz="0" w:space="0" w:color="auto"/>
            <w:bottom w:val="none" w:sz="0" w:space="0" w:color="auto"/>
            <w:right w:val="none" w:sz="0" w:space="0" w:color="auto"/>
          </w:divBdr>
        </w:div>
      </w:divsChild>
    </w:div>
    <w:div w:id="335112886">
      <w:bodyDiv w:val="1"/>
      <w:marLeft w:val="0"/>
      <w:marRight w:val="0"/>
      <w:marTop w:val="0"/>
      <w:marBottom w:val="0"/>
      <w:divBdr>
        <w:top w:val="none" w:sz="0" w:space="0" w:color="auto"/>
        <w:left w:val="none" w:sz="0" w:space="0" w:color="auto"/>
        <w:bottom w:val="none" w:sz="0" w:space="0" w:color="auto"/>
        <w:right w:val="none" w:sz="0" w:space="0" w:color="auto"/>
      </w:divBdr>
      <w:divsChild>
        <w:div w:id="575554549">
          <w:marLeft w:val="547"/>
          <w:marRight w:val="0"/>
          <w:marTop w:val="96"/>
          <w:marBottom w:val="0"/>
          <w:divBdr>
            <w:top w:val="none" w:sz="0" w:space="0" w:color="auto"/>
            <w:left w:val="none" w:sz="0" w:space="0" w:color="auto"/>
            <w:bottom w:val="none" w:sz="0" w:space="0" w:color="auto"/>
            <w:right w:val="none" w:sz="0" w:space="0" w:color="auto"/>
          </w:divBdr>
        </w:div>
        <w:div w:id="50930541">
          <w:marLeft w:val="1166"/>
          <w:marRight w:val="0"/>
          <w:marTop w:val="77"/>
          <w:marBottom w:val="0"/>
          <w:divBdr>
            <w:top w:val="none" w:sz="0" w:space="0" w:color="auto"/>
            <w:left w:val="none" w:sz="0" w:space="0" w:color="auto"/>
            <w:bottom w:val="none" w:sz="0" w:space="0" w:color="auto"/>
            <w:right w:val="none" w:sz="0" w:space="0" w:color="auto"/>
          </w:divBdr>
        </w:div>
      </w:divsChild>
    </w:div>
    <w:div w:id="340666589">
      <w:bodyDiv w:val="1"/>
      <w:marLeft w:val="0"/>
      <w:marRight w:val="0"/>
      <w:marTop w:val="0"/>
      <w:marBottom w:val="0"/>
      <w:divBdr>
        <w:top w:val="none" w:sz="0" w:space="0" w:color="auto"/>
        <w:left w:val="none" w:sz="0" w:space="0" w:color="auto"/>
        <w:bottom w:val="none" w:sz="0" w:space="0" w:color="auto"/>
        <w:right w:val="none" w:sz="0" w:space="0" w:color="auto"/>
      </w:divBdr>
      <w:divsChild>
        <w:div w:id="536311947">
          <w:marLeft w:val="547"/>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49456771">
      <w:bodyDiv w:val="1"/>
      <w:marLeft w:val="0"/>
      <w:marRight w:val="0"/>
      <w:marTop w:val="0"/>
      <w:marBottom w:val="0"/>
      <w:divBdr>
        <w:top w:val="none" w:sz="0" w:space="0" w:color="auto"/>
        <w:left w:val="none" w:sz="0" w:space="0" w:color="auto"/>
        <w:bottom w:val="none" w:sz="0" w:space="0" w:color="auto"/>
        <w:right w:val="none" w:sz="0" w:space="0" w:color="auto"/>
      </w:divBdr>
      <w:divsChild>
        <w:div w:id="229923298">
          <w:marLeft w:val="547"/>
          <w:marRight w:val="0"/>
          <w:marTop w:val="115"/>
          <w:marBottom w:val="0"/>
          <w:divBdr>
            <w:top w:val="none" w:sz="0" w:space="0" w:color="auto"/>
            <w:left w:val="none" w:sz="0" w:space="0" w:color="auto"/>
            <w:bottom w:val="none" w:sz="0" w:space="0" w:color="auto"/>
            <w:right w:val="none" w:sz="0" w:space="0" w:color="auto"/>
          </w:divBdr>
        </w:div>
        <w:div w:id="1082948788">
          <w:marLeft w:val="1166"/>
          <w:marRight w:val="0"/>
          <w:marTop w:val="86"/>
          <w:marBottom w:val="0"/>
          <w:divBdr>
            <w:top w:val="none" w:sz="0" w:space="0" w:color="auto"/>
            <w:left w:val="none" w:sz="0" w:space="0" w:color="auto"/>
            <w:bottom w:val="none" w:sz="0" w:space="0" w:color="auto"/>
            <w:right w:val="none" w:sz="0" w:space="0" w:color="auto"/>
          </w:divBdr>
        </w:div>
        <w:div w:id="1862549006">
          <w:marLeft w:val="1166"/>
          <w:marRight w:val="0"/>
          <w:marTop w:val="86"/>
          <w:marBottom w:val="0"/>
          <w:divBdr>
            <w:top w:val="none" w:sz="0" w:space="0" w:color="auto"/>
            <w:left w:val="none" w:sz="0" w:space="0" w:color="auto"/>
            <w:bottom w:val="none" w:sz="0" w:space="0" w:color="auto"/>
            <w:right w:val="none" w:sz="0" w:space="0" w:color="auto"/>
          </w:divBdr>
        </w:div>
        <w:div w:id="1518345802">
          <w:marLeft w:val="1166"/>
          <w:marRight w:val="0"/>
          <w:marTop w:val="86"/>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47238159">
      <w:bodyDiv w:val="1"/>
      <w:marLeft w:val="0"/>
      <w:marRight w:val="0"/>
      <w:marTop w:val="0"/>
      <w:marBottom w:val="0"/>
      <w:divBdr>
        <w:top w:val="none" w:sz="0" w:space="0" w:color="auto"/>
        <w:left w:val="none" w:sz="0" w:space="0" w:color="auto"/>
        <w:bottom w:val="none" w:sz="0" w:space="0" w:color="auto"/>
        <w:right w:val="none" w:sz="0" w:space="0" w:color="auto"/>
      </w:divBdr>
      <w:divsChild>
        <w:div w:id="265114611">
          <w:marLeft w:val="547"/>
          <w:marRight w:val="0"/>
          <w:marTop w:val="106"/>
          <w:marBottom w:val="0"/>
          <w:divBdr>
            <w:top w:val="none" w:sz="0" w:space="0" w:color="auto"/>
            <w:left w:val="none" w:sz="0" w:space="0" w:color="auto"/>
            <w:bottom w:val="none" w:sz="0" w:space="0" w:color="auto"/>
            <w:right w:val="none" w:sz="0" w:space="0" w:color="auto"/>
          </w:divBdr>
        </w:div>
        <w:div w:id="1846820527">
          <w:marLeft w:val="1166"/>
          <w:marRight w:val="0"/>
          <w:marTop w:val="96"/>
          <w:marBottom w:val="0"/>
          <w:divBdr>
            <w:top w:val="none" w:sz="0" w:space="0" w:color="auto"/>
            <w:left w:val="none" w:sz="0" w:space="0" w:color="auto"/>
            <w:bottom w:val="none" w:sz="0" w:space="0" w:color="auto"/>
            <w:right w:val="none" w:sz="0" w:space="0" w:color="auto"/>
          </w:divBdr>
        </w:div>
        <w:div w:id="1195190924">
          <w:marLeft w:val="1714"/>
          <w:marRight w:val="0"/>
          <w:marTop w:val="86"/>
          <w:marBottom w:val="0"/>
          <w:divBdr>
            <w:top w:val="none" w:sz="0" w:space="0" w:color="auto"/>
            <w:left w:val="none" w:sz="0" w:space="0" w:color="auto"/>
            <w:bottom w:val="none" w:sz="0" w:space="0" w:color="auto"/>
            <w:right w:val="none" w:sz="0" w:space="0" w:color="auto"/>
          </w:divBdr>
        </w:div>
        <w:div w:id="1595091365">
          <w:marLeft w:val="1714"/>
          <w:marRight w:val="0"/>
          <w:marTop w:val="86"/>
          <w:marBottom w:val="0"/>
          <w:divBdr>
            <w:top w:val="none" w:sz="0" w:space="0" w:color="auto"/>
            <w:left w:val="none" w:sz="0" w:space="0" w:color="auto"/>
            <w:bottom w:val="none" w:sz="0" w:space="0" w:color="auto"/>
            <w:right w:val="none" w:sz="0" w:space="0" w:color="auto"/>
          </w:divBdr>
        </w:div>
        <w:div w:id="1116799919">
          <w:marLeft w:val="1714"/>
          <w:marRight w:val="0"/>
          <w:marTop w:val="86"/>
          <w:marBottom w:val="0"/>
          <w:divBdr>
            <w:top w:val="none" w:sz="0" w:space="0" w:color="auto"/>
            <w:left w:val="none" w:sz="0" w:space="0" w:color="auto"/>
            <w:bottom w:val="none" w:sz="0" w:space="0" w:color="auto"/>
            <w:right w:val="none" w:sz="0" w:space="0" w:color="auto"/>
          </w:divBdr>
        </w:div>
        <w:div w:id="1462655220">
          <w:marLeft w:val="1166"/>
          <w:marRight w:val="0"/>
          <w:marTop w:val="96"/>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1969205">
      <w:bodyDiv w:val="1"/>
      <w:marLeft w:val="0"/>
      <w:marRight w:val="0"/>
      <w:marTop w:val="0"/>
      <w:marBottom w:val="0"/>
      <w:divBdr>
        <w:top w:val="none" w:sz="0" w:space="0" w:color="auto"/>
        <w:left w:val="none" w:sz="0" w:space="0" w:color="auto"/>
        <w:bottom w:val="none" w:sz="0" w:space="0" w:color="auto"/>
        <w:right w:val="none" w:sz="0" w:space="0" w:color="auto"/>
      </w:divBdr>
      <w:divsChild>
        <w:div w:id="107167629">
          <w:marLeft w:val="547"/>
          <w:marRight w:val="0"/>
          <w:marTop w:val="115"/>
          <w:marBottom w:val="0"/>
          <w:divBdr>
            <w:top w:val="none" w:sz="0" w:space="0" w:color="auto"/>
            <w:left w:val="none" w:sz="0" w:space="0" w:color="auto"/>
            <w:bottom w:val="none" w:sz="0" w:space="0" w:color="auto"/>
            <w:right w:val="none" w:sz="0" w:space="0" w:color="auto"/>
          </w:divBdr>
        </w:div>
        <w:div w:id="883831312">
          <w:marLeft w:val="1166"/>
          <w:marRight w:val="0"/>
          <w:marTop w:val="96"/>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11918519">
      <w:bodyDiv w:val="1"/>
      <w:marLeft w:val="0"/>
      <w:marRight w:val="0"/>
      <w:marTop w:val="0"/>
      <w:marBottom w:val="0"/>
      <w:divBdr>
        <w:top w:val="none" w:sz="0" w:space="0" w:color="auto"/>
        <w:left w:val="none" w:sz="0" w:space="0" w:color="auto"/>
        <w:bottom w:val="none" w:sz="0" w:space="0" w:color="auto"/>
        <w:right w:val="none" w:sz="0" w:space="0" w:color="auto"/>
      </w:divBdr>
      <w:divsChild>
        <w:div w:id="262686272">
          <w:marLeft w:val="547"/>
          <w:marRight w:val="0"/>
          <w:marTop w:val="120"/>
          <w:marBottom w:val="0"/>
          <w:divBdr>
            <w:top w:val="none" w:sz="0" w:space="0" w:color="auto"/>
            <w:left w:val="none" w:sz="0" w:space="0" w:color="auto"/>
            <w:bottom w:val="none" w:sz="0" w:space="0" w:color="auto"/>
            <w:right w:val="none" w:sz="0" w:space="0" w:color="auto"/>
          </w:divBdr>
        </w:div>
        <w:div w:id="1187716320">
          <w:marLeft w:val="1166"/>
          <w:marRight w:val="0"/>
          <w:marTop w:val="100"/>
          <w:marBottom w:val="0"/>
          <w:divBdr>
            <w:top w:val="none" w:sz="0" w:space="0" w:color="auto"/>
            <w:left w:val="none" w:sz="0" w:space="0" w:color="auto"/>
            <w:bottom w:val="none" w:sz="0" w:space="0" w:color="auto"/>
            <w:right w:val="none" w:sz="0" w:space="0" w:color="auto"/>
          </w:divBdr>
        </w:div>
        <w:div w:id="1518081303">
          <w:marLeft w:val="1800"/>
          <w:marRight w:val="0"/>
          <w:marTop w:val="90"/>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21744637">
      <w:bodyDiv w:val="1"/>
      <w:marLeft w:val="0"/>
      <w:marRight w:val="0"/>
      <w:marTop w:val="0"/>
      <w:marBottom w:val="0"/>
      <w:divBdr>
        <w:top w:val="none" w:sz="0" w:space="0" w:color="auto"/>
        <w:left w:val="none" w:sz="0" w:space="0" w:color="auto"/>
        <w:bottom w:val="none" w:sz="0" w:space="0" w:color="auto"/>
        <w:right w:val="none" w:sz="0" w:space="0" w:color="auto"/>
      </w:divBdr>
    </w:div>
    <w:div w:id="523055175">
      <w:bodyDiv w:val="1"/>
      <w:marLeft w:val="0"/>
      <w:marRight w:val="0"/>
      <w:marTop w:val="0"/>
      <w:marBottom w:val="0"/>
      <w:divBdr>
        <w:top w:val="none" w:sz="0" w:space="0" w:color="auto"/>
        <w:left w:val="none" w:sz="0" w:space="0" w:color="auto"/>
        <w:bottom w:val="none" w:sz="0" w:space="0" w:color="auto"/>
        <w:right w:val="none" w:sz="0" w:space="0" w:color="auto"/>
      </w:divBdr>
      <w:divsChild>
        <w:div w:id="596250245">
          <w:marLeft w:val="547"/>
          <w:marRight w:val="0"/>
          <w:marTop w:val="106"/>
          <w:marBottom w:val="0"/>
          <w:divBdr>
            <w:top w:val="none" w:sz="0" w:space="0" w:color="auto"/>
            <w:left w:val="none" w:sz="0" w:space="0" w:color="auto"/>
            <w:bottom w:val="none" w:sz="0" w:space="0" w:color="auto"/>
            <w:right w:val="none" w:sz="0" w:space="0" w:color="auto"/>
          </w:divBdr>
        </w:div>
        <w:div w:id="773673308">
          <w:marLeft w:val="1166"/>
          <w:marRight w:val="0"/>
          <w:marTop w:val="96"/>
          <w:marBottom w:val="0"/>
          <w:divBdr>
            <w:top w:val="none" w:sz="0" w:space="0" w:color="auto"/>
            <w:left w:val="none" w:sz="0" w:space="0" w:color="auto"/>
            <w:bottom w:val="none" w:sz="0" w:space="0" w:color="auto"/>
            <w:right w:val="none" w:sz="0" w:space="0" w:color="auto"/>
          </w:divBdr>
        </w:div>
        <w:div w:id="1373188661">
          <w:marLeft w:val="1166"/>
          <w:marRight w:val="0"/>
          <w:marTop w:val="96"/>
          <w:marBottom w:val="0"/>
          <w:divBdr>
            <w:top w:val="none" w:sz="0" w:space="0" w:color="auto"/>
            <w:left w:val="none" w:sz="0" w:space="0" w:color="auto"/>
            <w:bottom w:val="none" w:sz="0" w:space="0" w:color="auto"/>
            <w:right w:val="none" w:sz="0" w:space="0" w:color="auto"/>
          </w:divBdr>
        </w:div>
      </w:divsChild>
    </w:div>
    <w:div w:id="525758545">
      <w:bodyDiv w:val="1"/>
      <w:marLeft w:val="0"/>
      <w:marRight w:val="0"/>
      <w:marTop w:val="0"/>
      <w:marBottom w:val="0"/>
      <w:divBdr>
        <w:top w:val="none" w:sz="0" w:space="0" w:color="auto"/>
        <w:left w:val="none" w:sz="0" w:space="0" w:color="auto"/>
        <w:bottom w:val="none" w:sz="0" w:space="0" w:color="auto"/>
        <w:right w:val="none" w:sz="0" w:space="0" w:color="auto"/>
      </w:divBdr>
      <w:divsChild>
        <w:div w:id="363676777">
          <w:marLeft w:val="547"/>
          <w:marRight w:val="0"/>
          <w:marTop w:val="115"/>
          <w:marBottom w:val="0"/>
          <w:divBdr>
            <w:top w:val="none" w:sz="0" w:space="0" w:color="auto"/>
            <w:left w:val="none" w:sz="0" w:space="0" w:color="auto"/>
            <w:bottom w:val="none" w:sz="0" w:space="0" w:color="auto"/>
            <w:right w:val="none" w:sz="0" w:space="0" w:color="auto"/>
          </w:divBdr>
        </w:div>
        <w:div w:id="374231189">
          <w:marLeft w:val="1166"/>
          <w:marRight w:val="0"/>
          <w:marTop w:val="96"/>
          <w:marBottom w:val="0"/>
          <w:divBdr>
            <w:top w:val="none" w:sz="0" w:space="0" w:color="auto"/>
            <w:left w:val="none" w:sz="0" w:space="0" w:color="auto"/>
            <w:bottom w:val="none" w:sz="0" w:space="0" w:color="auto"/>
            <w:right w:val="none" w:sz="0" w:space="0" w:color="auto"/>
          </w:divBdr>
        </w:div>
        <w:div w:id="1601794954">
          <w:marLeft w:val="1166"/>
          <w:marRight w:val="0"/>
          <w:marTop w:val="96"/>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68883142">
      <w:bodyDiv w:val="1"/>
      <w:marLeft w:val="0"/>
      <w:marRight w:val="0"/>
      <w:marTop w:val="0"/>
      <w:marBottom w:val="0"/>
      <w:divBdr>
        <w:top w:val="none" w:sz="0" w:space="0" w:color="auto"/>
        <w:left w:val="none" w:sz="0" w:space="0" w:color="auto"/>
        <w:bottom w:val="none" w:sz="0" w:space="0" w:color="auto"/>
        <w:right w:val="none" w:sz="0" w:space="0" w:color="auto"/>
      </w:divBdr>
      <w:divsChild>
        <w:div w:id="378362529">
          <w:marLeft w:val="547"/>
          <w:marRight w:val="0"/>
          <w:marTop w:val="67"/>
          <w:marBottom w:val="0"/>
          <w:divBdr>
            <w:top w:val="none" w:sz="0" w:space="0" w:color="auto"/>
            <w:left w:val="none" w:sz="0" w:space="0" w:color="auto"/>
            <w:bottom w:val="none" w:sz="0" w:space="0" w:color="auto"/>
            <w:right w:val="none" w:sz="0" w:space="0" w:color="auto"/>
          </w:divBdr>
        </w:div>
        <w:div w:id="1410616566">
          <w:marLeft w:val="1166"/>
          <w:marRight w:val="0"/>
          <w:marTop w:val="0"/>
          <w:marBottom w:val="0"/>
          <w:divBdr>
            <w:top w:val="none" w:sz="0" w:space="0" w:color="auto"/>
            <w:left w:val="none" w:sz="0" w:space="0" w:color="auto"/>
            <w:bottom w:val="none" w:sz="0" w:space="0" w:color="auto"/>
            <w:right w:val="none" w:sz="0" w:space="0" w:color="auto"/>
          </w:divBdr>
        </w:div>
        <w:div w:id="1890534937">
          <w:marLeft w:val="1800"/>
          <w:marRight w:val="0"/>
          <w:marTop w:val="0"/>
          <w:marBottom w:val="0"/>
          <w:divBdr>
            <w:top w:val="none" w:sz="0" w:space="0" w:color="auto"/>
            <w:left w:val="none" w:sz="0" w:space="0" w:color="auto"/>
            <w:bottom w:val="none" w:sz="0" w:space="0" w:color="auto"/>
            <w:right w:val="none" w:sz="0" w:space="0" w:color="auto"/>
          </w:divBdr>
        </w:div>
        <w:div w:id="1180773845">
          <w:marLeft w:val="1800"/>
          <w:marRight w:val="0"/>
          <w:marTop w:val="0"/>
          <w:marBottom w:val="0"/>
          <w:divBdr>
            <w:top w:val="none" w:sz="0" w:space="0" w:color="auto"/>
            <w:left w:val="none" w:sz="0" w:space="0" w:color="auto"/>
            <w:bottom w:val="none" w:sz="0" w:space="0" w:color="auto"/>
            <w:right w:val="none" w:sz="0" w:space="0" w:color="auto"/>
          </w:divBdr>
        </w:div>
        <w:div w:id="768546034">
          <w:marLeft w:val="1800"/>
          <w:marRight w:val="0"/>
          <w:marTop w:val="0"/>
          <w:marBottom w:val="0"/>
          <w:divBdr>
            <w:top w:val="none" w:sz="0" w:space="0" w:color="auto"/>
            <w:left w:val="none" w:sz="0" w:space="0" w:color="auto"/>
            <w:bottom w:val="none" w:sz="0" w:space="0" w:color="auto"/>
            <w:right w:val="none" w:sz="0" w:space="0" w:color="auto"/>
          </w:divBdr>
        </w:div>
        <w:div w:id="1552109188">
          <w:marLeft w:val="2347"/>
          <w:marRight w:val="0"/>
          <w:marTop w:val="0"/>
          <w:marBottom w:val="0"/>
          <w:divBdr>
            <w:top w:val="none" w:sz="0" w:space="0" w:color="auto"/>
            <w:left w:val="none" w:sz="0" w:space="0" w:color="auto"/>
            <w:bottom w:val="none" w:sz="0" w:space="0" w:color="auto"/>
            <w:right w:val="none" w:sz="0" w:space="0" w:color="auto"/>
          </w:divBdr>
        </w:div>
        <w:div w:id="1870218123">
          <w:marLeft w:val="1800"/>
          <w:marRight w:val="0"/>
          <w:marTop w:val="0"/>
          <w:marBottom w:val="0"/>
          <w:divBdr>
            <w:top w:val="none" w:sz="0" w:space="0" w:color="auto"/>
            <w:left w:val="none" w:sz="0" w:space="0" w:color="auto"/>
            <w:bottom w:val="none" w:sz="0" w:space="0" w:color="auto"/>
            <w:right w:val="none" w:sz="0" w:space="0" w:color="auto"/>
          </w:divBdr>
        </w:div>
        <w:div w:id="987634264">
          <w:marLeft w:val="1800"/>
          <w:marRight w:val="0"/>
          <w:marTop w:val="0"/>
          <w:marBottom w:val="0"/>
          <w:divBdr>
            <w:top w:val="none" w:sz="0" w:space="0" w:color="auto"/>
            <w:left w:val="none" w:sz="0" w:space="0" w:color="auto"/>
            <w:bottom w:val="none" w:sz="0" w:space="0" w:color="auto"/>
            <w:right w:val="none" w:sz="0" w:space="0" w:color="auto"/>
          </w:divBdr>
        </w:div>
        <w:div w:id="1507136097">
          <w:marLeft w:val="1800"/>
          <w:marRight w:val="0"/>
          <w:marTop w:val="0"/>
          <w:marBottom w:val="0"/>
          <w:divBdr>
            <w:top w:val="none" w:sz="0" w:space="0" w:color="auto"/>
            <w:left w:val="none" w:sz="0" w:space="0" w:color="auto"/>
            <w:bottom w:val="none" w:sz="0" w:space="0" w:color="auto"/>
            <w:right w:val="none" w:sz="0" w:space="0" w:color="auto"/>
          </w:divBdr>
        </w:div>
        <w:div w:id="1143043968">
          <w:marLeft w:val="1800"/>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3130105">
      <w:bodyDiv w:val="1"/>
      <w:marLeft w:val="0"/>
      <w:marRight w:val="0"/>
      <w:marTop w:val="0"/>
      <w:marBottom w:val="0"/>
      <w:divBdr>
        <w:top w:val="none" w:sz="0" w:space="0" w:color="auto"/>
        <w:left w:val="none" w:sz="0" w:space="0" w:color="auto"/>
        <w:bottom w:val="none" w:sz="0" w:space="0" w:color="auto"/>
        <w:right w:val="none" w:sz="0" w:space="0" w:color="auto"/>
      </w:divBdr>
      <w:divsChild>
        <w:div w:id="1675917812">
          <w:marLeft w:val="547"/>
          <w:marRight w:val="0"/>
          <w:marTop w:val="12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3082026">
      <w:bodyDiv w:val="1"/>
      <w:marLeft w:val="0"/>
      <w:marRight w:val="0"/>
      <w:marTop w:val="0"/>
      <w:marBottom w:val="0"/>
      <w:divBdr>
        <w:top w:val="none" w:sz="0" w:space="0" w:color="auto"/>
        <w:left w:val="none" w:sz="0" w:space="0" w:color="auto"/>
        <w:bottom w:val="none" w:sz="0" w:space="0" w:color="auto"/>
        <w:right w:val="none" w:sz="0" w:space="0" w:color="auto"/>
      </w:divBdr>
      <w:divsChild>
        <w:div w:id="1673871108">
          <w:marLeft w:val="547"/>
          <w:marRight w:val="0"/>
          <w:marTop w:val="11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48091347">
      <w:bodyDiv w:val="1"/>
      <w:marLeft w:val="0"/>
      <w:marRight w:val="0"/>
      <w:marTop w:val="0"/>
      <w:marBottom w:val="0"/>
      <w:divBdr>
        <w:top w:val="none" w:sz="0" w:space="0" w:color="auto"/>
        <w:left w:val="none" w:sz="0" w:space="0" w:color="auto"/>
        <w:bottom w:val="none" w:sz="0" w:space="0" w:color="auto"/>
        <w:right w:val="none" w:sz="0" w:space="0" w:color="auto"/>
      </w:divBdr>
      <w:divsChild>
        <w:div w:id="774373961">
          <w:marLeft w:val="547"/>
          <w:marRight w:val="0"/>
          <w:marTop w:val="96"/>
          <w:marBottom w:val="0"/>
          <w:divBdr>
            <w:top w:val="none" w:sz="0" w:space="0" w:color="auto"/>
            <w:left w:val="none" w:sz="0" w:space="0" w:color="auto"/>
            <w:bottom w:val="none" w:sz="0" w:space="0" w:color="auto"/>
            <w:right w:val="none" w:sz="0" w:space="0" w:color="auto"/>
          </w:divBdr>
        </w:div>
        <w:div w:id="365107726">
          <w:marLeft w:val="1166"/>
          <w:marRight w:val="0"/>
          <w:marTop w:val="86"/>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247736581">
          <w:marLeft w:val="547"/>
          <w:marRight w:val="0"/>
          <w:marTop w:val="115"/>
          <w:marBottom w:val="0"/>
          <w:divBdr>
            <w:top w:val="none" w:sz="0" w:space="0" w:color="auto"/>
            <w:left w:val="none" w:sz="0" w:space="0" w:color="auto"/>
            <w:bottom w:val="none" w:sz="0" w:space="0" w:color="auto"/>
            <w:right w:val="none" w:sz="0" w:space="0" w:color="auto"/>
          </w:divBdr>
        </w:div>
        <w:div w:id="1343508210">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56347388">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406043">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0859093">
      <w:bodyDiv w:val="1"/>
      <w:marLeft w:val="0"/>
      <w:marRight w:val="0"/>
      <w:marTop w:val="0"/>
      <w:marBottom w:val="0"/>
      <w:divBdr>
        <w:top w:val="none" w:sz="0" w:space="0" w:color="auto"/>
        <w:left w:val="none" w:sz="0" w:space="0" w:color="auto"/>
        <w:bottom w:val="none" w:sz="0" w:space="0" w:color="auto"/>
        <w:right w:val="none" w:sz="0" w:space="0" w:color="auto"/>
      </w:divBdr>
      <w:divsChild>
        <w:div w:id="1538857693">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65537696">
      <w:bodyDiv w:val="1"/>
      <w:marLeft w:val="0"/>
      <w:marRight w:val="0"/>
      <w:marTop w:val="0"/>
      <w:marBottom w:val="0"/>
      <w:divBdr>
        <w:top w:val="none" w:sz="0" w:space="0" w:color="auto"/>
        <w:left w:val="none" w:sz="0" w:space="0" w:color="auto"/>
        <w:bottom w:val="none" w:sz="0" w:space="0" w:color="auto"/>
        <w:right w:val="none" w:sz="0" w:space="0" w:color="auto"/>
      </w:divBdr>
      <w:divsChild>
        <w:div w:id="362020931">
          <w:marLeft w:val="547"/>
          <w:marRight w:val="0"/>
          <w:marTop w:val="86"/>
          <w:marBottom w:val="0"/>
          <w:divBdr>
            <w:top w:val="none" w:sz="0" w:space="0" w:color="auto"/>
            <w:left w:val="none" w:sz="0" w:space="0" w:color="auto"/>
            <w:bottom w:val="none" w:sz="0" w:space="0" w:color="auto"/>
            <w:right w:val="none" w:sz="0" w:space="0" w:color="auto"/>
          </w:divBdr>
        </w:div>
        <w:div w:id="131409619">
          <w:marLeft w:val="1166"/>
          <w:marRight w:val="0"/>
          <w:marTop w:val="77"/>
          <w:marBottom w:val="0"/>
          <w:divBdr>
            <w:top w:val="none" w:sz="0" w:space="0" w:color="auto"/>
            <w:left w:val="none" w:sz="0" w:space="0" w:color="auto"/>
            <w:bottom w:val="none" w:sz="0" w:space="0" w:color="auto"/>
            <w:right w:val="none" w:sz="0" w:space="0" w:color="auto"/>
          </w:divBdr>
        </w:div>
        <w:div w:id="1943799896">
          <w:marLeft w:val="1714"/>
          <w:marRight w:val="0"/>
          <w:marTop w:val="67"/>
          <w:marBottom w:val="0"/>
          <w:divBdr>
            <w:top w:val="none" w:sz="0" w:space="0" w:color="auto"/>
            <w:left w:val="none" w:sz="0" w:space="0" w:color="auto"/>
            <w:bottom w:val="none" w:sz="0" w:space="0" w:color="auto"/>
            <w:right w:val="none" w:sz="0" w:space="0" w:color="auto"/>
          </w:divBdr>
        </w:div>
        <w:div w:id="786125671">
          <w:marLeft w:val="1166"/>
          <w:marRight w:val="0"/>
          <w:marTop w:val="77"/>
          <w:marBottom w:val="0"/>
          <w:divBdr>
            <w:top w:val="none" w:sz="0" w:space="0" w:color="auto"/>
            <w:left w:val="none" w:sz="0" w:space="0" w:color="auto"/>
            <w:bottom w:val="none" w:sz="0" w:space="0" w:color="auto"/>
            <w:right w:val="none" w:sz="0" w:space="0" w:color="auto"/>
          </w:divBdr>
        </w:div>
        <w:div w:id="387265197">
          <w:marLeft w:val="1714"/>
          <w:marRight w:val="0"/>
          <w:marTop w:val="67"/>
          <w:marBottom w:val="0"/>
          <w:divBdr>
            <w:top w:val="none" w:sz="0" w:space="0" w:color="auto"/>
            <w:left w:val="none" w:sz="0" w:space="0" w:color="auto"/>
            <w:bottom w:val="none" w:sz="0" w:space="0" w:color="auto"/>
            <w:right w:val="none" w:sz="0" w:space="0" w:color="auto"/>
          </w:divBdr>
        </w:div>
        <w:div w:id="443422482">
          <w:marLeft w:val="1166"/>
          <w:marRight w:val="0"/>
          <w:marTop w:val="77"/>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3937011">
      <w:bodyDiv w:val="1"/>
      <w:marLeft w:val="0"/>
      <w:marRight w:val="0"/>
      <w:marTop w:val="0"/>
      <w:marBottom w:val="0"/>
      <w:divBdr>
        <w:top w:val="none" w:sz="0" w:space="0" w:color="auto"/>
        <w:left w:val="none" w:sz="0" w:space="0" w:color="auto"/>
        <w:bottom w:val="none" w:sz="0" w:space="0" w:color="auto"/>
        <w:right w:val="none" w:sz="0" w:space="0" w:color="auto"/>
      </w:divBdr>
      <w:divsChild>
        <w:div w:id="1733431552">
          <w:marLeft w:val="547"/>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76117861">
      <w:bodyDiv w:val="1"/>
      <w:marLeft w:val="0"/>
      <w:marRight w:val="0"/>
      <w:marTop w:val="0"/>
      <w:marBottom w:val="0"/>
      <w:divBdr>
        <w:top w:val="none" w:sz="0" w:space="0" w:color="auto"/>
        <w:left w:val="none" w:sz="0" w:space="0" w:color="auto"/>
        <w:bottom w:val="none" w:sz="0" w:space="0" w:color="auto"/>
        <w:right w:val="none" w:sz="0" w:space="0" w:color="auto"/>
      </w:divBdr>
      <w:divsChild>
        <w:div w:id="233665639">
          <w:marLeft w:val="547"/>
          <w:marRight w:val="0"/>
          <w:marTop w:val="12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9926475">
      <w:bodyDiv w:val="1"/>
      <w:marLeft w:val="0"/>
      <w:marRight w:val="0"/>
      <w:marTop w:val="0"/>
      <w:marBottom w:val="0"/>
      <w:divBdr>
        <w:top w:val="none" w:sz="0" w:space="0" w:color="auto"/>
        <w:left w:val="none" w:sz="0" w:space="0" w:color="auto"/>
        <w:bottom w:val="none" w:sz="0" w:space="0" w:color="auto"/>
        <w:right w:val="none" w:sz="0" w:space="0" w:color="auto"/>
      </w:divBdr>
      <w:divsChild>
        <w:div w:id="1865286986">
          <w:marLeft w:val="547"/>
          <w:marRight w:val="0"/>
          <w:marTop w:val="120"/>
          <w:marBottom w:val="0"/>
          <w:divBdr>
            <w:top w:val="none" w:sz="0" w:space="0" w:color="auto"/>
            <w:left w:val="none" w:sz="0" w:space="0" w:color="auto"/>
            <w:bottom w:val="none" w:sz="0" w:space="0" w:color="auto"/>
            <w:right w:val="none" w:sz="0" w:space="0" w:color="auto"/>
          </w:divBdr>
        </w:div>
        <w:div w:id="979457921">
          <w:marLeft w:val="1166"/>
          <w:marRight w:val="0"/>
          <w:marTop w:val="100"/>
          <w:marBottom w:val="0"/>
          <w:divBdr>
            <w:top w:val="none" w:sz="0" w:space="0" w:color="auto"/>
            <w:left w:val="none" w:sz="0" w:space="0" w:color="auto"/>
            <w:bottom w:val="none" w:sz="0" w:space="0" w:color="auto"/>
            <w:right w:val="none" w:sz="0" w:space="0" w:color="auto"/>
          </w:divBdr>
        </w:div>
        <w:div w:id="831065408">
          <w:marLeft w:val="1166"/>
          <w:marRight w:val="0"/>
          <w:marTop w:val="100"/>
          <w:marBottom w:val="0"/>
          <w:divBdr>
            <w:top w:val="none" w:sz="0" w:space="0" w:color="auto"/>
            <w:left w:val="none" w:sz="0" w:space="0" w:color="auto"/>
            <w:bottom w:val="none" w:sz="0" w:space="0" w:color="auto"/>
            <w:right w:val="none" w:sz="0" w:space="0" w:color="auto"/>
          </w:divBdr>
        </w:div>
        <w:div w:id="803039571">
          <w:marLeft w:val="1166"/>
          <w:marRight w:val="0"/>
          <w:marTop w:val="100"/>
          <w:marBottom w:val="0"/>
          <w:divBdr>
            <w:top w:val="none" w:sz="0" w:space="0" w:color="auto"/>
            <w:left w:val="none" w:sz="0" w:space="0" w:color="auto"/>
            <w:bottom w:val="none" w:sz="0" w:space="0" w:color="auto"/>
            <w:right w:val="none" w:sz="0" w:space="0" w:color="auto"/>
          </w:divBdr>
        </w:div>
      </w:divsChild>
    </w:div>
    <w:div w:id="909467579">
      <w:bodyDiv w:val="1"/>
      <w:marLeft w:val="0"/>
      <w:marRight w:val="0"/>
      <w:marTop w:val="0"/>
      <w:marBottom w:val="0"/>
      <w:divBdr>
        <w:top w:val="none" w:sz="0" w:space="0" w:color="auto"/>
        <w:left w:val="none" w:sz="0" w:space="0" w:color="auto"/>
        <w:bottom w:val="none" w:sz="0" w:space="0" w:color="auto"/>
        <w:right w:val="none" w:sz="0" w:space="0" w:color="auto"/>
      </w:divBdr>
      <w:divsChild>
        <w:div w:id="1888445716">
          <w:marLeft w:val="547"/>
          <w:marRight w:val="0"/>
          <w:marTop w:val="72"/>
          <w:marBottom w:val="0"/>
          <w:divBdr>
            <w:top w:val="none" w:sz="0" w:space="0" w:color="auto"/>
            <w:left w:val="none" w:sz="0" w:space="0" w:color="auto"/>
            <w:bottom w:val="none" w:sz="0" w:space="0" w:color="auto"/>
            <w:right w:val="none" w:sz="0" w:space="0" w:color="auto"/>
          </w:divBdr>
        </w:div>
        <w:div w:id="1245187243">
          <w:marLeft w:val="1166"/>
          <w:marRight w:val="0"/>
          <w:marTop w:val="0"/>
          <w:marBottom w:val="0"/>
          <w:divBdr>
            <w:top w:val="none" w:sz="0" w:space="0" w:color="auto"/>
            <w:left w:val="none" w:sz="0" w:space="0" w:color="auto"/>
            <w:bottom w:val="none" w:sz="0" w:space="0" w:color="auto"/>
            <w:right w:val="none" w:sz="0" w:space="0" w:color="auto"/>
          </w:divBdr>
        </w:div>
        <w:div w:id="1494758879">
          <w:marLeft w:val="1800"/>
          <w:marRight w:val="0"/>
          <w:marTop w:val="0"/>
          <w:marBottom w:val="0"/>
          <w:divBdr>
            <w:top w:val="none" w:sz="0" w:space="0" w:color="auto"/>
            <w:left w:val="none" w:sz="0" w:space="0" w:color="auto"/>
            <w:bottom w:val="none" w:sz="0" w:space="0" w:color="auto"/>
            <w:right w:val="none" w:sz="0" w:space="0" w:color="auto"/>
          </w:divBdr>
        </w:div>
        <w:div w:id="2092196098">
          <w:marLeft w:val="1800"/>
          <w:marRight w:val="0"/>
          <w:marTop w:val="0"/>
          <w:marBottom w:val="0"/>
          <w:divBdr>
            <w:top w:val="none" w:sz="0" w:space="0" w:color="auto"/>
            <w:left w:val="none" w:sz="0" w:space="0" w:color="auto"/>
            <w:bottom w:val="none" w:sz="0" w:space="0" w:color="auto"/>
            <w:right w:val="none" w:sz="0" w:space="0" w:color="auto"/>
          </w:divBdr>
        </w:div>
        <w:div w:id="1966425244">
          <w:marLeft w:val="1800"/>
          <w:marRight w:val="0"/>
          <w:marTop w:val="0"/>
          <w:marBottom w:val="0"/>
          <w:divBdr>
            <w:top w:val="none" w:sz="0" w:space="0" w:color="auto"/>
            <w:left w:val="none" w:sz="0" w:space="0" w:color="auto"/>
            <w:bottom w:val="none" w:sz="0" w:space="0" w:color="auto"/>
            <w:right w:val="none" w:sz="0" w:space="0" w:color="auto"/>
          </w:divBdr>
        </w:div>
        <w:div w:id="641885751">
          <w:marLeft w:val="2347"/>
          <w:marRight w:val="0"/>
          <w:marTop w:val="0"/>
          <w:marBottom w:val="0"/>
          <w:divBdr>
            <w:top w:val="none" w:sz="0" w:space="0" w:color="auto"/>
            <w:left w:val="none" w:sz="0" w:space="0" w:color="auto"/>
            <w:bottom w:val="none" w:sz="0" w:space="0" w:color="auto"/>
            <w:right w:val="none" w:sz="0" w:space="0" w:color="auto"/>
          </w:divBdr>
        </w:div>
        <w:div w:id="1923488519">
          <w:marLeft w:val="1800"/>
          <w:marRight w:val="0"/>
          <w:marTop w:val="0"/>
          <w:marBottom w:val="0"/>
          <w:divBdr>
            <w:top w:val="none" w:sz="0" w:space="0" w:color="auto"/>
            <w:left w:val="none" w:sz="0" w:space="0" w:color="auto"/>
            <w:bottom w:val="none" w:sz="0" w:space="0" w:color="auto"/>
            <w:right w:val="none" w:sz="0" w:space="0" w:color="auto"/>
          </w:divBdr>
        </w:div>
        <w:div w:id="298657990">
          <w:marLeft w:val="1800"/>
          <w:marRight w:val="0"/>
          <w:marTop w:val="0"/>
          <w:marBottom w:val="0"/>
          <w:divBdr>
            <w:top w:val="none" w:sz="0" w:space="0" w:color="auto"/>
            <w:left w:val="none" w:sz="0" w:space="0" w:color="auto"/>
            <w:bottom w:val="none" w:sz="0" w:space="0" w:color="auto"/>
            <w:right w:val="none" w:sz="0" w:space="0" w:color="auto"/>
          </w:divBdr>
        </w:div>
        <w:div w:id="1857038163">
          <w:marLeft w:val="1800"/>
          <w:marRight w:val="0"/>
          <w:marTop w:val="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28536456">
      <w:bodyDiv w:val="1"/>
      <w:marLeft w:val="0"/>
      <w:marRight w:val="0"/>
      <w:marTop w:val="0"/>
      <w:marBottom w:val="0"/>
      <w:divBdr>
        <w:top w:val="none" w:sz="0" w:space="0" w:color="auto"/>
        <w:left w:val="none" w:sz="0" w:space="0" w:color="auto"/>
        <w:bottom w:val="none" w:sz="0" w:space="0" w:color="auto"/>
        <w:right w:val="none" w:sz="0" w:space="0" w:color="auto"/>
      </w:divBdr>
    </w:div>
    <w:div w:id="930087958">
      <w:bodyDiv w:val="1"/>
      <w:marLeft w:val="0"/>
      <w:marRight w:val="0"/>
      <w:marTop w:val="0"/>
      <w:marBottom w:val="0"/>
      <w:divBdr>
        <w:top w:val="none" w:sz="0" w:space="0" w:color="auto"/>
        <w:left w:val="none" w:sz="0" w:space="0" w:color="auto"/>
        <w:bottom w:val="none" w:sz="0" w:space="0" w:color="auto"/>
        <w:right w:val="none" w:sz="0" w:space="0" w:color="auto"/>
      </w:divBdr>
      <w:divsChild>
        <w:div w:id="108402974">
          <w:marLeft w:val="547"/>
          <w:marRight w:val="0"/>
          <w:marTop w:val="115"/>
          <w:marBottom w:val="0"/>
          <w:divBdr>
            <w:top w:val="none" w:sz="0" w:space="0" w:color="auto"/>
            <w:left w:val="none" w:sz="0" w:space="0" w:color="auto"/>
            <w:bottom w:val="none" w:sz="0" w:space="0" w:color="auto"/>
            <w:right w:val="none" w:sz="0" w:space="0" w:color="auto"/>
          </w:divBdr>
        </w:div>
        <w:div w:id="505093407">
          <w:marLeft w:val="1166"/>
          <w:marRight w:val="0"/>
          <w:marTop w:val="96"/>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38878019">
      <w:bodyDiv w:val="1"/>
      <w:marLeft w:val="0"/>
      <w:marRight w:val="0"/>
      <w:marTop w:val="0"/>
      <w:marBottom w:val="0"/>
      <w:divBdr>
        <w:top w:val="none" w:sz="0" w:space="0" w:color="auto"/>
        <w:left w:val="none" w:sz="0" w:space="0" w:color="auto"/>
        <w:bottom w:val="none" w:sz="0" w:space="0" w:color="auto"/>
        <w:right w:val="none" w:sz="0" w:space="0" w:color="auto"/>
      </w:divBdr>
      <w:divsChild>
        <w:div w:id="1696927813">
          <w:marLeft w:val="547"/>
          <w:marRight w:val="0"/>
          <w:marTop w:val="120"/>
          <w:marBottom w:val="0"/>
          <w:divBdr>
            <w:top w:val="none" w:sz="0" w:space="0" w:color="auto"/>
            <w:left w:val="none" w:sz="0" w:space="0" w:color="auto"/>
            <w:bottom w:val="none" w:sz="0" w:space="0" w:color="auto"/>
            <w:right w:val="none" w:sz="0" w:space="0" w:color="auto"/>
          </w:divBdr>
        </w:div>
        <w:div w:id="429938302">
          <w:marLeft w:val="1166"/>
          <w:marRight w:val="0"/>
          <w:marTop w:val="100"/>
          <w:marBottom w:val="0"/>
          <w:divBdr>
            <w:top w:val="none" w:sz="0" w:space="0" w:color="auto"/>
            <w:left w:val="none" w:sz="0" w:space="0" w:color="auto"/>
            <w:bottom w:val="none" w:sz="0" w:space="0" w:color="auto"/>
            <w:right w:val="none" w:sz="0" w:space="0" w:color="auto"/>
          </w:divBdr>
        </w:div>
        <w:div w:id="70785708">
          <w:marLeft w:val="1886"/>
          <w:marRight w:val="0"/>
          <w:marTop w:val="90"/>
          <w:marBottom w:val="0"/>
          <w:divBdr>
            <w:top w:val="none" w:sz="0" w:space="0" w:color="auto"/>
            <w:left w:val="none" w:sz="0" w:space="0" w:color="auto"/>
            <w:bottom w:val="none" w:sz="0" w:space="0" w:color="auto"/>
            <w:right w:val="none" w:sz="0" w:space="0" w:color="auto"/>
          </w:divBdr>
        </w:div>
        <w:div w:id="1288658440">
          <w:marLeft w:val="1886"/>
          <w:marRight w:val="0"/>
          <w:marTop w:val="90"/>
          <w:marBottom w:val="0"/>
          <w:divBdr>
            <w:top w:val="none" w:sz="0" w:space="0" w:color="auto"/>
            <w:left w:val="none" w:sz="0" w:space="0" w:color="auto"/>
            <w:bottom w:val="none" w:sz="0" w:space="0" w:color="auto"/>
            <w:right w:val="none" w:sz="0" w:space="0" w:color="auto"/>
          </w:divBdr>
        </w:div>
        <w:div w:id="1723291728">
          <w:marLeft w:val="1886"/>
          <w:marRight w:val="0"/>
          <w:marTop w:val="90"/>
          <w:marBottom w:val="0"/>
          <w:divBdr>
            <w:top w:val="none" w:sz="0" w:space="0" w:color="auto"/>
            <w:left w:val="none" w:sz="0" w:space="0" w:color="auto"/>
            <w:bottom w:val="none" w:sz="0" w:space="0" w:color="auto"/>
            <w:right w:val="none" w:sz="0" w:space="0" w:color="auto"/>
          </w:divBdr>
        </w:div>
        <w:div w:id="1496530519">
          <w:marLeft w:val="1886"/>
          <w:marRight w:val="0"/>
          <w:marTop w:val="90"/>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46081104">
      <w:bodyDiv w:val="1"/>
      <w:marLeft w:val="0"/>
      <w:marRight w:val="0"/>
      <w:marTop w:val="0"/>
      <w:marBottom w:val="0"/>
      <w:divBdr>
        <w:top w:val="none" w:sz="0" w:space="0" w:color="auto"/>
        <w:left w:val="none" w:sz="0" w:space="0" w:color="auto"/>
        <w:bottom w:val="none" w:sz="0" w:space="0" w:color="auto"/>
        <w:right w:val="none" w:sz="0" w:space="0" w:color="auto"/>
      </w:divBdr>
      <w:divsChild>
        <w:div w:id="386029168">
          <w:marLeft w:val="1166"/>
          <w:marRight w:val="0"/>
          <w:marTop w:val="96"/>
          <w:marBottom w:val="0"/>
          <w:divBdr>
            <w:top w:val="none" w:sz="0" w:space="0" w:color="auto"/>
            <w:left w:val="none" w:sz="0" w:space="0" w:color="auto"/>
            <w:bottom w:val="none" w:sz="0" w:space="0" w:color="auto"/>
            <w:right w:val="none" w:sz="0" w:space="0" w:color="auto"/>
          </w:divBdr>
        </w:div>
        <w:div w:id="2097171958">
          <w:marLeft w:val="1166"/>
          <w:marRight w:val="0"/>
          <w:marTop w:val="96"/>
          <w:marBottom w:val="0"/>
          <w:divBdr>
            <w:top w:val="none" w:sz="0" w:space="0" w:color="auto"/>
            <w:left w:val="none" w:sz="0" w:space="0" w:color="auto"/>
            <w:bottom w:val="none" w:sz="0" w:space="0" w:color="auto"/>
            <w:right w:val="none" w:sz="0" w:space="0" w:color="auto"/>
          </w:divBdr>
        </w:div>
        <w:div w:id="524176751">
          <w:marLeft w:val="1166"/>
          <w:marRight w:val="0"/>
          <w:marTop w:val="9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68363856">
      <w:bodyDiv w:val="1"/>
      <w:marLeft w:val="0"/>
      <w:marRight w:val="0"/>
      <w:marTop w:val="0"/>
      <w:marBottom w:val="0"/>
      <w:divBdr>
        <w:top w:val="none" w:sz="0" w:space="0" w:color="auto"/>
        <w:left w:val="none" w:sz="0" w:space="0" w:color="auto"/>
        <w:bottom w:val="none" w:sz="0" w:space="0" w:color="auto"/>
        <w:right w:val="none" w:sz="0" w:space="0" w:color="auto"/>
      </w:divBdr>
      <w:divsChild>
        <w:div w:id="1459833497">
          <w:marLeft w:val="547"/>
          <w:marRight w:val="0"/>
          <w:marTop w:val="120"/>
          <w:marBottom w:val="0"/>
          <w:divBdr>
            <w:top w:val="none" w:sz="0" w:space="0" w:color="auto"/>
            <w:left w:val="none" w:sz="0" w:space="0" w:color="auto"/>
            <w:bottom w:val="none" w:sz="0" w:space="0" w:color="auto"/>
            <w:right w:val="none" w:sz="0" w:space="0" w:color="auto"/>
          </w:divBdr>
        </w:div>
        <w:div w:id="399982823">
          <w:marLeft w:val="547"/>
          <w:marRight w:val="0"/>
          <w:marTop w:val="120"/>
          <w:marBottom w:val="0"/>
          <w:divBdr>
            <w:top w:val="none" w:sz="0" w:space="0" w:color="auto"/>
            <w:left w:val="none" w:sz="0" w:space="0" w:color="auto"/>
            <w:bottom w:val="none" w:sz="0" w:space="0" w:color="auto"/>
            <w:right w:val="none" w:sz="0" w:space="0" w:color="auto"/>
          </w:divBdr>
        </w:div>
        <w:div w:id="1793938757">
          <w:marLeft w:val="1166"/>
          <w:marRight w:val="0"/>
          <w:marTop w:val="120"/>
          <w:marBottom w:val="0"/>
          <w:divBdr>
            <w:top w:val="none" w:sz="0" w:space="0" w:color="auto"/>
            <w:left w:val="none" w:sz="0" w:space="0" w:color="auto"/>
            <w:bottom w:val="none" w:sz="0" w:space="0" w:color="auto"/>
            <w:right w:val="none" w:sz="0" w:space="0" w:color="auto"/>
          </w:divBdr>
        </w:div>
        <w:div w:id="1427530797">
          <w:marLeft w:val="1166"/>
          <w:marRight w:val="0"/>
          <w:marTop w:val="120"/>
          <w:marBottom w:val="0"/>
          <w:divBdr>
            <w:top w:val="none" w:sz="0" w:space="0" w:color="auto"/>
            <w:left w:val="none" w:sz="0" w:space="0" w:color="auto"/>
            <w:bottom w:val="none" w:sz="0" w:space="0" w:color="auto"/>
            <w:right w:val="none" w:sz="0" w:space="0" w:color="auto"/>
          </w:divBdr>
        </w:div>
        <w:div w:id="450514100">
          <w:marLeft w:val="1166"/>
          <w:marRight w:val="0"/>
          <w:marTop w:val="120"/>
          <w:marBottom w:val="0"/>
          <w:divBdr>
            <w:top w:val="none" w:sz="0" w:space="0" w:color="auto"/>
            <w:left w:val="none" w:sz="0" w:space="0" w:color="auto"/>
            <w:bottom w:val="none" w:sz="0" w:space="0" w:color="auto"/>
            <w:right w:val="none" w:sz="0" w:space="0" w:color="auto"/>
          </w:divBdr>
        </w:div>
      </w:divsChild>
    </w:div>
    <w:div w:id="981038358">
      <w:bodyDiv w:val="1"/>
      <w:marLeft w:val="0"/>
      <w:marRight w:val="0"/>
      <w:marTop w:val="0"/>
      <w:marBottom w:val="0"/>
      <w:divBdr>
        <w:top w:val="none" w:sz="0" w:space="0" w:color="auto"/>
        <w:left w:val="none" w:sz="0" w:space="0" w:color="auto"/>
        <w:bottom w:val="none" w:sz="0" w:space="0" w:color="auto"/>
        <w:right w:val="none" w:sz="0" w:space="0" w:color="auto"/>
      </w:divBdr>
      <w:divsChild>
        <w:div w:id="219707451">
          <w:marLeft w:val="547"/>
          <w:marRight w:val="0"/>
          <w:marTop w:val="115"/>
          <w:marBottom w:val="0"/>
          <w:divBdr>
            <w:top w:val="none" w:sz="0" w:space="0" w:color="auto"/>
            <w:left w:val="none" w:sz="0" w:space="0" w:color="auto"/>
            <w:bottom w:val="none" w:sz="0" w:space="0" w:color="auto"/>
            <w:right w:val="none" w:sz="0" w:space="0" w:color="auto"/>
          </w:divBdr>
        </w:div>
        <w:div w:id="803353316">
          <w:marLeft w:val="1166"/>
          <w:marRight w:val="0"/>
          <w:marTop w:val="96"/>
          <w:marBottom w:val="0"/>
          <w:divBdr>
            <w:top w:val="none" w:sz="0" w:space="0" w:color="auto"/>
            <w:left w:val="none" w:sz="0" w:space="0" w:color="auto"/>
            <w:bottom w:val="none" w:sz="0" w:space="0" w:color="auto"/>
            <w:right w:val="none" w:sz="0" w:space="0" w:color="auto"/>
          </w:divBdr>
        </w:div>
        <w:div w:id="1063679623">
          <w:marLeft w:val="1166"/>
          <w:marRight w:val="0"/>
          <w:marTop w:val="96"/>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2051700">
      <w:bodyDiv w:val="1"/>
      <w:marLeft w:val="0"/>
      <w:marRight w:val="0"/>
      <w:marTop w:val="0"/>
      <w:marBottom w:val="0"/>
      <w:divBdr>
        <w:top w:val="none" w:sz="0" w:space="0" w:color="auto"/>
        <w:left w:val="none" w:sz="0" w:space="0" w:color="auto"/>
        <w:bottom w:val="none" w:sz="0" w:space="0" w:color="auto"/>
        <w:right w:val="none" w:sz="0" w:space="0" w:color="auto"/>
      </w:divBdr>
      <w:divsChild>
        <w:div w:id="2123500171">
          <w:marLeft w:val="547"/>
          <w:marRight w:val="0"/>
          <w:marTop w:val="115"/>
          <w:marBottom w:val="0"/>
          <w:divBdr>
            <w:top w:val="none" w:sz="0" w:space="0" w:color="auto"/>
            <w:left w:val="none" w:sz="0" w:space="0" w:color="auto"/>
            <w:bottom w:val="none" w:sz="0" w:space="0" w:color="auto"/>
            <w:right w:val="none" w:sz="0" w:space="0" w:color="auto"/>
          </w:divBdr>
        </w:div>
        <w:div w:id="221329760">
          <w:marLeft w:val="1166"/>
          <w:marRight w:val="0"/>
          <w:marTop w:val="96"/>
          <w:marBottom w:val="0"/>
          <w:divBdr>
            <w:top w:val="none" w:sz="0" w:space="0" w:color="auto"/>
            <w:left w:val="none" w:sz="0" w:space="0" w:color="auto"/>
            <w:bottom w:val="none" w:sz="0" w:space="0" w:color="auto"/>
            <w:right w:val="none" w:sz="0" w:space="0" w:color="auto"/>
          </w:divBdr>
        </w:div>
      </w:divsChild>
    </w:div>
    <w:div w:id="1028066579">
      <w:bodyDiv w:val="1"/>
      <w:marLeft w:val="0"/>
      <w:marRight w:val="0"/>
      <w:marTop w:val="0"/>
      <w:marBottom w:val="0"/>
      <w:divBdr>
        <w:top w:val="none" w:sz="0" w:space="0" w:color="auto"/>
        <w:left w:val="none" w:sz="0" w:space="0" w:color="auto"/>
        <w:bottom w:val="none" w:sz="0" w:space="0" w:color="auto"/>
        <w:right w:val="none" w:sz="0" w:space="0" w:color="auto"/>
      </w:divBdr>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37855135">
      <w:bodyDiv w:val="1"/>
      <w:marLeft w:val="0"/>
      <w:marRight w:val="0"/>
      <w:marTop w:val="0"/>
      <w:marBottom w:val="0"/>
      <w:divBdr>
        <w:top w:val="none" w:sz="0" w:space="0" w:color="auto"/>
        <w:left w:val="none" w:sz="0" w:space="0" w:color="auto"/>
        <w:bottom w:val="none" w:sz="0" w:space="0" w:color="auto"/>
        <w:right w:val="none" w:sz="0" w:space="0" w:color="auto"/>
      </w:divBdr>
      <w:divsChild>
        <w:div w:id="223107983">
          <w:marLeft w:val="547"/>
          <w:marRight w:val="0"/>
          <w:marTop w:val="100"/>
          <w:marBottom w:val="0"/>
          <w:divBdr>
            <w:top w:val="none" w:sz="0" w:space="0" w:color="auto"/>
            <w:left w:val="none" w:sz="0" w:space="0" w:color="auto"/>
            <w:bottom w:val="none" w:sz="0" w:space="0" w:color="auto"/>
            <w:right w:val="none" w:sz="0" w:space="0" w:color="auto"/>
          </w:divBdr>
        </w:div>
        <w:div w:id="1806197235">
          <w:marLeft w:val="1166"/>
          <w:marRight w:val="0"/>
          <w:marTop w:val="90"/>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1077500">
      <w:bodyDiv w:val="1"/>
      <w:marLeft w:val="0"/>
      <w:marRight w:val="0"/>
      <w:marTop w:val="0"/>
      <w:marBottom w:val="0"/>
      <w:divBdr>
        <w:top w:val="none" w:sz="0" w:space="0" w:color="auto"/>
        <w:left w:val="none" w:sz="0" w:space="0" w:color="auto"/>
        <w:bottom w:val="none" w:sz="0" w:space="0" w:color="auto"/>
        <w:right w:val="none" w:sz="0" w:space="0" w:color="auto"/>
      </w:divBdr>
      <w:divsChild>
        <w:div w:id="1653489627">
          <w:marLeft w:val="547"/>
          <w:marRight w:val="0"/>
          <w:marTop w:val="115"/>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3452211">
      <w:bodyDiv w:val="1"/>
      <w:marLeft w:val="0"/>
      <w:marRight w:val="0"/>
      <w:marTop w:val="0"/>
      <w:marBottom w:val="0"/>
      <w:divBdr>
        <w:top w:val="none" w:sz="0" w:space="0" w:color="auto"/>
        <w:left w:val="none" w:sz="0" w:space="0" w:color="auto"/>
        <w:bottom w:val="none" w:sz="0" w:space="0" w:color="auto"/>
        <w:right w:val="none" w:sz="0" w:space="0" w:color="auto"/>
      </w:divBdr>
      <w:divsChild>
        <w:div w:id="531576524">
          <w:marLeft w:val="403"/>
          <w:marRight w:val="0"/>
          <w:marTop w:val="9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596320">
      <w:bodyDiv w:val="1"/>
      <w:marLeft w:val="0"/>
      <w:marRight w:val="0"/>
      <w:marTop w:val="0"/>
      <w:marBottom w:val="0"/>
      <w:divBdr>
        <w:top w:val="none" w:sz="0" w:space="0" w:color="auto"/>
        <w:left w:val="none" w:sz="0" w:space="0" w:color="auto"/>
        <w:bottom w:val="none" w:sz="0" w:space="0" w:color="auto"/>
        <w:right w:val="none" w:sz="0" w:space="0" w:color="auto"/>
      </w:divBdr>
      <w:divsChild>
        <w:div w:id="1613128411">
          <w:marLeft w:val="547"/>
          <w:marRight w:val="0"/>
          <w:marTop w:val="115"/>
          <w:marBottom w:val="0"/>
          <w:divBdr>
            <w:top w:val="none" w:sz="0" w:space="0" w:color="auto"/>
            <w:left w:val="none" w:sz="0" w:space="0" w:color="auto"/>
            <w:bottom w:val="none" w:sz="0" w:space="0" w:color="auto"/>
            <w:right w:val="none" w:sz="0" w:space="0" w:color="auto"/>
          </w:divBdr>
        </w:div>
        <w:div w:id="1937051730">
          <w:marLeft w:val="1166"/>
          <w:marRight w:val="0"/>
          <w:marTop w:val="96"/>
          <w:marBottom w:val="0"/>
          <w:divBdr>
            <w:top w:val="none" w:sz="0" w:space="0" w:color="auto"/>
            <w:left w:val="none" w:sz="0" w:space="0" w:color="auto"/>
            <w:bottom w:val="none" w:sz="0" w:space="0" w:color="auto"/>
            <w:right w:val="none" w:sz="0" w:space="0" w:color="auto"/>
          </w:divBdr>
        </w:div>
        <w:div w:id="1546453494">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15170675">
      <w:bodyDiv w:val="1"/>
      <w:marLeft w:val="0"/>
      <w:marRight w:val="0"/>
      <w:marTop w:val="0"/>
      <w:marBottom w:val="0"/>
      <w:divBdr>
        <w:top w:val="none" w:sz="0" w:space="0" w:color="auto"/>
        <w:left w:val="none" w:sz="0" w:space="0" w:color="auto"/>
        <w:bottom w:val="none" w:sz="0" w:space="0" w:color="auto"/>
        <w:right w:val="none" w:sz="0" w:space="0" w:color="auto"/>
      </w:divBdr>
      <w:divsChild>
        <w:div w:id="778525407">
          <w:marLeft w:val="547"/>
          <w:marRight w:val="0"/>
          <w:marTop w:val="115"/>
          <w:marBottom w:val="0"/>
          <w:divBdr>
            <w:top w:val="none" w:sz="0" w:space="0" w:color="auto"/>
            <w:left w:val="none" w:sz="0" w:space="0" w:color="auto"/>
            <w:bottom w:val="none" w:sz="0" w:space="0" w:color="auto"/>
            <w:right w:val="none" w:sz="0" w:space="0" w:color="auto"/>
          </w:divBdr>
        </w:div>
        <w:div w:id="1421637615">
          <w:marLeft w:val="1166"/>
          <w:marRight w:val="0"/>
          <w:marTop w:val="96"/>
          <w:marBottom w:val="0"/>
          <w:divBdr>
            <w:top w:val="none" w:sz="0" w:space="0" w:color="auto"/>
            <w:left w:val="none" w:sz="0" w:space="0" w:color="auto"/>
            <w:bottom w:val="none" w:sz="0" w:space="0" w:color="auto"/>
            <w:right w:val="none" w:sz="0" w:space="0" w:color="auto"/>
          </w:divBdr>
        </w:div>
        <w:div w:id="932588445">
          <w:marLeft w:val="1714"/>
          <w:marRight w:val="0"/>
          <w:marTop w:val="86"/>
          <w:marBottom w:val="0"/>
          <w:divBdr>
            <w:top w:val="none" w:sz="0" w:space="0" w:color="auto"/>
            <w:left w:val="none" w:sz="0" w:space="0" w:color="auto"/>
            <w:bottom w:val="none" w:sz="0" w:space="0" w:color="auto"/>
            <w:right w:val="none" w:sz="0" w:space="0" w:color="auto"/>
          </w:divBdr>
        </w:div>
        <w:div w:id="75060115">
          <w:marLeft w:val="2246"/>
          <w:marRight w:val="0"/>
          <w:marTop w:val="77"/>
          <w:marBottom w:val="0"/>
          <w:divBdr>
            <w:top w:val="none" w:sz="0" w:space="0" w:color="auto"/>
            <w:left w:val="none" w:sz="0" w:space="0" w:color="auto"/>
            <w:bottom w:val="none" w:sz="0" w:space="0" w:color="auto"/>
            <w:right w:val="none" w:sz="0" w:space="0" w:color="auto"/>
          </w:divBdr>
        </w:div>
      </w:divsChild>
    </w:div>
    <w:div w:id="1141655951">
      <w:bodyDiv w:val="1"/>
      <w:marLeft w:val="0"/>
      <w:marRight w:val="0"/>
      <w:marTop w:val="0"/>
      <w:marBottom w:val="0"/>
      <w:divBdr>
        <w:top w:val="none" w:sz="0" w:space="0" w:color="auto"/>
        <w:left w:val="none" w:sz="0" w:space="0" w:color="auto"/>
        <w:bottom w:val="none" w:sz="0" w:space="0" w:color="auto"/>
        <w:right w:val="none" w:sz="0" w:space="0" w:color="auto"/>
      </w:divBdr>
    </w:div>
    <w:div w:id="1141728758">
      <w:bodyDiv w:val="1"/>
      <w:marLeft w:val="0"/>
      <w:marRight w:val="0"/>
      <w:marTop w:val="0"/>
      <w:marBottom w:val="0"/>
      <w:divBdr>
        <w:top w:val="none" w:sz="0" w:space="0" w:color="auto"/>
        <w:left w:val="none" w:sz="0" w:space="0" w:color="auto"/>
        <w:bottom w:val="none" w:sz="0" w:space="0" w:color="auto"/>
        <w:right w:val="none" w:sz="0" w:space="0" w:color="auto"/>
      </w:divBdr>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2888887">
      <w:bodyDiv w:val="1"/>
      <w:marLeft w:val="0"/>
      <w:marRight w:val="0"/>
      <w:marTop w:val="0"/>
      <w:marBottom w:val="0"/>
      <w:divBdr>
        <w:top w:val="none" w:sz="0" w:space="0" w:color="auto"/>
        <w:left w:val="none" w:sz="0" w:space="0" w:color="auto"/>
        <w:bottom w:val="none" w:sz="0" w:space="0" w:color="auto"/>
        <w:right w:val="none" w:sz="0" w:space="0" w:color="auto"/>
      </w:divBdr>
      <w:divsChild>
        <w:div w:id="271940342">
          <w:marLeft w:val="547"/>
          <w:marRight w:val="0"/>
          <w:marTop w:val="115"/>
          <w:marBottom w:val="0"/>
          <w:divBdr>
            <w:top w:val="none" w:sz="0" w:space="0" w:color="auto"/>
            <w:left w:val="none" w:sz="0" w:space="0" w:color="auto"/>
            <w:bottom w:val="none" w:sz="0" w:space="0" w:color="auto"/>
            <w:right w:val="none" w:sz="0" w:space="0" w:color="auto"/>
          </w:divBdr>
        </w:div>
        <w:div w:id="1206286750">
          <w:marLeft w:val="1166"/>
          <w:marRight w:val="0"/>
          <w:marTop w:val="96"/>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77036705">
      <w:bodyDiv w:val="1"/>
      <w:marLeft w:val="0"/>
      <w:marRight w:val="0"/>
      <w:marTop w:val="0"/>
      <w:marBottom w:val="0"/>
      <w:divBdr>
        <w:top w:val="none" w:sz="0" w:space="0" w:color="auto"/>
        <w:left w:val="none" w:sz="0" w:space="0" w:color="auto"/>
        <w:bottom w:val="none" w:sz="0" w:space="0" w:color="auto"/>
        <w:right w:val="none" w:sz="0" w:space="0" w:color="auto"/>
      </w:divBdr>
      <w:divsChild>
        <w:div w:id="722488889">
          <w:marLeft w:val="547"/>
          <w:marRight w:val="0"/>
          <w:marTop w:val="106"/>
          <w:marBottom w:val="0"/>
          <w:divBdr>
            <w:top w:val="none" w:sz="0" w:space="0" w:color="auto"/>
            <w:left w:val="none" w:sz="0" w:space="0" w:color="auto"/>
            <w:bottom w:val="none" w:sz="0" w:space="0" w:color="auto"/>
            <w:right w:val="none" w:sz="0" w:space="0" w:color="auto"/>
          </w:divBdr>
        </w:div>
        <w:div w:id="1767075438">
          <w:marLeft w:val="1440"/>
          <w:marRight w:val="0"/>
          <w:marTop w:val="86"/>
          <w:marBottom w:val="0"/>
          <w:divBdr>
            <w:top w:val="none" w:sz="0" w:space="0" w:color="auto"/>
            <w:left w:val="none" w:sz="0" w:space="0" w:color="auto"/>
            <w:bottom w:val="none" w:sz="0" w:space="0" w:color="auto"/>
            <w:right w:val="none" w:sz="0" w:space="0" w:color="auto"/>
          </w:divBdr>
        </w:div>
        <w:div w:id="1194031340">
          <w:marLeft w:val="1886"/>
          <w:marRight w:val="0"/>
          <w:marTop w:val="86"/>
          <w:marBottom w:val="0"/>
          <w:divBdr>
            <w:top w:val="none" w:sz="0" w:space="0" w:color="auto"/>
            <w:left w:val="none" w:sz="0" w:space="0" w:color="auto"/>
            <w:bottom w:val="none" w:sz="0" w:space="0" w:color="auto"/>
            <w:right w:val="none" w:sz="0" w:space="0" w:color="auto"/>
          </w:divBdr>
        </w:div>
        <w:div w:id="2087804035">
          <w:marLeft w:val="1886"/>
          <w:marRight w:val="0"/>
          <w:marTop w:val="86"/>
          <w:marBottom w:val="0"/>
          <w:divBdr>
            <w:top w:val="none" w:sz="0" w:space="0" w:color="auto"/>
            <w:left w:val="none" w:sz="0" w:space="0" w:color="auto"/>
            <w:bottom w:val="none" w:sz="0" w:space="0" w:color="auto"/>
            <w:right w:val="none" w:sz="0" w:space="0" w:color="auto"/>
          </w:divBdr>
        </w:div>
        <w:div w:id="1641034255">
          <w:marLeft w:val="1440"/>
          <w:marRight w:val="0"/>
          <w:marTop w:val="86"/>
          <w:marBottom w:val="0"/>
          <w:divBdr>
            <w:top w:val="none" w:sz="0" w:space="0" w:color="auto"/>
            <w:left w:val="none" w:sz="0" w:space="0" w:color="auto"/>
            <w:bottom w:val="none" w:sz="0" w:space="0" w:color="auto"/>
            <w:right w:val="none" w:sz="0" w:space="0" w:color="auto"/>
          </w:divBdr>
        </w:div>
        <w:div w:id="1569530430">
          <w:marLeft w:val="1440"/>
          <w:marRight w:val="0"/>
          <w:marTop w:val="86"/>
          <w:marBottom w:val="0"/>
          <w:divBdr>
            <w:top w:val="none" w:sz="0" w:space="0" w:color="auto"/>
            <w:left w:val="none" w:sz="0" w:space="0" w:color="auto"/>
            <w:bottom w:val="none" w:sz="0" w:space="0" w:color="auto"/>
            <w:right w:val="none" w:sz="0" w:space="0" w:color="auto"/>
          </w:divBdr>
        </w:div>
      </w:divsChild>
    </w:div>
    <w:div w:id="1186361570">
      <w:bodyDiv w:val="1"/>
      <w:marLeft w:val="0"/>
      <w:marRight w:val="0"/>
      <w:marTop w:val="0"/>
      <w:marBottom w:val="0"/>
      <w:divBdr>
        <w:top w:val="none" w:sz="0" w:space="0" w:color="auto"/>
        <w:left w:val="none" w:sz="0" w:space="0" w:color="auto"/>
        <w:bottom w:val="none" w:sz="0" w:space="0" w:color="auto"/>
        <w:right w:val="none" w:sz="0" w:space="0" w:color="auto"/>
      </w:divBdr>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196770219">
      <w:bodyDiv w:val="1"/>
      <w:marLeft w:val="120"/>
      <w:marRight w:val="120"/>
      <w:marTop w:val="0"/>
      <w:marBottom w:val="0"/>
      <w:divBdr>
        <w:top w:val="none" w:sz="0" w:space="0" w:color="auto"/>
        <w:left w:val="none" w:sz="0" w:space="0" w:color="auto"/>
        <w:bottom w:val="none" w:sz="0" w:space="0" w:color="auto"/>
        <w:right w:val="none" w:sz="0" w:space="0" w:color="auto"/>
      </w:divBdr>
      <w:divsChild>
        <w:div w:id="1623339956">
          <w:marLeft w:val="0"/>
          <w:marRight w:val="0"/>
          <w:marTop w:val="60"/>
          <w:marBottom w:val="12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83027852">
      <w:bodyDiv w:val="1"/>
      <w:marLeft w:val="0"/>
      <w:marRight w:val="0"/>
      <w:marTop w:val="0"/>
      <w:marBottom w:val="0"/>
      <w:divBdr>
        <w:top w:val="none" w:sz="0" w:space="0" w:color="auto"/>
        <w:left w:val="none" w:sz="0" w:space="0" w:color="auto"/>
        <w:bottom w:val="none" w:sz="0" w:space="0" w:color="auto"/>
        <w:right w:val="none" w:sz="0" w:space="0" w:color="auto"/>
      </w:divBdr>
      <w:divsChild>
        <w:div w:id="13575155">
          <w:marLeft w:val="547"/>
          <w:marRight w:val="0"/>
          <w:marTop w:val="115"/>
          <w:marBottom w:val="0"/>
          <w:divBdr>
            <w:top w:val="none" w:sz="0" w:space="0" w:color="auto"/>
            <w:left w:val="none" w:sz="0" w:space="0" w:color="auto"/>
            <w:bottom w:val="none" w:sz="0" w:space="0" w:color="auto"/>
            <w:right w:val="none" w:sz="0" w:space="0" w:color="auto"/>
          </w:divBdr>
        </w:div>
        <w:div w:id="657197058">
          <w:marLeft w:val="1166"/>
          <w:marRight w:val="0"/>
          <w:marTop w:val="96"/>
          <w:marBottom w:val="0"/>
          <w:divBdr>
            <w:top w:val="none" w:sz="0" w:space="0" w:color="auto"/>
            <w:left w:val="none" w:sz="0" w:space="0" w:color="auto"/>
            <w:bottom w:val="none" w:sz="0" w:space="0" w:color="auto"/>
            <w:right w:val="none" w:sz="0" w:space="0" w:color="auto"/>
          </w:divBdr>
        </w:div>
      </w:divsChild>
    </w:div>
    <w:div w:id="1294558699">
      <w:bodyDiv w:val="1"/>
      <w:marLeft w:val="0"/>
      <w:marRight w:val="0"/>
      <w:marTop w:val="0"/>
      <w:marBottom w:val="0"/>
      <w:divBdr>
        <w:top w:val="none" w:sz="0" w:space="0" w:color="auto"/>
        <w:left w:val="none" w:sz="0" w:space="0" w:color="auto"/>
        <w:bottom w:val="none" w:sz="0" w:space="0" w:color="auto"/>
        <w:right w:val="none" w:sz="0" w:space="0" w:color="auto"/>
      </w:divBdr>
      <w:divsChild>
        <w:div w:id="1154294508">
          <w:marLeft w:val="547"/>
          <w:marRight w:val="0"/>
          <w:marTop w:val="115"/>
          <w:marBottom w:val="0"/>
          <w:divBdr>
            <w:top w:val="none" w:sz="0" w:space="0" w:color="auto"/>
            <w:left w:val="none" w:sz="0" w:space="0" w:color="auto"/>
            <w:bottom w:val="none" w:sz="0" w:space="0" w:color="auto"/>
            <w:right w:val="none" w:sz="0" w:space="0" w:color="auto"/>
          </w:divBdr>
        </w:div>
        <w:div w:id="1178693682">
          <w:marLeft w:val="1166"/>
          <w:marRight w:val="0"/>
          <w:marTop w:val="96"/>
          <w:marBottom w:val="0"/>
          <w:divBdr>
            <w:top w:val="none" w:sz="0" w:space="0" w:color="auto"/>
            <w:left w:val="none" w:sz="0" w:space="0" w:color="auto"/>
            <w:bottom w:val="none" w:sz="0" w:space="0" w:color="auto"/>
            <w:right w:val="none" w:sz="0" w:space="0" w:color="auto"/>
          </w:divBdr>
        </w:div>
        <w:div w:id="1794202352">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58118142">
      <w:bodyDiv w:val="1"/>
      <w:marLeft w:val="0"/>
      <w:marRight w:val="0"/>
      <w:marTop w:val="0"/>
      <w:marBottom w:val="0"/>
      <w:divBdr>
        <w:top w:val="none" w:sz="0" w:space="0" w:color="auto"/>
        <w:left w:val="none" w:sz="0" w:space="0" w:color="auto"/>
        <w:bottom w:val="none" w:sz="0" w:space="0" w:color="auto"/>
        <w:right w:val="none" w:sz="0" w:space="0" w:color="auto"/>
      </w:divBdr>
    </w:div>
    <w:div w:id="1373726288">
      <w:bodyDiv w:val="1"/>
      <w:marLeft w:val="0"/>
      <w:marRight w:val="0"/>
      <w:marTop w:val="0"/>
      <w:marBottom w:val="0"/>
      <w:divBdr>
        <w:top w:val="none" w:sz="0" w:space="0" w:color="auto"/>
        <w:left w:val="none" w:sz="0" w:space="0" w:color="auto"/>
        <w:bottom w:val="none" w:sz="0" w:space="0" w:color="auto"/>
        <w:right w:val="none" w:sz="0" w:space="0" w:color="auto"/>
      </w:divBdr>
      <w:divsChild>
        <w:div w:id="1774352147">
          <w:marLeft w:val="547"/>
          <w:marRight w:val="0"/>
          <w:marTop w:val="115"/>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78360730">
      <w:bodyDiv w:val="1"/>
      <w:marLeft w:val="0"/>
      <w:marRight w:val="0"/>
      <w:marTop w:val="0"/>
      <w:marBottom w:val="0"/>
      <w:divBdr>
        <w:top w:val="none" w:sz="0" w:space="0" w:color="auto"/>
        <w:left w:val="none" w:sz="0" w:space="0" w:color="auto"/>
        <w:bottom w:val="none" w:sz="0" w:space="0" w:color="auto"/>
        <w:right w:val="none" w:sz="0" w:space="0" w:color="auto"/>
      </w:divBdr>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87024968">
      <w:bodyDiv w:val="1"/>
      <w:marLeft w:val="0"/>
      <w:marRight w:val="0"/>
      <w:marTop w:val="0"/>
      <w:marBottom w:val="0"/>
      <w:divBdr>
        <w:top w:val="none" w:sz="0" w:space="0" w:color="auto"/>
        <w:left w:val="none" w:sz="0" w:space="0" w:color="auto"/>
        <w:bottom w:val="none" w:sz="0" w:space="0" w:color="auto"/>
        <w:right w:val="none" w:sz="0" w:space="0" w:color="auto"/>
      </w:divBdr>
      <w:divsChild>
        <w:div w:id="2044354909">
          <w:marLeft w:val="547"/>
          <w:marRight w:val="0"/>
          <w:marTop w:val="120"/>
          <w:marBottom w:val="0"/>
          <w:divBdr>
            <w:top w:val="none" w:sz="0" w:space="0" w:color="auto"/>
            <w:left w:val="none" w:sz="0" w:space="0" w:color="auto"/>
            <w:bottom w:val="none" w:sz="0" w:space="0" w:color="auto"/>
            <w:right w:val="none" w:sz="0" w:space="0" w:color="auto"/>
          </w:divBdr>
        </w:div>
        <w:div w:id="1067998439">
          <w:marLeft w:val="1166"/>
          <w:marRight w:val="0"/>
          <w:marTop w:val="100"/>
          <w:marBottom w:val="0"/>
          <w:divBdr>
            <w:top w:val="none" w:sz="0" w:space="0" w:color="auto"/>
            <w:left w:val="none" w:sz="0" w:space="0" w:color="auto"/>
            <w:bottom w:val="none" w:sz="0" w:space="0" w:color="auto"/>
            <w:right w:val="none" w:sz="0" w:space="0" w:color="auto"/>
          </w:divBdr>
        </w:div>
        <w:div w:id="305791292">
          <w:marLeft w:val="1166"/>
          <w:marRight w:val="0"/>
          <w:marTop w:val="100"/>
          <w:marBottom w:val="0"/>
          <w:divBdr>
            <w:top w:val="none" w:sz="0" w:space="0" w:color="auto"/>
            <w:left w:val="none" w:sz="0" w:space="0" w:color="auto"/>
            <w:bottom w:val="none" w:sz="0" w:space="0" w:color="auto"/>
            <w:right w:val="none" w:sz="0" w:space="0" w:color="auto"/>
          </w:divBdr>
        </w:div>
      </w:divsChild>
    </w:div>
    <w:div w:id="1393038696">
      <w:bodyDiv w:val="1"/>
      <w:marLeft w:val="0"/>
      <w:marRight w:val="0"/>
      <w:marTop w:val="0"/>
      <w:marBottom w:val="0"/>
      <w:divBdr>
        <w:top w:val="none" w:sz="0" w:space="0" w:color="auto"/>
        <w:left w:val="none" w:sz="0" w:space="0" w:color="auto"/>
        <w:bottom w:val="none" w:sz="0" w:space="0" w:color="auto"/>
        <w:right w:val="none" w:sz="0" w:space="0" w:color="auto"/>
      </w:divBdr>
      <w:divsChild>
        <w:div w:id="1967928846">
          <w:marLeft w:val="547"/>
          <w:marRight w:val="0"/>
          <w:marTop w:val="115"/>
          <w:marBottom w:val="0"/>
          <w:divBdr>
            <w:top w:val="none" w:sz="0" w:space="0" w:color="auto"/>
            <w:left w:val="none" w:sz="0" w:space="0" w:color="auto"/>
            <w:bottom w:val="none" w:sz="0" w:space="0" w:color="auto"/>
            <w:right w:val="none" w:sz="0" w:space="0" w:color="auto"/>
          </w:divBdr>
        </w:div>
        <w:div w:id="1109086316">
          <w:marLeft w:val="1166"/>
          <w:marRight w:val="0"/>
          <w:marTop w:val="96"/>
          <w:marBottom w:val="0"/>
          <w:divBdr>
            <w:top w:val="none" w:sz="0" w:space="0" w:color="auto"/>
            <w:left w:val="none" w:sz="0" w:space="0" w:color="auto"/>
            <w:bottom w:val="none" w:sz="0" w:space="0" w:color="auto"/>
            <w:right w:val="none" w:sz="0" w:space="0" w:color="auto"/>
          </w:divBdr>
        </w:div>
        <w:div w:id="1245653047">
          <w:marLeft w:val="1714"/>
          <w:marRight w:val="0"/>
          <w:marTop w:val="86"/>
          <w:marBottom w:val="0"/>
          <w:divBdr>
            <w:top w:val="none" w:sz="0" w:space="0" w:color="auto"/>
            <w:left w:val="none" w:sz="0" w:space="0" w:color="auto"/>
            <w:bottom w:val="none" w:sz="0" w:space="0" w:color="auto"/>
            <w:right w:val="none" w:sz="0" w:space="0" w:color="auto"/>
          </w:divBdr>
        </w:div>
        <w:div w:id="878592150">
          <w:marLeft w:val="1714"/>
          <w:marRight w:val="0"/>
          <w:marTop w:val="86"/>
          <w:marBottom w:val="0"/>
          <w:divBdr>
            <w:top w:val="none" w:sz="0" w:space="0" w:color="auto"/>
            <w:left w:val="none" w:sz="0" w:space="0" w:color="auto"/>
            <w:bottom w:val="none" w:sz="0" w:space="0" w:color="auto"/>
            <w:right w:val="none" w:sz="0" w:space="0" w:color="auto"/>
          </w:divBdr>
        </w:div>
      </w:divsChild>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1172635">
      <w:bodyDiv w:val="1"/>
      <w:marLeft w:val="0"/>
      <w:marRight w:val="0"/>
      <w:marTop w:val="0"/>
      <w:marBottom w:val="0"/>
      <w:divBdr>
        <w:top w:val="none" w:sz="0" w:space="0" w:color="auto"/>
        <w:left w:val="none" w:sz="0" w:space="0" w:color="auto"/>
        <w:bottom w:val="none" w:sz="0" w:space="0" w:color="auto"/>
        <w:right w:val="none" w:sz="0" w:space="0" w:color="auto"/>
      </w:divBdr>
      <w:divsChild>
        <w:div w:id="342516523">
          <w:marLeft w:val="547"/>
          <w:marRight w:val="0"/>
          <w:marTop w:val="120"/>
          <w:marBottom w:val="0"/>
          <w:divBdr>
            <w:top w:val="none" w:sz="0" w:space="0" w:color="auto"/>
            <w:left w:val="none" w:sz="0" w:space="0" w:color="auto"/>
            <w:bottom w:val="none" w:sz="0" w:space="0" w:color="auto"/>
            <w:right w:val="none" w:sz="0" w:space="0" w:color="auto"/>
          </w:divBdr>
        </w:div>
        <w:div w:id="488715119">
          <w:marLeft w:val="1166"/>
          <w:marRight w:val="0"/>
          <w:marTop w:val="100"/>
          <w:marBottom w:val="0"/>
          <w:divBdr>
            <w:top w:val="none" w:sz="0" w:space="0" w:color="auto"/>
            <w:left w:val="none" w:sz="0" w:space="0" w:color="auto"/>
            <w:bottom w:val="none" w:sz="0" w:space="0" w:color="auto"/>
            <w:right w:val="none" w:sz="0" w:space="0" w:color="auto"/>
          </w:divBdr>
        </w:div>
        <w:div w:id="355811868">
          <w:marLeft w:val="1166"/>
          <w:marRight w:val="0"/>
          <w:marTop w:val="100"/>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6488448">
      <w:bodyDiv w:val="1"/>
      <w:marLeft w:val="0"/>
      <w:marRight w:val="0"/>
      <w:marTop w:val="0"/>
      <w:marBottom w:val="0"/>
      <w:divBdr>
        <w:top w:val="none" w:sz="0" w:space="0" w:color="auto"/>
        <w:left w:val="none" w:sz="0" w:space="0" w:color="auto"/>
        <w:bottom w:val="none" w:sz="0" w:space="0" w:color="auto"/>
        <w:right w:val="none" w:sz="0" w:space="0" w:color="auto"/>
      </w:divBdr>
      <w:divsChild>
        <w:div w:id="2075157626">
          <w:marLeft w:val="547"/>
          <w:marRight w:val="0"/>
          <w:marTop w:val="0"/>
          <w:marBottom w:val="0"/>
          <w:divBdr>
            <w:top w:val="none" w:sz="0" w:space="0" w:color="auto"/>
            <w:left w:val="none" w:sz="0" w:space="0" w:color="auto"/>
            <w:bottom w:val="none" w:sz="0" w:space="0" w:color="auto"/>
            <w:right w:val="none" w:sz="0" w:space="0" w:color="auto"/>
          </w:divBdr>
        </w:div>
        <w:div w:id="743718286">
          <w:marLeft w:val="1354"/>
          <w:marRight w:val="0"/>
          <w:marTop w:val="0"/>
          <w:marBottom w:val="0"/>
          <w:divBdr>
            <w:top w:val="none" w:sz="0" w:space="0" w:color="auto"/>
            <w:left w:val="none" w:sz="0" w:space="0" w:color="auto"/>
            <w:bottom w:val="none" w:sz="0" w:space="0" w:color="auto"/>
            <w:right w:val="none" w:sz="0" w:space="0" w:color="auto"/>
          </w:divBdr>
        </w:div>
        <w:div w:id="1796557708">
          <w:marLeft w:val="1354"/>
          <w:marRight w:val="0"/>
          <w:marTop w:val="0"/>
          <w:marBottom w:val="0"/>
          <w:divBdr>
            <w:top w:val="none" w:sz="0" w:space="0" w:color="auto"/>
            <w:left w:val="none" w:sz="0" w:space="0" w:color="auto"/>
            <w:bottom w:val="none" w:sz="0" w:space="0" w:color="auto"/>
            <w:right w:val="none" w:sz="0" w:space="0" w:color="auto"/>
          </w:divBdr>
        </w:div>
        <w:div w:id="760184248">
          <w:marLeft w:val="1354"/>
          <w:marRight w:val="0"/>
          <w:marTop w:val="0"/>
          <w:marBottom w:val="0"/>
          <w:divBdr>
            <w:top w:val="none" w:sz="0" w:space="0" w:color="auto"/>
            <w:left w:val="none" w:sz="0" w:space="0" w:color="auto"/>
            <w:bottom w:val="none" w:sz="0" w:space="0" w:color="auto"/>
            <w:right w:val="none" w:sz="0" w:space="0" w:color="auto"/>
          </w:divBdr>
        </w:div>
        <w:div w:id="1929651312">
          <w:marLeft w:val="547"/>
          <w:marRight w:val="0"/>
          <w:marTop w:val="0"/>
          <w:marBottom w:val="0"/>
          <w:divBdr>
            <w:top w:val="none" w:sz="0" w:space="0" w:color="auto"/>
            <w:left w:val="none" w:sz="0" w:space="0" w:color="auto"/>
            <w:bottom w:val="none" w:sz="0" w:space="0" w:color="auto"/>
            <w:right w:val="none" w:sz="0" w:space="0" w:color="auto"/>
          </w:divBdr>
        </w:div>
        <w:div w:id="696977222">
          <w:marLeft w:val="1354"/>
          <w:marRight w:val="0"/>
          <w:marTop w:val="0"/>
          <w:marBottom w:val="0"/>
          <w:divBdr>
            <w:top w:val="none" w:sz="0" w:space="0" w:color="auto"/>
            <w:left w:val="none" w:sz="0" w:space="0" w:color="auto"/>
            <w:bottom w:val="none" w:sz="0" w:space="0" w:color="auto"/>
            <w:right w:val="none" w:sz="0" w:space="0" w:color="auto"/>
          </w:divBdr>
        </w:div>
        <w:div w:id="997882544">
          <w:marLeft w:val="547"/>
          <w:marRight w:val="0"/>
          <w:marTop w:val="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67890664">
      <w:bodyDiv w:val="1"/>
      <w:marLeft w:val="0"/>
      <w:marRight w:val="0"/>
      <w:marTop w:val="0"/>
      <w:marBottom w:val="0"/>
      <w:divBdr>
        <w:top w:val="none" w:sz="0" w:space="0" w:color="auto"/>
        <w:left w:val="none" w:sz="0" w:space="0" w:color="auto"/>
        <w:bottom w:val="none" w:sz="0" w:space="0" w:color="auto"/>
        <w:right w:val="none" w:sz="0" w:space="0" w:color="auto"/>
      </w:divBdr>
      <w:divsChild>
        <w:div w:id="2097708543">
          <w:marLeft w:val="547"/>
          <w:marRight w:val="0"/>
          <w:marTop w:val="120"/>
          <w:marBottom w:val="0"/>
          <w:divBdr>
            <w:top w:val="none" w:sz="0" w:space="0" w:color="auto"/>
            <w:left w:val="none" w:sz="0" w:space="0" w:color="auto"/>
            <w:bottom w:val="none" w:sz="0" w:space="0" w:color="auto"/>
            <w:right w:val="none" w:sz="0" w:space="0" w:color="auto"/>
          </w:divBdr>
        </w:div>
        <w:div w:id="984045446">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00274140">
      <w:bodyDiv w:val="1"/>
      <w:marLeft w:val="0"/>
      <w:marRight w:val="0"/>
      <w:marTop w:val="0"/>
      <w:marBottom w:val="0"/>
      <w:divBdr>
        <w:top w:val="none" w:sz="0" w:space="0" w:color="auto"/>
        <w:left w:val="none" w:sz="0" w:space="0" w:color="auto"/>
        <w:bottom w:val="none" w:sz="0" w:space="0" w:color="auto"/>
        <w:right w:val="none" w:sz="0" w:space="0" w:color="auto"/>
      </w:divBdr>
    </w:div>
    <w:div w:id="1514685235">
      <w:bodyDiv w:val="1"/>
      <w:marLeft w:val="0"/>
      <w:marRight w:val="0"/>
      <w:marTop w:val="0"/>
      <w:marBottom w:val="0"/>
      <w:divBdr>
        <w:top w:val="none" w:sz="0" w:space="0" w:color="auto"/>
        <w:left w:val="none" w:sz="0" w:space="0" w:color="auto"/>
        <w:bottom w:val="none" w:sz="0" w:space="0" w:color="auto"/>
        <w:right w:val="none" w:sz="0" w:space="0" w:color="auto"/>
      </w:divBdr>
      <w:divsChild>
        <w:div w:id="280498917">
          <w:marLeft w:val="547"/>
          <w:marRight w:val="0"/>
          <w:marTop w:val="115"/>
          <w:marBottom w:val="0"/>
          <w:divBdr>
            <w:top w:val="none" w:sz="0" w:space="0" w:color="auto"/>
            <w:left w:val="none" w:sz="0" w:space="0" w:color="auto"/>
            <w:bottom w:val="none" w:sz="0" w:space="0" w:color="auto"/>
            <w:right w:val="none" w:sz="0" w:space="0" w:color="auto"/>
          </w:divBdr>
        </w:div>
        <w:div w:id="467285802">
          <w:marLeft w:val="1166"/>
          <w:marRight w:val="0"/>
          <w:marTop w:val="96"/>
          <w:marBottom w:val="0"/>
          <w:divBdr>
            <w:top w:val="none" w:sz="0" w:space="0" w:color="auto"/>
            <w:left w:val="none" w:sz="0" w:space="0" w:color="auto"/>
            <w:bottom w:val="none" w:sz="0" w:space="0" w:color="auto"/>
            <w:right w:val="none" w:sz="0" w:space="0" w:color="auto"/>
          </w:divBdr>
        </w:div>
        <w:div w:id="1099639650">
          <w:marLeft w:val="1166"/>
          <w:marRight w:val="0"/>
          <w:marTop w:val="96"/>
          <w:marBottom w:val="0"/>
          <w:divBdr>
            <w:top w:val="none" w:sz="0" w:space="0" w:color="auto"/>
            <w:left w:val="none" w:sz="0" w:space="0" w:color="auto"/>
            <w:bottom w:val="none" w:sz="0" w:space="0" w:color="auto"/>
            <w:right w:val="none" w:sz="0" w:space="0" w:color="auto"/>
          </w:divBdr>
        </w:div>
        <w:div w:id="1424568716">
          <w:marLeft w:val="1166"/>
          <w:marRight w:val="0"/>
          <w:marTop w:val="96"/>
          <w:marBottom w:val="0"/>
          <w:divBdr>
            <w:top w:val="none" w:sz="0" w:space="0" w:color="auto"/>
            <w:left w:val="none" w:sz="0" w:space="0" w:color="auto"/>
            <w:bottom w:val="none" w:sz="0" w:space="0" w:color="auto"/>
            <w:right w:val="none" w:sz="0" w:space="0" w:color="auto"/>
          </w:divBdr>
        </w:div>
      </w:divsChild>
    </w:div>
    <w:div w:id="1517618348">
      <w:bodyDiv w:val="1"/>
      <w:marLeft w:val="0"/>
      <w:marRight w:val="0"/>
      <w:marTop w:val="0"/>
      <w:marBottom w:val="0"/>
      <w:divBdr>
        <w:top w:val="none" w:sz="0" w:space="0" w:color="auto"/>
        <w:left w:val="none" w:sz="0" w:space="0" w:color="auto"/>
        <w:bottom w:val="none" w:sz="0" w:space="0" w:color="auto"/>
        <w:right w:val="none" w:sz="0" w:space="0" w:color="auto"/>
      </w:divBdr>
      <w:divsChild>
        <w:div w:id="817503139">
          <w:marLeft w:val="547"/>
          <w:marRight w:val="0"/>
          <w:marTop w:val="120"/>
          <w:marBottom w:val="0"/>
          <w:divBdr>
            <w:top w:val="none" w:sz="0" w:space="0" w:color="auto"/>
            <w:left w:val="none" w:sz="0" w:space="0" w:color="auto"/>
            <w:bottom w:val="none" w:sz="0" w:space="0" w:color="auto"/>
            <w:right w:val="none" w:sz="0" w:space="0" w:color="auto"/>
          </w:divBdr>
        </w:div>
        <w:div w:id="1042824035">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0972229">
      <w:bodyDiv w:val="1"/>
      <w:marLeft w:val="0"/>
      <w:marRight w:val="0"/>
      <w:marTop w:val="0"/>
      <w:marBottom w:val="0"/>
      <w:divBdr>
        <w:top w:val="none" w:sz="0" w:space="0" w:color="auto"/>
        <w:left w:val="none" w:sz="0" w:space="0" w:color="auto"/>
        <w:bottom w:val="none" w:sz="0" w:space="0" w:color="auto"/>
        <w:right w:val="none" w:sz="0" w:space="0" w:color="auto"/>
      </w:divBdr>
      <w:divsChild>
        <w:div w:id="1795556508">
          <w:marLeft w:val="547"/>
          <w:marRight w:val="0"/>
          <w:marTop w:val="106"/>
          <w:marBottom w:val="0"/>
          <w:divBdr>
            <w:top w:val="none" w:sz="0" w:space="0" w:color="auto"/>
            <w:left w:val="none" w:sz="0" w:space="0" w:color="auto"/>
            <w:bottom w:val="none" w:sz="0" w:space="0" w:color="auto"/>
            <w:right w:val="none" w:sz="0" w:space="0" w:color="auto"/>
          </w:divBdr>
        </w:div>
        <w:div w:id="237524127">
          <w:marLeft w:val="1166"/>
          <w:marRight w:val="0"/>
          <w:marTop w:val="96"/>
          <w:marBottom w:val="0"/>
          <w:divBdr>
            <w:top w:val="none" w:sz="0" w:space="0" w:color="auto"/>
            <w:left w:val="none" w:sz="0" w:space="0" w:color="auto"/>
            <w:bottom w:val="none" w:sz="0" w:space="0" w:color="auto"/>
            <w:right w:val="none" w:sz="0" w:space="0" w:color="auto"/>
          </w:divBdr>
        </w:div>
        <w:div w:id="399521821">
          <w:marLeft w:val="1166"/>
          <w:marRight w:val="0"/>
          <w:marTop w:val="96"/>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0297311">
      <w:bodyDiv w:val="1"/>
      <w:marLeft w:val="0"/>
      <w:marRight w:val="0"/>
      <w:marTop w:val="0"/>
      <w:marBottom w:val="0"/>
      <w:divBdr>
        <w:top w:val="none" w:sz="0" w:space="0" w:color="auto"/>
        <w:left w:val="none" w:sz="0" w:space="0" w:color="auto"/>
        <w:bottom w:val="none" w:sz="0" w:space="0" w:color="auto"/>
        <w:right w:val="none" w:sz="0" w:space="0" w:color="auto"/>
      </w:divBdr>
      <w:divsChild>
        <w:div w:id="1132291975">
          <w:marLeft w:val="547"/>
          <w:marRight w:val="0"/>
          <w:marTop w:val="115"/>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1010821">
      <w:bodyDiv w:val="1"/>
      <w:marLeft w:val="0"/>
      <w:marRight w:val="0"/>
      <w:marTop w:val="0"/>
      <w:marBottom w:val="0"/>
      <w:divBdr>
        <w:top w:val="none" w:sz="0" w:space="0" w:color="auto"/>
        <w:left w:val="none" w:sz="0" w:space="0" w:color="auto"/>
        <w:bottom w:val="none" w:sz="0" w:space="0" w:color="auto"/>
        <w:right w:val="none" w:sz="0" w:space="0" w:color="auto"/>
      </w:divBdr>
      <w:divsChild>
        <w:div w:id="1855803566">
          <w:marLeft w:val="547"/>
          <w:marRight w:val="0"/>
          <w:marTop w:val="120"/>
          <w:marBottom w:val="0"/>
          <w:divBdr>
            <w:top w:val="none" w:sz="0" w:space="0" w:color="auto"/>
            <w:left w:val="none" w:sz="0" w:space="0" w:color="auto"/>
            <w:bottom w:val="none" w:sz="0" w:space="0" w:color="auto"/>
            <w:right w:val="none" w:sz="0" w:space="0" w:color="auto"/>
          </w:divBdr>
        </w:div>
        <w:div w:id="680619853">
          <w:marLeft w:val="1166"/>
          <w:marRight w:val="0"/>
          <w:marTop w:val="100"/>
          <w:marBottom w:val="0"/>
          <w:divBdr>
            <w:top w:val="none" w:sz="0" w:space="0" w:color="auto"/>
            <w:left w:val="none" w:sz="0" w:space="0" w:color="auto"/>
            <w:bottom w:val="none" w:sz="0" w:space="0" w:color="auto"/>
            <w:right w:val="none" w:sz="0" w:space="0" w:color="auto"/>
          </w:divBdr>
        </w:div>
        <w:div w:id="133064543">
          <w:marLeft w:val="1166"/>
          <w:marRight w:val="0"/>
          <w:marTop w:val="100"/>
          <w:marBottom w:val="0"/>
          <w:divBdr>
            <w:top w:val="none" w:sz="0" w:space="0" w:color="auto"/>
            <w:left w:val="none" w:sz="0" w:space="0" w:color="auto"/>
            <w:bottom w:val="none" w:sz="0" w:space="0" w:color="auto"/>
            <w:right w:val="none" w:sz="0" w:space="0" w:color="auto"/>
          </w:divBdr>
        </w:div>
        <w:div w:id="1095175531">
          <w:marLeft w:val="1166"/>
          <w:marRight w:val="0"/>
          <w:marTop w:val="10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16717312">
      <w:bodyDiv w:val="1"/>
      <w:marLeft w:val="0"/>
      <w:marRight w:val="0"/>
      <w:marTop w:val="0"/>
      <w:marBottom w:val="0"/>
      <w:divBdr>
        <w:top w:val="none" w:sz="0" w:space="0" w:color="auto"/>
        <w:left w:val="none" w:sz="0" w:space="0" w:color="auto"/>
        <w:bottom w:val="none" w:sz="0" w:space="0" w:color="auto"/>
        <w:right w:val="none" w:sz="0" w:space="0" w:color="auto"/>
      </w:divBdr>
      <w:divsChild>
        <w:div w:id="27486932">
          <w:marLeft w:val="547"/>
          <w:marRight w:val="0"/>
          <w:marTop w:val="115"/>
          <w:marBottom w:val="0"/>
          <w:divBdr>
            <w:top w:val="none" w:sz="0" w:space="0" w:color="auto"/>
            <w:left w:val="none" w:sz="0" w:space="0" w:color="auto"/>
            <w:bottom w:val="none" w:sz="0" w:space="0" w:color="auto"/>
            <w:right w:val="none" w:sz="0" w:space="0" w:color="auto"/>
          </w:divBdr>
        </w:div>
        <w:div w:id="1363896102">
          <w:marLeft w:val="1166"/>
          <w:marRight w:val="0"/>
          <w:marTop w:val="96"/>
          <w:marBottom w:val="0"/>
          <w:divBdr>
            <w:top w:val="none" w:sz="0" w:space="0" w:color="auto"/>
            <w:left w:val="none" w:sz="0" w:space="0" w:color="auto"/>
            <w:bottom w:val="none" w:sz="0" w:space="0" w:color="auto"/>
            <w:right w:val="none" w:sz="0" w:space="0" w:color="auto"/>
          </w:divBdr>
        </w:div>
        <w:div w:id="1077020061">
          <w:marLeft w:val="1166"/>
          <w:marRight w:val="0"/>
          <w:marTop w:val="96"/>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31009928">
      <w:bodyDiv w:val="1"/>
      <w:marLeft w:val="0"/>
      <w:marRight w:val="0"/>
      <w:marTop w:val="0"/>
      <w:marBottom w:val="0"/>
      <w:divBdr>
        <w:top w:val="none" w:sz="0" w:space="0" w:color="auto"/>
        <w:left w:val="none" w:sz="0" w:space="0" w:color="auto"/>
        <w:bottom w:val="none" w:sz="0" w:space="0" w:color="auto"/>
        <w:right w:val="none" w:sz="0" w:space="0" w:color="auto"/>
      </w:divBdr>
    </w:div>
    <w:div w:id="1643078680">
      <w:bodyDiv w:val="1"/>
      <w:marLeft w:val="0"/>
      <w:marRight w:val="0"/>
      <w:marTop w:val="0"/>
      <w:marBottom w:val="0"/>
      <w:divBdr>
        <w:top w:val="none" w:sz="0" w:space="0" w:color="auto"/>
        <w:left w:val="none" w:sz="0" w:space="0" w:color="auto"/>
        <w:bottom w:val="none" w:sz="0" w:space="0" w:color="auto"/>
        <w:right w:val="none" w:sz="0" w:space="0" w:color="auto"/>
      </w:divBdr>
      <w:divsChild>
        <w:div w:id="1133327200">
          <w:marLeft w:val="547"/>
          <w:marRight w:val="0"/>
          <w:marTop w:val="115"/>
          <w:marBottom w:val="0"/>
          <w:divBdr>
            <w:top w:val="none" w:sz="0" w:space="0" w:color="auto"/>
            <w:left w:val="none" w:sz="0" w:space="0" w:color="auto"/>
            <w:bottom w:val="none" w:sz="0" w:space="0" w:color="auto"/>
            <w:right w:val="none" w:sz="0" w:space="0" w:color="auto"/>
          </w:divBdr>
        </w:div>
        <w:div w:id="643462038">
          <w:marLeft w:val="1166"/>
          <w:marRight w:val="0"/>
          <w:marTop w:val="96"/>
          <w:marBottom w:val="0"/>
          <w:divBdr>
            <w:top w:val="none" w:sz="0" w:space="0" w:color="auto"/>
            <w:left w:val="none" w:sz="0" w:space="0" w:color="auto"/>
            <w:bottom w:val="none" w:sz="0" w:space="0" w:color="auto"/>
            <w:right w:val="none" w:sz="0" w:space="0" w:color="auto"/>
          </w:divBdr>
        </w:div>
      </w:divsChild>
    </w:div>
    <w:div w:id="1648434393">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8707274">
      <w:bodyDiv w:val="1"/>
      <w:marLeft w:val="0"/>
      <w:marRight w:val="0"/>
      <w:marTop w:val="0"/>
      <w:marBottom w:val="0"/>
      <w:divBdr>
        <w:top w:val="none" w:sz="0" w:space="0" w:color="auto"/>
        <w:left w:val="none" w:sz="0" w:space="0" w:color="auto"/>
        <w:bottom w:val="none" w:sz="0" w:space="0" w:color="auto"/>
        <w:right w:val="none" w:sz="0" w:space="0" w:color="auto"/>
      </w:divBdr>
      <w:divsChild>
        <w:div w:id="84499597">
          <w:marLeft w:val="547"/>
          <w:marRight w:val="0"/>
          <w:marTop w:val="106"/>
          <w:marBottom w:val="0"/>
          <w:divBdr>
            <w:top w:val="none" w:sz="0" w:space="0" w:color="auto"/>
            <w:left w:val="none" w:sz="0" w:space="0" w:color="auto"/>
            <w:bottom w:val="none" w:sz="0" w:space="0" w:color="auto"/>
            <w:right w:val="none" w:sz="0" w:space="0" w:color="auto"/>
          </w:divBdr>
        </w:div>
        <w:div w:id="1902210108">
          <w:marLeft w:val="1166"/>
          <w:marRight w:val="0"/>
          <w:marTop w:val="86"/>
          <w:marBottom w:val="0"/>
          <w:divBdr>
            <w:top w:val="none" w:sz="0" w:space="0" w:color="auto"/>
            <w:left w:val="none" w:sz="0" w:space="0" w:color="auto"/>
            <w:bottom w:val="none" w:sz="0" w:space="0" w:color="auto"/>
            <w:right w:val="none" w:sz="0" w:space="0" w:color="auto"/>
          </w:divBdr>
        </w:div>
        <w:div w:id="1645742333">
          <w:marLeft w:val="1166"/>
          <w:marRight w:val="0"/>
          <w:marTop w:val="86"/>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0282289">
      <w:bodyDiv w:val="1"/>
      <w:marLeft w:val="0"/>
      <w:marRight w:val="0"/>
      <w:marTop w:val="0"/>
      <w:marBottom w:val="0"/>
      <w:divBdr>
        <w:top w:val="none" w:sz="0" w:space="0" w:color="auto"/>
        <w:left w:val="none" w:sz="0" w:space="0" w:color="auto"/>
        <w:bottom w:val="none" w:sz="0" w:space="0" w:color="auto"/>
        <w:right w:val="none" w:sz="0" w:space="0" w:color="auto"/>
      </w:divBdr>
      <w:divsChild>
        <w:div w:id="1051807869">
          <w:marLeft w:val="547"/>
          <w:marRight w:val="0"/>
          <w:marTop w:val="120"/>
          <w:marBottom w:val="0"/>
          <w:divBdr>
            <w:top w:val="none" w:sz="0" w:space="0" w:color="auto"/>
            <w:left w:val="none" w:sz="0" w:space="0" w:color="auto"/>
            <w:bottom w:val="none" w:sz="0" w:space="0" w:color="auto"/>
            <w:right w:val="none" w:sz="0" w:space="0" w:color="auto"/>
          </w:divBdr>
        </w:div>
        <w:div w:id="641543376">
          <w:marLeft w:val="1166"/>
          <w:marRight w:val="0"/>
          <w:marTop w:val="100"/>
          <w:marBottom w:val="0"/>
          <w:divBdr>
            <w:top w:val="none" w:sz="0" w:space="0" w:color="auto"/>
            <w:left w:val="none" w:sz="0" w:space="0" w:color="auto"/>
            <w:bottom w:val="none" w:sz="0" w:space="0" w:color="auto"/>
            <w:right w:val="none" w:sz="0" w:space="0" w:color="auto"/>
          </w:divBdr>
        </w:div>
        <w:div w:id="775447704">
          <w:marLeft w:val="1166"/>
          <w:marRight w:val="0"/>
          <w:marTop w:val="100"/>
          <w:marBottom w:val="0"/>
          <w:divBdr>
            <w:top w:val="none" w:sz="0" w:space="0" w:color="auto"/>
            <w:left w:val="none" w:sz="0" w:space="0" w:color="auto"/>
            <w:bottom w:val="none" w:sz="0" w:space="0" w:color="auto"/>
            <w:right w:val="none" w:sz="0" w:space="0" w:color="auto"/>
          </w:divBdr>
        </w:div>
        <w:div w:id="915431887">
          <w:marLeft w:val="1166"/>
          <w:marRight w:val="0"/>
          <w:marTop w:val="10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949940">
      <w:bodyDiv w:val="1"/>
      <w:marLeft w:val="0"/>
      <w:marRight w:val="0"/>
      <w:marTop w:val="0"/>
      <w:marBottom w:val="0"/>
      <w:divBdr>
        <w:top w:val="none" w:sz="0" w:space="0" w:color="auto"/>
        <w:left w:val="none" w:sz="0" w:space="0" w:color="auto"/>
        <w:bottom w:val="none" w:sz="0" w:space="0" w:color="auto"/>
        <w:right w:val="none" w:sz="0" w:space="0" w:color="auto"/>
      </w:divBdr>
      <w:divsChild>
        <w:div w:id="366105535">
          <w:marLeft w:val="547"/>
          <w:marRight w:val="0"/>
          <w:marTop w:val="96"/>
          <w:marBottom w:val="0"/>
          <w:divBdr>
            <w:top w:val="none" w:sz="0" w:space="0" w:color="auto"/>
            <w:left w:val="none" w:sz="0" w:space="0" w:color="auto"/>
            <w:bottom w:val="none" w:sz="0" w:space="0" w:color="auto"/>
            <w:right w:val="none" w:sz="0" w:space="0" w:color="auto"/>
          </w:divBdr>
        </w:div>
        <w:div w:id="619188361">
          <w:marLeft w:val="1166"/>
          <w:marRight w:val="0"/>
          <w:marTop w:val="77"/>
          <w:marBottom w:val="0"/>
          <w:divBdr>
            <w:top w:val="none" w:sz="0" w:space="0" w:color="auto"/>
            <w:left w:val="none" w:sz="0" w:space="0" w:color="auto"/>
            <w:bottom w:val="none" w:sz="0" w:space="0" w:color="auto"/>
            <w:right w:val="none" w:sz="0" w:space="0" w:color="auto"/>
          </w:divBdr>
        </w:div>
      </w:divsChild>
    </w:div>
    <w:div w:id="1786315811">
      <w:bodyDiv w:val="1"/>
      <w:marLeft w:val="0"/>
      <w:marRight w:val="0"/>
      <w:marTop w:val="0"/>
      <w:marBottom w:val="0"/>
      <w:divBdr>
        <w:top w:val="none" w:sz="0" w:space="0" w:color="auto"/>
        <w:left w:val="none" w:sz="0" w:space="0" w:color="auto"/>
        <w:bottom w:val="none" w:sz="0" w:space="0" w:color="auto"/>
        <w:right w:val="none" w:sz="0" w:space="0" w:color="auto"/>
      </w:divBdr>
      <w:divsChild>
        <w:div w:id="1653169555">
          <w:marLeft w:val="547"/>
          <w:marRight w:val="0"/>
          <w:marTop w:val="115"/>
          <w:marBottom w:val="0"/>
          <w:divBdr>
            <w:top w:val="none" w:sz="0" w:space="0" w:color="auto"/>
            <w:left w:val="none" w:sz="0" w:space="0" w:color="auto"/>
            <w:bottom w:val="none" w:sz="0" w:space="0" w:color="auto"/>
            <w:right w:val="none" w:sz="0" w:space="0" w:color="auto"/>
          </w:divBdr>
        </w:div>
        <w:div w:id="67920879">
          <w:marLeft w:val="1166"/>
          <w:marRight w:val="0"/>
          <w:marTop w:val="96"/>
          <w:marBottom w:val="0"/>
          <w:divBdr>
            <w:top w:val="none" w:sz="0" w:space="0" w:color="auto"/>
            <w:left w:val="none" w:sz="0" w:space="0" w:color="auto"/>
            <w:bottom w:val="none" w:sz="0" w:space="0" w:color="auto"/>
            <w:right w:val="none" w:sz="0" w:space="0" w:color="auto"/>
          </w:divBdr>
        </w:div>
        <w:div w:id="1690452639">
          <w:marLeft w:val="1166"/>
          <w:marRight w:val="0"/>
          <w:marTop w:val="96"/>
          <w:marBottom w:val="0"/>
          <w:divBdr>
            <w:top w:val="none" w:sz="0" w:space="0" w:color="auto"/>
            <w:left w:val="none" w:sz="0" w:space="0" w:color="auto"/>
            <w:bottom w:val="none" w:sz="0" w:space="0" w:color="auto"/>
            <w:right w:val="none" w:sz="0" w:space="0" w:color="auto"/>
          </w:divBdr>
        </w:div>
      </w:divsChild>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6675675">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14174761">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0904737">
      <w:bodyDiv w:val="1"/>
      <w:marLeft w:val="120"/>
      <w:marRight w:val="120"/>
      <w:marTop w:val="0"/>
      <w:marBottom w:val="0"/>
      <w:divBdr>
        <w:top w:val="none" w:sz="0" w:space="0" w:color="auto"/>
        <w:left w:val="none" w:sz="0" w:space="0" w:color="auto"/>
        <w:bottom w:val="none" w:sz="0" w:space="0" w:color="auto"/>
        <w:right w:val="none" w:sz="0" w:space="0" w:color="auto"/>
      </w:divBdr>
      <w:divsChild>
        <w:div w:id="364672834">
          <w:marLeft w:val="0"/>
          <w:marRight w:val="0"/>
          <w:marTop w:val="60"/>
          <w:marBottom w:val="120"/>
          <w:divBdr>
            <w:top w:val="none" w:sz="0" w:space="0" w:color="auto"/>
            <w:left w:val="none" w:sz="0" w:space="0" w:color="auto"/>
            <w:bottom w:val="none" w:sz="0" w:space="0" w:color="auto"/>
            <w:right w:val="none" w:sz="0" w:space="0" w:color="auto"/>
          </w:divBdr>
        </w:div>
      </w:divsChild>
    </w:div>
    <w:div w:id="1833642293">
      <w:bodyDiv w:val="1"/>
      <w:marLeft w:val="0"/>
      <w:marRight w:val="0"/>
      <w:marTop w:val="0"/>
      <w:marBottom w:val="0"/>
      <w:divBdr>
        <w:top w:val="none" w:sz="0" w:space="0" w:color="auto"/>
        <w:left w:val="none" w:sz="0" w:space="0" w:color="auto"/>
        <w:bottom w:val="none" w:sz="0" w:space="0" w:color="auto"/>
        <w:right w:val="none" w:sz="0" w:space="0" w:color="auto"/>
      </w:divBdr>
      <w:divsChild>
        <w:div w:id="928925473">
          <w:marLeft w:val="547"/>
          <w:marRight w:val="0"/>
          <w:marTop w:val="115"/>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735694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131">
          <w:marLeft w:val="547"/>
          <w:marRight w:val="0"/>
          <w:marTop w:val="115"/>
          <w:marBottom w:val="0"/>
          <w:divBdr>
            <w:top w:val="none" w:sz="0" w:space="0" w:color="auto"/>
            <w:left w:val="none" w:sz="0" w:space="0" w:color="auto"/>
            <w:bottom w:val="none" w:sz="0" w:space="0" w:color="auto"/>
            <w:right w:val="none" w:sz="0" w:space="0" w:color="auto"/>
          </w:divBdr>
        </w:div>
        <w:div w:id="179665352">
          <w:marLeft w:val="1166"/>
          <w:marRight w:val="0"/>
          <w:marTop w:val="96"/>
          <w:marBottom w:val="0"/>
          <w:divBdr>
            <w:top w:val="none" w:sz="0" w:space="0" w:color="auto"/>
            <w:left w:val="none" w:sz="0" w:space="0" w:color="auto"/>
            <w:bottom w:val="none" w:sz="0" w:space="0" w:color="auto"/>
            <w:right w:val="none" w:sz="0" w:space="0" w:color="auto"/>
          </w:divBdr>
        </w:div>
        <w:div w:id="1462111475">
          <w:marLeft w:val="1714"/>
          <w:marRight w:val="0"/>
          <w:marTop w:val="86"/>
          <w:marBottom w:val="0"/>
          <w:divBdr>
            <w:top w:val="none" w:sz="0" w:space="0" w:color="auto"/>
            <w:left w:val="none" w:sz="0" w:space="0" w:color="auto"/>
            <w:bottom w:val="none" w:sz="0" w:space="0" w:color="auto"/>
            <w:right w:val="none" w:sz="0" w:space="0" w:color="auto"/>
          </w:divBdr>
        </w:div>
        <w:div w:id="73746220">
          <w:marLeft w:val="1714"/>
          <w:marRight w:val="0"/>
          <w:marTop w:val="86"/>
          <w:marBottom w:val="0"/>
          <w:divBdr>
            <w:top w:val="none" w:sz="0" w:space="0" w:color="auto"/>
            <w:left w:val="none" w:sz="0" w:space="0" w:color="auto"/>
            <w:bottom w:val="none" w:sz="0" w:space="0" w:color="auto"/>
            <w:right w:val="none" w:sz="0" w:space="0" w:color="auto"/>
          </w:divBdr>
        </w:div>
        <w:div w:id="1822190716">
          <w:marLeft w:val="1714"/>
          <w:marRight w:val="0"/>
          <w:marTop w:val="86"/>
          <w:marBottom w:val="0"/>
          <w:divBdr>
            <w:top w:val="none" w:sz="0" w:space="0" w:color="auto"/>
            <w:left w:val="none" w:sz="0" w:space="0" w:color="auto"/>
            <w:bottom w:val="none" w:sz="0" w:space="0" w:color="auto"/>
            <w:right w:val="none" w:sz="0" w:space="0" w:color="auto"/>
          </w:divBdr>
        </w:div>
      </w:divsChild>
    </w:div>
    <w:div w:id="1877621109">
      <w:bodyDiv w:val="1"/>
      <w:marLeft w:val="0"/>
      <w:marRight w:val="0"/>
      <w:marTop w:val="0"/>
      <w:marBottom w:val="0"/>
      <w:divBdr>
        <w:top w:val="none" w:sz="0" w:space="0" w:color="auto"/>
        <w:left w:val="none" w:sz="0" w:space="0" w:color="auto"/>
        <w:bottom w:val="none" w:sz="0" w:space="0" w:color="auto"/>
        <w:right w:val="none" w:sz="0" w:space="0" w:color="auto"/>
      </w:divBdr>
      <w:divsChild>
        <w:div w:id="1060447207">
          <w:marLeft w:val="547"/>
          <w:marRight w:val="0"/>
          <w:marTop w:val="0"/>
          <w:marBottom w:val="0"/>
          <w:divBdr>
            <w:top w:val="none" w:sz="0" w:space="0" w:color="auto"/>
            <w:left w:val="none" w:sz="0" w:space="0" w:color="auto"/>
            <w:bottom w:val="none" w:sz="0" w:space="0" w:color="auto"/>
            <w:right w:val="none" w:sz="0" w:space="0" w:color="auto"/>
          </w:divBdr>
        </w:div>
        <w:div w:id="66078668">
          <w:marLeft w:val="1166"/>
          <w:marRight w:val="0"/>
          <w:marTop w:val="8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2973133">
      <w:bodyDiv w:val="1"/>
      <w:marLeft w:val="0"/>
      <w:marRight w:val="0"/>
      <w:marTop w:val="0"/>
      <w:marBottom w:val="0"/>
      <w:divBdr>
        <w:top w:val="none" w:sz="0" w:space="0" w:color="auto"/>
        <w:left w:val="none" w:sz="0" w:space="0" w:color="auto"/>
        <w:bottom w:val="none" w:sz="0" w:space="0" w:color="auto"/>
        <w:right w:val="none" w:sz="0" w:space="0" w:color="auto"/>
      </w:divBdr>
      <w:divsChild>
        <w:div w:id="229847534">
          <w:marLeft w:val="547"/>
          <w:marRight w:val="0"/>
          <w:marTop w:val="106"/>
          <w:marBottom w:val="0"/>
          <w:divBdr>
            <w:top w:val="none" w:sz="0" w:space="0" w:color="auto"/>
            <w:left w:val="none" w:sz="0" w:space="0" w:color="auto"/>
            <w:bottom w:val="none" w:sz="0" w:space="0" w:color="auto"/>
            <w:right w:val="none" w:sz="0" w:space="0" w:color="auto"/>
          </w:divBdr>
        </w:div>
        <w:div w:id="131874596">
          <w:marLeft w:val="1166"/>
          <w:marRight w:val="0"/>
          <w:marTop w:val="8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6545291">
      <w:bodyDiv w:val="1"/>
      <w:marLeft w:val="0"/>
      <w:marRight w:val="0"/>
      <w:marTop w:val="0"/>
      <w:marBottom w:val="0"/>
      <w:divBdr>
        <w:top w:val="none" w:sz="0" w:space="0" w:color="auto"/>
        <w:left w:val="none" w:sz="0" w:space="0" w:color="auto"/>
        <w:bottom w:val="none" w:sz="0" w:space="0" w:color="auto"/>
        <w:right w:val="none" w:sz="0" w:space="0" w:color="auto"/>
      </w:divBdr>
      <w:divsChild>
        <w:div w:id="2011519282">
          <w:marLeft w:val="547"/>
          <w:marRight w:val="0"/>
          <w:marTop w:val="96"/>
          <w:marBottom w:val="0"/>
          <w:divBdr>
            <w:top w:val="none" w:sz="0" w:space="0" w:color="auto"/>
            <w:left w:val="none" w:sz="0" w:space="0" w:color="auto"/>
            <w:bottom w:val="none" w:sz="0" w:space="0" w:color="auto"/>
            <w:right w:val="none" w:sz="0" w:space="0" w:color="auto"/>
          </w:divBdr>
        </w:div>
        <w:div w:id="114176774">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761614">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2536676">
      <w:bodyDiv w:val="1"/>
      <w:marLeft w:val="0"/>
      <w:marRight w:val="0"/>
      <w:marTop w:val="0"/>
      <w:marBottom w:val="0"/>
      <w:divBdr>
        <w:top w:val="none" w:sz="0" w:space="0" w:color="auto"/>
        <w:left w:val="none" w:sz="0" w:space="0" w:color="auto"/>
        <w:bottom w:val="none" w:sz="0" w:space="0" w:color="auto"/>
        <w:right w:val="none" w:sz="0" w:space="0" w:color="auto"/>
      </w:divBdr>
      <w:divsChild>
        <w:div w:id="1582521293">
          <w:marLeft w:val="547"/>
          <w:marRight w:val="0"/>
          <w:marTop w:val="96"/>
          <w:marBottom w:val="0"/>
          <w:divBdr>
            <w:top w:val="none" w:sz="0" w:space="0" w:color="auto"/>
            <w:left w:val="none" w:sz="0" w:space="0" w:color="auto"/>
            <w:bottom w:val="none" w:sz="0" w:space="0" w:color="auto"/>
            <w:right w:val="none" w:sz="0" w:space="0" w:color="auto"/>
          </w:divBdr>
        </w:div>
        <w:div w:id="1365591812">
          <w:marLeft w:val="1166"/>
          <w:marRight w:val="0"/>
          <w:marTop w:val="86"/>
          <w:marBottom w:val="0"/>
          <w:divBdr>
            <w:top w:val="none" w:sz="0" w:space="0" w:color="auto"/>
            <w:left w:val="none" w:sz="0" w:space="0" w:color="auto"/>
            <w:bottom w:val="none" w:sz="0" w:space="0" w:color="auto"/>
            <w:right w:val="none" w:sz="0" w:space="0" w:color="auto"/>
          </w:divBdr>
        </w:div>
        <w:div w:id="814488840">
          <w:marLeft w:val="1714"/>
          <w:marRight w:val="0"/>
          <w:marTop w:val="77"/>
          <w:marBottom w:val="0"/>
          <w:divBdr>
            <w:top w:val="none" w:sz="0" w:space="0" w:color="auto"/>
            <w:left w:val="none" w:sz="0" w:space="0" w:color="auto"/>
            <w:bottom w:val="none" w:sz="0" w:space="0" w:color="auto"/>
            <w:right w:val="none" w:sz="0" w:space="0" w:color="auto"/>
          </w:divBdr>
        </w:div>
        <w:div w:id="1191189633">
          <w:marLeft w:val="1714"/>
          <w:marRight w:val="0"/>
          <w:marTop w:val="77"/>
          <w:marBottom w:val="0"/>
          <w:divBdr>
            <w:top w:val="none" w:sz="0" w:space="0" w:color="auto"/>
            <w:left w:val="none" w:sz="0" w:space="0" w:color="auto"/>
            <w:bottom w:val="none" w:sz="0" w:space="0" w:color="auto"/>
            <w:right w:val="none" w:sz="0" w:space="0" w:color="auto"/>
          </w:divBdr>
        </w:div>
        <w:div w:id="2085178233">
          <w:marLeft w:val="1714"/>
          <w:marRight w:val="0"/>
          <w:marTop w:val="77"/>
          <w:marBottom w:val="0"/>
          <w:divBdr>
            <w:top w:val="none" w:sz="0" w:space="0" w:color="auto"/>
            <w:left w:val="none" w:sz="0" w:space="0" w:color="auto"/>
            <w:bottom w:val="none" w:sz="0" w:space="0" w:color="auto"/>
            <w:right w:val="none" w:sz="0" w:space="0" w:color="auto"/>
          </w:divBdr>
        </w:div>
        <w:div w:id="1222206259">
          <w:marLeft w:val="1166"/>
          <w:marRight w:val="0"/>
          <w:marTop w:val="86"/>
          <w:marBottom w:val="0"/>
          <w:divBdr>
            <w:top w:val="none" w:sz="0" w:space="0" w:color="auto"/>
            <w:left w:val="none" w:sz="0" w:space="0" w:color="auto"/>
            <w:bottom w:val="none" w:sz="0" w:space="0" w:color="auto"/>
            <w:right w:val="none" w:sz="0" w:space="0" w:color="auto"/>
          </w:divBdr>
        </w:div>
        <w:div w:id="1892382790">
          <w:marLeft w:val="1714"/>
          <w:marRight w:val="0"/>
          <w:marTop w:val="77"/>
          <w:marBottom w:val="0"/>
          <w:divBdr>
            <w:top w:val="none" w:sz="0" w:space="0" w:color="auto"/>
            <w:left w:val="none" w:sz="0" w:space="0" w:color="auto"/>
            <w:bottom w:val="none" w:sz="0" w:space="0" w:color="auto"/>
            <w:right w:val="none" w:sz="0" w:space="0" w:color="auto"/>
          </w:divBdr>
        </w:div>
        <w:div w:id="814222256">
          <w:marLeft w:val="1714"/>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76194870">
      <w:bodyDiv w:val="1"/>
      <w:marLeft w:val="0"/>
      <w:marRight w:val="0"/>
      <w:marTop w:val="0"/>
      <w:marBottom w:val="0"/>
      <w:divBdr>
        <w:top w:val="none" w:sz="0" w:space="0" w:color="auto"/>
        <w:left w:val="none" w:sz="0" w:space="0" w:color="auto"/>
        <w:bottom w:val="none" w:sz="0" w:space="0" w:color="auto"/>
        <w:right w:val="none" w:sz="0" w:space="0" w:color="auto"/>
      </w:divBdr>
      <w:divsChild>
        <w:div w:id="771702130">
          <w:marLeft w:val="547"/>
          <w:marRight w:val="0"/>
          <w:marTop w:val="115"/>
          <w:marBottom w:val="0"/>
          <w:divBdr>
            <w:top w:val="none" w:sz="0" w:space="0" w:color="auto"/>
            <w:left w:val="none" w:sz="0" w:space="0" w:color="auto"/>
            <w:bottom w:val="none" w:sz="0" w:space="0" w:color="auto"/>
            <w:right w:val="none" w:sz="0" w:space="0" w:color="auto"/>
          </w:divBdr>
        </w:div>
        <w:div w:id="957024857">
          <w:marLeft w:val="1166"/>
          <w:marRight w:val="0"/>
          <w:marTop w:val="9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04959175">
      <w:bodyDiv w:val="1"/>
      <w:marLeft w:val="0"/>
      <w:marRight w:val="0"/>
      <w:marTop w:val="0"/>
      <w:marBottom w:val="0"/>
      <w:divBdr>
        <w:top w:val="none" w:sz="0" w:space="0" w:color="auto"/>
        <w:left w:val="none" w:sz="0" w:space="0" w:color="auto"/>
        <w:bottom w:val="none" w:sz="0" w:space="0" w:color="auto"/>
        <w:right w:val="none" w:sz="0" w:space="0" w:color="auto"/>
      </w:divBdr>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sChild>
        <w:div w:id="73087591">
          <w:marLeft w:val="547"/>
          <w:marRight w:val="0"/>
          <w:marTop w:val="77"/>
          <w:marBottom w:val="0"/>
          <w:divBdr>
            <w:top w:val="none" w:sz="0" w:space="0" w:color="auto"/>
            <w:left w:val="none" w:sz="0" w:space="0" w:color="auto"/>
            <w:bottom w:val="none" w:sz="0" w:space="0" w:color="auto"/>
            <w:right w:val="none" w:sz="0" w:space="0" w:color="auto"/>
          </w:divBdr>
        </w:div>
        <w:div w:id="1213930140">
          <w:marLeft w:val="1166"/>
          <w:marRight w:val="0"/>
          <w:marTop w:val="67"/>
          <w:marBottom w:val="0"/>
          <w:divBdr>
            <w:top w:val="none" w:sz="0" w:space="0" w:color="auto"/>
            <w:left w:val="none" w:sz="0" w:space="0" w:color="auto"/>
            <w:bottom w:val="none" w:sz="0" w:space="0" w:color="auto"/>
            <w:right w:val="none" w:sz="0" w:space="0" w:color="auto"/>
          </w:divBdr>
        </w:div>
        <w:div w:id="2035492172">
          <w:marLeft w:val="547"/>
          <w:marRight w:val="0"/>
          <w:marTop w:val="77"/>
          <w:marBottom w:val="0"/>
          <w:divBdr>
            <w:top w:val="none" w:sz="0" w:space="0" w:color="auto"/>
            <w:left w:val="none" w:sz="0" w:space="0" w:color="auto"/>
            <w:bottom w:val="none" w:sz="0" w:space="0" w:color="auto"/>
            <w:right w:val="none" w:sz="0" w:space="0" w:color="auto"/>
          </w:divBdr>
        </w:div>
        <w:div w:id="756631034">
          <w:marLeft w:val="1166"/>
          <w:marRight w:val="0"/>
          <w:marTop w:val="67"/>
          <w:marBottom w:val="0"/>
          <w:divBdr>
            <w:top w:val="none" w:sz="0" w:space="0" w:color="auto"/>
            <w:left w:val="none" w:sz="0" w:space="0" w:color="auto"/>
            <w:bottom w:val="none" w:sz="0" w:space="0" w:color="auto"/>
            <w:right w:val="none" w:sz="0" w:space="0" w:color="auto"/>
          </w:divBdr>
        </w:div>
        <w:div w:id="826212575">
          <w:marLeft w:val="1166"/>
          <w:marRight w:val="0"/>
          <w:marTop w:val="67"/>
          <w:marBottom w:val="0"/>
          <w:divBdr>
            <w:top w:val="none" w:sz="0" w:space="0" w:color="auto"/>
            <w:left w:val="none" w:sz="0" w:space="0" w:color="auto"/>
            <w:bottom w:val="none" w:sz="0" w:space="0" w:color="auto"/>
            <w:right w:val="none" w:sz="0" w:space="0" w:color="auto"/>
          </w:divBdr>
        </w:div>
        <w:div w:id="1173955181">
          <w:marLeft w:val="1166"/>
          <w:marRight w:val="0"/>
          <w:marTop w:val="67"/>
          <w:marBottom w:val="0"/>
          <w:divBdr>
            <w:top w:val="none" w:sz="0" w:space="0" w:color="auto"/>
            <w:left w:val="none" w:sz="0" w:space="0" w:color="auto"/>
            <w:bottom w:val="none" w:sz="0" w:space="0" w:color="auto"/>
            <w:right w:val="none" w:sz="0" w:space="0" w:color="auto"/>
          </w:divBdr>
        </w:div>
        <w:div w:id="1084960057">
          <w:marLeft w:val="547"/>
          <w:marRight w:val="0"/>
          <w:marTop w:val="77"/>
          <w:marBottom w:val="0"/>
          <w:divBdr>
            <w:top w:val="none" w:sz="0" w:space="0" w:color="auto"/>
            <w:left w:val="none" w:sz="0" w:space="0" w:color="auto"/>
            <w:bottom w:val="none" w:sz="0" w:space="0" w:color="auto"/>
            <w:right w:val="none" w:sz="0" w:space="0" w:color="auto"/>
          </w:divBdr>
        </w:div>
        <w:div w:id="117334820">
          <w:marLeft w:val="1166"/>
          <w:marRight w:val="0"/>
          <w:marTop w:val="67"/>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9352039">
      <w:bodyDiv w:val="1"/>
      <w:marLeft w:val="0"/>
      <w:marRight w:val="0"/>
      <w:marTop w:val="0"/>
      <w:marBottom w:val="0"/>
      <w:divBdr>
        <w:top w:val="none" w:sz="0" w:space="0" w:color="auto"/>
        <w:left w:val="none" w:sz="0" w:space="0" w:color="auto"/>
        <w:bottom w:val="none" w:sz="0" w:space="0" w:color="auto"/>
        <w:right w:val="none" w:sz="0" w:space="0" w:color="auto"/>
      </w:divBdr>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3749416">
      <w:bodyDiv w:val="1"/>
      <w:marLeft w:val="0"/>
      <w:marRight w:val="0"/>
      <w:marTop w:val="0"/>
      <w:marBottom w:val="0"/>
      <w:divBdr>
        <w:top w:val="none" w:sz="0" w:space="0" w:color="auto"/>
        <w:left w:val="none" w:sz="0" w:space="0" w:color="auto"/>
        <w:bottom w:val="none" w:sz="0" w:space="0" w:color="auto"/>
        <w:right w:val="none" w:sz="0" w:space="0" w:color="auto"/>
      </w:divBdr>
      <w:divsChild>
        <w:div w:id="624046688">
          <w:marLeft w:val="547"/>
          <w:marRight w:val="0"/>
          <w:marTop w:val="96"/>
          <w:marBottom w:val="0"/>
          <w:divBdr>
            <w:top w:val="none" w:sz="0" w:space="0" w:color="auto"/>
            <w:left w:val="none" w:sz="0" w:space="0" w:color="auto"/>
            <w:bottom w:val="none" w:sz="0" w:space="0" w:color="auto"/>
            <w:right w:val="none" w:sz="0" w:space="0" w:color="auto"/>
          </w:divBdr>
        </w:div>
        <w:div w:id="325978656">
          <w:marLeft w:val="1166"/>
          <w:marRight w:val="0"/>
          <w:marTop w:val="7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 w:id="2145154552">
      <w:bodyDiv w:val="1"/>
      <w:marLeft w:val="0"/>
      <w:marRight w:val="0"/>
      <w:marTop w:val="0"/>
      <w:marBottom w:val="0"/>
      <w:divBdr>
        <w:top w:val="none" w:sz="0" w:space="0" w:color="auto"/>
        <w:left w:val="none" w:sz="0" w:space="0" w:color="auto"/>
        <w:bottom w:val="none" w:sz="0" w:space="0" w:color="auto"/>
        <w:right w:val="none" w:sz="0" w:space="0" w:color="auto"/>
      </w:divBdr>
      <w:divsChild>
        <w:div w:id="39053946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wen.chu@nxp.com" TargetMode="External"/><Relationship Id="rId18" Type="http://schemas.openxmlformats.org/officeDocument/2006/relationships/hyperlink" Target="https://mentor.ieee.org/802.11/dcn/20/11-20-1730-01-00be-ul-sync-channel-access-procedure.pptx" TargetMode="External"/><Relationship Id="rId26" Type="http://schemas.openxmlformats.org/officeDocument/2006/relationships/hyperlink" Target="https://mentor.ieee.org/802.11/dcn/20/11-20-1062-00-00be-error-recovery-for-non-str-mld.pptx" TargetMode="External"/><Relationship Id="rId3" Type="http://schemas.openxmlformats.org/officeDocument/2006/relationships/customXml" Target="../customXml/item3.xml"/><Relationship Id="rId21" Type="http://schemas.openxmlformats.org/officeDocument/2006/relationships/hyperlink" Target="mailto:liwen.chu@nxp.com" TargetMode="External"/><Relationship Id="rId7" Type="http://schemas.openxmlformats.org/officeDocument/2006/relationships/settings" Target="settings.xml"/><Relationship Id="rId12" Type="http://schemas.openxmlformats.org/officeDocument/2006/relationships/hyperlink" Target="https://imat.ieee.org/attendance" TargetMode="External"/><Relationship Id="rId17" Type="http://schemas.openxmlformats.org/officeDocument/2006/relationships/hyperlink" Target="https://mentor.ieee.org/802.11/dcn/20/11-20-1312-00-00be-triggered-su-ppdu-for-11ber1.pptx" TargetMode="External"/><Relationship Id="rId25" Type="http://schemas.openxmlformats.org/officeDocument/2006/relationships/hyperlink" Target="https://mentor.ieee.org/802.11/dcn/20/11-20-0968-02-00be-multi-link-rts-cts-operations-with-non-str-sta-mld.pptx" TargetMode="External"/><Relationship Id="rId2" Type="http://schemas.openxmlformats.org/officeDocument/2006/relationships/customXml" Target="../customXml/item2.xml"/><Relationship Id="rId16" Type="http://schemas.openxmlformats.org/officeDocument/2006/relationships/hyperlink" Target="https://mentor.ieee.org/802.11/dcn/20/11-20-1722-00-00be-mac-pdt-nsep-tbds.docx" TargetMode="External"/><Relationship Id="rId20" Type="http://schemas.openxmlformats.org/officeDocument/2006/relationships/hyperlink" Target="https://imat.ieee.org/attendan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t.ieee.org/attendance" TargetMode="External"/><Relationship Id="rId24" Type="http://schemas.openxmlformats.org/officeDocument/2006/relationships/hyperlink" Target="https://mentor.ieee.org/802.11/dcn/20/11-20-1730-03-00be-ul-sync-channel-access-procedure.pptx" TargetMode="External"/><Relationship Id="rId5" Type="http://schemas.openxmlformats.org/officeDocument/2006/relationships/numbering" Target="numbering.xml"/><Relationship Id="rId15" Type="http://schemas.openxmlformats.org/officeDocument/2006/relationships/hyperlink" Target="https://mentor.ieee.org/802.11/dcn/20/11-20-0992-04-00be-mac-pdt-nsep-tbds.docx" TargetMode="External"/><Relationship Id="rId23" Type="http://schemas.openxmlformats.org/officeDocument/2006/relationships/hyperlink" Target="https://mentor.ieee.org/802.11/dcn/20/11-20-0992-04-00be-mac-pdt-nsep-tbds.docx"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imat.ieee.org/atten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ongki.kim@lge.com" TargetMode="External"/><Relationship Id="rId22" Type="http://schemas.openxmlformats.org/officeDocument/2006/relationships/hyperlink" Target="mailto:jeongki.kim@lge.com"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4.xml><?xml version="1.0" encoding="utf-8"?>
<ds:datastoreItem xmlns:ds="http://schemas.openxmlformats.org/officeDocument/2006/customXml" ds:itemID="{4C815735-E1EC-4A8F-8E32-629FB9DD2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20</Pages>
  <Words>5607</Words>
  <Characters>31965</Characters>
  <Application>Microsoft Office Word</Application>
  <DocSecurity>0</DocSecurity>
  <Lines>266</Lines>
  <Paragraphs>74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802.11-19/1079r19</vt:lpstr>
      <vt:lpstr>doc.: IEEE 802.11-19/1079r19</vt:lpstr>
    </vt:vector>
  </TitlesOfParts>
  <Company>Broadcom</Company>
  <LinksUpToDate>false</LinksUpToDate>
  <CharactersWithSpaces>37498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802.11-19/1079r19</dc:title>
  <dc:subject>Submission</dc:subject>
  <dc:creator>Matthew Fischer</dc:creator>
  <cp:keywords>September 2020</cp:keywords>
  <cp:lastModifiedBy>김정기/책임연구원/차세대표준(연)ICS팀(jeongki.kim@lge.com)</cp:lastModifiedBy>
  <cp:revision>2</cp:revision>
  <cp:lastPrinted>1901-01-01T07:00:00Z</cp:lastPrinted>
  <dcterms:created xsi:type="dcterms:W3CDTF">2020-11-10T02:36:00Z</dcterms:created>
  <dcterms:modified xsi:type="dcterms:W3CDTF">2020-11-10T02:36:00Z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