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7CB397" w14:textId="77777777" w:rsidR="00CA09B2" w:rsidRDefault="00CA09B2">
      <w:pPr>
        <w:pStyle w:val="T1"/>
        <w:pBdr>
          <w:bottom w:val="single" w:sz="6" w:space="0" w:color="auto"/>
        </w:pBdr>
        <w:spacing w:after="240"/>
      </w:pPr>
      <w:r>
        <w:t>IEEE P802.11</w:t>
      </w:r>
      <w:r>
        <w:br/>
        <w:t>Wireless LANs</w:t>
      </w:r>
      <w:bookmarkStart w:id="0" w:name="_GoBack"/>
      <w:bookmarkEnd w:id="0"/>
    </w:p>
    <w:tbl>
      <w:tblPr>
        <w:tblW w:w="95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845"/>
        <w:gridCol w:w="2535"/>
        <w:gridCol w:w="990"/>
        <w:gridCol w:w="2651"/>
      </w:tblGrid>
      <w:tr w:rsidR="00CA09B2" w14:paraId="57500EA9" w14:textId="77777777" w:rsidTr="00FA747E">
        <w:trPr>
          <w:trHeight w:val="485"/>
          <w:jc w:val="center"/>
        </w:trPr>
        <w:tc>
          <w:tcPr>
            <w:tcW w:w="9576" w:type="dxa"/>
            <w:gridSpan w:val="5"/>
            <w:vAlign w:val="center"/>
          </w:tcPr>
          <w:p w14:paraId="1702890A" w14:textId="04DC698B" w:rsidR="00CA09B2" w:rsidRDefault="00AC4E32" w:rsidP="00DB7540">
            <w:pPr>
              <w:pStyle w:val="T2"/>
            </w:pPr>
            <w:r>
              <w:t xml:space="preserve">PDT - </w:t>
            </w:r>
            <w:r w:rsidRPr="00AC4E32">
              <w:t>Constellation mapping</w:t>
            </w:r>
          </w:p>
        </w:tc>
      </w:tr>
      <w:tr w:rsidR="00CA09B2" w14:paraId="3F7987F3" w14:textId="77777777" w:rsidTr="00FA747E">
        <w:trPr>
          <w:trHeight w:val="359"/>
          <w:jc w:val="center"/>
        </w:trPr>
        <w:tc>
          <w:tcPr>
            <w:tcW w:w="9576" w:type="dxa"/>
            <w:gridSpan w:val="5"/>
            <w:vAlign w:val="center"/>
          </w:tcPr>
          <w:p w14:paraId="354F54EB" w14:textId="73FF9D46" w:rsidR="00CA09B2" w:rsidRDefault="00CA09B2" w:rsidP="003B4EE1">
            <w:pPr>
              <w:pStyle w:val="T2"/>
              <w:ind w:left="0"/>
              <w:rPr>
                <w:sz w:val="20"/>
              </w:rPr>
            </w:pPr>
            <w:r>
              <w:rPr>
                <w:sz w:val="20"/>
              </w:rPr>
              <w:t>Date:</w:t>
            </w:r>
            <w:r>
              <w:rPr>
                <w:b w:val="0"/>
                <w:sz w:val="20"/>
              </w:rPr>
              <w:t xml:space="preserve">  </w:t>
            </w:r>
            <w:r w:rsidR="002D45B5">
              <w:rPr>
                <w:b w:val="0"/>
                <w:sz w:val="20"/>
              </w:rPr>
              <w:t xml:space="preserve"> 2020-</w:t>
            </w:r>
            <w:r w:rsidR="00947BBC">
              <w:rPr>
                <w:b w:val="0"/>
                <w:sz w:val="20"/>
              </w:rPr>
              <w:t>0</w:t>
            </w:r>
            <w:r w:rsidR="003B4EE1">
              <w:rPr>
                <w:b w:val="0"/>
                <w:sz w:val="20"/>
              </w:rPr>
              <w:t>8</w:t>
            </w:r>
            <w:r w:rsidR="002D45B5">
              <w:rPr>
                <w:b w:val="0"/>
                <w:sz w:val="20"/>
              </w:rPr>
              <w:t>-</w:t>
            </w:r>
            <w:r w:rsidR="00947BBC">
              <w:rPr>
                <w:b w:val="0"/>
                <w:sz w:val="20"/>
              </w:rPr>
              <w:t>2</w:t>
            </w:r>
            <w:r w:rsidR="003B4EE1">
              <w:rPr>
                <w:b w:val="0"/>
                <w:sz w:val="20"/>
              </w:rPr>
              <w:t>7</w:t>
            </w:r>
          </w:p>
        </w:tc>
      </w:tr>
      <w:tr w:rsidR="00CA09B2" w14:paraId="120E5BA1" w14:textId="77777777" w:rsidTr="00FA747E">
        <w:trPr>
          <w:cantSplit/>
          <w:jc w:val="center"/>
        </w:trPr>
        <w:tc>
          <w:tcPr>
            <w:tcW w:w="9576" w:type="dxa"/>
            <w:gridSpan w:val="5"/>
            <w:vAlign w:val="center"/>
          </w:tcPr>
          <w:p w14:paraId="3461412E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Author(s):</w:t>
            </w:r>
          </w:p>
        </w:tc>
      </w:tr>
      <w:tr w:rsidR="00CA09B2" w14:paraId="00F2492C" w14:textId="77777777" w:rsidTr="00AC4E32">
        <w:trPr>
          <w:jc w:val="center"/>
        </w:trPr>
        <w:tc>
          <w:tcPr>
            <w:tcW w:w="1555" w:type="dxa"/>
            <w:vAlign w:val="center"/>
          </w:tcPr>
          <w:p w14:paraId="4BDDE1C4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Name</w:t>
            </w:r>
          </w:p>
        </w:tc>
        <w:tc>
          <w:tcPr>
            <w:tcW w:w="1845" w:type="dxa"/>
            <w:vAlign w:val="center"/>
          </w:tcPr>
          <w:p w14:paraId="1A2AF179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Company</w:t>
            </w:r>
          </w:p>
        </w:tc>
        <w:tc>
          <w:tcPr>
            <w:tcW w:w="2535" w:type="dxa"/>
            <w:vAlign w:val="center"/>
          </w:tcPr>
          <w:p w14:paraId="7C7E7D8E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Address</w:t>
            </w:r>
          </w:p>
        </w:tc>
        <w:tc>
          <w:tcPr>
            <w:tcW w:w="990" w:type="dxa"/>
            <w:vAlign w:val="center"/>
          </w:tcPr>
          <w:p w14:paraId="1BA39F2F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Phone</w:t>
            </w:r>
          </w:p>
        </w:tc>
        <w:tc>
          <w:tcPr>
            <w:tcW w:w="2651" w:type="dxa"/>
            <w:vAlign w:val="center"/>
          </w:tcPr>
          <w:p w14:paraId="6F1E8572" w14:textId="77777777"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email</w:t>
            </w:r>
          </w:p>
        </w:tc>
      </w:tr>
      <w:tr w:rsidR="0036389B" w14:paraId="09D17584" w14:textId="77777777" w:rsidTr="00AC4E32">
        <w:trPr>
          <w:jc w:val="center"/>
        </w:trPr>
        <w:tc>
          <w:tcPr>
            <w:tcW w:w="1555" w:type="dxa"/>
            <w:vAlign w:val="center"/>
          </w:tcPr>
          <w:p w14:paraId="6643A83C" w14:textId="645CBA39" w:rsidR="0036389B" w:rsidRPr="00D17490" w:rsidRDefault="00AC4E32" w:rsidP="0036389B">
            <w:pPr>
              <w:pStyle w:val="T2"/>
              <w:spacing w:after="0"/>
              <w:ind w:left="0" w:right="0"/>
              <w:rPr>
                <w:rFonts w:eastAsia="Malgun Gothic"/>
                <w:b w:val="0"/>
                <w:sz w:val="20"/>
                <w:lang w:eastAsia="ko-KR"/>
              </w:rPr>
            </w:pPr>
            <w:r w:rsidRPr="00AC4E32">
              <w:rPr>
                <w:rFonts w:eastAsia="Malgun Gothic"/>
                <w:b w:val="0"/>
                <w:sz w:val="20"/>
                <w:lang w:eastAsia="ko-KR"/>
              </w:rPr>
              <w:t>Sigurd Schelstraete</w:t>
            </w:r>
          </w:p>
        </w:tc>
        <w:tc>
          <w:tcPr>
            <w:tcW w:w="1845" w:type="dxa"/>
            <w:vAlign w:val="center"/>
          </w:tcPr>
          <w:p w14:paraId="4C9A021A" w14:textId="7F8C851E" w:rsidR="0036389B" w:rsidRPr="00D17490" w:rsidRDefault="00AC4E32" w:rsidP="0036389B">
            <w:pPr>
              <w:pStyle w:val="T2"/>
              <w:spacing w:after="0"/>
              <w:ind w:left="0" w:right="0"/>
              <w:rPr>
                <w:rFonts w:eastAsia="Malgun Gothic"/>
                <w:b w:val="0"/>
                <w:sz w:val="20"/>
                <w:lang w:eastAsia="ko-KR"/>
              </w:rPr>
            </w:pPr>
            <w:r>
              <w:rPr>
                <w:rFonts w:eastAsia="Malgun Gothic"/>
                <w:b w:val="0"/>
                <w:sz w:val="20"/>
                <w:lang w:eastAsia="ko-KR"/>
              </w:rPr>
              <w:t>ON Semiconductor</w:t>
            </w:r>
          </w:p>
        </w:tc>
        <w:tc>
          <w:tcPr>
            <w:tcW w:w="2535" w:type="dxa"/>
            <w:vAlign w:val="center"/>
          </w:tcPr>
          <w:p w14:paraId="7F061247" w14:textId="77777777" w:rsidR="0036389B" w:rsidRDefault="00AC4E32" w:rsidP="0036389B">
            <w:pPr>
              <w:pStyle w:val="T2"/>
              <w:spacing w:after="0"/>
              <w:ind w:left="0" w:right="0"/>
              <w:rPr>
                <w:b w:val="0"/>
                <w:sz w:val="18"/>
              </w:rPr>
            </w:pPr>
            <w:r>
              <w:rPr>
                <w:b w:val="0"/>
                <w:sz w:val="18"/>
              </w:rPr>
              <w:t>1704 Automation Parkway</w:t>
            </w:r>
          </w:p>
          <w:p w14:paraId="4B4F8665" w14:textId="5690A80D" w:rsidR="00AC4E32" w:rsidRPr="0036389B" w:rsidRDefault="00AC4E32" w:rsidP="0036389B">
            <w:pPr>
              <w:pStyle w:val="T2"/>
              <w:spacing w:after="0"/>
              <w:ind w:left="0" w:right="0"/>
              <w:rPr>
                <w:b w:val="0"/>
                <w:sz w:val="18"/>
              </w:rPr>
            </w:pPr>
            <w:r>
              <w:rPr>
                <w:b w:val="0"/>
                <w:sz w:val="18"/>
              </w:rPr>
              <w:t>San Jose, CA 95131</w:t>
            </w:r>
          </w:p>
        </w:tc>
        <w:tc>
          <w:tcPr>
            <w:tcW w:w="990" w:type="dxa"/>
            <w:vAlign w:val="center"/>
          </w:tcPr>
          <w:p w14:paraId="44E3C08F" w14:textId="77777777" w:rsidR="0036389B" w:rsidRPr="0036389B" w:rsidRDefault="0036389B" w:rsidP="0036389B">
            <w:pPr>
              <w:pStyle w:val="T2"/>
              <w:spacing w:after="0"/>
              <w:ind w:left="0" w:right="0"/>
              <w:rPr>
                <w:b w:val="0"/>
                <w:sz w:val="18"/>
              </w:rPr>
            </w:pPr>
          </w:p>
        </w:tc>
        <w:tc>
          <w:tcPr>
            <w:tcW w:w="2651" w:type="dxa"/>
            <w:vAlign w:val="center"/>
          </w:tcPr>
          <w:p w14:paraId="705F0F0E" w14:textId="6D4A441B" w:rsidR="0036389B" w:rsidRPr="00D17490" w:rsidRDefault="00AC4E32" w:rsidP="0036389B">
            <w:pPr>
              <w:pStyle w:val="T2"/>
              <w:spacing w:after="0"/>
              <w:ind w:left="0" w:right="0"/>
              <w:rPr>
                <w:rFonts w:eastAsia="Malgun Gothic"/>
                <w:b w:val="0"/>
                <w:sz w:val="18"/>
                <w:lang w:eastAsia="ko-KR"/>
              </w:rPr>
            </w:pPr>
            <w:r>
              <w:rPr>
                <w:rFonts w:eastAsia="Malgun Gothic"/>
                <w:b w:val="0"/>
                <w:sz w:val="18"/>
                <w:lang w:eastAsia="ko-KR"/>
              </w:rPr>
              <w:t>Sigurd.schelstraete@onsemi.com</w:t>
            </w:r>
          </w:p>
        </w:tc>
      </w:tr>
      <w:tr w:rsidR="00CA09B2" w14:paraId="0582E5D0" w14:textId="77777777" w:rsidTr="00AC4E32">
        <w:trPr>
          <w:jc w:val="center"/>
        </w:trPr>
        <w:tc>
          <w:tcPr>
            <w:tcW w:w="1555" w:type="dxa"/>
            <w:vAlign w:val="center"/>
          </w:tcPr>
          <w:p w14:paraId="69EDE00B" w14:textId="39AB0121"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845" w:type="dxa"/>
            <w:vAlign w:val="center"/>
          </w:tcPr>
          <w:p w14:paraId="65B8F5A3" w14:textId="02E8D7CA"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535" w:type="dxa"/>
            <w:vAlign w:val="center"/>
          </w:tcPr>
          <w:p w14:paraId="03B46C40" w14:textId="77777777"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990" w:type="dxa"/>
            <w:vAlign w:val="center"/>
          </w:tcPr>
          <w:p w14:paraId="3BA9744B" w14:textId="77777777"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651" w:type="dxa"/>
            <w:vAlign w:val="center"/>
          </w:tcPr>
          <w:p w14:paraId="6EDF3F0E" w14:textId="76324E0A" w:rsidR="00CA09B2" w:rsidRDefault="00CA09B2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</w:p>
        </w:tc>
      </w:tr>
      <w:tr w:rsidR="00AE0463" w14:paraId="3920E00B" w14:textId="77777777" w:rsidTr="00AC4E32">
        <w:trPr>
          <w:jc w:val="center"/>
        </w:trPr>
        <w:tc>
          <w:tcPr>
            <w:tcW w:w="1555" w:type="dxa"/>
            <w:vAlign w:val="center"/>
          </w:tcPr>
          <w:p w14:paraId="09B71B6E" w14:textId="5C0E9318" w:rsidR="00AE0463" w:rsidRDefault="00AE0463" w:rsidP="0094285B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845" w:type="dxa"/>
            <w:vAlign w:val="center"/>
          </w:tcPr>
          <w:p w14:paraId="50A40DA5" w14:textId="58E1733B" w:rsidR="00AE0463" w:rsidRDefault="00AE0463" w:rsidP="0094285B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535" w:type="dxa"/>
            <w:vAlign w:val="center"/>
          </w:tcPr>
          <w:p w14:paraId="40AC661B" w14:textId="1748A4A8" w:rsidR="00AE0463" w:rsidRDefault="00AE0463" w:rsidP="0094285B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990" w:type="dxa"/>
            <w:vAlign w:val="center"/>
          </w:tcPr>
          <w:p w14:paraId="30D5FA9E" w14:textId="57313EF2" w:rsidR="00AE0463" w:rsidRDefault="00AE0463" w:rsidP="0094285B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651" w:type="dxa"/>
            <w:vAlign w:val="center"/>
          </w:tcPr>
          <w:p w14:paraId="1BFC4CF4" w14:textId="705710ED" w:rsidR="00AE0463" w:rsidRDefault="00AE0463" w:rsidP="0094285B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</w:p>
        </w:tc>
      </w:tr>
      <w:tr w:rsidR="009C34C8" w14:paraId="52A28B05" w14:textId="77777777" w:rsidTr="00AC4E32">
        <w:trPr>
          <w:jc w:val="center"/>
        </w:trPr>
        <w:tc>
          <w:tcPr>
            <w:tcW w:w="1555" w:type="dxa"/>
            <w:vAlign w:val="center"/>
          </w:tcPr>
          <w:p w14:paraId="3D3FD0B3" w14:textId="76D66D8E" w:rsidR="009C34C8" w:rsidRDefault="009C34C8" w:rsidP="00537C16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845" w:type="dxa"/>
            <w:vAlign w:val="center"/>
          </w:tcPr>
          <w:p w14:paraId="54364089" w14:textId="1CAEBEB2" w:rsidR="009C34C8" w:rsidRDefault="009C34C8" w:rsidP="00537C16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535" w:type="dxa"/>
            <w:vAlign w:val="center"/>
          </w:tcPr>
          <w:p w14:paraId="4056BBFC" w14:textId="77777777" w:rsidR="009C34C8" w:rsidRPr="00910FE7" w:rsidRDefault="009C34C8" w:rsidP="00537C16">
            <w:pPr>
              <w:pStyle w:val="T2"/>
              <w:spacing w:after="0"/>
              <w:ind w:left="0" w:right="0"/>
              <w:rPr>
                <w:b w:val="0"/>
                <w:bCs/>
                <w:sz w:val="20"/>
                <w:lang w:val="it-IT"/>
              </w:rPr>
            </w:pPr>
          </w:p>
        </w:tc>
        <w:tc>
          <w:tcPr>
            <w:tcW w:w="990" w:type="dxa"/>
            <w:vAlign w:val="center"/>
          </w:tcPr>
          <w:p w14:paraId="5A7681D2" w14:textId="77777777" w:rsidR="009C34C8" w:rsidRPr="00BE00EF" w:rsidRDefault="009C34C8" w:rsidP="00537C16">
            <w:pPr>
              <w:pStyle w:val="T2"/>
              <w:spacing w:after="0"/>
              <w:ind w:left="0" w:right="0"/>
              <w:rPr>
                <w:b w:val="0"/>
                <w:sz w:val="18"/>
                <w:szCs w:val="18"/>
              </w:rPr>
            </w:pPr>
          </w:p>
        </w:tc>
        <w:tc>
          <w:tcPr>
            <w:tcW w:w="2651" w:type="dxa"/>
            <w:vAlign w:val="center"/>
          </w:tcPr>
          <w:p w14:paraId="0F5F35E0" w14:textId="362DF8CE" w:rsidR="009C34C8" w:rsidRPr="00D26733" w:rsidRDefault="009C34C8" w:rsidP="00537C16">
            <w:pPr>
              <w:pStyle w:val="T2"/>
              <w:spacing w:after="0"/>
              <w:ind w:left="0" w:right="0"/>
              <w:rPr>
                <w:b w:val="0"/>
                <w:sz w:val="16"/>
                <w:lang w:val="en-US"/>
              </w:rPr>
            </w:pPr>
          </w:p>
        </w:tc>
      </w:tr>
      <w:tr w:rsidR="00FA747E" w14:paraId="35A60772" w14:textId="77777777" w:rsidTr="00AC4E32">
        <w:trPr>
          <w:jc w:val="center"/>
        </w:trPr>
        <w:tc>
          <w:tcPr>
            <w:tcW w:w="1555" w:type="dxa"/>
            <w:vAlign w:val="center"/>
          </w:tcPr>
          <w:p w14:paraId="5E25C84E" w14:textId="4E5B3E3F" w:rsidR="00FA747E" w:rsidRDefault="00FA747E" w:rsidP="00F0145C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845" w:type="dxa"/>
            <w:vAlign w:val="center"/>
          </w:tcPr>
          <w:p w14:paraId="6A8239E4" w14:textId="7BAA4663" w:rsidR="00FA747E" w:rsidRDefault="00FA747E" w:rsidP="00F0145C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535" w:type="dxa"/>
            <w:vAlign w:val="center"/>
          </w:tcPr>
          <w:p w14:paraId="20F3CCB3" w14:textId="77777777" w:rsidR="00FA747E" w:rsidRPr="00910FE7" w:rsidRDefault="00FA747E" w:rsidP="00F0145C">
            <w:pPr>
              <w:pStyle w:val="T2"/>
              <w:spacing w:after="0"/>
              <w:ind w:left="0" w:right="0"/>
              <w:rPr>
                <w:b w:val="0"/>
                <w:bCs/>
                <w:sz w:val="20"/>
                <w:lang w:val="it-IT"/>
              </w:rPr>
            </w:pPr>
          </w:p>
        </w:tc>
        <w:tc>
          <w:tcPr>
            <w:tcW w:w="990" w:type="dxa"/>
            <w:vAlign w:val="center"/>
          </w:tcPr>
          <w:p w14:paraId="4400C5F2" w14:textId="77777777" w:rsidR="00FA747E" w:rsidRPr="00BE00EF" w:rsidRDefault="00FA747E" w:rsidP="00F0145C">
            <w:pPr>
              <w:pStyle w:val="T2"/>
              <w:spacing w:after="0"/>
              <w:ind w:left="0" w:right="0"/>
              <w:rPr>
                <w:b w:val="0"/>
                <w:sz w:val="18"/>
                <w:szCs w:val="18"/>
              </w:rPr>
            </w:pPr>
          </w:p>
        </w:tc>
        <w:tc>
          <w:tcPr>
            <w:tcW w:w="2651" w:type="dxa"/>
            <w:vAlign w:val="center"/>
          </w:tcPr>
          <w:p w14:paraId="6CB6A35D" w14:textId="1B35D7F3" w:rsidR="00FA747E" w:rsidRPr="00D26733" w:rsidRDefault="00FA747E" w:rsidP="00F0145C">
            <w:pPr>
              <w:pStyle w:val="T2"/>
              <w:spacing w:after="0"/>
              <w:ind w:left="0" w:right="0"/>
              <w:rPr>
                <w:b w:val="0"/>
                <w:sz w:val="16"/>
                <w:lang w:val="en-US"/>
              </w:rPr>
            </w:pPr>
          </w:p>
        </w:tc>
      </w:tr>
      <w:tr w:rsidR="00025CC4" w14:paraId="239EF7A9" w14:textId="77777777" w:rsidTr="00AC4E32">
        <w:trPr>
          <w:jc w:val="center"/>
        </w:trPr>
        <w:tc>
          <w:tcPr>
            <w:tcW w:w="1555" w:type="dxa"/>
            <w:vAlign w:val="center"/>
          </w:tcPr>
          <w:p w14:paraId="1C371740" w14:textId="5A1B686C" w:rsidR="00025CC4" w:rsidRDefault="00025CC4" w:rsidP="00537C16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845" w:type="dxa"/>
            <w:vAlign w:val="center"/>
          </w:tcPr>
          <w:p w14:paraId="0883A5F4" w14:textId="682B2445" w:rsidR="00025CC4" w:rsidRDefault="00025CC4" w:rsidP="00537C16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535" w:type="dxa"/>
            <w:vAlign w:val="center"/>
          </w:tcPr>
          <w:p w14:paraId="3D8241DB" w14:textId="77777777" w:rsidR="00025CC4" w:rsidRPr="00910FE7" w:rsidRDefault="00025CC4" w:rsidP="00537C16">
            <w:pPr>
              <w:pStyle w:val="T2"/>
              <w:spacing w:after="0"/>
              <w:ind w:left="0" w:right="0"/>
              <w:rPr>
                <w:b w:val="0"/>
                <w:bCs/>
                <w:sz w:val="20"/>
                <w:lang w:val="it-IT"/>
              </w:rPr>
            </w:pPr>
          </w:p>
        </w:tc>
        <w:tc>
          <w:tcPr>
            <w:tcW w:w="990" w:type="dxa"/>
            <w:vAlign w:val="center"/>
          </w:tcPr>
          <w:p w14:paraId="49253B96" w14:textId="01E3132D" w:rsidR="00025CC4" w:rsidRPr="00BE00EF" w:rsidRDefault="00025CC4" w:rsidP="00537C16">
            <w:pPr>
              <w:pStyle w:val="T2"/>
              <w:spacing w:after="0"/>
              <w:ind w:left="0" w:right="0"/>
              <w:rPr>
                <w:b w:val="0"/>
                <w:sz w:val="18"/>
                <w:szCs w:val="18"/>
              </w:rPr>
            </w:pPr>
          </w:p>
        </w:tc>
        <w:tc>
          <w:tcPr>
            <w:tcW w:w="2651" w:type="dxa"/>
            <w:vAlign w:val="center"/>
          </w:tcPr>
          <w:p w14:paraId="346BB8D8" w14:textId="1D6FE183" w:rsidR="00025CC4" w:rsidRPr="00D26733" w:rsidRDefault="00025CC4" w:rsidP="00537C16">
            <w:pPr>
              <w:pStyle w:val="T2"/>
              <w:spacing w:after="0"/>
              <w:ind w:left="0" w:right="0"/>
              <w:rPr>
                <w:b w:val="0"/>
                <w:sz w:val="16"/>
                <w:lang w:val="en-US"/>
              </w:rPr>
            </w:pPr>
          </w:p>
        </w:tc>
      </w:tr>
    </w:tbl>
    <w:p w14:paraId="40BC24F2" w14:textId="64BD58DC" w:rsidR="00CA09B2" w:rsidRDefault="009C40F3">
      <w:pPr>
        <w:pStyle w:val="T1"/>
        <w:spacing w:after="120"/>
        <w:rPr>
          <w:sz w:val="22"/>
        </w:rPr>
      </w:pPr>
      <w:r>
        <w:rPr>
          <w:noProof/>
          <w:lang w:val="en-US" w:eastAsia="ko-KR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 wp14:anchorId="55C1BF34" wp14:editId="38CAE391">
                <wp:simplePos x="0" y="0"/>
                <wp:positionH relativeFrom="column">
                  <wp:posOffset>-64770</wp:posOffset>
                </wp:positionH>
                <wp:positionV relativeFrom="paragraph">
                  <wp:posOffset>205105</wp:posOffset>
                </wp:positionV>
                <wp:extent cx="5943600" cy="4450080"/>
                <wp:effectExtent l="0" t="0" r="0" b="762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45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772AF6" w14:textId="77777777" w:rsidR="00FF7E49" w:rsidRDefault="00FF7E49">
                            <w:pPr>
                              <w:pStyle w:val="T1"/>
                              <w:spacing w:after="120"/>
                            </w:pPr>
                            <w:r>
                              <w:t>Abstract</w:t>
                            </w:r>
                          </w:p>
                          <w:p w14:paraId="1CB81322" w14:textId="77777777" w:rsidR="00FF7E49" w:rsidRDefault="00FF7E49">
                            <w:pPr>
                              <w:pStyle w:val="T1"/>
                              <w:spacing w:after="120"/>
                            </w:pPr>
                          </w:p>
                          <w:p w14:paraId="5CC2CB2D" w14:textId="54455914" w:rsidR="00FF7E49" w:rsidRDefault="00FF7E49" w:rsidP="00A243D7">
                            <w:r>
                              <w:t xml:space="preserve">This document contains proposed draft text for </w:t>
                            </w:r>
                            <w:r w:rsidRPr="00AC4E32">
                              <w:t>Constellation mapping</w:t>
                            </w:r>
                            <w:r>
                              <w:t>.</w:t>
                            </w:r>
                          </w:p>
                          <w:p w14:paraId="37F976A8" w14:textId="77777777" w:rsidR="00FF7E49" w:rsidRDefault="00FF7E49" w:rsidP="00A243D7"/>
                          <w:p w14:paraId="6B290FFB" w14:textId="51F8CE0D" w:rsidR="00FF7E49" w:rsidRDefault="00FF7E49" w:rsidP="00A243D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C1BF3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5.1pt;margin-top:16.15pt;width:468pt;height:350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" o:allowincell="f" stroked="f">
                <v:textbox>
                  <w:txbxContent>
                    <w:p w14:paraId="5E772AF6" w14:textId="77777777" w:rsidR="00FF7E49" w:rsidRDefault="00FF7E49">
                      <w:pPr>
                        <w:pStyle w:val="T1"/>
                        <w:spacing w:after="120"/>
                      </w:pPr>
                      <w:r>
                        <w:t>Abstract</w:t>
                      </w:r>
                    </w:p>
                    <w:p w14:paraId="1CB81322" w14:textId="77777777" w:rsidR="00FF7E49" w:rsidRDefault="00FF7E49">
                      <w:pPr>
                        <w:pStyle w:val="T1"/>
                        <w:spacing w:after="120"/>
                      </w:pPr>
                    </w:p>
                    <w:p w14:paraId="5CC2CB2D" w14:textId="54455914" w:rsidR="00FF7E49" w:rsidRDefault="00FF7E49" w:rsidP="00A243D7">
                      <w:r>
                        <w:t xml:space="preserve">This document contains proposed draft text for </w:t>
                      </w:r>
                      <w:r w:rsidRPr="00AC4E32">
                        <w:t>Constellation mapping</w:t>
                      </w:r>
                      <w:r>
                        <w:t>.</w:t>
                      </w:r>
                    </w:p>
                    <w:p w14:paraId="37F976A8" w14:textId="77777777" w:rsidR="00FF7E49" w:rsidRDefault="00FF7E49" w:rsidP="00A243D7"/>
                    <w:p w14:paraId="6B290FFB" w14:textId="51F8CE0D" w:rsidR="00FF7E49" w:rsidRDefault="00FF7E49" w:rsidP="00A243D7"/>
                  </w:txbxContent>
                </v:textbox>
              </v:shape>
            </w:pict>
          </mc:Fallback>
        </mc:AlternateContent>
      </w:r>
    </w:p>
    <w:p w14:paraId="0CE2217F" w14:textId="77777777" w:rsidR="00BD4F35" w:rsidRPr="008128A3" w:rsidRDefault="00BD4F35" w:rsidP="00167F24"/>
    <w:p w14:paraId="5C785822" w14:textId="656C63C0" w:rsidR="00D46CFF" w:rsidRDefault="00D46CFF">
      <w:r>
        <w:br w:type="page"/>
      </w:r>
    </w:p>
    <w:p w14:paraId="4C7873C2" w14:textId="3D15F70A" w:rsidR="0010102E" w:rsidRDefault="0010102E" w:rsidP="0010102E">
      <w:pPr>
        <w:pStyle w:val="Heading1"/>
        <w:numPr>
          <w:ilvl w:val="0"/>
          <w:numId w:val="0"/>
        </w:numPr>
      </w:pPr>
      <w:r>
        <w:lastRenderedPageBreak/>
        <w:t>Introduction</w:t>
      </w:r>
    </w:p>
    <w:p w14:paraId="0EB30018" w14:textId="081B2AB2" w:rsidR="0010102E" w:rsidRDefault="00F950C9" w:rsidP="0010102E">
      <w:r>
        <w:t>This document contains a text proposal for section 34.3.12.9 (Constellation mapping).</w:t>
      </w:r>
    </w:p>
    <w:p w14:paraId="1541B300" w14:textId="147CD3A8" w:rsidR="00F950C9" w:rsidRDefault="00F950C9" w:rsidP="0010102E"/>
    <w:p w14:paraId="13D0808B" w14:textId="5F48F3A8" w:rsidR="00F950C9" w:rsidRDefault="00F950C9" w:rsidP="0010102E">
      <w:r>
        <w:t>The proposed text is in accordance with the following Motions:</w:t>
      </w:r>
    </w:p>
    <w:p w14:paraId="5EBF886F" w14:textId="3EAAC97F" w:rsidR="00F950C9" w:rsidRDefault="00F950C9" w:rsidP="00F950C9">
      <w:pPr>
        <w:pStyle w:val="ListParagraph"/>
        <w:numPr>
          <w:ilvl w:val="0"/>
          <w:numId w:val="50"/>
        </w:numPr>
      </w:pPr>
      <w:r w:rsidRPr="002D1EA9">
        <w:t>Motion 111, #SP0611-21</w:t>
      </w:r>
      <w:r>
        <w:t xml:space="preserve"> (</w:t>
      </w:r>
      <w:r w:rsidRPr="002D1EA9">
        <w:rPr>
          <w:bCs/>
        </w:rPr>
        <w:t>802.11be shall define 4096 QAM as one of the optionally supported modulations</w:t>
      </w:r>
      <w:r>
        <w:t>)</w:t>
      </w:r>
    </w:p>
    <w:p w14:paraId="3900F177" w14:textId="52CF5948" w:rsidR="00F950C9" w:rsidRPr="00F950C9" w:rsidRDefault="00F950C9" w:rsidP="00F950C9">
      <w:pPr>
        <w:pStyle w:val="ListParagraph"/>
        <w:numPr>
          <w:ilvl w:val="0"/>
          <w:numId w:val="50"/>
        </w:numPr>
      </w:pPr>
      <w:r w:rsidRPr="002D1EA9">
        <w:t>Motion 111, #SP0611-22</w:t>
      </w:r>
      <w:r>
        <w:t xml:space="preserve"> (</w:t>
      </w:r>
      <w:r w:rsidRPr="00F950C9">
        <w:t>The uniform constellation mapping for 4096 QAM shall be as given in 11-20/0111r0</w:t>
      </w:r>
      <w:r>
        <w:t>)</w:t>
      </w:r>
    </w:p>
    <w:p w14:paraId="164B7E1A" w14:textId="6BEC2E77" w:rsidR="00F950C9" w:rsidRDefault="00F950C9" w:rsidP="00F950C9">
      <w:pPr>
        <w:pStyle w:val="ListParagraph"/>
        <w:numPr>
          <w:ilvl w:val="0"/>
          <w:numId w:val="50"/>
        </w:numPr>
      </w:pPr>
      <w:r w:rsidRPr="00597AE6">
        <w:rPr>
          <w:szCs w:val="22"/>
        </w:rPr>
        <w:t>Motion 112, #SP147</w:t>
      </w:r>
      <w:r>
        <w:rPr>
          <w:szCs w:val="22"/>
        </w:rPr>
        <w:t xml:space="preserve"> (</w:t>
      </w:r>
      <w:r w:rsidRPr="00F950C9">
        <w:rPr>
          <w:szCs w:val="22"/>
        </w:rPr>
        <w:t xml:space="preserve">DCM+MCS0 for </w:t>
      </w:r>
      <w:proofErr w:type="spellStart"/>
      <w:r w:rsidRPr="00F950C9">
        <w:rPr>
          <w:szCs w:val="22"/>
        </w:rPr>
        <w:t>Nss</w:t>
      </w:r>
      <w:proofErr w:type="spellEnd"/>
      <w:r w:rsidRPr="00F950C9">
        <w:rPr>
          <w:szCs w:val="22"/>
        </w:rPr>
        <w:t xml:space="preserve">=1 as defined in 802.11ax is </w:t>
      </w:r>
      <w:proofErr w:type="gramStart"/>
      <w:r w:rsidRPr="00F950C9">
        <w:rPr>
          <w:szCs w:val="22"/>
        </w:rPr>
        <w:t>a</w:t>
      </w:r>
      <w:proofErr w:type="gramEnd"/>
      <w:r w:rsidRPr="00F950C9">
        <w:rPr>
          <w:szCs w:val="22"/>
        </w:rPr>
        <w:t xml:space="preserve"> MCS in 802.11be.</w:t>
      </w:r>
      <w:r>
        <w:rPr>
          <w:szCs w:val="22"/>
        </w:rPr>
        <w:t>)</w:t>
      </w:r>
    </w:p>
    <w:p w14:paraId="0F03729F" w14:textId="07A64918" w:rsidR="0010102E" w:rsidRPr="0010102E" w:rsidRDefault="0010102E" w:rsidP="0010102E">
      <w:pPr>
        <w:pStyle w:val="Heading1"/>
        <w:numPr>
          <w:ilvl w:val="0"/>
          <w:numId w:val="0"/>
        </w:numPr>
      </w:pPr>
      <w:r>
        <w:t>Proposed text</w:t>
      </w:r>
    </w:p>
    <w:p w14:paraId="133E6298" w14:textId="3E89EDE6" w:rsidR="007C42A2" w:rsidRPr="00AC4E32" w:rsidRDefault="00AC4E32" w:rsidP="00AC4E32">
      <w:pPr>
        <w:pStyle w:val="Heading4"/>
        <w:rPr>
          <w:bCs/>
        </w:rPr>
      </w:pPr>
      <w:r w:rsidRPr="00AC4E32">
        <w:t>Constellation mapping</w:t>
      </w:r>
    </w:p>
    <w:p w14:paraId="6E03B52D" w14:textId="73A7AA17" w:rsidR="00AC4E32" w:rsidRDefault="00AC4E32" w:rsidP="00AC4E32">
      <w:r>
        <w:t xml:space="preserve">The mapping between the input bits of the constellation mapper and complex constellation points for BPSK, QPSK, 16-QAM, 64-QAM, 256-QAM and 1024-QAM is defined in </w:t>
      </w:r>
      <w:r w:rsidRPr="00AC4E32">
        <w:t xml:space="preserve">27.3.12.9 </w:t>
      </w:r>
      <w:r>
        <w:t>(</w:t>
      </w:r>
      <w:r w:rsidRPr="00AC4E32">
        <w:t>Constellation mapping</w:t>
      </w:r>
      <w:r>
        <w:t>).</w:t>
      </w:r>
    </w:p>
    <w:p w14:paraId="02353696" w14:textId="56C10824" w:rsidR="00AD5905" w:rsidRDefault="00AD5905" w:rsidP="00AC4E32"/>
    <w:p w14:paraId="46622113" w14:textId="499B9805" w:rsidR="00AD5905" w:rsidRPr="00FB585D" w:rsidRDefault="00FB585D" w:rsidP="00FB585D">
      <w:r w:rsidRPr="00FB585D">
        <w:t xml:space="preserve">For 4096-QAM, </w:t>
      </w:r>
      <w:r w:rsidR="002F621F">
        <w:t>each constellation point encodes 12 bits (</w:t>
      </w:r>
      <w:r w:rsidR="002F621F" w:rsidRPr="00FB585D">
        <w:t>B</w:t>
      </w:r>
      <w:r w:rsidR="002F621F" w:rsidRPr="00FB585D">
        <w:rPr>
          <w:vertAlign w:val="subscript"/>
        </w:rPr>
        <w:t>0</w:t>
      </w:r>
      <w:r w:rsidR="00EF47D2">
        <w:rPr>
          <w:vertAlign w:val="subscript"/>
        </w:rPr>
        <w:t xml:space="preserve"> </w:t>
      </w:r>
      <w:r w:rsidR="00EF47D2">
        <w:t xml:space="preserve">– </w:t>
      </w:r>
      <w:r w:rsidR="002F621F" w:rsidRPr="00FB585D">
        <w:t>B</w:t>
      </w:r>
      <w:r w:rsidR="002F621F" w:rsidRPr="00FB585D">
        <w:rPr>
          <w:vertAlign w:val="subscript"/>
        </w:rPr>
        <w:t>11</w:t>
      </w:r>
      <w:r w:rsidR="002F621F">
        <w:rPr>
          <w:vertAlign w:val="subscript"/>
        </w:rPr>
        <w:t>)</w:t>
      </w:r>
      <w:r w:rsidR="002F621F">
        <w:t xml:space="preserve">. </w:t>
      </w:r>
      <w:r w:rsidRPr="00FB585D">
        <w:t>B</w:t>
      </w:r>
      <w:r w:rsidRPr="00FB585D">
        <w:rPr>
          <w:vertAlign w:val="subscript"/>
        </w:rPr>
        <w:t>0</w:t>
      </w:r>
      <w:r w:rsidRPr="00FB585D">
        <w:t>B</w:t>
      </w:r>
      <w:r w:rsidRPr="00FB585D">
        <w:rPr>
          <w:vertAlign w:val="subscript"/>
        </w:rPr>
        <w:t>1</w:t>
      </w:r>
      <w:r w:rsidRPr="00FB585D">
        <w:t>B</w:t>
      </w:r>
      <w:r w:rsidRPr="00FB585D">
        <w:rPr>
          <w:vertAlign w:val="subscript"/>
        </w:rPr>
        <w:t>2</w:t>
      </w:r>
      <w:r w:rsidRPr="00FB585D">
        <w:t>B</w:t>
      </w:r>
      <w:r w:rsidRPr="00FB585D">
        <w:rPr>
          <w:vertAlign w:val="subscript"/>
        </w:rPr>
        <w:t>3</w:t>
      </w:r>
      <w:r w:rsidRPr="00FB585D">
        <w:t>B</w:t>
      </w:r>
      <w:r w:rsidRPr="00FB585D">
        <w:rPr>
          <w:vertAlign w:val="subscript"/>
        </w:rPr>
        <w:t>4</w:t>
      </w:r>
      <w:r w:rsidRPr="00FB585D">
        <w:t>B</w:t>
      </w:r>
      <w:r w:rsidRPr="00FB585D">
        <w:rPr>
          <w:vertAlign w:val="subscript"/>
        </w:rPr>
        <w:t xml:space="preserve">5 </w:t>
      </w:r>
      <w:r w:rsidRPr="00FB585D">
        <w:t>determines the I value</w:t>
      </w:r>
      <w:r>
        <w:t xml:space="preserve"> </w:t>
      </w:r>
      <w:r w:rsidRPr="00FB585D">
        <w:t xml:space="preserve">and </w:t>
      </w:r>
      <w:r w:rsidR="00F34922" w:rsidRPr="00FB585D">
        <w:t>B</w:t>
      </w:r>
      <w:r w:rsidR="00F34922">
        <w:rPr>
          <w:vertAlign w:val="subscript"/>
        </w:rPr>
        <w:t>6</w:t>
      </w:r>
      <w:r w:rsidR="00F34922" w:rsidRPr="00FB585D">
        <w:t>B</w:t>
      </w:r>
      <w:r w:rsidR="00F34922">
        <w:rPr>
          <w:vertAlign w:val="subscript"/>
        </w:rPr>
        <w:t>7</w:t>
      </w:r>
      <w:r w:rsidR="00F34922" w:rsidRPr="00FB585D">
        <w:t>B</w:t>
      </w:r>
      <w:r w:rsidR="00F34922" w:rsidRPr="00FB585D">
        <w:rPr>
          <w:vertAlign w:val="subscript"/>
        </w:rPr>
        <w:t>8</w:t>
      </w:r>
      <w:r w:rsidR="00F34922" w:rsidRPr="00FB585D">
        <w:t>B</w:t>
      </w:r>
      <w:r w:rsidR="00F34922" w:rsidRPr="00FB585D">
        <w:rPr>
          <w:vertAlign w:val="subscript"/>
        </w:rPr>
        <w:t>9</w:t>
      </w:r>
      <w:r w:rsidRPr="00FB585D">
        <w:t>B</w:t>
      </w:r>
      <w:r w:rsidRPr="00FB585D">
        <w:rPr>
          <w:vertAlign w:val="subscript"/>
        </w:rPr>
        <w:t>10</w:t>
      </w:r>
      <w:r w:rsidRPr="00FB585D">
        <w:t>B</w:t>
      </w:r>
      <w:r w:rsidRPr="00FB585D">
        <w:rPr>
          <w:vertAlign w:val="subscript"/>
        </w:rPr>
        <w:t xml:space="preserve">11 </w:t>
      </w:r>
      <w:r w:rsidRPr="00FB585D">
        <w:t xml:space="preserve">determines the Q value, as illustrated in </w:t>
      </w:r>
      <w:r w:rsidRPr="00FB585D">
        <w:fldChar w:fldCharType="begin"/>
      </w:r>
      <w:r w:rsidRPr="00FB585D">
        <w:instrText xml:space="preserve"> REF _Ref49427958 \h  \* MERGEFORMAT </w:instrText>
      </w:r>
      <w:r w:rsidRPr="00FB585D">
        <w:fldChar w:fldCharType="separate"/>
      </w:r>
      <w:r w:rsidR="00D76509" w:rsidRPr="00D76509">
        <w:t xml:space="preserve">Table </w:t>
      </w:r>
      <w:r w:rsidR="00D76509" w:rsidRPr="00D76509">
        <w:rPr>
          <w:noProof/>
        </w:rPr>
        <w:t>1</w:t>
      </w:r>
      <w:r w:rsidRPr="00FB585D">
        <w:fldChar w:fldCharType="end"/>
      </w:r>
      <w:r w:rsidRPr="00FB585D">
        <w:t>.</w:t>
      </w:r>
    </w:p>
    <w:p w14:paraId="7C8C4EF0" w14:textId="2DBD5AA7" w:rsidR="00AD5905" w:rsidRDefault="00AD5905" w:rsidP="00AC4E32"/>
    <w:p w14:paraId="29A9BB13" w14:textId="578FDA8A" w:rsidR="009F5C95" w:rsidRDefault="00546A42" w:rsidP="00546A42">
      <w:pPr>
        <w:pStyle w:val="Caption"/>
        <w:spacing w:after="120"/>
        <w:jc w:val="center"/>
        <w:rPr>
          <w:b/>
          <w:bCs/>
        </w:rPr>
      </w:pPr>
      <w:bookmarkStart w:id="1" w:name="_Ref49427958"/>
      <w:r w:rsidRPr="00546A42">
        <w:rPr>
          <w:b/>
          <w:bCs/>
        </w:rPr>
        <w:t xml:space="preserve">Table </w:t>
      </w:r>
      <w:r w:rsidRPr="00546A42">
        <w:rPr>
          <w:b/>
          <w:bCs/>
        </w:rPr>
        <w:fldChar w:fldCharType="begin"/>
      </w:r>
      <w:r w:rsidRPr="00546A42">
        <w:rPr>
          <w:b/>
          <w:bCs/>
        </w:rPr>
        <w:instrText xml:space="preserve"> SEQ Table \* ARABIC </w:instrText>
      </w:r>
      <w:r w:rsidRPr="00546A42">
        <w:rPr>
          <w:b/>
          <w:bCs/>
        </w:rPr>
        <w:fldChar w:fldCharType="separate"/>
      </w:r>
      <w:r w:rsidR="00D76509">
        <w:rPr>
          <w:b/>
          <w:bCs/>
          <w:noProof/>
        </w:rPr>
        <w:t>1</w:t>
      </w:r>
      <w:r w:rsidRPr="00546A42">
        <w:rPr>
          <w:b/>
          <w:bCs/>
        </w:rPr>
        <w:fldChar w:fldCharType="end"/>
      </w:r>
      <w:bookmarkEnd w:id="1"/>
      <w:r w:rsidRPr="00546A42">
        <w:rPr>
          <w:b/>
          <w:bCs/>
        </w:rPr>
        <w:t xml:space="preserve"> – 4096-QAM encoding table</w:t>
      </w:r>
    </w:p>
    <w:tbl>
      <w:tblPr>
        <w:tblStyle w:val="TableGrid"/>
        <w:tblW w:w="8640" w:type="dxa"/>
        <w:jc w:val="center"/>
        <w:tblLook w:val="04A0" w:firstRow="1" w:lastRow="0" w:firstColumn="1" w:lastColumn="0" w:noHBand="0" w:noVBand="1"/>
      </w:tblPr>
      <w:tblGrid>
        <w:gridCol w:w="3312"/>
        <w:gridCol w:w="864"/>
        <w:gridCol w:w="288"/>
        <w:gridCol w:w="3312"/>
        <w:gridCol w:w="864"/>
      </w:tblGrid>
      <w:tr w:rsidR="00725E25" w:rsidRPr="00725E25" w14:paraId="40EB0579" w14:textId="77777777" w:rsidTr="00FB585D">
        <w:trPr>
          <w:trHeight w:val="390"/>
          <w:jc w:val="center"/>
        </w:trPr>
        <w:tc>
          <w:tcPr>
            <w:tcW w:w="3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hideMark/>
          </w:tcPr>
          <w:p w14:paraId="57BC719C" w14:textId="06432D4F" w:rsidR="00725E25" w:rsidRPr="00725E25" w:rsidRDefault="00725E25" w:rsidP="00FB585D">
            <w:pPr>
              <w:jc w:val="center"/>
              <w:rPr>
                <w:lang w:val="en-US" w:eastAsia="zh-CN"/>
              </w:rPr>
            </w:pPr>
            <w:r w:rsidRPr="009F5C95">
              <w:rPr>
                <w:b/>
                <w:bCs/>
              </w:rPr>
              <w:t>Input Bits (B</w:t>
            </w:r>
            <w:r w:rsidRPr="009F5C95">
              <w:rPr>
                <w:b/>
                <w:bCs/>
                <w:vertAlign w:val="subscript"/>
              </w:rPr>
              <w:t>0</w:t>
            </w:r>
            <w:r w:rsidRPr="009F5C95">
              <w:rPr>
                <w:b/>
                <w:bCs/>
              </w:rPr>
              <w:t xml:space="preserve"> B</w:t>
            </w:r>
            <w:r w:rsidRPr="009F5C95">
              <w:rPr>
                <w:b/>
                <w:bCs/>
                <w:vertAlign w:val="subscript"/>
              </w:rPr>
              <w:t>1</w:t>
            </w:r>
            <w:r w:rsidRPr="009F5C95">
              <w:rPr>
                <w:b/>
                <w:bCs/>
              </w:rPr>
              <w:t xml:space="preserve"> B</w:t>
            </w:r>
            <w:r w:rsidRPr="009F5C95">
              <w:rPr>
                <w:b/>
                <w:bCs/>
                <w:vertAlign w:val="subscript"/>
              </w:rPr>
              <w:t>2</w:t>
            </w:r>
            <w:r w:rsidRPr="009F5C95">
              <w:rPr>
                <w:b/>
                <w:bCs/>
              </w:rPr>
              <w:t xml:space="preserve"> B</w:t>
            </w:r>
            <w:r w:rsidRPr="009F5C95">
              <w:rPr>
                <w:b/>
                <w:bCs/>
                <w:vertAlign w:val="subscript"/>
              </w:rPr>
              <w:t>3</w:t>
            </w:r>
            <w:r w:rsidRPr="009F5C95">
              <w:rPr>
                <w:b/>
                <w:bCs/>
              </w:rPr>
              <w:t xml:space="preserve"> B</w:t>
            </w:r>
            <w:r w:rsidRPr="009F5C95">
              <w:rPr>
                <w:b/>
                <w:bCs/>
                <w:vertAlign w:val="subscript"/>
              </w:rPr>
              <w:t>4</w:t>
            </w:r>
            <w:r w:rsidRPr="009F5C95">
              <w:rPr>
                <w:b/>
                <w:bCs/>
              </w:rPr>
              <w:t xml:space="preserve"> B</w:t>
            </w:r>
            <w:r w:rsidRPr="009F5C95">
              <w:rPr>
                <w:b/>
                <w:bCs/>
                <w:vertAlign w:val="subscript"/>
              </w:rPr>
              <w:t>5</w:t>
            </w:r>
            <w:r w:rsidRPr="009F5C95">
              <w:rPr>
                <w:b/>
                <w:bCs/>
              </w:rPr>
              <w:t>)</w:t>
            </w:r>
          </w:p>
        </w:tc>
        <w:tc>
          <w:tcPr>
            <w:tcW w:w="8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hideMark/>
          </w:tcPr>
          <w:p w14:paraId="735F554B" w14:textId="5A2DDEE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9F5C95">
              <w:rPr>
                <w:b/>
                <w:bCs/>
              </w:rPr>
              <w:t>I-out</w:t>
            </w:r>
          </w:p>
        </w:tc>
        <w:tc>
          <w:tcPr>
            <w:tcW w:w="28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noWrap/>
            <w:hideMark/>
          </w:tcPr>
          <w:p w14:paraId="2B58267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hideMark/>
          </w:tcPr>
          <w:p w14:paraId="6FC885C2" w14:textId="25CE0496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9F5C95">
              <w:rPr>
                <w:b/>
                <w:bCs/>
              </w:rPr>
              <w:t>Input Bits (B</w:t>
            </w:r>
            <w:r w:rsidR="00F34922">
              <w:rPr>
                <w:b/>
                <w:bCs/>
                <w:vertAlign w:val="subscript"/>
              </w:rPr>
              <w:t>6</w:t>
            </w:r>
            <w:r w:rsidRPr="009F5C95">
              <w:rPr>
                <w:b/>
                <w:bCs/>
              </w:rPr>
              <w:t xml:space="preserve"> B</w:t>
            </w:r>
            <w:r w:rsidR="00F34922">
              <w:rPr>
                <w:b/>
                <w:bCs/>
                <w:vertAlign w:val="subscript"/>
              </w:rPr>
              <w:t>7</w:t>
            </w:r>
            <w:r w:rsidRPr="009F5C95">
              <w:rPr>
                <w:b/>
                <w:bCs/>
              </w:rPr>
              <w:t xml:space="preserve"> B</w:t>
            </w:r>
            <w:r w:rsidR="00F34922">
              <w:rPr>
                <w:b/>
                <w:bCs/>
                <w:vertAlign w:val="subscript"/>
              </w:rPr>
              <w:t>8</w:t>
            </w:r>
            <w:r w:rsidRPr="009F5C95">
              <w:rPr>
                <w:b/>
                <w:bCs/>
              </w:rPr>
              <w:t xml:space="preserve"> B</w:t>
            </w:r>
            <w:r w:rsidR="00F34922">
              <w:rPr>
                <w:b/>
                <w:bCs/>
                <w:vertAlign w:val="subscript"/>
              </w:rPr>
              <w:t>9</w:t>
            </w:r>
            <w:r w:rsidRPr="009F5C95">
              <w:rPr>
                <w:b/>
                <w:bCs/>
              </w:rPr>
              <w:t xml:space="preserve"> B</w:t>
            </w:r>
            <w:r>
              <w:rPr>
                <w:b/>
                <w:bCs/>
                <w:vertAlign w:val="subscript"/>
              </w:rPr>
              <w:t>1</w:t>
            </w:r>
            <w:r w:rsidR="00F34922">
              <w:rPr>
                <w:b/>
                <w:bCs/>
                <w:vertAlign w:val="subscript"/>
              </w:rPr>
              <w:t xml:space="preserve">0 </w:t>
            </w:r>
            <w:r w:rsidR="00F34922" w:rsidRPr="009F5C95">
              <w:rPr>
                <w:b/>
                <w:bCs/>
              </w:rPr>
              <w:t>B</w:t>
            </w:r>
            <w:r w:rsidR="00F34922">
              <w:rPr>
                <w:b/>
                <w:bCs/>
                <w:vertAlign w:val="subscript"/>
              </w:rPr>
              <w:t>11)</w:t>
            </w:r>
          </w:p>
        </w:tc>
        <w:tc>
          <w:tcPr>
            <w:tcW w:w="8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hideMark/>
          </w:tcPr>
          <w:p w14:paraId="7AC05E35" w14:textId="56799070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9F5C95">
              <w:rPr>
                <w:b/>
                <w:bCs/>
              </w:rPr>
              <w:t>Q-out</w:t>
            </w:r>
          </w:p>
        </w:tc>
      </w:tr>
      <w:tr w:rsidR="00725E25" w:rsidRPr="00725E25" w14:paraId="56928082" w14:textId="77777777" w:rsidTr="00FB585D">
        <w:trPr>
          <w:trHeight w:val="300"/>
          <w:jc w:val="center"/>
        </w:trPr>
        <w:tc>
          <w:tcPr>
            <w:tcW w:w="3312" w:type="dxa"/>
            <w:tcBorders>
              <w:top w:val="single" w:sz="12" w:space="0" w:color="auto"/>
            </w:tcBorders>
            <w:noWrap/>
            <w:hideMark/>
          </w:tcPr>
          <w:p w14:paraId="133DD44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000000</w:t>
            </w:r>
          </w:p>
        </w:tc>
        <w:tc>
          <w:tcPr>
            <w:tcW w:w="864" w:type="dxa"/>
            <w:tcBorders>
              <w:top w:val="single" w:sz="12" w:space="0" w:color="auto"/>
            </w:tcBorders>
            <w:noWrap/>
            <w:hideMark/>
          </w:tcPr>
          <w:p w14:paraId="4605F2D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-63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D42521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tcBorders>
              <w:top w:val="single" w:sz="12" w:space="0" w:color="auto"/>
            </w:tcBorders>
            <w:noWrap/>
            <w:hideMark/>
          </w:tcPr>
          <w:p w14:paraId="2454EFD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000000</w:t>
            </w:r>
          </w:p>
        </w:tc>
        <w:tc>
          <w:tcPr>
            <w:tcW w:w="864" w:type="dxa"/>
            <w:tcBorders>
              <w:top w:val="single" w:sz="12" w:space="0" w:color="auto"/>
            </w:tcBorders>
            <w:noWrap/>
            <w:hideMark/>
          </w:tcPr>
          <w:p w14:paraId="6982B62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-63</w:t>
            </w:r>
          </w:p>
        </w:tc>
      </w:tr>
      <w:tr w:rsidR="00725E25" w:rsidRPr="00725E25" w14:paraId="7534948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D58D79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000001</w:t>
            </w:r>
          </w:p>
        </w:tc>
        <w:tc>
          <w:tcPr>
            <w:tcW w:w="864" w:type="dxa"/>
            <w:noWrap/>
            <w:hideMark/>
          </w:tcPr>
          <w:p w14:paraId="64547A7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-61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7EA748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88453D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000001</w:t>
            </w:r>
          </w:p>
        </w:tc>
        <w:tc>
          <w:tcPr>
            <w:tcW w:w="864" w:type="dxa"/>
            <w:noWrap/>
            <w:hideMark/>
          </w:tcPr>
          <w:p w14:paraId="2790B32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-61</w:t>
            </w:r>
          </w:p>
        </w:tc>
      </w:tr>
      <w:tr w:rsidR="00725E25" w:rsidRPr="00725E25" w14:paraId="02FD462C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D342C2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000011</w:t>
            </w:r>
          </w:p>
        </w:tc>
        <w:tc>
          <w:tcPr>
            <w:tcW w:w="864" w:type="dxa"/>
            <w:noWrap/>
            <w:hideMark/>
          </w:tcPr>
          <w:p w14:paraId="558EDE4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4F1812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FF5E7E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000011</w:t>
            </w:r>
          </w:p>
        </w:tc>
        <w:tc>
          <w:tcPr>
            <w:tcW w:w="864" w:type="dxa"/>
            <w:noWrap/>
            <w:hideMark/>
          </w:tcPr>
          <w:p w14:paraId="37CE5E1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-59</w:t>
            </w:r>
          </w:p>
        </w:tc>
      </w:tr>
      <w:tr w:rsidR="00725E25" w:rsidRPr="00725E25" w14:paraId="5810727C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979ABF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000010</w:t>
            </w:r>
          </w:p>
        </w:tc>
        <w:tc>
          <w:tcPr>
            <w:tcW w:w="864" w:type="dxa"/>
            <w:noWrap/>
            <w:hideMark/>
          </w:tcPr>
          <w:p w14:paraId="5BC74CD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7DAEB3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47E1EB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000010</w:t>
            </w:r>
          </w:p>
        </w:tc>
        <w:tc>
          <w:tcPr>
            <w:tcW w:w="864" w:type="dxa"/>
            <w:noWrap/>
            <w:hideMark/>
          </w:tcPr>
          <w:p w14:paraId="256CC00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-57</w:t>
            </w:r>
          </w:p>
        </w:tc>
      </w:tr>
      <w:tr w:rsidR="00725E25" w:rsidRPr="00725E25" w14:paraId="2E408C8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A04EEF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000110</w:t>
            </w:r>
          </w:p>
        </w:tc>
        <w:tc>
          <w:tcPr>
            <w:tcW w:w="864" w:type="dxa"/>
            <w:noWrap/>
            <w:hideMark/>
          </w:tcPr>
          <w:p w14:paraId="7A5147F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B4373D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5C03BD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000110</w:t>
            </w:r>
          </w:p>
        </w:tc>
        <w:tc>
          <w:tcPr>
            <w:tcW w:w="864" w:type="dxa"/>
            <w:noWrap/>
            <w:hideMark/>
          </w:tcPr>
          <w:p w14:paraId="3AC4E2E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-55</w:t>
            </w:r>
          </w:p>
        </w:tc>
      </w:tr>
      <w:tr w:rsidR="00725E25" w:rsidRPr="00725E25" w14:paraId="357403D9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D5D13F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000111</w:t>
            </w:r>
          </w:p>
        </w:tc>
        <w:tc>
          <w:tcPr>
            <w:tcW w:w="864" w:type="dxa"/>
            <w:noWrap/>
            <w:hideMark/>
          </w:tcPr>
          <w:p w14:paraId="76D4495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490E819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C8F83B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000111</w:t>
            </w:r>
          </w:p>
        </w:tc>
        <w:tc>
          <w:tcPr>
            <w:tcW w:w="864" w:type="dxa"/>
            <w:noWrap/>
            <w:hideMark/>
          </w:tcPr>
          <w:p w14:paraId="38BC938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-53</w:t>
            </w:r>
          </w:p>
        </w:tc>
      </w:tr>
      <w:tr w:rsidR="00725E25" w:rsidRPr="00725E25" w14:paraId="456D29B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EC46DF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000101</w:t>
            </w:r>
          </w:p>
        </w:tc>
        <w:tc>
          <w:tcPr>
            <w:tcW w:w="864" w:type="dxa"/>
            <w:noWrap/>
            <w:hideMark/>
          </w:tcPr>
          <w:p w14:paraId="10BB067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71F4522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501A31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000101</w:t>
            </w:r>
          </w:p>
        </w:tc>
        <w:tc>
          <w:tcPr>
            <w:tcW w:w="864" w:type="dxa"/>
            <w:noWrap/>
            <w:hideMark/>
          </w:tcPr>
          <w:p w14:paraId="6AD9ED3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-51</w:t>
            </w:r>
          </w:p>
        </w:tc>
      </w:tr>
      <w:tr w:rsidR="00725E25" w:rsidRPr="00725E25" w14:paraId="26C30E88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7E7600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000100</w:t>
            </w:r>
          </w:p>
        </w:tc>
        <w:tc>
          <w:tcPr>
            <w:tcW w:w="864" w:type="dxa"/>
            <w:noWrap/>
            <w:hideMark/>
          </w:tcPr>
          <w:p w14:paraId="525BA5A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0EE47C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044E79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000100</w:t>
            </w:r>
          </w:p>
        </w:tc>
        <w:tc>
          <w:tcPr>
            <w:tcW w:w="864" w:type="dxa"/>
            <w:noWrap/>
            <w:hideMark/>
          </w:tcPr>
          <w:p w14:paraId="1E75C2E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-49</w:t>
            </w:r>
          </w:p>
        </w:tc>
      </w:tr>
      <w:tr w:rsidR="00725E25" w:rsidRPr="00725E25" w14:paraId="2A347FA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4113F7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001100</w:t>
            </w:r>
          </w:p>
        </w:tc>
        <w:tc>
          <w:tcPr>
            <w:tcW w:w="864" w:type="dxa"/>
            <w:noWrap/>
            <w:hideMark/>
          </w:tcPr>
          <w:p w14:paraId="44BD6E3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239D24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F43C9C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001100</w:t>
            </w:r>
          </w:p>
        </w:tc>
        <w:tc>
          <w:tcPr>
            <w:tcW w:w="864" w:type="dxa"/>
            <w:noWrap/>
            <w:hideMark/>
          </w:tcPr>
          <w:p w14:paraId="16A099A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-47</w:t>
            </w:r>
          </w:p>
        </w:tc>
      </w:tr>
      <w:tr w:rsidR="00725E25" w:rsidRPr="00725E25" w14:paraId="7EC7469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B12028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001101</w:t>
            </w:r>
          </w:p>
        </w:tc>
        <w:tc>
          <w:tcPr>
            <w:tcW w:w="864" w:type="dxa"/>
            <w:noWrap/>
            <w:hideMark/>
          </w:tcPr>
          <w:p w14:paraId="3CF8059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1FAE75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18ACA8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001101</w:t>
            </w:r>
          </w:p>
        </w:tc>
        <w:tc>
          <w:tcPr>
            <w:tcW w:w="864" w:type="dxa"/>
            <w:noWrap/>
            <w:hideMark/>
          </w:tcPr>
          <w:p w14:paraId="24878A0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-45</w:t>
            </w:r>
          </w:p>
        </w:tc>
      </w:tr>
      <w:tr w:rsidR="00725E25" w:rsidRPr="00725E25" w14:paraId="4443858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DEB3DE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001111</w:t>
            </w:r>
          </w:p>
        </w:tc>
        <w:tc>
          <w:tcPr>
            <w:tcW w:w="864" w:type="dxa"/>
            <w:noWrap/>
            <w:hideMark/>
          </w:tcPr>
          <w:p w14:paraId="04B3CD1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0CEFDD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FEBD8F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001111</w:t>
            </w:r>
          </w:p>
        </w:tc>
        <w:tc>
          <w:tcPr>
            <w:tcW w:w="864" w:type="dxa"/>
            <w:noWrap/>
            <w:hideMark/>
          </w:tcPr>
          <w:p w14:paraId="35EF9C1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-43</w:t>
            </w:r>
          </w:p>
        </w:tc>
      </w:tr>
      <w:tr w:rsidR="00725E25" w:rsidRPr="00725E25" w14:paraId="1852D42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6D65FDC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001110</w:t>
            </w:r>
          </w:p>
        </w:tc>
        <w:tc>
          <w:tcPr>
            <w:tcW w:w="864" w:type="dxa"/>
            <w:noWrap/>
            <w:hideMark/>
          </w:tcPr>
          <w:p w14:paraId="7CC6B46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E03DB4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4FF7F5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001110</w:t>
            </w:r>
          </w:p>
        </w:tc>
        <w:tc>
          <w:tcPr>
            <w:tcW w:w="864" w:type="dxa"/>
            <w:noWrap/>
            <w:hideMark/>
          </w:tcPr>
          <w:p w14:paraId="78C4288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-41</w:t>
            </w:r>
          </w:p>
        </w:tc>
      </w:tr>
      <w:tr w:rsidR="00725E25" w:rsidRPr="00725E25" w14:paraId="0EB81C88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CA1963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001010</w:t>
            </w:r>
          </w:p>
        </w:tc>
        <w:tc>
          <w:tcPr>
            <w:tcW w:w="864" w:type="dxa"/>
            <w:noWrap/>
            <w:hideMark/>
          </w:tcPr>
          <w:p w14:paraId="1E0D733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50A8CC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0C883A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001010</w:t>
            </w:r>
          </w:p>
        </w:tc>
        <w:tc>
          <w:tcPr>
            <w:tcW w:w="864" w:type="dxa"/>
            <w:noWrap/>
            <w:hideMark/>
          </w:tcPr>
          <w:p w14:paraId="276FFFE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-39</w:t>
            </w:r>
          </w:p>
        </w:tc>
      </w:tr>
      <w:tr w:rsidR="00725E25" w:rsidRPr="00725E25" w14:paraId="5A126F2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82B387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001011</w:t>
            </w:r>
          </w:p>
        </w:tc>
        <w:tc>
          <w:tcPr>
            <w:tcW w:w="864" w:type="dxa"/>
            <w:noWrap/>
            <w:hideMark/>
          </w:tcPr>
          <w:p w14:paraId="3D218E5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4B5DCF9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8F1614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001011</w:t>
            </w:r>
          </w:p>
        </w:tc>
        <w:tc>
          <w:tcPr>
            <w:tcW w:w="864" w:type="dxa"/>
            <w:noWrap/>
            <w:hideMark/>
          </w:tcPr>
          <w:p w14:paraId="0F2D5B4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-37</w:t>
            </w:r>
          </w:p>
        </w:tc>
      </w:tr>
      <w:tr w:rsidR="00725E25" w:rsidRPr="00725E25" w14:paraId="37559796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03F214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001001</w:t>
            </w:r>
          </w:p>
        </w:tc>
        <w:tc>
          <w:tcPr>
            <w:tcW w:w="864" w:type="dxa"/>
            <w:noWrap/>
            <w:hideMark/>
          </w:tcPr>
          <w:p w14:paraId="60EB9EA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4A31E63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75A011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001001</w:t>
            </w:r>
          </w:p>
        </w:tc>
        <w:tc>
          <w:tcPr>
            <w:tcW w:w="864" w:type="dxa"/>
            <w:noWrap/>
            <w:hideMark/>
          </w:tcPr>
          <w:p w14:paraId="52E85D7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-35</w:t>
            </w:r>
          </w:p>
        </w:tc>
      </w:tr>
      <w:tr w:rsidR="00725E25" w:rsidRPr="00725E25" w14:paraId="1F549341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69A51FA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001000</w:t>
            </w:r>
          </w:p>
        </w:tc>
        <w:tc>
          <w:tcPr>
            <w:tcW w:w="864" w:type="dxa"/>
            <w:noWrap/>
            <w:hideMark/>
          </w:tcPr>
          <w:p w14:paraId="7EBCDC9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E67047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12315E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001000</w:t>
            </w:r>
          </w:p>
        </w:tc>
        <w:tc>
          <w:tcPr>
            <w:tcW w:w="864" w:type="dxa"/>
            <w:noWrap/>
            <w:hideMark/>
          </w:tcPr>
          <w:p w14:paraId="7A0B51F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-33</w:t>
            </w:r>
          </w:p>
        </w:tc>
      </w:tr>
      <w:tr w:rsidR="00725E25" w:rsidRPr="00725E25" w14:paraId="60CBB31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AA1D75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011000</w:t>
            </w:r>
          </w:p>
        </w:tc>
        <w:tc>
          <w:tcPr>
            <w:tcW w:w="864" w:type="dxa"/>
            <w:noWrap/>
            <w:hideMark/>
          </w:tcPr>
          <w:p w14:paraId="7DCEFD5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8D90F0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A224A1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011000</w:t>
            </w:r>
          </w:p>
        </w:tc>
        <w:tc>
          <w:tcPr>
            <w:tcW w:w="864" w:type="dxa"/>
            <w:noWrap/>
            <w:hideMark/>
          </w:tcPr>
          <w:p w14:paraId="608170A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-31</w:t>
            </w:r>
          </w:p>
        </w:tc>
      </w:tr>
      <w:tr w:rsidR="00725E25" w:rsidRPr="00725E25" w14:paraId="26763F7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1A3A12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011001</w:t>
            </w:r>
          </w:p>
        </w:tc>
        <w:tc>
          <w:tcPr>
            <w:tcW w:w="864" w:type="dxa"/>
            <w:noWrap/>
            <w:hideMark/>
          </w:tcPr>
          <w:p w14:paraId="7D6A166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9EB5BD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52E4ED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011001</w:t>
            </w:r>
          </w:p>
        </w:tc>
        <w:tc>
          <w:tcPr>
            <w:tcW w:w="864" w:type="dxa"/>
            <w:noWrap/>
            <w:hideMark/>
          </w:tcPr>
          <w:p w14:paraId="5C93A03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-29</w:t>
            </w:r>
          </w:p>
        </w:tc>
      </w:tr>
      <w:tr w:rsidR="00725E25" w:rsidRPr="00725E25" w14:paraId="39A47F4A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16D77C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011011</w:t>
            </w:r>
          </w:p>
        </w:tc>
        <w:tc>
          <w:tcPr>
            <w:tcW w:w="864" w:type="dxa"/>
            <w:noWrap/>
            <w:hideMark/>
          </w:tcPr>
          <w:p w14:paraId="7F989B9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C96576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EA32EE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011011</w:t>
            </w:r>
          </w:p>
        </w:tc>
        <w:tc>
          <w:tcPr>
            <w:tcW w:w="864" w:type="dxa"/>
            <w:noWrap/>
            <w:hideMark/>
          </w:tcPr>
          <w:p w14:paraId="654C429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-27</w:t>
            </w:r>
          </w:p>
        </w:tc>
      </w:tr>
      <w:tr w:rsidR="00725E25" w:rsidRPr="00725E25" w14:paraId="280D6D48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6B4163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011010</w:t>
            </w:r>
          </w:p>
        </w:tc>
        <w:tc>
          <w:tcPr>
            <w:tcW w:w="864" w:type="dxa"/>
            <w:noWrap/>
            <w:hideMark/>
          </w:tcPr>
          <w:p w14:paraId="75C44D9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6E2449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16E5CD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011010</w:t>
            </w:r>
          </w:p>
        </w:tc>
        <w:tc>
          <w:tcPr>
            <w:tcW w:w="864" w:type="dxa"/>
            <w:noWrap/>
            <w:hideMark/>
          </w:tcPr>
          <w:p w14:paraId="71ECE4A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-25</w:t>
            </w:r>
          </w:p>
        </w:tc>
      </w:tr>
      <w:tr w:rsidR="00725E25" w:rsidRPr="00725E25" w14:paraId="2D8D88BD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626320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011110</w:t>
            </w:r>
          </w:p>
        </w:tc>
        <w:tc>
          <w:tcPr>
            <w:tcW w:w="864" w:type="dxa"/>
            <w:noWrap/>
            <w:hideMark/>
          </w:tcPr>
          <w:p w14:paraId="225B273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DFB500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D3AE6F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011110</w:t>
            </w:r>
          </w:p>
        </w:tc>
        <w:tc>
          <w:tcPr>
            <w:tcW w:w="864" w:type="dxa"/>
            <w:noWrap/>
            <w:hideMark/>
          </w:tcPr>
          <w:p w14:paraId="67BBE00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-23</w:t>
            </w:r>
          </w:p>
        </w:tc>
      </w:tr>
      <w:tr w:rsidR="00725E25" w:rsidRPr="00725E25" w14:paraId="02A9C0E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9C3969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011111</w:t>
            </w:r>
          </w:p>
        </w:tc>
        <w:tc>
          <w:tcPr>
            <w:tcW w:w="864" w:type="dxa"/>
            <w:noWrap/>
            <w:hideMark/>
          </w:tcPr>
          <w:p w14:paraId="4F75408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03A3A5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4DBE7C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011111</w:t>
            </w:r>
          </w:p>
        </w:tc>
        <w:tc>
          <w:tcPr>
            <w:tcW w:w="864" w:type="dxa"/>
            <w:noWrap/>
            <w:hideMark/>
          </w:tcPr>
          <w:p w14:paraId="7357998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-21</w:t>
            </w:r>
          </w:p>
        </w:tc>
      </w:tr>
      <w:tr w:rsidR="00725E25" w:rsidRPr="00725E25" w14:paraId="420962CC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5598D3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011101</w:t>
            </w:r>
          </w:p>
        </w:tc>
        <w:tc>
          <w:tcPr>
            <w:tcW w:w="864" w:type="dxa"/>
            <w:noWrap/>
            <w:hideMark/>
          </w:tcPr>
          <w:p w14:paraId="178B858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5E8D360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A5F4D3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011101</w:t>
            </w:r>
          </w:p>
        </w:tc>
        <w:tc>
          <w:tcPr>
            <w:tcW w:w="864" w:type="dxa"/>
            <w:noWrap/>
            <w:hideMark/>
          </w:tcPr>
          <w:p w14:paraId="65211AA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-19</w:t>
            </w:r>
          </w:p>
        </w:tc>
      </w:tr>
      <w:tr w:rsidR="00725E25" w:rsidRPr="00725E25" w14:paraId="0712B87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D2000E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lastRenderedPageBreak/>
              <w:t>011100</w:t>
            </w:r>
          </w:p>
        </w:tc>
        <w:tc>
          <w:tcPr>
            <w:tcW w:w="864" w:type="dxa"/>
            <w:noWrap/>
            <w:hideMark/>
          </w:tcPr>
          <w:p w14:paraId="4FD0759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B3CE91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AC613A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011100</w:t>
            </w:r>
          </w:p>
        </w:tc>
        <w:tc>
          <w:tcPr>
            <w:tcW w:w="864" w:type="dxa"/>
            <w:noWrap/>
            <w:hideMark/>
          </w:tcPr>
          <w:p w14:paraId="5BEBFB4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-17</w:t>
            </w:r>
          </w:p>
        </w:tc>
      </w:tr>
      <w:tr w:rsidR="00725E25" w:rsidRPr="00725E25" w14:paraId="469AED18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43A99F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010100</w:t>
            </w:r>
          </w:p>
        </w:tc>
        <w:tc>
          <w:tcPr>
            <w:tcW w:w="864" w:type="dxa"/>
            <w:noWrap/>
            <w:hideMark/>
          </w:tcPr>
          <w:p w14:paraId="0732A86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D73261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5896D2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010100</w:t>
            </w:r>
          </w:p>
        </w:tc>
        <w:tc>
          <w:tcPr>
            <w:tcW w:w="864" w:type="dxa"/>
            <w:noWrap/>
            <w:hideMark/>
          </w:tcPr>
          <w:p w14:paraId="042CD2A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-15</w:t>
            </w:r>
          </w:p>
        </w:tc>
      </w:tr>
      <w:tr w:rsidR="00725E25" w:rsidRPr="00725E25" w14:paraId="1A76201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0869F0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010101</w:t>
            </w:r>
          </w:p>
        </w:tc>
        <w:tc>
          <w:tcPr>
            <w:tcW w:w="864" w:type="dxa"/>
            <w:noWrap/>
            <w:hideMark/>
          </w:tcPr>
          <w:p w14:paraId="07901D0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EB53EB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A34221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010101</w:t>
            </w:r>
          </w:p>
        </w:tc>
        <w:tc>
          <w:tcPr>
            <w:tcW w:w="864" w:type="dxa"/>
            <w:noWrap/>
            <w:hideMark/>
          </w:tcPr>
          <w:p w14:paraId="4D0D836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-13</w:t>
            </w:r>
          </w:p>
        </w:tc>
      </w:tr>
      <w:tr w:rsidR="00725E25" w:rsidRPr="00725E25" w14:paraId="3B054296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0B9015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010111</w:t>
            </w:r>
          </w:p>
        </w:tc>
        <w:tc>
          <w:tcPr>
            <w:tcW w:w="864" w:type="dxa"/>
            <w:noWrap/>
            <w:hideMark/>
          </w:tcPr>
          <w:p w14:paraId="1476612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C7994C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F4E0D1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010111</w:t>
            </w:r>
          </w:p>
        </w:tc>
        <w:tc>
          <w:tcPr>
            <w:tcW w:w="864" w:type="dxa"/>
            <w:noWrap/>
            <w:hideMark/>
          </w:tcPr>
          <w:p w14:paraId="7059AB1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-11</w:t>
            </w:r>
          </w:p>
        </w:tc>
      </w:tr>
      <w:tr w:rsidR="00725E25" w:rsidRPr="00725E25" w14:paraId="11E48F5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53D8350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010110</w:t>
            </w:r>
          </w:p>
        </w:tc>
        <w:tc>
          <w:tcPr>
            <w:tcW w:w="864" w:type="dxa"/>
            <w:noWrap/>
            <w:hideMark/>
          </w:tcPr>
          <w:p w14:paraId="2876504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5DF1FF9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7E646B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010110</w:t>
            </w:r>
          </w:p>
        </w:tc>
        <w:tc>
          <w:tcPr>
            <w:tcW w:w="864" w:type="dxa"/>
            <w:noWrap/>
            <w:hideMark/>
          </w:tcPr>
          <w:p w14:paraId="48341A5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-9</w:t>
            </w:r>
          </w:p>
        </w:tc>
      </w:tr>
      <w:tr w:rsidR="00725E25" w:rsidRPr="00725E25" w14:paraId="5F394766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85B0A5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010010</w:t>
            </w:r>
          </w:p>
        </w:tc>
        <w:tc>
          <w:tcPr>
            <w:tcW w:w="864" w:type="dxa"/>
            <w:noWrap/>
            <w:hideMark/>
          </w:tcPr>
          <w:p w14:paraId="27A8855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711583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F72137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010010</w:t>
            </w:r>
          </w:p>
        </w:tc>
        <w:tc>
          <w:tcPr>
            <w:tcW w:w="864" w:type="dxa"/>
            <w:noWrap/>
            <w:hideMark/>
          </w:tcPr>
          <w:p w14:paraId="166296A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-7</w:t>
            </w:r>
          </w:p>
        </w:tc>
      </w:tr>
      <w:tr w:rsidR="00725E25" w:rsidRPr="00725E25" w14:paraId="29E9E39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374F4A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010011</w:t>
            </w:r>
          </w:p>
        </w:tc>
        <w:tc>
          <w:tcPr>
            <w:tcW w:w="864" w:type="dxa"/>
            <w:noWrap/>
            <w:hideMark/>
          </w:tcPr>
          <w:p w14:paraId="28D9F03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4BE1A0D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9E3FB5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010011</w:t>
            </w:r>
          </w:p>
        </w:tc>
        <w:tc>
          <w:tcPr>
            <w:tcW w:w="864" w:type="dxa"/>
            <w:noWrap/>
            <w:hideMark/>
          </w:tcPr>
          <w:p w14:paraId="2A2D60D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-5</w:t>
            </w:r>
          </w:p>
        </w:tc>
      </w:tr>
      <w:tr w:rsidR="00725E25" w:rsidRPr="00725E25" w14:paraId="1B49FB1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CCCE18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010001</w:t>
            </w:r>
          </w:p>
        </w:tc>
        <w:tc>
          <w:tcPr>
            <w:tcW w:w="864" w:type="dxa"/>
            <w:noWrap/>
            <w:hideMark/>
          </w:tcPr>
          <w:p w14:paraId="2AF4274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7393633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853584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010001</w:t>
            </w:r>
          </w:p>
        </w:tc>
        <w:tc>
          <w:tcPr>
            <w:tcW w:w="864" w:type="dxa"/>
            <w:noWrap/>
            <w:hideMark/>
          </w:tcPr>
          <w:p w14:paraId="306E875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-3</w:t>
            </w:r>
          </w:p>
        </w:tc>
      </w:tr>
      <w:tr w:rsidR="00725E25" w:rsidRPr="00725E25" w14:paraId="7313843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032012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010000</w:t>
            </w:r>
          </w:p>
        </w:tc>
        <w:tc>
          <w:tcPr>
            <w:tcW w:w="864" w:type="dxa"/>
            <w:noWrap/>
            <w:hideMark/>
          </w:tcPr>
          <w:p w14:paraId="1962718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70A9613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D0467A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010000</w:t>
            </w:r>
          </w:p>
        </w:tc>
        <w:tc>
          <w:tcPr>
            <w:tcW w:w="864" w:type="dxa"/>
            <w:noWrap/>
            <w:hideMark/>
          </w:tcPr>
          <w:p w14:paraId="1D08BBA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-1</w:t>
            </w:r>
          </w:p>
        </w:tc>
      </w:tr>
      <w:tr w:rsidR="00725E25" w:rsidRPr="00725E25" w14:paraId="3E106815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EC3A1D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110000</w:t>
            </w:r>
          </w:p>
        </w:tc>
        <w:tc>
          <w:tcPr>
            <w:tcW w:w="864" w:type="dxa"/>
            <w:noWrap/>
            <w:hideMark/>
          </w:tcPr>
          <w:p w14:paraId="4225BFE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D3FDD3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5616F1E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110000</w:t>
            </w:r>
          </w:p>
        </w:tc>
        <w:tc>
          <w:tcPr>
            <w:tcW w:w="864" w:type="dxa"/>
            <w:noWrap/>
            <w:hideMark/>
          </w:tcPr>
          <w:p w14:paraId="494A2F9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</w:t>
            </w:r>
          </w:p>
        </w:tc>
      </w:tr>
      <w:tr w:rsidR="00725E25" w:rsidRPr="00725E25" w14:paraId="495AB11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675B84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110001</w:t>
            </w:r>
          </w:p>
        </w:tc>
        <w:tc>
          <w:tcPr>
            <w:tcW w:w="864" w:type="dxa"/>
            <w:noWrap/>
            <w:hideMark/>
          </w:tcPr>
          <w:p w14:paraId="3D2A928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543CA4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4B447C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110001</w:t>
            </w:r>
          </w:p>
        </w:tc>
        <w:tc>
          <w:tcPr>
            <w:tcW w:w="864" w:type="dxa"/>
            <w:noWrap/>
            <w:hideMark/>
          </w:tcPr>
          <w:p w14:paraId="0332A7C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</w:t>
            </w:r>
          </w:p>
        </w:tc>
      </w:tr>
      <w:tr w:rsidR="00725E25" w:rsidRPr="00725E25" w14:paraId="5EBD8FEC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748A39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110011</w:t>
            </w:r>
          </w:p>
        </w:tc>
        <w:tc>
          <w:tcPr>
            <w:tcW w:w="864" w:type="dxa"/>
            <w:noWrap/>
            <w:hideMark/>
          </w:tcPr>
          <w:p w14:paraId="78B989D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0EAB63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75DD24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110011</w:t>
            </w:r>
          </w:p>
        </w:tc>
        <w:tc>
          <w:tcPr>
            <w:tcW w:w="864" w:type="dxa"/>
            <w:noWrap/>
            <w:hideMark/>
          </w:tcPr>
          <w:p w14:paraId="75587CE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</w:t>
            </w:r>
          </w:p>
        </w:tc>
      </w:tr>
      <w:tr w:rsidR="00725E25" w:rsidRPr="00725E25" w14:paraId="6EFA74CE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9474C7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110010</w:t>
            </w:r>
          </w:p>
        </w:tc>
        <w:tc>
          <w:tcPr>
            <w:tcW w:w="864" w:type="dxa"/>
            <w:noWrap/>
            <w:hideMark/>
          </w:tcPr>
          <w:p w14:paraId="2F4C609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02377E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BBA842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110010</w:t>
            </w:r>
          </w:p>
        </w:tc>
        <w:tc>
          <w:tcPr>
            <w:tcW w:w="864" w:type="dxa"/>
            <w:noWrap/>
            <w:hideMark/>
          </w:tcPr>
          <w:p w14:paraId="0D6B788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7</w:t>
            </w:r>
          </w:p>
        </w:tc>
      </w:tr>
      <w:tr w:rsidR="00725E25" w:rsidRPr="00725E25" w14:paraId="764F1E5E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95FE66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110110</w:t>
            </w:r>
          </w:p>
        </w:tc>
        <w:tc>
          <w:tcPr>
            <w:tcW w:w="864" w:type="dxa"/>
            <w:noWrap/>
            <w:hideMark/>
          </w:tcPr>
          <w:p w14:paraId="0F1759C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DDC2F5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5311D73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110110</w:t>
            </w:r>
          </w:p>
        </w:tc>
        <w:tc>
          <w:tcPr>
            <w:tcW w:w="864" w:type="dxa"/>
            <w:noWrap/>
            <w:hideMark/>
          </w:tcPr>
          <w:p w14:paraId="6E7AC11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9</w:t>
            </w:r>
          </w:p>
        </w:tc>
      </w:tr>
      <w:tr w:rsidR="00725E25" w:rsidRPr="00725E25" w14:paraId="46F3FDE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544CFC3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110111</w:t>
            </w:r>
          </w:p>
        </w:tc>
        <w:tc>
          <w:tcPr>
            <w:tcW w:w="864" w:type="dxa"/>
            <w:noWrap/>
            <w:hideMark/>
          </w:tcPr>
          <w:p w14:paraId="28741AB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9312DA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EB042D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110111</w:t>
            </w:r>
          </w:p>
        </w:tc>
        <w:tc>
          <w:tcPr>
            <w:tcW w:w="864" w:type="dxa"/>
            <w:noWrap/>
            <w:hideMark/>
          </w:tcPr>
          <w:p w14:paraId="0B012BA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</w:t>
            </w:r>
          </w:p>
        </w:tc>
      </w:tr>
      <w:tr w:rsidR="00725E25" w:rsidRPr="00725E25" w14:paraId="590F090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95F8FA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110101</w:t>
            </w:r>
          </w:p>
        </w:tc>
        <w:tc>
          <w:tcPr>
            <w:tcW w:w="864" w:type="dxa"/>
            <w:noWrap/>
            <w:hideMark/>
          </w:tcPr>
          <w:p w14:paraId="02160D1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3014A5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38E497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110101</w:t>
            </w:r>
          </w:p>
        </w:tc>
        <w:tc>
          <w:tcPr>
            <w:tcW w:w="864" w:type="dxa"/>
            <w:noWrap/>
            <w:hideMark/>
          </w:tcPr>
          <w:p w14:paraId="04A56B3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13</w:t>
            </w:r>
          </w:p>
        </w:tc>
      </w:tr>
      <w:tr w:rsidR="00725E25" w:rsidRPr="00725E25" w14:paraId="6EA02849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0DA288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110100</w:t>
            </w:r>
          </w:p>
        </w:tc>
        <w:tc>
          <w:tcPr>
            <w:tcW w:w="864" w:type="dxa"/>
            <w:noWrap/>
            <w:hideMark/>
          </w:tcPr>
          <w:p w14:paraId="3C51E53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CD23EF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8C6BCD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110100</w:t>
            </w:r>
          </w:p>
        </w:tc>
        <w:tc>
          <w:tcPr>
            <w:tcW w:w="864" w:type="dxa"/>
            <w:noWrap/>
            <w:hideMark/>
          </w:tcPr>
          <w:p w14:paraId="1B462FB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15</w:t>
            </w:r>
          </w:p>
        </w:tc>
      </w:tr>
      <w:tr w:rsidR="00725E25" w:rsidRPr="00725E25" w14:paraId="6DF3579B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1365EF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111100</w:t>
            </w:r>
          </w:p>
        </w:tc>
        <w:tc>
          <w:tcPr>
            <w:tcW w:w="864" w:type="dxa"/>
            <w:noWrap/>
            <w:hideMark/>
          </w:tcPr>
          <w:p w14:paraId="6DE54F7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125809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6C3C38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111100</w:t>
            </w:r>
          </w:p>
        </w:tc>
        <w:tc>
          <w:tcPr>
            <w:tcW w:w="864" w:type="dxa"/>
            <w:noWrap/>
            <w:hideMark/>
          </w:tcPr>
          <w:p w14:paraId="7F2FF5B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17</w:t>
            </w:r>
          </w:p>
        </w:tc>
      </w:tr>
      <w:tr w:rsidR="00725E25" w:rsidRPr="00725E25" w14:paraId="239F6AD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B74D09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111101</w:t>
            </w:r>
          </w:p>
        </w:tc>
        <w:tc>
          <w:tcPr>
            <w:tcW w:w="864" w:type="dxa"/>
            <w:noWrap/>
            <w:hideMark/>
          </w:tcPr>
          <w:p w14:paraId="3B721CD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3CA7AD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9D67BA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111101</w:t>
            </w:r>
          </w:p>
        </w:tc>
        <w:tc>
          <w:tcPr>
            <w:tcW w:w="864" w:type="dxa"/>
            <w:noWrap/>
            <w:hideMark/>
          </w:tcPr>
          <w:p w14:paraId="24531D8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19</w:t>
            </w:r>
          </w:p>
        </w:tc>
      </w:tr>
      <w:tr w:rsidR="00725E25" w:rsidRPr="00725E25" w14:paraId="030AFA3A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5D20AC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111111</w:t>
            </w:r>
          </w:p>
        </w:tc>
        <w:tc>
          <w:tcPr>
            <w:tcW w:w="864" w:type="dxa"/>
            <w:noWrap/>
            <w:hideMark/>
          </w:tcPr>
          <w:p w14:paraId="55F3496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7153021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8838C1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111111</w:t>
            </w:r>
          </w:p>
        </w:tc>
        <w:tc>
          <w:tcPr>
            <w:tcW w:w="864" w:type="dxa"/>
            <w:noWrap/>
            <w:hideMark/>
          </w:tcPr>
          <w:p w14:paraId="09A110B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21</w:t>
            </w:r>
          </w:p>
        </w:tc>
      </w:tr>
      <w:tr w:rsidR="00725E25" w:rsidRPr="00725E25" w14:paraId="13C66A7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572E29F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111110</w:t>
            </w:r>
          </w:p>
        </w:tc>
        <w:tc>
          <w:tcPr>
            <w:tcW w:w="864" w:type="dxa"/>
            <w:noWrap/>
            <w:hideMark/>
          </w:tcPr>
          <w:p w14:paraId="210C804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77A1562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373829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111110</w:t>
            </w:r>
          </w:p>
        </w:tc>
        <w:tc>
          <w:tcPr>
            <w:tcW w:w="864" w:type="dxa"/>
            <w:noWrap/>
            <w:hideMark/>
          </w:tcPr>
          <w:p w14:paraId="0164D18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23</w:t>
            </w:r>
          </w:p>
        </w:tc>
      </w:tr>
      <w:tr w:rsidR="00725E25" w:rsidRPr="00725E25" w14:paraId="6B2DDA3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DEEB22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111010</w:t>
            </w:r>
          </w:p>
        </w:tc>
        <w:tc>
          <w:tcPr>
            <w:tcW w:w="864" w:type="dxa"/>
            <w:noWrap/>
            <w:hideMark/>
          </w:tcPr>
          <w:p w14:paraId="0934F7C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5012E75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04197C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111010</w:t>
            </w:r>
          </w:p>
        </w:tc>
        <w:tc>
          <w:tcPr>
            <w:tcW w:w="864" w:type="dxa"/>
            <w:noWrap/>
            <w:hideMark/>
          </w:tcPr>
          <w:p w14:paraId="6F675B7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25</w:t>
            </w:r>
          </w:p>
        </w:tc>
      </w:tr>
      <w:tr w:rsidR="00725E25" w:rsidRPr="00725E25" w14:paraId="5411CA04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5918AE4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111011</w:t>
            </w:r>
          </w:p>
        </w:tc>
        <w:tc>
          <w:tcPr>
            <w:tcW w:w="864" w:type="dxa"/>
            <w:noWrap/>
            <w:hideMark/>
          </w:tcPr>
          <w:p w14:paraId="22E25B8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0DDB79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4D9C1A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111011</w:t>
            </w:r>
          </w:p>
        </w:tc>
        <w:tc>
          <w:tcPr>
            <w:tcW w:w="864" w:type="dxa"/>
            <w:noWrap/>
            <w:hideMark/>
          </w:tcPr>
          <w:p w14:paraId="20E6DF5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27</w:t>
            </w:r>
          </w:p>
        </w:tc>
      </w:tr>
      <w:tr w:rsidR="00725E25" w:rsidRPr="00725E25" w14:paraId="3E70DF0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97FE00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111001</w:t>
            </w:r>
          </w:p>
        </w:tc>
        <w:tc>
          <w:tcPr>
            <w:tcW w:w="864" w:type="dxa"/>
            <w:noWrap/>
            <w:hideMark/>
          </w:tcPr>
          <w:p w14:paraId="49C17D6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EF58A2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CC0CB0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111001</w:t>
            </w:r>
          </w:p>
        </w:tc>
        <w:tc>
          <w:tcPr>
            <w:tcW w:w="864" w:type="dxa"/>
            <w:noWrap/>
            <w:hideMark/>
          </w:tcPr>
          <w:p w14:paraId="1B3AEBB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29</w:t>
            </w:r>
          </w:p>
        </w:tc>
      </w:tr>
      <w:tr w:rsidR="00725E25" w:rsidRPr="00725E25" w14:paraId="2E5EB490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B2A22A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111000</w:t>
            </w:r>
          </w:p>
        </w:tc>
        <w:tc>
          <w:tcPr>
            <w:tcW w:w="864" w:type="dxa"/>
            <w:noWrap/>
            <w:hideMark/>
          </w:tcPr>
          <w:p w14:paraId="6A80698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5B5E8DA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556E3A4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111000</w:t>
            </w:r>
          </w:p>
        </w:tc>
        <w:tc>
          <w:tcPr>
            <w:tcW w:w="864" w:type="dxa"/>
            <w:noWrap/>
            <w:hideMark/>
          </w:tcPr>
          <w:p w14:paraId="00BEAF7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31</w:t>
            </w:r>
          </w:p>
        </w:tc>
      </w:tr>
      <w:tr w:rsidR="00725E25" w:rsidRPr="00725E25" w14:paraId="4FCBB7A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241B89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101000</w:t>
            </w:r>
          </w:p>
        </w:tc>
        <w:tc>
          <w:tcPr>
            <w:tcW w:w="864" w:type="dxa"/>
            <w:noWrap/>
            <w:hideMark/>
          </w:tcPr>
          <w:p w14:paraId="2E53CB7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5FB087E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25B8E7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101000</w:t>
            </w:r>
          </w:p>
        </w:tc>
        <w:tc>
          <w:tcPr>
            <w:tcW w:w="864" w:type="dxa"/>
            <w:noWrap/>
            <w:hideMark/>
          </w:tcPr>
          <w:p w14:paraId="5D74401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33</w:t>
            </w:r>
          </w:p>
        </w:tc>
      </w:tr>
      <w:tr w:rsidR="00725E25" w:rsidRPr="00725E25" w14:paraId="6199B2DD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555160D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101001</w:t>
            </w:r>
          </w:p>
        </w:tc>
        <w:tc>
          <w:tcPr>
            <w:tcW w:w="864" w:type="dxa"/>
            <w:noWrap/>
            <w:hideMark/>
          </w:tcPr>
          <w:p w14:paraId="2DFC72B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48C9BE2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E91D38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101001</w:t>
            </w:r>
          </w:p>
        </w:tc>
        <w:tc>
          <w:tcPr>
            <w:tcW w:w="864" w:type="dxa"/>
            <w:noWrap/>
            <w:hideMark/>
          </w:tcPr>
          <w:p w14:paraId="3B6D0D0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35</w:t>
            </w:r>
          </w:p>
        </w:tc>
      </w:tr>
      <w:tr w:rsidR="00725E25" w:rsidRPr="00725E25" w14:paraId="6C5060F9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606FA2A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101011</w:t>
            </w:r>
          </w:p>
        </w:tc>
        <w:tc>
          <w:tcPr>
            <w:tcW w:w="864" w:type="dxa"/>
            <w:noWrap/>
            <w:hideMark/>
          </w:tcPr>
          <w:p w14:paraId="35BF966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1F95D3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67A97A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101011</w:t>
            </w:r>
          </w:p>
        </w:tc>
        <w:tc>
          <w:tcPr>
            <w:tcW w:w="864" w:type="dxa"/>
            <w:noWrap/>
            <w:hideMark/>
          </w:tcPr>
          <w:p w14:paraId="48186E6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37</w:t>
            </w:r>
          </w:p>
        </w:tc>
      </w:tr>
      <w:tr w:rsidR="00725E25" w:rsidRPr="00725E25" w14:paraId="1F5F6EFB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62A51E7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101010</w:t>
            </w:r>
          </w:p>
        </w:tc>
        <w:tc>
          <w:tcPr>
            <w:tcW w:w="864" w:type="dxa"/>
            <w:noWrap/>
            <w:hideMark/>
          </w:tcPr>
          <w:p w14:paraId="738E147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CB5032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74615C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101010</w:t>
            </w:r>
          </w:p>
        </w:tc>
        <w:tc>
          <w:tcPr>
            <w:tcW w:w="864" w:type="dxa"/>
            <w:noWrap/>
            <w:hideMark/>
          </w:tcPr>
          <w:p w14:paraId="16BE58C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39</w:t>
            </w:r>
          </w:p>
        </w:tc>
      </w:tr>
      <w:tr w:rsidR="00725E25" w:rsidRPr="00725E25" w14:paraId="66D7B246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B3153A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101110</w:t>
            </w:r>
          </w:p>
        </w:tc>
        <w:tc>
          <w:tcPr>
            <w:tcW w:w="864" w:type="dxa"/>
            <w:noWrap/>
            <w:hideMark/>
          </w:tcPr>
          <w:p w14:paraId="1E61DCB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B5C5BA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134D7F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101110</w:t>
            </w:r>
          </w:p>
        </w:tc>
        <w:tc>
          <w:tcPr>
            <w:tcW w:w="864" w:type="dxa"/>
            <w:noWrap/>
            <w:hideMark/>
          </w:tcPr>
          <w:p w14:paraId="334E888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41</w:t>
            </w:r>
          </w:p>
        </w:tc>
      </w:tr>
      <w:tr w:rsidR="00725E25" w:rsidRPr="00725E25" w14:paraId="0DF788F2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BDF197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101111</w:t>
            </w:r>
          </w:p>
        </w:tc>
        <w:tc>
          <w:tcPr>
            <w:tcW w:w="864" w:type="dxa"/>
            <w:noWrap/>
            <w:hideMark/>
          </w:tcPr>
          <w:p w14:paraId="38E0FBF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A2F17C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BB13B4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101111</w:t>
            </w:r>
          </w:p>
        </w:tc>
        <w:tc>
          <w:tcPr>
            <w:tcW w:w="864" w:type="dxa"/>
            <w:noWrap/>
            <w:hideMark/>
          </w:tcPr>
          <w:p w14:paraId="093D411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43</w:t>
            </w:r>
          </w:p>
        </w:tc>
      </w:tr>
      <w:tr w:rsidR="00725E25" w:rsidRPr="00725E25" w14:paraId="1FC5718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6C4D611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101101</w:t>
            </w:r>
          </w:p>
        </w:tc>
        <w:tc>
          <w:tcPr>
            <w:tcW w:w="864" w:type="dxa"/>
            <w:noWrap/>
            <w:hideMark/>
          </w:tcPr>
          <w:p w14:paraId="6F936E0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5F0C9F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1804D2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101101</w:t>
            </w:r>
          </w:p>
        </w:tc>
        <w:tc>
          <w:tcPr>
            <w:tcW w:w="864" w:type="dxa"/>
            <w:noWrap/>
            <w:hideMark/>
          </w:tcPr>
          <w:p w14:paraId="321D0E9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45</w:t>
            </w:r>
          </w:p>
        </w:tc>
      </w:tr>
      <w:tr w:rsidR="00725E25" w:rsidRPr="00725E25" w14:paraId="7CB41FD0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74A10FA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101100</w:t>
            </w:r>
          </w:p>
        </w:tc>
        <w:tc>
          <w:tcPr>
            <w:tcW w:w="864" w:type="dxa"/>
            <w:noWrap/>
            <w:hideMark/>
          </w:tcPr>
          <w:p w14:paraId="61E1BC4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2C00490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1FF7B7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101100</w:t>
            </w:r>
          </w:p>
        </w:tc>
        <w:tc>
          <w:tcPr>
            <w:tcW w:w="864" w:type="dxa"/>
            <w:noWrap/>
            <w:hideMark/>
          </w:tcPr>
          <w:p w14:paraId="612FAAB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47</w:t>
            </w:r>
          </w:p>
        </w:tc>
      </w:tr>
      <w:tr w:rsidR="00725E25" w:rsidRPr="00725E25" w14:paraId="40FC103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53574C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100100</w:t>
            </w:r>
          </w:p>
        </w:tc>
        <w:tc>
          <w:tcPr>
            <w:tcW w:w="864" w:type="dxa"/>
            <w:noWrap/>
            <w:hideMark/>
          </w:tcPr>
          <w:p w14:paraId="0ECD1C9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6DCF2FE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406CFF8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100100</w:t>
            </w:r>
          </w:p>
        </w:tc>
        <w:tc>
          <w:tcPr>
            <w:tcW w:w="864" w:type="dxa"/>
            <w:noWrap/>
            <w:hideMark/>
          </w:tcPr>
          <w:p w14:paraId="3094368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49</w:t>
            </w:r>
          </w:p>
        </w:tc>
      </w:tr>
      <w:tr w:rsidR="00725E25" w:rsidRPr="00725E25" w14:paraId="144890FE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106D28B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100101</w:t>
            </w:r>
          </w:p>
        </w:tc>
        <w:tc>
          <w:tcPr>
            <w:tcW w:w="864" w:type="dxa"/>
            <w:noWrap/>
            <w:hideMark/>
          </w:tcPr>
          <w:p w14:paraId="1DC7D9B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6F721D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21D8D91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100101</w:t>
            </w:r>
          </w:p>
        </w:tc>
        <w:tc>
          <w:tcPr>
            <w:tcW w:w="864" w:type="dxa"/>
            <w:noWrap/>
            <w:hideMark/>
          </w:tcPr>
          <w:p w14:paraId="170E225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51</w:t>
            </w:r>
          </w:p>
        </w:tc>
      </w:tr>
      <w:tr w:rsidR="00725E25" w:rsidRPr="00725E25" w14:paraId="1EAEFE7E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EEF1FE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100111</w:t>
            </w:r>
          </w:p>
        </w:tc>
        <w:tc>
          <w:tcPr>
            <w:tcW w:w="864" w:type="dxa"/>
            <w:noWrap/>
            <w:hideMark/>
          </w:tcPr>
          <w:p w14:paraId="76A7297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5EED0EA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5D15F46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100111</w:t>
            </w:r>
          </w:p>
        </w:tc>
        <w:tc>
          <w:tcPr>
            <w:tcW w:w="864" w:type="dxa"/>
            <w:noWrap/>
            <w:hideMark/>
          </w:tcPr>
          <w:p w14:paraId="3C40D81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53</w:t>
            </w:r>
          </w:p>
        </w:tc>
      </w:tr>
      <w:tr w:rsidR="00725E25" w:rsidRPr="00725E25" w14:paraId="59E39D3A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3A65DF3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100110</w:t>
            </w:r>
          </w:p>
        </w:tc>
        <w:tc>
          <w:tcPr>
            <w:tcW w:w="864" w:type="dxa"/>
            <w:noWrap/>
            <w:hideMark/>
          </w:tcPr>
          <w:p w14:paraId="7131511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55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0BFFDE5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72011EB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100110</w:t>
            </w:r>
          </w:p>
        </w:tc>
        <w:tc>
          <w:tcPr>
            <w:tcW w:w="864" w:type="dxa"/>
            <w:noWrap/>
            <w:hideMark/>
          </w:tcPr>
          <w:p w14:paraId="3005643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55</w:t>
            </w:r>
          </w:p>
        </w:tc>
      </w:tr>
      <w:tr w:rsidR="00725E25" w:rsidRPr="00725E25" w14:paraId="7507A551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0C1399D5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100010</w:t>
            </w:r>
          </w:p>
        </w:tc>
        <w:tc>
          <w:tcPr>
            <w:tcW w:w="864" w:type="dxa"/>
            <w:noWrap/>
            <w:hideMark/>
          </w:tcPr>
          <w:p w14:paraId="67013919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57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4F8612E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37B4E72C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100010</w:t>
            </w:r>
          </w:p>
        </w:tc>
        <w:tc>
          <w:tcPr>
            <w:tcW w:w="864" w:type="dxa"/>
            <w:noWrap/>
            <w:hideMark/>
          </w:tcPr>
          <w:p w14:paraId="3215451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57</w:t>
            </w:r>
          </w:p>
        </w:tc>
      </w:tr>
      <w:tr w:rsidR="00725E25" w:rsidRPr="00725E25" w14:paraId="4F6CC717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415E1634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100011</w:t>
            </w:r>
          </w:p>
        </w:tc>
        <w:tc>
          <w:tcPr>
            <w:tcW w:w="864" w:type="dxa"/>
            <w:noWrap/>
            <w:hideMark/>
          </w:tcPr>
          <w:p w14:paraId="5186937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59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32D34BFD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6F16FF0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100011</w:t>
            </w:r>
          </w:p>
        </w:tc>
        <w:tc>
          <w:tcPr>
            <w:tcW w:w="864" w:type="dxa"/>
            <w:noWrap/>
            <w:hideMark/>
          </w:tcPr>
          <w:p w14:paraId="604197E3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59</w:t>
            </w:r>
          </w:p>
        </w:tc>
      </w:tr>
      <w:tr w:rsidR="00725E25" w:rsidRPr="00725E25" w14:paraId="2A29D96F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1B1E9F3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100001</w:t>
            </w:r>
          </w:p>
        </w:tc>
        <w:tc>
          <w:tcPr>
            <w:tcW w:w="864" w:type="dxa"/>
            <w:noWrap/>
            <w:hideMark/>
          </w:tcPr>
          <w:p w14:paraId="00CEBD01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61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6356F6F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1B00C54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100001</w:t>
            </w:r>
          </w:p>
        </w:tc>
        <w:tc>
          <w:tcPr>
            <w:tcW w:w="864" w:type="dxa"/>
            <w:noWrap/>
            <w:hideMark/>
          </w:tcPr>
          <w:p w14:paraId="079CEC8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61</w:t>
            </w:r>
          </w:p>
        </w:tc>
      </w:tr>
      <w:tr w:rsidR="00725E25" w:rsidRPr="00725E25" w14:paraId="2ECEFB48" w14:textId="77777777" w:rsidTr="00FB585D">
        <w:trPr>
          <w:trHeight w:val="300"/>
          <w:jc w:val="center"/>
        </w:trPr>
        <w:tc>
          <w:tcPr>
            <w:tcW w:w="3312" w:type="dxa"/>
            <w:noWrap/>
            <w:hideMark/>
          </w:tcPr>
          <w:p w14:paraId="22873AE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100000</w:t>
            </w:r>
          </w:p>
        </w:tc>
        <w:tc>
          <w:tcPr>
            <w:tcW w:w="864" w:type="dxa"/>
            <w:noWrap/>
            <w:hideMark/>
          </w:tcPr>
          <w:p w14:paraId="38EA6068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63</w:t>
            </w:r>
          </w:p>
        </w:tc>
        <w:tc>
          <w:tcPr>
            <w:tcW w:w="288" w:type="dxa"/>
            <w:tcBorders>
              <w:top w:val="nil"/>
              <w:bottom w:val="nil"/>
            </w:tcBorders>
            <w:noWrap/>
            <w:hideMark/>
          </w:tcPr>
          <w:p w14:paraId="12813A62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</w:p>
        </w:tc>
        <w:tc>
          <w:tcPr>
            <w:tcW w:w="3312" w:type="dxa"/>
            <w:noWrap/>
            <w:hideMark/>
          </w:tcPr>
          <w:p w14:paraId="02A96D10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100000</w:t>
            </w:r>
          </w:p>
        </w:tc>
        <w:tc>
          <w:tcPr>
            <w:tcW w:w="864" w:type="dxa"/>
            <w:noWrap/>
            <w:hideMark/>
          </w:tcPr>
          <w:p w14:paraId="38C9BFC7" w14:textId="77777777" w:rsidR="00725E25" w:rsidRPr="00725E25" w:rsidRDefault="00725E25" w:rsidP="00FB585D">
            <w:pPr>
              <w:jc w:val="center"/>
              <w:rPr>
                <w:lang w:eastAsia="zh-CN"/>
              </w:rPr>
            </w:pPr>
            <w:r w:rsidRPr="00725E25">
              <w:rPr>
                <w:lang w:eastAsia="zh-CN"/>
              </w:rPr>
              <w:t>63</w:t>
            </w:r>
          </w:p>
        </w:tc>
      </w:tr>
    </w:tbl>
    <w:p w14:paraId="62C59B77" w14:textId="51326CCB" w:rsidR="00725E25" w:rsidRDefault="00725E25" w:rsidP="00725E25">
      <w:pPr>
        <w:rPr>
          <w:lang w:val="en-US" w:eastAsia="zh-CN"/>
        </w:rPr>
      </w:pPr>
    </w:p>
    <w:p w14:paraId="168493DF" w14:textId="7729A09C" w:rsidR="00EF47D2" w:rsidRDefault="00EF47D2" w:rsidP="00725E25">
      <w:pPr>
        <w:rPr>
          <w:lang w:val="en-US" w:eastAsia="zh-CN"/>
        </w:rPr>
      </w:pPr>
    </w:p>
    <w:p w14:paraId="13036F45" w14:textId="5A2A029F" w:rsidR="00EF47D2" w:rsidRDefault="00EF47D2" w:rsidP="00725E25">
      <w:pPr>
        <w:rPr>
          <w:lang w:val="en-US" w:eastAsia="zh-CN"/>
        </w:rPr>
      </w:pPr>
      <w:r w:rsidRPr="00EF47D2">
        <w:rPr>
          <w:lang w:val="en-US" w:eastAsia="zh-CN"/>
        </w:rPr>
        <w:t xml:space="preserve">The normalization factor </w:t>
      </w:r>
      <w:proofErr w:type="spellStart"/>
      <w:r w:rsidRPr="00EF47D2">
        <w:rPr>
          <w:lang w:val="en-US" w:eastAsia="zh-CN"/>
        </w:rPr>
        <w:t>Kmod</w:t>
      </w:r>
      <w:proofErr w:type="spellEnd"/>
      <w:r w:rsidRPr="00EF47D2">
        <w:rPr>
          <w:lang w:val="en-US" w:eastAsia="zh-CN"/>
        </w:rPr>
        <w:t xml:space="preserve"> for </w:t>
      </w:r>
      <w:r>
        <w:rPr>
          <w:lang w:val="en-US" w:eastAsia="zh-CN"/>
        </w:rPr>
        <w:t>4096</w:t>
      </w:r>
      <w:r w:rsidRPr="00EF47D2">
        <w:rPr>
          <w:lang w:val="en-US" w:eastAsia="zh-CN"/>
        </w:rPr>
        <w:t xml:space="preserve"> QAM</w:t>
      </w:r>
      <w:r>
        <w:rPr>
          <w:lang w:val="en-US" w:eastAsia="zh-CN"/>
        </w:rPr>
        <w:t xml:space="preserve"> is </w:t>
      </w:r>
      <m:oMath>
        <m:f>
          <m:fPr>
            <m:type m:val="lin"/>
            <m:ctrlPr>
              <w:rPr>
                <w:rFonts w:ascii="Cambria Math" w:hAnsi="Cambria Math"/>
                <w:i/>
                <w:lang w:val="en-US" w:eastAsia="zh-CN"/>
              </w:rPr>
            </m:ctrlPr>
          </m:fPr>
          <m:num>
            <m:r>
              <w:rPr>
                <w:rFonts w:ascii="Cambria Math" w:hAnsi="Cambria Math"/>
                <w:lang w:val="en-US" w:eastAsia="zh-CN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US" w:eastAsia="zh-CN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US" w:eastAsia="zh-CN"/>
                  </w:rPr>
                  <m:t>2730</m:t>
                </m:r>
              </m:e>
            </m:rad>
          </m:den>
        </m:f>
      </m:oMath>
      <w:r>
        <w:rPr>
          <w:lang w:val="en-US" w:eastAsia="zh-CN"/>
        </w:rPr>
        <w:t>.</w:t>
      </w:r>
    </w:p>
    <w:p w14:paraId="18B3705F" w14:textId="360E9C27" w:rsidR="00EF47D2" w:rsidRDefault="00EF47D2" w:rsidP="00725E25">
      <w:pPr>
        <w:rPr>
          <w:lang w:val="en-US" w:eastAsia="zh-CN"/>
        </w:rPr>
      </w:pPr>
    </w:p>
    <w:p w14:paraId="69894A60" w14:textId="0F11CDEC" w:rsidR="00D76509" w:rsidRDefault="00D76509" w:rsidP="00725E25">
      <w:pPr>
        <w:rPr>
          <w:lang w:val="en-US" w:eastAsia="zh-CN"/>
        </w:rPr>
      </w:pPr>
      <w:commentRangeStart w:id="2"/>
      <w:r>
        <w:rPr>
          <w:lang w:val="en-US" w:eastAsia="zh-CN"/>
        </w:rPr>
        <w:t xml:space="preserve">The mapping of the bits is shown in </w:t>
      </w:r>
      <w:r>
        <w:rPr>
          <w:lang w:val="en-US" w:eastAsia="zh-CN"/>
        </w:rPr>
        <w:fldChar w:fldCharType="begin"/>
      </w:r>
      <w:r>
        <w:rPr>
          <w:lang w:val="en-US" w:eastAsia="zh-CN"/>
        </w:rPr>
        <w:instrText xml:space="preserve"> REF _Ref49514820 \h </w:instrText>
      </w:r>
      <w:r>
        <w:rPr>
          <w:lang w:val="en-US" w:eastAsia="zh-CN"/>
        </w:rPr>
      </w:r>
      <w:r>
        <w:rPr>
          <w:lang w:val="en-US" w:eastAsia="zh-CN"/>
        </w:rPr>
        <w:fldChar w:fldCharType="separate"/>
      </w:r>
      <w:r>
        <w:t xml:space="preserve">Figure </w:t>
      </w:r>
      <w:r>
        <w:rPr>
          <w:noProof/>
        </w:rPr>
        <w:t>1</w:t>
      </w:r>
      <w:r>
        <w:rPr>
          <w:lang w:val="en-US" w:eastAsia="zh-CN"/>
        </w:rPr>
        <w:fldChar w:fldCharType="end"/>
      </w:r>
      <w:r>
        <w:rPr>
          <w:lang w:val="en-US" w:eastAsia="zh-CN"/>
        </w:rPr>
        <w:t xml:space="preserve">, </w:t>
      </w:r>
      <w:r>
        <w:rPr>
          <w:lang w:val="en-US" w:eastAsia="zh-CN"/>
        </w:rPr>
        <w:fldChar w:fldCharType="begin"/>
      </w:r>
      <w:r>
        <w:rPr>
          <w:lang w:val="en-US" w:eastAsia="zh-CN"/>
        </w:rPr>
        <w:instrText xml:space="preserve"> REF _Ref49514822 \h </w:instrText>
      </w:r>
      <w:r>
        <w:rPr>
          <w:lang w:val="en-US" w:eastAsia="zh-CN"/>
        </w:rPr>
      </w:r>
      <w:r>
        <w:rPr>
          <w:lang w:val="en-US" w:eastAsia="zh-CN"/>
        </w:rPr>
        <w:fldChar w:fldCharType="separate"/>
      </w:r>
      <w:r>
        <w:t xml:space="preserve">Figure </w:t>
      </w:r>
      <w:r>
        <w:rPr>
          <w:noProof/>
        </w:rPr>
        <w:t>2</w:t>
      </w:r>
      <w:r>
        <w:rPr>
          <w:lang w:val="en-US" w:eastAsia="zh-CN"/>
        </w:rPr>
        <w:fldChar w:fldCharType="end"/>
      </w:r>
      <w:r>
        <w:rPr>
          <w:lang w:val="en-US" w:eastAsia="zh-CN"/>
        </w:rPr>
        <w:t xml:space="preserve">, </w:t>
      </w:r>
      <w:r>
        <w:rPr>
          <w:lang w:val="en-US" w:eastAsia="zh-CN"/>
        </w:rPr>
        <w:fldChar w:fldCharType="begin"/>
      </w:r>
      <w:r>
        <w:rPr>
          <w:lang w:val="en-US" w:eastAsia="zh-CN"/>
        </w:rPr>
        <w:instrText xml:space="preserve"> REF _Ref49514824 \h </w:instrText>
      </w:r>
      <w:r>
        <w:rPr>
          <w:lang w:val="en-US" w:eastAsia="zh-CN"/>
        </w:rPr>
      </w:r>
      <w:r>
        <w:rPr>
          <w:lang w:val="en-US" w:eastAsia="zh-CN"/>
        </w:rPr>
        <w:fldChar w:fldCharType="separate"/>
      </w:r>
      <w:r>
        <w:t xml:space="preserve">Figure </w:t>
      </w:r>
      <w:r>
        <w:rPr>
          <w:noProof/>
        </w:rPr>
        <w:t>3</w:t>
      </w:r>
      <w:r>
        <w:rPr>
          <w:lang w:val="en-US" w:eastAsia="zh-CN"/>
        </w:rPr>
        <w:fldChar w:fldCharType="end"/>
      </w:r>
      <w:r>
        <w:rPr>
          <w:lang w:val="en-US" w:eastAsia="zh-CN"/>
        </w:rPr>
        <w:t xml:space="preserve"> and </w:t>
      </w:r>
      <w:r>
        <w:rPr>
          <w:lang w:val="en-US" w:eastAsia="zh-CN"/>
        </w:rPr>
        <w:fldChar w:fldCharType="begin"/>
      </w:r>
      <w:r>
        <w:rPr>
          <w:lang w:val="en-US" w:eastAsia="zh-CN"/>
        </w:rPr>
        <w:instrText xml:space="preserve"> REF _Ref49514826 \h </w:instrText>
      </w:r>
      <w:r>
        <w:rPr>
          <w:lang w:val="en-US" w:eastAsia="zh-CN"/>
        </w:rPr>
      </w:r>
      <w:r>
        <w:rPr>
          <w:lang w:val="en-US" w:eastAsia="zh-CN"/>
        </w:rPr>
        <w:fldChar w:fldCharType="separate"/>
      </w:r>
      <w:r>
        <w:t xml:space="preserve">Figure </w:t>
      </w:r>
      <w:r>
        <w:rPr>
          <w:noProof/>
        </w:rPr>
        <w:t>4</w:t>
      </w:r>
      <w:r>
        <w:rPr>
          <w:lang w:val="en-US" w:eastAsia="zh-CN"/>
        </w:rPr>
        <w:fldChar w:fldCharType="end"/>
      </w:r>
      <w:r>
        <w:rPr>
          <w:lang w:val="en-US" w:eastAsia="zh-CN"/>
        </w:rPr>
        <w:t>.</w:t>
      </w:r>
      <w:commentRangeEnd w:id="2"/>
      <w:r w:rsidR="00631BD2">
        <w:rPr>
          <w:rStyle w:val="CommentReference"/>
        </w:rPr>
        <w:commentReference w:id="2"/>
      </w:r>
    </w:p>
    <w:p w14:paraId="391590BB" w14:textId="0B5E200B" w:rsidR="004E3C77" w:rsidRDefault="004E3C77" w:rsidP="00725E25">
      <w:pPr>
        <w:rPr>
          <w:lang w:val="en-US" w:eastAsia="zh-CN"/>
        </w:rPr>
      </w:pPr>
    </w:p>
    <w:p w14:paraId="10BE9500" w14:textId="77777777" w:rsidR="00D76509" w:rsidRDefault="00D76509" w:rsidP="00725E25">
      <w:pPr>
        <w:rPr>
          <w:lang w:val="en-US" w:eastAsia="zh-CN"/>
        </w:rPr>
      </w:pPr>
    </w:p>
    <w:p w14:paraId="518D1C96" w14:textId="31261D86" w:rsidR="00D76509" w:rsidRDefault="00D76509" w:rsidP="004E3C77">
      <w:pPr>
        <w:keepNext/>
        <w:ind w:left="-720"/>
        <w:rPr>
          <w:lang w:val="en-US" w:eastAsia="zh-CN"/>
        </w:rPr>
      </w:pPr>
      <w:r>
        <w:rPr>
          <w:noProof/>
          <w:lang w:val="en-US" w:eastAsia="zh-CN"/>
        </w:rPr>
        <w:drawing>
          <wp:inline distT="0" distB="0" distL="0" distR="0" wp14:anchorId="1E4767C9" wp14:editId="79D3FD48">
            <wp:extent cx="7260336" cy="7242048"/>
            <wp:effectExtent l="0" t="0" r="0" b="0"/>
            <wp:docPr id="2" name="Picture 2" descr="A picture containing window, large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q_ur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58A35" w14:textId="77777777" w:rsidR="00D76509" w:rsidRDefault="00D76509" w:rsidP="00D76509">
      <w:pPr>
        <w:pStyle w:val="Caption"/>
      </w:pPr>
    </w:p>
    <w:p w14:paraId="525EE633" w14:textId="3224F05A" w:rsidR="00D76509" w:rsidRDefault="00D76509" w:rsidP="00D76509">
      <w:pPr>
        <w:pStyle w:val="Caption"/>
      </w:pPr>
      <w:bookmarkStart w:id="3" w:name="_Ref4951482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bookmarkEnd w:id="3"/>
      <w:r>
        <w:t xml:space="preserve"> – </w:t>
      </w:r>
      <w:r w:rsidRPr="00D76509">
        <w:t xml:space="preserve">Constellation bit encoding for </w:t>
      </w:r>
      <w:r>
        <w:t>4096</w:t>
      </w:r>
      <w:r w:rsidRPr="00D76509">
        <w:t>-QAM (1st quadrant)</w:t>
      </w:r>
    </w:p>
    <w:p w14:paraId="0A168719" w14:textId="1D49741F" w:rsidR="00D76509" w:rsidRDefault="00D76509" w:rsidP="00D76509">
      <w:pPr>
        <w:rPr>
          <w:lang w:val="en-US" w:eastAsia="zh-CN"/>
        </w:rPr>
      </w:pPr>
    </w:p>
    <w:p w14:paraId="25F878EB" w14:textId="29CE253C" w:rsidR="00D76509" w:rsidRDefault="00D76509" w:rsidP="00D76509">
      <w:pPr>
        <w:rPr>
          <w:lang w:val="en-US" w:eastAsia="zh-CN"/>
        </w:rPr>
      </w:pPr>
    </w:p>
    <w:p w14:paraId="64773A19" w14:textId="175DAD12" w:rsidR="00D76509" w:rsidRDefault="00D76509" w:rsidP="004E3C77">
      <w:pPr>
        <w:keepNext/>
        <w:ind w:left="-1440"/>
        <w:rPr>
          <w:lang w:val="en-US" w:eastAsia="zh-CN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7FC53772" wp14:editId="056DF577">
            <wp:extent cx="7333488" cy="7315200"/>
            <wp:effectExtent l="0" t="0" r="1270" b="0"/>
            <wp:docPr id="4" name="Picture 4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q_ul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B5950" w14:textId="77777777" w:rsidR="00D76509" w:rsidRDefault="00D76509" w:rsidP="00D76509">
      <w:pPr>
        <w:rPr>
          <w:lang w:val="en-US" w:eastAsia="zh-CN"/>
        </w:rPr>
      </w:pPr>
    </w:p>
    <w:p w14:paraId="390E58F4" w14:textId="38817CA1" w:rsidR="00D76509" w:rsidRDefault="00D76509" w:rsidP="00D76509">
      <w:pPr>
        <w:pStyle w:val="Caption"/>
      </w:pPr>
      <w:bookmarkStart w:id="4" w:name="_Ref4951482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2</w:t>
      </w:r>
      <w:r>
        <w:fldChar w:fldCharType="end"/>
      </w:r>
      <w:bookmarkEnd w:id="4"/>
      <w:r>
        <w:t xml:space="preserve"> – </w:t>
      </w:r>
      <w:r w:rsidRPr="00D76509">
        <w:t xml:space="preserve">Constellation bit encoding for </w:t>
      </w:r>
      <w:r>
        <w:t>4096</w:t>
      </w:r>
      <w:r w:rsidRPr="00D76509">
        <w:t>-QAM (</w:t>
      </w:r>
      <w:r>
        <w:t>2nd</w:t>
      </w:r>
      <w:r w:rsidRPr="00D76509">
        <w:t xml:space="preserve"> quadrant)</w:t>
      </w:r>
    </w:p>
    <w:p w14:paraId="6401EDD8" w14:textId="7677482D" w:rsidR="00D76509" w:rsidRDefault="00D76509" w:rsidP="00D76509">
      <w:pPr>
        <w:rPr>
          <w:lang w:val="en-US" w:eastAsia="zh-CN"/>
        </w:rPr>
      </w:pPr>
    </w:p>
    <w:p w14:paraId="5918E7BF" w14:textId="0F66B607" w:rsidR="00D76509" w:rsidRDefault="00D76509" w:rsidP="00D76509">
      <w:pPr>
        <w:rPr>
          <w:lang w:val="en-US" w:eastAsia="zh-CN"/>
        </w:rPr>
      </w:pPr>
    </w:p>
    <w:p w14:paraId="7261D519" w14:textId="619556E2" w:rsidR="00D76509" w:rsidRDefault="00D76509" w:rsidP="004E3C77">
      <w:pPr>
        <w:keepNext/>
        <w:ind w:left="-720"/>
        <w:rPr>
          <w:lang w:val="en-US" w:eastAsia="zh-CN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39331171" wp14:editId="0D88F6B4">
            <wp:extent cx="7333488" cy="7278624"/>
            <wp:effectExtent l="0" t="0" r="1270" b="0"/>
            <wp:docPr id="5" name="Picture 5" descr="A picture containing window, building, large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q_ll.ti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428B4" w14:textId="4D0A517D" w:rsidR="00D76509" w:rsidRDefault="00D76509" w:rsidP="00D76509">
      <w:pPr>
        <w:rPr>
          <w:lang w:val="en-US" w:eastAsia="zh-CN"/>
        </w:rPr>
      </w:pPr>
    </w:p>
    <w:p w14:paraId="3093F76A" w14:textId="4390F4C1" w:rsidR="00D76509" w:rsidRDefault="00D76509" w:rsidP="00D76509">
      <w:pPr>
        <w:pStyle w:val="Caption"/>
      </w:pPr>
      <w:bookmarkStart w:id="5" w:name="_Ref4951482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3</w:t>
      </w:r>
      <w:r>
        <w:fldChar w:fldCharType="end"/>
      </w:r>
      <w:bookmarkEnd w:id="5"/>
      <w:r>
        <w:t xml:space="preserve"> – </w:t>
      </w:r>
      <w:r w:rsidRPr="00D76509">
        <w:t xml:space="preserve">Constellation bit encoding for </w:t>
      </w:r>
      <w:r>
        <w:t>4096</w:t>
      </w:r>
      <w:r w:rsidRPr="00D76509">
        <w:t>-QAM (</w:t>
      </w:r>
      <w:r>
        <w:t>3rd</w:t>
      </w:r>
      <w:r w:rsidRPr="00D76509">
        <w:t xml:space="preserve"> quadrant)</w:t>
      </w:r>
    </w:p>
    <w:p w14:paraId="1FE508EC" w14:textId="37876165" w:rsidR="00D76509" w:rsidRDefault="00D76509" w:rsidP="00D76509">
      <w:pPr>
        <w:rPr>
          <w:lang w:val="en-US" w:eastAsia="zh-CN"/>
        </w:rPr>
      </w:pPr>
    </w:p>
    <w:p w14:paraId="5FB028E5" w14:textId="041DC4CB" w:rsidR="00D76509" w:rsidRDefault="00D76509" w:rsidP="00D76509">
      <w:pPr>
        <w:rPr>
          <w:lang w:val="en-US" w:eastAsia="zh-CN"/>
        </w:rPr>
      </w:pPr>
    </w:p>
    <w:p w14:paraId="05134CEF" w14:textId="199D578D" w:rsidR="00D76509" w:rsidRDefault="00D76509" w:rsidP="004E3C77">
      <w:pPr>
        <w:keepNext/>
        <w:ind w:left="-1440"/>
        <w:rPr>
          <w:lang w:val="en-US" w:eastAsia="zh-CN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44346DE6" wp14:editId="1BCAFA2D">
            <wp:extent cx="7333488" cy="7278624"/>
            <wp:effectExtent l="0" t="0" r="1270" b="0"/>
            <wp:docPr id="6" name="Picture 6" descr="A close up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q_lr.t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A3E0" w14:textId="77777777" w:rsidR="00D76509" w:rsidRDefault="00D76509" w:rsidP="00D76509">
      <w:pPr>
        <w:rPr>
          <w:lang w:val="en-US" w:eastAsia="zh-CN"/>
        </w:rPr>
      </w:pPr>
    </w:p>
    <w:p w14:paraId="378312AF" w14:textId="01E5B4A2" w:rsidR="00D76509" w:rsidRDefault="00D76509" w:rsidP="00D76509">
      <w:pPr>
        <w:pStyle w:val="Caption"/>
      </w:pPr>
      <w:bookmarkStart w:id="6" w:name="_Ref4951482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4</w:t>
      </w:r>
      <w:r>
        <w:fldChar w:fldCharType="end"/>
      </w:r>
      <w:bookmarkEnd w:id="6"/>
      <w:r>
        <w:t xml:space="preserve"> – </w:t>
      </w:r>
      <w:r w:rsidRPr="00D76509">
        <w:t xml:space="preserve">Constellation bit encoding for </w:t>
      </w:r>
      <w:r>
        <w:t>4096</w:t>
      </w:r>
      <w:r w:rsidRPr="00D76509">
        <w:t>-QAM (</w:t>
      </w:r>
      <w:r>
        <w:t>4th</w:t>
      </w:r>
      <w:r w:rsidRPr="00D76509">
        <w:t xml:space="preserve"> quadrant)</w:t>
      </w:r>
    </w:p>
    <w:p w14:paraId="1BDE3AD1" w14:textId="35D66DA3" w:rsidR="00D76509" w:rsidRDefault="00D76509" w:rsidP="00D76509">
      <w:pPr>
        <w:rPr>
          <w:lang w:val="en-US" w:eastAsia="zh-CN"/>
        </w:rPr>
      </w:pPr>
    </w:p>
    <w:p w14:paraId="65D8D7B0" w14:textId="77777777" w:rsidR="00CC4C92" w:rsidRDefault="00CC4C92" w:rsidP="00CC4C92">
      <w:pPr>
        <w:rPr>
          <w:lang w:val="en-US" w:eastAsia="zh-CN"/>
        </w:rPr>
      </w:pPr>
      <w:r>
        <w:rPr>
          <w:lang w:val="en-US" w:eastAsia="zh-CN"/>
        </w:rPr>
        <w:t xml:space="preserve">DCM is an optional modulation scheme. It only applies to BPSK and </w:t>
      </w:r>
      <w:r w:rsidRPr="00CC4C92">
        <w:rPr>
          <w:i/>
          <w:iCs/>
          <w:lang w:val="en-US" w:eastAsia="zh-CN"/>
        </w:rPr>
        <w:t>N</w:t>
      </w:r>
      <w:r w:rsidRPr="00CC4C92">
        <w:rPr>
          <w:i/>
          <w:iCs/>
          <w:vertAlign w:val="subscript"/>
          <w:lang w:val="en-US" w:eastAsia="zh-CN"/>
        </w:rPr>
        <w:t>SS</w:t>
      </w:r>
      <w:r>
        <w:rPr>
          <w:lang w:val="en-US" w:eastAsia="zh-CN"/>
        </w:rPr>
        <w:t>=1.</w:t>
      </w:r>
    </w:p>
    <w:p w14:paraId="4AD770F3" w14:textId="77777777" w:rsidR="00CC4C92" w:rsidRDefault="00CC4C92" w:rsidP="00CC4C92">
      <w:pPr>
        <w:rPr>
          <w:lang w:val="en-US" w:eastAsia="zh-CN"/>
        </w:rPr>
      </w:pPr>
    </w:p>
    <w:p w14:paraId="4614F757" w14:textId="77777777" w:rsidR="00CC4C92" w:rsidRDefault="00CC4C92" w:rsidP="00CC4C92">
      <w:pPr>
        <w:rPr>
          <w:lang w:val="en-US" w:eastAsia="zh-CN"/>
        </w:rPr>
      </w:pPr>
      <w:r>
        <w:rPr>
          <w:lang w:val="en-US" w:eastAsia="zh-CN"/>
        </w:rPr>
        <w:t xml:space="preserve">If DCM is employed for a 996-tone or smaller RU, bit sequences are mapped to a pair of symbols </w:t>
      </w:r>
      <m:oMath>
        <m:d>
          <m:dPr>
            <m:ctrlPr>
              <w:rPr>
                <w:rFonts w:ascii="Cambria Math" w:hAnsi="Cambria Math"/>
                <w:lang w:val="en-US" w:eastAsia="zh-CN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lang w:val="en-US" w:eastAsia="zh-CN"/>
                  </w:rPr>
                </m:ctrlPr>
              </m:sSubSupPr>
              <m:e>
                <m:r>
                  <w:rPr>
                    <w:rFonts w:ascii="Cambria Math" w:hAnsi="Cambria Math"/>
                    <w:lang w:val="en-US" w:eastAsia="zh-CN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US" w:eastAsia="zh-CN"/>
                  </w:rPr>
                  <m:t>k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lang w:val="en-US" w:eastAsia="zh-CN"/>
                  </w:rPr>
                  <m:t>'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  <w:lang w:val="en-US" w:eastAsia="zh-CN"/>
              </w:rPr>
              <m:t xml:space="preserve">, </m:t>
            </m:r>
            <m:sSubSup>
              <m:sSubSupPr>
                <m:ctrlPr>
                  <w:rPr>
                    <w:rFonts w:ascii="Cambria Math" w:hAnsi="Cambria Math"/>
                    <w:lang w:val="en-US" w:eastAsia="zh-CN"/>
                  </w:rPr>
                </m:ctrlPr>
              </m:sSubSupPr>
              <m:e>
                <m:r>
                  <w:rPr>
                    <w:rFonts w:ascii="Cambria Math" w:hAnsi="Cambria Math"/>
                    <w:lang w:val="en-US" w:eastAsia="zh-CN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US" w:eastAsia="zh-CN"/>
                  </w:rPr>
                  <m:t>q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 w:eastAsia="zh-CN"/>
                  </w:rPr>
                  <m:t>(</m:t>
                </m:r>
                <m:r>
                  <w:rPr>
                    <w:rFonts w:ascii="Cambria Math" w:hAnsi="Cambria Math"/>
                    <w:lang w:val="en-US" w:eastAsia="zh-CN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 w:eastAsia="zh-CN"/>
                  </w:rPr>
                  <m:t>)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lang w:val="en-US" w:eastAsia="zh-CN"/>
                  </w:rPr>
                  <m:t>'</m:t>
                </m:r>
              </m:sup>
            </m:sSubSup>
          </m:e>
        </m:d>
      </m:oMath>
      <w:r>
        <w:rPr>
          <w:lang w:val="en-US" w:eastAsia="zh-CN"/>
        </w:rPr>
        <w:t xml:space="preserve"> where </w:t>
      </w:r>
      <m:oMath>
        <m:r>
          <w:rPr>
            <w:rFonts w:ascii="Cambria Math" w:hAnsi="Cambria Math"/>
            <w:lang w:val="en-US" w:eastAsia="zh-CN"/>
          </w:rPr>
          <m:t>k</m:t>
        </m:r>
      </m:oMath>
      <w:r>
        <w:rPr>
          <w:lang w:val="en-US" w:eastAsia="zh-CN"/>
        </w:rPr>
        <w:t xml:space="preserve"> is in the range of </w:t>
      </w:r>
      <m:oMath>
        <m:r>
          <m:rPr>
            <m:sty m:val="p"/>
          </m:rPr>
          <w:rPr>
            <w:rFonts w:ascii="Cambria Math" w:hAnsi="Cambria Math"/>
            <w:lang w:val="en-US" w:eastAsia="zh-CN"/>
          </w:rPr>
          <m:t>0≤</m:t>
        </m:r>
        <m:r>
          <w:rPr>
            <w:rFonts w:ascii="Cambria Math" w:hAnsi="Cambria Math"/>
            <w:lang w:val="en-US" w:eastAsia="zh-CN"/>
          </w:rPr>
          <m:t>k</m:t>
        </m:r>
        <m:r>
          <m:rPr>
            <m:sty m:val="p"/>
          </m:rPr>
          <w:rPr>
            <w:rFonts w:ascii="Cambria Math" w:hAnsi="Cambria Math"/>
            <w:lang w:val="en-US" w:eastAsia="zh-CN"/>
          </w:rPr>
          <m:t>≤</m:t>
        </m:r>
        <m:sSub>
          <m:sSubPr>
            <m:ctrlPr>
              <w:rPr>
                <w:rFonts w:ascii="Cambria Math" w:hAnsi="Cambria Math"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SD</m:t>
            </m:r>
          </m:sub>
        </m:sSub>
        <m:r>
          <m:rPr>
            <m:sty m:val="p"/>
          </m:rPr>
          <w:rPr>
            <w:rFonts w:ascii="Cambria Math" w:hAnsi="Cambria Math"/>
            <w:lang w:val="en-US" w:eastAsia="zh-CN"/>
          </w:rPr>
          <m:t>-1</m:t>
        </m:r>
      </m:oMath>
      <w:r>
        <w:rPr>
          <w:lang w:val="en-US" w:eastAsia="zh-CN"/>
        </w:rPr>
        <w:t xml:space="preserve"> and </w:t>
      </w:r>
      <m:oMath>
        <m:r>
          <w:rPr>
            <w:rFonts w:ascii="Cambria Math" w:hAnsi="Cambria Math"/>
            <w:lang w:val="en-US" w:eastAsia="zh-CN"/>
          </w:rPr>
          <m:t>q</m:t>
        </m:r>
        <m:r>
          <m:rPr>
            <m:sty m:val="p"/>
          </m:rPr>
          <w:rPr>
            <w:rFonts w:ascii="Cambria Math" w:hAnsi="Cambria Math"/>
            <w:lang w:val="en-US" w:eastAsia="zh-CN"/>
          </w:rPr>
          <m:t>(</m:t>
        </m:r>
        <m:r>
          <w:rPr>
            <w:rFonts w:ascii="Cambria Math" w:hAnsi="Cambria Math"/>
            <w:lang w:val="en-US" w:eastAsia="zh-CN"/>
          </w:rPr>
          <m:t>k</m:t>
        </m:r>
        <m:r>
          <m:rPr>
            <m:sty m:val="p"/>
          </m:rPr>
          <w:rPr>
            <w:rFonts w:ascii="Cambria Math" w:hAnsi="Cambria Math"/>
            <w:lang w:val="en-US" w:eastAsia="zh-CN"/>
          </w:rPr>
          <m:t>)</m:t>
        </m:r>
      </m:oMath>
      <w:r>
        <w:rPr>
          <w:lang w:val="en-US" w:eastAsia="zh-CN"/>
        </w:rPr>
        <w:t xml:space="preserve"> is in the range of </w:t>
      </w:r>
      <m:oMath>
        <m:sSub>
          <m:sSubPr>
            <m:ctrlPr>
              <w:rPr>
                <w:rFonts w:ascii="Cambria Math" w:hAnsi="Cambria Math"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SD</m:t>
            </m:r>
          </m:sub>
        </m:sSub>
        <m:r>
          <m:rPr>
            <m:sty m:val="p"/>
          </m:rPr>
          <w:rPr>
            <w:rFonts w:ascii="Cambria Math" w:hAnsi="Cambria Math"/>
            <w:lang w:val="en-US" w:eastAsia="zh-CN"/>
          </w:rPr>
          <m:t>≤</m:t>
        </m:r>
        <m:r>
          <w:rPr>
            <w:rFonts w:ascii="Cambria Math" w:hAnsi="Cambria Math"/>
            <w:lang w:val="en-US" w:eastAsia="zh-CN"/>
          </w:rPr>
          <m:t>k</m:t>
        </m:r>
        <m:r>
          <m:rPr>
            <m:sty m:val="p"/>
          </m:rPr>
          <w:rPr>
            <w:rFonts w:ascii="Cambria Math" w:hAnsi="Cambria Math"/>
            <w:lang w:val="en-US" w:eastAsia="zh-CN"/>
          </w:rPr>
          <m:t>≤</m:t>
        </m:r>
        <m:sSub>
          <m:sSubPr>
            <m:ctrlPr>
              <w:rPr>
                <w:rFonts w:ascii="Cambria Math" w:hAnsi="Cambria Math"/>
                <w:lang w:val="en-US"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 w:eastAsia="zh-CN"/>
              </w:rPr>
              <m:t>2</m:t>
            </m:r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SD</m:t>
            </m:r>
          </m:sub>
        </m:sSub>
        <m:r>
          <m:rPr>
            <m:sty m:val="p"/>
          </m:rPr>
          <w:rPr>
            <w:rFonts w:ascii="Cambria Math" w:hAnsi="Cambria Math"/>
            <w:lang w:val="en-US" w:eastAsia="zh-CN"/>
          </w:rPr>
          <m:t>-1</m:t>
        </m:r>
      </m:oMath>
      <w:r>
        <w:rPr>
          <w:lang w:val="en-US" w:eastAsia="zh-CN"/>
        </w:rPr>
        <w:t xml:space="preserve">. For RUs equal to or smaller than 996 tones,  </w:t>
      </w:r>
      <m:oMath>
        <m:r>
          <w:rPr>
            <w:rFonts w:ascii="Cambria Math" w:hAnsi="Cambria Math"/>
            <w:lang w:val="en-US" w:eastAsia="zh-CN"/>
          </w:rPr>
          <m:t>q</m:t>
        </m:r>
        <m:d>
          <m:dPr>
            <m:ctrlPr>
              <w:rPr>
                <w:rFonts w:ascii="Cambria Math" w:hAnsi="Cambria Math"/>
                <w:lang w:val="en-US" w:eastAsia="zh-CN"/>
              </w:rPr>
            </m:ctrlPr>
          </m:dPr>
          <m:e>
            <m:r>
              <w:rPr>
                <w:rFonts w:ascii="Cambria Math" w:hAnsi="Cambria Math"/>
                <w:lang w:val="en-US" w:eastAsia="zh-CN"/>
              </w:rPr>
              <m:t>k</m:t>
            </m:r>
          </m:e>
        </m:d>
        <m:r>
          <m:rPr>
            <m:sty m:val="p"/>
          </m:rPr>
          <w:rPr>
            <w:rFonts w:ascii="Cambria Math" w:hAnsi="Cambria Math"/>
            <w:lang w:val="en-US" w:eastAsia="zh-CN"/>
          </w:rPr>
          <m:t>=</m:t>
        </m:r>
        <m:r>
          <w:rPr>
            <w:rFonts w:ascii="Cambria Math" w:hAnsi="Cambria Math"/>
            <w:lang w:val="en-US" w:eastAsia="zh-CN"/>
          </w:rPr>
          <m:t>k</m:t>
        </m:r>
        <m:r>
          <m:rPr>
            <m:sty m:val="p"/>
          </m:rPr>
          <w:rPr>
            <w:rFonts w:ascii="Cambria Math" w:hAnsi="Cambria Math"/>
            <w:lang w:val="en-US" w:eastAsia="zh-CN"/>
          </w:rPr>
          <m:t>+</m:t>
        </m:r>
        <m:sSub>
          <m:sSubPr>
            <m:ctrlPr>
              <w:rPr>
                <w:rFonts w:ascii="Cambria Math" w:hAnsi="Cambria Math"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SD</m:t>
            </m:r>
          </m:sub>
        </m:sSub>
      </m:oMath>
      <w:r>
        <w:rPr>
          <w:lang w:val="en-US" w:eastAsia="zh-CN"/>
        </w:rPr>
        <w:t>.</w:t>
      </w:r>
    </w:p>
    <w:p w14:paraId="2D618F03" w14:textId="77777777" w:rsidR="00CC4C92" w:rsidRDefault="00CC4C92" w:rsidP="00CC4C92">
      <w:pPr>
        <w:rPr>
          <w:lang w:val="en-US" w:eastAsia="zh-CN"/>
        </w:rPr>
      </w:pPr>
    </w:p>
    <w:p w14:paraId="12B827BB" w14:textId="77777777" w:rsidR="00CC4C92" w:rsidRDefault="00CC4C92" w:rsidP="00CC4C92">
      <w:pPr>
        <w:rPr>
          <w:lang w:val="en-US" w:eastAsia="zh-CN"/>
        </w:rPr>
      </w:pPr>
      <w:r>
        <w:rPr>
          <w:lang w:val="en-US" w:eastAsia="zh-CN"/>
        </w:rPr>
        <w:t>For larger RU sizes, DCM is performed within each 80 MHz segment.</w:t>
      </w:r>
    </w:p>
    <w:p w14:paraId="3DD8E8E8" w14:textId="77777777" w:rsidR="00CC4C92" w:rsidRDefault="00CC4C92" w:rsidP="00CC4C92">
      <w:pPr>
        <w:rPr>
          <w:lang w:val="en-US" w:eastAsia="zh-CN"/>
        </w:rPr>
      </w:pPr>
    </w:p>
    <w:p w14:paraId="456BDA0F" w14:textId="77777777" w:rsidR="00CC4C92" w:rsidRPr="00CC4C92" w:rsidRDefault="00CC4C92" w:rsidP="00CC4C92">
      <w:pPr>
        <w:rPr>
          <w:lang w:val="en-US" w:eastAsia="zh-CN"/>
        </w:rPr>
      </w:pPr>
      <w:r w:rsidRPr="00CC4C92">
        <w:rPr>
          <w:lang w:val="en-US" w:eastAsia="zh-CN"/>
        </w:rPr>
        <w:t xml:space="preserve">For BPSK modulation with DCM, the input stream is broken into groups of </w:t>
      </w:r>
      <m:oMath>
        <m:sSub>
          <m:sSubPr>
            <m:ctrlPr>
              <w:rPr>
                <w:rFonts w:ascii="Cambria Math" w:hAnsi="Cambria Math"/>
                <w:i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CBPS,u</m:t>
            </m:r>
          </m:sub>
        </m:sSub>
      </m:oMath>
      <w:r w:rsidRPr="00CC4C92">
        <w:rPr>
          <w:lang w:val="en-US" w:eastAsia="zh-CN"/>
        </w:rPr>
        <w:t>bits</w:t>
      </w:r>
      <w:r>
        <w:rPr>
          <w:lang w:val="en-US" w:eastAsia="zh-CN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lang w:val="en-US" w:eastAsia="zh-CN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lang w:val="en-US" w:eastAsia="zh-CN"/>
                  </w:rPr>
                </m:ctrlPr>
              </m:sSubPr>
              <m:e>
                <m:r>
                  <w:rPr>
                    <w:rFonts w:ascii="Cambria Math" w:hAnsi="Cambria Math"/>
                    <w:lang w:val="en-US" w:eastAsia="zh-CN"/>
                  </w:rPr>
                  <m:t>B</m:t>
                </m:r>
              </m:e>
              <m:sub>
                <m:r>
                  <w:rPr>
                    <w:rFonts w:ascii="Cambria Math" w:hAnsi="Cambria Math"/>
                    <w:lang w:val="en-US" w:eastAsia="zh-CN"/>
                  </w:rPr>
                  <m:t>0</m:t>
                </m:r>
              </m:sub>
            </m:sSub>
            <m:r>
              <w:rPr>
                <w:rFonts w:ascii="Cambria Math" w:hAnsi="Cambria Math"/>
                <w:lang w:val="en-US" w:eastAsia="zh-CN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  <w:lang w:val="en-US" w:eastAsia="zh-CN"/>
                  </w:rPr>
                </m:ctrlPr>
              </m:sSubPr>
              <m:e>
                <m:r>
                  <w:rPr>
                    <w:rFonts w:ascii="Cambria Math" w:hAnsi="Cambria Math"/>
                    <w:lang w:val="en-US" w:eastAsia="zh-CN"/>
                  </w:rPr>
                  <m:t>B</m:t>
                </m:r>
              </m:e>
              <m:sub>
                <m:r>
                  <w:rPr>
                    <w:rFonts w:ascii="Cambria Math" w:hAnsi="Cambria Math"/>
                    <w:lang w:val="en-US" w:eastAsia="zh-CN"/>
                  </w:rPr>
                  <m:t>1</m:t>
                </m:r>
              </m:sub>
            </m:sSub>
            <m:r>
              <w:rPr>
                <w:rFonts w:ascii="Cambria Math" w:hAnsi="Cambria Math"/>
                <w:lang w:val="en-US" w:eastAsia="zh-CN"/>
              </w:rPr>
              <m:t xml:space="preserve">, …, </m:t>
            </m:r>
            <m:sSub>
              <m:sSubPr>
                <m:ctrlPr>
                  <w:rPr>
                    <w:rFonts w:ascii="Cambria Math" w:hAnsi="Cambria Math"/>
                    <w:i/>
                    <w:lang w:val="en-US" w:eastAsia="zh-CN"/>
                  </w:rPr>
                </m:ctrlPr>
              </m:sSubPr>
              <m:e>
                <m:r>
                  <w:rPr>
                    <w:rFonts w:ascii="Cambria Math" w:hAnsi="Cambria Math"/>
                    <w:lang w:val="en-US" w:eastAsia="zh-CN"/>
                  </w:rPr>
                  <m:t>B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lang w:val="en-US"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 w:eastAsia="zh-CN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lang w:val="en-US" w:eastAsia="zh-CN"/>
                      </w:rPr>
                      <m:t>CBPS,u</m:t>
                    </m:r>
                  </m:sub>
                </m:sSub>
              </m:sub>
            </m:sSub>
          </m:e>
        </m:d>
      </m:oMath>
      <w:r>
        <w:rPr>
          <w:lang w:val="en-US" w:eastAsia="zh-CN"/>
        </w:rPr>
        <w:t xml:space="preserve">. Each bit </w:t>
      </w:r>
      <m:oMath>
        <m:sSub>
          <m:sSubPr>
            <m:ctrlPr>
              <w:rPr>
                <w:rFonts w:ascii="Cambria Math" w:hAnsi="Cambria Math"/>
                <w:i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B</m:t>
            </m:r>
          </m:e>
          <m:sub>
            <m:r>
              <w:rPr>
                <w:rFonts w:ascii="Cambria Math" w:hAnsi="Cambria Math"/>
                <w:lang w:val="en-US" w:eastAsia="zh-CN"/>
              </w:rPr>
              <m:t>k</m:t>
            </m:r>
          </m:sub>
        </m:sSub>
      </m:oMath>
      <w:r>
        <w:rPr>
          <w:lang w:val="en-US" w:eastAsia="zh-CN"/>
        </w:rPr>
        <w:t xml:space="preserve">is BPSK modulated to a sample </w:t>
      </w:r>
      <m:oMath>
        <m:sSubSup>
          <m:sSubSupPr>
            <m:ctrlPr>
              <w:rPr>
                <w:rFonts w:ascii="Cambria Math" w:hAnsi="Cambria Math"/>
                <w:lang w:val="en-US" w:eastAsia="zh-CN"/>
              </w:rPr>
            </m:ctrlPr>
          </m:sSubSupPr>
          <m:e>
            <m:r>
              <w:rPr>
                <w:rFonts w:ascii="Cambria Math" w:hAnsi="Cambria Math"/>
                <w:lang w:val="en-US" w:eastAsia="zh-CN"/>
              </w:rPr>
              <m:t>d</m:t>
            </m:r>
          </m:e>
          <m:sub>
            <m:r>
              <w:rPr>
                <w:rFonts w:ascii="Cambria Math" w:hAnsi="Cambria Math"/>
                <w:lang w:val="en-US" w:eastAsia="zh-CN"/>
              </w:rPr>
              <m:t>k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val="en-US" w:eastAsia="zh-CN"/>
              </w:rPr>
              <m:t>'</m:t>
            </m:r>
          </m:sup>
        </m:sSubSup>
      </m:oMath>
      <w:r>
        <w:rPr>
          <w:lang w:val="en-US" w:eastAsia="zh-CN"/>
        </w:rPr>
        <w:t xml:space="preserve">. This generates the samples for the lower half of the data subcarriers. For the upper half of the subcarriers, the samples are generated as </w:t>
      </w:r>
      <m:oMath>
        <m:sSubSup>
          <m:sSubSupPr>
            <m:ctrlPr>
              <w:rPr>
                <w:rFonts w:ascii="Cambria Math" w:hAnsi="Cambria Math"/>
                <w:lang w:val="en-US" w:eastAsia="zh-CN"/>
              </w:rPr>
            </m:ctrlPr>
          </m:sSubSupPr>
          <m:e>
            <m:r>
              <w:rPr>
                <w:rFonts w:ascii="Cambria Math" w:hAnsi="Cambria Math"/>
                <w:lang w:val="en-US" w:eastAsia="zh-CN"/>
              </w:rPr>
              <m:t>d</m:t>
            </m:r>
          </m:e>
          <m:sub>
            <m:r>
              <w:rPr>
                <w:rFonts w:ascii="Cambria Math" w:hAnsi="Cambria Math"/>
                <w:lang w:val="en-US" w:eastAsia="zh-CN"/>
              </w:rPr>
              <m:t>k</m:t>
            </m:r>
            <m:r>
              <w:rPr>
                <w:rFonts w:ascii="Cambria Math" w:hAnsi="Cambria Math"/>
                <w:lang w:val="en-US" w:eastAsia="zh-CN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lang w:val="en-US" w:eastAsia="zh-CN"/>
                  </w:rPr>
                </m:ctrlPr>
              </m:sSubPr>
              <m:e>
                <m:r>
                  <w:rPr>
                    <w:rFonts w:ascii="Cambria Math" w:hAnsi="Cambria Math"/>
                    <w:lang w:val="en-US" w:eastAsia="zh-CN"/>
                  </w:rPr>
                  <m:t>N</m:t>
                </m:r>
              </m:e>
              <m:sub>
                <m:r>
                  <w:rPr>
                    <w:rFonts w:ascii="Cambria Math" w:hAnsi="Cambria Math"/>
                    <w:lang w:val="en-US" w:eastAsia="zh-CN"/>
                  </w:rPr>
                  <m:t>SD</m:t>
                </m:r>
              </m:sub>
            </m:sSub>
          </m:sub>
          <m:sup>
            <m:r>
              <m:rPr>
                <m:sty m:val="p"/>
              </m:rPr>
              <w:rPr>
                <w:rFonts w:ascii="Cambria Math" w:hAnsi="Cambria Math"/>
                <w:lang w:val="en-US" w:eastAsia="zh-CN"/>
              </w:rPr>
              <m:t>'</m:t>
            </m:r>
          </m:sup>
        </m:sSubSup>
        <m:r>
          <w:rPr>
            <w:rFonts w:ascii="Cambria Math" w:hAnsi="Cambria Math"/>
            <w:lang w:val="en-US" w:eastAsia="zh-CN"/>
          </w:rPr>
          <m:t>=</m:t>
        </m:r>
        <m:sSubSup>
          <m:sSubSupPr>
            <m:ctrlPr>
              <w:rPr>
                <w:rFonts w:ascii="Cambria Math" w:hAnsi="Cambria Math"/>
                <w:lang w:val="en-US" w:eastAsia="zh-CN"/>
              </w:rPr>
            </m:ctrlPr>
          </m:sSubSupPr>
          <m:e>
            <m:r>
              <w:rPr>
                <w:rFonts w:ascii="Cambria Math" w:hAnsi="Cambria Math"/>
                <w:lang w:val="en-US" w:eastAsia="zh-CN"/>
              </w:rPr>
              <m:t>d</m:t>
            </m:r>
          </m:e>
          <m:sub>
            <m:r>
              <w:rPr>
                <w:rFonts w:ascii="Cambria Math" w:hAnsi="Cambria Math"/>
                <w:lang w:val="en-US" w:eastAsia="zh-CN"/>
              </w:rPr>
              <m:t>k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val="en-US" w:eastAsia="zh-CN"/>
              </w:rPr>
              <m:t>'</m:t>
            </m:r>
          </m:sup>
        </m:sSubSup>
        <m:sSup>
          <m:sSupPr>
            <m:ctrlPr>
              <w:rPr>
                <w:rFonts w:ascii="Cambria Math" w:hAnsi="Cambria Math"/>
                <w:i/>
                <w:lang w:val="en-US" w:eastAsia="zh-CN"/>
              </w:rPr>
            </m:ctrlPr>
          </m:sSupPr>
          <m:e>
            <m:r>
              <w:rPr>
                <w:rFonts w:ascii="Cambria Math" w:hAnsi="Cambria Math"/>
                <w:lang w:val="en-US" w:eastAsia="zh-CN"/>
              </w:rPr>
              <m:t>e</m:t>
            </m:r>
          </m:e>
          <m:sup>
            <m:r>
              <w:rPr>
                <w:rFonts w:ascii="Cambria Math" w:hAnsi="Cambria Math"/>
                <w:lang w:val="en-US" w:eastAsia="zh-CN"/>
              </w:rPr>
              <m:t>j</m:t>
            </m:r>
            <m:d>
              <m:dPr>
                <m:ctrlPr>
                  <w:rPr>
                    <w:rFonts w:ascii="Cambria Math" w:hAnsi="Cambria Math"/>
                    <w:i/>
                    <w:lang w:val="en-US" w:eastAsia="zh-CN"/>
                  </w:rPr>
                </m:ctrlPr>
              </m:dPr>
              <m:e>
                <m:r>
                  <w:rPr>
                    <w:rFonts w:ascii="Cambria Math" w:hAnsi="Cambria Math"/>
                    <w:lang w:val="en-US" w:eastAsia="zh-CN"/>
                  </w:rPr>
                  <m:t>k+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 w:eastAsia="zh-CN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lang w:val="en-US" w:eastAsia="zh-CN"/>
                      </w:rPr>
                      <m:t>SD</m:t>
                    </m:r>
                  </m:sub>
                </m:sSub>
              </m:e>
            </m:d>
            <m:r>
              <w:rPr>
                <w:rFonts w:ascii="Cambria Math" w:hAnsi="Cambria Math"/>
                <w:lang w:val="en-US" w:eastAsia="zh-CN"/>
              </w:rPr>
              <m:t>π</m:t>
            </m:r>
          </m:sup>
        </m:sSup>
      </m:oMath>
      <w:r>
        <w:rPr>
          <w:lang w:val="en-US" w:eastAsia="zh-CN"/>
        </w:rPr>
        <w:t xml:space="preserve">, </w:t>
      </w:r>
      <m:oMath>
        <m:r>
          <w:rPr>
            <w:rFonts w:ascii="Cambria Math" w:hAnsi="Cambria Math"/>
            <w:lang w:val="en-US" w:eastAsia="zh-CN"/>
          </w:rPr>
          <m:t xml:space="preserve">k=0, 1, …, </m:t>
        </m:r>
        <m:sSub>
          <m:sSubPr>
            <m:ctrlPr>
              <w:rPr>
                <w:rFonts w:ascii="Cambria Math" w:hAnsi="Cambria Math"/>
                <w:i/>
                <w:lang w:val="en-US" w:eastAsia="zh-CN"/>
              </w:rPr>
            </m:ctrlPr>
          </m:sSubPr>
          <m:e>
            <m:r>
              <w:rPr>
                <w:rFonts w:ascii="Cambria Math" w:hAnsi="Cambria Math"/>
                <w:lang w:val="en-US" w:eastAsia="zh-CN"/>
              </w:rPr>
              <m:t>N</m:t>
            </m:r>
          </m:e>
          <m:sub>
            <m:r>
              <w:rPr>
                <w:rFonts w:ascii="Cambria Math" w:hAnsi="Cambria Math"/>
                <w:lang w:val="en-US" w:eastAsia="zh-CN"/>
              </w:rPr>
              <m:t>SD</m:t>
            </m:r>
          </m:sub>
        </m:sSub>
        <m:r>
          <w:rPr>
            <w:rFonts w:ascii="Cambria Math" w:hAnsi="Cambria Math"/>
            <w:lang w:val="en-US" w:eastAsia="zh-CN"/>
          </w:rPr>
          <m:t>-1</m:t>
        </m:r>
      </m:oMath>
      <w:r>
        <w:rPr>
          <w:lang w:val="en-US" w:eastAsia="zh-CN"/>
        </w:rPr>
        <w:t>.</w:t>
      </w:r>
    </w:p>
    <w:p w14:paraId="559939C1" w14:textId="77777777" w:rsidR="00CC4C92" w:rsidRDefault="00CC4C92" w:rsidP="00CC4C92">
      <w:pPr>
        <w:rPr>
          <w:lang w:val="en-US" w:eastAsia="zh-CN"/>
        </w:rPr>
      </w:pPr>
    </w:p>
    <w:p w14:paraId="7E38D88F" w14:textId="77777777" w:rsidR="00CC4C92" w:rsidRPr="00D76509" w:rsidRDefault="00CC4C92" w:rsidP="00D76509">
      <w:pPr>
        <w:rPr>
          <w:lang w:val="en-US" w:eastAsia="zh-CN"/>
        </w:rPr>
      </w:pPr>
    </w:p>
    <w:sectPr w:rsidR="00CC4C92" w:rsidRPr="00D76509" w:rsidSect="000027A1">
      <w:headerReference w:type="default" r:id="rId15"/>
      <w:footerReference w:type="default" r:id="rId16"/>
      <w:type w:val="continuous"/>
      <w:pgSz w:w="12240" w:h="15840" w:code="1"/>
      <w:pgMar w:top="1080" w:right="1080" w:bottom="1080" w:left="1080" w:header="432" w:footer="432" w:gutter="72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2" w:author="Sigurd Schelstraete" w:date="2020-08-28T13:57:00Z" w:initials="SS">
    <w:p w14:paraId="6618A2CA" w14:textId="19DA33E5" w:rsidR="00FF7E49" w:rsidRDefault="00FF7E49">
      <w:pPr>
        <w:pStyle w:val="CommentText"/>
      </w:pPr>
      <w:r>
        <w:rPr>
          <w:rStyle w:val="CommentReference"/>
        </w:rPr>
        <w:annotationRef/>
      </w:r>
      <w:r w:rsidRPr="00631BD2">
        <w:rPr>
          <w:lang w:val="en-US" w:eastAsia="zh-CN"/>
        </w:rPr>
        <w:t>These figures may be hard to read. Is it useful to still include them?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618A2CA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618A2CA" w16cid:durableId="22F38BD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430D22" w14:textId="77777777" w:rsidR="00AE7C67" w:rsidRDefault="00AE7C67">
      <w:r>
        <w:separator/>
      </w:r>
    </w:p>
  </w:endnote>
  <w:endnote w:type="continuationSeparator" w:id="0">
    <w:p w14:paraId="0E56E6F1" w14:textId="77777777" w:rsidR="00AE7C67" w:rsidRDefault="00AE7C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4516E" w14:textId="59CC137B" w:rsidR="00FF7E49" w:rsidRDefault="00FF7E49">
    <w:pPr>
      <w:pStyle w:val="Footer"/>
      <w:tabs>
        <w:tab w:val="clear" w:pos="6480"/>
        <w:tab w:val="center" w:pos="4680"/>
        <w:tab w:val="right" w:pos="9360"/>
      </w:tabs>
    </w:pPr>
    <w:fldSimple w:instr=" SUBJECT  \* MERGEFORMAT ">
      <w:r>
        <w:t>Submission</w:t>
      </w:r>
    </w:fldSimple>
    <w:r>
      <w:tab/>
      <w:t xml:space="preserve">page </w:t>
    </w:r>
    <w:r>
      <w:fldChar w:fldCharType="begin"/>
    </w:r>
    <w:r>
      <w:instrText xml:space="preserve">page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  <w:r>
      <w:tab/>
      <w:t>Sigurd Schelstraete, ON Semiconductor</w:t>
    </w:r>
  </w:p>
  <w:p w14:paraId="2E84C2CD" w14:textId="77777777" w:rsidR="00FF7E49" w:rsidRPr="006A2F99" w:rsidRDefault="00FF7E4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8E26CE" w14:textId="77777777" w:rsidR="00AE7C67" w:rsidRDefault="00AE7C67">
      <w:r>
        <w:separator/>
      </w:r>
    </w:p>
  </w:footnote>
  <w:footnote w:type="continuationSeparator" w:id="0">
    <w:p w14:paraId="033B92EB" w14:textId="77777777" w:rsidR="00AE7C67" w:rsidRDefault="00AE7C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0975B4" w14:textId="48BBA82A" w:rsidR="00FF7E49" w:rsidRDefault="00FF7E49">
    <w:pPr>
      <w:pStyle w:val="Header"/>
      <w:tabs>
        <w:tab w:val="clear" w:pos="6480"/>
        <w:tab w:val="center" w:pos="4680"/>
        <w:tab w:val="right" w:pos="9360"/>
      </w:tabs>
    </w:pPr>
    <w:r>
      <w:rPr>
        <w:lang w:eastAsia="zh-CN"/>
      </w:rPr>
      <w:t>Aug</w:t>
    </w:r>
    <w:r>
      <w:t xml:space="preserve"> 2020</w:t>
    </w:r>
    <w:r>
      <w:tab/>
    </w:r>
    <w:r>
      <w:tab/>
    </w:r>
    <w:fldSimple w:instr=" TITLE  \* MERGEFORMAT ">
      <w:r>
        <w:t>doc.: IEEE 802.11-20/</w:t>
      </w:r>
      <w:r w:rsidR="00D83726">
        <w:t>1349</w:t>
      </w:r>
      <w:r>
        <w:t>r</w:t>
      </w:r>
    </w:fldSimple>
    <w:r>
      <w:t>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66" type="#_x0000_t75" style="width:7.5pt;height:13.05pt;visibility:visible;mso-wrap-style:square" o:bullet="t">
        <v:imagedata r:id="rId1" o:title=""/>
      </v:shape>
    </w:pict>
  </w:numPicBullet>
  <w:abstractNum w:abstractNumId="0" w15:restartNumberingAfterBreak="0">
    <w:nsid w:val="FFFFFFFE"/>
    <w:multiLevelType w:val="singleLevel"/>
    <w:tmpl w:val="FC26D3CC"/>
    <w:lvl w:ilvl="0">
      <w:numFmt w:val="bullet"/>
      <w:lvlText w:val="*"/>
      <w:lvlJc w:val="left"/>
    </w:lvl>
  </w:abstractNum>
  <w:abstractNum w:abstractNumId="1" w15:restartNumberingAfterBreak="0">
    <w:nsid w:val="0AEF217B"/>
    <w:multiLevelType w:val="multilevel"/>
    <w:tmpl w:val="BEC4143A"/>
    <w:lvl w:ilvl="0">
      <w:start w:val="34"/>
      <w:numFmt w:val="decimal"/>
      <w:pStyle w:val="Heading1"/>
      <w:lvlText w:val="%1"/>
      <w:lvlJc w:val="left"/>
      <w:pPr>
        <w:ind w:left="432" w:hanging="432"/>
      </w:pPr>
      <w:rPr>
        <w:rFonts w:hint="eastAsia"/>
      </w:rPr>
    </w:lvl>
    <w:lvl w:ilvl="1">
      <w:start w:val="3"/>
      <w:numFmt w:val="decimal"/>
      <w:pStyle w:val="Heading2"/>
      <w:lvlText w:val="%1.%2"/>
      <w:lvlJc w:val="left"/>
      <w:pPr>
        <w:ind w:left="576" w:hanging="576"/>
      </w:pPr>
      <w:rPr>
        <w:rFonts w:hint="eastAsia"/>
      </w:rPr>
    </w:lvl>
    <w:lvl w:ilvl="2">
      <w:start w:val="12"/>
      <w:numFmt w:val="decimal"/>
      <w:pStyle w:val="Heading3"/>
      <w:lvlText w:val="%1.%2.%3"/>
      <w:lvlJc w:val="left"/>
      <w:pPr>
        <w:ind w:left="720" w:hanging="720"/>
      </w:pPr>
      <w:rPr>
        <w:rFonts w:hint="eastAsia"/>
      </w:rPr>
    </w:lvl>
    <w:lvl w:ilvl="3">
      <w:start w:val="9"/>
      <w:numFmt w:val="decimal"/>
      <w:pStyle w:val="Heading4"/>
      <w:lvlText w:val="%1.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eastAsia"/>
        <w:i w:val="0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eastAsia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eastAsia"/>
      </w:rPr>
    </w:lvl>
  </w:abstractNum>
  <w:abstractNum w:abstractNumId="2" w15:restartNumberingAfterBreak="0">
    <w:nsid w:val="54AE6967"/>
    <w:multiLevelType w:val="hybridMultilevel"/>
    <w:tmpl w:val="C298E82C"/>
    <w:lvl w:ilvl="0" w:tplc="6E88BD22">
      <w:start w:val="1"/>
      <w:numFmt w:val="bullet"/>
      <w:lvlText w:val=""/>
      <w:lvlPicBulletId w:val="0"/>
      <w:lvlJc w:val="left"/>
      <w:pPr>
        <w:tabs>
          <w:tab w:val="num" w:pos="800"/>
        </w:tabs>
        <w:ind w:left="800" w:hanging="400"/>
      </w:pPr>
      <w:rPr>
        <w:rFonts w:ascii="Symbol" w:hAnsi="Symbol" w:hint="default"/>
      </w:rPr>
    </w:lvl>
    <w:lvl w:ilvl="1" w:tplc="5186D7F0" w:tentative="1">
      <w:start w:val="1"/>
      <w:numFmt w:val="bullet"/>
      <w:lvlText w:val=""/>
      <w:lvlJc w:val="left"/>
      <w:pPr>
        <w:tabs>
          <w:tab w:val="num" w:pos="1600"/>
        </w:tabs>
        <w:ind w:left="1600" w:hanging="400"/>
      </w:pPr>
      <w:rPr>
        <w:rFonts w:ascii="Symbol" w:hAnsi="Symbol" w:hint="default"/>
      </w:rPr>
    </w:lvl>
    <w:lvl w:ilvl="2" w:tplc="961C2C82" w:tentative="1">
      <w:start w:val="1"/>
      <w:numFmt w:val="bullet"/>
      <w:lvlText w:val=""/>
      <w:lvlJc w:val="left"/>
      <w:pPr>
        <w:tabs>
          <w:tab w:val="num" w:pos="2400"/>
        </w:tabs>
        <w:ind w:left="2400" w:hanging="400"/>
      </w:pPr>
      <w:rPr>
        <w:rFonts w:ascii="Symbol" w:hAnsi="Symbol" w:hint="default"/>
      </w:rPr>
    </w:lvl>
    <w:lvl w:ilvl="3" w:tplc="C1EC2032" w:tentative="1">
      <w:start w:val="1"/>
      <w:numFmt w:val="bullet"/>
      <w:lvlText w:val=""/>
      <w:lvlJc w:val="left"/>
      <w:pPr>
        <w:tabs>
          <w:tab w:val="num" w:pos="3200"/>
        </w:tabs>
        <w:ind w:left="3200" w:hanging="400"/>
      </w:pPr>
      <w:rPr>
        <w:rFonts w:ascii="Symbol" w:hAnsi="Symbol" w:hint="default"/>
      </w:rPr>
    </w:lvl>
    <w:lvl w:ilvl="4" w:tplc="A1ACDC1A" w:tentative="1">
      <w:start w:val="1"/>
      <w:numFmt w:val="bullet"/>
      <w:lvlText w:val=""/>
      <w:lvlJc w:val="left"/>
      <w:pPr>
        <w:tabs>
          <w:tab w:val="num" w:pos="4000"/>
        </w:tabs>
        <w:ind w:left="4000" w:hanging="400"/>
      </w:pPr>
      <w:rPr>
        <w:rFonts w:ascii="Symbol" w:hAnsi="Symbol" w:hint="default"/>
      </w:rPr>
    </w:lvl>
    <w:lvl w:ilvl="5" w:tplc="83105BD4" w:tentative="1">
      <w:start w:val="1"/>
      <w:numFmt w:val="bullet"/>
      <w:lvlText w:val=""/>
      <w:lvlJc w:val="left"/>
      <w:pPr>
        <w:tabs>
          <w:tab w:val="num" w:pos="4800"/>
        </w:tabs>
        <w:ind w:left="4800" w:hanging="400"/>
      </w:pPr>
      <w:rPr>
        <w:rFonts w:ascii="Symbol" w:hAnsi="Symbol" w:hint="default"/>
      </w:rPr>
    </w:lvl>
    <w:lvl w:ilvl="6" w:tplc="49F2566E" w:tentative="1">
      <w:start w:val="1"/>
      <w:numFmt w:val="bullet"/>
      <w:lvlText w:val=""/>
      <w:lvlJc w:val="left"/>
      <w:pPr>
        <w:tabs>
          <w:tab w:val="num" w:pos="5600"/>
        </w:tabs>
        <w:ind w:left="5600" w:hanging="400"/>
      </w:pPr>
      <w:rPr>
        <w:rFonts w:ascii="Symbol" w:hAnsi="Symbol" w:hint="default"/>
      </w:rPr>
    </w:lvl>
    <w:lvl w:ilvl="7" w:tplc="34504A40" w:tentative="1">
      <w:start w:val="1"/>
      <w:numFmt w:val="bullet"/>
      <w:lvlText w:val=""/>
      <w:lvlJc w:val="left"/>
      <w:pPr>
        <w:tabs>
          <w:tab w:val="num" w:pos="6400"/>
        </w:tabs>
        <w:ind w:left="6400" w:hanging="400"/>
      </w:pPr>
      <w:rPr>
        <w:rFonts w:ascii="Symbol" w:hAnsi="Symbol" w:hint="default"/>
      </w:rPr>
    </w:lvl>
    <w:lvl w:ilvl="8" w:tplc="D90C1BDA" w:tentative="1">
      <w:start w:val="1"/>
      <w:numFmt w:val="bullet"/>
      <w:lvlText w:val=""/>
      <w:lvlJc w:val="left"/>
      <w:pPr>
        <w:tabs>
          <w:tab w:val="num" w:pos="7200"/>
        </w:tabs>
        <w:ind w:left="7200" w:hanging="400"/>
      </w:pPr>
      <w:rPr>
        <w:rFonts w:ascii="Symbol" w:hAnsi="Symbol" w:hint="default"/>
      </w:rPr>
    </w:lvl>
  </w:abstractNum>
  <w:abstractNum w:abstractNumId="3" w15:restartNumberingAfterBreak="0">
    <w:nsid w:val="5C3B109F"/>
    <w:multiLevelType w:val="hybridMultilevel"/>
    <w:tmpl w:val="5C7A3370"/>
    <w:lvl w:ilvl="0" w:tplc="4C46978C">
      <w:start w:val="4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lvl w:ilvl="0">
        <w:start w:val="1"/>
        <w:numFmt w:val="bullet"/>
        <w:lvlText w:val="— 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3">
    <w:abstractNumId w:val="0"/>
    <w:lvlOverride w:ilvl="0">
      <w:lvl w:ilvl="0">
        <w:start w:val="1"/>
        <w:numFmt w:val="bullet"/>
        <w:lvlText w:val="a) 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">
    <w:abstractNumId w:val="0"/>
    <w:lvlOverride w:ilvl="0">
      <w:lvl w:ilvl="0">
        <w:start w:val="1"/>
        <w:numFmt w:val="bullet"/>
        <w:lvlText w:val="b) 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5">
    <w:abstractNumId w:val="0"/>
    <w:lvlOverride w:ilvl="0">
      <w:lvl w:ilvl="0">
        <w:start w:val="1"/>
        <w:numFmt w:val="bullet"/>
        <w:lvlText w:val="1) "/>
        <w:legacy w:legacy="1" w:legacySpace="0" w:legacyIndent="0"/>
        <w:lvlJc w:val="left"/>
        <w:pPr>
          <w:ind w:left="64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6">
    <w:abstractNumId w:val="0"/>
    <w:lvlOverride w:ilvl="0">
      <w:lvl w:ilvl="0">
        <w:start w:val="1"/>
        <w:numFmt w:val="bullet"/>
        <w:lvlText w:val="2) "/>
        <w:legacy w:legacy="1" w:legacySpace="0" w:legacyIndent="0"/>
        <w:lvlJc w:val="left"/>
        <w:pPr>
          <w:ind w:left="64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7">
    <w:abstractNumId w:val="0"/>
    <w:lvlOverride w:ilvl="0">
      <w:lvl w:ilvl="0">
        <w:start w:val="1"/>
        <w:numFmt w:val="bullet"/>
        <w:lvlText w:val="3) "/>
        <w:legacy w:legacy="1" w:legacySpace="0" w:legacyIndent="0"/>
        <w:lvlJc w:val="left"/>
        <w:pPr>
          <w:ind w:left="64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8">
    <w:abstractNumId w:val="0"/>
    <w:lvlOverride w:ilvl="0">
      <w:lvl w:ilvl="0">
        <w:start w:val="1"/>
        <w:numFmt w:val="bullet"/>
        <w:lvlText w:val="c) 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9">
    <w:abstractNumId w:val="0"/>
    <w:lvlOverride w:ilvl="0">
      <w:lvl w:ilvl="0">
        <w:start w:val="1"/>
        <w:numFmt w:val="bullet"/>
        <w:lvlText w:val="Figure 27-26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0">
    <w:abstractNumId w:val="0"/>
    <w:lvlOverride w:ilvl="0">
      <w:lvl w:ilvl="0">
        <w:start w:val="1"/>
        <w:numFmt w:val="bullet"/>
        <w:lvlText w:val="Table 27-24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1">
    <w:abstractNumId w:val="0"/>
    <w:lvlOverride w:ilvl="0">
      <w:lvl w:ilvl="0">
        <w:start w:val="1"/>
        <w:numFmt w:val="bullet"/>
        <w:lvlText w:val="Table 27-25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2">
    <w:abstractNumId w:val="0"/>
    <w:lvlOverride w:ilvl="0">
      <w:lvl w:ilvl="0">
        <w:start w:val="1"/>
        <w:numFmt w:val="bullet"/>
        <w:lvlText w:val="Table 27-26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3">
    <w:abstractNumId w:val="0"/>
    <w:lvlOverride w:ilvl="0">
      <w:lvl w:ilvl="0">
        <w:start w:val="1"/>
        <w:numFmt w:val="bullet"/>
        <w:lvlText w:val="Table 27-27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4">
    <w:abstractNumId w:val="0"/>
    <w:lvlOverride w:ilvl="0">
      <w:lvl w:ilvl="0">
        <w:start w:val="1"/>
        <w:numFmt w:val="bullet"/>
        <w:lvlText w:val="(27-20)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15">
    <w:abstractNumId w:val="0"/>
    <w:lvlOverride w:ilvl="0">
      <w:lvl w:ilvl="0">
        <w:start w:val="1"/>
        <w:numFmt w:val="bullet"/>
        <w:lvlText w:val="Figure 27-27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6">
    <w:abstractNumId w:val="0"/>
    <w:lvlOverride w:ilvl="0">
      <w:lvl w:ilvl="0">
        <w:start w:val="1"/>
        <w:numFmt w:val="bullet"/>
        <w:lvlText w:val="Table 27-28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7">
    <w:abstractNumId w:val="0"/>
    <w:lvlOverride w:ilvl="0">
      <w:lvl w:ilvl="0">
        <w:start w:val="1"/>
        <w:numFmt w:val="bullet"/>
        <w:lvlText w:val="Table 27-29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8">
    <w:abstractNumId w:val="0"/>
    <w:lvlOverride w:ilvl="0">
      <w:lvl w:ilvl="0">
        <w:start w:val="1"/>
        <w:numFmt w:val="bullet"/>
        <w:lvlText w:val="Table 27-30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19">
    <w:abstractNumId w:val="0"/>
    <w:lvlOverride w:ilvl="0">
      <w:lvl w:ilvl="0">
        <w:start w:val="1"/>
        <w:numFmt w:val="bullet"/>
        <w:lvlText w:val="(27-21)"/>
        <w:legacy w:legacy="1" w:legacySpace="0" w:legacyIndent="0"/>
        <w:lvlJc w:val="left"/>
        <w:pPr>
          <w:ind w:left="200"/>
        </w:pPr>
        <w:rPr>
          <w:rFonts w:ascii="Times New Roman" w:hAnsi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20">
    <w:abstractNumId w:val="0"/>
    <w:lvlOverride w:ilvl="0">
      <w:lvl w:ilvl="0">
        <w:start w:val="1"/>
        <w:numFmt w:val="bullet"/>
        <w:lvlText w:val="Figure 27-28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1">
    <w:abstractNumId w:val="0"/>
    <w:lvlOverride w:ilvl="0">
      <w:lvl w:ilvl="0">
        <w:start w:val="1"/>
        <w:numFmt w:val="bullet"/>
        <w:lvlText w:val="Figure 27-29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2">
    <w:abstractNumId w:val="0"/>
    <w:lvlOverride w:ilvl="0">
      <w:lvl w:ilvl="0">
        <w:start w:val="1"/>
        <w:numFmt w:val="bullet"/>
        <w:lvlText w:val="Figure 27-30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3">
    <w:abstractNumId w:val="0"/>
    <w:lvlOverride w:ilvl="0">
      <w:lvl w:ilvl="0">
        <w:start w:val="1"/>
        <w:numFmt w:val="bullet"/>
        <w:lvlText w:val="Figure 27-31—"/>
        <w:legacy w:legacy="1" w:legacySpace="0" w:legacyIndent="0"/>
        <w:lvlJc w:val="center"/>
        <w:rPr>
          <w:rFonts w:ascii="Arial" w:hAnsi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4">
    <w:abstractNumId w:val="0"/>
    <w:lvlOverride w:ilvl="0">
      <w:lvl w:ilvl="0">
        <w:start w:val="1"/>
        <w:numFmt w:val="bullet"/>
        <w:lvlText w:val="Figure 27-8—"/>
        <w:legacy w:legacy="1" w:legacySpace="0" w:legacyIndent="0"/>
        <w:lvlJc w:val="center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5">
    <w:abstractNumId w:val="0"/>
    <w:lvlOverride w:ilvl="0">
      <w:lvl w:ilvl="0">
        <w:start w:val="1"/>
        <w:numFmt w:val="bullet"/>
        <w:lvlText w:val="Figure 27-9—"/>
        <w:legacy w:legacy="1" w:legacySpace="0" w:legacyIndent="0"/>
        <w:lvlJc w:val="center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6">
    <w:abstractNumId w:val="0"/>
    <w:lvlOverride w:ilvl="0">
      <w:lvl w:ilvl="0">
        <w:start w:val="1"/>
        <w:numFmt w:val="bullet"/>
        <w:lvlText w:val="Figure 27-10—"/>
        <w:legacy w:legacy="1" w:legacySpace="0" w:legacyIndent="0"/>
        <w:lvlJc w:val="center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7">
    <w:abstractNumId w:val="0"/>
    <w:lvlOverride w:ilvl="0">
      <w:lvl w:ilvl="0">
        <w:start w:val="1"/>
        <w:numFmt w:val="bullet"/>
        <w:lvlText w:val="Figure 27-11—"/>
        <w:legacy w:legacy="1" w:legacySpace="0" w:legacyIndent="0"/>
        <w:lvlJc w:val="center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8">
    <w:abstractNumId w:val="0"/>
    <w:lvlOverride w:ilvl="0">
      <w:lvl w:ilvl="0">
        <w:start w:val="1"/>
        <w:numFmt w:val="bullet"/>
        <w:lvlText w:val="Table 27-11—"/>
        <w:legacy w:legacy="1" w:legacySpace="0" w:legacyIndent="0"/>
        <w:lvlJc w:val="center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29">
    <w:abstractNumId w:val="0"/>
    <w:lvlOverride w:ilvl="0">
      <w:lvl w:ilvl="0">
        <w:start w:val="1"/>
        <w:numFmt w:val="bullet"/>
        <w:lvlText w:val="— 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30">
    <w:abstractNumId w:val="0"/>
    <w:lvlOverride w:ilvl="0">
      <w:lvl w:ilvl="0">
        <w:start w:val="1"/>
        <w:numFmt w:val="bullet"/>
        <w:lvlText w:val="27.3.11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1">
    <w:abstractNumId w:val="0"/>
    <w:lvlOverride w:ilvl="0">
      <w:lvl w:ilvl="0">
        <w:start w:val="1"/>
        <w:numFmt w:val="bullet"/>
        <w:lvlText w:val="27.3.11.1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2">
    <w:abstractNumId w:val="0"/>
    <w:lvlOverride w:ilvl="0">
      <w:lvl w:ilvl="0">
        <w:start w:val="1"/>
        <w:numFmt w:val="bullet"/>
        <w:lvlText w:val="27.3.11.2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3">
    <w:abstractNumId w:val="0"/>
    <w:lvlOverride w:ilvl="0">
      <w:lvl w:ilvl="0">
        <w:start w:val="1"/>
        <w:numFmt w:val="bullet"/>
        <w:lvlText w:val="27.3.11.2.1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4">
    <w:abstractNumId w:val="0"/>
    <w:lvlOverride w:ilvl="0">
      <w:lvl w:ilvl="0">
        <w:start w:val="1"/>
        <w:numFmt w:val="bullet"/>
        <w:lvlText w:val="27.3.11.2.2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5">
    <w:abstractNumId w:val="0"/>
    <w:lvlOverride w:ilvl="0">
      <w:lvl w:ilvl="0">
        <w:start w:val="1"/>
        <w:numFmt w:val="bullet"/>
        <w:lvlText w:val="27.3.11.3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36">
    <w:abstractNumId w:val="0"/>
    <w:lvlOverride w:ilvl="0">
      <w:lvl w:ilvl="0">
        <w:start w:val="1"/>
        <w:numFmt w:val="bullet"/>
        <w:lvlText w:val="(27-6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37">
    <w:abstractNumId w:val="0"/>
    <w:lvlOverride w:ilvl="0">
      <w:lvl w:ilvl="0">
        <w:start w:val="1"/>
        <w:numFmt w:val="bullet"/>
        <w:lvlText w:val="(27-7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38">
    <w:abstractNumId w:val="0"/>
    <w:lvlOverride w:ilvl="0">
      <w:lvl w:ilvl="0">
        <w:start w:val="1"/>
        <w:numFmt w:val="bullet"/>
        <w:lvlText w:val="(27-8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39">
    <w:abstractNumId w:val="0"/>
    <w:lvlOverride w:ilvl="0">
      <w:lvl w:ilvl="0">
        <w:start w:val="1"/>
        <w:numFmt w:val="bullet"/>
        <w:lvlText w:val="27.3.11.4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40">
    <w:abstractNumId w:val="0"/>
    <w:lvlOverride w:ilvl="0">
      <w:lvl w:ilvl="0">
        <w:start w:val="1"/>
        <w:numFmt w:val="bullet"/>
        <w:lvlText w:val="(27-9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1">
    <w:abstractNumId w:val="0"/>
    <w:lvlOverride w:ilvl="0">
      <w:lvl w:ilvl="0">
        <w:start w:val="1"/>
        <w:numFmt w:val="bullet"/>
        <w:lvlText w:val="(27-10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2">
    <w:abstractNumId w:val="0"/>
    <w:lvlOverride w:ilvl="0">
      <w:lvl w:ilvl="0">
        <w:start w:val="1"/>
        <w:numFmt w:val="bullet"/>
        <w:lvlText w:val="27.3.11.5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43">
    <w:abstractNumId w:val="0"/>
    <w:lvlOverride w:ilvl="0">
      <w:lvl w:ilvl="0">
        <w:start w:val="1"/>
        <w:numFmt w:val="bullet"/>
        <w:lvlText w:val="(27-11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4">
    <w:abstractNumId w:val="0"/>
    <w:lvlOverride w:ilvl="0">
      <w:lvl w:ilvl="0">
        <w:start w:val="1"/>
        <w:numFmt w:val="bullet"/>
        <w:lvlText w:val="(27-12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5">
    <w:abstractNumId w:val="0"/>
    <w:lvlOverride w:ilvl="0">
      <w:lvl w:ilvl="0">
        <w:start w:val="1"/>
        <w:numFmt w:val="bullet"/>
        <w:lvlText w:val="(27-13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6">
    <w:abstractNumId w:val="0"/>
    <w:lvlOverride w:ilvl="0">
      <w:lvl w:ilvl="0">
        <w:start w:val="1"/>
        <w:numFmt w:val="bullet"/>
        <w:lvlText w:val="27.3.11.6 "/>
        <w:legacy w:legacy="1" w:legacySpace="0" w:legacyIndent="0"/>
        <w:lvlJc w:val="left"/>
        <w:pPr>
          <w:ind w:left="0" w:firstLine="0"/>
        </w:pPr>
        <w:rPr>
          <w:rFonts w:ascii="Arial" w:hAnsi="Arial" w:cs="Arial" w:hint="default"/>
          <w:b/>
          <w:i w:val="0"/>
          <w:strike w:val="0"/>
          <w:color w:val="000000"/>
          <w:sz w:val="20"/>
          <w:u w:val="none"/>
        </w:rPr>
      </w:lvl>
    </w:lvlOverride>
  </w:num>
  <w:num w:numId="47">
    <w:abstractNumId w:val="0"/>
    <w:lvlOverride w:ilvl="0">
      <w:lvl w:ilvl="0">
        <w:start w:val="1"/>
        <w:numFmt w:val="bullet"/>
        <w:lvlText w:val="(27-14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8">
    <w:abstractNumId w:val="0"/>
    <w:lvlOverride w:ilvl="0">
      <w:lvl w:ilvl="0">
        <w:start w:val="1"/>
        <w:numFmt w:val="bullet"/>
        <w:lvlText w:val="(27-15)"/>
        <w:legacy w:legacy="1" w:legacySpace="0" w:legacyIndent="0"/>
        <w:lvlJc w:val="left"/>
        <w:pPr>
          <w:ind w:left="200" w:firstLine="0"/>
        </w:pPr>
        <w:rPr>
          <w:rFonts w:ascii="Times New Roman" w:hAnsi="Times New Roman" w:cs="Times New Roman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49">
    <w:abstractNumId w:val="2"/>
  </w:num>
  <w:num w:numId="50">
    <w:abstractNumId w:val="3"/>
  </w:num>
  <w:numIdMacAtCleanup w:val="23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Sigurd Schelstraete">
    <w15:presenceInfo w15:providerId="AD" w15:userId="S::sschelstraete@quantenna.com::646d2d05-647a-4363-9f78-b4f119b2af4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displayBackgroundShape/>
  <w:printFractionalCharacterWidth/>
  <w:mirrorMargins/>
  <w:bordersDoNotSurroundHeader/>
  <w:bordersDoNotSurroundFooter/>
  <w:hideSpelling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1EA1"/>
    <w:rsid w:val="000027A1"/>
    <w:rsid w:val="00020F54"/>
    <w:rsid w:val="00025CC4"/>
    <w:rsid w:val="00051FA0"/>
    <w:rsid w:val="00052034"/>
    <w:rsid w:val="0006060F"/>
    <w:rsid w:val="00064679"/>
    <w:rsid w:val="00064E3D"/>
    <w:rsid w:val="0007726F"/>
    <w:rsid w:val="00077D25"/>
    <w:rsid w:val="000817C1"/>
    <w:rsid w:val="00083CC7"/>
    <w:rsid w:val="00091639"/>
    <w:rsid w:val="00097AC4"/>
    <w:rsid w:val="000A31AD"/>
    <w:rsid w:val="000A5972"/>
    <w:rsid w:val="000C2DB0"/>
    <w:rsid w:val="000C5CFC"/>
    <w:rsid w:val="000C6EC4"/>
    <w:rsid w:val="000D01BD"/>
    <w:rsid w:val="000F136B"/>
    <w:rsid w:val="000F2EC5"/>
    <w:rsid w:val="000F62C0"/>
    <w:rsid w:val="000F71C2"/>
    <w:rsid w:val="001002CA"/>
    <w:rsid w:val="00100514"/>
    <w:rsid w:val="0010102E"/>
    <w:rsid w:val="00105488"/>
    <w:rsid w:val="00111EA1"/>
    <w:rsid w:val="00114E02"/>
    <w:rsid w:val="001206DC"/>
    <w:rsid w:val="001346EE"/>
    <w:rsid w:val="00136770"/>
    <w:rsid w:val="0013766F"/>
    <w:rsid w:val="00137FFD"/>
    <w:rsid w:val="00142C2B"/>
    <w:rsid w:val="001453AF"/>
    <w:rsid w:val="00145A88"/>
    <w:rsid w:val="001673AF"/>
    <w:rsid w:val="00167F24"/>
    <w:rsid w:val="001762F3"/>
    <w:rsid w:val="00180941"/>
    <w:rsid w:val="00180A4C"/>
    <w:rsid w:val="00192F8C"/>
    <w:rsid w:val="00194DD2"/>
    <w:rsid w:val="001964FB"/>
    <w:rsid w:val="001A3997"/>
    <w:rsid w:val="001A70E2"/>
    <w:rsid w:val="001C0E5E"/>
    <w:rsid w:val="001C47B4"/>
    <w:rsid w:val="001D2606"/>
    <w:rsid w:val="001E412A"/>
    <w:rsid w:val="00200917"/>
    <w:rsid w:val="002234C5"/>
    <w:rsid w:val="002325C9"/>
    <w:rsid w:val="00241410"/>
    <w:rsid w:val="002438FB"/>
    <w:rsid w:val="002620AE"/>
    <w:rsid w:val="002735C1"/>
    <w:rsid w:val="00280124"/>
    <w:rsid w:val="002922A0"/>
    <w:rsid w:val="00295693"/>
    <w:rsid w:val="002A4655"/>
    <w:rsid w:val="002A4B8B"/>
    <w:rsid w:val="002B577F"/>
    <w:rsid w:val="002B6348"/>
    <w:rsid w:val="002B6B6D"/>
    <w:rsid w:val="002D45B5"/>
    <w:rsid w:val="002D5D1C"/>
    <w:rsid w:val="002E0D5D"/>
    <w:rsid w:val="002E4CBA"/>
    <w:rsid w:val="002E6B44"/>
    <w:rsid w:val="002F24F8"/>
    <w:rsid w:val="002F54B9"/>
    <w:rsid w:val="002F621F"/>
    <w:rsid w:val="003147FA"/>
    <w:rsid w:val="00321F7B"/>
    <w:rsid w:val="003250FA"/>
    <w:rsid w:val="003257AB"/>
    <w:rsid w:val="00326A70"/>
    <w:rsid w:val="00327445"/>
    <w:rsid w:val="00327F6F"/>
    <w:rsid w:val="00333B4A"/>
    <w:rsid w:val="003430D2"/>
    <w:rsid w:val="003441F2"/>
    <w:rsid w:val="0035144A"/>
    <w:rsid w:val="00352794"/>
    <w:rsid w:val="003551F8"/>
    <w:rsid w:val="00356611"/>
    <w:rsid w:val="003607A3"/>
    <w:rsid w:val="00362423"/>
    <w:rsid w:val="0036389B"/>
    <w:rsid w:val="0036402C"/>
    <w:rsid w:val="003651F6"/>
    <w:rsid w:val="00382AF4"/>
    <w:rsid w:val="00382DFC"/>
    <w:rsid w:val="00390776"/>
    <w:rsid w:val="003A1404"/>
    <w:rsid w:val="003B23DB"/>
    <w:rsid w:val="003B4EE1"/>
    <w:rsid w:val="003C5C10"/>
    <w:rsid w:val="003E156A"/>
    <w:rsid w:val="003E35D7"/>
    <w:rsid w:val="003E6282"/>
    <w:rsid w:val="003F0497"/>
    <w:rsid w:val="0041287B"/>
    <w:rsid w:val="00414F91"/>
    <w:rsid w:val="00416C36"/>
    <w:rsid w:val="00422A48"/>
    <w:rsid w:val="00425CE8"/>
    <w:rsid w:val="00436155"/>
    <w:rsid w:val="0043776D"/>
    <w:rsid w:val="00440303"/>
    <w:rsid w:val="00442037"/>
    <w:rsid w:val="00442E2A"/>
    <w:rsid w:val="004440CB"/>
    <w:rsid w:val="00447976"/>
    <w:rsid w:val="00452E87"/>
    <w:rsid w:val="00455A37"/>
    <w:rsid w:val="00460992"/>
    <w:rsid w:val="00465E2E"/>
    <w:rsid w:val="00466E5F"/>
    <w:rsid w:val="00480424"/>
    <w:rsid w:val="00485D36"/>
    <w:rsid w:val="00491221"/>
    <w:rsid w:val="00495327"/>
    <w:rsid w:val="0049752C"/>
    <w:rsid w:val="004A0CC3"/>
    <w:rsid w:val="004B307D"/>
    <w:rsid w:val="004D39C3"/>
    <w:rsid w:val="004D4C24"/>
    <w:rsid w:val="004E3C77"/>
    <w:rsid w:val="004E7450"/>
    <w:rsid w:val="004F044A"/>
    <w:rsid w:val="004F4248"/>
    <w:rsid w:val="00506ECD"/>
    <w:rsid w:val="00517242"/>
    <w:rsid w:val="00522458"/>
    <w:rsid w:val="00537C16"/>
    <w:rsid w:val="005402F8"/>
    <w:rsid w:val="005408F4"/>
    <w:rsid w:val="0054443A"/>
    <w:rsid w:val="005462D3"/>
    <w:rsid w:val="00546A42"/>
    <w:rsid w:val="005476DD"/>
    <w:rsid w:val="005759F1"/>
    <w:rsid w:val="00575ECE"/>
    <w:rsid w:val="005773E6"/>
    <w:rsid w:val="0057755D"/>
    <w:rsid w:val="00591A71"/>
    <w:rsid w:val="005A7FE0"/>
    <w:rsid w:val="005B4009"/>
    <w:rsid w:val="005C28B4"/>
    <w:rsid w:val="005C59CC"/>
    <w:rsid w:val="005D4662"/>
    <w:rsid w:val="005E4345"/>
    <w:rsid w:val="005F30AC"/>
    <w:rsid w:val="005F620B"/>
    <w:rsid w:val="00605A13"/>
    <w:rsid w:val="00610673"/>
    <w:rsid w:val="0061586D"/>
    <w:rsid w:val="006208AD"/>
    <w:rsid w:val="0062280C"/>
    <w:rsid w:val="006301B0"/>
    <w:rsid w:val="00630391"/>
    <w:rsid w:val="00631BD2"/>
    <w:rsid w:val="00635B52"/>
    <w:rsid w:val="00645D0B"/>
    <w:rsid w:val="00647E3F"/>
    <w:rsid w:val="00651727"/>
    <w:rsid w:val="006518B8"/>
    <w:rsid w:val="0066605D"/>
    <w:rsid w:val="00670904"/>
    <w:rsid w:val="00677A86"/>
    <w:rsid w:val="00687972"/>
    <w:rsid w:val="00691AD3"/>
    <w:rsid w:val="006922F0"/>
    <w:rsid w:val="00695A44"/>
    <w:rsid w:val="006A2F99"/>
    <w:rsid w:val="006A438A"/>
    <w:rsid w:val="006A4BFE"/>
    <w:rsid w:val="006A50F1"/>
    <w:rsid w:val="006B2230"/>
    <w:rsid w:val="006C767C"/>
    <w:rsid w:val="006D09F7"/>
    <w:rsid w:val="006D25E3"/>
    <w:rsid w:val="006D6272"/>
    <w:rsid w:val="006E145F"/>
    <w:rsid w:val="006E2D40"/>
    <w:rsid w:val="006F45A4"/>
    <w:rsid w:val="006F564E"/>
    <w:rsid w:val="0070615C"/>
    <w:rsid w:val="00725E25"/>
    <w:rsid w:val="00726CB9"/>
    <w:rsid w:val="00737C80"/>
    <w:rsid w:val="00747AF6"/>
    <w:rsid w:val="0075364A"/>
    <w:rsid w:val="00770572"/>
    <w:rsid w:val="00774451"/>
    <w:rsid w:val="00790540"/>
    <w:rsid w:val="0079058F"/>
    <w:rsid w:val="00790A82"/>
    <w:rsid w:val="00792251"/>
    <w:rsid w:val="007A1AC2"/>
    <w:rsid w:val="007C0203"/>
    <w:rsid w:val="007C42A2"/>
    <w:rsid w:val="007C54BB"/>
    <w:rsid w:val="007C5D47"/>
    <w:rsid w:val="007C7DD1"/>
    <w:rsid w:val="007D18FF"/>
    <w:rsid w:val="007D6D0F"/>
    <w:rsid w:val="007E221D"/>
    <w:rsid w:val="007E44F0"/>
    <w:rsid w:val="007E4638"/>
    <w:rsid w:val="007E54C7"/>
    <w:rsid w:val="007F37E3"/>
    <w:rsid w:val="007F405B"/>
    <w:rsid w:val="00810966"/>
    <w:rsid w:val="008128A3"/>
    <w:rsid w:val="00824410"/>
    <w:rsid w:val="00824793"/>
    <w:rsid w:val="008248CB"/>
    <w:rsid w:val="0082610A"/>
    <w:rsid w:val="00834BD3"/>
    <w:rsid w:val="00844F6F"/>
    <w:rsid w:val="008741F6"/>
    <w:rsid w:val="008A463F"/>
    <w:rsid w:val="008B090C"/>
    <w:rsid w:val="008C6C89"/>
    <w:rsid w:val="008D26E0"/>
    <w:rsid w:val="008D58CD"/>
    <w:rsid w:val="008D6A17"/>
    <w:rsid w:val="008E15A6"/>
    <w:rsid w:val="008E2B30"/>
    <w:rsid w:val="008F23BE"/>
    <w:rsid w:val="008F353E"/>
    <w:rsid w:val="00907224"/>
    <w:rsid w:val="00907A76"/>
    <w:rsid w:val="00907ACF"/>
    <w:rsid w:val="0091708F"/>
    <w:rsid w:val="00924E2B"/>
    <w:rsid w:val="00926EDF"/>
    <w:rsid w:val="009322D8"/>
    <w:rsid w:val="00940FE1"/>
    <w:rsid w:val="0094285B"/>
    <w:rsid w:val="00947BBC"/>
    <w:rsid w:val="009513AC"/>
    <w:rsid w:val="00952763"/>
    <w:rsid w:val="00954A40"/>
    <w:rsid w:val="00954D6E"/>
    <w:rsid w:val="00960D25"/>
    <w:rsid w:val="009676C1"/>
    <w:rsid w:val="00973F61"/>
    <w:rsid w:val="009833A1"/>
    <w:rsid w:val="0099034C"/>
    <w:rsid w:val="00992FA7"/>
    <w:rsid w:val="009942A4"/>
    <w:rsid w:val="00994FF2"/>
    <w:rsid w:val="00996A95"/>
    <w:rsid w:val="009A13A4"/>
    <w:rsid w:val="009B1D7A"/>
    <w:rsid w:val="009B45B7"/>
    <w:rsid w:val="009B5E1A"/>
    <w:rsid w:val="009C34C8"/>
    <w:rsid w:val="009C40F3"/>
    <w:rsid w:val="009C4225"/>
    <w:rsid w:val="009C751F"/>
    <w:rsid w:val="009D6356"/>
    <w:rsid w:val="009E1436"/>
    <w:rsid w:val="009F0CFC"/>
    <w:rsid w:val="009F193B"/>
    <w:rsid w:val="009F5C95"/>
    <w:rsid w:val="009F7DAB"/>
    <w:rsid w:val="00A01993"/>
    <w:rsid w:val="00A124BD"/>
    <w:rsid w:val="00A22715"/>
    <w:rsid w:val="00A243D7"/>
    <w:rsid w:val="00A321A1"/>
    <w:rsid w:val="00A32255"/>
    <w:rsid w:val="00A3306F"/>
    <w:rsid w:val="00A36794"/>
    <w:rsid w:val="00A44052"/>
    <w:rsid w:val="00A50378"/>
    <w:rsid w:val="00A6225D"/>
    <w:rsid w:val="00A6672C"/>
    <w:rsid w:val="00A7785B"/>
    <w:rsid w:val="00A81CB1"/>
    <w:rsid w:val="00A82FC4"/>
    <w:rsid w:val="00A8392C"/>
    <w:rsid w:val="00A94040"/>
    <w:rsid w:val="00A94F13"/>
    <w:rsid w:val="00A9524D"/>
    <w:rsid w:val="00AA427C"/>
    <w:rsid w:val="00AA50BF"/>
    <w:rsid w:val="00AB667C"/>
    <w:rsid w:val="00AC3A69"/>
    <w:rsid w:val="00AC4E32"/>
    <w:rsid w:val="00AD5905"/>
    <w:rsid w:val="00AE0463"/>
    <w:rsid w:val="00AE2915"/>
    <w:rsid w:val="00AE70FC"/>
    <w:rsid w:val="00AE7C67"/>
    <w:rsid w:val="00AF2A07"/>
    <w:rsid w:val="00B0417F"/>
    <w:rsid w:val="00B1767D"/>
    <w:rsid w:val="00B22DB2"/>
    <w:rsid w:val="00B2427E"/>
    <w:rsid w:val="00B32CF0"/>
    <w:rsid w:val="00B33DAC"/>
    <w:rsid w:val="00B35E1A"/>
    <w:rsid w:val="00B36719"/>
    <w:rsid w:val="00B460CF"/>
    <w:rsid w:val="00B5042C"/>
    <w:rsid w:val="00B51F09"/>
    <w:rsid w:val="00B52E93"/>
    <w:rsid w:val="00B64DD7"/>
    <w:rsid w:val="00B82515"/>
    <w:rsid w:val="00B848A1"/>
    <w:rsid w:val="00B859EB"/>
    <w:rsid w:val="00B96DB8"/>
    <w:rsid w:val="00B97DEF"/>
    <w:rsid w:val="00BA21DC"/>
    <w:rsid w:val="00BA693C"/>
    <w:rsid w:val="00BC47FE"/>
    <w:rsid w:val="00BD4F35"/>
    <w:rsid w:val="00BE13B1"/>
    <w:rsid w:val="00BE1FA8"/>
    <w:rsid w:val="00BE68C2"/>
    <w:rsid w:val="00BF21B1"/>
    <w:rsid w:val="00BF31AB"/>
    <w:rsid w:val="00BF383D"/>
    <w:rsid w:val="00C043D2"/>
    <w:rsid w:val="00C1118E"/>
    <w:rsid w:val="00C155A7"/>
    <w:rsid w:val="00C16F1C"/>
    <w:rsid w:val="00C2087A"/>
    <w:rsid w:val="00C26520"/>
    <w:rsid w:val="00C304CA"/>
    <w:rsid w:val="00C3389F"/>
    <w:rsid w:val="00C3451A"/>
    <w:rsid w:val="00C4125D"/>
    <w:rsid w:val="00C44465"/>
    <w:rsid w:val="00C463F0"/>
    <w:rsid w:val="00C473A2"/>
    <w:rsid w:val="00C52F95"/>
    <w:rsid w:val="00C56B3C"/>
    <w:rsid w:val="00C60496"/>
    <w:rsid w:val="00C6406C"/>
    <w:rsid w:val="00C67CF6"/>
    <w:rsid w:val="00C71DD0"/>
    <w:rsid w:val="00C740ED"/>
    <w:rsid w:val="00C87438"/>
    <w:rsid w:val="00CA09B2"/>
    <w:rsid w:val="00CA6E7E"/>
    <w:rsid w:val="00CA7276"/>
    <w:rsid w:val="00CC4C92"/>
    <w:rsid w:val="00CD1E5C"/>
    <w:rsid w:val="00CD709D"/>
    <w:rsid w:val="00CF363C"/>
    <w:rsid w:val="00D03A91"/>
    <w:rsid w:val="00D0651D"/>
    <w:rsid w:val="00D17490"/>
    <w:rsid w:val="00D256D8"/>
    <w:rsid w:val="00D26733"/>
    <w:rsid w:val="00D315FE"/>
    <w:rsid w:val="00D40EB7"/>
    <w:rsid w:val="00D43DE2"/>
    <w:rsid w:val="00D46CFF"/>
    <w:rsid w:val="00D559B3"/>
    <w:rsid w:val="00D76509"/>
    <w:rsid w:val="00D76E2B"/>
    <w:rsid w:val="00D77EEC"/>
    <w:rsid w:val="00D82AB4"/>
    <w:rsid w:val="00D83726"/>
    <w:rsid w:val="00DA0A35"/>
    <w:rsid w:val="00DA158B"/>
    <w:rsid w:val="00DA6E5B"/>
    <w:rsid w:val="00DB2384"/>
    <w:rsid w:val="00DB4328"/>
    <w:rsid w:val="00DB7540"/>
    <w:rsid w:val="00DB7A3B"/>
    <w:rsid w:val="00DD6956"/>
    <w:rsid w:val="00DD7EE2"/>
    <w:rsid w:val="00DE54A4"/>
    <w:rsid w:val="00DE742C"/>
    <w:rsid w:val="00DF0904"/>
    <w:rsid w:val="00DF490C"/>
    <w:rsid w:val="00DF4A06"/>
    <w:rsid w:val="00E05C24"/>
    <w:rsid w:val="00E22F08"/>
    <w:rsid w:val="00E36D13"/>
    <w:rsid w:val="00E4323C"/>
    <w:rsid w:val="00E6229C"/>
    <w:rsid w:val="00E87A6A"/>
    <w:rsid w:val="00EB113B"/>
    <w:rsid w:val="00EB2B37"/>
    <w:rsid w:val="00EB2F51"/>
    <w:rsid w:val="00EC50FB"/>
    <w:rsid w:val="00EC6565"/>
    <w:rsid w:val="00ED0691"/>
    <w:rsid w:val="00EE040F"/>
    <w:rsid w:val="00EE14BF"/>
    <w:rsid w:val="00EE3EFF"/>
    <w:rsid w:val="00EF1CFC"/>
    <w:rsid w:val="00EF2097"/>
    <w:rsid w:val="00EF47D2"/>
    <w:rsid w:val="00EF6842"/>
    <w:rsid w:val="00F0145C"/>
    <w:rsid w:val="00F107BB"/>
    <w:rsid w:val="00F215C4"/>
    <w:rsid w:val="00F25C00"/>
    <w:rsid w:val="00F26211"/>
    <w:rsid w:val="00F31649"/>
    <w:rsid w:val="00F324E9"/>
    <w:rsid w:val="00F34922"/>
    <w:rsid w:val="00F55859"/>
    <w:rsid w:val="00F6798E"/>
    <w:rsid w:val="00F71AF7"/>
    <w:rsid w:val="00F907E3"/>
    <w:rsid w:val="00F9501E"/>
    <w:rsid w:val="00F950C9"/>
    <w:rsid w:val="00FA1C78"/>
    <w:rsid w:val="00FA1FF2"/>
    <w:rsid w:val="00FA20E8"/>
    <w:rsid w:val="00FA747E"/>
    <w:rsid w:val="00FB585D"/>
    <w:rsid w:val="00FC4D36"/>
    <w:rsid w:val="00FC637C"/>
    <w:rsid w:val="00FD01E2"/>
    <w:rsid w:val="00FE53C5"/>
    <w:rsid w:val="00FE5953"/>
    <w:rsid w:val="00FE5C7A"/>
    <w:rsid w:val="00FE6D2A"/>
    <w:rsid w:val="00FF7DD3"/>
    <w:rsid w:val="00FF7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F4C69FE"/>
  <w15:docId w15:val="{1F7B5EE9-D9A9-4B6B-B5F2-1F43E1A42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99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99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2"/>
      <w:lang w:val="en-GB"/>
    </w:rPr>
  </w:style>
  <w:style w:type="paragraph" w:styleId="Heading1">
    <w:name w:val="heading 1"/>
    <w:basedOn w:val="Normal"/>
    <w:next w:val="Normal"/>
    <w:link w:val="Heading1Char"/>
    <w:qFormat/>
    <w:rsid w:val="00F950C9"/>
    <w:pPr>
      <w:keepNext/>
      <w:numPr>
        <w:numId w:val="1"/>
      </w:numPr>
      <w:spacing w:before="320"/>
      <w:outlineLvl w:val="0"/>
    </w:pPr>
    <w:rPr>
      <w:rFonts w:ascii="Arial" w:hAnsi="Arial"/>
      <w:b/>
      <w:sz w:val="32"/>
    </w:rPr>
  </w:style>
  <w:style w:type="paragraph" w:styleId="Heading2">
    <w:name w:val="heading 2"/>
    <w:basedOn w:val="Normal"/>
    <w:next w:val="Normal"/>
    <w:qFormat/>
    <w:rsid w:val="00C16F1C"/>
    <w:pPr>
      <w:keepNext/>
      <w:keepLines/>
      <w:numPr>
        <w:ilvl w:val="1"/>
        <w:numId w:val="1"/>
      </w:numPr>
      <w:spacing w:before="280"/>
      <w:outlineLvl w:val="1"/>
    </w:pPr>
    <w:rPr>
      <w:rFonts w:ascii="Arial" w:hAnsi="Arial"/>
      <w:b/>
      <w:sz w:val="28"/>
    </w:rPr>
  </w:style>
  <w:style w:type="paragraph" w:styleId="Heading3">
    <w:name w:val="heading 3"/>
    <w:basedOn w:val="Normal"/>
    <w:next w:val="Normal"/>
    <w:qFormat/>
    <w:pPr>
      <w:keepNext/>
      <w:keepLines/>
      <w:numPr>
        <w:ilvl w:val="2"/>
        <w:numId w:val="1"/>
      </w:numPr>
      <w:spacing w:before="240" w:after="60"/>
      <w:outlineLvl w:val="2"/>
    </w:pPr>
    <w:rPr>
      <w:rFonts w:ascii="Arial" w:hAnsi="Arial"/>
      <w:b/>
      <w:sz w:val="24"/>
    </w:rPr>
  </w:style>
  <w:style w:type="paragraph" w:styleId="Heading4">
    <w:name w:val="heading 4"/>
    <w:basedOn w:val="Normal"/>
    <w:qFormat/>
    <w:rsid w:val="00C16F1C"/>
    <w:pPr>
      <w:numPr>
        <w:ilvl w:val="3"/>
        <w:numId w:val="1"/>
      </w:numPr>
      <w:spacing w:before="100" w:beforeAutospacing="1" w:after="100" w:afterAutospacing="1"/>
      <w:outlineLvl w:val="3"/>
    </w:pPr>
    <w:rPr>
      <w:rFonts w:ascii="Arial" w:hAnsi="Arial"/>
      <w:b/>
      <w:sz w:val="24"/>
    </w:rPr>
  </w:style>
  <w:style w:type="paragraph" w:styleId="Heading5">
    <w:name w:val="heading 5"/>
    <w:basedOn w:val="Normal"/>
    <w:next w:val="Normal"/>
    <w:link w:val="Heading5Char"/>
    <w:unhideWhenUsed/>
    <w:qFormat/>
    <w:rsid w:val="00C16F1C"/>
    <w:pPr>
      <w:numPr>
        <w:ilvl w:val="4"/>
        <w:numId w:val="1"/>
      </w:numPr>
      <w:spacing w:before="240" w:after="60"/>
      <w:outlineLvl w:val="4"/>
    </w:pPr>
    <w:rPr>
      <w:rFonts w:ascii="Calibri" w:hAnsi="Calibri"/>
      <w:b/>
      <w:bCs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6922F0"/>
    <w:pPr>
      <w:numPr>
        <w:ilvl w:val="5"/>
        <w:numId w:val="1"/>
      </w:numPr>
      <w:spacing w:before="240" w:after="60"/>
      <w:outlineLvl w:val="5"/>
    </w:pPr>
    <w:rPr>
      <w:rFonts w:ascii="Calibri" w:hAnsi="Calibri"/>
      <w:b/>
      <w:bCs/>
      <w:szCs w:val="22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6922F0"/>
    <w:pPr>
      <w:numPr>
        <w:ilvl w:val="6"/>
        <w:numId w:val="1"/>
      </w:numPr>
      <w:spacing w:before="240" w:after="60"/>
      <w:outlineLvl w:val="6"/>
    </w:pPr>
    <w:rPr>
      <w:rFonts w:ascii="Calibri" w:hAnsi="Calibri"/>
      <w:sz w:val="24"/>
      <w:szCs w:val="24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6922F0"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6922F0"/>
    <w:pPr>
      <w:numPr>
        <w:ilvl w:val="8"/>
        <w:numId w:val="1"/>
      </w:numPr>
      <w:spacing w:before="240" w:after="60"/>
      <w:outlineLvl w:val="8"/>
    </w:pPr>
    <w:rPr>
      <w:rFonts w:ascii="Cambria" w:hAnsi="Cambria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pBdr>
        <w:top w:val="single" w:sz="6" w:space="1" w:color="auto"/>
      </w:pBdr>
      <w:tabs>
        <w:tab w:val="center" w:pos="6480"/>
        <w:tab w:val="right" w:pos="12960"/>
      </w:tabs>
    </w:pPr>
    <w:rPr>
      <w:sz w:val="24"/>
    </w:rPr>
  </w:style>
  <w:style w:type="paragraph" w:styleId="Header">
    <w:name w:val="header"/>
    <w:basedOn w:val="Normal"/>
    <w:link w:val="HeaderChar"/>
    <w:uiPriority w:val="99"/>
    <w:pPr>
      <w:pBdr>
        <w:bottom w:val="single" w:sz="6" w:space="2" w:color="auto"/>
      </w:pBdr>
      <w:tabs>
        <w:tab w:val="center" w:pos="6480"/>
        <w:tab w:val="right" w:pos="12960"/>
      </w:tabs>
    </w:pPr>
    <w:rPr>
      <w:b/>
      <w:sz w:val="28"/>
    </w:rPr>
  </w:style>
  <w:style w:type="paragraph" w:customStyle="1" w:styleId="T1">
    <w:name w:val="T1"/>
    <w:basedOn w:val="Normal"/>
    <w:pPr>
      <w:jc w:val="center"/>
    </w:pPr>
    <w:rPr>
      <w:b/>
      <w:sz w:val="28"/>
    </w:rPr>
  </w:style>
  <w:style w:type="paragraph" w:customStyle="1" w:styleId="T2">
    <w:name w:val="T2"/>
    <w:basedOn w:val="T1"/>
    <w:pPr>
      <w:spacing w:after="240"/>
      <w:ind w:left="720" w:right="720"/>
    </w:pPr>
  </w:style>
  <w:style w:type="paragraph" w:customStyle="1" w:styleId="T3">
    <w:name w:val="T3"/>
    <w:basedOn w:val="T1"/>
    <w:pPr>
      <w:pBdr>
        <w:bottom w:val="single" w:sz="6" w:space="1" w:color="auto"/>
      </w:pBdr>
      <w:tabs>
        <w:tab w:val="center" w:pos="4680"/>
      </w:tabs>
      <w:spacing w:after="240"/>
      <w:jc w:val="left"/>
    </w:pPr>
    <w:rPr>
      <w:b w:val="0"/>
      <w:sz w:val="24"/>
    </w:rPr>
  </w:style>
  <w:style w:type="paragraph" w:styleId="BodyTextIndent">
    <w:name w:val="Body Text Indent"/>
    <w:basedOn w:val="Normal"/>
    <w:pPr>
      <w:ind w:left="720" w:hanging="720"/>
    </w:pPr>
  </w:style>
  <w:style w:type="character" w:styleId="Hyperlink">
    <w:name w:val="Hyperlink"/>
    <w:rPr>
      <w:color w:val="0000FF"/>
      <w:u w:val="single"/>
    </w:rPr>
  </w:style>
  <w:style w:type="paragraph" w:styleId="BalloonText">
    <w:name w:val="Balloon Text"/>
    <w:basedOn w:val="Normal"/>
    <w:semiHidden/>
    <w:rsid w:val="00695A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B33D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link w:val="Heading1"/>
    <w:rsid w:val="00F950C9"/>
    <w:rPr>
      <w:rFonts w:ascii="Arial" w:hAnsi="Arial"/>
      <w:b/>
      <w:sz w:val="32"/>
      <w:lang w:val="en-GB"/>
    </w:rPr>
  </w:style>
  <w:style w:type="paragraph" w:styleId="z-TopofForm">
    <w:name w:val="HTML Top of Form"/>
    <w:basedOn w:val="Normal"/>
    <w:next w:val="Normal"/>
    <w:hidden/>
    <w:rsid w:val="00677A8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eastAsia="en-GB"/>
    </w:rPr>
  </w:style>
  <w:style w:type="paragraph" w:styleId="z-BottomofForm">
    <w:name w:val="HTML Bottom of Form"/>
    <w:basedOn w:val="Normal"/>
    <w:next w:val="Normal"/>
    <w:hidden/>
    <w:rsid w:val="00677A8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eastAsia="en-GB"/>
    </w:rPr>
  </w:style>
  <w:style w:type="character" w:customStyle="1" w:styleId="Heading5Char">
    <w:name w:val="Heading 5 Char"/>
    <w:link w:val="Heading5"/>
    <w:rsid w:val="00C16F1C"/>
    <w:rPr>
      <w:rFonts w:ascii="Calibri" w:hAnsi="Calibri"/>
      <w:b/>
      <w:bCs/>
      <w:iCs/>
      <w:sz w:val="26"/>
      <w:szCs w:val="26"/>
      <w:lang w:val="en-GB"/>
    </w:rPr>
  </w:style>
  <w:style w:type="character" w:customStyle="1" w:styleId="Heading6Char">
    <w:name w:val="Heading 6 Char"/>
    <w:link w:val="Heading6"/>
    <w:semiHidden/>
    <w:rsid w:val="006922F0"/>
    <w:rPr>
      <w:rFonts w:ascii="Calibri" w:hAnsi="Calibri"/>
      <w:b/>
      <w:bCs/>
      <w:sz w:val="22"/>
      <w:szCs w:val="22"/>
      <w:lang w:val="en-GB"/>
    </w:rPr>
  </w:style>
  <w:style w:type="character" w:customStyle="1" w:styleId="Heading7Char">
    <w:name w:val="Heading 7 Char"/>
    <w:link w:val="Heading7"/>
    <w:semiHidden/>
    <w:rsid w:val="006922F0"/>
    <w:rPr>
      <w:rFonts w:ascii="Calibri" w:hAnsi="Calibri"/>
      <w:sz w:val="24"/>
      <w:szCs w:val="24"/>
      <w:lang w:val="en-GB"/>
    </w:rPr>
  </w:style>
  <w:style w:type="character" w:customStyle="1" w:styleId="Heading8Char">
    <w:name w:val="Heading 8 Char"/>
    <w:link w:val="Heading8"/>
    <w:semiHidden/>
    <w:rsid w:val="006922F0"/>
    <w:rPr>
      <w:rFonts w:ascii="Calibri" w:hAnsi="Calibri"/>
      <w:i/>
      <w:iCs/>
      <w:sz w:val="24"/>
      <w:szCs w:val="24"/>
      <w:lang w:val="en-GB"/>
    </w:rPr>
  </w:style>
  <w:style w:type="character" w:customStyle="1" w:styleId="Heading9Char">
    <w:name w:val="Heading 9 Char"/>
    <w:link w:val="Heading9"/>
    <w:semiHidden/>
    <w:rsid w:val="006922F0"/>
    <w:rPr>
      <w:rFonts w:ascii="Cambria" w:hAnsi="Cambria"/>
      <w:sz w:val="22"/>
      <w:szCs w:val="22"/>
      <w:lang w:val="en-GB"/>
    </w:rPr>
  </w:style>
  <w:style w:type="paragraph" w:styleId="FootnoteText">
    <w:name w:val="footnote text"/>
    <w:basedOn w:val="Normal"/>
    <w:link w:val="FootnoteTextChar"/>
    <w:rsid w:val="00C67CF6"/>
    <w:rPr>
      <w:sz w:val="20"/>
    </w:rPr>
  </w:style>
  <w:style w:type="character" w:customStyle="1" w:styleId="FootnoteTextChar">
    <w:name w:val="Footnote Text Char"/>
    <w:link w:val="FootnoteText"/>
    <w:rsid w:val="00C67CF6"/>
    <w:rPr>
      <w:lang w:eastAsia="en-US"/>
    </w:rPr>
  </w:style>
  <w:style w:type="character" w:styleId="FootnoteReference">
    <w:name w:val="footnote reference"/>
    <w:rsid w:val="00C67CF6"/>
    <w:rPr>
      <w:vertAlign w:val="superscript"/>
    </w:rPr>
  </w:style>
  <w:style w:type="character" w:styleId="CommentReference">
    <w:name w:val="annotation reference"/>
    <w:rsid w:val="0079058F"/>
    <w:rPr>
      <w:sz w:val="16"/>
      <w:szCs w:val="16"/>
    </w:rPr>
  </w:style>
  <w:style w:type="paragraph" w:styleId="CommentText">
    <w:name w:val="annotation text"/>
    <w:basedOn w:val="Normal"/>
    <w:link w:val="CommentTextChar"/>
    <w:rsid w:val="0079058F"/>
    <w:rPr>
      <w:sz w:val="20"/>
    </w:rPr>
  </w:style>
  <w:style w:type="character" w:customStyle="1" w:styleId="CommentTextChar">
    <w:name w:val="Comment Text Char"/>
    <w:link w:val="CommentText"/>
    <w:rsid w:val="0079058F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79058F"/>
    <w:rPr>
      <w:b/>
      <w:bCs/>
    </w:rPr>
  </w:style>
  <w:style w:type="character" w:customStyle="1" w:styleId="CommentSubjectChar">
    <w:name w:val="Comment Subject Char"/>
    <w:link w:val="CommentSubject"/>
    <w:rsid w:val="0079058F"/>
    <w:rPr>
      <w:b/>
      <w:bCs/>
      <w:lang w:eastAsia="en-US"/>
    </w:rPr>
  </w:style>
  <w:style w:type="paragraph" w:styleId="ListParagraph">
    <w:name w:val="List Paragraph"/>
    <w:basedOn w:val="Normal"/>
    <w:uiPriority w:val="34"/>
    <w:qFormat/>
    <w:rsid w:val="00A94F13"/>
    <w:pPr>
      <w:ind w:left="720"/>
      <w:contextualSpacing/>
    </w:pPr>
  </w:style>
  <w:style w:type="paragraph" w:styleId="Revision">
    <w:name w:val="Revision"/>
    <w:hidden/>
    <w:uiPriority w:val="99"/>
    <w:semiHidden/>
    <w:rsid w:val="0091708F"/>
    <w:rPr>
      <w:sz w:val="22"/>
      <w:lang w:val="en-GB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E6229C"/>
    <w:rPr>
      <w:rFonts w:ascii="Calibri" w:eastAsiaTheme="minorEastAsia" w:hAnsi="Calibri" w:cstheme="minorBidi"/>
      <w:szCs w:val="21"/>
      <w:lang w:val="en-US" w:eastAsia="zh-CN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E6229C"/>
    <w:rPr>
      <w:rFonts w:ascii="Calibri" w:eastAsiaTheme="minorEastAsia" w:hAnsi="Calibri" w:cstheme="minorBidi"/>
      <w:sz w:val="22"/>
      <w:szCs w:val="21"/>
      <w:lang w:eastAsia="zh-CN"/>
    </w:rPr>
  </w:style>
  <w:style w:type="paragraph" w:customStyle="1" w:styleId="p1">
    <w:name w:val="p1"/>
    <w:basedOn w:val="Normal"/>
    <w:rsid w:val="00F0145C"/>
    <w:rPr>
      <w:rFonts w:ascii="Helvetica" w:eastAsiaTheme="minorEastAsia" w:hAnsi="Helvetica"/>
      <w:sz w:val="15"/>
      <w:szCs w:val="15"/>
      <w:lang w:val="en-US" w:eastAsia="zh-CN"/>
    </w:rPr>
  </w:style>
  <w:style w:type="paragraph" w:customStyle="1" w:styleId="A1FigTitle">
    <w:name w:val="A1FigTitle"/>
    <w:next w:val="T"/>
    <w:rsid w:val="008128A3"/>
    <w:pPr>
      <w:widowControl w:val="0"/>
      <w:autoSpaceDE w:val="0"/>
      <w:autoSpaceDN w:val="0"/>
      <w:adjustRightInd w:val="0"/>
      <w:spacing w:before="240"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1TableTitle">
    <w:name w:val="A1TableTitle"/>
    <w:next w:val="T"/>
    <w:uiPriority w:val="99"/>
    <w:rsid w:val="008128A3"/>
    <w:pPr>
      <w:widowControl w:val="0"/>
      <w:autoSpaceDE w:val="0"/>
      <w:autoSpaceDN w:val="0"/>
      <w:adjustRightInd w:val="0"/>
      <w:spacing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b">
    <w:name w:val="Ab"/>
    <w:aliases w:val="Abstract"/>
    <w:uiPriority w:val="99"/>
    <w:rsid w:val="008128A3"/>
    <w:pPr>
      <w:widowControl w:val="0"/>
      <w:autoSpaceDE w:val="0"/>
      <w:autoSpaceDN w:val="0"/>
      <w:adjustRightInd w:val="0"/>
      <w:spacing w:before="720" w:line="240" w:lineRule="atLeast"/>
      <w:jc w:val="both"/>
    </w:pPr>
    <w:rPr>
      <w:rFonts w:ascii="Arial" w:eastAsiaTheme="minorEastAsia" w:hAnsi="Arial" w:cs="Arial"/>
      <w:color w:val="000000"/>
      <w:w w:val="0"/>
      <w:lang w:eastAsia="zh-CN"/>
    </w:rPr>
  </w:style>
  <w:style w:type="paragraph" w:customStyle="1" w:styleId="AFigTitle">
    <w:name w:val="AFigTitle"/>
    <w:uiPriority w:val="99"/>
    <w:rsid w:val="008128A3"/>
    <w:pPr>
      <w:widowControl w:val="0"/>
      <w:autoSpaceDE w:val="0"/>
      <w:autoSpaceDN w:val="0"/>
      <w:adjustRightInd w:val="0"/>
      <w:spacing w:before="240"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H1">
    <w:name w:val="AH1"/>
    <w:aliases w:val="A.1"/>
    <w:next w:val="T"/>
    <w:uiPriority w:val="99"/>
    <w:rsid w:val="008128A3"/>
    <w:pPr>
      <w:keepNext/>
      <w:widowControl w:val="0"/>
      <w:autoSpaceDE w:val="0"/>
      <w:autoSpaceDN w:val="0"/>
      <w:adjustRightInd w:val="0"/>
      <w:spacing w:before="480" w:after="240" w:line="280" w:lineRule="atLeast"/>
    </w:pPr>
    <w:rPr>
      <w:rFonts w:ascii="Arial" w:eastAsiaTheme="minorEastAsia" w:hAnsi="Arial" w:cs="Arial"/>
      <w:b/>
      <w:bCs/>
      <w:color w:val="000000"/>
      <w:w w:val="0"/>
      <w:sz w:val="24"/>
      <w:szCs w:val="24"/>
      <w:lang w:eastAsia="zh-CN"/>
    </w:rPr>
  </w:style>
  <w:style w:type="paragraph" w:customStyle="1" w:styleId="AH2">
    <w:name w:val="AH2"/>
    <w:aliases w:val="A.1.1"/>
    <w:next w:val="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360" w:after="240" w:line="260" w:lineRule="atLeast"/>
      <w:jc w:val="both"/>
    </w:pPr>
    <w:rPr>
      <w:rFonts w:ascii="Arial" w:eastAsiaTheme="minorEastAsia" w:hAnsi="Arial" w:cs="Arial"/>
      <w:b/>
      <w:bCs/>
      <w:color w:val="000000"/>
      <w:w w:val="0"/>
      <w:sz w:val="22"/>
      <w:szCs w:val="22"/>
      <w:lang w:eastAsia="zh-CN"/>
    </w:rPr>
  </w:style>
  <w:style w:type="paragraph" w:customStyle="1" w:styleId="AH3">
    <w:name w:val="AH3"/>
    <w:aliases w:val="A.1.1.1"/>
    <w:next w:val="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H4">
    <w:name w:val="AH4"/>
    <w:aliases w:val="A.1.1.1.1"/>
    <w:next w:val="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H5">
    <w:name w:val="AH5"/>
    <w:aliases w:val="A.1.1.1.1.1"/>
    <w:next w:val="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I">
    <w:name w:val="AI"/>
    <w:aliases w:val="Annex"/>
    <w:next w:val="I"/>
    <w:uiPriority w:val="99"/>
    <w:rsid w:val="008128A3"/>
    <w:pPr>
      <w:keepNext/>
      <w:autoSpaceDE w:val="0"/>
      <w:autoSpaceDN w:val="0"/>
      <w:adjustRightInd w:val="0"/>
      <w:spacing w:before="480"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AN">
    <w:name w:val="AN"/>
    <w:aliases w:val="Annex1"/>
    <w:next w:val="Nor"/>
    <w:uiPriority w:val="99"/>
    <w:rsid w:val="008128A3"/>
    <w:pPr>
      <w:keepNext/>
      <w:autoSpaceDE w:val="0"/>
      <w:autoSpaceDN w:val="0"/>
      <w:adjustRightInd w:val="0"/>
      <w:spacing w:before="480"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Annexes">
    <w:name w:val="Annexes"/>
    <w:next w:val="T"/>
    <w:uiPriority w:val="99"/>
    <w:rsid w:val="008128A3"/>
    <w:pPr>
      <w:keepNext/>
      <w:autoSpaceDE w:val="0"/>
      <w:autoSpaceDN w:val="0"/>
      <w:adjustRightInd w:val="0"/>
      <w:spacing w:before="480"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AP5">
    <w:name w:val="AP5"/>
    <w:aliases w:val="1.1.1.1.1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ind w:firstLine="600"/>
      <w:jc w:val="both"/>
    </w:pPr>
    <w:rPr>
      <w:rFonts w:ascii="Arial" w:eastAsiaTheme="minorEastAsia" w:hAnsi="Arial" w:cs="Arial"/>
      <w:color w:val="000000"/>
      <w:w w:val="0"/>
      <w:lang w:eastAsia="zh-CN"/>
    </w:rPr>
  </w:style>
  <w:style w:type="paragraph" w:customStyle="1" w:styleId="AT">
    <w:name w:val="AT"/>
    <w:aliases w:val="AnnexTitle"/>
    <w:next w:val="T"/>
    <w:uiPriority w:val="99"/>
    <w:rsid w:val="008128A3"/>
    <w:pPr>
      <w:keepNext/>
      <w:autoSpaceDE w:val="0"/>
      <w:autoSpaceDN w:val="0"/>
      <w:adjustRightInd w:val="0"/>
      <w:spacing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ATableTitle">
    <w:name w:val="ATableTitle"/>
    <w:next w:val="T"/>
    <w:uiPriority w:val="99"/>
    <w:rsid w:val="008128A3"/>
    <w:pPr>
      <w:widowControl w:val="0"/>
      <w:autoSpaceDE w:val="0"/>
      <w:autoSpaceDN w:val="0"/>
      <w:adjustRightInd w:val="0"/>
      <w:spacing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AU">
    <w:name w:val="AU"/>
    <w:aliases w:val="UnnumbAnnex"/>
    <w:uiPriority w:val="99"/>
    <w:rsid w:val="008128A3"/>
    <w:pPr>
      <w:keepNext/>
      <w:autoSpaceDE w:val="0"/>
      <w:autoSpaceDN w:val="0"/>
      <w:adjustRightInd w:val="0"/>
      <w:spacing w:before="480" w:after="32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styleId="Bibliography">
    <w:name w:val="Bibliography"/>
    <w:basedOn w:val="Normal"/>
    <w:next w:val="Normal"/>
    <w:uiPriority w:val="99"/>
    <w:rsid w:val="008128A3"/>
    <w:pPr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sz w:val="20"/>
      <w:lang w:val="en-US" w:eastAsia="zh-CN"/>
    </w:rPr>
  </w:style>
  <w:style w:type="paragraph" w:customStyle="1" w:styleId="Body">
    <w:name w:val="Body"/>
    <w:uiPriority w:val="99"/>
    <w:rsid w:val="008128A3"/>
    <w:pPr>
      <w:widowControl w:val="0"/>
      <w:autoSpaceDE w:val="0"/>
      <w:autoSpaceDN w:val="0"/>
      <w:adjustRightInd w:val="0"/>
      <w:spacing w:before="480" w:line="240" w:lineRule="atLeast"/>
      <w:jc w:val="both"/>
    </w:pPr>
    <w:rPr>
      <w:rFonts w:ascii="Arial" w:eastAsiaTheme="minorEastAsia" w:hAnsi="Arial" w:cs="Arial"/>
      <w:color w:val="000000"/>
      <w:w w:val="0"/>
      <w:lang w:eastAsia="zh-CN"/>
    </w:rPr>
  </w:style>
  <w:style w:type="paragraph" w:customStyle="1" w:styleId="Bulleted">
    <w:name w:val="Bulleted"/>
    <w:uiPriority w:val="99"/>
    <w:rsid w:val="008128A3"/>
    <w:pPr>
      <w:tabs>
        <w:tab w:val="left" w:pos="360"/>
      </w:tabs>
      <w:autoSpaceDE w:val="0"/>
      <w:autoSpaceDN w:val="0"/>
      <w:adjustRightInd w:val="0"/>
      <w:spacing w:line="280" w:lineRule="atLeast"/>
      <w:ind w:left="360" w:hanging="360"/>
    </w:pPr>
    <w:rPr>
      <w:rFonts w:eastAsiaTheme="minorEastAsia"/>
      <w:color w:val="000000"/>
      <w:w w:val="0"/>
      <w:sz w:val="24"/>
      <w:szCs w:val="24"/>
      <w:lang w:eastAsia="zh-CN"/>
    </w:rPr>
  </w:style>
  <w:style w:type="paragraph" w:customStyle="1" w:styleId="CellBody">
    <w:name w:val="CellBody"/>
    <w:uiPriority w:val="99"/>
    <w:rsid w:val="008128A3"/>
    <w:pPr>
      <w:widowControl w:val="0"/>
      <w:autoSpaceDE w:val="0"/>
      <w:autoSpaceDN w:val="0"/>
      <w:adjustRightInd w:val="0"/>
      <w:spacing w:line="200" w:lineRule="atLeast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CellBodyCentred">
    <w:name w:val="CellBodyCentred"/>
    <w:uiPriority w:val="99"/>
    <w:rsid w:val="008128A3"/>
    <w:pPr>
      <w:tabs>
        <w:tab w:val="right" w:pos="9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E w:val="0"/>
      <w:autoSpaceDN w:val="0"/>
      <w:adjustRightInd w:val="0"/>
      <w:spacing w:before="20" w:after="20" w:line="180" w:lineRule="atLeast"/>
      <w:jc w:val="center"/>
    </w:pPr>
    <w:rPr>
      <w:rFonts w:ascii="Arial" w:eastAsiaTheme="minorEastAsia" w:hAnsi="Arial" w:cs="Arial"/>
      <w:color w:val="000000"/>
      <w:w w:val="0"/>
      <w:sz w:val="16"/>
      <w:szCs w:val="16"/>
      <w:lang w:eastAsia="zh-CN"/>
    </w:rPr>
  </w:style>
  <w:style w:type="paragraph" w:customStyle="1" w:styleId="CellHeading">
    <w:name w:val="CellHeading"/>
    <w:uiPriority w:val="99"/>
    <w:rsid w:val="008128A3"/>
    <w:pPr>
      <w:widowControl w:val="0"/>
      <w:suppressAutoHyphens/>
      <w:autoSpaceDE w:val="0"/>
      <w:autoSpaceDN w:val="0"/>
      <w:adjustRightInd w:val="0"/>
      <w:spacing w:line="200" w:lineRule="atLeast"/>
      <w:jc w:val="center"/>
    </w:pPr>
    <w:rPr>
      <w:rFonts w:eastAsiaTheme="minorEastAsia"/>
      <w:b/>
      <w:bCs/>
      <w:color w:val="000000"/>
      <w:w w:val="0"/>
      <w:sz w:val="18"/>
      <w:szCs w:val="18"/>
      <w:lang w:eastAsia="zh-CN"/>
    </w:rPr>
  </w:style>
  <w:style w:type="paragraph" w:customStyle="1" w:styleId="Ch">
    <w:name w:val="Ch"/>
    <w:aliases w:val="Chair"/>
    <w:uiPriority w:val="99"/>
    <w:rsid w:val="008128A3"/>
    <w:pPr>
      <w:widowControl w:val="0"/>
      <w:autoSpaceDE w:val="0"/>
      <w:autoSpaceDN w:val="0"/>
      <w:adjustRightInd w:val="0"/>
      <w:spacing w:line="240" w:lineRule="atLeast"/>
      <w:jc w:val="center"/>
    </w:pPr>
    <w:rPr>
      <w:rFonts w:eastAsiaTheme="minorEastAsia"/>
      <w:color w:val="000000"/>
      <w:w w:val="0"/>
      <w:lang w:eastAsia="zh-CN"/>
    </w:rPr>
  </w:style>
  <w:style w:type="paragraph" w:customStyle="1" w:styleId="Committee">
    <w:name w:val="Committee"/>
    <w:uiPriority w:val="99"/>
    <w:rsid w:val="008128A3"/>
    <w:pPr>
      <w:widowControl w:val="0"/>
      <w:autoSpaceDE w:val="0"/>
      <w:autoSpaceDN w:val="0"/>
      <w:adjustRightInd w:val="0"/>
      <w:spacing w:before="120" w:line="260" w:lineRule="atLeast"/>
      <w:jc w:val="both"/>
    </w:pPr>
    <w:rPr>
      <w:rFonts w:ascii="Arial" w:eastAsiaTheme="minorEastAsia" w:hAnsi="Arial" w:cs="Arial"/>
      <w:b/>
      <w:bCs/>
      <w:color w:val="000000"/>
      <w:w w:val="0"/>
      <w:sz w:val="22"/>
      <w:szCs w:val="22"/>
      <w:lang w:eastAsia="zh-CN"/>
    </w:rPr>
  </w:style>
  <w:style w:type="paragraph" w:customStyle="1" w:styleId="CommitteeList">
    <w:name w:val="CommitteeList"/>
    <w:uiPriority w:val="99"/>
    <w:rsid w:val="008128A3"/>
    <w:pPr>
      <w:tabs>
        <w:tab w:val="left" w:pos="3640"/>
        <w:tab w:val="left" w:pos="6660"/>
      </w:tabs>
      <w:autoSpaceDE w:val="0"/>
      <w:autoSpaceDN w:val="0"/>
      <w:adjustRightInd w:val="0"/>
      <w:spacing w:line="200" w:lineRule="atLeast"/>
      <w:ind w:left="540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Contents">
    <w:name w:val="Contents"/>
    <w:uiPriority w:val="99"/>
    <w:rsid w:val="008128A3"/>
    <w:pPr>
      <w:tabs>
        <w:tab w:val="right" w:pos="300"/>
        <w:tab w:val="left" w:pos="600"/>
        <w:tab w:val="left" w:pos="1000"/>
        <w:tab w:val="left" w:pos="1600"/>
        <w:tab w:val="right" w:leader="dot" w:pos="9360"/>
      </w:tabs>
      <w:autoSpaceDE w:val="0"/>
      <w:autoSpaceDN w:val="0"/>
      <w:adjustRightInd w:val="0"/>
      <w:spacing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contheader">
    <w:name w:val="contheader"/>
    <w:uiPriority w:val="99"/>
    <w:rsid w:val="008128A3"/>
    <w:pPr>
      <w:keepNext/>
      <w:pageBreakBefore/>
      <w:widowControl w:val="0"/>
      <w:tabs>
        <w:tab w:val="right" w:pos="8640"/>
      </w:tabs>
      <w:suppressAutoHyphens/>
      <w:autoSpaceDE w:val="0"/>
      <w:autoSpaceDN w:val="0"/>
      <w:adjustRightInd w:val="0"/>
      <w:spacing w:before="240"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CT">
    <w:name w:val="CT"/>
    <w:aliases w:val="ChapterTitle"/>
    <w:uiPriority w:val="99"/>
    <w:rsid w:val="008128A3"/>
    <w:pPr>
      <w:keepNext/>
      <w:autoSpaceDE w:val="0"/>
      <w:autoSpaceDN w:val="0"/>
      <w:adjustRightInd w:val="0"/>
      <w:spacing w:line="320" w:lineRule="atLeast"/>
      <w:ind w:firstLine="200"/>
      <w:jc w:val="center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D">
    <w:name w:val="D"/>
    <w:aliases w:val="DashedList"/>
    <w:uiPriority w:val="99"/>
    <w:rsid w:val="008128A3"/>
    <w:pPr>
      <w:tabs>
        <w:tab w:val="left" w:pos="60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60" w:after="60" w:line="240" w:lineRule="atLeast"/>
      <w:ind w:left="60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2">
    <w:name w:val="D2"/>
    <w:aliases w:val="Definitions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3">
    <w:name w:val="D3"/>
    <w:aliases w:val="Definitions4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4">
    <w:name w:val="D4"/>
    <w:aliases w:val="Definitions3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5">
    <w:name w:val="D5"/>
    <w:aliases w:val="Definitions2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efinitions1">
    <w:name w:val="Definitions1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esignation">
    <w:name w:val="Designation"/>
    <w:next w:val="Body"/>
    <w:uiPriority w:val="99"/>
    <w:rsid w:val="008128A3"/>
    <w:pPr>
      <w:keepNext/>
      <w:widowControl w:val="0"/>
      <w:suppressAutoHyphens/>
      <w:autoSpaceDE w:val="0"/>
      <w:autoSpaceDN w:val="0"/>
      <w:adjustRightInd w:val="0"/>
      <w:spacing w:before="480" w:after="1200" w:line="240" w:lineRule="atLeast"/>
      <w:jc w:val="right"/>
    </w:pPr>
    <w:rPr>
      <w:rFonts w:ascii="Arial" w:eastAsiaTheme="minorEastAsia" w:hAnsi="Arial" w:cs="Arial"/>
      <w:b/>
      <w:bCs/>
      <w:color w:val="000000"/>
      <w:w w:val="0"/>
      <w:sz w:val="22"/>
      <w:szCs w:val="22"/>
      <w:lang w:eastAsia="zh-CN"/>
    </w:rPr>
  </w:style>
  <w:style w:type="paragraph" w:customStyle="1" w:styleId="DL">
    <w:name w:val="DL"/>
    <w:aliases w:val="DashedList3"/>
    <w:uiPriority w:val="99"/>
    <w:rsid w:val="008128A3"/>
    <w:pPr>
      <w:tabs>
        <w:tab w:val="left" w:pos="60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60" w:after="6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L1">
    <w:name w:val="DL1"/>
    <w:aliases w:val="DashedList2"/>
    <w:uiPriority w:val="99"/>
    <w:rsid w:val="008128A3"/>
    <w:pPr>
      <w:tabs>
        <w:tab w:val="left" w:pos="64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suppressAutoHyphens/>
      <w:autoSpaceDE w:val="0"/>
      <w:autoSpaceDN w:val="0"/>
      <w:adjustRightInd w:val="0"/>
      <w:spacing w:before="60" w:after="60" w:line="240" w:lineRule="atLeast"/>
      <w:ind w:left="2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DL2">
    <w:name w:val="DL2"/>
    <w:aliases w:val="DashedList1"/>
    <w:uiPriority w:val="99"/>
    <w:rsid w:val="008128A3"/>
    <w:pPr>
      <w:tabs>
        <w:tab w:val="left" w:pos="92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line="240" w:lineRule="atLeast"/>
      <w:ind w:left="920" w:hanging="28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EditiingInstruction">
    <w:name w:val="Editiing Instruction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suppressAutoHyphens/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b/>
      <w:bCs/>
      <w:i/>
      <w:iCs/>
      <w:color w:val="000000"/>
      <w:w w:val="0"/>
      <w:lang w:eastAsia="zh-CN"/>
    </w:rPr>
  </w:style>
  <w:style w:type="paragraph" w:customStyle="1" w:styleId="EditorNote">
    <w:name w:val="Editor_Note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b/>
      <w:bCs/>
      <w:i/>
      <w:iCs/>
      <w:color w:val="FF0000"/>
      <w:w w:val="0"/>
      <w:lang w:eastAsia="zh-CN"/>
    </w:rPr>
  </w:style>
  <w:style w:type="paragraph" w:customStyle="1" w:styleId="Equation">
    <w:name w:val="Equation"/>
    <w:uiPriority w:val="99"/>
    <w:rsid w:val="008128A3"/>
    <w:pPr>
      <w:tabs>
        <w:tab w:val="left" w:pos="1080"/>
      </w:tabs>
      <w:suppressAutoHyphens/>
      <w:autoSpaceDE w:val="0"/>
      <w:autoSpaceDN w:val="0"/>
      <w:adjustRightInd w:val="0"/>
      <w:spacing w:before="240" w:after="240" w:line="200" w:lineRule="atLeast"/>
      <w:ind w:firstLine="200"/>
    </w:pPr>
    <w:rPr>
      <w:rFonts w:eastAsiaTheme="minorEastAsia"/>
      <w:color w:val="000000"/>
      <w:w w:val="0"/>
      <w:lang w:eastAsia="zh-CN"/>
    </w:rPr>
  </w:style>
  <w:style w:type="paragraph" w:customStyle="1" w:styleId="EU">
    <w:name w:val="EU"/>
    <w:aliases w:val="EquationUnnumbered"/>
    <w:uiPriority w:val="99"/>
    <w:rsid w:val="008128A3"/>
    <w:pPr>
      <w:suppressAutoHyphens/>
      <w:autoSpaceDE w:val="0"/>
      <w:autoSpaceDN w:val="0"/>
      <w:adjustRightInd w:val="0"/>
      <w:spacing w:before="240" w:after="240" w:line="240" w:lineRule="atLeast"/>
      <w:ind w:firstLine="200"/>
    </w:pPr>
    <w:rPr>
      <w:rFonts w:eastAsiaTheme="minorEastAsia"/>
      <w:color w:val="000000"/>
      <w:w w:val="0"/>
      <w:lang w:eastAsia="zh-CN"/>
    </w:rPr>
  </w:style>
  <w:style w:type="paragraph" w:customStyle="1" w:styleId="FigCaption">
    <w:name w:val="FigCaption"/>
    <w:uiPriority w:val="99"/>
    <w:rsid w:val="008128A3"/>
    <w:pPr>
      <w:widowControl w:val="0"/>
      <w:autoSpaceDE w:val="0"/>
      <w:autoSpaceDN w:val="0"/>
      <w:adjustRightInd w:val="0"/>
      <w:spacing w:before="240"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FigTitle">
    <w:name w:val="FigTitle"/>
    <w:uiPriority w:val="99"/>
    <w:rsid w:val="008128A3"/>
    <w:pPr>
      <w:widowControl w:val="0"/>
      <w:autoSpaceDE w:val="0"/>
      <w:autoSpaceDN w:val="0"/>
      <w:adjustRightInd w:val="0"/>
      <w:spacing w:before="240"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figuretext">
    <w:name w:val="figure text"/>
    <w:uiPriority w:val="99"/>
    <w:rsid w:val="008128A3"/>
    <w:pPr>
      <w:widowControl w:val="0"/>
      <w:suppressAutoHyphens/>
      <w:autoSpaceDE w:val="0"/>
      <w:autoSpaceDN w:val="0"/>
      <w:adjustRightInd w:val="0"/>
      <w:spacing w:line="160" w:lineRule="atLeast"/>
      <w:jc w:val="center"/>
    </w:pPr>
    <w:rPr>
      <w:rFonts w:ascii="Arial" w:eastAsiaTheme="minorEastAsia" w:hAnsi="Arial" w:cs="Arial"/>
      <w:color w:val="000000"/>
      <w:w w:val="0"/>
      <w:sz w:val="16"/>
      <w:szCs w:val="16"/>
      <w:lang w:eastAsia="zh-CN"/>
    </w:rPr>
  </w:style>
  <w:style w:type="paragraph" w:customStyle="1" w:styleId="FL">
    <w:name w:val="FL"/>
    <w:aliases w:val="FlushLef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line="200" w:lineRule="atLeast"/>
      <w:jc w:val="both"/>
    </w:pPr>
    <w:rPr>
      <w:rFonts w:ascii="Arial" w:eastAsiaTheme="minorEastAsia" w:hAnsi="Arial" w:cs="Arial"/>
      <w:i/>
      <w:iCs/>
      <w:color w:val="000000"/>
      <w:w w:val="0"/>
      <w:sz w:val="18"/>
      <w:szCs w:val="18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128A3"/>
    <w:rPr>
      <w:sz w:val="24"/>
      <w:lang w:val="en-GB"/>
    </w:rPr>
  </w:style>
  <w:style w:type="paragraph" w:customStyle="1" w:styleId="Footnote">
    <w:name w:val="Footnote"/>
    <w:uiPriority w:val="99"/>
    <w:rsid w:val="008128A3"/>
    <w:pPr>
      <w:widowControl w:val="0"/>
      <w:tabs>
        <w:tab w:val="right" w:pos="8640"/>
      </w:tabs>
      <w:autoSpaceDE w:val="0"/>
      <w:autoSpaceDN w:val="0"/>
      <w:adjustRightInd w:val="0"/>
      <w:spacing w:after="40" w:line="180" w:lineRule="atLeast"/>
    </w:pPr>
    <w:rPr>
      <w:rFonts w:eastAsiaTheme="minorEastAsia"/>
      <w:color w:val="000000"/>
      <w:w w:val="0"/>
      <w:sz w:val="16"/>
      <w:szCs w:val="16"/>
      <w:lang w:eastAsia="zh-CN"/>
    </w:rPr>
  </w:style>
  <w:style w:type="paragraph" w:customStyle="1" w:styleId="Foreword">
    <w:name w:val="Foreword"/>
    <w:next w:val="ForewordDisclaimer"/>
    <w:uiPriority w:val="99"/>
    <w:rsid w:val="008128A3"/>
    <w:pPr>
      <w:keepNext/>
      <w:widowControl w:val="0"/>
      <w:autoSpaceDE w:val="0"/>
      <w:autoSpaceDN w:val="0"/>
      <w:adjustRightInd w:val="0"/>
      <w:spacing w:after="240" w:line="280" w:lineRule="atLeast"/>
      <w:jc w:val="center"/>
    </w:pPr>
    <w:rPr>
      <w:rFonts w:ascii="Arial" w:eastAsiaTheme="minorEastAsia" w:hAnsi="Arial" w:cs="Arial"/>
      <w:b/>
      <w:bCs/>
      <w:color w:val="000000"/>
      <w:w w:val="0"/>
      <w:sz w:val="24"/>
      <w:szCs w:val="24"/>
      <w:lang w:eastAsia="zh-CN"/>
    </w:rPr>
  </w:style>
  <w:style w:type="paragraph" w:customStyle="1" w:styleId="ForewordDisclaimer">
    <w:name w:val="ForewordDisclaimer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after="240" w:line="200" w:lineRule="atLeast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Glossary">
    <w:name w:val="Glossary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H">
    <w:name w:val="H"/>
    <w:aliases w:val="HangingIndent"/>
    <w:uiPriority w:val="99"/>
    <w:rsid w:val="008128A3"/>
    <w:pPr>
      <w:tabs>
        <w:tab w:val="left" w:pos="620"/>
      </w:tabs>
      <w:autoSpaceDE w:val="0"/>
      <w:autoSpaceDN w:val="0"/>
      <w:adjustRightInd w:val="0"/>
      <w:spacing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H1">
    <w:name w:val="H1"/>
    <w:aliases w:val="1stLevelHead"/>
    <w:next w:val="T"/>
    <w:uiPriority w:val="99"/>
    <w:rsid w:val="008128A3"/>
    <w:pPr>
      <w:keepNext/>
      <w:widowControl w:val="0"/>
      <w:autoSpaceDE w:val="0"/>
      <w:autoSpaceDN w:val="0"/>
      <w:adjustRightInd w:val="0"/>
      <w:spacing w:before="480" w:after="240" w:line="280" w:lineRule="atLeast"/>
    </w:pPr>
    <w:rPr>
      <w:rFonts w:ascii="Arial" w:eastAsiaTheme="minorEastAsia" w:hAnsi="Arial" w:cs="Arial"/>
      <w:b/>
      <w:bCs/>
      <w:color w:val="000000"/>
      <w:w w:val="0"/>
      <w:sz w:val="24"/>
      <w:szCs w:val="24"/>
      <w:lang w:eastAsia="zh-CN"/>
    </w:rPr>
  </w:style>
  <w:style w:type="paragraph" w:customStyle="1" w:styleId="H2">
    <w:name w:val="H2"/>
    <w:aliases w:val="1.1"/>
    <w:next w:val="T"/>
    <w:uiPriority w:val="99"/>
    <w:rsid w:val="008128A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360" w:after="240" w:line="260" w:lineRule="atLeast"/>
    </w:pPr>
    <w:rPr>
      <w:rFonts w:ascii="Arial" w:eastAsiaTheme="minorEastAsia" w:hAnsi="Arial" w:cs="Arial"/>
      <w:b/>
      <w:bCs/>
      <w:color w:val="000000"/>
      <w:w w:val="0"/>
      <w:sz w:val="22"/>
      <w:szCs w:val="22"/>
      <w:lang w:eastAsia="zh-CN"/>
    </w:rPr>
  </w:style>
  <w:style w:type="paragraph" w:customStyle="1" w:styleId="H3">
    <w:name w:val="H3"/>
    <w:aliases w:val="1.1.1"/>
    <w:next w:val="T"/>
    <w:uiPriority w:val="99"/>
    <w:rsid w:val="008128A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after="240" w:line="240" w:lineRule="atLeast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H4">
    <w:name w:val="H4"/>
    <w:aliases w:val="1.1.1.1"/>
    <w:next w:val="T"/>
    <w:uiPriority w:val="99"/>
    <w:rsid w:val="008128A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after="240" w:line="240" w:lineRule="atLeast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customStyle="1" w:styleId="H5">
    <w:name w:val="H5"/>
    <w:aliases w:val="1.1.1.1.11"/>
    <w:next w:val="T"/>
    <w:uiPriority w:val="99"/>
    <w:rsid w:val="008128A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after="240" w:line="240" w:lineRule="atLeast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128A3"/>
    <w:rPr>
      <w:b/>
      <w:sz w:val="28"/>
      <w:lang w:val="en-GB"/>
    </w:rPr>
  </w:style>
  <w:style w:type="paragraph" w:customStyle="1" w:styleId="Heading10">
    <w:name w:val="Heading1"/>
    <w:next w:val="Body"/>
    <w:uiPriority w:val="99"/>
    <w:rsid w:val="008128A3"/>
    <w:pPr>
      <w:keepNext/>
      <w:autoSpaceDE w:val="0"/>
      <w:autoSpaceDN w:val="0"/>
      <w:adjustRightInd w:val="0"/>
      <w:spacing w:before="280" w:after="120" w:line="320" w:lineRule="atLeast"/>
    </w:pPr>
    <w:rPr>
      <w:rFonts w:eastAsiaTheme="minorEastAsia"/>
      <w:b/>
      <w:bCs/>
      <w:color w:val="000000"/>
      <w:w w:val="0"/>
      <w:sz w:val="28"/>
      <w:szCs w:val="28"/>
      <w:lang w:eastAsia="zh-CN"/>
    </w:rPr>
  </w:style>
  <w:style w:type="paragraph" w:customStyle="1" w:styleId="Heading20">
    <w:name w:val="Heading2"/>
    <w:next w:val="Body"/>
    <w:uiPriority w:val="99"/>
    <w:rsid w:val="008128A3"/>
    <w:pPr>
      <w:keepNext/>
      <w:autoSpaceDE w:val="0"/>
      <w:autoSpaceDN w:val="0"/>
      <w:adjustRightInd w:val="0"/>
      <w:spacing w:before="240" w:after="60" w:line="280" w:lineRule="atLeast"/>
    </w:pPr>
    <w:rPr>
      <w:rFonts w:eastAsiaTheme="minorEastAsia"/>
      <w:b/>
      <w:bCs/>
      <w:color w:val="000000"/>
      <w:w w:val="0"/>
      <w:sz w:val="24"/>
      <w:szCs w:val="24"/>
      <w:lang w:eastAsia="zh-CN"/>
    </w:rPr>
  </w:style>
  <w:style w:type="paragraph" w:customStyle="1" w:styleId="HeadingRunIn">
    <w:name w:val="HeadingRunIn"/>
    <w:next w:val="Body"/>
    <w:uiPriority w:val="99"/>
    <w:rsid w:val="008128A3"/>
    <w:pPr>
      <w:keepNext/>
      <w:autoSpaceDE w:val="0"/>
      <w:autoSpaceDN w:val="0"/>
      <w:adjustRightInd w:val="0"/>
      <w:spacing w:before="120" w:line="280" w:lineRule="atLeast"/>
    </w:pPr>
    <w:rPr>
      <w:rFonts w:eastAsiaTheme="minorEastAsia"/>
      <w:b/>
      <w:bCs/>
      <w:color w:val="000000"/>
      <w:w w:val="0"/>
      <w:sz w:val="24"/>
      <w:szCs w:val="24"/>
      <w:lang w:eastAsia="zh-CN"/>
    </w:rPr>
  </w:style>
  <w:style w:type="paragraph" w:customStyle="1" w:styleId="Hh">
    <w:name w:val="Hh"/>
    <w:aliases w:val="HangingIndent2"/>
    <w:uiPriority w:val="99"/>
    <w:rsid w:val="008128A3"/>
    <w:pPr>
      <w:tabs>
        <w:tab w:val="left" w:pos="620"/>
      </w:tabs>
      <w:autoSpaceDE w:val="0"/>
      <w:autoSpaceDN w:val="0"/>
      <w:adjustRightInd w:val="0"/>
      <w:spacing w:line="240" w:lineRule="atLeast"/>
      <w:ind w:left="10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Hlast">
    <w:name w:val="Hlast"/>
    <w:aliases w:val="HangingIndentLast"/>
    <w:next w:val="H"/>
    <w:uiPriority w:val="99"/>
    <w:rsid w:val="008128A3"/>
    <w:pPr>
      <w:tabs>
        <w:tab w:val="left" w:pos="620"/>
      </w:tabs>
      <w:autoSpaceDE w:val="0"/>
      <w:autoSpaceDN w:val="0"/>
      <w:adjustRightInd w:val="0"/>
      <w:spacing w:after="24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I">
    <w:name w:val="I"/>
    <w:aliases w:val="Informative"/>
    <w:next w:val="AT"/>
    <w:uiPriority w:val="99"/>
    <w:rsid w:val="008128A3"/>
    <w:pPr>
      <w:keepNext/>
      <w:autoSpaceDE w:val="0"/>
      <w:autoSpaceDN w:val="0"/>
      <w:adjustRightInd w:val="0"/>
      <w:spacing w:before="240" w:after="360" w:line="280" w:lineRule="atLeast"/>
    </w:pPr>
    <w:rPr>
      <w:rFonts w:ascii="Arial" w:eastAsiaTheme="minorEastAsia" w:hAnsi="Arial" w:cs="Arial"/>
      <w:color w:val="000000"/>
      <w:w w:val="0"/>
      <w:sz w:val="24"/>
      <w:szCs w:val="24"/>
      <w:lang w:eastAsia="zh-CN"/>
    </w:rPr>
  </w:style>
  <w:style w:type="paragraph" w:customStyle="1" w:styleId="Indented">
    <w:name w:val="Indented"/>
    <w:uiPriority w:val="99"/>
    <w:rsid w:val="008128A3"/>
    <w:pPr>
      <w:tabs>
        <w:tab w:val="left" w:pos="360"/>
      </w:tabs>
      <w:autoSpaceDE w:val="0"/>
      <w:autoSpaceDN w:val="0"/>
      <w:adjustRightInd w:val="0"/>
      <w:spacing w:line="280" w:lineRule="atLeast"/>
      <w:ind w:left="360"/>
    </w:pPr>
    <w:rPr>
      <w:rFonts w:eastAsiaTheme="minorEastAsia"/>
      <w:color w:val="000000"/>
      <w:w w:val="0"/>
      <w:sz w:val="24"/>
      <w:szCs w:val="24"/>
      <w:lang w:eastAsia="zh-CN"/>
    </w:rPr>
  </w:style>
  <w:style w:type="paragraph" w:customStyle="1" w:styleId="INT">
    <w:name w:val="INT"/>
    <w:aliases w:val="Introduction"/>
    <w:uiPriority w:val="99"/>
    <w:rsid w:val="008128A3"/>
    <w:pPr>
      <w:keepNext/>
      <w:pageBreakBefore/>
      <w:widowControl w:val="0"/>
      <w:autoSpaceDE w:val="0"/>
      <w:autoSpaceDN w:val="0"/>
      <w:adjustRightInd w:val="0"/>
      <w:spacing w:before="480" w:after="240" w:line="320" w:lineRule="atLeast"/>
    </w:pPr>
    <w:rPr>
      <w:rFonts w:ascii="Arial" w:eastAsiaTheme="minorEastAsia" w:hAnsi="Arial" w:cs="Arial"/>
      <w:b/>
      <w:bCs/>
      <w:color w:val="000000"/>
      <w:w w:val="0"/>
      <w:sz w:val="28"/>
      <w:szCs w:val="28"/>
      <w:lang w:eastAsia="zh-CN"/>
    </w:rPr>
  </w:style>
  <w:style w:type="paragraph" w:customStyle="1" w:styleId="Int2">
    <w:name w:val="Int2"/>
    <w:aliases w:val="Intro2nd"/>
    <w:uiPriority w:val="99"/>
    <w:rsid w:val="008128A3"/>
    <w:pPr>
      <w:pageBreakBefore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360" w:after="240" w:line="260" w:lineRule="atLeast"/>
    </w:pPr>
    <w:rPr>
      <w:rFonts w:ascii="Arial" w:eastAsiaTheme="minorEastAsia" w:hAnsi="Arial" w:cs="Arial"/>
      <w:b/>
      <w:bCs/>
      <w:color w:val="000000"/>
      <w:w w:val="0"/>
      <w:sz w:val="22"/>
      <w:szCs w:val="22"/>
      <w:lang w:eastAsia="zh-CN"/>
    </w:rPr>
  </w:style>
  <w:style w:type="paragraph" w:customStyle="1" w:styleId="IntDisclaimer">
    <w:name w:val="IntDisclaimer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after="240" w:line="200" w:lineRule="atLeast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Introduction1">
    <w:name w:val="Introduction1"/>
    <w:uiPriority w:val="99"/>
    <w:rsid w:val="008128A3"/>
    <w:pPr>
      <w:keepNext/>
      <w:widowControl w:val="0"/>
      <w:autoSpaceDE w:val="0"/>
      <w:autoSpaceDN w:val="0"/>
      <w:adjustRightInd w:val="0"/>
      <w:spacing w:before="480" w:after="240" w:line="280" w:lineRule="atLeast"/>
    </w:pPr>
    <w:rPr>
      <w:rFonts w:ascii="Arial" w:eastAsiaTheme="minorEastAsia" w:hAnsi="Arial" w:cs="Arial"/>
      <w:b/>
      <w:bCs/>
      <w:color w:val="000000"/>
      <w:w w:val="0"/>
      <w:sz w:val="24"/>
      <w:szCs w:val="24"/>
      <w:lang w:eastAsia="zh-CN"/>
    </w:rPr>
  </w:style>
  <w:style w:type="paragraph" w:customStyle="1" w:styleId="L">
    <w:name w:val="L"/>
    <w:aliases w:val="LetteredList"/>
    <w:uiPriority w:val="99"/>
    <w:rsid w:val="008128A3"/>
    <w:pPr>
      <w:tabs>
        <w:tab w:val="left" w:pos="640"/>
      </w:tabs>
      <w:autoSpaceDE w:val="0"/>
      <w:autoSpaceDN w:val="0"/>
      <w:adjustRightInd w:val="0"/>
      <w:spacing w:before="60" w:after="6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2">
    <w:name w:val="L2"/>
    <w:aliases w:val="NumberedList"/>
    <w:uiPriority w:val="99"/>
    <w:rsid w:val="008128A3"/>
    <w:pPr>
      <w:tabs>
        <w:tab w:val="left" w:pos="620"/>
      </w:tabs>
      <w:autoSpaceDE w:val="0"/>
      <w:autoSpaceDN w:val="0"/>
      <w:adjustRightInd w:val="0"/>
      <w:spacing w:before="60" w:after="6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1">
    <w:name w:val="L1"/>
    <w:aliases w:val="LetteredList1"/>
    <w:next w:val="L"/>
    <w:uiPriority w:val="99"/>
    <w:rsid w:val="008128A3"/>
    <w:pPr>
      <w:tabs>
        <w:tab w:val="left" w:pos="640"/>
      </w:tabs>
      <w:autoSpaceDE w:val="0"/>
      <w:autoSpaceDN w:val="0"/>
      <w:adjustRightInd w:val="0"/>
      <w:spacing w:before="60" w:after="6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11">
    <w:name w:val="L11"/>
    <w:aliases w:val="NumberedList1"/>
    <w:next w:val="L2"/>
    <w:uiPriority w:val="99"/>
    <w:rsid w:val="008128A3"/>
    <w:pPr>
      <w:tabs>
        <w:tab w:val="left" w:pos="620"/>
      </w:tabs>
      <w:autoSpaceDE w:val="0"/>
      <w:autoSpaceDN w:val="0"/>
      <w:adjustRightInd w:val="0"/>
      <w:spacing w:before="60" w:after="6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ast">
    <w:name w:val="Last"/>
    <w:aliases w:val="LetteredListLast"/>
    <w:next w:val="L"/>
    <w:uiPriority w:val="99"/>
    <w:rsid w:val="008128A3"/>
    <w:pPr>
      <w:tabs>
        <w:tab w:val="left" w:pos="640"/>
      </w:tabs>
      <w:autoSpaceDE w:val="0"/>
      <w:autoSpaceDN w:val="0"/>
      <w:adjustRightInd w:val="0"/>
      <w:spacing w:after="240" w:line="240" w:lineRule="atLeast"/>
      <w:ind w:left="640" w:hanging="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etter">
    <w:name w:val="Letter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l">
    <w:name w:val="Ll"/>
    <w:aliases w:val="NumberedList2"/>
    <w:uiPriority w:val="99"/>
    <w:rsid w:val="008128A3"/>
    <w:pPr>
      <w:tabs>
        <w:tab w:val="left" w:pos="1040"/>
      </w:tabs>
      <w:autoSpaceDE w:val="0"/>
      <w:autoSpaceDN w:val="0"/>
      <w:adjustRightInd w:val="0"/>
      <w:spacing w:before="60" w:after="60" w:line="240" w:lineRule="atLeast"/>
      <w:ind w:left="10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l1">
    <w:name w:val="Ll1"/>
    <w:aliases w:val="NumberedList21"/>
    <w:uiPriority w:val="99"/>
    <w:rsid w:val="008128A3"/>
    <w:pPr>
      <w:tabs>
        <w:tab w:val="left" w:pos="1040"/>
      </w:tabs>
      <w:autoSpaceDE w:val="0"/>
      <w:autoSpaceDN w:val="0"/>
      <w:adjustRightInd w:val="0"/>
      <w:spacing w:before="60" w:after="60" w:line="240" w:lineRule="atLeast"/>
      <w:ind w:left="10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ll">
    <w:name w:val="Lll"/>
    <w:aliases w:val="NumberedList3"/>
    <w:uiPriority w:val="99"/>
    <w:rsid w:val="008128A3"/>
    <w:pPr>
      <w:tabs>
        <w:tab w:val="left" w:pos="1440"/>
      </w:tabs>
      <w:autoSpaceDE w:val="0"/>
      <w:autoSpaceDN w:val="0"/>
      <w:adjustRightInd w:val="0"/>
      <w:spacing w:before="60" w:after="60" w:line="240" w:lineRule="atLeast"/>
      <w:ind w:left="14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ll1">
    <w:name w:val="Lll1"/>
    <w:aliases w:val="NumberedList31"/>
    <w:uiPriority w:val="99"/>
    <w:rsid w:val="008128A3"/>
    <w:pPr>
      <w:tabs>
        <w:tab w:val="left" w:pos="1440"/>
      </w:tabs>
      <w:autoSpaceDE w:val="0"/>
      <w:autoSpaceDN w:val="0"/>
      <w:adjustRightInd w:val="0"/>
      <w:spacing w:before="60" w:after="60" w:line="240" w:lineRule="atLeast"/>
      <w:ind w:left="14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lll">
    <w:name w:val="Llll"/>
    <w:aliases w:val="NumberedList4"/>
    <w:uiPriority w:val="99"/>
    <w:rsid w:val="008128A3"/>
    <w:pPr>
      <w:tabs>
        <w:tab w:val="left" w:pos="1840"/>
      </w:tabs>
      <w:autoSpaceDE w:val="0"/>
      <w:autoSpaceDN w:val="0"/>
      <w:adjustRightInd w:val="0"/>
      <w:spacing w:line="240" w:lineRule="atLeast"/>
      <w:ind w:left="1840" w:hanging="4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P">
    <w:name w:val="LP"/>
    <w:aliases w:val="ListParagraph"/>
    <w:next w:val="L2"/>
    <w:uiPriority w:val="99"/>
    <w:rsid w:val="008128A3"/>
    <w:pPr>
      <w:tabs>
        <w:tab w:val="left" w:pos="640"/>
      </w:tabs>
      <w:autoSpaceDE w:val="0"/>
      <w:autoSpaceDN w:val="0"/>
      <w:adjustRightInd w:val="0"/>
      <w:spacing w:before="60" w:after="60" w:line="240" w:lineRule="atLeast"/>
      <w:ind w:left="6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P2">
    <w:name w:val="LP2"/>
    <w:aliases w:val="ListParagraph2"/>
    <w:next w:val="L2"/>
    <w:uiPriority w:val="99"/>
    <w:rsid w:val="008128A3"/>
    <w:pPr>
      <w:tabs>
        <w:tab w:val="left" w:pos="640"/>
      </w:tabs>
      <w:autoSpaceDE w:val="0"/>
      <w:autoSpaceDN w:val="0"/>
      <w:adjustRightInd w:val="0"/>
      <w:spacing w:before="60" w:after="60" w:line="240" w:lineRule="atLeast"/>
      <w:ind w:left="10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P3">
    <w:name w:val="LP3"/>
    <w:aliases w:val="ListParagraph3"/>
    <w:next w:val="L2"/>
    <w:uiPriority w:val="99"/>
    <w:rsid w:val="008128A3"/>
    <w:pPr>
      <w:tabs>
        <w:tab w:val="left" w:pos="640"/>
      </w:tabs>
      <w:autoSpaceDE w:val="0"/>
      <w:autoSpaceDN w:val="0"/>
      <w:adjustRightInd w:val="0"/>
      <w:spacing w:before="60" w:after="60" w:line="240" w:lineRule="atLeast"/>
      <w:ind w:left="14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LPageNumber">
    <w:name w:val="LPageNumber"/>
    <w:uiPriority w:val="99"/>
    <w:rsid w:val="008128A3"/>
    <w:pPr>
      <w:widowControl w:val="0"/>
      <w:tabs>
        <w:tab w:val="right" w:pos="8640"/>
      </w:tabs>
      <w:suppressAutoHyphens/>
      <w:autoSpaceDE w:val="0"/>
      <w:autoSpaceDN w:val="0"/>
      <w:adjustRightInd w:val="0"/>
      <w:spacing w:line="220" w:lineRule="atLeast"/>
    </w:pPr>
    <w:rPr>
      <w:rFonts w:ascii="Arial" w:eastAsiaTheme="minorEastAsia" w:hAnsi="Arial" w:cs="Arial"/>
      <w:color w:val="000000"/>
      <w:w w:val="0"/>
      <w:sz w:val="18"/>
      <w:szCs w:val="18"/>
      <w:lang w:eastAsia="zh-CN"/>
    </w:rPr>
  </w:style>
  <w:style w:type="paragraph" w:customStyle="1" w:styleId="MappingTableCell">
    <w:name w:val="Mapping Table Cell"/>
    <w:uiPriority w:val="99"/>
    <w:rsid w:val="008128A3"/>
    <w:pPr>
      <w:widowControl w:val="0"/>
      <w:autoSpaceDE w:val="0"/>
      <w:autoSpaceDN w:val="0"/>
      <w:adjustRightInd w:val="0"/>
      <w:spacing w:before="40" w:after="40" w:line="280" w:lineRule="atLeast"/>
    </w:pPr>
    <w:rPr>
      <w:rFonts w:eastAsiaTheme="minorEastAsia"/>
      <w:color w:val="000000"/>
      <w:w w:val="0"/>
      <w:sz w:val="24"/>
      <w:szCs w:val="24"/>
      <w:lang w:eastAsia="zh-CN"/>
    </w:rPr>
  </w:style>
  <w:style w:type="paragraph" w:customStyle="1" w:styleId="MappingTableTitle">
    <w:name w:val="Mapping Table Title"/>
    <w:uiPriority w:val="99"/>
    <w:rsid w:val="008128A3"/>
    <w:pPr>
      <w:widowControl w:val="0"/>
      <w:autoSpaceDE w:val="0"/>
      <w:autoSpaceDN w:val="0"/>
      <w:adjustRightInd w:val="0"/>
      <w:spacing w:before="40" w:after="40" w:line="320" w:lineRule="atLeast"/>
    </w:pPr>
    <w:rPr>
      <w:rFonts w:eastAsiaTheme="minorEastAsia"/>
      <w:color w:val="000000"/>
      <w:w w:val="0"/>
      <w:sz w:val="28"/>
      <w:szCs w:val="28"/>
      <w:lang w:eastAsia="zh-CN"/>
    </w:rPr>
  </w:style>
  <w:style w:type="paragraph" w:customStyle="1" w:styleId="Nor">
    <w:name w:val="Nor"/>
    <w:aliases w:val="Normative"/>
    <w:next w:val="AT"/>
    <w:uiPriority w:val="99"/>
    <w:rsid w:val="008128A3"/>
    <w:pPr>
      <w:keepNext/>
      <w:autoSpaceDE w:val="0"/>
      <w:autoSpaceDN w:val="0"/>
      <w:adjustRightInd w:val="0"/>
      <w:spacing w:before="240" w:after="360" w:line="280" w:lineRule="atLeast"/>
    </w:pPr>
    <w:rPr>
      <w:rFonts w:ascii="Arial" w:eastAsiaTheme="minorEastAsia" w:hAnsi="Arial" w:cs="Arial"/>
      <w:color w:val="000000"/>
      <w:w w:val="0"/>
      <w:sz w:val="24"/>
      <w:szCs w:val="24"/>
      <w:lang w:eastAsia="zh-CN"/>
    </w:rPr>
  </w:style>
  <w:style w:type="paragraph" w:customStyle="1" w:styleId="Note">
    <w:name w:val="Note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120" w:after="120" w:line="200" w:lineRule="atLeast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NoteNum">
    <w:name w:val="NoteNum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120" w:after="120" w:line="200" w:lineRule="atLeast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Numbered">
    <w:name w:val="Numbered"/>
    <w:uiPriority w:val="99"/>
    <w:rsid w:val="008128A3"/>
    <w:pPr>
      <w:tabs>
        <w:tab w:val="left" w:pos="360"/>
      </w:tabs>
      <w:autoSpaceDE w:val="0"/>
      <w:autoSpaceDN w:val="0"/>
      <w:adjustRightInd w:val="0"/>
      <w:spacing w:line="280" w:lineRule="atLeast"/>
      <w:ind w:left="360" w:hanging="360"/>
    </w:pPr>
    <w:rPr>
      <w:rFonts w:eastAsiaTheme="minorEastAsia"/>
      <w:color w:val="000000"/>
      <w:w w:val="0"/>
      <w:sz w:val="24"/>
      <w:szCs w:val="24"/>
      <w:lang w:eastAsia="zh-CN"/>
    </w:rPr>
  </w:style>
  <w:style w:type="paragraph" w:customStyle="1" w:styleId="Numbered1">
    <w:name w:val="Numbered1"/>
    <w:next w:val="Numbered"/>
    <w:uiPriority w:val="99"/>
    <w:rsid w:val="008128A3"/>
    <w:pPr>
      <w:tabs>
        <w:tab w:val="left" w:pos="360"/>
      </w:tabs>
      <w:autoSpaceDE w:val="0"/>
      <w:autoSpaceDN w:val="0"/>
      <w:adjustRightInd w:val="0"/>
      <w:spacing w:line="280" w:lineRule="atLeast"/>
      <w:ind w:left="360" w:hanging="360"/>
    </w:pPr>
    <w:rPr>
      <w:rFonts w:eastAsiaTheme="minorEastAsia"/>
      <w:color w:val="000000"/>
      <w:w w:val="0"/>
      <w:sz w:val="24"/>
      <w:szCs w:val="24"/>
      <w:lang w:eastAsia="zh-CN"/>
    </w:rPr>
  </w:style>
  <w:style w:type="paragraph" w:customStyle="1" w:styleId="Prim">
    <w:name w:val="Prim"/>
    <w:aliases w:val="PrimTag"/>
    <w:next w:val="H"/>
    <w:uiPriority w:val="99"/>
    <w:rsid w:val="008128A3"/>
    <w:pPr>
      <w:tabs>
        <w:tab w:val="left" w:pos="620"/>
      </w:tabs>
      <w:autoSpaceDE w:val="0"/>
      <w:autoSpaceDN w:val="0"/>
      <w:adjustRightInd w:val="0"/>
      <w:spacing w:line="240" w:lineRule="atLeast"/>
      <w:ind w:left="264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Prim2">
    <w:name w:val="Prim2"/>
    <w:aliases w:val="PrimTag3"/>
    <w:uiPriority w:val="99"/>
    <w:rsid w:val="008128A3"/>
    <w:pPr>
      <w:autoSpaceDE w:val="0"/>
      <w:autoSpaceDN w:val="0"/>
      <w:adjustRightInd w:val="0"/>
      <w:spacing w:line="240" w:lineRule="atLeast"/>
      <w:ind w:left="328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Prim3">
    <w:name w:val="Prim3"/>
    <w:aliases w:val="PrimTag2"/>
    <w:next w:val="H"/>
    <w:uiPriority w:val="99"/>
    <w:rsid w:val="008128A3"/>
    <w:pPr>
      <w:autoSpaceDE w:val="0"/>
      <w:autoSpaceDN w:val="0"/>
      <w:adjustRightInd w:val="0"/>
      <w:spacing w:line="240" w:lineRule="atLeast"/>
      <w:ind w:left="368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Prim4">
    <w:name w:val="Prim4"/>
    <w:aliases w:val="PrimTag1"/>
    <w:next w:val="H"/>
    <w:uiPriority w:val="99"/>
    <w:rsid w:val="008128A3"/>
    <w:pPr>
      <w:autoSpaceDE w:val="0"/>
      <w:autoSpaceDN w:val="0"/>
      <w:adjustRightInd w:val="0"/>
      <w:spacing w:line="240" w:lineRule="atLeast"/>
      <w:ind w:left="4000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References">
    <w:name w:val="References"/>
    <w:uiPriority w:val="99"/>
    <w:rsid w:val="008128A3"/>
    <w:pPr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Revisionline">
    <w:name w:val="Revisionline"/>
    <w:uiPriority w:val="99"/>
    <w:rsid w:val="008128A3"/>
    <w:pPr>
      <w:widowControl w:val="0"/>
      <w:autoSpaceDE w:val="0"/>
      <w:autoSpaceDN w:val="0"/>
      <w:adjustRightInd w:val="0"/>
      <w:spacing w:after="1440" w:line="200" w:lineRule="atLeast"/>
      <w:jc w:val="right"/>
    </w:pPr>
    <w:rPr>
      <w:rFonts w:ascii="Arial" w:eastAsiaTheme="minorEastAsia" w:hAnsi="Arial" w:cs="Arial"/>
      <w:color w:val="000000"/>
      <w:w w:val="0"/>
      <w:sz w:val="16"/>
      <w:szCs w:val="16"/>
      <w:lang w:eastAsia="zh-CN"/>
    </w:rPr>
  </w:style>
  <w:style w:type="paragraph" w:customStyle="1" w:styleId="RPageNumber">
    <w:name w:val="RPageNumber"/>
    <w:uiPriority w:val="99"/>
    <w:rsid w:val="008128A3"/>
    <w:pPr>
      <w:widowControl w:val="0"/>
      <w:tabs>
        <w:tab w:val="right" w:pos="8640"/>
      </w:tabs>
      <w:suppressAutoHyphens/>
      <w:autoSpaceDE w:val="0"/>
      <w:autoSpaceDN w:val="0"/>
      <w:adjustRightInd w:val="0"/>
      <w:spacing w:line="200" w:lineRule="atLeast"/>
    </w:pPr>
    <w:rPr>
      <w:rFonts w:ascii="Arial" w:eastAsiaTheme="minorEastAsia" w:hAnsi="Arial" w:cs="Arial"/>
      <w:color w:val="000000"/>
      <w:w w:val="0"/>
      <w:sz w:val="16"/>
      <w:szCs w:val="16"/>
      <w:lang w:eastAsia="zh-CN"/>
    </w:rPr>
  </w:style>
  <w:style w:type="paragraph" w:customStyle="1" w:styleId="T">
    <w:name w:val="T"/>
    <w:aliases w:val="Text"/>
    <w:uiPriority w:val="99"/>
    <w:rsid w:val="008128A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before="240" w:line="240" w:lineRule="atLeast"/>
      <w:jc w:val="both"/>
    </w:pPr>
    <w:rPr>
      <w:rFonts w:eastAsiaTheme="minorEastAsia"/>
      <w:color w:val="000000"/>
      <w:w w:val="0"/>
      <w:lang w:eastAsia="zh-CN"/>
    </w:rPr>
  </w:style>
  <w:style w:type="paragraph" w:customStyle="1" w:styleId="TableCaption">
    <w:name w:val="TableCaption"/>
    <w:uiPriority w:val="99"/>
    <w:rsid w:val="008128A3"/>
    <w:pPr>
      <w:widowControl w:val="0"/>
      <w:autoSpaceDE w:val="0"/>
      <w:autoSpaceDN w:val="0"/>
      <w:adjustRightInd w:val="0"/>
      <w:spacing w:line="240" w:lineRule="atLeast"/>
      <w:jc w:val="center"/>
    </w:pPr>
    <w:rPr>
      <w:rFonts w:eastAsiaTheme="minorEastAsia"/>
      <w:b/>
      <w:bCs/>
      <w:color w:val="000000"/>
      <w:w w:val="0"/>
      <w:lang w:eastAsia="zh-CN"/>
    </w:rPr>
  </w:style>
  <w:style w:type="paragraph" w:customStyle="1" w:styleId="TableFootnote">
    <w:name w:val="TableFootnote"/>
    <w:uiPriority w:val="99"/>
    <w:rsid w:val="008128A3"/>
    <w:pPr>
      <w:widowControl w:val="0"/>
      <w:autoSpaceDE w:val="0"/>
      <w:autoSpaceDN w:val="0"/>
      <w:adjustRightInd w:val="0"/>
      <w:spacing w:line="200" w:lineRule="atLeast"/>
      <w:ind w:left="200" w:right="200" w:hanging="200"/>
      <w:jc w:val="both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TableText">
    <w:name w:val="TableText"/>
    <w:uiPriority w:val="99"/>
    <w:rsid w:val="008128A3"/>
    <w:pPr>
      <w:widowControl w:val="0"/>
      <w:autoSpaceDE w:val="0"/>
      <w:autoSpaceDN w:val="0"/>
      <w:adjustRightInd w:val="0"/>
      <w:spacing w:line="200" w:lineRule="atLeast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TableTitle">
    <w:name w:val="TableTitle"/>
    <w:next w:val="TableCaption"/>
    <w:uiPriority w:val="99"/>
    <w:rsid w:val="008128A3"/>
    <w:pPr>
      <w:widowControl w:val="0"/>
      <w:autoSpaceDE w:val="0"/>
      <w:autoSpaceDN w:val="0"/>
      <w:adjustRightInd w:val="0"/>
      <w:spacing w:line="240" w:lineRule="atLeast"/>
      <w:jc w:val="center"/>
    </w:pPr>
    <w:rPr>
      <w:rFonts w:ascii="Arial" w:eastAsiaTheme="minorEastAsia" w:hAnsi="Arial" w:cs="Arial"/>
      <w:b/>
      <w:bCs/>
      <w:color w:val="000000"/>
      <w:w w:val="0"/>
      <w:lang w:eastAsia="zh-CN"/>
    </w:rPr>
  </w:style>
  <w:style w:type="paragraph" w:styleId="Title">
    <w:name w:val="Title"/>
    <w:basedOn w:val="Normal"/>
    <w:next w:val="Body"/>
    <w:link w:val="TitleChar"/>
    <w:uiPriority w:val="99"/>
    <w:qFormat/>
    <w:rsid w:val="008128A3"/>
    <w:pPr>
      <w:keepNext/>
      <w:widowControl w:val="0"/>
      <w:suppressAutoHyphens/>
      <w:autoSpaceDE w:val="0"/>
      <w:autoSpaceDN w:val="0"/>
      <w:adjustRightInd w:val="0"/>
      <w:spacing w:after="1440" w:line="520" w:lineRule="atLeast"/>
    </w:pPr>
    <w:rPr>
      <w:rFonts w:ascii="Arial" w:eastAsiaTheme="minorEastAsia" w:hAnsi="Arial" w:cs="Arial"/>
      <w:b/>
      <w:bCs/>
      <w:color w:val="000000"/>
      <w:w w:val="0"/>
      <w:sz w:val="48"/>
      <w:szCs w:val="48"/>
      <w:lang w:val="en-US" w:eastAsia="zh-CN"/>
    </w:rPr>
  </w:style>
  <w:style w:type="character" w:customStyle="1" w:styleId="TitleChar">
    <w:name w:val="Title Char"/>
    <w:basedOn w:val="DefaultParagraphFont"/>
    <w:link w:val="Title"/>
    <w:uiPriority w:val="99"/>
    <w:rsid w:val="008128A3"/>
    <w:rPr>
      <w:rFonts w:ascii="Arial" w:eastAsiaTheme="minorEastAsia" w:hAnsi="Arial" w:cs="Arial"/>
      <w:b/>
      <w:bCs/>
      <w:color w:val="000000"/>
      <w:w w:val="0"/>
      <w:sz w:val="48"/>
      <w:szCs w:val="48"/>
      <w:lang w:eastAsia="zh-CN"/>
    </w:rPr>
  </w:style>
  <w:style w:type="paragraph" w:customStyle="1" w:styleId="TOCline">
    <w:name w:val="TOCline"/>
    <w:uiPriority w:val="99"/>
    <w:rsid w:val="008128A3"/>
    <w:pPr>
      <w:widowControl w:val="0"/>
      <w:tabs>
        <w:tab w:val="right" w:pos="8640"/>
      </w:tabs>
      <w:suppressAutoHyphens/>
      <w:autoSpaceDE w:val="0"/>
      <w:autoSpaceDN w:val="0"/>
      <w:adjustRightInd w:val="0"/>
      <w:spacing w:before="240" w:after="240" w:line="220" w:lineRule="atLeast"/>
    </w:pPr>
    <w:rPr>
      <w:rFonts w:eastAsiaTheme="minorEastAsia"/>
      <w:color w:val="000000"/>
      <w:w w:val="0"/>
      <w:sz w:val="18"/>
      <w:szCs w:val="18"/>
      <w:lang w:eastAsia="zh-CN"/>
    </w:rPr>
  </w:style>
  <w:style w:type="paragraph" w:customStyle="1" w:styleId="VariableList">
    <w:name w:val="VariableList"/>
    <w:uiPriority w:val="99"/>
    <w:rsid w:val="008128A3"/>
    <w:pPr>
      <w:tabs>
        <w:tab w:val="left" w:pos="760"/>
        <w:tab w:val="left" w:pos="108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autoSpaceDE w:val="0"/>
      <w:autoSpaceDN w:val="0"/>
      <w:adjustRightInd w:val="0"/>
      <w:spacing w:line="240" w:lineRule="atLeast"/>
      <w:ind w:left="1080" w:hanging="880"/>
      <w:jc w:val="both"/>
    </w:pPr>
    <w:rPr>
      <w:rFonts w:eastAsiaTheme="minorEastAsia"/>
      <w:color w:val="000000"/>
      <w:w w:val="0"/>
      <w:lang w:eastAsia="zh-CN"/>
    </w:rPr>
  </w:style>
  <w:style w:type="paragraph" w:styleId="Caption">
    <w:name w:val="caption"/>
    <w:basedOn w:val="Normal"/>
    <w:next w:val="Normal"/>
    <w:uiPriority w:val="35"/>
    <w:qFormat/>
    <w:rsid w:val="008128A3"/>
    <w:pPr>
      <w:widowControl w:val="0"/>
      <w:jc w:val="both"/>
    </w:pPr>
    <w:rPr>
      <w:rFonts w:asciiTheme="majorHAnsi" w:eastAsia="SimHei" w:hAnsiTheme="majorHAnsi"/>
      <w:kern w:val="2"/>
      <w:sz w:val="20"/>
      <w:lang w:val="en-US" w:eastAsia="zh-CN"/>
    </w:rPr>
  </w:style>
  <w:style w:type="character" w:customStyle="1" w:styleId="definition">
    <w:name w:val="definition"/>
    <w:uiPriority w:val="99"/>
    <w:rsid w:val="008128A3"/>
    <w:rPr>
      <w:rFonts w:ascii="Times New Roman" w:hAnsi="Times New Roman"/>
      <w:b/>
      <w:color w:val="000000"/>
      <w:spacing w:val="0"/>
      <w:sz w:val="20"/>
      <w:vertAlign w:val="baseline"/>
    </w:rPr>
  </w:style>
  <w:style w:type="character" w:customStyle="1" w:styleId="editordeletion">
    <w:name w:val="editor_deletion"/>
    <w:uiPriority w:val="99"/>
    <w:rsid w:val="008128A3"/>
    <w:rPr>
      <w:rFonts w:ascii="Times New Roman" w:hAnsi="Times New Roman"/>
      <w:strike/>
      <w:color w:val="000000"/>
      <w:spacing w:val="0"/>
      <w:w w:val="100"/>
      <w:sz w:val="20"/>
      <w:u w:val="none"/>
      <w:vertAlign w:val="baseline"/>
      <w:lang w:val="en-US" w:eastAsia="x-none"/>
    </w:rPr>
  </w:style>
  <w:style w:type="character" w:customStyle="1" w:styleId="editorinsertion">
    <w:name w:val="editor_insertion"/>
    <w:uiPriority w:val="99"/>
    <w:rsid w:val="008128A3"/>
    <w:rPr>
      <w:rFonts w:ascii="Times New Roman" w:hAnsi="Times New Roman"/>
      <w:color w:val="000000"/>
      <w:spacing w:val="0"/>
      <w:w w:val="100"/>
      <w:sz w:val="20"/>
      <w:u w:val="thick"/>
      <w:vertAlign w:val="baseline"/>
      <w:lang w:val="en-US" w:eastAsia="x-none"/>
    </w:rPr>
  </w:style>
  <w:style w:type="character" w:customStyle="1" w:styleId="editornote0">
    <w:name w:val="editor_note"/>
    <w:uiPriority w:val="99"/>
    <w:rsid w:val="008128A3"/>
    <w:rPr>
      <w:rFonts w:ascii="Times New Roman" w:hAnsi="Times New Roman"/>
      <w:color w:val="FF0000"/>
      <w:spacing w:val="0"/>
      <w:w w:val="100"/>
      <w:sz w:val="20"/>
      <w:u w:val="none"/>
      <w:vertAlign w:val="baseline"/>
      <w:lang w:val="en-US" w:eastAsia="x-none"/>
    </w:rPr>
  </w:style>
  <w:style w:type="character" w:styleId="Emphasis">
    <w:name w:val="Emphasis"/>
    <w:basedOn w:val="DefaultParagraphFont"/>
    <w:uiPriority w:val="99"/>
    <w:qFormat/>
    <w:rsid w:val="008128A3"/>
    <w:rPr>
      <w:rFonts w:cs="Times New Roman"/>
      <w:i/>
      <w:iCs/>
    </w:rPr>
  </w:style>
  <w:style w:type="character" w:customStyle="1" w:styleId="EquationVariables">
    <w:name w:val="EquationVariables"/>
    <w:uiPriority w:val="99"/>
    <w:rsid w:val="008128A3"/>
    <w:rPr>
      <w:i/>
    </w:rPr>
  </w:style>
  <w:style w:type="character" w:customStyle="1" w:styleId="IEEEStdsRegularFigureCaptionCharChar">
    <w:name w:val="IEEEStds Regular Figure Caption Char Char"/>
    <w:uiPriority w:val="99"/>
    <w:rsid w:val="008128A3"/>
  </w:style>
  <w:style w:type="character" w:customStyle="1" w:styleId="IEEEStdsRegularTableCaptionChar">
    <w:name w:val="IEEEStds Regular Table Caption Char"/>
    <w:uiPriority w:val="99"/>
    <w:rsid w:val="008128A3"/>
  </w:style>
  <w:style w:type="character" w:customStyle="1" w:styleId="Italic">
    <w:name w:val="Italic"/>
    <w:uiPriority w:val="99"/>
    <w:rsid w:val="008128A3"/>
    <w:rPr>
      <w:rFonts w:ascii="Arial" w:hAnsi="Arial"/>
      <w:b/>
      <w:i/>
      <w:color w:val="000000"/>
      <w:spacing w:val="0"/>
      <w:w w:val="100"/>
      <w:sz w:val="20"/>
      <w:u w:val="none"/>
      <w:vertAlign w:val="baseline"/>
      <w:lang w:val="en-US" w:eastAsia="x-none"/>
    </w:rPr>
  </w:style>
  <w:style w:type="character" w:customStyle="1" w:styleId="P2">
    <w:name w:val="P2"/>
    <w:uiPriority w:val="99"/>
    <w:rsid w:val="008128A3"/>
    <w:rPr>
      <w:rFonts w:ascii="Times New Roman" w:hAnsi="Times New Roman"/>
      <w:b/>
      <w:color w:val="000000"/>
      <w:spacing w:val="0"/>
      <w:sz w:val="20"/>
      <w:vertAlign w:val="baseline"/>
    </w:rPr>
  </w:style>
  <w:style w:type="character" w:customStyle="1" w:styleId="P3">
    <w:name w:val="P3"/>
    <w:uiPriority w:val="99"/>
    <w:rsid w:val="008128A3"/>
    <w:rPr>
      <w:rFonts w:ascii="Times New Roman" w:hAnsi="Times New Roman"/>
      <w:b/>
      <w:color w:val="000000"/>
      <w:spacing w:val="0"/>
      <w:sz w:val="20"/>
      <w:vertAlign w:val="baseline"/>
    </w:rPr>
  </w:style>
  <w:style w:type="character" w:customStyle="1" w:styleId="P4">
    <w:name w:val="P4"/>
    <w:uiPriority w:val="99"/>
    <w:rsid w:val="008128A3"/>
    <w:rPr>
      <w:rFonts w:ascii="Times New Roman" w:hAnsi="Times New Roman"/>
      <w:b/>
      <w:color w:val="000000"/>
      <w:spacing w:val="0"/>
      <w:sz w:val="20"/>
      <w:vertAlign w:val="baseline"/>
    </w:rPr>
  </w:style>
  <w:style w:type="character" w:customStyle="1" w:styleId="P5">
    <w:name w:val="P5"/>
    <w:uiPriority w:val="99"/>
    <w:rsid w:val="008128A3"/>
    <w:rPr>
      <w:rFonts w:ascii="Times New Roman" w:hAnsi="Times New Roman"/>
      <w:b/>
      <w:color w:val="000000"/>
      <w:spacing w:val="0"/>
      <w:sz w:val="20"/>
      <w:vertAlign w:val="baseline"/>
    </w:rPr>
  </w:style>
  <w:style w:type="character" w:customStyle="1" w:styleId="Reference">
    <w:name w:val="Reference"/>
    <w:uiPriority w:val="99"/>
    <w:rsid w:val="008128A3"/>
    <w:rPr>
      <w:rFonts w:ascii="Times New Roman" w:hAnsi="Times New Roman"/>
      <w:color w:val="000000"/>
      <w:spacing w:val="0"/>
      <w:sz w:val="20"/>
      <w:vertAlign w:val="baseline"/>
    </w:rPr>
  </w:style>
  <w:style w:type="character" w:customStyle="1" w:styleId="references0">
    <w:name w:val="references"/>
    <w:uiPriority w:val="99"/>
    <w:rsid w:val="008128A3"/>
    <w:rPr>
      <w:rFonts w:ascii="Times New Roman" w:hAnsi="Times New Roman"/>
      <w:color w:val="000000"/>
      <w:spacing w:val="0"/>
      <w:sz w:val="20"/>
      <w:vertAlign w:val="baseline"/>
    </w:rPr>
  </w:style>
  <w:style w:type="character" w:customStyle="1" w:styleId="Subscript">
    <w:name w:val="Subscript"/>
    <w:uiPriority w:val="99"/>
    <w:rsid w:val="008128A3"/>
    <w:rPr>
      <w:vertAlign w:val="subscript"/>
    </w:rPr>
  </w:style>
  <w:style w:type="character" w:customStyle="1" w:styleId="Superscript">
    <w:name w:val="Superscript"/>
    <w:uiPriority w:val="99"/>
    <w:rsid w:val="008128A3"/>
    <w:rPr>
      <w:vertAlign w:val="superscript"/>
    </w:rPr>
  </w:style>
  <w:style w:type="character" w:customStyle="1" w:styleId="Symbol">
    <w:name w:val="Symbol"/>
    <w:uiPriority w:val="99"/>
    <w:rsid w:val="008128A3"/>
    <w:rPr>
      <w:rFonts w:ascii="Symbol" w:hAnsi="Symbol"/>
      <w:color w:val="000000"/>
      <w:spacing w:val="0"/>
      <w:sz w:val="20"/>
      <w:u w:val="none"/>
      <w:vertAlign w:val="baseline"/>
    </w:rPr>
  </w:style>
  <w:style w:type="character" w:customStyle="1" w:styleId="Underline">
    <w:name w:val="Underline"/>
    <w:uiPriority w:val="99"/>
    <w:rsid w:val="008128A3"/>
  </w:style>
  <w:style w:type="character" w:customStyle="1" w:styleId="a">
    <w:name w:val="Å¡¡ìª"/>
    <w:uiPriority w:val="99"/>
    <w:rsid w:val="008128A3"/>
  </w:style>
  <w:style w:type="character" w:styleId="PlaceholderText">
    <w:name w:val="Placeholder Text"/>
    <w:basedOn w:val="DefaultParagraphFont"/>
    <w:uiPriority w:val="99"/>
    <w:semiHidden/>
    <w:rsid w:val="000F62C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1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2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5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5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4.tif"/><Relationship Id="rId18" Type="http://schemas.microsoft.com/office/2011/relationships/people" Target="peop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microsoft.com/office/2016/09/relationships/commentsIds" Target="commentsIds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5.t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pstephe\My%20Documents\intel\templates\802_11\802-11-Submission-Portrai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55254C-BDC5-4DE4-9E66-27801E9BF3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802-11-Submission-Portrait</Template>
  <TotalTime>4</TotalTime>
  <Pages>8</Pages>
  <Words>632</Words>
  <Characters>3606</Characters>
  <Application>Microsoft Office Word</Application>
  <DocSecurity>0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>doc.: IEEE 802.11-09/1034r14</vt:lpstr>
    </vt:vector>
  </TitlesOfParts>
  <Company>ON Semiconductor</Company>
  <LinksUpToDate>false</LinksUpToDate>
  <CharactersWithSpaces>4230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Submission</dc:subject>
  <dc:creator>sschelstraete@quantenna.com</dc:creator>
  <cp:keywords/>
  <dc:description/>
  <cp:lastModifiedBy>Sigurd Schelstraete</cp:lastModifiedBy>
  <cp:revision>2</cp:revision>
  <cp:lastPrinted>1901-01-01T10:30:00Z</cp:lastPrinted>
  <dcterms:created xsi:type="dcterms:W3CDTF">2020-08-28T21:38:00Z</dcterms:created>
  <dcterms:modified xsi:type="dcterms:W3CDTF">2020-08-28T21:38:00Z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c6b9cda4-3af9-4c62-8a4e-81f793905f59</vt:lpwstr>
  </property>
  <property fmtid="{D5CDD505-2E9C-101B-9397-08002B2CF9AE}" pid="3" name="CTP_TimeStamp">
    <vt:lpwstr>2020-01-17 00:31:56Z</vt:lpwstr>
  </property>
  <property fmtid="{D5CDD505-2E9C-101B-9397-08002B2CF9AE}" pid="4" name="CTP_BU">
    <vt:lpwstr>NA</vt:lpwstr>
  </property>
  <property fmtid="{D5CDD505-2E9C-101B-9397-08002B2CF9AE}" pid="5" name="CTP_IDSID">
    <vt:lpwstr>NA</vt:lpwstr>
  </property>
  <property fmtid="{D5CDD505-2E9C-101B-9397-08002B2CF9AE}" pid="6" name="CTP_WWID">
    <vt:lpwstr>NA</vt:lpwstr>
  </property>
  <property fmtid="{D5CDD505-2E9C-101B-9397-08002B2CF9AE}" pid="7" name="CTPClassification">
    <vt:lpwstr>CTP_NT</vt:lpwstr>
  </property>
  <property fmtid="{D5CDD505-2E9C-101B-9397-08002B2CF9AE}" pid="8" name="_2015_ms_pID_725343">
    <vt:lpwstr>(2)3LXQM0+aD6m3Ugrty+dQyQVI0lSOLxhqsItQt5sqXilwU3gA55NvXalS79v2EqpiXyBAh+cL
RTOlULNDR/L03APW68szWAjf4po5D7y9FUGuvWAP/UYtGkNvz3pjos4KsJLRvagQG+U64L23
wizd2B1LJaHuIucTHI3TTNAOEfpLqdp/530q2NTTEzuknexmg2G6e+liTDAkaLopXJykk0cJ
KPTtcNf2nQ7pqkD+c5</vt:lpwstr>
  </property>
  <property fmtid="{D5CDD505-2E9C-101B-9397-08002B2CF9AE}" pid="9" name="_2015_ms_pID_7253431">
    <vt:lpwstr>5TsfMB+Y6aLzlKl87IGjYmoQi/wxQJcRVKI4Fmbl+U1kZlNRsTVPay
g4M/3IzII0CVGNfkXtR8BuD+te9dzf5fkff1zDw1GthhENPg1V+iSlky2A4DxMMGNQOlKQpS
3fqstrDcHziT9E+n5eeN6eU/X4HliYrSfHfK/JjqxjwM0yxPcCDZios8vFUGhwkgvVE=</vt:lpwstr>
  </property>
</Properties>
</file>