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571FA" w:rsidRDefault="00B571FA">
                            <w:pPr>
                              <w:pStyle w:val="T1"/>
                              <w:spacing w:after="120"/>
                            </w:pPr>
                            <w:r>
                              <w:t>Abstract</w:t>
                            </w:r>
                          </w:p>
                          <w:p w14:paraId="43E9B0F8" w14:textId="4214D1F7" w:rsidR="00B571FA" w:rsidRDefault="00B571FA">
                            <w:pPr>
                              <w:jc w:val="both"/>
                            </w:pPr>
                            <w:r>
                              <w:t>This document contains the meeting minutes for the TGbe MAC ad hoc teleconferences held in July 2020 and September 2020.</w:t>
                            </w:r>
                          </w:p>
                          <w:p w14:paraId="7736EB3D" w14:textId="77777777" w:rsidR="00B571FA" w:rsidRDefault="00B571FA">
                            <w:pPr>
                              <w:jc w:val="both"/>
                            </w:pPr>
                          </w:p>
                          <w:p w14:paraId="10EB7880" w14:textId="77777777" w:rsidR="00B571FA" w:rsidRDefault="00B571FA">
                            <w:pPr>
                              <w:jc w:val="both"/>
                            </w:pPr>
                            <w:r>
                              <w:t>Revisions:</w:t>
                            </w:r>
                          </w:p>
                          <w:p w14:paraId="347A8B5C" w14:textId="22FA48BE" w:rsidR="00B571FA" w:rsidRDefault="00B571FA" w:rsidP="000A2A8E">
                            <w:pPr>
                              <w:numPr>
                                <w:ilvl w:val="0"/>
                                <w:numId w:val="1"/>
                              </w:numPr>
                              <w:jc w:val="both"/>
                            </w:pPr>
                            <w:r>
                              <w:t>Rev0: Added the minutes from the telephone conferences held on July 13, 2020.</w:t>
                            </w:r>
                          </w:p>
                          <w:p w14:paraId="55951000" w14:textId="3AB66956" w:rsidR="00B571FA" w:rsidRDefault="00B571FA" w:rsidP="00032FF9">
                            <w:pPr>
                              <w:numPr>
                                <w:ilvl w:val="0"/>
                                <w:numId w:val="1"/>
                              </w:numPr>
                              <w:jc w:val="both"/>
                            </w:pPr>
                            <w:r>
                              <w:t>Rev1: Added the minutes from the telephone conferences held on July 15, 2020.</w:t>
                            </w:r>
                          </w:p>
                          <w:p w14:paraId="48560273" w14:textId="4DCF94BF" w:rsidR="00B571FA" w:rsidRDefault="00B571FA" w:rsidP="00032FF9">
                            <w:pPr>
                              <w:numPr>
                                <w:ilvl w:val="0"/>
                                <w:numId w:val="1"/>
                              </w:numPr>
                              <w:jc w:val="both"/>
                            </w:pPr>
                            <w:r>
                              <w:t>Rev2: Added the minutes from the telephone conferences held on July 20, 2020.</w:t>
                            </w:r>
                          </w:p>
                          <w:p w14:paraId="3BA37675" w14:textId="658D636B" w:rsidR="00B571FA" w:rsidRDefault="00B571FA" w:rsidP="00063473">
                            <w:pPr>
                              <w:numPr>
                                <w:ilvl w:val="0"/>
                                <w:numId w:val="1"/>
                              </w:numPr>
                              <w:jc w:val="both"/>
                            </w:pPr>
                            <w:r>
                              <w:t>Rev3: Added the minutes from the telephone conferences held on July 22, 2020.</w:t>
                            </w:r>
                          </w:p>
                          <w:p w14:paraId="3DB5FF9A" w14:textId="69F51109" w:rsidR="00B571FA" w:rsidRDefault="00B571FA" w:rsidP="0086640A">
                            <w:pPr>
                              <w:numPr>
                                <w:ilvl w:val="0"/>
                                <w:numId w:val="1"/>
                              </w:numPr>
                              <w:jc w:val="both"/>
                            </w:pPr>
                            <w:r>
                              <w:t>Rev4: Added the minutes from the telephone conferences held on July 23, 2020.</w:t>
                            </w:r>
                          </w:p>
                          <w:p w14:paraId="13380426" w14:textId="3AE2C07F" w:rsidR="00B571FA" w:rsidRDefault="00B571FA" w:rsidP="008C5DF3">
                            <w:pPr>
                              <w:numPr>
                                <w:ilvl w:val="0"/>
                                <w:numId w:val="1"/>
                              </w:numPr>
                              <w:jc w:val="both"/>
                            </w:pPr>
                            <w:r>
                              <w:t>Rev5: Added the minutes from the telephone conferences held on July 27, 2020.</w:t>
                            </w:r>
                          </w:p>
                          <w:p w14:paraId="532335AE" w14:textId="5D760F9B" w:rsidR="00B571FA" w:rsidRDefault="00B571FA" w:rsidP="00600EC4">
                            <w:pPr>
                              <w:numPr>
                                <w:ilvl w:val="0"/>
                                <w:numId w:val="1"/>
                              </w:numPr>
                              <w:jc w:val="both"/>
                            </w:pPr>
                            <w:r>
                              <w:t>Rev6: Added the minutes from the telephone conferences held on July 29, 2020.</w:t>
                            </w:r>
                          </w:p>
                          <w:p w14:paraId="26A8DC0E" w14:textId="0AC4E3C9" w:rsidR="00B571FA" w:rsidRDefault="00B571FA" w:rsidP="00032FF9">
                            <w:pPr>
                              <w:numPr>
                                <w:ilvl w:val="0"/>
                                <w:numId w:val="1"/>
                              </w:numPr>
                              <w:jc w:val="both"/>
                            </w:pPr>
                            <w:r>
                              <w:t>Rev7: Added the minutes from the telephone conferences held on August 3, 2020.</w:t>
                            </w:r>
                          </w:p>
                          <w:p w14:paraId="0F9185CA" w14:textId="1D2A1E76" w:rsidR="00B571FA" w:rsidRDefault="00B571FA" w:rsidP="007F0C9D">
                            <w:pPr>
                              <w:numPr>
                                <w:ilvl w:val="0"/>
                                <w:numId w:val="1"/>
                              </w:numPr>
                              <w:jc w:val="both"/>
                            </w:pPr>
                            <w:r>
                              <w:t>Rev8: Added the minutes from the telephone conferences held on August 5, 2020.</w:t>
                            </w:r>
                          </w:p>
                          <w:p w14:paraId="0D3C8045" w14:textId="5C1776B9" w:rsidR="00B571FA" w:rsidRDefault="00B571FA" w:rsidP="00020B9C">
                            <w:pPr>
                              <w:numPr>
                                <w:ilvl w:val="0"/>
                                <w:numId w:val="1"/>
                              </w:numPr>
                              <w:jc w:val="both"/>
                            </w:pPr>
                            <w:r>
                              <w:t>Rev9: Added the minutes from the telephone conferences held on August 6, 2020.</w:t>
                            </w:r>
                          </w:p>
                          <w:p w14:paraId="72058A2F" w14:textId="1A2A09F7" w:rsidR="00B571FA" w:rsidRDefault="00B571FA" w:rsidP="00020B9C">
                            <w:pPr>
                              <w:numPr>
                                <w:ilvl w:val="0"/>
                                <w:numId w:val="1"/>
                              </w:numPr>
                              <w:jc w:val="both"/>
                            </w:pPr>
                            <w:r>
                              <w:t>Rev10: Added the minutes from the telephone conferences held on August 17, 2020.</w:t>
                            </w:r>
                          </w:p>
                          <w:p w14:paraId="608B7ED2" w14:textId="12D74ADA" w:rsidR="00B571FA" w:rsidRDefault="00B571FA" w:rsidP="00DD77C8">
                            <w:pPr>
                              <w:numPr>
                                <w:ilvl w:val="0"/>
                                <w:numId w:val="1"/>
                              </w:numPr>
                              <w:jc w:val="both"/>
                            </w:pPr>
                            <w:r>
                              <w:t>Rev11: Added the minutes from the telephone conferences held on August 19, 2020.</w:t>
                            </w:r>
                          </w:p>
                          <w:p w14:paraId="0300547C" w14:textId="18E8CC54" w:rsidR="00B571FA" w:rsidRDefault="00B571FA" w:rsidP="003174E6">
                            <w:pPr>
                              <w:numPr>
                                <w:ilvl w:val="0"/>
                                <w:numId w:val="1"/>
                              </w:numPr>
                              <w:jc w:val="both"/>
                            </w:pPr>
                            <w:r>
                              <w:t>Rev12: Added the minutes from the telephone conferences held on August 24, 2020.</w:t>
                            </w:r>
                          </w:p>
                          <w:p w14:paraId="00E86B96" w14:textId="3E62BC40" w:rsidR="00B571FA" w:rsidRDefault="00B571FA" w:rsidP="00856F94">
                            <w:pPr>
                              <w:numPr>
                                <w:ilvl w:val="0"/>
                                <w:numId w:val="1"/>
                              </w:numPr>
                              <w:jc w:val="both"/>
                            </w:pPr>
                            <w:r>
                              <w:t>Rev13: Added the minutes from the telephone conferences held on August 26, 2020.</w:t>
                            </w:r>
                          </w:p>
                          <w:p w14:paraId="31267265" w14:textId="1E205554" w:rsidR="00B571FA" w:rsidRDefault="00B571FA" w:rsidP="00466355">
                            <w:pPr>
                              <w:numPr>
                                <w:ilvl w:val="0"/>
                                <w:numId w:val="1"/>
                              </w:numPr>
                              <w:jc w:val="both"/>
                            </w:pPr>
                            <w:r>
                              <w:t>Rev14: Added the minutes from the telephone conferences held on August 27, 2020.</w:t>
                            </w:r>
                          </w:p>
                          <w:p w14:paraId="48F455C7" w14:textId="3B4E4833" w:rsidR="00B571FA" w:rsidRDefault="00B571FA" w:rsidP="00020B9C">
                            <w:pPr>
                              <w:numPr>
                                <w:ilvl w:val="0"/>
                                <w:numId w:val="1"/>
                              </w:numPr>
                              <w:jc w:val="both"/>
                            </w:pPr>
                            <w:r>
                              <w:t>Rev15: Added the minutes from the telephone conferences held on August 31, 2020.</w:t>
                            </w:r>
                          </w:p>
                          <w:p w14:paraId="3452B53B" w14:textId="5CF69A5C" w:rsidR="00B571FA" w:rsidRDefault="00B571FA" w:rsidP="00020B9C">
                            <w:pPr>
                              <w:numPr>
                                <w:ilvl w:val="0"/>
                                <w:numId w:val="1"/>
                              </w:numPr>
                              <w:jc w:val="both"/>
                            </w:pPr>
                            <w:r>
                              <w:t>Rev16: Added the minutes from the telephone conferences held on September 2, 2020.</w:t>
                            </w:r>
                          </w:p>
                          <w:p w14:paraId="54C3459F" w14:textId="291A86E2" w:rsidR="00B571FA" w:rsidRDefault="00B571FA" w:rsidP="00740EFC">
                            <w:pPr>
                              <w:numPr>
                                <w:ilvl w:val="0"/>
                                <w:numId w:val="1"/>
                              </w:numPr>
                              <w:jc w:val="both"/>
                            </w:pPr>
                            <w:r>
                              <w:t>Rev17: Added the minutes from the telephone conferences held on September 9, 2020.</w:t>
                            </w:r>
                          </w:p>
                          <w:p w14:paraId="6AACAE45" w14:textId="4A6093ED" w:rsidR="00B571FA" w:rsidRDefault="00B571FA" w:rsidP="000B472C">
                            <w:pPr>
                              <w:numPr>
                                <w:ilvl w:val="0"/>
                                <w:numId w:val="1"/>
                              </w:numPr>
                              <w:jc w:val="both"/>
                            </w:pPr>
                            <w:r>
                              <w:t>Rev18: Added the minutes from the telephone conferences held on September 10, 2020.</w:t>
                            </w:r>
                          </w:p>
                          <w:p w14:paraId="2FBBDABD" w14:textId="77777777" w:rsidR="00B571FA" w:rsidRDefault="00B571F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B571FA" w:rsidRDefault="00B571FA">
                      <w:pPr>
                        <w:pStyle w:val="T1"/>
                        <w:spacing w:after="120"/>
                      </w:pPr>
                      <w:r>
                        <w:t>Abstract</w:t>
                      </w:r>
                    </w:p>
                    <w:p w14:paraId="43E9B0F8" w14:textId="4214D1F7" w:rsidR="00B571FA" w:rsidRDefault="00B571FA">
                      <w:pPr>
                        <w:jc w:val="both"/>
                      </w:pPr>
                      <w:r>
                        <w:t>This document contains the meeting minutes for the TGbe MAC ad hoc teleconferences held in July 2020 and September 2020.</w:t>
                      </w:r>
                    </w:p>
                    <w:p w14:paraId="7736EB3D" w14:textId="77777777" w:rsidR="00B571FA" w:rsidRDefault="00B571FA">
                      <w:pPr>
                        <w:jc w:val="both"/>
                      </w:pPr>
                    </w:p>
                    <w:p w14:paraId="10EB7880" w14:textId="77777777" w:rsidR="00B571FA" w:rsidRDefault="00B571FA">
                      <w:pPr>
                        <w:jc w:val="both"/>
                      </w:pPr>
                      <w:r>
                        <w:t>Revisions:</w:t>
                      </w:r>
                    </w:p>
                    <w:p w14:paraId="347A8B5C" w14:textId="22FA48BE" w:rsidR="00B571FA" w:rsidRDefault="00B571FA" w:rsidP="000A2A8E">
                      <w:pPr>
                        <w:numPr>
                          <w:ilvl w:val="0"/>
                          <w:numId w:val="1"/>
                        </w:numPr>
                        <w:jc w:val="both"/>
                      </w:pPr>
                      <w:r>
                        <w:t>Rev0: Added the minutes from the telephone conferences held on July 13, 2020.</w:t>
                      </w:r>
                    </w:p>
                    <w:p w14:paraId="55951000" w14:textId="3AB66956" w:rsidR="00B571FA" w:rsidRDefault="00B571FA" w:rsidP="00032FF9">
                      <w:pPr>
                        <w:numPr>
                          <w:ilvl w:val="0"/>
                          <w:numId w:val="1"/>
                        </w:numPr>
                        <w:jc w:val="both"/>
                      </w:pPr>
                      <w:r>
                        <w:t>Rev1: Added the minutes from the telephone conferences held on July 15, 2020.</w:t>
                      </w:r>
                    </w:p>
                    <w:p w14:paraId="48560273" w14:textId="4DCF94BF" w:rsidR="00B571FA" w:rsidRDefault="00B571FA" w:rsidP="00032FF9">
                      <w:pPr>
                        <w:numPr>
                          <w:ilvl w:val="0"/>
                          <w:numId w:val="1"/>
                        </w:numPr>
                        <w:jc w:val="both"/>
                      </w:pPr>
                      <w:r>
                        <w:t>Rev2: Added the minutes from the telephone conferences held on July 20, 2020.</w:t>
                      </w:r>
                    </w:p>
                    <w:p w14:paraId="3BA37675" w14:textId="658D636B" w:rsidR="00B571FA" w:rsidRDefault="00B571FA" w:rsidP="00063473">
                      <w:pPr>
                        <w:numPr>
                          <w:ilvl w:val="0"/>
                          <w:numId w:val="1"/>
                        </w:numPr>
                        <w:jc w:val="both"/>
                      </w:pPr>
                      <w:r>
                        <w:t>Rev3: Added the minutes from the telephone conferences held on July 22, 2020.</w:t>
                      </w:r>
                    </w:p>
                    <w:p w14:paraId="3DB5FF9A" w14:textId="69F51109" w:rsidR="00B571FA" w:rsidRDefault="00B571FA" w:rsidP="0086640A">
                      <w:pPr>
                        <w:numPr>
                          <w:ilvl w:val="0"/>
                          <w:numId w:val="1"/>
                        </w:numPr>
                        <w:jc w:val="both"/>
                      </w:pPr>
                      <w:r>
                        <w:t>Rev4: Added the minutes from the telephone conferences held on July 23, 2020.</w:t>
                      </w:r>
                    </w:p>
                    <w:p w14:paraId="13380426" w14:textId="3AE2C07F" w:rsidR="00B571FA" w:rsidRDefault="00B571FA" w:rsidP="008C5DF3">
                      <w:pPr>
                        <w:numPr>
                          <w:ilvl w:val="0"/>
                          <w:numId w:val="1"/>
                        </w:numPr>
                        <w:jc w:val="both"/>
                      </w:pPr>
                      <w:r>
                        <w:t>Rev5: Added the minutes from the telephone conferences held on July 27, 2020.</w:t>
                      </w:r>
                    </w:p>
                    <w:p w14:paraId="532335AE" w14:textId="5D760F9B" w:rsidR="00B571FA" w:rsidRDefault="00B571FA" w:rsidP="00600EC4">
                      <w:pPr>
                        <w:numPr>
                          <w:ilvl w:val="0"/>
                          <w:numId w:val="1"/>
                        </w:numPr>
                        <w:jc w:val="both"/>
                      </w:pPr>
                      <w:r>
                        <w:t>Rev6: Added the minutes from the telephone conferences held on July 29, 2020.</w:t>
                      </w:r>
                    </w:p>
                    <w:p w14:paraId="26A8DC0E" w14:textId="0AC4E3C9" w:rsidR="00B571FA" w:rsidRDefault="00B571FA" w:rsidP="00032FF9">
                      <w:pPr>
                        <w:numPr>
                          <w:ilvl w:val="0"/>
                          <w:numId w:val="1"/>
                        </w:numPr>
                        <w:jc w:val="both"/>
                      </w:pPr>
                      <w:r>
                        <w:t>Rev7: Added the minutes from the telephone conferences held on August 3, 2020.</w:t>
                      </w:r>
                    </w:p>
                    <w:p w14:paraId="0F9185CA" w14:textId="1D2A1E76" w:rsidR="00B571FA" w:rsidRDefault="00B571FA" w:rsidP="007F0C9D">
                      <w:pPr>
                        <w:numPr>
                          <w:ilvl w:val="0"/>
                          <w:numId w:val="1"/>
                        </w:numPr>
                        <w:jc w:val="both"/>
                      </w:pPr>
                      <w:r>
                        <w:t>Rev8: Added the minutes from the telephone conferences held on August 5, 2020.</w:t>
                      </w:r>
                    </w:p>
                    <w:p w14:paraId="0D3C8045" w14:textId="5C1776B9" w:rsidR="00B571FA" w:rsidRDefault="00B571FA" w:rsidP="00020B9C">
                      <w:pPr>
                        <w:numPr>
                          <w:ilvl w:val="0"/>
                          <w:numId w:val="1"/>
                        </w:numPr>
                        <w:jc w:val="both"/>
                      </w:pPr>
                      <w:r>
                        <w:t>Rev9: Added the minutes from the telephone conferences held on August 6, 2020.</w:t>
                      </w:r>
                    </w:p>
                    <w:p w14:paraId="72058A2F" w14:textId="1A2A09F7" w:rsidR="00B571FA" w:rsidRDefault="00B571FA" w:rsidP="00020B9C">
                      <w:pPr>
                        <w:numPr>
                          <w:ilvl w:val="0"/>
                          <w:numId w:val="1"/>
                        </w:numPr>
                        <w:jc w:val="both"/>
                      </w:pPr>
                      <w:r>
                        <w:t>Rev10: Added the minutes from the telephone conferences held on August 17, 2020.</w:t>
                      </w:r>
                    </w:p>
                    <w:p w14:paraId="608B7ED2" w14:textId="12D74ADA" w:rsidR="00B571FA" w:rsidRDefault="00B571FA" w:rsidP="00DD77C8">
                      <w:pPr>
                        <w:numPr>
                          <w:ilvl w:val="0"/>
                          <w:numId w:val="1"/>
                        </w:numPr>
                        <w:jc w:val="both"/>
                      </w:pPr>
                      <w:r>
                        <w:t>Rev11: Added the minutes from the telephone conferences held on August 19, 2020.</w:t>
                      </w:r>
                    </w:p>
                    <w:p w14:paraId="0300547C" w14:textId="18E8CC54" w:rsidR="00B571FA" w:rsidRDefault="00B571FA" w:rsidP="003174E6">
                      <w:pPr>
                        <w:numPr>
                          <w:ilvl w:val="0"/>
                          <w:numId w:val="1"/>
                        </w:numPr>
                        <w:jc w:val="both"/>
                      </w:pPr>
                      <w:r>
                        <w:t>Rev12: Added the minutes from the telephone conferences held on August 24, 2020.</w:t>
                      </w:r>
                    </w:p>
                    <w:p w14:paraId="00E86B96" w14:textId="3E62BC40" w:rsidR="00B571FA" w:rsidRDefault="00B571FA" w:rsidP="00856F94">
                      <w:pPr>
                        <w:numPr>
                          <w:ilvl w:val="0"/>
                          <w:numId w:val="1"/>
                        </w:numPr>
                        <w:jc w:val="both"/>
                      </w:pPr>
                      <w:r>
                        <w:t>Rev13: Added the minutes from the telephone conferences held on August 26, 2020.</w:t>
                      </w:r>
                    </w:p>
                    <w:p w14:paraId="31267265" w14:textId="1E205554" w:rsidR="00B571FA" w:rsidRDefault="00B571FA" w:rsidP="00466355">
                      <w:pPr>
                        <w:numPr>
                          <w:ilvl w:val="0"/>
                          <w:numId w:val="1"/>
                        </w:numPr>
                        <w:jc w:val="both"/>
                      </w:pPr>
                      <w:r>
                        <w:t>Rev14: Added the minutes from the telephone conferences held on August 27, 2020.</w:t>
                      </w:r>
                    </w:p>
                    <w:p w14:paraId="48F455C7" w14:textId="3B4E4833" w:rsidR="00B571FA" w:rsidRDefault="00B571FA" w:rsidP="00020B9C">
                      <w:pPr>
                        <w:numPr>
                          <w:ilvl w:val="0"/>
                          <w:numId w:val="1"/>
                        </w:numPr>
                        <w:jc w:val="both"/>
                      </w:pPr>
                      <w:r>
                        <w:t>Rev15: Added the minutes from the telephone conferences held on August 31, 2020.</w:t>
                      </w:r>
                    </w:p>
                    <w:p w14:paraId="3452B53B" w14:textId="5CF69A5C" w:rsidR="00B571FA" w:rsidRDefault="00B571FA" w:rsidP="00020B9C">
                      <w:pPr>
                        <w:numPr>
                          <w:ilvl w:val="0"/>
                          <w:numId w:val="1"/>
                        </w:numPr>
                        <w:jc w:val="both"/>
                      </w:pPr>
                      <w:r>
                        <w:t>Rev16: Added the minutes from the telephone conferences held on September 2, 2020.</w:t>
                      </w:r>
                    </w:p>
                    <w:p w14:paraId="54C3459F" w14:textId="291A86E2" w:rsidR="00B571FA" w:rsidRDefault="00B571FA" w:rsidP="00740EFC">
                      <w:pPr>
                        <w:numPr>
                          <w:ilvl w:val="0"/>
                          <w:numId w:val="1"/>
                        </w:numPr>
                        <w:jc w:val="both"/>
                      </w:pPr>
                      <w:r>
                        <w:t>Rev17: Added the minutes from the telephone conferences held on September 9, 2020.</w:t>
                      </w:r>
                    </w:p>
                    <w:p w14:paraId="6AACAE45" w14:textId="4A6093ED" w:rsidR="00B571FA" w:rsidRDefault="00B571FA" w:rsidP="000B472C">
                      <w:pPr>
                        <w:numPr>
                          <w:ilvl w:val="0"/>
                          <w:numId w:val="1"/>
                        </w:numPr>
                        <w:jc w:val="both"/>
                      </w:pPr>
                      <w:r>
                        <w:t>Rev18: Added the minutes from the telephone conferences held on September 10, 2020.</w:t>
                      </w:r>
                    </w:p>
                    <w:p w14:paraId="2FBBDABD" w14:textId="77777777" w:rsidR="00B571FA" w:rsidRDefault="00B571FA"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740EFC"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740EFC"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login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740EFC"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740EFC"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740EFC"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login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740EFC"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740EFC"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740EFC"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740EFC"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740EFC"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740EFC"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740EFC"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740EFC"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740EFC"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740EFC"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740EFC"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740EFC"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740EFC"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740EFC"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login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740EFC"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740EFC"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740EFC"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740EFC"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740EFC"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login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740EFC"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740EFC"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740EFC"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740EFC"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login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740EFC"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740EFC"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740EFC"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740EFC"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740EFC"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740EFC"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login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740EFC"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740EFC"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740EFC"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740EFC"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740EFC"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740EFC"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740EFC"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740EFC"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login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740EFC"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740EFC"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740EFC"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740EFC"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740EFC"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740EFC"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login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740EFC"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740EFC"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740EFC"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740EFC"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740EFC"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740EFC"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740EFC"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740EFC"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login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740EFC"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740EFC"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740EFC"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740EFC"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740EFC"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740EFC"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740EFC"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login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740EFC"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740EFC"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740EFC"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740EFC"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740EFC"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740EFC"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740EFC"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login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740EFC"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740EFC"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740EFC"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740EFC"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740EFC"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740EFC"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740EFC"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login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a8"/>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740EFC" w:rsidP="00F304E9">
      <w:pPr>
        <w:pStyle w:val="a8"/>
        <w:numPr>
          <w:ilvl w:val="1"/>
          <w:numId w:val="7"/>
        </w:numPr>
        <w:ind w:left="1440"/>
        <w:rPr>
          <w:sz w:val="22"/>
          <w:szCs w:val="22"/>
        </w:rPr>
      </w:pPr>
      <w:hyperlink r:id="rId145" w:history="1">
        <w:r w:rsidR="00F304E9" w:rsidRPr="000B7019">
          <w:rPr>
            <w:rStyle w:val="a6"/>
            <w:sz w:val="22"/>
            <w:szCs w:val="22"/>
          </w:rPr>
          <w:t>1271r</w:t>
        </w:r>
        <w:r w:rsidR="00F304E9">
          <w:rPr>
            <w:rStyle w:val="a6"/>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sz w:val="22"/>
          <w:szCs w:val="22"/>
          <w:lang w:eastAsia="ko-KR"/>
        </w:rPr>
      </w:pPr>
      <w:r>
        <w:rPr>
          <w:sz w:val="22"/>
          <w:szCs w:val="22"/>
          <w:lang w:eastAsia="ko-KR"/>
        </w:rPr>
        <w:t xml:space="preserve"> </w:t>
      </w:r>
    </w:p>
    <w:p w14:paraId="1D9E2C97" w14:textId="77777777" w:rsidR="00F304E9" w:rsidRDefault="00740EFC" w:rsidP="00F304E9">
      <w:pPr>
        <w:pStyle w:val="a8"/>
        <w:numPr>
          <w:ilvl w:val="1"/>
          <w:numId w:val="7"/>
        </w:numPr>
        <w:ind w:left="1440"/>
        <w:rPr>
          <w:sz w:val="22"/>
          <w:szCs w:val="22"/>
        </w:rPr>
      </w:pPr>
      <w:hyperlink r:id="rId146" w:history="1">
        <w:r w:rsidR="00F304E9" w:rsidRPr="0023616F">
          <w:rPr>
            <w:rStyle w:val="a6"/>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740EFC" w:rsidP="00F304E9">
      <w:pPr>
        <w:pStyle w:val="a8"/>
        <w:numPr>
          <w:ilvl w:val="1"/>
          <w:numId w:val="7"/>
        </w:numPr>
        <w:ind w:left="1440"/>
        <w:rPr>
          <w:sz w:val="22"/>
          <w:szCs w:val="22"/>
        </w:rPr>
      </w:pPr>
      <w:hyperlink r:id="rId147" w:history="1">
        <w:r w:rsidR="00F304E9" w:rsidRPr="00BF2907">
          <w:rPr>
            <w:rStyle w:val="a6"/>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740EFC" w:rsidP="00F304E9">
      <w:pPr>
        <w:pStyle w:val="a8"/>
        <w:numPr>
          <w:ilvl w:val="1"/>
          <w:numId w:val="7"/>
        </w:numPr>
        <w:ind w:left="1440"/>
        <w:rPr>
          <w:sz w:val="22"/>
          <w:szCs w:val="22"/>
        </w:rPr>
      </w:pPr>
      <w:hyperlink r:id="rId148" w:history="1">
        <w:r w:rsidR="00F304E9" w:rsidRPr="00EA3471">
          <w:rPr>
            <w:rStyle w:val="a6"/>
            <w:sz w:val="22"/>
            <w:szCs w:val="22"/>
          </w:rPr>
          <w:t>1045r</w:t>
        </w:r>
        <w:r w:rsidR="00F304E9">
          <w:rPr>
            <w:rStyle w:val="a6"/>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a8"/>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sz w:val="22"/>
          <w:szCs w:val="22"/>
          <w:lang w:eastAsia="ko-KR"/>
        </w:rPr>
      </w:pPr>
    </w:p>
    <w:p w14:paraId="6F04D671" w14:textId="2CDF3405" w:rsidR="00F304E9" w:rsidRDefault="00740EFC" w:rsidP="00F304E9">
      <w:pPr>
        <w:pStyle w:val="a8"/>
        <w:numPr>
          <w:ilvl w:val="1"/>
          <w:numId w:val="7"/>
        </w:numPr>
        <w:ind w:left="1440"/>
        <w:rPr>
          <w:sz w:val="22"/>
          <w:szCs w:val="22"/>
        </w:rPr>
      </w:pPr>
      <w:hyperlink r:id="rId149" w:history="1">
        <w:r w:rsidR="00F304E9" w:rsidRPr="00346B42">
          <w:rPr>
            <w:rStyle w:val="a6"/>
            <w:sz w:val="22"/>
            <w:szCs w:val="22"/>
          </w:rPr>
          <w:t>669r</w:t>
        </w:r>
        <w:r w:rsidR="00F304E9">
          <w:rPr>
            <w:rStyle w:val="a6"/>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a8"/>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D87873"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sz w:val="22"/>
          <w:szCs w:val="22"/>
          <w:lang w:eastAsia="ko-KR"/>
        </w:rPr>
      </w:pPr>
    </w:p>
    <w:p w14:paraId="1F8B1B5B" w14:textId="774335A2" w:rsidR="00B74609" w:rsidRDefault="00B74609" w:rsidP="00B74609">
      <w:pPr>
        <w:pStyle w:val="a8"/>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740EFC" w:rsidP="00F304E9">
      <w:pPr>
        <w:pStyle w:val="a8"/>
        <w:numPr>
          <w:ilvl w:val="1"/>
          <w:numId w:val="7"/>
        </w:numPr>
        <w:ind w:left="1440"/>
        <w:rPr>
          <w:sz w:val="22"/>
          <w:szCs w:val="22"/>
        </w:rPr>
      </w:pPr>
      <w:hyperlink r:id="rId150" w:history="1">
        <w:r w:rsidR="00F304E9" w:rsidRPr="0041448A">
          <w:rPr>
            <w:rStyle w:val="a6"/>
            <w:sz w:val="22"/>
            <w:szCs w:val="22"/>
          </w:rPr>
          <w:t>427r</w:t>
        </w:r>
        <w:r w:rsidR="00F304E9">
          <w:rPr>
            <w:rStyle w:val="a6"/>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a8"/>
        <w:ind w:left="1440"/>
        <w:rPr>
          <w:sz w:val="22"/>
          <w:szCs w:val="22"/>
        </w:rPr>
      </w:pPr>
    </w:p>
    <w:p w14:paraId="5F1A9154" w14:textId="77777777" w:rsidR="00D87873"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D87873" w:rsidRPr="007D763F" w:rsidRDefault="00133054" w:rsidP="00133054">
      <w:pPr>
        <w:pStyle w:val="a8"/>
        <w:numPr>
          <w:ilvl w:val="1"/>
          <w:numId w:val="65"/>
        </w:numPr>
        <w:rPr>
          <w:szCs w:val="22"/>
          <w:lang w:val="en-US"/>
        </w:rPr>
      </w:pPr>
      <w:r w:rsidRPr="007D763F">
        <w:rPr>
          <w:szCs w:val="22"/>
          <w:lang w:val="en-US"/>
        </w:rPr>
        <w:lastRenderedPageBreak/>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sz w:val="22"/>
          <w:szCs w:val="22"/>
          <w:lang w:eastAsia="ko-KR"/>
        </w:rPr>
      </w:pPr>
    </w:p>
    <w:p w14:paraId="5C3CFCBF" w14:textId="1B4BC2BB" w:rsidR="007D763F" w:rsidRDefault="007D763F" w:rsidP="00BB541E">
      <w:pPr>
        <w:pStyle w:val="a8"/>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740EFC" w:rsidP="00F304E9">
      <w:pPr>
        <w:pStyle w:val="a8"/>
        <w:numPr>
          <w:ilvl w:val="1"/>
          <w:numId w:val="7"/>
        </w:numPr>
        <w:ind w:left="1440"/>
      </w:pPr>
      <w:hyperlink r:id="rId151" w:history="1">
        <w:r w:rsidR="00F304E9" w:rsidRPr="001A6D6A">
          <w:rPr>
            <w:rStyle w:val="a6"/>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a8"/>
        <w:numPr>
          <w:ilvl w:val="2"/>
          <w:numId w:val="2"/>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a8"/>
        <w:numPr>
          <w:ilvl w:val="1"/>
          <w:numId w:val="2"/>
        </w:numPr>
        <w:rPr>
          <w:sz w:val="22"/>
          <w:lang w:val="en-US"/>
        </w:rPr>
      </w:pPr>
      <w:r>
        <w:rPr>
          <w:sz w:val="22"/>
        </w:rPr>
        <w:t xml:space="preserve">If you are unable to record the attendance via </w:t>
      </w:r>
      <w:hyperlink r:id="rId1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a6"/>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2EFB5B24" w14:textId="77777777" w:rsidTr="00697263">
        <w:trPr>
          <w:trHeight w:val="300"/>
        </w:trPr>
        <w:tc>
          <w:tcPr>
            <w:tcW w:w="1420" w:type="dxa"/>
            <w:noWrap/>
            <w:tcMar>
              <w:top w:w="15" w:type="dxa"/>
              <w:left w:w="15" w:type="dxa"/>
              <w:bottom w:w="0" w:type="dxa"/>
              <w:right w:w="15" w:type="dxa"/>
            </w:tcMar>
            <w:vAlign w:val="bottom"/>
            <w:hideMark/>
          </w:tcPr>
          <w:p w14:paraId="54E9EC65"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2D1EBA41"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0EDC281B"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74C90D2" w14:textId="77777777" w:rsidTr="00697263">
        <w:trPr>
          <w:trHeight w:val="300"/>
        </w:trPr>
        <w:tc>
          <w:tcPr>
            <w:tcW w:w="0" w:type="auto"/>
            <w:noWrap/>
            <w:tcMar>
              <w:top w:w="15" w:type="dxa"/>
              <w:left w:w="15" w:type="dxa"/>
              <w:bottom w:w="0" w:type="dxa"/>
              <w:right w:w="15" w:type="dxa"/>
            </w:tcMar>
            <w:vAlign w:val="bottom"/>
            <w:hideMark/>
          </w:tcPr>
          <w:p w14:paraId="7BE44AE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1B0738"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7F0ADE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FCBBE80" w14:textId="77777777" w:rsidTr="00697263">
        <w:trPr>
          <w:trHeight w:val="300"/>
        </w:trPr>
        <w:tc>
          <w:tcPr>
            <w:tcW w:w="0" w:type="auto"/>
            <w:noWrap/>
            <w:tcMar>
              <w:top w:w="15" w:type="dxa"/>
              <w:left w:w="15" w:type="dxa"/>
              <w:bottom w:w="0" w:type="dxa"/>
              <w:right w:w="15" w:type="dxa"/>
            </w:tcMar>
            <w:vAlign w:val="bottom"/>
            <w:hideMark/>
          </w:tcPr>
          <w:p w14:paraId="2F5CB3F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270BEE2"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A57A7C4"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4A46CCF" w14:textId="77777777" w:rsidTr="00697263">
        <w:trPr>
          <w:trHeight w:val="300"/>
        </w:trPr>
        <w:tc>
          <w:tcPr>
            <w:tcW w:w="0" w:type="auto"/>
            <w:noWrap/>
            <w:tcMar>
              <w:top w:w="15" w:type="dxa"/>
              <w:left w:w="15" w:type="dxa"/>
              <w:bottom w:w="0" w:type="dxa"/>
              <w:right w:w="15" w:type="dxa"/>
            </w:tcMar>
            <w:vAlign w:val="bottom"/>
            <w:hideMark/>
          </w:tcPr>
          <w:p w14:paraId="26582C7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FAE7D4A"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409523C"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12FA2886" w14:textId="77777777" w:rsidTr="00697263">
        <w:trPr>
          <w:trHeight w:val="300"/>
        </w:trPr>
        <w:tc>
          <w:tcPr>
            <w:tcW w:w="0" w:type="auto"/>
            <w:noWrap/>
            <w:tcMar>
              <w:top w:w="15" w:type="dxa"/>
              <w:left w:w="15" w:type="dxa"/>
              <w:bottom w:w="0" w:type="dxa"/>
              <w:right w:w="15" w:type="dxa"/>
            </w:tcMar>
            <w:vAlign w:val="bottom"/>
            <w:hideMark/>
          </w:tcPr>
          <w:p w14:paraId="62EF37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03004" w14:textId="77777777" w:rsidR="00697263" w:rsidRDefault="00697263">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3DEBCB5"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03E0DCA0" w14:textId="77777777" w:rsidTr="00697263">
        <w:trPr>
          <w:trHeight w:val="300"/>
        </w:trPr>
        <w:tc>
          <w:tcPr>
            <w:tcW w:w="0" w:type="auto"/>
            <w:noWrap/>
            <w:tcMar>
              <w:top w:w="15" w:type="dxa"/>
              <w:left w:w="15" w:type="dxa"/>
              <w:bottom w:w="0" w:type="dxa"/>
              <w:right w:w="15" w:type="dxa"/>
            </w:tcMar>
            <w:vAlign w:val="bottom"/>
            <w:hideMark/>
          </w:tcPr>
          <w:p w14:paraId="21F15C1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365EBA4"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80DC8E5"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347F76" w14:textId="77777777" w:rsidTr="00697263">
        <w:trPr>
          <w:trHeight w:val="300"/>
        </w:trPr>
        <w:tc>
          <w:tcPr>
            <w:tcW w:w="0" w:type="auto"/>
            <w:noWrap/>
            <w:tcMar>
              <w:top w:w="15" w:type="dxa"/>
              <w:left w:w="15" w:type="dxa"/>
              <w:bottom w:w="0" w:type="dxa"/>
              <w:right w:w="15" w:type="dxa"/>
            </w:tcMar>
            <w:vAlign w:val="bottom"/>
            <w:hideMark/>
          </w:tcPr>
          <w:p w14:paraId="647C9B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54182A"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42FB4B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B92295" w14:textId="77777777" w:rsidTr="00697263">
        <w:trPr>
          <w:trHeight w:val="300"/>
        </w:trPr>
        <w:tc>
          <w:tcPr>
            <w:tcW w:w="0" w:type="auto"/>
            <w:noWrap/>
            <w:tcMar>
              <w:top w:w="15" w:type="dxa"/>
              <w:left w:w="15" w:type="dxa"/>
              <w:bottom w:w="0" w:type="dxa"/>
              <w:right w:w="15" w:type="dxa"/>
            </w:tcMar>
            <w:vAlign w:val="bottom"/>
            <w:hideMark/>
          </w:tcPr>
          <w:p w14:paraId="3A0AA7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C637CC"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0576B3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8CF9DA4" w14:textId="77777777" w:rsidTr="00697263">
        <w:trPr>
          <w:trHeight w:val="300"/>
        </w:trPr>
        <w:tc>
          <w:tcPr>
            <w:tcW w:w="0" w:type="auto"/>
            <w:noWrap/>
            <w:tcMar>
              <w:top w:w="15" w:type="dxa"/>
              <w:left w:w="15" w:type="dxa"/>
              <w:bottom w:w="0" w:type="dxa"/>
              <w:right w:w="15" w:type="dxa"/>
            </w:tcMar>
            <w:vAlign w:val="bottom"/>
            <w:hideMark/>
          </w:tcPr>
          <w:p w14:paraId="1D705C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96F1E7"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BCB141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578D686D" w14:textId="77777777" w:rsidTr="00697263">
        <w:trPr>
          <w:trHeight w:val="300"/>
        </w:trPr>
        <w:tc>
          <w:tcPr>
            <w:tcW w:w="0" w:type="auto"/>
            <w:noWrap/>
            <w:tcMar>
              <w:top w:w="15" w:type="dxa"/>
              <w:left w:w="15" w:type="dxa"/>
              <w:bottom w:w="0" w:type="dxa"/>
              <w:right w:w="15" w:type="dxa"/>
            </w:tcMar>
            <w:vAlign w:val="bottom"/>
            <w:hideMark/>
          </w:tcPr>
          <w:p w14:paraId="1FDF4EC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DE1CF5"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809B5B9"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9EB94DD" w14:textId="77777777" w:rsidTr="00697263">
        <w:trPr>
          <w:trHeight w:val="300"/>
        </w:trPr>
        <w:tc>
          <w:tcPr>
            <w:tcW w:w="0" w:type="auto"/>
            <w:noWrap/>
            <w:tcMar>
              <w:top w:w="15" w:type="dxa"/>
              <w:left w:w="15" w:type="dxa"/>
              <w:bottom w:w="0" w:type="dxa"/>
              <w:right w:w="15" w:type="dxa"/>
            </w:tcMar>
            <w:vAlign w:val="bottom"/>
            <w:hideMark/>
          </w:tcPr>
          <w:p w14:paraId="66EBFED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69CE88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C9276FD"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4BB6E8FB" w14:textId="77777777" w:rsidTr="00697263">
        <w:trPr>
          <w:trHeight w:val="300"/>
        </w:trPr>
        <w:tc>
          <w:tcPr>
            <w:tcW w:w="0" w:type="auto"/>
            <w:noWrap/>
            <w:tcMar>
              <w:top w:w="15" w:type="dxa"/>
              <w:left w:w="15" w:type="dxa"/>
              <w:bottom w:w="0" w:type="dxa"/>
              <w:right w:w="15" w:type="dxa"/>
            </w:tcMar>
            <w:vAlign w:val="bottom"/>
            <w:hideMark/>
          </w:tcPr>
          <w:p w14:paraId="4DBAAAA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D32276F" w14:textId="77777777" w:rsidR="00697263" w:rsidRDefault="0069726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81F8179"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90B18F3" w14:textId="77777777" w:rsidTr="00697263">
        <w:trPr>
          <w:trHeight w:val="300"/>
        </w:trPr>
        <w:tc>
          <w:tcPr>
            <w:tcW w:w="0" w:type="auto"/>
            <w:noWrap/>
            <w:tcMar>
              <w:top w:w="15" w:type="dxa"/>
              <w:left w:w="15" w:type="dxa"/>
              <w:bottom w:w="0" w:type="dxa"/>
              <w:right w:w="15" w:type="dxa"/>
            </w:tcMar>
            <w:vAlign w:val="bottom"/>
            <w:hideMark/>
          </w:tcPr>
          <w:p w14:paraId="4314BFD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10B96F"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2A6836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44600EC" w14:textId="77777777" w:rsidTr="00697263">
        <w:trPr>
          <w:trHeight w:val="300"/>
        </w:trPr>
        <w:tc>
          <w:tcPr>
            <w:tcW w:w="0" w:type="auto"/>
            <w:noWrap/>
            <w:tcMar>
              <w:top w:w="15" w:type="dxa"/>
              <w:left w:w="15" w:type="dxa"/>
              <w:bottom w:w="0" w:type="dxa"/>
              <w:right w:w="15" w:type="dxa"/>
            </w:tcMar>
            <w:vAlign w:val="bottom"/>
            <w:hideMark/>
          </w:tcPr>
          <w:p w14:paraId="79C8EDA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521588"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6410D19B"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5A156C81" w14:textId="77777777" w:rsidTr="00697263">
        <w:trPr>
          <w:trHeight w:val="300"/>
        </w:trPr>
        <w:tc>
          <w:tcPr>
            <w:tcW w:w="0" w:type="auto"/>
            <w:noWrap/>
            <w:tcMar>
              <w:top w:w="15" w:type="dxa"/>
              <w:left w:w="15" w:type="dxa"/>
              <w:bottom w:w="0" w:type="dxa"/>
              <w:right w:w="15" w:type="dxa"/>
            </w:tcMar>
            <w:vAlign w:val="bottom"/>
            <w:hideMark/>
          </w:tcPr>
          <w:p w14:paraId="3C9E40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2B441D" w14:textId="77777777" w:rsidR="00697263" w:rsidRDefault="0069726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0E09A"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48A034A" w14:textId="77777777" w:rsidTr="00697263">
        <w:trPr>
          <w:trHeight w:val="300"/>
        </w:trPr>
        <w:tc>
          <w:tcPr>
            <w:tcW w:w="0" w:type="auto"/>
            <w:noWrap/>
            <w:tcMar>
              <w:top w:w="15" w:type="dxa"/>
              <w:left w:w="15" w:type="dxa"/>
              <w:bottom w:w="0" w:type="dxa"/>
              <w:right w:w="15" w:type="dxa"/>
            </w:tcMar>
            <w:vAlign w:val="bottom"/>
            <w:hideMark/>
          </w:tcPr>
          <w:p w14:paraId="02F074B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DBB7BBB"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C86A58D"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36F9945B" w14:textId="77777777" w:rsidTr="00697263">
        <w:trPr>
          <w:trHeight w:val="300"/>
        </w:trPr>
        <w:tc>
          <w:tcPr>
            <w:tcW w:w="0" w:type="auto"/>
            <w:noWrap/>
            <w:tcMar>
              <w:top w:w="15" w:type="dxa"/>
              <w:left w:w="15" w:type="dxa"/>
              <w:bottom w:w="0" w:type="dxa"/>
              <w:right w:w="15" w:type="dxa"/>
            </w:tcMar>
            <w:vAlign w:val="bottom"/>
            <w:hideMark/>
          </w:tcPr>
          <w:p w14:paraId="4DAD0B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DCF6B"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B2AE0A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CE42B30" w14:textId="77777777" w:rsidTr="00697263">
        <w:trPr>
          <w:trHeight w:val="300"/>
        </w:trPr>
        <w:tc>
          <w:tcPr>
            <w:tcW w:w="0" w:type="auto"/>
            <w:noWrap/>
            <w:tcMar>
              <w:top w:w="15" w:type="dxa"/>
              <w:left w:w="15" w:type="dxa"/>
              <w:bottom w:w="0" w:type="dxa"/>
              <w:right w:w="15" w:type="dxa"/>
            </w:tcMar>
            <w:vAlign w:val="bottom"/>
            <w:hideMark/>
          </w:tcPr>
          <w:p w14:paraId="1FBD334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86460C4"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DE1075B"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4DF12AAC" w14:textId="77777777" w:rsidTr="00697263">
        <w:trPr>
          <w:trHeight w:val="300"/>
        </w:trPr>
        <w:tc>
          <w:tcPr>
            <w:tcW w:w="0" w:type="auto"/>
            <w:noWrap/>
            <w:tcMar>
              <w:top w:w="15" w:type="dxa"/>
              <w:left w:w="15" w:type="dxa"/>
              <w:bottom w:w="0" w:type="dxa"/>
              <w:right w:w="15" w:type="dxa"/>
            </w:tcMar>
            <w:vAlign w:val="bottom"/>
            <w:hideMark/>
          </w:tcPr>
          <w:p w14:paraId="1859B77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4E020B4"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5537660"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21DF0B3" w14:textId="77777777" w:rsidTr="00697263">
        <w:trPr>
          <w:trHeight w:val="300"/>
        </w:trPr>
        <w:tc>
          <w:tcPr>
            <w:tcW w:w="0" w:type="auto"/>
            <w:noWrap/>
            <w:tcMar>
              <w:top w:w="15" w:type="dxa"/>
              <w:left w:w="15" w:type="dxa"/>
              <w:bottom w:w="0" w:type="dxa"/>
              <w:right w:w="15" w:type="dxa"/>
            </w:tcMar>
            <w:vAlign w:val="bottom"/>
            <w:hideMark/>
          </w:tcPr>
          <w:p w14:paraId="37FEF49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FABC45"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015745E"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926EC32" w14:textId="77777777" w:rsidTr="00697263">
        <w:trPr>
          <w:trHeight w:val="300"/>
        </w:trPr>
        <w:tc>
          <w:tcPr>
            <w:tcW w:w="0" w:type="auto"/>
            <w:noWrap/>
            <w:tcMar>
              <w:top w:w="15" w:type="dxa"/>
              <w:left w:w="15" w:type="dxa"/>
              <w:bottom w:w="0" w:type="dxa"/>
              <w:right w:w="15" w:type="dxa"/>
            </w:tcMar>
            <w:vAlign w:val="bottom"/>
            <w:hideMark/>
          </w:tcPr>
          <w:p w14:paraId="71A7BF7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B6A3504"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480B830"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7A98994" w14:textId="77777777" w:rsidTr="00697263">
        <w:trPr>
          <w:trHeight w:val="300"/>
        </w:trPr>
        <w:tc>
          <w:tcPr>
            <w:tcW w:w="0" w:type="auto"/>
            <w:noWrap/>
            <w:tcMar>
              <w:top w:w="15" w:type="dxa"/>
              <w:left w:w="15" w:type="dxa"/>
              <w:bottom w:w="0" w:type="dxa"/>
              <w:right w:w="15" w:type="dxa"/>
            </w:tcMar>
            <w:vAlign w:val="bottom"/>
            <w:hideMark/>
          </w:tcPr>
          <w:p w14:paraId="053FFD1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DCA39D"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57D6C1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3A59C44" w14:textId="77777777" w:rsidTr="00697263">
        <w:trPr>
          <w:trHeight w:val="300"/>
        </w:trPr>
        <w:tc>
          <w:tcPr>
            <w:tcW w:w="0" w:type="auto"/>
            <w:noWrap/>
            <w:tcMar>
              <w:top w:w="15" w:type="dxa"/>
              <w:left w:w="15" w:type="dxa"/>
              <w:bottom w:w="0" w:type="dxa"/>
              <w:right w:w="15" w:type="dxa"/>
            </w:tcMar>
            <w:vAlign w:val="bottom"/>
            <w:hideMark/>
          </w:tcPr>
          <w:p w14:paraId="5E0FB2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43B4DC"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7E1984"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53A066CE" w14:textId="77777777" w:rsidTr="00697263">
        <w:trPr>
          <w:trHeight w:val="300"/>
        </w:trPr>
        <w:tc>
          <w:tcPr>
            <w:tcW w:w="0" w:type="auto"/>
            <w:noWrap/>
            <w:tcMar>
              <w:top w:w="15" w:type="dxa"/>
              <w:left w:w="15" w:type="dxa"/>
              <w:bottom w:w="0" w:type="dxa"/>
              <w:right w:w="15" w:type="dxa"/>
            </w:tcMar>
            <w:vAlign w:val="bottom"/>
            <w:hideMark/>
          </w:tcPr>
          <w:p w14:paraId="3368C9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5FB83F7"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D027DCA"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C9B3DA9" w14:textId="77777777" w:rsidTr="00697263">
        <w:trPr>
          <w:trHeight w:val="300"/>
        </w:trPr>
        <w:tc>
          <w:tcPr>
            <w:tcW w:w="0" w:type="auto"/>
            <w:noWrap/>
            <w:tcMar>
              <w:top w:w="15" w:type="dxa"/>
              <w:left w:w="15" w:type="dxa"/>
              <w:bottom w:w="0" w:type="dxa"/>
              <w:right w:w="15" w:type="dxa"/>
            </w:tcMar>
            <w:vAlign w:val="bottom"/>
            <w:hideMark/>
          </w:tcPr>
          <w:p w14:paraId="4B94BE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44C1B65"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16C3B24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49E92E71" w14:textId="77777777" w:rsidTr="00697263">
        <w:trPr>
          <w:trHeight w:val="300"/>
        </w:trPr>
        <w:tc>
          <w:tcPr>
            <w:tcW w:w="0" w:type="auto"/>
            <w:noWrap/>
            <w:tcMar>
              <w:top w:w="15" w:type="dxa"/>
              <w:left w:w="15" w:type="dxa"/>
              <w:bottom w:w="0" w:type="dxa"/>
              <w:right w:w="15" w:type="dxa"/>
            </w:tcMar>
            <w:vAlign w:val="bottom"/>
            <w:hideMark/>
          </w:tcPr>
          <w:p w14:paraId="1A995D8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08A4E0EE" w14:textId="77777777" w:rsidR="00697263" w:rsidRDefault="0069726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855AD61"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051149DF" w14:textId="77777777" w:rsidTr="00697263">
        <w:trPr>
          <w:trHeight w:val="300"/>
        </w:trPr>
        <w:tc>
          <w:tcPr>
            <w:tcW w:w="0" w:type="auto"/>
            <w:noWrap/>
            <w:tcMar>
              <w:top w:w="15" w:type="dxa"/>
              <w:left w:w="15" w:type="dxa"/>
              <w:bottom w:w="0" w:type="dxa"/>
              <w:right w:w="15" w:type="dxa"/>
            </w:tcMar>
            <w:vAlign w:val="bottom"/>
            <w:hideMark/>
          </w:tcPr>
          <w:p w14:paraId="11A7747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2C347A"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AE6031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15324CB" w14:textId="77777777" w:rsidTr="00697263">
        <w:trPr>
          <w:trHeight w:val="300"/>
        </w:trPr>
        <w:tc>
          <w:tcPr>
            <w:tcW w:w="0" w:type="auto"/>
            <w:noWrap/>
            <w:tcMar>
              <w:top w:w="15" w:type="dxa"/>
              <w:left w:w="15" w:type="dxa"/>
              <w:bottom w:w="0" w:type="dxa"/>
              <w:right w:w="15" w:type="dxa"/>
            </w:tcMar>
            <w:vAlign w:val="bottom"/>
            <w:hideMark/>
          </w:tcPr>
          <w:p w14:paraId="034BB2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A0D8A17" w14:textId="77777777" w:rsidR="00697263" w:rsidRDefault="0069726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477570B"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4A387C7D" w14:textId="77777777" w:rsidTr="00697263">
        <w:trPr>
          <w:trHeight w:val="300"/>
        </w:trPr>
        <w:tc>
          <w:tcPr>
            <w:tcW w:w="0" w:type="auto"/>
            <w:noWrap/>
            <w:tcMar>
              <w:top w:w="15" w:type="dxa"/>
              <w:left w:w="15" w:type="dxa"/>
              <w:bottom w:w="0" w:type="dxa"/>
              <w:right w:w="15" w:type="dxa"/>
            </w:tcMar>
            <w:vAlign w:val="bottom"/>
            <w:hideMark/>
          </w:tcPr>
          <w:p w14:paraId="5DB748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59BF2B"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D07AB04"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6970DA4A" w14:textId="77777777" w:rsidTr="00697263">
        <w:trPr>
          <w:trHeight w:val="300"/>
        </w:trPr>
        <w:tc>
          <w:tcPr>
            <w:tcW w:w="0" w:type="auto"/>
            <w:noWrap/>
            <w:tcMar>
              <w:top w:w="15" w:type="dxa"/>
              <w:left w:w="15" w:type="dxa"/>
              <w:bottom w:w="0" w:type="dxa"/>
              <w:right w:w="15" w:type="dxa"/>
            </w:tcMar>
            <w:vAlign w:val="bottom"/>
            <w:hideMark/>
          </w:tcPr>
          <w:p w14:paraId="740C9E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32B6A94"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3A48435"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27545C3D" w14:textId="77777777" w:rsidTr="00697263">
        <w:trPr>
          <w:trHeight w:val="300"/>
        </w:trPr>
        <w:tc>
          <w:tcPr>
            <w:tcW w:w="0" w:type="auto"/>
            <w:noWrap/>
            <w:tcMar>
              <w:top w:w="15" w:type="dxa"/>
              <w:left w:w="15" w:type="dxa"/>
              <w:bottom w:w="0" w:type="dxa"/>
              <w:right w:w="15" w:type="dxa"/>
            </w:tcMar>
            <w:vAlign w:val="bottom"/>
            <w:hideMark/>
          </w:tcPr>
          <w:p w14:paraId="29733E7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2F7507"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8A970AC"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42410B22" w14:textId="77777777" w:rsidTr="00697263">
        <w:trPr>
          <w:trHeight w:val="300"/>
        </w:trPr>
        <w:tc>
          <w:tcPr>
            <w:tcW w:w="0" w:type="auto"/>
            <w:noWrap/>
            <w:tcMar>
              <w:top w:w="15" w:type="dxa"/>
              <w:left w:w="15" w:type="dxa"/>
              <w:bottom w:w="0" w:type="dxa"/>
              <w:right w:w="15" w:type="dxa"/>
            </w:tcMar>
            <w:vAlign w:val="bottom"/>
            <w:hideMark/>
          </w:tcPr>
          <w:p w14:paraId="6A635D4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FDA9A9"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E62757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ACA568C" w14:textId="77777777" w:rsidTr="00697263">
        <w:trPr>
          <w:trHeight w:val="300"/>
        </w:trPr>
        <w:tc>
          <w:tcPr>
            <w:tcW w:w="0" w:type="auto"/>
            <w:noWrap/>
            <w:tcMar>
              <w:top w:w="15" w:type="dxa"/>
              <w:left w:w="15" w:type="dxa"/>
              <w:bottom w:w="0" w:type="dxa"/>
              <w:right w:w="15" w:type="dxa"/>
            </w:tcMar>
            <w:vAlign w:val="bottom"/>
            <w:hideMark/>
          </w:tcPr>
          <w:p w14:paraId="5454DF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70DE518"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4B1AB624"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2653531" w14:textId="77777777" w:rsidTr="00697263">
        <w:trPr>
          <w:trHeight w:val="300"/>
        </w:trPr>
        <w:tc>
          <w:tcPr>
            <w:tcW w:w="0" w:type="auto"/>
            <w:noWrap/>
            <w:tcMar>
              <w:top w:w="15" w:type="dxa"/>
              <w:left w:w="15" w:type="dxa"/>
              <w:bottom w:w="0" w:type="dxa"/>
              <w:right w:w="15" w:type="dxa"/>
            </w:tcMar>
            <w:vAlign w:val="bottom"/>
            <w:hideMark/>
          </w:tcPr>
          <w:p w14:paraId="1F67200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244D7AE"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1302F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71902F66" w14:textId="77777777" w:rsidTr="00697263">
        <w:trPr>
          <w:trHeight w:val="300"/>
        </w:trPr>
        <w:tc>
          <w:tcPr>
            <w:tcW w:w="0" w:type="auto"/>
            <w:noWrap/>
            <w:tcMar>
              <w:top w:w="15" w:type="dxa"/>
              <w:left w:w="15" w:type="dxa"/>
              <w:bottom w:w="0" w:type="dxa"/>
              <w:right w:w="15" w:type="dxa"/>
            </w:tcMar>
            <w:vAlign w:val="bottom"/>
            <w:hideMark/>
          </w:tcPr>
          <w:p w14:paraId="4FB6578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1483E11"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B81E73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7FCB4FF" w14:textId="77777777" w:rsidTr="00697263">
        <w:trPr>
          <w:trHeight w:val="300"/>
        </w:trPr>
        <w:tc>
          <w:tcPr>
            <w:tcW w:w="0" w:type="auto"/>
            <w:noWrap/>
            <w:tcMar>
              <w:top w:w="15" w:type="dxa"/>
              <w:left w:w="15" w:type="dxa"/>
              <w:bottom w:w="0" w:type="dxa"/>
              <w:right w:w="15" w:type="dxa"/>
            </w:tcMar>
            <w:vAlign w:val="bottom"/>
            <w:hideMark/>
          </w:tcPr>
          <w:p w14:paraId="4377572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57AA84"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2357600"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61DEE33" w14:textId="77777777" w:rsidTr="00697263">
        <w:trPr>
          <w:trHeight w:val="300"/>
        </w:trPr>
        <w:tc>
          <w:tcPr>
            <w:tcW w:w="0" w:type="auto"/>
            <w:noWrap/>
            <w:tcMar>
              <w:top w:w="15" w:type="dxa"/>
              <w:left w:w="15" w:type="dxa"/>
              <w:bottom w:w="0" w:type="dxa"/>
              <w:right w:w="15" w:type="dxa"/>
            </w:tcMar>
            <w:vAlign w:val="bottom"/>
            <w:hideMark/>
          </w:tcPr>
          <w:p w14:paraId="54B849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CEFE7D6"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9DE318"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140F8E32" w14:textId="77777777" w:rsidTr="00697263">
        <w:trPr>
          <w:trHeight w:val="300"/>
        </w:trPr>
        <w:tc>
          <w:tcPr>
            <w:tcW w:w="0" w:type="auto"/>
            <w:noWrap/>
            <w:tcMar>
              <w:top w:w="15" w:type="dxa"/>
              <w:left w:w="15" w:type="dxa"/>
              <w:bottom w:w="0" w:type="dxa"/>
              <w:right w:w="15" w:type="dxa"/>
            </w:tcMar>
            <w:vAlign w:val="bottom"/>
            <w:hideMark/>
          </w:tcPr>
          <w:p w14:paraId="75481C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7E265F"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492F00B"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268839BB" w14:textId="77777777" w:rsidTr="00697263">
        <w:trPr>
          <w:trHeight w:val="300"/>
        </w:trPr>
        <w:tc>
          <w:tcPr>
            <w:tcW w:w="0" w:type="auto"/>
            <w:noWrap/>
            <w:tcMar>
              <w:top w:w="15" w:type="dxa"/>
              <w:left w:w="15" w:type="dxa"/>
              <w:bottom w:w="0" w:type="dxa"/>
              <w:right w:w="15" w:type="dxa"/>
            </w:tcMar>
            <w:vAlign w:val="bottom"/>
            <w:hideMark/>
          </w:tcPr>
          <w:p w14:paraId="33CED07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020E0FE"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8642FBD"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BBDECA" w14:textId="77777777" w:rsidTr="00697263">
        <w:trPr>
          <w:trHeight w:val="300"/>
        </w:trPr>
        <w:tc>
          <w:tcPr>
            <w:tcW w:w="0" w:type="auto"/>
            <w:noWrap/>
            <w:tcMar>
              <w:top w:w="15" w:type="dxa"/>
              <w:left w:w="15" w:type="dxa"/>
              <w:bottom w:w="0" w:type="dxa"/>
              <w:right w:w="15" w:type="dxa"/>
            </w:tcMar>
            <w:vAlign w:val="bottom"/>
            <w:hideMark/>
          </w:tcPr>
          <w:p w14:paraId="531B8D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3020ECA"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FE597C"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5EDD957D" w14:textId="77777777" w:rsidTr="00697263">
        <w:trPr>
          <w:trHeight w:val="300"/>
        </w:trPr>
        <w:tc>
          <w:tcPr>
            <w:tcW w:w="0" w:type="auto"/>
            <w:noWrap/>
            <w:tcMar>
              <w:top w:w="15" w:type="dxa"/>
              <w:left w:w="15" w:type="dxa"/>
              <w:bottom w:w="0" w:type="dxa"/>
              <w:right w:w="15" w:type="dxa"/>
            </w:tcMar>
            <w:vAlign w:val="bottom"/>
            <w:hideMark/>
          </w:tcPr>
          <w:p w14:paraId="7A5E9E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AFB6FDB" w14:textId="77777777" w:rsidR="00697263" w:rsidRDefault="00697263">
            <w:pPr>
              <w:rPr>
                <w:rFonts w:ascii="Calibri" w:hAnsi="Calibri" w:cs="Calibri"/>
                <w:color w:val="000000"/>
                <w:kern w:val="2"/>
                <w:szCs w:val="22"/>
              </w:rPr>
            </w:pPr>
            <w:r>
              <w:rPr>
                <w:rFonts w:ascii="Calibri" w:hAnsi="Calibri" w:cs="Calibri"/>
                <w:color w:val="000000"/>
                <w:kern w:val="2"/>
                <w:szCs w:val="22"/>
              </w:rPr>
              <w:t>Kadampot, Ishaque Ashar</w:t>
            </w:r>
          </w:p>
        </w:tc>
        <w:tc>
          <w:tcPr>
            <w:tcW w:w="0" w:type="auto"/>
            <w:noWrap/>
            <w:tcMar>
              <w:top w:w="15" w:type="dxa"/>
              <w:left w:w="15" w:type="dxa"/>
              <w:bottom w:w="0" w:type="dxa"/>
              <w:right w:w="15" w:type="dxa"/>
            </w:tcMar>
            <w:vAlign w:val="bottom"/>
            <w:hideMark/>
          </w:tcPr>
          <w:p w14:paraId="3AFEDFD4"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A99BF9C" w14:textId="77777777" w:rsidTr="00697263">
        <w:trPr>
          <w:trHeight w:val="300"/>
        </w:trPr>
        <w:tc>
          <w:tcPr>
            <w:tcW w:w="0" w:type="auto"/>
            <w:noWrap/>
            <w:tcMar>
              <w:top w:w="15" w:type="dxa"/>
              <w:left w:w="15" w:type="dxa"/>
              <w:bottom w:w="0" w:type="dxa"/>
              <w:right w:w="15" w:type="dxa"/>
            </w:tcMar>
            <w:vAlign w:val="bottom"/>
            <w:hideMark/>
          </w:tcPr>
          <w:p w14:paraId="75BCD5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85A10DD"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245CB6B"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2E413A84" w14:textId="77777777" w:rsidTr="00697263">
        <w:trPr>
          <w:trHeight w:val="300"/>
        </w:trPr>
        <w:tc>
          <w:tcPr>
            <w:tcW w:w="0" w:type="auto"/>
            <w:noWrap/>
            <w:tcMar>
              <w:top w:w="15" w:type="dxa"/>
              <w:left w:w="15" w:type="dxa"/>
              <w:bottom w:w="0" w:type="dxa"/>
              <w:right w:w="15" w:type="dxa"/>
            </w:tcMar>
            <w:vAlign w:val="bottom"/>
            <w:hideMark/>
          </w:tcPr>
          <w:p w14:paraId="6758813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960ED26" w14:textId="77777777" w:rsidR="00697263" w:rsidRDefault="0069726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676950F"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2B3139" w14:textId="77777777" w:rsidTr="00697263">
        <w:trPr>
          <w:trHeight w:val="300"/>
        </w:trPr>
        <w:tc>
          <w:tcPr>
            <w:tcW w:w="0" w:type="auto"/>
            <w:noWrap/>
            <w:tcMar>
              <w:top w:w="15" w:type="dxa"/>
              <w:left w:w="15" w:type="dxa"/>
              <w:bottom w:w="0" w:type="dxa"/>
              <w:right w:w="15" w:type="dxa"/>
            </w:tcMar>
            <w:vAlign w:val="bottom"/>
            <w:hideMark/>
          </w:tcPr>
          <w:p w14:paraId="176E9A2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91D30A7"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3FE01FA7"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110F8E5C" w14:textId="77777777" w:rsidTr="00697263">
        <w:trPr>
          <w:trHeight w:val="300"/>
        </w:trPr>
        <w:tc>
          <w:tcPr>
            <w:tcW w:w="0" w:type="auto"/>
            <w:noWrap/>
            <w:tcMar>
              <w:top w:w="15" w:type="dxa"/>
              <w:left w:w="15" w:type="dxa"/>
              <w:bottom w:w="0" w:type="dxa"/>
              <w:right w:w="15" w:type="dxa"/>
            </w:tcMar>
            <w:vAlign w:val="bottom"/>
            <w:hideMark/>
          </w:tcPr>
          <w:p w14:paraId="580C0C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3E19EF" w14:textId="77777777" w:rsidR="00697263" w:rsidRDefault="0069726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675D23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3BC0E30" w14:textId="77777777" w:rsidTr="00697263">
        <w:trPr>
          <w:trHeight w:val="300"/>
        </w:trPr>
        <w:tc>
          <w:tcPr>
            <w:tcW w:w="0" w:type="auto"/>
            <w:noWrap/>
            <w:tcMar>
              <w:top w:w="15" w:type="dxa"/>
              <w:left w:w="15" w:type="dxa"/>
              <w:bottom w:w="0" w:type="dxa"/>
              <w:right w:w="15" w:type="dxa"/>
            </w:tcMar>
            <w:vAlign w:val="bottom"/>
            <w:hideMark/>
          </w:tcPr>
          <w:p w14:paraId="1CD5203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7427C35"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CA3D20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225F095" w14:textId="77777777" w:rsidTr="00697263">
        <w:trPr>
          <w:trHeight w:val="300"/>
        </w:trPr>
        <w:tc>
          <w:tcPr>
            <w:tcW w:w="0" w:type="auto"/>
            <w:noWrap/>
            <w:tcMar>
              <w:top w:w="15" w:type="dxa"/>
              <w:left w:w="15" w:type="dxa"/>
              <w:bottom w:w="0" w:type="dxa"/>
              <w:right w:w="15" w:type="dxa"/>
            </w:tcMar>
            <w:vAlign w:val="bottom"/>
            <w:hideMark/>
          </w:tcPr>
          <w:p w14:paraId="607906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DEDE148"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E85C33"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1C0B4F4" w14:textId="77777777" w:rsidTr="00697263">
        <w:trPr>
          <w:trHeight w:val="300"/>
        </w:trPr>
        <w:tc>
          <w:tcPr>
            <w:tcW w:w="0" w:type="auto"/>
            <w:noWrap/>
            <w:tcMar>
              <w:top w:w="15" w:type="dxa"/>
              <w:left w:w="15" w:type="dxa"/>
              <w:bottom w:w="0" w:type="dxa"/>
              <w:right w:w="15" w:type="dxa"/>
            </w:tcMar>
            <w:vAlign w:val="bottom"/>
            <w:hideMark/>
          </w:tcPr>
          <w:p w14:paraId="348B7F1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6974BAD" w14:textId="77777777" w:rsidR="00697263" w:rsidRDefault="0069726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3F2023"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50108EB2" w14:textId="77777777" w:rsidTr="00697263">
        <w:trPr>
          <w:trHeight w:val="300"/>
        </w:trPr>
        <w:tc>
          <w:tcPr>
            <w:tcW w:w="0" w:type="auto"/>
            <w:noWrap/>
            <w:tcMar>
              <w:top w:w="15" w:type="dxa"/>
              <w:left w:w="15" w:type="dxa"/>
              <w:bottom w:w="0" w:type="dxa"/>
              <w:right w:w="15" w:type="dxa"/>
            </w:tcMar>
            <w:vAlign w:val="bottom"/>
            <w:hideMark/>
          </w:tcPr>
          <w:p w14:paraId="08EAF7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9246FC4"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5E07C62"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54130FBE" w14:textId="77777777" w:rsidTr="00697263">
        <w:trPr>
          <w:trHeight w:val="300"/>
        </w:trPr>
        <w:tc>
          <w:tcPr>
            <w:tcW w:w="0" w:type="auto"/>
            <w:noWrap/>
            <w:tcMar>
              <w:top w:w="15" w:type="dxa"/>
              <w:left w:w="15" w:type="dxa"/>
              <w:bottom w:w="0" w:type="dxa"/>
              <w:right w:w="15" w:type="dxa"/>
            </w:tcMar>
            <w:vAlign w:val="bottom"/>
            <w:hideMark/>
          </w:tcPr>
          <w:p w14:paraId="263F2D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BC156F"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A8F3C8F"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59332E8E" w14:textId="77777777" w:rsidTr="00697263">
        <w:trPr>
          <w:trHeight w:val="300"/>
        </w:trPr>
        <w:tc>
          <w:tcPr>
            <w:tcW w:w="0" w:type="auto"/>
            <w:noWrap/>
            <w:tcMar>
              <w:top w:w="15" w:type="dxa"/>
              <w:left w:w="15" w:type="dxa"/>
              <w:bottom w:w="0" w:type="dxa"/>
              <w:right w:w="15" w:type="dxa"/>
            </w:tcMar>
            <w:vAlign w:val="bottom"/>
            <w:hideMark/>
          </w:tcPr>
          <w:p w14:paraId="7A4FC5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46E261"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76783AB"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95D10B1" w14:textId="77777777" w:rsidTr="00697263">
        <w:trPr>
          <w:trHeight w:val="300"/>
        </w:trPr>
        <w:tc>
          <w:tcPr>
            <w:tcW w:w="0" w:type="auto"/>
            <w:noWrap/>
            <w:tcMar>
              <w:top w:w="15" w:type="dxa"/>
              <w:left w:w="15" w:type="dxa"/>
              <w:bottom w:w="0" w:type="dxa"/>
              <w:right w:w="15" w:type="dxa"/>
            </w:tcMar>
            <w:vAlign w:val="bottom"/>
            <w:hideMark/>
          </w:tcPr>
          <w:p w14:paraId="1B8DEC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A79E94" w14:textId="77777777" w:rsidR="00697263" w:rsidRDefault="00697263">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F7B5447"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A73EB1F" w14:textId="77777777" w:rsidTr="00697263">
        <w:trPr>
          <w:trHeight w:val="300"/>
        </w:trPr>
        <w:tc>
          <w:tcPr>
            <w:tcW w:w="0" w:type="auto"/>
            <w:noWrap/>
            <w:tcMar>
              <w:top w:w="15" w:type="dxa"/>
              <w:left w:w="15" w:type="dxa"/>
              <w:bottom w:w="0" w:type="dxa"/>
              <w:right w:w="15" w:type="dxa"/>
            </w:tcMar>
            <w:vAlign w:val="bottom"/>
            <w:hideMark/>
          </w:tcPr>
          <w:p w14:paraId="32563B8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1369318"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5B5CC8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6972528F" w14:textId="77777777" w:rsidTr="00697263">
        <w:trPr>
          <w:trHeight w:val="300"/>
        </w:trPr>
        <w:tc>
          <w:tcPr>
            <w:tcW w:w="0" w:type="auto"/>
            <w:noWrap/>
            <w:tcMar>
              <w:top w:w="15" w:type="dxa"/>
              <w:left w:w="15" w:type="dxa"/>
              <w:bottom w:w="0" w:type="dxa"/>
              <w:right w:w="15" w:type="dxa"/>
            </w:tcMar>
            <w:vAlign w:val="bottom"/>
            <w:hideMark/>
          </w:tcPr>
          <w:p w14:paraId="4C0FF82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B0B030"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463F31C"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82B3D15" w14:textId="77777777" w:rsidTr="00697263">
        <w:trPr>
          <w:trHeight w:val="300"/>
        </w:trPr>
        <w:tc>
          <w:tcPr>
            <w:tcW w:w="0" w:type="auto"/>
            <w:noWrap/>
            <w:tcMar>
              <w:top w:w="15" w:type="dxa"/>
              <w:left w:w="15" w:type="dxa"/>
              <w:bottom w:w="0" w:type="dxa"/>
              <w:right w:w="15" w:type="dxa"/>
            </w:tcMar>
            <w:vAlign w:val="bottom"/>
            <w:hideMark/>
          </w:tcPr>
          <w:p w14:paraId="61D62C8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07775E2"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F2517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91DAD21" w14:textId="77777777" w:rsidTr="00697263">
        <w:trPr>
          <w:trHeight w:val="300"/>
        </w:trPr>
        <w:tc>
          <w:tcPr>
            <w:tcW w:w="0" w:type="auto"/>
            <w:noWrap/>
            <w:tcMar>
              <w:top w:w="15" w:type="dxa"/>
              <w:left w:w="15" w:type="dxa"/>
              <w:bottom w:w="0" w:type="dxa"/>
              <w:right w:w="15" w:type="dxa"/>
            </w:tcMar>
            <w:vAlign w:val="bottom"/>
            <w:hideMark/>
          </w:tcPr>
          <w:p w14:paraId="6DD3311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A0EE664"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8A97C9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A30784F" w14:textId="77777777" w:rsidTr="00697263">
        <w:trPr>
          <w:trHeight w:val="300"/>
        </w:trPr>
        <w:tc>
          <w:tcPr>
            <w:tcW w:w="0" w:type="auto"/>
            <w:noWrap/>
            <w:tcMar>
              <w:top w:w="15" w:type="dxa"/>
              <w:left w:w="15" w:type="dxa"/>
              <w:bottom w:w="0" w:type="dxa"/>
              <w:right w:w="15" w:type="dxa"/>
            </w:tcMar>
            <w:vAlign w:val="bottom"/>
            <w:hideMark/>
          </w:tcPr>
          <w:p w14:paraId="3287C9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5CEA8B" w14:textId="77777777" w:rsidR="00697263" w:rsidRDefault="00697263">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D9EA51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593928D" w14:textId="77777777" w:rsidTr="00697263">
        <w:trPr>
          <w:trHeight w:val="300"/>
        </w:trPr>
        <w:tc>
          <w:tcPr>
            <w:tcW w:w="0" w:type="auto"/>
            <w:noWrap/>
            <w:tcMar>
              <w:top w:w="15" w:type="dxa"/>
              <w:left w:w="15" w:type="dxa"/>
              <w:bottom w:w="0" w:type="dxa"/>
              <w:right w:w="15" w:type="dxa"/>
            </w:tcMar>
            <w:vAlign w:val="bottom"/>
            <w:hideMark/>
          </w:tcPr>
          <w:p w14:paraId="308472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434DEF0"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B598D6E"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5FCA6F82" w14:textId="77777777" w:rsidTr="00697263">
        <w:trPr>
          <w:trHeight w:val="300"/>
        </w:trPr>
        <w:tc>
          <w:tcPr>
            <w:tcW w:w="0" w:type="auto"/>
            <w:noWrap/>
            <w:tcMar>
              <w:top w:w="15" w:type="dxa"/>
              <w:left w:w="15" w:type="dxa"/>
              <w:bottom w:w="0" w:type="dxa"/>
              <w:right w:w="15" w:type="dxa"/>
            </w:tcMar>
            <w:vAlign w:val="bottom"/>
            <w:hideMark/>
          </w:tcPr>
          <w:p w14:paraId="5969D9A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CD0B35D" w14:textId="77777777" w:rsidR="00697263" w:rsidRDefault="0069726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D7DD7B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3E0ABD72" w14:textId="77777777" w:rsidTr="00697263">
        <w:trPr>
          <w:trHeight w:val="300"/>
        </w:trPr>
        <w:tc>
          <w:tcPr>
            <w:tcW w:w="0" w:type="auto"/>
            <w:noWrap/>
            <w:tcMar>
              <w:top w:w="15" w:type="dxa"/>
              <w:left w:w="15" w:type="dxa"/>
              <w:bottom w:w="0" w:type="dxa"/>
              <w:right w:w="15" w:type="dxa"/>
            </w:tcMar>
            <w:vAlign w:val="bottom"/>
            <w:hideMark/>
          </w:tcPr>
          <w:p w14:paraId="7424C62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1D3F1DC"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F25744"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785614B" w14:textId="77777777" w:rsidTr="00697263">
        <w:trPr>
          <w:trHeight w:val="300"/>
        </w:trPr>
        <w:tc>
          <w:tcPr>
            <w:tcW w:w="0" w:type="auto"/>
            <w:noWrap/>
            <w:tcMar>
              <w:top w:w="15" w:type="dxa"/>
              <w:left w:w="15" w:type="dxa"/>
              <w:bottom w:w="0" w:type="dxa"/>
              <w:right w:w="15" w:type="dxa"/>
            </w:tcMar>
            <w:vAlign w:val="bottom"/>
            <w:hideMark/>
          </w:tcPr>
          <w:p w14:paraId="3D128E1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BE0D8E0"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BECD3C7"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429EDC32" w14:textId="77777777" w:rsidTr="00697263">
        <w:trPr>
          <w:trHeight w:val="300"/>
        </w:trPr>
        <w:tc>
          <w:tcPr>
            <w:tcW w:w="0" w:type="auto"/>
            <w:noWrap/>
            <w:tcMar>
              <w:top w:w="15" w:type="dxa"/>
              <w:left w:w="15" w:type="dxa"/>
              <w:bottom w:w="0" w:type="dxa"/>
              <w:right w:w="15" w:type="dxa"/>
            </w:tcMar>
            <w:vAlign w:val="bottom"/>
            <w:hideMark/>
          </w:tcPr>
          <w:p w14:paraId="32F2589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63D19E8" w14:textId="77777777" w:rsidR="00697263" w:rsidRDefault="0069726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117A196" w14:textId="77777777" w:rsidR="00697263" w:rsidRDefault="00697263">
            <w:pPr>
              <w:rPr>
                <w:rFonts w:ascii="Calibri" w:hAnsi="Calibri" w:cs="Calibri"/>
                <w:color w:val="000000"/>
                <w:kern w:val="2"/>
                <w:szCs w:val="22"/>
              </w:rPr>
            </w:pPr>
            <w:r>
              <w:rPr>
                <w:rFonts w:ascii="Calibri" w:hAnsi="Calibri" w:cs="Calibri"/>
                <w:color w:val="000000"/>
                <w:kern w:val="2"/>
                <w:szCs w:val="22"/>
              </w:rPr>
              <w:t>Cypress Semiconductor Corporation</w:t>
            </w:r>
          </w:p>
        </w:tc>
      </w:tr>
      <w:tr w:rsidR="00697263" w14:paraId="78706498" w14:textId="77777777" w:rsidTr="00697263">
        <w:trPr>
          <w:trHeight w:val="300"/>
        </w:trPr>
        <w:tc>
          <w:tcPr>
            <w:tcW w:w="0" w:type="auto"/>
            <w:noWrap/>
            <w:tcMar>
              <w:top w:w="15" w:type="dxa"/>
              <w:left w:w="15" w:type="dxa"/>
              <w:bottom w:w="0" w:type="dxa"/>
              <w:right w:w="15" w:type="dxa"/>
            </w:tcMar>
            <w:vAlign w:val="bottom"/>
            <w:hideMark/>
          </w:tcPr>
          <w:p w14:paraId="6372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25FA3C2"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A1A27AA"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20FDB59C" w14:textId="77777777" w:rsidTr="00697263">
        <w:trPr>
          <w:trHeight w:val="300"/>
        </w:trPr>
        <w:tc>
          <w:tcPr>
            <w:tcW w:w="0" w:type="auto"/>
            <w:noWrap/>
            <w:tcMar>
              <w:top w:w="15" w:type="dxa"/>
              <w:left w:w="15" w:type="dxa"/>
              <w:bottom w:w="0" w:type="dxa"/>
              <w:right w:w="15" w:type="dxa"/>
            </w:tcMar>
            <w:vAlign w:val="bottom"/>
            <w:hideMark/>
          </w:tcPr>
          <w:p w14:paraId="0AD0122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B54600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EF4661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4376DB2" w14:textId="77777777" w:rsidTr="00697263">
        <w:trPr>
          <w:trHeight w:val="300"/>
        </w:trPr>
        <w:tc>
          <w:tcPr>
            <w:tcW w:w="0" w:type="auto"/>
            <w:noWrap/>
            <w:tcMar>
              <w:top w:w="15" w:type="dxa"/>
              <w:left w:w="15" w:type="dxa"/>
              <w:bottom w:w="0" w:type="dxa"/>
              <w:right w:w="15" w:type="dxa"/>
            </w:tcMar>
            <w:vAlign w:val="bottom"/>
            <w:hideMark/>
          </w:tcPr>
          <w:p w14:paraId="402CE4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535EABE"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07B45F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596AF17" w14:textId="77777777" w:rsidTr="00697263">
        <w:trPr>
          <w:trHeight w:val="300"/>
        </w:trPr>
        <w:tc>
          <w:tcPr>
            <w:tcW w:w="0" w:type="auto"/>
            <w:noWrap/>
            <w:tcMar>
              <w:top w:w="15" w:type="dxa"/>
              <w:left w:w="15" w:type="dxa"/>
              <w:bottom w:w="0" w:type="dxa"/>
              <w:right w:w="15" w:type="dxa"/>
            </w:tcMar>
            <w:vAlign w:val="bottom"/>
            <w:hideMark/>
          </w:tcPr>
          <w:p w14:paraId="7D7807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B73392"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F4217C6"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7D2F02D8" w14:textId="77777777" w:rsidTr="00697263">
        <w:trPr>
          <w:trHeight w:val="300"/>
        </w:trPr>
        <w:tc>
          <w:tcPr>
            <w:tcW w:w="0" w:type="auto"/>
            <w:noWrap/>
            <w:tcMar>
              <w:top w:w="15" w:type="dxa"/>
              <w:left w:w="15" w:type="dxa"/>
              <w:bottom w:w="0" w:type="dxa"/>
              <w:right w:w="15" w:type="dxa"/>
            </w:tcMar>
            <w:vAlign w:val="bottom"/>
            <w:hideMark/>
          </w:tcPr>
          <w:p w14:paraId="30C7F87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4774E" w14:textId="77777777" w:rsidR="00697263" w:rsidRDefault="0069726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4B19F0A"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3CA1C6C" w14:textId="77777777" w:rsidTr="00697263">
        <w:trPr>
          <w:trHeight w:val="300"/>
        </w:trPr>
        <w:tc>
          <w:tcPr>
            <w:tcW w:w="0" w:type="auto"/>
            <w:noWrap/>
            <w:tcMar>
              <w:top w:w="15" w:type="dxa"/>
              <w:left w:w="15" w:type="dxa"/>
              <w:bottom w:w="0" w:type="dxa"/>
              <w:right w:w="15" w:type="dxa"/>
            </w:tcMar>
            <w:vAlign w:val="bottom"/>
            <w:hideMark/>
          </w:tcPr>
          <w:p w14:paraId="0F8D22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47F3EA5" w14:textId="77777777" w:rsidR="00697263" w:rsidRDefault="00697263">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09308E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888E536" w14:textId="77777777" w:rsidTr="00697263">
        <w:trPr>
          <w:trHeight w:val="300"/>
        </w:trPr>
        <w:tc>
          <w:tcPr>
            <w:tcW w:w="0" w:type="auto"/>
            <w:noWrap/>
            <w:tcMar>
              <w:top w:w="15" w:type="dxa"/>
              <w:left w:w="15" w:type="dxa"/>
              <w:bottom w:w="0" w:type="dxa"/>
              <w:right w:w="15" w:type="dxa"/>
            </w:tcMar>
            <w:vAlign w:val="bottom"/>
            <w:hideMark/>
          </w:tcPr>
          <w:p w14:paraId="2BB1618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4EF67EE2" w14:textId="77777777" w:rsidR="00697263" w:rsidRDefault="00697263">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16E88F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12A9F45E" w14:textId="77777777" w:rsidTr="00697263">
        <w:trPr>
          <w:trHeight w:val="300"/>
        </w:trPr>
        <w:tc>
          <w:tcPr>
            <w:tcW w:w="0" w:type="auto"/>
            <w:noWrap/>
            <w:tcMar>
              <w:top w:w="15" w:type="dxa"/>
              <w:left w:w="15" w:type="dxa"/>
              <w:bottom w:w="0" w:type="dxa"/>
              <w:right w:w="15" w:type="dxa"/>
            </w:tcMar>
            <w:vAlign w:val="bottom"/>
            <w:hideMark/>
          </w:tcPr>
          <w:p w14:paraId="66CE2A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F071E"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3D30C2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A2A553C" w14:textId="77777777" w:rsidTr="00697263">
        <w:trPr>
          <w:trHeight w:val="300"/>
        </w:trPr>
        <w:tc>
          <w:tcPr>
            <w:tcW w:w="0" w:type="auto"/>
            <w:noWrap/>
            <w:tcMar>
              <w:top w:w="15" w:type="dxa"/>
              <w:left w:w="15" w:type="dxa"/>
              <w:bottom w:w="0" w:type="dxa"/>
              <w:right w:w="15" w:type="dxa"/>
            </w:tcMar>
            <w:vAlign w:val="bottom"/>
            <w:hideMark/>
          </w:tcPr>
          <w:p w14:paraId="1D107B7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C5E2CE0"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3EC4545"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C71824D" w14:textId="77777777" w:rsidTr="00697263">
        <w:trPr>
          <w:trHeight w:val="300"/>
        </w:trPr>
        <w:tc>
          <w:tcPr>
            <w:tcW w:w="0" w:type="auto"/>
            <w:noWrap/>
            <w:tcMar>
              <w:top w:w="15" w:type="dxa"/>
              <w:left w:w="15" w:type="dxa"/>
              <w:bottom w:w="0" w:type="dxa"/>
              <w:right w:w="15" w:type="dxa"/>
            </w:tcMar>
            <w:vAlign w:val="bottom"/>
            <w:hideMark/>
          </w:tcPr>
          <w:p w14:paraId="4514D19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B94BD2"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9E997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79818F2B" w14:textId="77777777" w:rsidTr="00697263">
        <w:trPr>
          <w:trHeight w:val="300"/>
        </w:trPr>
        <w:tc>
          <w:tcPr>
            <w:tcW w:w="0" w:type="auto"/>
            <w:noWrap/>
            <w:tcMar>
              <w:top w:w="15" w:type="dxa"/>
              <w:left w:w="15" w:type="dxa"/>
              <w:bottom w:w="0" w:type="dxa"/>
              <w:right w:w="15" w:type="dxa"/>
            </w:tcMar>
            <w:vAlign w:val="bottom"/>
            <w:hideMark/>
          </w:tcPr>
          <w:p w14:paraId="29A0C6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7F19FC1"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B8A7399"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932526E" w14:textId="77777777" w:rsidTr="00697263">
        <w:trPr>
          <w:trHeight w:val="300"/>
        </w:trPr>
        <w:tc>
          <w:tcPr>
            <w:tcW w:w="0" w:type="auto"/>
            <w:noWrap/>
            <w:tcMar>
              <w:top w:w="15" w:type="dxa"/>
              <w:left w:w="15" w:type="dxa"/>
              <w:bottom w:w="0" w:type="dxa"/>
              <w:right w:w="15" w:type="dxa"/>
            </w:tcMar>
            <w:vAlign w:val="bottom"/>
            <w:hideMark/>
          </w:tcPr>
          <w:p w14:paraId="7A5E55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0073E95"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0F885D1"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5BDC5F" w14:textId="77777777" w:rsidTr="00697263">
        <w:trPr>
          <w:trHeight w:val="300"/>
        </w:trPr>
        <w:tc>
          <w:tcPr>
            <w:tcW w:w="0" w:type="auto"/>
            <w:noWrap/>
            <w:tcMar>
              <w:top w:w="15" w:type="dxa"/>
              <w:left w:w="15" w:type="dxa"/>
              <w:bottom w:w="0" w:type="dxa"/>
              <w:right w:w="15" w:type="dxa"/>
            </w:tcMar>
            <w:vAlign w:val="bottom"/>
            <w:hideMark/>
          </w:tcPr>
          <w:p w14:paraId="7A9125F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D698E01"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799527"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4EFA8A74" w14:textId="77777777" w:rsidTr="00697263">
        <w:trPr>
          <w:trHeight w:val="300"/>
        </w:trPr>
        <w:tc>
          <w:tcPr>
            <w:tcW w:w="0" w:type="auto"/>
            <w:noWrap/>
            <w:tcMar>
              <w:top w:w="15" w:type="dxa"/>
              <w:left w:w="15" w:type="dxa"/>
              <w:bottom w:w="0" w:type="dxa"/>
              <w:right w:w="15" w:type="dxa"/>
            </w:tcMar>
            <w:vAlign w:val="bottom"/>
            <w:hideMark/>
          </w:tcPr>
          <w:p w14:paraId="3322153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D9567C7"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27BB13FD"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4E81D28" w14:textId="77777777" w:rsidTr="00697263">
        <w:trPr>
          <w:trHeight w:val="300"/>
        </w:trPr>
        <w:tc>
          <w:tcPr>
            <w:tcW w:w="0" w:type="auto"/>
            <w:noWrap/>
            <w:tcMar>
              <w:top w:w="15" w:type="dxa"/>
              <w:left w:w="15" w:type="dxa"/>
              <w:bottom w:w="0" w:type="dxa"/>
              <w:right w:w="15" w:type="dxa"/>
            </w:tcMar>
            <w:vAlign w:val="bottom"/>
            <w:hideMark/>
          </w:tcPr>
          <w:p w14:paraId="7C9E71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56816BF"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53D8A1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2E7CA20" w14:textId="77777777" w:rsidTr="00697263">
        <w:trPr>
          <w:trHeight w:val="300"/>
        </w:trPr>
        <w:tc>
          <w:tcPr>
            <w:tcW w:w="0" w:type="auto"/>
            <w:noWrap/>
            <w:tcMar>
              <w:top w:w="15" w:type="dxa"/>
              <w:left w:w="15" w:type="dxa"/>
              <w:bottom w:w="0" w:type="dxa"/>
              <w:right w:w="15" w:type="dxa"/>
            </w:tcMar>
            <w:vAlign w:val="bottom"/>
            <w:hideMark/>
          </w:tcPr>
          <w:p w14:paraId="57B337D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172D2D5"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D0EFC08"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63DFE434" w14:textId="77777777" w:rsidTr="00697263">
        <w:trPr>
          <w:trHeight w:val="300"/>
        </w:trPr>
        <w:tc>
          <w:tcPr>
            <w:tcW w:w="0" w:type="auto"/>
            <w:noWrap/>
            <w:tcMar>
              <w:top w:w="15" w:type="dxa"/>
              <w:left w:w="15" w:type="dxa"/>
              <w:bottom w:w="0" w:type="dxa"/>
              <w:right w:w="15" w:type="dxa"/>
            </w:tcMar>
            <w:vAlign w:val="bottom"/>
            <w:hideMark/>
          </w:tcPr>
          <w:p w14:paraId="5141F3F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39D386" w14:textId="77777777" w:rsidR="00697263" w:rsidRDefault="00697263">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4774B8BC"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Corporation</w:t>
            </w:r>
          </w:p>
        </w:tc>
      </w:tr>
      <w:tr w:rsidR="00697263" w14:paraId="733CE328" w14:textId="77777777" w:rsidTr="00697263">
        <w:trPr>
          <w:trHeight w:val="300"/>
        </w:trPr>
        <w:tc>
          <w:tcPr>
            <w:tcW w:w="0" w:type="auto"/>
            <w:noWrap/>
            <w:tcMar>
              <w:top w:w="15" w:type="dxa"/>
              <w:left w:w="15" w:type="dxa"/>
              <w:bottom w:w="0" w:type="dxa"/>
              <w:right w:w="15" w:type="dxa"/>
            </w:tcMar>
            <w:vAlign w:val="bottom"/>
            <w:hideMark/>
          </w:tcPr>
          <w:p w14:paraId="1F428BE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6FE4E7F" w14:textId="77777777" w:rsidR="00697263" w:rsidRDefault="0069726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5164AB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3C1936F4" w14:textId="77777777" w:rsidTr="00697263">
        <w:trPr>
          <w:trHeight w:val="300"/>
        </w:trPr>
        <w:tc>
          <w:tcPr>
            <w:tcW w:w="0" w:type="auto"/>
            <w:noWrap/>
            <w:tcMar>
              <w:top w:w="15" w:type="dxa"/>
              <w:left w:w="15" w:type="dxa"/>
              <w:bottom w:w="0" w:type="dxa"/>
              <w:right w:w="15" w:type="dxa"/>
            </w:tcMar>
            <w:vAlign w:val="bottom"/>
            <w:hideMark/>
          </w:tcPr>
          <w:p w14:paraId="01E37AD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EBF641"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D52C9E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B0ECF0A" w14:textId="77777777" w:rsidTr="00697263">
        <w:trPr>
          <w:trHeight w:val="300"/>
        </w:trPr>
        <w:tc>
          <w:tcPr>
            <w:tcW w:w="0" w:type="auto"/>
            <w:noWrap/>
            <w:tcMar>
              <w:top w:w="15" w:type="dxa"/>
              <w:left w:w="15" w:type="dxa"/>
              <w:bottom w:w="0" w:type="dxa"/>
              <w:right w:w="15" w:type="dxa"/>
            </w:tcMar>
            <w:vAlign w:val="bottom"/>
            <w:hideMark/>
          </w:tcPr>
          <w:p w14:paraId="2E5E0E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9699D7D"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CBC344"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DE99209" w14:textId="77777777" w:rsidTr="00697263">
        <w:trPr>
          <w:trHeight w:val="300"/>
        </w:trPr>
        <w:tc>
          <w:tcPr>
            <w:tcW w:w="0" w:type="auto"/>
            <w:noWrap/>
            <w:tcMar>
              <w:top w:w="15" w:type="dxa"/>
              <w:left w:w="15" w:type="dxa"/>
              <w:bottom w:w="0" w:type="dxa"/>
              <w:right w:w="15" w:type="dxa"/>
            </w:tcMar>
            <w:vAlign w:val="bottom"/>
            <w:hideMark/>
          </w:tcPr>
          <w:p w14:paraId="522963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8CC1705"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89BD93B"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2D652CC8" w14:textId="77777777" w:rsidTr="00697263">
        <w:trPr>
          <w:trHeight w:val="300"/>
        </w:trPr>
        <w:tc>
          <w:tcPr>
            <w:tcW w:w="0" w:type="auto"/>
            <w:noWrap/>
            <w:tcMar>
              <w:top w:w="15" w:type="dxa"/>
              <w:left w:w="15" w:type="dxa"/>
              <w:bottom w:w="0" w:type="dxa"/>
              <w:right w:w="15" w:type="dxa"/>
            </w:tcMar>
            <w:vAlign w:val="bottom"/>
            <w:hideMark/>
          </w:tcPr>
          <w:p w14:paraId="4494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7B998AC"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622BACC"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008234C9" w14:textId="77777777" w:rsidTr="00697263">
        <w:trPr>
          <w:trHeight w:val="300"/>
        </w:trPr>
        <w:tc>
          <w:tcPr>
            <w:tcW w:w="0" w:type="auto"/>
            <w:noWrap/>
            <w:tcMar>
              <w:top w:w="15" w:type="dxa"/>
              <w:left w:w="15" w:type="dxa"/>
              <w:bottom w:w="0" w:type="dxa"/>
              <w:right w:w="15" w:type="dxa"/>
            </w:tcMar>
            <w:vAlign w:val="bottom"/>
            <w:hideMark/>
          </w:tcPr>
          <w:p w14:paraId="1D73B41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D1DD5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024D813"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6A759D68" w14:textId="77777777" w:rsidTr="00697263">
        <w:trPr>
          <w:trHeight w:val="300"/>
        </w:trPr>
        <w:tc>
          <w:tcPr>
            <w:tcW w:w="0" w:type="auto"/>
            <w:noWrap/>
            <w:tcMar>
              <w:top w:w="15" w:type="dxa"/>
              <w:left w:w="15" w:type="dxa"/>
              <w:bottom w:w="0" w:type="dxa"/>
              <w:right w:w="15" w:type="dxa"/>
            </w:tcMar>
            <w:vAlign w:val="bottom"/>
            <w:hideMark/>
          </w:tcPr>
          <w:p w14:paraId="1E2FBB5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833CF68" w14:textId="77777777" w:rsidR="00697263" w:rsidRDefault="0069726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6A887F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D9D8510" w14:textId="77777777" w:rsidTr="00697263">
        <w:trPr>
          <w:trHeight w:val="300"/>
        </w:trPr>
        <w:tc>
          <w:tcPr>
            <w:tcW w:w="0" w:type="auto"/>
            <w:noWrap/>
            <w:tcMar>
              <w:top w:w="15" w:type="dxa"/>
              <w:left w:w="15" w:type="dxa"/>
              <w:bottom w:w="0" w:type="dxa"/>
              <w:right w:w="15" w:type="dxa"/>
            </w:tcMar>
            <w:vAlign w:val="bottom"/>
            <w:hideMark/>
          </w:tcPr>
          <w:p w14:paraId="3D24929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F19B08F" w14:textId="77777777" w:rsidR="00697263" w:rsidRDefault="0069726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7972CC6" w14:textId="77777777" w:rsidR="00697263" w:rsidRDefault="00697263">
            <w:pPr>
              <w:rPr>
                <w:rFonts w:ascii="Calibri" w:hAnsi="Calibri" w:cs="Calibri"/>
                <w:color w:val="000000"/>
                <w:kern w:val="2"/>
                <w:szCs w:val="22"/>
              </w:rPr>
            </w:pPr>
            <w:r>
              <w:rPr>
                <w:rFonts w:ascii="Calibri" w:hAnsi="Calibri" w:cs="Calibri"/>
                <w:color w:val="000000"/>
                <w:kern w:val="2"/>
                <w:szCs w:val="22"/>
              </w:rPr>
              <w:t>Futurewei Technologies</w:t>
            </w:r>
          </w:p>
        </w:tc>
      </w:tr>
      <w:tr w:rsidR="00697263" w14:paraId="23E967A3" w14:textId="77777777" w:rsidTr="00697263">
        <w:trPr>
          <w:trHeight w:val="300"/>
        </w:trPr>
        <w:tc>
          <w:tcPr>
            <w:tcW w:w="0" w:type="auto"/>
            <w:noWrap/>
            <w:tcMar>
              <w:top w:w="15" w:type="dxa"/>
              <w:left w:w="15" w:type="dxa"/>
              <w:bottom w:w="0" w:type="dxa"/>
              <w:right w:w="15" w:type="dxa"/>
            </w:tcMar>
            <w:vAlign w:val="bottom"/>
            <w:hideMark/>
          </w:tcPr>
          <w:p w14:paraId="7F06AE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E6314BD" w14:textId="77777777" w:rsidR="00697263" w:rsidRDefault="00697263">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7A1F7571"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4725B55" w14:textId="77777777" w:rsidTr="00697263">
        <w:trPr>
          <w:trHeight w:val="300"/>
        </w:trPr>
        <w:tc>
          <w:tcPr>
            <w:tcW w:w="0" w:type="auto"/>
            <w:noWrap/>
            <w:tcMar>
              <w:top w:w="15" w:type="dxa"/>
              <w:left w:w="15" w:type="dxa"/>
              <w:bottom w:w="0" w:type="dxa"/>
              <w:right w:w="15" w:type="dxa"/>
            </w:tcMar>
            <w:vAlign w:val="bottom"/>
            <w:hideMark/>
          </w:tcPr>
          <w:p w14:paraId="4C39AE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DB1B7B"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BA2D8C"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E6EFA8D" w14:textId="77777777" w:rsidTr="00697263">
        <w:trPr>
          <w:trHeight w:val="300"/>
        </w:trPr>
        <w:tc>
          <w:tcPr>
            <w:tcW w:w="0" w:type="auto"/>
            <w:noWrap/>
            <w:tcMar>
              <w:top w:w="15" w:type="dxa"/>
              <w:left w:w="15" w:type="dxa"/>
              <w:bottom w:w="0" w:type="dxa"/>
              <w:right w:w="15" w:type="dxa"/>
            </w:tcMar>
            <w:vAlign w:val="bottom"/>
            <w:hideMark/>
          </w:tcPr>
          <w:p w14:paraId="52268EF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467CD5"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72FC395"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23E89EC5" w14:textId="77777777" w:rsidTr="00697263">
        <w:trPr>
          <w:trHeight w:val="300"/>
        </w:trPr>
        <w:tc>
          <w:tcPr>
            <w:tcW w:w="0" w:type="auto"/>
            <w:noWrap/>
            <w:tcMar>
              <w:top w:w="15" w:type="dxa"/>
              <w:left w:w="15" w:type="dxa"/>
              <w:bottom w:w="0" w:type="dxa"/>
              <w:right w:w="15" w:type="dxa"/>
            </w:tcMar>
            <w:vAlign w:val="bottom"/>
            <w:hideMark/>
          </w:tcPr>
          <w:p w14:paraId="328EE1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770CDE"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835682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a8"/>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740EFC" w:rsidP="00BF628A">
      <w:pPr>
        <w:pStyle w:val="a8"/>
        <w:numPr>
          <w:ilvl w:val="1"/>
          <w:numId w:val="7"/>
        </w:numPr>
        <w:ind w:left="1440"/>
        <w:rPr>
          <w:sz w:val="22"/>
          <w:szCs w:val="22"/>
        </w:rPr>
      </w:pPr>
      <w:hyperlink r:id="rId156" w:history="1">
        <w:r w:rsidR="00BF628A" w:rsidRPr="003B456F">
          <w:rPr>
            <w:rStyle w:val="a6"/>
            <w:sz w:val="22"/>
            <w:szCs w:val="22"/>
          </w:rPr>
          <w:t>1291r</w:t>
        </w:r>
        <w:r w:rsidR="00A4004C">
          <w:rPr>
            <w:rStyle w:val="a6"/>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a8"/>
        <w:ind w:left="1440"/>
        <w:rPr>
          <w:sz w:val="22"/>
          <w:szCs w:val="22"/>
        </w:rPr>
      </w:pPr>
      <w:r>
        <w:rPr>
          <w:sz w:val="22"/>
          <w:szCs w:val="22"/>
        </w:rPr>
        <w:t>Discussion:</w:t>
      </w:r>
    </w:p>
    <w:p w14:paraId="52A375E8" w14:textId="2AB540ED" w:rsidR="00A4004C" w:rsidRDefault="00A4004C" w:rsidP="00A4004C">
      <w:pPr>
        <w:pStyle w:val="a8"/>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a8"/>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a8"/>
        <w:ind w:left="1440"/>
        <w:rPr>
          <w:sz w:val="22"/>
          <w:szCs w:val="22"/>
          <w:lang w:eastAsia="ko-KR"/>
        </w:rPr>
      </w:pPr>
      <w:r>
        <w:rPr>
          <w:sz w:val="22"/>
          <w:szCs w:val="22"/>
          <w:lang w:eastAsia="ko-KR"/>
        </w:rPr>
        <w:t>A: Yes, only non-AP STA</w:t>
      </w:r>
    </w:p>
    <w:p w14:paraId="04C14820" w14:textId="70E90E0C" w:rsidR="009A0C38" w:rsidRDefault="009A0C38" w:rsidP="00A4004C">
      <w:pPr>
        <w:pStyle w:val="a8"/>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a8"/>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a8"/>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a8"/>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a8"/>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a8"/>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a8"/>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a8"/>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a8"/>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a8"/>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a8"/>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a8"/>
        <w:ind w:left="1440"/>
        <w:rPr>
          <w:sz w:val="22"/>
          <w:szCs w:val="22"/>
          <w:lang w:eastAsia="ko-KR"/>
        </w:rPr>
      </w:pPr>
      <w:r>
        <w:rPr>
          <w:sz w:val="22"/>
          <w:szCs w:val="22"/>
          <w:lang w:eastAsia="ko-KR"/>
        </w:rPr>
        <w:t>A: Yes right. It makes sense.</w:t>
      </w:r>
    </w:p>
    <w:p w14:paraId="3C77C6F6" w14:textId="2FBBCDBC" w:rsidR="009D6075" w:rsidRDefault="009D6075" w:rsidP="00A4004C">
      <w:pPr>
        <w:pStyle w:val="a8"/>
        <w:ind w:left="1440"/>
        <w:rPr>
          <w:sz w:val="22"/>
          <w:szCs w:val="22"/>
          <w:lang w:eastAsia="ko-KR"/>
        </w:rPr>
      </w:pPr>
      <w:r>
        <w:rPr>
          <w:sz w:val="22"/>
          <w:szCs w:val="22"/>
          <w:lang w:eastAsia="ko-KR"/>
        </w:rPr>
        <w:lastRenderedPageBreak/>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a8"/>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a8"/>
        <w:ind w:left="1440"/>
        <w:rPr>
          <w:sz w:val="22"/>
          <w:szCs w:val="22"/>
          <w:lang w:eastAsia="ko-KR"/>
        </w:rPr>
      </w:pPr>
    </w:p>
    <w:p w14:paraId="688758FD" w14:textId="77777777" w:rsidR="00BF628A" w:rsidRDefault="00740EFC" w:rsidP="00BF628A">
      <w:pPr>
        <w:pStyle w:val="a8"/>
        <w:numPr>
          <w:ilvl w:val="1"/>
          <w:numId w:val="7"/>
        </w:numPr>
        <w:ind w:left="1440"/>
        <w:rPr>
          <w:sz w:val="22"/>
          <w:szCs w:val="22"/>
        </w:rPr>
      </w:pPr>
      <w:hyperlink r:id="rId157" w:history="1">
        <w:r w:rsidR="00BF628A" w:rsidRPr="001E249F">
          <w:rPr>
            <w:rStyle w:val="a6"/>
            <w:sz w:val="22"/>
            <w:szCs w:val="22"/>
          </w:rPr>
          <w:t>127</w:t>
        </w:r>
        <w:r w:rsidR="00BF628A">
          <w:rPr>
            <w:rStyle w:val="a6"/>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a8"/>
        <w:ind w:left="1440"/>
        <w:rPr>
          <w:sz w:val="22"/>
          <w:szCs w:val="22"/>
        </w:rPr>
      </w:pPr>
      <w:r>
        <w:rPr>
          <w:sz w:val="22"/>
          <w:szCs w:val="22"/>
        </w:rPr>
        <w:t>Discussion:</w:t>
      </w:r>
    </w:p>
    <w:p w14:paraId="1F0708CD" w14:textId="70683CF2" w:rsidR="009D6075" w:rsidRDefault="009D6075" w:rsidP="009D6075">
      <w:pPr>
        <w:pStyle w:val="a8"/>
        <w:ind w:left="1440"/>
        <w:rPr>
          <w:sz w:val="22"/>
          <w:szCs w:val="22"/>
          <w:lang w:eastAsia="ko-KR"/>
        </w:rPr>
      </w:pPr>
      <w:r>
        <w:rPr>
          <w:rFonts w:hint="eastAsia"/>
          <w:sz w:val="22"/>
          <w:szCs w:val="22"/>
          <w:lang w:eastAsia="ko-KR"/>
        </w:rPr>
        <w:t>C</w:t>
      </w:r>
      <w:r>
        <w:rPr>
          <w:sz w:val="22"/>
          <w:szCs w:val="22"/>
          <w:lang w:eastAsia="ko-KR"/>
        </w:rPr>
        <w:t>: The example is helpful. The assumption is the links can not be the same channel? Right?</w:t>
      </w:r>
    </w:p>
    <w:p w14:paraId="69F70879" w14:textId="3949DE51" w:rsidR="009D6075" w:rsidRDefault="009D6075" w:rsidP="009D6075">
      <w:pPr>
        <w:pStyle w:val="a8"/>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a8"/>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a8"/>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a8"/>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a8"/>
        <w:ind w:left="1440"/>
        <w:rPr>
          <w:sz w:val="22"/>
          <w:szCs w:val="22"/>
          <w:lang w:eastAsia="ko-KR"/>
        </w:rPr>
      </w:pPr>
    </w:p>
    <w:p w14:paraId="5E28DBD1" w14:textId="34B8E61E" w:rsidR="00BF628A" w:rsidRDefault="00740EFC" w:rsidP="00BF628A">
      <w:pPr>
        <w:pStyle w:val="a8"/>
        <w:numPr>
          <w:ilvl w:val="1"/>
          <w:numId w:val="7"/>
        </w:numPr>
        <w:ind w:left="1440"/>
        <w:rPr>
          <w:sz w:val="22"/>
          <w:szCs w:val="22"/>
        </w:rPr>
      </w:pPr>
      <w:hyperlink r:id="rId158" w:history="1">
        <w:r w:rsidR="00BF628A" w:rsidRPr="00882810">
          <w:rPr>
            <w:rStyle w:val="a6"/>
            <w:sz w:val="22"/>
            <w:szCs w:val="22"/>
          </w:rPr>
          <w:t>127</w:t>
        </w:r>
        <w:r w:rsidR="00BF628A">
          <w:rPr>
            <w:rStyle w:val="a6"/>
            <w:sz w:val="22"/>
            <w:szCs w:val="22"/>
          </w:rPr>
          <w:t>5r</w:t>
        </w:r>
        <w:r w:rsidR="00A4004C">
          <w:rPr>
            <w:rStyle w:val="a6"/>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a8"/>
        <w:ind w:left="1440"/>
        <w:rPr>
          <w:sz w:val="22"/>
          <w:szCs w:val="22"/>
        </w:rPr>
      </w:pPr>
      <w:r>
        <w:rPr>
          <w:sz w:val="22"/>
          <w:szCs w:val="22"/>
        </w:rPr>
        <w:t xml:space="preserve">Discussion: </w:t>
      </w:r>
    </w:p>
    <w:p w14:paraId="4F6B8782" w14:textId="4AD22DC2" w:rsidR="00CE1909" w:rsidRDefault="00FF4A9D" w:rsidP="00CE1909">
      <w:pPr>
        <w:pStyle w:val="a8"/>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a8"/>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a8"/>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a8"/>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a8"/>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a8"/>
        <w:ind w:left="1440"/>
        <w:rPr>
          <w:sz w:val="22"/>
          <w:szCs w:val="22"/>
        </w:rPr>
      </w:pPr>
      <w:r>
        <w:rPr>
          <w:sz w:val="22"/>
          <w:szCs w:val="22"/>
        </w:rPr>
        <w:t>Discussion:</w:t>
      </w:r>
    </w:p>
    <w:p w14:paraId="1348A216" w14:textId="0B24B9E6" w:rsidR="00FF4A9D" w:rsidRDefault="00FF4A9D" w:rsidP="00FF4A9D">
      <w:pPr>
        <w:pStyle w:val="a8"/>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a8"/>
        <w:ind w:left="1440"/>
        <w:rPr>
          <w:sz w:val="22"/>
          <w:szCs w:val="22"/>
        </w:rPr>
      </w:pPr>
      <w:r>
        <w:rPr>
          <w:sz w:val="22"/>
          <w:szCs w:val="22"/>
        </w:rPr>
        <w:t>A: I’ll take it out.</w:t>
      </w:r>
    </w:p>
    <w:p w14:paraId="6085C939" w14:textId="77777777" w:rsidR="00BF628A" w:rsidRPr="00EF0175" w:rsidRDefault="00BF628A" w:rsidP="00BF628A">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740EFC" w:rsidP="00ED3F6B">
      <w:pPr>
        <w:pStyle w:val="a8"/>
        <w:numPr>
          <w:ilvl w:val="1"/>
          <w:numId w:val="7"/>
        </w:numPr>
        <w:ind w:leftChars="591" w:left="1660"/>
      </w:pPr>
      <w:hyperlink r:id="rId159" w:history="1">
        <w:r w:rsidR="00BF628A" w:rsidRPr="00B814C9">
          <w:rPr>
            <w:rStyle w:val="a6"/>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a8"/>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a8"/>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a8"/>
        <w:ind w:leftChars="755" w:left="1661"/>
      </w:pPr>
    </w:p>
    <w:p w14:paraId="2641ECCE" w14:textId="660D38B2" w:rsidR="00127E78" w:rsidRDefault="00127E78" w:rsidP="00ED3F6B">
      <w:pPr>
        <w:pStyle w:val="a8"/>
        <w:ind w:leftChars="755" w:left="1661"/>
      </w:pPr>
      <w:r>
        <w:t>Discussion</w:t>
      </w:r>
      <w:r w:rsidR="008B6E83">
        <w:t>:</w:t>
      </w:r>
    </w:p>
    <w:p w14:paraId="4A2665EA" w14:textId="097A2978" w:rsidR="00127E78" w:rsidRDefault="00127E78" w:rsidP="00ED3F6B">
      <w:pPr>
        <w:pStyle w:val="a8"/>
        <w:ind w:leftChars="755" w:left="1661"/>
      </w:pPr>
      <w:r>
        <w:t xml:space="preserve">C: </w:t>
      </w:r>
      <w:r w:rsidR="008B6E83">
        <w:t>Why do you limit the AP not STA? In the slides, both are covered</w:t>
      </w:r>
    </w:p>
    <w:p w14:paraId="6BC85E7E" w14:textId="720347DB" w:rsidR="008B6E83" w:rsidRDefault="008B6E83" w:rsidP="00ED3F6B">
      <w:pPr>
        <w:pStyle w:val="a8"/>
        <w:ind w:leftChars="755" w:left="1661"/>
      </w:pPr>
      <w:r>
        <w:t>A: Non-AP use can make complexity or unfairness issue. Do you want to add non-AP?</w:t>
      </w:r>
    </w:p>
    <w:p w14:paraId="2E959E56" w14:textId="67DE2186" w:rsidR="008B6E83" w:rsidRDefault="008B6E83" w:rsidP="00ED3F6B">
      <w:pPr>
        <w:pStyle w:val="a8"/>
        <w:ind w:leftChars="755" w:left="1661"/>
      </w:pPr>
      <w:r>
        <w:t>C: Yes, it’s general.</w:t>
      </w:r>
    </w:p>
    <w:p w14:paraId="4FB901FF" w14:textId="0F712640" w:rsidR="008B6E83" w:rsidRDefault="008B6E83" w:rsidP="00ED3F6B">
      <w:pPr>
        <w:pStyle w:val="a8"/>
        <w:ind w:leftChars="755" w:left="1661"/>
      </w:pPr>
      <w:r>
        <w:t>A: First of all let’s try the AP. And then go to non-AP. Some people have concerns on it.</w:t>
      </w:r>
    </w:p>
    <w:p w14:paraId="59F8BE98" w14:textId="7AE74DE9" w:rsidR="008B6E83" w:rsidRDefault="008B6E83" w:rsidP="00ED3F6B">
      <w:pPr>
        <w:pStyle w:val="a8"/>
        <w:ind w:leftChars="755" w:left="1661"/>
      </w:pPr>
      <w:r>
        <w:t>C: I support this.</w:t>
      </w:r>
    </w:p>
    <w:p w14:paraId="16A4D4A4" w14:textId="0D563929" w:rsidR="008B6E83" w:rsidRDefault="008B6E83" w:rsidP="00ED3F6B">
      <w:pPr>
        <w:pStyle w:val="a8"/>
        <w:ind w:leftChars="755" w:left="1661"/>
      </w:pPr>
      <w:r>
        <w:t xml:space="preserve">C: </w:t>
      </w:r>
      <w:r w:rsidRPr="008B6E83">
        <w:t>just say STA instead of AP and non-AP</w:t>
      </w:r>
    </w:p>
    <w:p w14:paraId="1DAE9B8F" w14:textId="77777777" w:rsidR="008B6E83" w:rsidRDefault="008B6E83" w:rsidP="00ED3F6B">
      <w:pPr>
        <w:pStyle w:val="a8"/>
        <w:ind w:leftChars="755" w:left="1661"/>
        <w:rPr>
          <w:lang w:eastAsia="ko-KR"/>
        </w:rPr>
      </w:pPr>
    </w:p>
    <w:p w14:paraId="3FDB95C3" w14:textId="02F21F7C" w:rsidR="008B6E83" w:rsidRDefault="008B6E83" w:rsidP="00ED3F6B">
      <w:pPr>
        <w:pStyle w:val="a8"/>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a8"/>
        <w:ind w:leftChars="755" w:left="1661"/>
        <w:rPr>
          <w:lang w:eastAsia="ko-KR"/>
        </w:rPr>
      </w:pPr>
    </w:p>
    <w:p w14:paraId="6E08EA0D" w14:textId="6E139469" w:rsidR="00A4004C" w:rsidRDefault="00740EFC" w:rsidP="00ED3F6B">
      <w:pPr>
        <w:pStyle w:val="a8"/>
        <w:numPr>
          <w:ilvl w:val="0"/>
          <w:numId w:val="2"/>
        </w:numPr>
        <w:ind w:leftChars="564" w:left="1601"/>
      </w:pPr>
      <w:hyperlink r:id="rId160" w:history="1">
        <w:r w:rsidR="00BF628A" w:rsidRPr="00B814C9">
          <w:rPr>
            <w:rStyle w:val="a6"/>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a8"/>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a8"/>
        <w:ind w:leftChars="727" w:left="1599"/>
        <w:rPr>
          <w:lang w:eastAsia="ko-KR"/>
        </w:rPr>
      </w:pPr>
    </w:p>
    <w:p w14:paraId="45FE322E" w14:textId="73A3C126" w:rsidR="008B6E83" w:rsidRDefault="008B6E83" w:rsidP="00ED3F6B">
      <w:pPr>
        <w:pStyle w:val="a8"/>
        <w:ind w:leftChars="727" w:left="1599"/>
        <w:rPr>
          <w:lang w:eastAsia="ko-KR"/>
        </w:rPr>
      </w:pPr>
      <w:r w:rsidRPr="00C41B8C">
        <w:rPr>
          <w:rFonts w:hint="eastAsia"/>
          <w:highlight w:val="red"/>
          <w:lang w:eastAsia="ko-KR"/>
        </w:rPr>
        <w:lastRenderedPageBreak/>
        <w:t>37</w:t>
      </w:r>
      <w:r w:rsidRPr="00C41B8C">
        <w:rPr>
          <w:highlight w:val="red"/>
          <w:lang w:eastAsia="ko-KR"/>
        </w:rPr>
        <w:t>/22/31</w:t>
      </w:r>
    </w:p>
    <w:p w14:paraId="229C267F" w14:textId="77777777" w:rsidR="008B6E83" w:rsidRDefault="008B6E83" w:rsidP="00ED3F6B">
      <w:pPr>
        <w:pStyle w:val="a8"/>
        <w:ind w:leftChars="1055" w:left="2321"/>
      </w:pPr>
    </w:p>
    <w:p w14:paraId="328370F0" w14:textId="0C4D3CAB" w:rsidR="00A4004C" w:rsidRDefault="00740EFC" w:rsidP="00ED3F6B">
      <w:pPr>
        <w:pStyle w:val="a8"/>
        <w:numPr>
          <w:ilvl w:val="0"/>
          <w:numId w:val="2"/>
        </w:numPr>
        <w:ind w:leftChars="564" w:left="1601"/>
      </w:pPr>
      <w:hyperlink r:id="rId161" w:history="1">
        <w:r w:rsidR="00BF628A" w:rsidRPr="00B814C9">
          <w:rPr>
            <w:rStyle w:val="a6"/>
          </w:rPr>
          <w:t>661r3</w:t>
        </w:r>
      </w:hyperlink>
      <w:r w:rsidR="00BF628A">
        <w:t xml:space="preserve"> [1 SP],</w:t>
      </w:r>
    </w:p>
    <w:p w14:paraId="3DF166A2" w14:textId="77777777" w:rsidR="00900F53" w:rsidRPr="00C41B8C" w:rsidRDefault="009F7693" w:rsidP="00ED3F6B">
      <w:pPr>
        <w:pStyle w:val="a8"/>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a8"/>
        <w:ind w:leftChars="755" w:left="1661"/>
        <w:rPr>
          <w:lang w:val="en-US"/>
        </w:rPr>
      </w:pPr>
      <w:r w:rsidRPr="00C41B8C">
        <w:rPr>
          <w:b/>
          <w:bCs/>
          <w:lang w:val="en-US"/>
        </w:rPr>
        <w:t>Note-the duplication of the group addressed Management frames on each link is not allowed</w:t>
      </w:r>
    </w:p>
    <w:p w14:paraId="5D0E8213" w14:textId="77777777" w:rsidR="00C41B8C" w:rsidRDefault="00C41B8C" w:rsidP="00ED3F6B">
      <w:pPr>
        <w:pStyle w:val="a8"/>
        <w:ind w:leftChars="755" w:left="1661"/>
      </w:pPr>
    </w:p>
    <w:p w14:paraId="7C4BA3B1" w14:textId="29A24783" w:rsidR="00C41B8C" w:rsidRDefault="00C41B8C" w:rsidP="00ED3F6B">
      <w:pPr>
        <w:pStyle w:val="a8"/>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a8"/>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a8"/>
        <w:ind w:leftChars="755" w:left="1661"/>
        <w:rPr>
          <w:lang w:eastAsia="ko-KR"/>
        </w:rPr>
      </w:pPr>
      <w:r>
        <w:rPr>
          <w:lang w:eastAsia="ko-KR"/>
        </w:rPr>
        <w:t>C: It could be duplication on each</w:t>
      </w:r>
    </w:p>
    <w:p w14:paraId="473E0550" w14:textId="1D0F4EEE" w:rsidR="00C41B8C" w:rsidRDefault="00C41B8C" w:rsidP="00ED3F6B">
      <w:pPr>
        <w:pStyle w:val="a8"/>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a8"/>
        <w:ind w:leftChars="755" w:left="1661"/>
        <w:rPr>
          <w:lang w:eastAsia="ko-KR"/>
        </w:rPr>
      </w:pPr>
      <w:r>
        <w:rPr>
          <w:lang w:eastAsia="ko-KR"/>
        </w:rPr>
        <w:t>C: Sometimes the duplication should be necessary</w:t>
      </w:r>
    </w:p>
    <w:p w14:paraId="272349C4" w14:textId="18005576" w:rsidR="00C41B8C" w:rsidRDefault="00C41B8C" w:rsidP="00ED3F6B">
      <w:pPr>
        <w:pStyle w:val="a8"/>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a8"/>
        <w:ind w:leftChars="755" w:left="1661"/>
        <w:rPr>
          <w:lang w:eastAsia="ko-KR"/>
        </w:rPr>
      </w:pPr>
      <w:r>
        <w:rPr>
          <w:lang w:eastAsia="ko-KR"/>
        </w:rPr>
        <w:t>A: Yes.</w:t>
      </w:r>
    </w:p>
    <w:p w14:paraId="4B2171CB" w14:textId="0169F1F3" w:rsidR="00C41B8C" w:rsidRDefault="00C41B8C" w:rsidP="00ED3F6B">
      <w:pPr>
        <w:pStyle w:val="a8"/>
        <w:ind w:leftChars="755" w:left="1661"/>
        <w:rPr>
          <w:lang w:eastAsia="ko-KR"/>
        </w:rPr>
      </w:pPr>
      <w:r>
        <w:rPr>
          <w:lang w:eastAsia="ko-KR"/>
        </w:rPr>
        <w:t>C: It could be delayed. Remove immediately.</w:t>
      </w:r>
    </w:p>
    <w:p w14:paraId="782A14B9" w14:textId="24B68EB0" w:rsidR="00C41B8C" w:rsidRDefault="00C41B8C" w:rsidP="00ED3F6B">
      <w:pPr>
        <w:pStyle w:val="a8"/>
        <w:ind w:leftChars="755" w:left="1661"/>
        <w:rPr>
          <w:lang w:eastAsia="ko-KR"/>
        </w:rPr>
      </w:pPr>
      <w:r>
        <w:rPr>
          <w:lang w:eastAsia="ko-KR"/>
        </w:rPr>
        <w:t>C: Duplication of the group address frame should be allowed.</w:t>
      </w:r>
    </w:p>
    <w:p w14:paraId="0A8CC969" w14:textId="00F4E9DB" w:rsidR="00C41B8C" w:rsidRDefault="00C41B8C" w:rsidP="00ED3F6B">
      <w:pPr>
        <w:pStyle w:val="a8"/>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a8"/>
        <w:ind w:leftChars="755" w:left="1661"/>
        <w:rPr>
          <w:lang w:eastAsia="ko-KR"/>
        </w:rPr>
      </w:pPr>
      <w:r>
        <w:rPr>
          <w:lang w:eastAsia="ko-KR"/>
        </w:rPr>
        <w:t>A: It’s not normative behavior. Just note.</w:t>
      </w:r>
    </w:p>
    <w:p w14:paraId="3C61D1A4" w14:textId="388B5CA2" w:rsidR="00C41B8C" w:rsidRDefault="00ED3F6B" w:rsidP="00ED3F6B">
      <w:pPr>
        <w:pStyle w:val="a8"/>
        <w:ind w:leftChars="755" w:left="1661"/>
        <w:rPr>
          <w:lang w:eastAsia="ko-KR"/>
        </w:rPr>
      </w:pPr>
      <w:r>
        <w:rPr>
          <w:lang w:eastAsia="ko-KR"/>
        </w:rPr>
        <w:t>C: Group address is not transmitted after every DTIM beacon.</w:t>
      </w:r>
    </w:p>
    <w:p w14:paraId="6D462F24" w14:textId="47774872" w:rsidR="00ED3F6B" w:rsidRDefault="00ED3F6B" w:rsidP="00ED3F6B">
      <w:pPr>
        <w:pStyle w:val="a8"/>
        <w:ind w:leftChars="755" w:left="1661"/>
        <w:rPr>
          <w:lang w:eastAsia="ko-KR"/>
        </w:rPr>
      </w:pPr>
      <w:r>
        <w:rPr>
          <w:lang w:eastAsia="ko-KR"/>
        </w:rPr>
        <w:t>A: This is for bufferred frame.</w:t>
      </w:r>
    </w:p>
    <w:p w14:paraId="405B7CBB" w14:textId="56193E56" w:rsidR="00ED3F6B" w:rsidRDefault="00ED3F6B" w:rsidP="00ED3F6B">
      <w:pPr>
        <w:pStyle w:val="a8"/>
        <w:ind w:leftChars="755" w:left="1661"/>
        <w:rPr>
          <w:lang w:eastAsia="ko-KR"/>
        </w:rPr>
      </w:pPr>
      <w:r w:rsidRPr="00ED3F6B">
        <w:rPr>
          <w:highlight w:val="red"/>
          <w:lang w:eastAsia="ko-KR"/>
        </w:rPr>
        <w:t>39/16/34</w:t>
      </w:r>
    </w:p>
    <w:p w14:paraId="54C9A058" w14:textId="77777777" w:rsidR="00ED3F6B" w:rsidRDefault="00ED3F6B" w:rsidP="00ED3F6B">
      <w:pPr>
        <w:pStyle w:val="a8"/>
        <w:ind w:leftChars="755" w:left="1661"/>
        <w:rPr>
          <w:lang w:eastAsia="ko-KR"/>
        </w:rPr>
      </w:pPr>
    </w:p>
    <w:p w14:paraId="078589EB" w14:textId="4DA14EDE" w:rsidR="00BF628A" w:rsidRDefault="00740EFC" w:rsidP="00ED3F6B">
      <w:pPr>
        <w:pStyle w:val="a8"/>
        <w:numPr>
          <w:ilvl w:val="0"/>
          <w:numId w:val="2"/>
        </w:numPr>
        <w:ind w:leftChars="264" w:left="941"/>
      </w:pPr>
      <w:hyperlink r:id="rId162" w:history="1">
        <w:r w:rsidR="00BF628A" w:rsidRPr="007F38E0">
          <w:rPr>
            <w:rStyle w:val="a6"/>
          </w:rPr>
          <w:t>672r2</w:t>
        </w:r>
      </w:hyperlink>
      <w:r w:rsidR="00BF628A">
        <w:t xml:space="preserve"> [1 SP]</w:t>
      </w:r>
    </w:p>
    <w:p w14:paraId="69A224BD" w14:textId="77777777" w:rsidR="00900F53" w:rsidRPr="00ED3F6B" w:rsidRDefault="009F7693" w:rsidP="00ED3F6B">
      <w:pPr>
        <w:pStyle w:val="a8"/>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a8"/>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a8"/>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a8"/>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a8"/>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a8"/>
        <w:ind w:left="941"/>
        <w:rPr>
          <w:lang w:eastAsia="ko-KR"/>
        </w:rPr>
      </w:pPr>
      <w:r>
        <w:rPr>
          <w:lang w:eastAsia="ko-KR"/>
        </w:rPr>
        <w:t>C: why does it duplicate?</w:t>
      </w:r>
    </w:p>
    <w:p w14:paraId="79A3A3AF" w14:textId="2B1BBC6C" w:rsidR="00F82FC2" w:rsidRDefault="00F82FC2" w:rsidP="00ED3F6B">
      <w:pPr>
        <w:pStyle w:val="a8"/>
        <w:ind w:left="941"/>
        <w:rPr>
          <w:lang w:eastAsia="ko-KR"/>
        </w:rPr>
      </w:pPr>
      <w:r>
        <w:rPr>
          <w:lang w:eastAsia="ko-KR"/>
        </w:rPr>
        <w:t>A: This is not for duplication. That’s different topic.</w:t>
      </w:r>
    </w:p>
    <w:p w14:paraId="29B8CA37" w14:textId="0FB257C9" w:rsidR="00F82FC2" w:rsidRDefault="00F82FC2" w:rsidP="00ED3F6B">
      <w:pPr>
        <w:pStyle w:val="a8"/>
        <w:ind w:left="941"/>
        <w:rPr>
          <w:lang w:eastAsia="ko-KR"/>
        </w:rPr>
      </w:pPr>
      <w:r>
        <w:rPr>
          <w:lang w:eastAsia="ko-KR"/>
        </w:rPr>
        <w:t>C: How to solve this issue?</w:t>
      </w:r>
    </w:p>
    <w:p w14:paraId="47DE834D" w14:textId="1D35CE0D" w:rsidR="00F82FC2" w:rsidRDefault="00F82FC2" w:rsidP="00ED3F6B">
      <w:pPr>
        <w:pStyle w:val="a8"/>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a8"/>
        <w:ind w:left="941"/>
        <w:rPr>
          <w:lang w:eastAsia="ko-KR"/>
        </w:rPr>
      </w:pPr>
      <w:r>
        <w:rPr>
          <w:lang w:eastAsia="ko-KR"/>
        </w:rPr>
        <w:t>A: Yes.</w:t>
      </w:r>
    </w:p>
    <w:p w14:paraId="35CDE8C0" w14:textId="50FAFA07" w:rsidR="00F82FC2" w:rsidRDefault="00F82FC2" w:rsidP="00ED3F6B">
      <w:pPr>
        <w:pStyle w:val="a8"/>
        <w:ind w:left="941"/>
        <w:rPr>
          <w:lang w:eastAsia="ko-KR"/>
        </w:rPr>
      </w:pPr>
      <w:r>
        <w:rPr>
          <w:lang w:eastAsia="ko-KR"/>
        </w:rPr>
        <w:t>C: If you use this field for other purpose, some problem can happen.</w:t>
      </w:r>
    </w:p>
    <w:p w14:paraId="3DED3AF1" w14:textId="5F62B2FC" w:rsidR="00F82FC2" w:rsidRDefault="00F82FC2" w:rsidP="00ED3F6B">
      <w:pPr>
        <w:pStyle w:val="a8"/>
        <w:ind w:left="941"/>
        <w:rPr>
          <w:lang w:eastAsia="ko-KR"/>
        </w:rPr>
      </w:pPr>
      <w:r>
        <w:rPr>
          <w:lang w:eastAsia="ko-KR"/>
        </w:rPr>
        <w:t>A: A3 is source address field.</w:t>
      </w:r>
    </w:p>
    <w:p w14:paraId="687947D5" w14:textId="5D4A5C8E" w:rsidR="00F82FC2" w:rsidRDefault="00F82FC2" w:rsidP="00ED3F6B">
      <w:pPr>
        <w:pStyle w:val="a8"/>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a8"/>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a8"/>
        <w:ind w:left="941"/>
        <w:rPr>
          <w:lang w:eastAsia="ko-KR"/>
        </w:rPr>
      </w:pPr>
    </w:p>
    <w:p w14:paraId="72A752E7" w14:textId="22A0EAD7" w:rsidR="00F82FC2" w:rsidRDefault="00F82FC2" w:rsidP="00ED3F6B">
      <w:pPr>
        <w:pStyle w:val="a8"/>
        <w:ind w:left="941"/>
        <w:rPr>
          <w:lang w:eastAsia="ko-KR"/>
        </w:rPr>
      </w:pPr>
      <w:r w:rsidRPr="00F82FC2">
        <w:rPr>
          <w:highlight w:val="green"/>
          <w:lang w:eastAsia="ko-KR"/>
        </w:rPr>
        <w:t>36/8/35</w:t>
      </w:r>
    </w:p>
    <w:p w14:paraId="04814A03" w14:textId="77777777" w:rsidR="00ED3F6B" w:rsidRDefault="00ED3F6B" w:rsidP="00ED3F6B">
      <w:pPr>
        <w:pStyle w:val="a8"/>
        <w:ind w:left="941"/>
      </w:pPr>
    </w:p>
    <w:p w14:paraId="2C383CCD" w14:textId="77777777" w:rsidR="00ED3F6B" w:rsidRDefault="00ED3F6B" w:rsidP="00ED3F6B">
      <w:pPr>
        <w:pStyle w:val="a8"/>
        <w:ind w:left="941"/>
      </w:pPr>
    </w:p>
    <w:p w14:paraId="556902EE" w14:textId="250C2B24" w:rsidR="00BF628A" w:rsidRPr="0097722D" w:rsidRDefault="00BF628A" w:rsidP="00F82FC2">
      <w:pPr>
        <w:pStyle w:val="a8"/>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740EFC" w:rsidP="0048117A">
      <w:pPr>
        <w:pStyle w:val="a8"/>
        <w:numPr>
          <w:ilvl w:val="0"/>
          <w:numId w:val="67"/>
        </w:numPr>
      </w:pPr>
      <w:hyperlink r:id="rId163" w:history="1">
        <w:r w:rsidR="00BF628A" w:rsidRPr="00510017">
          <w:rPr>
            <w:rStyle w:val="a6"/>
          </w:rPr>
          <w:t>1049r</w:t>
        </w:r>
        <w:r w:rsidR="00A4004C">
          <w:rPr>
            <w:rStyle w:val="a6"/>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a8"/>
        <w:ind w:left="1800"/>
      </w:pPr>
      <w:r>
        <w:t>Discussion:</w:t>
      </w:r>
    </w:p>
    <w:p w14:paraId="21B5AEE3" w14:textId="14E7B8F4" w:rsidR="00D52C89" w:rsidRDefault="00D52C89" w:rsidP="00D52C89">
      <w:pPr>
        <w:pStyle w:val="a8"/>
        <w:ind w:left="1800"/>
      </w:pPr>
      <w:r>
        <w:t xml:space="preserve">C: </w:t>
      </w:r>
      <w:r w:rsidR="004A7D06">
        <w:t xml:space="preserve">There is security violation in the figure in slide 4. </w:t>
      </w:r>
    </w:p>
    <w:p w14:paraId="18AF2F9A" w14:textId="125EF875" w:rsidR="004A7D06" w:rsidRDefault="004A7D06" w:rsidP="00D52C89">
      <w:pPr>
        <w:pStyle w:val="a8"/>
        <w:ind w:left="1800"/>
      </w:pPr>
      <w:r>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a8"/>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a8"/>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a8"/>
        <w:ind w:left="1800"/>
      </w:pPr>
      <w:r>
        <w:t xml:space="preserve">C: This depends on the setup. </w:t>
      </w:r>
    </w:p>
    <w:p w14:paraId="17D11CA3" w14:textId="53130F56" w:rsidR="004A7D06" w:rsidRDefault="004A7D06" w:rsidP="00D52C89">
      <w:pPr>
        <w:pStyle w:val="a8"/>
        <w:ind w:left="1800"/>
      </w:pPr>
      <w:r>
        <w:t>C: I support this.</w:t>
      </w:r>
    </w:p>
    <w:p w14:paraId="4D5F10C4" w14:textId="72FA893D" w:rsidR="004A7D06" w:rsidRDefault="004A7D06" w:rsidP="00D52C89">
      <w:pPr>
        <w:pStyle w:val="a8"/>
        <w:ind w:left="1800"/>
      </w:pPr>
      <w:r>
        <w:t>C: slide 7, non-AP MLD did not associate one link in grey part. In SP, what would be the action of non-AP?</w:t>
      </w:r>
    </w:p>
    <w:p w14:paraId="106FD031" w14:textId="4AD77169" w:rsidR="004A7D06" w:rsidRDefault="004A7D06" w:rsidP="00D52C89">
      <w:pPr>
        <w:pStyle w:val="a8"/>
        <w:ind w:left="1800"/>
      </w:pPr>
      <w:r>
        <w:t xml:space="preserve">C: </w:t>
      </w:r>
      <w:r w:rsidRPr="004A7D06">
        <w:t>we use different MAC address so that you do not have to change encryption engine</w:t>
      </w:r>
    </w:p>
    <w:p w14:paraId="58C263B0" w14:textId="08F4F926" w:rsidR="00900F53" w:rsidRPr="00C019DD" w:rsidRDefault="004A7D06" w:rsidP="0048117A">
      <w:pPr>
        <w:pStyle w:val="a8"/>
        <w:numPr>
          <w:ilvl w:val="0"/>
          <w:numId w:val="68"/>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a8"/>
        <w:ind w:left="1800"/>
        <w:rPr>
          <w:lang w:eastAsia="ko-KR"/>
        </w:rPr>
      </w:pPr>
    </w:p>
    <w:p w14:paraId="5BD09CD7" w14:textId="28B46E53" w:rsidR="00C019DD" w:rsidRDefault="00C019DD" w:rsidP="00C019DD">
      <w:pPr>
        <w:pStyle w:val="a8"/>
        <w:ind w:left="1800"/>
        <w:rPr>
          <w:lang w:eastAsia="ko-KR"/>
        </w:rPr>
      </w:pPr>
      <w:r>
        <w:rPr>
          <w:rFonts w:hint="eastAsia"/>
          <w:lang w:eastAsia="ko-KR"/>
        </w:rPr>
        <w:t>Disc</w:t>
      </w:r>
      <w:r>
        <w:rPr>
          <w:lang w:eastAsia="ko-KR"/>
        </w:rPr>
        <w:t>ussion:</w:t>
      </w:r>
    </w:p>
    <w:p w14:paraId="4626AEF9" w14:textId="34936841" w:rsidR="004A7D06" w:rsidRDefault="00C019DD" w:rsidP="00C019DD">
      <w:pPr>
        <w:pStyle w:val="a8"/>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a8"/>
        <w:ind w:left="1800"/>
        <w:rPr>
          <w:lang w:eastAsia="ko-KR"/>
        </w:rPr>
      </w:pPr>
      <w:r>
        <w:rPr>
          <w:lang w:eastAsia="ko-KR"/>
        </w:rPr>
        <w:t>A: The intention is bringing up the signaling.</w:t>
      </w:r>
    </w:p>
    <w:p w14:paraId="16135929" w14:textId="496A7E29" w:rsidR="00C019DD" w:rsidRDefault="00C019DD" w:rsidP="00C019DD">
      <w:pPr>
        <w:pStyle w:val="a8"/>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a8"/>
        <w:ind w:left="1800"/>
        <w:rPr>
          <w:lang w:eastAsia="ko-KR"/>
        </w:rPr>
      </w:pPr>
      <w:r>
        <w:rPr>
          <w:lang w:eastAsia="ko-KR"/>
        </w:rPr>
        <w:t xml:space="preserve">A: Switch AP. </w:t>
      </w:r>
    </w:p>
    <w:p w14:paraId="7D702215" w14:textId="23F9E91A" w:rsidR="00C019DD" w:rsidRDefault="00C019DD" w:rsidP="00C019DD">
      <w:pPr>
        <w:pStyle w:val="a8"/>
        <w:ind w:left="1800"/>
        <w:rPr>
          <w:lang w:eastAsia="ko-KR"/>
        </w:rPr>
      </w:pPr>
      <w:r>
        <w:rPr>
          <w:lang w:eastAsia="ko-KR"/>
        </w:rPr>
        <w:t>C: then, need to clarify</w:t>
      </w:r>
    </w:p>
    <w:p w14:paraId="45705141" w14:textId="118DF8E3" w:rsidR="00C019DD" w:rsidRDefault="00624C32" w:rsidP="00C019DD">
      <w:pPr>
        <w:pStyle w:val="a8"/>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a8"/>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740EFC" w:rsidP="0048117A">
      <w:pPr>
        <w:pStyle w:val="a8"/>
        <w:numPr>
          <w:ilvl w:val="0"/>
          <w:numId w:val="69"/>
        </w:numPr>
      </w:pPr>
      <w:hyperlink r:id="rId164" w:history="1">
        <w:r w:rsidR="00BF628A" w:rsidRPr="00713C90">
          <w:rPr>
            <w:rStyle w:val="a6"/>
          </w:rPr>
          <w:t>163r</w:t>
        </w:r>
        <w:r w:rsidR="00A4004C">
          <w:rPr>
            <w:rStyle w:val="a6"/>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a8"/>
        <w:ind w:left="1440"/>
      </w:pPr>
      <w:r>
        <w:t>Discussion:</w:t>
      </w:r>
    </w:p>
    <w:p w14:paraId="31A3B8EE" w14:textId="39D779A3" w:rsidR="00C019DD" w:rsidRDefault="00C019DD" w:rsidP="00C019DD">
      <w:pPr>
        <w:pStyle w:val="a8"/>
        <w:ind w:left="1440"/>
      </w:pPr>
      <w:r>
        <w:t xml:space="preserve">C: We already agree with TID-to-link mapping. </w:t>
      </w:r>
      <w:r w:rsidR="00EA5C1E">
        <w:t>We can have a general managment for refinment.</w:t>
      </w:r>
    </w:p>
    <w:p w14:paraId="1A622EDE" w14:textId="066760F5" w:rsidR="00EA5C1E" w:rsidRDefault="00EA5C1E" w:rsidP="00C019DD">
      <w:pPr>
        <w:pStyle w:val="a8"/>
        <w:ind w:left="1440"/>
      </w:pPr>
      <w:r>
        <w:t>C: that TID-to-link mapping is useful for lower latency traffic?</w:t>
      </w:r>
    </w:p>
    <w:p w14:paraId="164E248B" w14:textId="2CD74F1C" w:rsidR="00EA5C1E" w:rsidRDefault="00EA5C1E" w:rsidP="00C019DD">
      <w:pPr>
        <w:pStyle w:val="a8"/>
        <w:ind w:left="1440"/>
      </w:pPr>
      <w:r>
        <w:t>C: This should be in R1?</w:t>
      </w:r>
    </w:p>
    <w:p w14:paraId="5B02C168" w14:textId="3F785526" w:rsidR="00EA5C1E" w:rsidRDefault="00EA5C1E" w:rsidP="00C019DD">
      <w:pPr>
        <w:pStyle w:val="a8"/>
        <w:ind w:left="1440"/>
      </w:pPr>
      <w:r>
        <w:t>A: Yes</w:t>
      </w:r>
    </w:p>
    <w:p w14:paraId="46FF5BCA" w14:textId="204413F2" w:rsidR="00EA5C1E" w:rsidRDefault="00EA5C1E" w:rsidP="00C019DD">
      <w:pPr>
        <w:pStyle w:val="a8"/>
        <w:ind w:left="1440"/>
      </w:pPr>
      <w:r>
        <w:t>C: Doe we need this capability?</w:t>
      </w:r>
    </w:p>
    <w:p w14:paraId="6EBDFD69" w14:textId="715F0EF4" w:rsidR="00EA5C1E" w:rsidRDefault="00EA5C1E" w:rsidP="00C019DD">
      <w:pPr>
        <w:pStyle w:val="a8"/>
        <w:ind w:left="1440"/>
      </w:pPr>
      <w:r>
        <w:t>C: I don’t think only this should be in r1. What about other features for lower latency?</w:t>
      </w:r>
    </w:p>
    <w:p w14:paraId="1BDFF28D" w14:textId="6F3F6AA8" w:rsidR="00EA5C1E" w:rsidRDefault="00466355" w:rsidP="00C019DD">
      <w:pPr>
        <w:pStyle w:val="a8"/>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p>
    <w:p w14:paraId="2F101F23" w14:textId="18875C3B" w:rsidR="009B5CAB" w:rsidRDefault="009B5CAB" w:rsidP="009B5CAB">
      <w:pPr>
        <w:rPr>
          <w:szCs w:val="22"/>
        </w:rPr>
      </w:pPr>
      <w:r>
        <w:rPr>
          <w:szCs w:val="22"/>
        </w:rPr>
        <w:t>Adjuourn at 22:00 EDT.</w:t>
      </w:r>
    </w:p>
    <w:p w14:paraId="5A316878" w14:textId="20013C27" w:rsidR="009B5CAB" w:rsidRDefault="009B5CAB"/>
    <w:p w14:paraId="0C4D9EA8" w14:textId="77777777" w:rsidR="009B5CAB" w:rsidRDefault="009B5CAB"/>
    <w:p w14:paraId="7C1EFE61" w14:textId="77777777" w:rsidR="009B5CAB" w:rsidRDefault="009B5CAB">
      <w:pPr>
        <w:rPr>
          <w:b/>
          <w:u w:val="single"/>
          <w:lang w:eastAsia="ko-KR"/>
        </w:rPr>
      </w:pPr>
      <w:r>
        <w:rPr>
          <w:b/>
          <w:u w:val="single"/>
          <w:lang w:eastAsia="ko-KR"/>
        </w:rPr>
        <w:br w:type="page"/>
      </w:r>
    </w:p>
    <w:p w14:paraId="04BBCD96" w14:textId="26B7A277" w:rsidR="009B5CAB" w:rsidRDefault="009B5CAB" w:rsidP="009B5CAB">
      <w:pPr>
        <w:rPr>
          <w:b/>
          <w:u w:val="single"/>
        </w:rPr>
      </w:pPr>
      <w:r>
        <w:rPr>
          <w:b/>
          <w:u w:val="single"/>
          <w:lang w:eastAsia="ko-KR"/>
        </w:rPr>
        <w:lastRenderedPageBreak/>
        <w:t>Monday, 31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3CA9835" w14:textId="77777777" w:rsidR="009B5CAB" w:rsidRDefault="009B5CAB" w:rsidP="009B5CAB"/>
    <w:p w14:paraId="7E3E033D" w14:textId="77777777" w:rsidR="009B5CAB" w:rsidRDefault="009B5CAB" w:rsidP="009B5CAB">
      <w:r>
        <w:t>Chairman:</w:t>
      </w:r>
      <w:r w:rsidRPr="006215D1">
        <w:t xml:space="preserve"> </w:t>
      </w:r>
      <w:r>
        <w:t>Liwen Chu (NXP)</w:t>
      </w:r>
    </w:p>
    <w:p w14:paraId="2C0F4122" w14:textId="77777777" w:rsidR="009B5CAB" w:rsidRDefault="009B5CAB" w:rsidP="009B5CAB">
      <w:r>
        <w:t>Secretary: Jeongki Kim (LG Electronics)</w:t>
      </w:r>
    </w:p>
    <w:p w14:paraId="6042867F" w14:textId="77777777" w:rsidR="009B5CAB" w:rsidRDefault="009B5CAB" w:rsidP="009B5CAB"/>
    <w:p w14:paraId="732EAB79" w14:textId="77777777" w:rsidR="009B5CAB" w:rsidRDefault="009B5CAB" w:rsidP="009B5CAB">
      <w:r>
        <w:t>This meeting took place using a webex session.</w:t>
      </w:r>
    </w:p>
    <w:p w14:paraId="60752C07" w14:textId="77777777" w:rsidR="009B5CAB" w:rsidRDefault="009B5CAB" w:rsidP="009B5CAB">
      <w:pPr>
        <w:rPr>
          <w:b/>
          <w:u w:val="single"/>
        </w:rPr>
      </w:pPr>
    </w:p>
    <w:p w14:paraId="0A26F81D" w14:textId="77777777" w:rsidR="009B5CAB" w:rsidRDefault="009B5CAB" w:rsidP="009B5CAB">
      <w:pPr>
        <w:rPr>
          <w:b/>
        </w:rPr>
      </w:pPr>
      <w:r>
        <w:rPr>
          <w:b/>
        </w:rPr>
        <w:t>Introduction</w:t>
      </w:r>
    </w:p>
    <w:p w14:paraId="140935C6" w14:textId="77777777" w:rsidR="009B5CAB" w:rsidRDefault="009B5CAB" w:rsidP="0048117A">
      <w:pPr>
        <w:numPr>
          <w:ilvl w:val="0"/>
          <w:numId w:val="70"/>
        </w:numPr>
      </w:pPr>
      <w:r>
        <w:t>The Chair (Liwen, NXP) calls the meeting to order at 19:05am EDT. The Chair introduces himself and the Secretary, Jeongki Kim (LG)</w:t>
      </w:r>
    </w:p>
    <w:p w14:paraId="40609A1D" w14:textId="77777777" w:rsidR="009B5CAB" w:rsidRDefault="009B5CAB" w:rsidP="0048117A">
      <w:pPr>
        <w:numPr>
          <w:ilvl w:val="0"/>
          <w:numId w:val="70"/>
        </w:numPr>
      </w:pPr>
      <w:r>
        <w:t>The Chair goes through the 802 and 802.11 IPR policy and procedures and asks if there is anyone that is aware of any potentially essential patents. Nobody speaks up.</w:t>
      </w:r>
    </w:p>
    <w:p w14:paraId="55051251" w14:textId="77777777" w:rsidR="009B5CAB" w:rsidRPr="00157ED2" w:rsidRDefault="009B5CAB" w:rsidP="0048117A">
      <w:pPr>
        <w:numPr>
          <w:ilvl w:val="0"/>
          <w:numId w:val="70"/>
        </w:numPr>
      </w:pPr>
      <w:r w:rsidRPr="00157ED2">
        <w:t>The Chair recommends using IMAT for recording the attendance.</w:t>
      </w:r>
    </w:p>
    <w:p w14:paraId="3E9C87B7" w14:textId="77777777" w:rsidR="009B5CAB" w:rsidRPr="00157ED2" w:rsidRDefault="009B5CAB" w:rsidP="009B5CA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60F4C9A" w14:textId="77777777" w:rsidR="009B5CAB" w:rsidRDefault="009B5CAB" w:rsidP="009B5CAB">
      <w:pPr>
        <w:pStyle w:val="a8"/>
        <w:numPr>
          <w:ilvl w:val="2"/>
          <w:numId w:val="2"/>
        </w:numPr>
        <w:rPr>
          <w:sz w:val="22"/>
          <w:lang w:val="en-US"/>
        </w:rPr>
      </w:pPr>
      <w:r w:rsidRPr="00157ED2">
        <w:rPr>
          <w:sz w:val="22"/>
          <w:lang w:val="en-US"/>
        </w:rPr>
        <w:t xml:space="preserve">1) login to </w:t>
      </w:r>
      <w:hyperlink r:id="rId16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3FA709B" w14:textId="77777777" w:rsidR="009B5CAB" w:rsidRPr="00157ED2" w:rsidRDefault="009B5CAB" w:rsidP="009B5CAB">
      <w:pPr>
        <w:pStyle w:val="a8"/>
        <w:numPr>
          <w:ilvl w:val="1"/>
          <w:numId w:val="2"/>
        </w:numPr>
        <w:rPr>
          <w:sz w:val="22"/>
          <w:lang w:val="en-US"/>
        </w:rPr>
      </w:pPr>
      <w:r>
        <w:rPr>
          <w:sz w:val="22"/>
        </w:rPr>
        <w:t xml:space="preserve">If you are unable to record the attendance via </w:t>
      </w:r>
      <w:hyperlink r:id="rId16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6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68" w:history="1">
        <w:r w:rsidRPr="00132C67">
          <w:rPr>
            <w:rStyle w:val="a6"/>
            <w:sz w:val="22"/>
            <w:szCs w:val="22"/>
          </w:rPr>
          <w:t>jeongki.kim@lge.com</w:t>
        </w:r>
      </w:hyperlink>
      <w:r w:rsidRPr="00E6799D">
        <w:rPr>
          <w:sz w:val="22"/>
          <w:szCs w:val="22"/>
        </w:rPr>
        <w:t>)</w:t>
      </w:r>
    </w:p>
    <w:p w14:paraId="19BEE126" w14:textId="77777777" w:rsidR="009B5CAB" w:rsidRDefault="009B5CAB" w:rsidP="009B5CAB">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5422D60A" w14:textId="77777777" w:rsidTr="00697263">
        <w:trPr>
          <w:trHeight w:val="300"/>
        </w:trPr>
        <w:tc>
          <w:tcPr>
            <w:tcW w:w="1420" w:type="dxa"/>
            <w:noWrap/>
            <w:tcMar>
              <w:top w:w="15" w:type="dxa"/>
              <w:left w:w="15" w:type="dxa"/>
              <w:bottom w:w="0" w:type="dxa"/>
              <w:right w:w="15" w:type="dxa"/>
            </w:tcMar>
            <w:vAlign w:val="bottom"/>
            <w:hideMark/>
          </w:tcPr>
          <w:p w14:paraId="14ECCF23"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5BD32FAE"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4FD9085E"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F778FA8" w14:textId="77777777" w:rsidTr="00697263">
        <w:trPr>
          <w:trHeight w:val="300"/>
        </w:trPr>
        <w:tc>
          <w:tcPr>
            <w:tcW w:w="0" w:type="auto"/>
            <w:noWrap/>
            <w:tcMar>
              <w:top w:w="15" w:type="dxa"/>
              <w:left w:w="15" w:type="dxa"/>
              <w:bottom w:w="0" w:type="dxa"/>
              <w:right w:w="15" w:type="dxa"/>
            </w:tcMar>
            <w:vAlign w:val="bottom"/>
            <w:hideMark/>
          </w:tcPr>
          <w:p w14:paraId="577A19F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422A5D" w14:textId="77777777" w:rsidR="00697263" w:rsidRDefault="00697263">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F5FF645"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33BEA0A" w14:textId="77777777" w:rsidTr="00697263">
        <w:trPr>
          <w:trHeight w:val="300"/>
        </w:trPr>
        <w:tc>
          <w:tcPr>
            <w:tcW w:w="0" w:type="auto"/>
            <w:noWrap/>
            <w:tcMar>
              <w:top w:w="15" w:type="dxa"/>
              <w:left w:w="15" w:type="dxa"/>
              <w:bottom w:w="0" w:type="dxa"/>
              <w:right w:w="15" w:type="dxa"/>
            </w:tcMar>
            <w:vAlign w:val="bottom"/>
            <w:hideMark/>
          </w:tcPr>
          <w:p w14:paraId="08CF01A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87FA43D" w14:textId="77777777" w:rsidR="00697263" w:rsidRDefault="00697263">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23CC6498"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052B2799" w14:textId="77777777" w:rsidTr="00697263">
        <w:trPr>
          <w:trHeight w:val="300"/>
        </w:trPr>
        <w:tc>
          <w:tcPr>
            <w:tcW w:w="0" w:type="auto"/>
            <w:noWrap/>
            <w:tcMar>
              <w:top w:w="15" w:type="dxa"/>
              <w:left w:w="15" w:type="dxa"/>
              <w:bottom w:w="0" w:type="dxa"/>
              <w:right w:w="15" w:type="dxa"/>
            </w:tcMar>
            <w:vAlign w:val="bottom"/>
            <w:hideMark/>
          </w:tcPr>
          <w:p w14:paraId="5C8E85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2963ACC"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5A8EF5"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E7856BA" w14:textId="77777777" w:rsidTr="00697263">
        <w:trPr>
          <w:trHeight w:val="300"/>
        </w:trPr>
        <w:tc>
          <w:tcPr>
            <w:tcW w:w="0" w:type="auto"/>
            <w:noWrap/>
            <w:tcMar>
              <w:top w:w="15" w:type="dxa"/>
              <w:left w:w="15" w:type="dxa"/>
              <w:bottom w:w="0" w:type="dxa"/>
              <w:right w:w="15" w:type="dxa"/>
            </w:tcMar>
            <w:vAlign w:val="bottom"/>
            <w:hideMark/>
          </w:tcPr>
          <w:p w14:paraId="639ABCD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24BA760"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B60DFD8"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25402657" w14:textId="77777777" w:rsidTr="00697263">
        <w:trPr>
          <w:trHeight w:val="300"/>
        </w:trPr>
        <w:tc>
          <w:tcPr>
            <w:tcW w:w="0" w:type="auto"/>
            <w:noWrap/>
            <w:tcMar>
              <w:top w:w="15" w:type="dxa"/>
              <w:left w:w="15" w:type="dxa"/>
              <w:bottom w:w="0" w:type="dxa"/>
              <w:right w:w="15" w:type="dxa"/>
            </w:tcMar>
            <w:vAlign w:val="bottom"/>
            <w:hideMark/>
          </w:tcPr>
          <w:p w14:paraId="69A428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A3B4D4"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85D101D"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376B0065" w14:textId="77777777" w:rsidTr="00697263">
        <w:trPr>
          <w:trHeight w:val="300"/>
        </w:trPr>
        <w:tc>
          <w:tcPr>
            <w:tcW w:w="0" w:type="auto"/>
            <w:noWrap/>
            <w:tcMar>
              <w:top w:w="15" w:type="dxa"/>
              <w:left w:w="15" w:type="dxa"/>
              <w:bottom w:w="0" w:type="dxa"/>
              <w:right w:w="15" w:type="dxa"/>
            </w:tcMar>
            <w:vAlign w:val="bottom"/>
            <w:hideMark/>
          </w:tcPr>
          <w:p w14:paraId="290BB08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80B5A3" w14:textId="77777777" w:rsidR="00697263" w:rsidRDefault="00697263">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24C512B2"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9EBCEAE" w14:textId="77777777" w:rsidTr="00697263">
        <w:trPr>
          <w:trHeight w:val="300"/>
        </w:trPr>
        <w:tc>
          <w:tcPr>
            <w:tcW w:w="0" w:type="auto"/>
            <w:noWrap/>
            <w:tcMar>
              <w:top w:w="15" w:type="dxa"/>
              <w:left w:w="15" w:type="dxa"/>
              <w:bottom w:w="0" w:type="dxa"/>
              <w:right w:w="15" w:type="dxa"/>
            </w:tcMar>
            <w:vAlign w:val="bottom"/>
            <w:hideMark/>
          </w:tcPr>
          <w:p w14:paraId="1EFAF25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2FD0AB"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164FA86"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0426BEC4" w14:textId="77777777" w:rsidTr="00697263">
        <w:trPr>
          <w:trHeight w:val="300"/>
        </w:trPr>
        <w:tc>
          <w:tcPr>
            <w:tcW w:w="0" w:type="auto"/>
            <w:noWrap/>
            <w:tcMar>
              <w:top w:w="15" w:type="dxa"/>
              <w:left w:w="15" w:type="dxa"/>
              <w:bottom w:w="0" w:type="dxa"/>
              <w:right w:w="15" w:type="dxa"/>
            </w:tcMar>
            <w:vAlign w:val="bottom"/>
            <w:hideMark/>
          </w:tcPr>
          <w:p w14:paraId="7664C7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34813A3"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F261CA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6C5E3DAB" w14:textId="77777777" w:rsidTr="00697263">
        <w:trPr>
          <w:trHeight w:val="300"/>
        </w:trPr>
        <w:tc>
          <w:tcPr>
            <w:tcW w:w="0" w:type="auto"/>
            <w:noWrap/>
            <w:tcMar>
              <w:top w:w="15" w:type="dxa"/>
              <w:left w:w="15" w:type="dxa"/>
              <w:bottom w:w="0" w:type="dxa"/>
              <w:right w:w="15" w:type="dxa"/>
            </w:tcMar>
            <w:vAlign w:val="bottom"/>
            <w:hideMark/>
          </w:tcPr>
          <w:p w14:paraId="5D7115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64862D5"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2045C86"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114D1CFB" w14:textId="77777777" w:rsidTr="00697263">
        <w:trPr>
          <w:trHeight w:val="300"/>
        </w:trPr>
        <w:tc>
          <w:tcPr>
            <w:tcW w:w="0" w:type="auto"/>
            <w:noWrap/>
            <w:tcMar>
              <w:top w:w="15" w:type="dxa"/>
              <w:left w:w="15" w:type="dxa"/>
              <w:bottom w:w="0" w:type="dxa"/>
              <w:right w:w="15" w:type="dxa"/>
            </w:tcMar>
            <w:vAlign w:val="bottom"/>
            <w:hideMark/>
          </w:tcPr>
          <w:p w14:paraId="7670C3C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139078"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C9A2A1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C454F7" w14:textId="77777777" w:rsidTr="00697263">
        <w:trPr>
          <w:trHeight w:val="300"/>
        </w:trPr>
        <w:tc>
          <w:tcPr>
            <w:tcW w:w="0" w:type="auto"/>
            <w:noWrap/>
            <w:tcMar>
              <w:top w:w="15" w:type="dxa"/>
              <w:left w:w="15" w:type="dxa"/>
              <w:bottom w:w="0" w:type="dxa"/>
              <w:right w:w="15" w:type="dxa"/>
            </w:tcMar>
            <w:vAlign w:val="bottom"/>
            <w:hideMark/>
          </w:tcPr>
          <w:p w14:paraId="565D89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D671B57"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5790B032"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0DD0959" w14:textId="77777777" w:rsidTr="00697263">
        <w:trPr>
          <w:trHeight w:val="300"/>
        </w:trPr>
        <w:tc>
          <w:tcPr>
            <w:tcW w:w="0" w:type="auto"/>
            <w:noWrap/>
            <w:tcMar>
              <w:top w:w="15" w:type="dxa"/>
              <w:left w:w="15" w:type="dxa"/>
              <w:bottom w:w="0" w:type="dxa"/>
              <w:right w:w="15" w:type="dxa"/>
            </w:tcMar>
            <w:vAlign w:val="bottom"/>
            <w:hideMark/>
          </w:tcPr>
          <w:p w14:paraId="5AFC69A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06E61B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A89EB3"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76A399F7" w14:textId="77777777" w:rsidTr="00697263">
        <w:trPr>
          <w:trHeight w:val="300"/>
        </w:trPr>
        <w:tc>
          <w:tcPr>
            <w:tcW w:w="0" w:type="auto"/>
            <w:noWrap/>
            <w:tcMar>
              <w:top w:w="15" w:type="dxa"/>
              <w:left w:w="15" w:type="dxa"/>
              <w:bottom w:w="0" w:type="dxa"/>
              <w:right w:w="15" w:type="dxa"/>
            </w:tcMar>
            <w:vAlign w:val="bottom"/>
            <w:hideMark/>
          </w:tcPr>
          <w:p w14:paraId="6ABC90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09BB23"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D200F"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72E91D1" w14:textId="77777777" w:rsidTr="00697263">
        <w:trPr>
          <w:trHeight w:val="300"/>
        </w:trPr>
        <w:tc>
          <w:tcPr>
            <w:tcW w:w="0" w:type="auto"/>
            <w:noWrap/>
            <w:tcMar>
              <w:top w:w="15" w:type="dxa"/>
              <w:left w:w="15" w:type="dxa"/>
              <w:bottom w:w="0" w:type="dxa"/>
              <w:right w:w="15" w:type="dxa"/>
            </w:tcMar>
            <w:vAlign w:val="bottom"/>
            <w:hideMark/>
          </w:tcPr>
          <w:p w14:paraId="7D5693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69C3AD"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D84B55D"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176A9EC0" w14:textId="77777777" w:rsidTr="00697263">
        <w:trPr>
          <w:trHeight w:val="300"/>
        </w:trPr>
        <w:tc>
          <w:tcPr>
            <w:tcW w:w="0" w:type="auto"/>
            <w:noWrap/>
            <w:tcMar>
              <w:top w:w="15" w:type="dxa"/>
              <w:left w:w="15" w:type="dxa"/>
              <w:bottom w:w="0" w:type="dxa"/>
              <w:right w:w="15" w:type="dxa"/>
            </w:tcMar>
            <w:vAlign w:val="bottom"/>
            <w:hideMark/>
          </w:tcPr>
          <w:p w14:paraId="609CE16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7F3A00"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4E10432"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2BBFFF83" w14:textId="77777777" w:rsidTr="00697263">
        <w:trPr>
          <w:trHeight w:val="300"/>
        </w:trPr>
        <w:tc>
          <w:tcPr>
            <w:tcW w:w="0" w:type="auto"/>
            <w:noWrap/>
            <w:tcMar>
              <w:top w:w="15" w:type="dxa"/>
              <w:left w:w="15" w:type="dxa"/>
              <w:bottom w:w="0" w:type="dxa"/>
              <w:right w:w="15" w:type="dxa"/>
            </w:tcMar>
            <w:vAlign w:val="bottom"/>
            <w:hideMark/>
          </w:tcPr>
          <w:p w14:paraId="7058E22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E8A0B3"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369C53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ECBDD1" w14:textId="77777777" w:rsidTr="00697263">
        <w:trPr>
          <w:trHeight w:val="300"/>
        </w:trPr>
        <w:tc>
          <w:tcPr>
            <w:tcW w:w="0" w:type="auto"/>
            <w:noWrap/>
            <w:tcMar>
              <w:top w:w="15" w:type="dxa"/>
              <w:left w:w="15" w:type="dxa"/>
              <w:bottom w:w="0" w:type="dxa"/>
              <w:right w:w="15" w:type="dxa"/>
            </w:tcMar>
            <w:vAlign w:val="bottom"/>
            <w:hideMark/>
          </w:tcPr>
          <w:p w14:paraId="7FBA1C5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1DDB742"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1CC1274"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73AE3A65" w14:textId="77777777" w:rsidTr="00697263">
        <w:trPr>
          <w:trHeight w:val="300"/>
        </w:trPr>
        <w:tc>
          <w:tcPr>
            <w:tcW w:w="0" w:type="auto"/>
            <w:noWrap/>
            <w:tcMar>
              <w:top w:w="15" w:type="dxa"/>
              <w:left w:w="15" w:type="dxa"/>
              <w:bottom w:w="0" w:type="dxa"/>
              <w:right w:w="15" w:type="dxa"/>
            </w:tcMar>
            <w:vAlign w:val="bottom"/>
            <w:hideMark/>
          </w:tcPr>
          <w:p w14:paraId="413AADF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3037DF"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BDC0B66"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5CDFF88" w14:textId="77777777" w:rsidTr="00697263">
        <w:trPr>
          <w:trHeight w:val="300"/>
        </w:trPr>
        <w:tc>
          <w:tcPr>
            <w:tcW w:w="0" w:type="auto"/>
            <w:noWrap/>
            <w:tcMar>
              <w:top w:w="15" w:type="dxa"/>
              <w:left w:w="15" w:type="dxa"/>
              <w:bottom w:w="0" w:type="dxa"/>
              <w:right w:w="15" w:type="dxa"/>
            </w:tcMar>
            <w:vAlign w:val="bottom"/>
            <w:hideMark/>
          </w:tcPr>
          <w:p w14:paraId="7E032C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AD4D52A"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20285A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FCAA474" w14:textId="77777777" w:rsidTr="00697263">
        <w:trPr>
          <w:trHeight w:val="300"/>
        </w:trPr>
        <w:tc>
          <w:tcPr>
            <w:tcW w:w="0" w:type="auto"/>
            <w:noWrap/>
            <w:tcMar>
              <w:top w:w="15" w:type="dxa"/>
              <w:left w:w="15" w:type="dxa"/>
              <w:bottom w:w="0" w:type="dxa"/>
              <w:right w:w="15" w:type="dxa"/>
            </w:tcMar>
            <w:vAlign w:val="bottom"/>
            <w:hideMark/>
          </w:tcPr>
          <w:p w14:paraId="6AD0D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CE80DF" w14:textId="77777777" w:rsidR="00697263" w:rsidRDefault="0069726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832CC0A"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0A0240" w14:textId="77777777" w:rsidTr="00697263">
        <w:trPr>
          <w:trHeight w:val="300"/>
        </w:trPr>
        <w:tc>
          <w:tcPr>
            <w:tcW w:w="0" w:type="auto"/>
            <w:noWrap/>
            <w:tcMar>
              <w:top w:w="15" w:type="dxa"/>
              <w:left w:w="15" w:type="dxa"/>
              <w:bottom w:w="0" w:type="dxa"/>
              <w:right w:w="15" w:type="dxa"/>
            </w:tcMar>
            <w:vAlign w:val="bottom"/>
            <w:hideMark/>
          </w:tcPr>
          <w:p w14:paraId="2C13C3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473711"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1851E2"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54332C9" w14:textId="77777777" w:rsidTr="00697263">
        <w:trPr>
          <w:trHeight w:val="300"/>
        </w:trPr>
        <w:tc>
          <w:tcPr>
            <w:tcW w:w="0" w:type="auto"/>
            <w:noWrap/>
            <w:tcMar>
              <w:top w:w="15" w:type="dxa"/>
              <w:left w:w="15" w:type="dxa"/>
              <w:bottom w:w="0" w:type="dxa"/>
              <w:right w:w="15" w:type="dxa"/>
            </w:tcMar>
            <w:vAlign w:val="bottom"/>
            <w:hideMark/>
          </w:tcPr>
          <w:p w14:paraId="5B051F1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87055B"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CE556E3"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1BE2F14" w14:textId="77777777" w:rsidTr="00697263">
        <w:trPr>
          <w:trHeight w:val="300"/>
        </w:trPr>
        <w:tc>
          <w:tcPr>
            <w:tcW w:w="0" w:type="auto"/>
            <w:noWrap/>
            <w:tcMar>
              <w:top w:w="15" w:type="dxa"/>
              <w:left w:w="15" w:type="dxa"/>
              <w:bottom w:w="0" w:type="dxa"/>
              <w:right w:w="15" w:type="dxa"/>
            </w:tcMar>
            <w:vAlign w:val="bottom"/>
            <w:hideMark/>
          </w:tcPr>
          <w:p w14:paraId="4E0007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2217350"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851B5F5"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431CACD4" w14:textId="77777777" w:rsidTr="00697263">
        <w:trPr>
          <w:trHeight w:val="300"/>
        </w:trPr>
        <w:tc>
          <w:tcPr>
            <w:tcW w:w="0" w:type="auto"/>
            <w:noWrap/>
            <w:tcMar>
              <w:top w:w="15" w:type="dxa"/>
              <w:left w:w="15" w:type="dxa"/>
              <w:bottom w:w="0" w:type="dxa"/>
              <w:right w:w="15" w:type="dxa"/>
            </w:tcMar>
            <w:vAlign w:val="bottom"/>
            <w:hideMark/>
          </w:tcPr>
          <w:p w14:paraId="3820D9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375A33" w14:textId="77777777" w:rsidR="00697263" w:rsidRDefault="00697263">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98C36BC"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F81FB13" w14:textId="77777777" w:rsidTr="00697263">
        <w:trPr>
          <w:trHeight w:val="300"/>
        </w:trPr>
        <w:tc>
          <w:tcPr>
            <w:tcW w:w="0" w:type="auto"/>
            <w:noWrap/>
            <w:tcMar>
              <w:top w:w="15" w:type="dxa"/>
              <w:left w:w="15" w:type="dxa"/>
              <w:bottom w:w="0" w:type="dxa"/>
              <w:right w:w="15" w:type="dxa"/>
            </w:tcMar>
            <w:vAlign w:val="bottom"/>
            <w:hideMark/>
          </w:tcPr>
          <w:p w14:paraId="3E1F156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9843EAC"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71651FC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81AF743" w14:textId="77777777" w:rsidTr="00697263">
        <w:trPr>
          <w:trHeight w:val="300"/>
        </w:trPr>
        <w:tc>
          <w:tcPr>
            <w:tcW w:w="0" w:type="auto"/>
            <w:noWrap/>
            <w:tcMar>
              <w:top w:w="15" w:type="dxa"/>
              <w:left w:w="15" w:type="dxa"/>
              <w:bottom w:w="0" w:type="dxa"/>
              <w:right w:w="15" w:type="dxa"/>
            </w:tcMar>
            <w:vAlign w:val="bottom"/>
            <w:hideMark/>
          </w:tcPr>
          <w:p w14:paraId="4889EEA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6E947173"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FD1363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125A23" w14:textId="77777777" w:rsidTr="00697263">
        <w:trPr>
          <w:trHeight w:val="300"/>
        </w:trPr>
        <w:tc>
          <w:tcPr>
            <w:tcW w:w="0" w:type="auto"/>
            <w:noWrap/>
            <w:tcMar>
              <w:top w:w="15" w:type="dxa"/>
              <w:left w:w="15" w:type="dxa"/>
              <w:bottom w:w="0" w:type="dxa"/>
              <w:right w:w="15" w:type="dxa"/>
            </w:tcMar>
            <w:vAlign w:val="bottom"/>
            <w:hideMark/>
          </w:tcPr>
          <w:p w14:paraId="2D8CA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E8D7B5"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DA7DE9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64362E" w14:textId="77777777" w:rsidTr="00697263">
        <w:trPr>
          <w:trHeight w:val="300"/>
        </w:trPr>
        <w:tc>
          <w:tcPr>
            <w:tcW w:w="0" w:type="auto"/>
            <w:noWrap/>
            <w:tcMar>
              <w:top w:w="15" w:type="dxa"/>
              <w:left w:w="15" w:type="dxa"/>
              <w:bottom w:w="0" w:type="dxa"/>
              <w:right w:w="15" w:type="dxa"/>
            </w:tcMar>
            <w:vAlign w:val="bottom"/>
            <w:hideMark/>
          </w:tcPr>
          <w:p w14:paraId="0718B50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E6805F"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7AD7B5BE"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77341053" w14:textId="77777777" w:rsidTr="00697263">
        <w:trPr>
          <w:trHeight w:val="300"/>
        </w:trPr>
        <w:tc>
          <w:tcPr>
            <w:tcW w:w="0" w:type="auto"/>
            <w:noWrap/>
            <w:tcMar>
              <w:top w:w="15" w:type="dxa"/>
              <w:left w:w="15" w:type="dxa"/>
              <w:bottom w:w="0" w:type="dxa"/>
              <w:right w:w="15" w:type="dxa"/>
            </w:tcMar>
            <w:vAlign w:val="bottom"/>
            <w:hideMark/>
          </w:tcPr>
          <w:p w14:paraId="5F7F5B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3F1A030"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79B2DAC"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581BF0A1" w14:textId="77777777" w:rsidTr="00697263">
        <w:trPr>
          <w:trHeight w:val="300"/>
        </w:trPr>
        <w:tc>
          <w:tcPr>
            <w:tcW w:w="0" w:type="auto"/>
            <w:noWrap/>
            <w:tcMar>
              <w:top w:w="15" w:type="dxa"/>
              <w:left w:w="15" w:type="dxa"/>
              <w:bottom w:w="0" w:type="dxa"/>
              <w:right w:w="15" w:type="dxa"/>
            </w:tcMar>
            <w:vAlign w:val="bottom"/>
            <w:hideMark/>
          </w:tcPr>
          <w:p w14:paraId="23632F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F13928D"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CEA0058"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2D6FEDB6" w14:textId="77777777" w:rsidTr="00697263">
        <w:trPr>
          <w:trHeight w:val="300"/>
        </w:trPr>
        <w:tc>
          <w:tcPr>
            <w:tcW w:w="0" w:type="auto"/>
            <w:noWrap/>
            <w:tcMar>
              <w:top w:w="15" w:type="dxa"/>
              <w:left w:w="15" w:type="dxa"/>
              <w:bottom w:w="0" w:type="dxa"/>
              <w:right w:w="15" w:type="dxa"/>
            </w:tcMar>
            <w:vAlign w:val="bottom"/>
            <w:hideMark/>
          </w:tcPr>
          <w:p w14:paraId="42EB475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1C1823"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D6E08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03494BBF" w14:textId="77777777" w:rsidTr="00697263">
        <w:trPr>
          <w:trHeight w:val="300"/>
        </w:trPr>
        <w:tc>
          <w:tcPr>
            <w:tcW w:w="0" w:type="auto"/>
            <w:noWrap/>
            <w:tcMar>
              <w:top w:w="15" w:type="dxa"/>
              <w:left w:w="15" w:type="dxa"/>
              <w:bottom w:w="0" w:type="dxa"/>
              <w:right w:w="15" w:type="dxa"/>
            </w:tcMar>
            <w:vAlign w:val="bottom"/>
            <w:hideMark/>
          </w:tcPr>
          <w:p w14:paraId="39FF3D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FD9D970"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377501E"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4D3C080" w14:textId="77777777" w:rsidTr="00697263">
        <w:trPr>
          <w:trHeight w:val="300"/>
        </w:trPr>
        <w:tc>
          <w:tcPr>
            <w:tcW w:w="0" w:type="auto"/>
            <w:noWrap/>
            <w:tcMar>
              <w:top w:w="15" w:type="dxa"/>
              <w:left w:w="15" w:type="dxa"/>
              <w:bottom w:w="0" w:type="dxa"/>
              <w:right w:w="15" w:type="dxa"/>
            </w:tcMar>
            <w:vAlign w:val="bottom"/>
            <w:hideMark/>
          </w:tcPr>
          <w:p w14:paraId="2DEB7E6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E5C3E96"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3D9C7D2"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DC94402" w14:textId="77777777" w:rsidTr="00697263">
        <w:trPr>
          <w:trHeight w:val="300"/>
        </w:trPr>
        <w:tc>
          <w:tcPr>
            <w:tcW w:w="0" w:type="auto"/>
            <w:noWrap/>
            <w:tcMar>
              <w:top w:w="15" w:type="dxa"/>
              <w:left w:w="15" w:type="dxa"/>
              <w:bottom w:w="0" w:type="dxa"/>
              <w:right w:w="15" w:type="dxa"/>
            </w:tcMar>
            <w:vAlign w:val="bottom"/>
            <w:hideMark/>
          </w:tcPr>
          <w:p w14:paraId="4A8C8F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71650D"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E5ED7"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98A8B6B" w14:textId="77777777" w:rsidTr="00697263">
        <w:trPr>
          <w:trHeight w:val="300"/>
        </w:trPr>
        <w:tc>
          <w:tcPr>
            <w:tcW w:w="0" w:type="auto"/>
            <w:noWrap/>
            <w:tcMar>
              <w:top w:w="15" w:type="dxa"/>
              <w:left w:w="15" w:type="dxa"/>
              <w:bottom w:w="0" w:type="dxa"/>
              <w:right w:w="15" w:type="dxa"/>
            </w:tcMar>
            <w:vAlign w:val="bottom"/>
            <w:hideMark/>
          </w:tcPr>
          <w:p w14:paraId="6D42DB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F5BC47"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644D41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262EE2" w14:textId="77777777" w:rsidTr="00697263">
        <w:trPr>
          <w:trHeight w:val="300"/>
        </w:trPr>
        <w:tc>
          <w:tcPr>
            <w:tcW w:w="0" w:type="auto"/>
            <w:noWrap/>
            <w:tcMar>
              <w:top w:w="15" w:type="dxa"/>
              <w:left w:w="15" w:type="dxa"/>
              <w:bottom w:w="0" w:type="dxa"/>
              <w:right w:w="15" w:type="dxa"/>
            </w:tcMar>
            <w:vAlign w:val="bottom"/>
            <w:hideMark/>
          </w:tcPr>
          <w:p w14:paraId="33135F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94D9828" w14:textId="77777777" w:rsidR="00697263" w:rsidRDefault="0069726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D2E19F" w14:textId="77777777" w:rsidR="00697263" w:rsidRDefault="0069726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97263" w14:paraId="064F498E" w14:textId="77777777" w:rsidTr="00697263">
        <w:trPr>
          <w:trHeight w:val="300"/>
        </w:trPr>
        <w:tc>
          <w:tcPr>
            <w:tcW w:w="0" w:type="auto"/>
            <w:noWrap/>
            <w:tcMar>
              <w:top w:w="15" w:type="dxa"/>
              <w:left w:w="15" w:type="dxa"/>
              <w:bottom w:w="0" w:type="dxa"/>
              <w:right w:w="15" w:type="dxa"/>
            </w:tcMar>
            <w:vAlign w:val="bottom"/>
            <w:hideMark/>
          </w:tcPr>
          <w:p w14:paraId="14E16EB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60526F"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5472B27"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6E698A3A" w14:textId="77777777" w:rsidTr="00697263">
        <w:trPr>
          <w:trHeight w:val="300"/>
        </w:trPr>
        <w:tc>
          <w:tcPr>
            <w:tcW w:w="0" w:type="auto"/>
            <w:noWrap/>
            <w:tcMar>
              <w:top w:w="15" w:type="dxa"/>
              <w:left w:w="15" w:type="dxa"/>
              <w:bottom w:w="0" w:type="dxa"/>
              <w:right w:w="15" w:type="dxa"/>
            </w:tcMar>
            <w:vAlign w:val="bottom"/>
            <w:hideMark/>
          </w:tcPr>
          <w:p w14:paraId="2AC5884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7097952"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1803477"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CE58DA" w14:textId="77777777" w:rsidTr="00697263">
        <w:trPr>
          <w:trHeight w:val="300"/>
        </w:trPr>
        <w:tc>
          <w:tcPr>
            <w:tcW w:w="0" w:type="auto"/>
            <w:noWrap/>
            <w:tcMar>
              <w:top w:w="15" w:type="dxa"/>
              <w:left w:w="15" w:type="dxa"/>
              <w:bottom w:w="0" w:type="dxa"/>
              <w:right w:w="15" w:type="dxa"/>
            </w:tcMar>
            <w:vAlign w:val="bottom"/>
            <w:hideMark/>
          </w:tcPr>
          <w:p w14:paraId="61E8BA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4680E9" w14:textId="77777777" w:rsidR="00697263" w:rsidRDefault="00697263">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3CC330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6F7869B" w14:textId="77777777" w:rsidTr="00697263">
        <w:trPr>
          <w:trHeight w:val="300"/>
        </w:trPr>
        <w:tc>
          <w:tcPr>
            <w:tcW w:w="0" w:type="auto"/>
            <w:noWrap/>
            <w:tcMar>
              <w:top w:w="15" w:type="dxa"/>
              <w:left w:w="15" w:type="dxa"/>
              <w:bottom w:w="0" w:type="dxa"/>
              <w:right w:w="15" w:type="dxa"/>
            </w:tcMar>
            <w:vAlign w:val="bottom"/>
            <w:hideMark/>
          </w:tcPr>
          <w:p w14:paraId="46337D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6A72C7"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EC216F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CC4A9B" w14:textId="77777777" w:rsidTr="00697263">
        <w:trPr>
          <w:trHeight w:val="300"/>
        </w:trPr>
        <w:tc>
          <w:tcPr>
            <w:tcW w:w="0" w:type="auto"/>
            <w:noWrap/>
            <w:tcMar>
              <w:top w:w="15" w:type="dxa"/>
              <w:left w:w="15" w:type="dxa"/>
              <w:bottom w:w="0" w:type="dxa"/>
              <w:right w:w="15" w:type="dxa"/>
            </w:tcMar>
            <w:vAlign w:val="bottom"/>
            <w:hideMark/>
          </w:tcPr>
          <w:p w14:paraId="60F394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B8FAC7E"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1D94F84"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16B3AB1E" w14:textId="77777777" w:rsidTr="00697263">
        <w:trPr>
          <w:trHeight w:val="300"/>
        </w:trPr>
        <w:tc>
          <w:tcPr>
            <w:tcW w:w="0" w:type="auto"/>
            <w:noWrap/>
            <w:tcMar>
              <w:top w:w="15" w:type="dxa"/>
              <w:left w:w="15" w:type="dxa"/>
              <w:bottom w:w="0" w:type="dxa"/>
              <w:right w:w="15" w:type="dxa"/>
            </w:tcMar>
            <w:vAlign w:val="bottom"/>
            <w:hideMark/>
          </w:tcPr>
          <w:p w14:paraId="7056D30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E9BE21"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2FE011"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54B68E7E" w14:textId="77777777" w:rsidTr="00697263">
        <w:trPr>
          <w:trHeight w:val="300"/>
        </w:trPr>
        <w:tc>
          <w:tcPr>
            <w:tcW w:w="0" w:type="auto"/>
            <w:noWrap/>
            <w:tcMar>
              <w:top w:w="15" w:type="dxa"/>
              <w:left w:w="15" w:type="dxa"/>
              <w:bottom w:w="0" w:type="dxa"/>
              <w:right w:w="15" w:type="dxa"/>
            </w:tcMar>
            <w:vAlign w:val="bottom"/>
            <w:hideMark/>
          </w:tcPr>
          <w:p w14:paraId="05B8678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697B45"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FAAC0E2"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0D512B44" w14:textId="77777777" w:rsidTr="00697263">
        <w:trPr>
          <w:trHeight w:val="300"/>
        </w:trPr>
        <w:tc>
          <w:tcPr>
            <w:tcW w:w="0" w:type="auto"/>
            <w:noWrap/>
            <w:tcMar>
              <w:top w:w="15" w:type="dxa"/>
              <w:left w:w="15" w:type="dxa"/>
              <w:bottom w:w="0" w:type="dxa"/>
              <w:right w:w="15" w:type="dxa"/>
            </w:tcMar>
            <w:vAlign w:val="bottom"/>
            <w:hideMark/>
          </w:tcPr>
          <w:p w14:paraId="7A85634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A3F272F" w14:textId="77777777" w:rsidR="00697263" w:rsidRDefault="0069726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3CF287E"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1CF41F3" w14:textId="77777777" w:rsidTr="00697263">
        <w:trPr>
          <w:trHeight w:val="300"/>
        </w:trPr>
        <w:tc>
          <w:tcPr>
            <w:tcW w:w="0" w:type="auto"/>
            <w:noWrap/>
            <w:tcMar>
              <w:top w:w="15" w:type="dxa"/>
              <w:left w:w="15" w:type="dxa"/>
              <w:bottom w:w="0" w:type="dxa"/>
              <w:right w:w="15" w:type="dxa"/>
            </w:tcMar>
            <w:vAlign w:val="bottom"/>
            <w:hideMark/>
          </w:tcPr>
          <w:p w14:paraId="7DF579B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4C1DAD" w14:textId="77777777" w:rsidR="00697263" w:rsidRDefault="00697263">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7C1B63C4" w14:textId="77777777" w:rsidR="00697263" w:rsidRDefault="00697263">
            <w:pPr>
              <w:rPr>
                <w:rFonts w:ascii="Calibri" w:hAnsi="Calibri" w:cs="Calibri"/>
                <w:color w:val="000000"/>
                <w:kern w:val="2"/>
                <w:szCs w:val="22"/>
              </w:rPr>
            </w:pPr>
            <w:r>
              <w:rPr>
                <w:rFonts w:ascii="Calibri" w:hAnsi="Calibri" w:cs="Calibri"/>
                <w:color w:val="000000"/>
                <w:kern w:val="2"/>
                <w:szCs w:val="22"/>
              </w:rPr>
              <w:t>Leidos Engineering. LLC</w:t>
            </w:r>
          </w:p>
        </w:tc>
      </w:tr>
      <w:tr w:rsidR="00697263" w14:paraId="7C70A658" w14:textId="77777777" w:rsidTr="00697263">
        <w:trPr>
          <w:trHeight w:val="300"/>
        </w:trPr>
        <w:tc>
          <w:tcPr>
            <w:tcW w:w="0" w:type="auto"/>
            <w:noWrap/>
            <w:tcMar>
              <w:top w:w="15" w:type="dxa"/>
              <w:left w:w="15" w:type="dxa"/>
              <w:bottom w:w="0" w:type="dxa"/>
              <w:right w:w="15" w:type="dxa"/>
            </w:tcMar>
            <w:vAlign w:val="bottom"/>
            <w:hideMark/>
          </w:tcPr>
          <w:p w14:paraId="4721E8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AF1001E"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A9E781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62EFE3E" w14:textId="77777777" w:rsidTr="00697263">
        <w:trPr>
          <w:trHeight w:val="300"/>
        </w:trPr>
        <w:tc>
          <w:tcPr>
            <w:tcW w:w="0" w:type="auto"/>
            <w:noWrap/>
            <w:tcMar>
              <w:top w:w="15" w:type="dxa"/>
              <w:left w:w="15" w:type="dxa"/>
              <w:bottom w:w="0" w:type="dxa"/>
              <w:right w:w="15" w:type="dxa"/>
            </w:tcMar>
            <w:vAlign w:val="bottom"/>
            <w:hideMark/>
          </w:tcPr>
          <w:p w14:paraId="08AA887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40FDF1"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55AC472"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A3FA57A" w14:textId="77777777" w:rsidTr="00697263">
        <w:trPr>
          <w:trHeight w:val="300"/>
        </w:trPr>
        <w:tc>
          <w:tcPr>
            <w:tcW w:w="0" w:type="auto"/>
            <w:noWrap/>
            <w:tcMar>
              <w:top w:w="15" w:type="dxa"/>
              <w:left w:w="15" w:type="dxa"/>
              <w:bottom w:w="0" w:type="dxa"/>
              <w:right w:w="15" w:type="dxa"/>
            </w:tcMar>
            <w:vAlign w:val="bottom"/>
            <w:hideMark/>
          </w:tcPr>
          <w:p w14:paraId="53DC462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47CE1EC" w14:textId="77777777" w:rsidR="00697263" w:rsidRDefault="0069726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3EFB5"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34C7380C" w14:textId="77777777" w:rsidTr="00697263">
        <w:trPr>
          <w:trHeight w:val="300"/>
        </w:trPr>
        <w:tc>
          <w:tcPr>
            <w:tcW w:w="0" w:type="auto"/>
            <w:noWrap/>
            <w:tcMar>
              <w:top w:w="15" w:type="dxa"/>
              <w:left w:w="15" w:type="dxa"/>
              <w:bottom w:w="0" w:type="dxa"/>
              <w:right w:w="15" w:type="dxa"/>
            </w:tcMar>
            <w:vAlign w:val="bottom"/>
            <w:hideMark/>
          </w:tcPr>
          <w:p w14:paraId="76BC386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DCC7D4B" w14:textId="77777777" w:rsidR="00697263" w:rsidRDefault="0069726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EF70CD" w14:textId="77777777" w:rsidR="00697263" w:rsidRDefault="0069726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97263" w14:paraId="489C6075" w14:textId="77777777" w:rsidTr="00697263">
        <w:trPr>
          <w:trHeight w:val="300"/>
        </w:trPr>
        <w:tc>
          <w:tcPr>
            <w:tcW w:w="0" w:type="auto"/>
            <w:noWrap/>
            <w:tcMar>
              <w:top w:w="15" w:type="dxa"/>
              <w:left w:w="15" w:type="dxa"/>
              <w:bottom w:w="0" w:type="dxa"/>
              <w:right w:w="15" w:type="dxa"/>
            </w:tcMar>
            <w:vAlign w:val="bottom"/>
            <w:hideMark/>
          </w:tcPr>
          <w:p w14:paraId="59BDFA7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3E02AA"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DF91B63"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7367FE6E" w14:textId="77777777" w:rsidTr="00697263">
        <w:trPr>
          <w:trHeight w:val="300"/>
        </w:trPr>
        <w:tc>
          <w:tcPr>
            <w:tcW w:w="0" w:type="auto"/>
            <w:noWrap/>
            <w:tcMar>
              <w:top w:w="15" w:type="dxa"/>
              <w:left w:w="15" w:type="dxa"/>
              <w:bottom w:w="0" w:type="dxa"/>
              <w:right w:w="15" w:type="dxa"/>
            </w:tcMar>
            <w:vAlign w:val="bottom"/>
            <w:hideMark/>
          </w:tcPr>
          <w:p w14:paraId="322D4AE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9EACE7"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85BC380"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14FCB207" w14:textId="77777777" w:rsidTr="00697263">
        <w:trPr>
          <w:trHeight w:val="300"/>
        </w:trPr>
        <w:tc>
          <w:tcPr>
            <w:tcW w:w="0" w:type="auto"/>
            <w:noWrap/>
            <w:tcMar>
              <w:top w:w="15" w:type="dxa"/>
              <w:left w:w="15" w:type="dxa"/>
              <w:bottom w:w="0" w:type="dxa"/>
              <w:right w:w="15" w:type="dxa"/>
            </w:tcMar>
            <w:vAlign w:val="bottom"/>
            <w:hideMark/>
          </w:tcPr>
          <w:p w14:paraId="7798C8C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5A8BA0"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BAB482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2D418526" w14:textId="77777777" w:rsidTr="00697263">
        <w:trPr>
          <w:trHeight w:val="300"/>
        </w:trPr>
        <w:tc>
          <w:tcPr>
            <w:tcW w:w="0" w:type="auto"/>
            <w:noWrap/>
            <w:tcMar>
              <w:top w:w="15" w:type="dxa"/>
              <w:left w:w="15" w:type="dxa"/>
              <w:bottom w:w="0" w:type="dxa"/>
              <w:right w:w="15" w:type="dxa"/>
            </w:tcMar>
            <w:vAlign w:val="bottom"/>
            <w:hideMark/>
          </w:tcPr>
          <w:p w14:paraId="3D467B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3FEB53A"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D7B463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0DDB1B3B" w14:textId="77777777" w:rsidTr="00697263">
        <w:trPr>
          <w:trHeight w:val="300"/>
        </w:trPr>
        <w:tc>
          <w:tcPr>
            <w:tcW w:w="0" w:type="auto"/>
            <w:noWrap/>
            <w:tcMar>
              <w:top w:w="15" w:type="dxa"/>
              <w:left w:w="15" w:type="dxa"/>
              <w:bottom w:w="0" w:type="dxa"/>
              <w:right w:w="15" w:type="dxa"/>
            </w:tcMar>
            <w:vAlign w:val="bottom"/>
            <w:hideMark/>
          </w:tcPr>
          <w:p w14:paraId="459DBC4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F4CAF7B"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BF4EAA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C06633C" w14:textId="77777777" w:rsidTr="00697263">
        <w:trPr>
          <w:trHeight w:val="300"/>
        </w:trPr>
        <w:tc>
          <w:tcPr>
            <w:tcW w:w="0" w:type="auto"/>
            <w:noWrap/>
            <w:tcMar>
              <w:top w:w="15" w:type="dxa"/>
              <w:left w:w="15" w:type="dxa"/>
              <w:bottom w:w="0" w:type="dxa"/>
              <w:right w:w="15" w:type="dxa"/>
            </w:tcMar>
            <w:vAlign w:val="bottom"/>
            <w:hideMark/>
          </w:tcPr>
          <w:p w14:paraId="29B0650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F1F7E2C"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63861A3"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25A2460" w14:textId="77777777" w:rsidTr="00697263">
        <w:trPr>
          <w:trHeight w:val="300"/>
        </w:trPr>
        <w:tc>
          <w:tcPr>
            <w:tcW w:w="0" w:type="auto"/>
            <w:noWrap/>
            <w:tcMar>
              <w:top w:w="15" w:type="dxa"/>
              <w:left w:w="15" w:type="dxa"/>
              <w:bottom w:w="0" w:type="dxa"/>
              <w:right w:w="15" w:type="dxa"/>
            </w:tcMar>
            <w:vAlign w:val="bottom"/>
            <w:hideMark/>
          </w:tcPr>
          <w:p w14:paraId="7C19D76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6965C2"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4718724"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1E2B8B1" w14:textId="77777777" w:rsidTr="00697263">
        <w:trPr>
          <w:trHeight w:val="300"/>
        </w:trPr>
        <w:tc>
          <w:tcPr>
            <w:tcW w:w="0" w:type="auto"/>
            <w:noWrap/>
            <w:tcMar>
              <w:top w:w="15" w:type="dxa"/>
              <w:left w:w="15" w:type="dxa"/>
              <w:bottom w:w="0" w:type="dxa"/>
              <w:right w:w="15" w:type="dxa"/>
            </w:tcMar>
            <w:vAlign w:val="bottom"/>
            <w:hideMark/>
          </w:tcPr>
          <w:p w14:paraId="37326E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4D2DA2A"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084F9B"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748C28BF" w14:textId="77777777" w:rsidTr="00697263">
        <w:trPr>
          <w:trHeight w:val="300"/>
        </w:trPr>
        <w:tc>
          <w:tcPr>
            <w:tcW w:w="0" w:type="auto"/>
            <w:noWrap/>
            <w:tcMar>
              <w:top w:w="15" w:type="dxa"/>
              <w:left w:w="15" w:type="dxa"/>
              <w:bottom w:w="0" w:type="dxa"/>
              <w:right w:w="15" w:type="dxa"/>
            </w:tcMar>
            <w:vAlign w:val="bottom"/>
            <w:hideMark/>
          </w:tcPr>
          <w:p w14:paraId="71D4076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2E22D0" w14:textId="77777777" w:rsidR="00697263" w:rsidRDefault="0069726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AFA6F48" w14:textId="77777777" w:rsidR="00697263" w:rsidRDefault="0069726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97263" w14:paraId="011AE524" w14:textId="77777777" w:rsidTr="00697263">
        <w:trPr>
          <w:trHeight w:val="300"/>
        </w:trPr>
        <w:tc>
          <w:tcPr>
            <w:tcW w:w="0" w:type="auto"/>
            <w:noWrap/>
            <w:tcMar>
              <w:top w:w="15" w:type="dxa"/>
              <w:left w:w="15" w:type="dxa"/>
              <w:bottom w:w="0" w:type="dxa"/>
              <w:right w:w="15" w:type="dxa"/>
            </w:tcMar>
            <w:vAlign w:val="bottom"/>
            <w:hideMark/>
          </w:tcPr>
          <w:p w14:paraId="4004108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6FA456E"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4696FA"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B8064A9" w14:textId="77777777" w:rsidTr="00697263">
        <w:trPr>
          <w:trHeight w:val="300"/>
        </w:trPr>
        <w:tc>
          <w:tcPr>
            <w:tcW w:w="0" w:type="auto"/>
            <w:noWrap/>
            <w:tcMar>
              <w:top w:w="15" w:type="dxa"/>
              <w:left w:w="15" w:type="dxa"/>
              <w:bottom w:w="0" w:type="dxa"/>
              <w:right w:w="15" w:type="dxa"/>
            </w:tcMar>
            <w:vAlign w:val="bottom"/>
            <w:hideMark/>
          </w:tcPr>
          <w:p w14:paraId="7FD5545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6118BA3"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A26BF29"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73778C92" w14:textId="77777777" w:rsidTr="00697263">
        <w:trPr>
          <w:trHeight w:val="300"/>
        </w:trPr>
        <w:tc>
          <w:tcPr>
            <w:tcW w:w="0" w:type="auto"/>
            <w:noWrap/>
            <w:tcMar>
              <w:top w:w="15" w:type="dxa"/>
              <w:left w:w="15" w:type="dxa"/>
              <w:bottom w:w="0" w:type="dxa"/>
              <w:right w:w="15" w:type="dxa"/>
            </w:tcMar>
            <w:vAlign w:val="bottom"/>
            <w:hideMark/>
          </w:tcPr>
          <w:p w14:paraId="27A255E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9C73739" w14:textId="77777777" w:rsidR="00697263" w:rsidRDefault="0069726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A9E3C2F"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6F0847AA" w14:textId="77777777" w:rsidTr="00697263">
        <w:trPr>
          <w:trHeight w:val="300"/>
        </w:trPr>
        <w:tc>
          <w:tcPr>
            <w:tcW w:w="0" w:type="auto"/>
            <w:noWrap/>
            <w:tcMar>
              <w:top w:w="15" w:type="dxa"/>
              <w:left w:w="15" w:type="dxa"/>
              <w:bottom w:w="0" w:type="dxa"/>
              <w:right w:w="15" w:type="dxa"/>
            </w:tcMar>
            <w:vAlign w:val="bottom"/>
            <w:hideMark/>
          </w:tcPr>
          <w:p w14:paraId="4C58B16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19A99B5" w14:textId="77777777" w:rsidR="00697263" w:rsidRDefault="00697263">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23076DB4" w14:textId="77777777" w:rsidR="00697263" w:rsidRDefault="00697263">
            <w:pPr>
              <w:rPr>
                <w:rFonts w:ascii="Calibri" w:hAnsi="Calibri" w:cs="Calibri"/>
                <w:color w:val="000000"/>
                <w:kern w:val="2"/>
                <w:szCs w:val="22"/>
              </w:rPr>
            </w:pPr>
            <w:r>
              <w:rPr>
                <w:rFonts w:ascii="Calibri" w:hAnsi="Calibri" w:cs="Calibri"/>
                <w:color w:val="000000"/>
                <w:kern w:val="2"/>
                <w:szCs w:val="22"/>
              </w:rPr>
              <w:t>DHS/CISA</w:t>
            </w:r>
          </w:p>
        </w:tc>
      </w:tr>
      <w:tr w:rsidR="00697263" w14:paraId="256B27DE" w14:textId="77777777" w:rsidTr="00697263">
        <w:trPr>
          <w:trHeight w:val="300"/>
        </w:trPr>
        <w:tc>
          <w:tcPr>
            <w:tcW w:w="0" w:type="auto"/>
            <w:noWrap/>
            <w:tcMar>
              <w:top w:w="15" w:type="dxa"/>
              <w:left w:w="15" w:type="dxa"/>
              <w:bottom w:w="0" w:type="dxa"/>
              <w:right w:w="15" w:type="dxa"/>
            </w:tcMar>
            <w:vAlign w:val="bottom"/>
            <w:hideMark/>
          </w:tcPr>
          <w:p w14:paraId="2BB22FB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DDD77BD"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4477BF4"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31861FF7" w14:textId="77777777" w:rsidTr="00697263">
        <w:trPr>
          <w:trHeight w:val="300"/>
        </w:trPr>
        <w:tc>
          <w:tcPr>
            <w:tcW w:w="0" w:type="auto"/>
            <w:noWrap/>
            <w:tcMar>
              <w:top w:w="15" w:type="dxa"/>
              <w:left w:w="15" w:type="dxa"/>
              <w:bottom w:w="0" w:type="dxa"/>
              <w:right w:w="15" w:type="dxa"/>
            </w:tcMar>
            <w:vAlign w:val="bottom"/>
            <w:hideMark/>
          </w:tcPr>
          <w:p w14:paraId="1AE53C8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4FC87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AC9F9EE"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5DA147A1" w14:textId="77777777" w:rsidTr="00697263">
        <w:trPr>
          <w:trHeight w:val="300"/>
        </w:trPr>
        <w:tc>
          <w:tcPr>
            <w:tcW w:w="0" w:type="auto"/>
            <w:noWrap/>
            <w:tcMar>
              <w:top w:w="15" w:type="dxa"/>
              <w:left w:w="15" w:type="dxa"/>
              <w:bottom w:w="0" w:type="dxa"/>
              <w:right w:w="15" w:type="dxa"/>
            </w:tcMar>
            <w:vAlign w:val="bottom"/>
            <w:hideMark/>
          </w:tcPr>
          <w:p w14:paraId="01850D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7672C8"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31E54A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8DA19E8" w14:textId="77777777" w:rsidTr="00697263">
        <w:trPr>
          <w:trHeight w:val="300"/>
        </w:trPr>
        <w:tc>
          <w:tcPr>
            <w:tcW w:w="0" w:type="auto"/>
            <w:noWrap/>
            <w:tcMar>
              <w:top w:w="15" w:type="dxa"/>
              <w:left w:w="15" w:type="dxa"/>
              <w:bottom w:w="0" w:type="dxa"/>
              <w:right w:w="15" w:type="dxa"/>
            </w:tcMar>
            <w:vAlign w:val="bottom"/>
            <w:hideMark/>
          </w:tcPr>
          <w:p w14:paraId="0F45CC9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C6CCA6"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CA59F38"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231188EF" w14:textId="77777777" w:rsidTr="00697263">
        <w:trPr>
          <w:trHeight w:val="300"/>
        </w:trPr>
        <w:tc>
          <w:tcPr>
            <w:tcW w:w="0" w:type="auto"/>
            <w:noWrap/>
            <w:tcMar>
              <w:top w:w="15" w:type="dxa"/>
              <w:left w:w="15" w:type="dxa"/>
              <w:bottom w:w="0" w:type="dxa"/>
              <w:right w:w="15" w:type="dxa"/>
            </w:tcMar>
            <w:vAlign w:val="bottom"/>
            <w:hideMark/>
          </w:tcPr>
          <w:p w14:paraId="6220CF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FB78DA5" w14:textId="77777777" w:rsidR="00697263" w:rsidRDefault="00697263">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5FC1A63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63B137" w14:textId="77777777" w:rsidTr="00697263">
        <w:trPr>
          <w:trHeight w:val="300"/>
        </w:trPr>
        <w:tc>
          <w:tcPr>
            <w:tcW w:w="0" w:type="auto"/>
            <w:noWrap/>
            <w:tcMar>
              <w:top w:w="15" w:type="dxa"/>
              <w:left w:w="15" w:type="dxa"/>
              <w:bottom w:w="0" w:type="dxa"/>
              <w:right w:w="15" w:type="dxa"/>
            </w:tcMar>
            <w:vAlign w:val="bottom"/>
            <w:hideMark/>
          </w:tcPr>
          <w:p w14:paraId="72BEF8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3452315"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E5FB30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127FC7B" w14:textId="77777777" w:rsidTr="00697263">
        <w:trPr>
          <w:trHeight w:val="300"/>
        </w:trPr>
        <w:tc>
          <w:tcPr>
            <w:tcW w:w="0" w:type="auto"/>
            <w:noWrap/>
            <w:tcMar>
              <w:top w:w="15" w:type="dxa"/>
              <w:left w:w="15" w:type="dxa"/>
              <w:bottom w:w="0" w:type="dxa"/>
              <w:right w:w="15" w:type="dxa"/>
            </w:tcMar>
            <w:vAlign w:val="bottom"/>
            <w:hideMark/>
          </w:tcPr>
          <w:p w14:paraId="139262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71CB229D"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8FBDB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57BC6C6" w14:textId="77777777" w:rsidTr="00697263">
        <w:trPr>
          <w:trHeight w:val="300"/>
        </w:trPr>
        <w:tc>
          <w:tcPr>
            <w:tcW w:w="0" w:type="auto"/>
            <w:noWrap/>
            <w:tcMar>
              <w:top w:w="15" w:type="dxa"/>
              <w:left w:w="15" w:type="dxa"/>
              <w:bottom w:w="0" w:type="dxa"/>
              <w:right w:w="15" w:type="dxa"/>
            </w:tcMar>
            <w:vAlign w:val="bottom"/>
            <w:hideMark/>
          </w:tcPr>
          <w:p w14:paraId="460DB2B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68E84AE" w14:textId="77777777" w:rsidR="00697263" w:rsidRDefault="00697263">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484CB65"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5D56A248" w14:textId="77777777" w:rsidTr="00697263">
        <w:trPr>
          <w:trHeight w:val="300"/>
        </w:trPr>
        <w:tc>
          <w:tcPr>
            <w:tcW w:w="0" w:type="auto"/>
            <w:noWrap/>
            <w:tcMar>
              <w:top w:w="15" w:type="dxa"/>
              <w:left w:w="15" w:type="dxa"/>
              <w:bottom w:w="0" w:type="dxa"/>
              <w:right w:w="15" w:type="dxa"/>
            </w:tcMar>
            <w:vAlign w:val="bottom"/>
            <w:hideMark/>
          </w:tcPr>
          <w:p w14:paraId="18854EC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2B1E20"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A2F8D91"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22DCC78E" w14:textId="77777777" w:rsidTr="00697263">
        <w:trPr>
          <w:trHeight w:val="300"/>
        </w:trPr>
        <w:tc>
          <w:tcPr>
            <w:tcW w:w="0" w:type="auto"/>
            <w:noWrap/>
            <w:tcMar>
              <w:top w:w="15" w:type="dxa"/>
              <w:left w:w="15" w:type="dxa"/>
              <w:bottom w:w="0" w:type="dxa"/>
              <w:right w:w="15" w:type="dxa"/>
            </w:tcMar>
            <w:vAlign w:val="bottom"/>
            <w:hideMark/>
          </w:tcPr>
          <w:p w14:paraId="5F9C7D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7DB29B" w14:textId="77777777" w:rsidR="00697263" w:rsidRDefault="00697263">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1E399A2F" w14:textId="77777777" w:rsidR="00697263" w:rsidRDefault="00697263">
            <w:pPr>
              <w:rPr>
                <w:rFonts w:ascii="Calibri" w:hAnsi="Calibri" w:cs="Calibri"/>
                <w:color w:val="000000"/>
                <w:kern w:val="2"/>
                <w:szCs w:val="22"/>
              </w:rPr>
            </w:pPr>
            <w:r>
              <w:rPr>
                <w:rFonts w:ascii="Calibri" w:hAnsi="Calibri" w:cs="Calibri"/>
                <w:color w:val="000000"/>
                <w:kern w:val="2"/>
                <w:szCs w:val="22"/>
              </w:rPr>
              <w:t>AT&amp;T</w:t>
            </w:r>
          </w:p>
        </w:tc>
      </w:tr>
      <w:tr w:rsidR="00697263" w14:paraId="648B7317" w14:textId="77777777" w:rsidTr="00697263">
        <w:trPr>
          <w:trHeight w:val="300"/>
        </w:trPr>
        <w:tc>
          <w:tcPr>
            <w:tcW w:w="0" w:type="auto"/>
            <w:noWrap/>
            <w:tcMar>
              <w:top w:w="15" w:type="dxa"/>
              <w:left w:w="15" w:type="dxa"/>
              <w:bottom w:w="0" w:type="dxa"/>
              <w:right w:w="15" w:type="dxa"/>
            </w:tcMar>
            <w:vAlign w:val="bottom"/>
            <w:hideMark/>
          </w:tcPr>
          <w:p w14:paraId="0AE05B3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C174103"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326049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79AA5577" w14:textId="77777777" w:rsidTr="00697263">
        <w:trPr>
          <w:trHeight w:val="300"/>
        </w:trPr>
        <w:tc>
          <w:tcPr>
            <w:tcW w:w="0" w:type="auto"/>
            <w:noWrap/>
            <w:tcMar>
              <w:top w:w="15" w:type="dxa"/>
              <w:left w:w="15" w:type="dxa"/>
              <w:bottom w:w="0" w:type="dxa"/>
              <w:right w:w="15" w:type="dxa"/>
            </w:tcMar>
            <w:vAlign w:val="bottom"/>
            <w:hideMark/>
          </w:tcPr>
          <w:p w14:paraId="54CB2FD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F65C71" w14:textId="77777777" w:rsidR="00697263" w:rsidRDefault="00697263">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34503AA"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2FCBA68D" w14:textId="77777777" w:rsidTr="00697263">
        <w:trPr>
          <w:trHeight w:val="300"/>
        </w:trPr>
        <w:tc>
          <w:tcPr>
            <w:tcW w:w="0" w:type="auto"/>
            <w:noWrap/>
            <w:tcMar>
              <w:top w:w="15" w:type="dxa"/>
              <w:left w:w="15" w:type="dxa"/>
              <w:bottom w:w="0" w:type="dxa"/>
              <w:right w:w="15" w:type="dxa"/>
            </w:tcMar>
            <w:vAlign w:val="bottom"/>
            <w:hideMark/>
          </w:tcPr>
          <w:p w14:paraId="169DA5B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EB8ED6" w14:textId="77777777" w:rsidR="00697263" w:rsidRDefault="00697263">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FD37F69"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C04C3A8" w14:textId="77777777" w:rsidTr="00697263">
        <w:trPr>
          <w:trHeight w:val="300"/>
        </w:trPr>
        <w:tc>
          <w:tcPr>
            <w:tcW w:w="0" w:type="auto"/>
            <w:noWrap/>
            <w:tcMar>
              <w:top w:w="15" w:type="dxa"/>
              <w:left w:w="15" w:type="dxa"/>
              <w:bottom w:w="0" w:type="dxa"/>
              <w:right w:w="15" w:type="dxa"/>
            </w:tcMar>
            <w:vAlign w:val="bottom"/>
            <w:hideMark/>
          </w:tcPr>
          <w:p w14:paraId="32C14D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CB515A1"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BA6A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95E8A5" w14:textId="77777777" w:rsidTr="00697263">
        <w:trPr>
          <w:trHeight w:val="300"/>
        </w:trPr>
        <w:tc>
          <w:tcPr>
            <w:tcW w:w="0" w:type="auto"/>
            <w:noWrap/>
            <w:tcMar>
              <w:top w:w="15" w:type="dxa"/>
              <w:left w:w="15" w:type="dxa"/>
              <w:bottom w:w="0" w:type="dxa"/>
              <w:right w:w="15" w:type="dxa"/>
            </w:tcMar>
            <w:vAlign w:val="bottom"/>
            <w:hideMark/>
          </w:tcPr>
          <w:p w14:paraId="5DD2FB5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0032DD"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CABF2FE"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4C8D6BA" w14:textId="77777777" w:rsidTr="00697263">
        <w:trPr>
          <w:trHeight w:val="300"/>
        </w:trPr>
        <w:tc>
          <w:tcPr>
            <w:tcW w:w="0" w:type="auto"/>
            <w:noWrap/>
            <w:tcMar>
              <w:top w:w="15" w:type="dxa"/>
              <w:left w:w="15" w:type="dxa"/>
              <w:bottom w:w="0" w:type="dxa"/>
              <w:right w:w="15" w:type="dxa"/>
            </w:tcMar>
            <w:vAlign w:val="bottom"/>
            <w:hideMark/>
          </w:tcPr>
          <w:p w14:paraId="510AE1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9844EFC"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3D6DC2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D3608E" w14:textId="77777777" w:rsidTr="00697263">
        <w:trPr>
          <w:trHeight w:val="300"/>
        </w:trPr>
        <w:tc>
          <w:tcPr>
            <w:tcW w:w="0" w:type="auto"/>
            <w:noWrap/>
            <w:tcMar>
              <w:top w:w="15" w:type="dxa"/>
              <w:left w:w="15" w:type="dxa"/>
              <w:bottom w:w="0" w:type="dxa"/>
              <w:right w:w="15" w:type="dxa"/>
            </w:tcMar>
            <w:vAlign w:val="bottom"/>
            <w:hideMark/>
          </w:tcPr>
          <w:p w14:paraId="57E2827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B535C1"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DDBEB0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B4E68FF" w14:textId="77777777" w:rsidTr="00697263">
        <w:trPr>
          <w:trHeight w:val="300"/>
        </w:trPr>
        <w:tc>
          <w:tcPr>
            <w:tcW w:w="0" w:type="auto"/>
            <w:noWrap/>
            <w:tcMar>
              <w:top w:w="15" w:type="dxa"/>
              <w:left w:w="15" w:type="dxa"/>
              <w:bottom w:w="0" w:type="dxa"/>
              <w:right w:w="15" w:type="dxa"/>
            </w:tcMar>
            <w:vAlign w:val="bottom"/>
            <w:hideMark/>
          </w:tcPr>
          <w:p w14:paraId="502BDD4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DD6029B" w14:textId="77777777" w:rsidR="00697263" w:rsidRDefault="00697263">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62EC528" w14:textId="77777777" w:rsidR="00697263" w:rsidRDefault="00697263">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97263" w14:paraId="59F95969" w14:textId="77777777" w:rsidTr="00697263">
        <w:trPr>
          <w:trHeight w:val="300"/>
        </w:trPr>
        <w:tc>
          <w:tcPr>
            <w:tcW w:w="0" w:type="auto"/>
            <w:noWrap/>
            <w:tcMar>
              <w:top w:w="15" w:type="dxa"/>
              <w:left w:w="15" w:type="dxa"/>
              <w:bottom w:w="0" w:type="dxa"/>
              <w:right w:w="15" w:type="dxa"/>
            </w:tcMar>
            <w:vAlign w:val="bottom"/>
            <w:hideMark/>
          </w:tcPr>
          <w:p w14:paraId="6A1ED3D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B15A03" w14:textId="77777777" w:rsidR="00697263" w:rsidRDefault="0069726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D6F172"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2C79B42F" w14:textId="77777777" w:rsidTr="00697263">
        <w:trPr>
          <w:trHeight w:val="300"/>
        </w:trPr>
        <w:tc>
          <w:tcPr>
            <w:tcW w:w="0" w:type="auto"/>
            <w:noWrap/>
            <w:tcMar>
              <w:top w:w="15" w:type="dxa"/>
              <w:left w:w="15" w:type="dxa"/>
              <w:bottom w:w="0" w:type="dxa"/>
              <w:right w:w="15" w:type="dxa"/>
            </w:tcMar>
            <w:vAlign w:val="bottom"/>
            <w:hideMark/>
          </w:tcPr>
          <w:p w14:paraId="4DE7F76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0BC1C0"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914C29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5C3CF9CB" w14:textId="77777777" w:rsidTr="00697263">
        <w:trPr>
          <w:trHeight w:val="300"/>
        </w:trPr>
        <w:tc>
          <w:tcPr>
            <w:tcW w:w="0" w:type="auto"/>
            <w:noWrap/>
            <w:tcMar>
              <w:top w:w="15" w:type="dxa"/>
              <w:left w:w="15" w:type="dxa"/>
              <w:bottom w:w="0" w:type="dxa"/>
              <w:right w:w="15" w:type="dxa"/>
            </w:tcMar>
            <w:vAlign w:val="bottom"/>
            <w:hideMark/>
          </w:tcPr>
          <w:p w14:paraId="540231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3EB282"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7532847"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96529A8" w14:textId="77777777" w:rsidTr="00697263">
        <w:trPr>
          <w:trHeight w:val="300"/>
        </w:trPr>
        <w:tc>
          <w:tcPr>
            <w:tcW w:w="0" w:type="auto"/>
            <w:noWrap/>
            <w:tcMar>
              <w:top w:w="15" w:type="dxa"/>
              <w:left w:w="15" w:type="dxa"/>
              <w:bottom w:w="0" w:type="dxa"/>
              <w:right w:w="15" w:type="dxa"/>
            </w:tcMar>
            <w:vAlign w:val="bottom"/>
            <w:hideMark/>
          </w:tcPr>
          <w:p w14:paraId="2A47BDF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D4F3859"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33167BB"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59927AF" w14:textId="77777777" w:rsidTr="00697263">
        <w:trPr>
          <w:trHeight w:val="300"/>
        </w:trPr>
        <w:tc>
          <w:tcPr>
            <w:tcW w:w="0" w:type="auto"/>
            <w:noWrap/>
            <w:tcMar>
              <w:top w:w="15" w:type="dxa"/>
              <w:left w:w="15" w:type="dxa"/>
              <w:bottom w:w="0" w:type="dxa"/>
              <w:right w:w="15" w:type="dxa"/>
            </w:tcMar>
            <w:vAlign w:val="bottom"/>
            <w:hideMark/>
          </w:tcPr>
          <w:p w14:paraId="58FBD8C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0B7B3AA"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274602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602987B9" w14:textId="77777777" w:rsidTr="00697263">
        <w:trPr>
          <w:trHeight w:val="300"/>
        </w:trPr>
        <w:tc>
          <w:tcPr>
            <w:tcW w:w="0" w:type="auto"/>
            <w:noWrap/>
            <w:tcMar>
              <w:top w:w="15" w:type="dxa"/>
              <w:left w:w="15" w:type="dxa"/>
              <w:bottom w:w="0" w:type="dxa"/>
              <w:right w:w="15" w:type="dxa"/>
            </w:tcMar>
            <w:vAlign w:val="bottom"/>
            <w:hideMark/>
          </w:tcPr>
          <w:p w14:paraId="4F943F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564B799" w14:textId="77777777" w:rsidR="00697263" w:rsidRDefault="00697263">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3E415EB"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2C958491" w14:textId="77777777" w:rsidTr="00697263">
        <w:trPr>
          <w:trHeight w:val="300"/>
        </w:trPr>
        <w:tc>
          <w:tcPr>
            <w:tcW w:w="0" w:type="auto"/>
            <w:noWrap/>
            <w:tcMar>
              <w:top w:w="15" w:type="dxa"/>
              <w:left w:w="15" w:type="dxa"/>
              <w:bottom w:w="0" w:type="dxa"/>
              <w:right w:w="15" w:type="dxa"/>
            </w:tcMar>
            <w:vAlign w:val="bottom"/>
            <w:hideMark/>
          </w:tcPr>
          <w:p w14:paraId="3448BC9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578CF44"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B443AF"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1FAC30D6" w14:textId="77777777" w:rsidTr="00697263">
        <w:trPr>
          <w:trHeight w:val="300"/>
        </w:trPr>
        <w:tc>
          <w:tcPr>
            <w:tcW w:w="0" w:type="auto"/>
            <w:noWrap/>
            <w:tcMar>
              <w:top w:w="15" w:type="dxa"/>
              <w:left w:w="15" w:type="dxa"/>
              <w:bottom w:w="0" w:type="dxa"/>
              <w:right w:w="15" w:type="dxa"/>
            </w:tcMar>
            <w:vAlign w:val="bottom"/>
            <w:hideMark/>
          </w:tcPr>
          <w:p w14:paraId="7F0B69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C9B7F0" w14:textId="77777777" w:rsidR="00697263" w:rsidRDefault="00697263">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CA2769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CB8C5B7" w14:textId="77777777" w:rsidTr="00697263">
        <w:trPr>
          <w:trHeight w:val="300"/>
        </w:trPr>
        <w:tc>
          <w:tcPr>
            <w:tcW w:w="0" w:type="auto"/>
            <w:noWrap/>
            <w:tcMar>
              <w:top w:w="15" w:type="dxa"/>
              <w:left w:w="15" w:type="dxa"/>
              <w:bottom w:w="0" w:type="dxa"/>
              <w:right w:w="15" w:type="dxa"/>
            </w:tcMar>
            <w:vAlign w:val="bottom"/>
            <w:hideMark/>
          </w:tcPr>
          <w:p w14:paraId="2BDA3B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1B8CCC" w14:textId="77777777" w:rsidR="00697263" w:rsidRDefault="0069726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F55B35" w14:textId="77777777" w:rsidR="00697263" w:rsidRDefault="00697263">
            <w:pPr>
              <w:rPr>
                <w:rFonts w:ascii="Calibri" w:hAnsi="Calibri" w:cs="Calibri"/>
                <w:color w:val="000000"/>
                <w:kern w:val="2"/>
                <w:szCs w:val="22"/>
              </w:rPr>
            </w:pPr>
            <w:r>
              <w:rPr>
                <w:rFonts w:ascii="Calibri" w:hAnsi="Calibri" w:cs="Calibri"/>
                <w:color w:val="000000"/>
                <w:kern w:val="2"/>
                <w:szCs w:val="22"/>
              </w:rPr>
              <w:t>Nokia</w:t>
            </w:r>
          </w:p>
        </w:tc>
      </w:tr>
      <w:tr w:rsidR="00697263" w14:paraId="07192FEE" w14:textId="77777777" w:rsidTr="00697263">
        <w:trPr>
          <w:trHeight w:val="300"/>
        </w:trPr>
        <w:tc>
          <w:tcPr>
            <w:tcW w:w="0" w:type="auto"/>
            <w:noWrap/>
            <w:tcMar>
              <w:top w:w="15" w:type="dxa"/>
              <w:left w:w="15" w:type="dxa"/>
              <w:bottom w:w="0" w:type="dxa"/>
              <w:right w:w="15" w:type="dxa"/>
            </w:tcMar>
            <w:vAlign w:val="bottom"/>
            <w:hideMark/>
          </w:tcPr>
          <w:p w14:paraId="4785BF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112FF7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0DF06EC"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7D30D287" w14:textId="77777777" w:rsidTr="00697263">
        <w:trPr>
          <w:trHeight w:val="300"/>
        </w:trPr>
        <w:tc>
          <w:tcPr>
            <w:tcW w:w="0" w:type="auto"/>
            <w:noWrap/>
            <w:tcMar>
              <w:top w:w="15" w:type="dxa"/>
              <w:left w:w="15" w:type="dxa"/>
              <w:bottom w:w="0" w:type="dxa"/>
              <w:right w:w="15" w:type="dxa"/>
            </w:tcMar>
            <w:vAlign w:val="bottom"/>
            <w:hideMark/>
          </w:tcPr>
          <w:p w14:paraId="6C5066A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37FB614"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3578FA8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73D0FC96" w14:textId="77777777" w:rsidTr="00697263">
        <w:trPr>
          <w:trHeight w:val="300"/>
        </w:trPr>
        <w:tc>
          <w:tcPr>
            <w:tcW w:w="0" w:type="auto"/>
            <w:noWrap/>
            <w:tcMar>
              <w:top w:w="15" w:type="dxa"/>
              <w:left w:w="15" w:type="dxa"/>
              <w:bottom w:w="0" w:type="dxa"/>
              <w:right w:w="15" w:type="dxa"/>
            </w:tcMar>
            <w:vAlign w:val="bottom"/>
            <w:hideMark/>
          </w:tcPr>
          <w:p w14:paraId="550987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98E9087"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D4B7B96"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7EE38307" w14:textId="77777777" w:rsidTr="00697263">
        <w:trPr>
          <w:trHeight w:val="300"/>
        </w:trPr>
        <w:tc>
          <w:tcPr>
            <w:tcW w:w="0" w:type="auto"/>
            <w:noWrap/>
            <w:tcMar>
              <w:top w:w="15" w:type="dxa"/>
              <w:left w:w="15" w:type="dxa"/>
              <w:bottom w:w="0" w:type="dxa"/>
              <w:right w:w="15" w:type="dxa"/>
            </w:tcMar>
            <w:vAlign w:val="bottom"/>
            <w:hideMark/>
          </w:tcPr>
          <w:p w14:paraId="3376F13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50FB173"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617820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4AD0256D" w14:textId="77777777" w:rsidR="009B5CAB" w:rsidRDefault="009B5CAB" w:rsidP="009B5CAB"/>
    <w:p w14:paraId="2E38B066" w14:textId="77777777" w:rsidR="009B5CAB" w:rsidRDefault="009B5CAB" w:rsidP="009B5CAB"/>
    <w:p w14:paraId="4FD3FED0" w14:textId="77777777" w:rsidR="009B5CAB" w:rsidRDefault="009B5CAB" w:rsidP="009B5CAB"/>
    <w:p w14:paraId="12E34F87" w14:textId="518AA78F" w:rsidR="009B5CAB" w:rsidRDefault="009B5CAB" w:rsidP="009B5CAB">
      <w:r w:rsidRPr="00157ED2">
        <w:t>The Chair reminds that the agenda can be found in 11-20/</w:t>
      </w:r>
      <w:r>
        <w:t>927</w:t>
      </w:r>
      <w:r w:rsidRPr="00157ED2">
        <w:t>r</w:t>
      </w:r>
      <w:r>
        <w:t xml:space="preserve">33. </w:t>
      </w:r>
    </w:p>
    <w:p w14:paraId="356E98FA" w14:textId="77777777" w:rsidR="009B5CAB" w:rsidRDefault="009B5CAB" w:rsidP="009B5CAB">
      <w:pPr>
        <w:pStyle w:val="a8"/>
        <w:ind w:left="643"/>
        <w:rPr>
          <w:sz w:val="22"/>
          <w:szCs w:val="22"/>
        </w:rPr>
      </w:pPr>
    </w:p>
    <w:p w14:paraId="6EEF8BBB" w14:textId="77777777" w:rsidR="009B5CAB" w:rsidRDefault="009B5CAB" w:rsidP="009B5CAB">
      <w:pPr>
        <w:rPr>
          <w:b/>
        </w:rPr>
      </w:pPr>
      <w:r w:rsidRPr="00157ED2">
        <w:rPr>
          <w:b/>
        </w:rPr>
        <w:t>Submissions</w:t>
      </w:r>
      <w:r>
        <w:rPr>
          <w:b/>
        </w:rPr>
        <w:t xml:space="preserve"> </w:t>
      </w:r>
    </w:p>
    <w:p w14:paraId="5E2D3AD3" w14:textId="77777777" w:rsidR="009B5CAB" w:rsidRDefault="009B5CAB" w:rsidP="009B5CA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83698F5" w14:textId="01ACDAA4" w:rsidR="009B5CAB" w:rsidRDefault="00740EFC" w:rsidP="009B5CAB">
      <w:pPr>
        <w:pStyle w:val="a8"/>
        <w:numPr>
          <w:ilvl w:val="1"/>
          <w:numId w:val="7"/>
        </w:numPr>
        <w:ind w:left="1440"/>
        <w:rPr>
          <w:sz w:val="22"/>
          <w:szCs w:val="22"/>
        </w:rPr>
      </w:pPr>
      <w:hyperlink r:id="rId169" w:history="1">
        <w:r w:rsidR="009B5CAB" w:rsidRPr="00A553D7">
          <w:rPr>
            <w:rStyle w:val="a6"/>
            <w:sz w:val="22"/>
            <w:szCs w:val="22"/>
          </w:rPr>
          <w:t>1271r</w:t>
        </w:r>
        <w:r w:rsidR="000969D7">
          <w:rPr>
            <w:rStyle w:val="a6"/>
            <w:sz w:val="22"/>
            <w:szCs w:val="22"/>
          </w:rPr>
          <w:t>5</w:t>
        </w:r>
      </w:hyperlink>
      <w:r w:rsidR="009B5CAB" w:rsidRPr="00A553D7">
        <w:rPr>
          <w:sz w:val="22"/>
          <w:szCs w:val="22"/>
        </w:rPr>
        <w:t xml:space="preserve"> MLO Multi-link-channel-access-end-ppdu-alignment  </w:t>
      </w:r>
      <w:r w:rsidR="009B5CAB" w:rsidRPr="00A553D7">
        <w:rPr>
          <w:sz w:val="22"/>
          <w:szCs w:val="22"/>
        </w:rPr>
        <w:tab/>
        <w:t xml:space="preserve">  Yongho Seok </w:t>
      </w:r>
      <w:r w:rsidR="009B5CAB" w:rsidRPr="00A553D7">
        <w:rPr>
          <w:sz w:val="22"/>
          <w:szCs w:val="22"/>
        </w:rPr>
        <w:tab/>
        <w:t xml:space="preserve">   [SP]</w:t>
      </w:r>
    </w:p>
    <w:p w14:paraId="7CCD3C8A" w14:textId="147EDE90" w:rsidR="009B5CAB" w:rsidRDefault="009B5CAB" w:rsidP="009B5CAB">
      <w:pPr>
        <w:pStyle w:val="a8"/>
        <w:ind w:left="1440"/>
        <w:rPr>
          <w:sz w:val="22"/>
          <w:szCs w:val="22"/>
          <w:lang w:eastAsia="ko-KR"/>
        </w:rPr>
      </w:pPr>
      <w:r>
        <w:rPr>
          <w:rFonts w:hint="eastAsia"/>
          <w:sz w:val="22"/>
          <w:szCs w:val="22"/>
          <w:lang w:eastAsia="ko-KR"/>
        </w:rPr>
        <w:t xml:space="preserve">Summary: </w:t>
      </w:r>
      <w:r w:rsidR="000969D7">
        <w:rPr>
          <w:sz w:val="22"/>
          <w:szCs w:val="22"/>
          <w:lang w:eastAsia="ko-KR"/>
        </w:rPr>
        <w:t>The revised</w:t>
      </w:r>
      <w:r>
        <w:rPr>
          <w:sz w:val="22"/>
          <w:szCs w:val="22"/>
          <w:lang w:eastAsia="ko-KR"/>
        </w:rPr>
        <w:t xml:space="preserve"> document b</w:t>
      </w:r>
      <w:r>
        <w:rPr>
          <w:rFonts w:hint="eastAsia"/>
          <w:sz w:val="22"/>
          <w:szCs w:val="22"/>
          <w:lang w:eastAsia="ko-KR"/>
        </w:rPr>
        <w:t xml:space="preserve">ased on the comments </w:t>
      </w:r>
      <w:r>
        <w:rPr>
          <w:sz w:val="22"/>
          <w:szCs w:val="22"/>
          <w:lang w:eastAsia="ko-KR"/>
        </w:rPr>
        <w:t>recieved at the previous</w:t>
      </w:r>
      <w:r w:rsidR="000969D7">
        <w:rPr>
          <w:sz w:val="22"/>
          <w:szCs w:val="22"/>
          <w:lang w:eastAsia="ko-KR"/>
        </w:rPr>
        <w:t xml:space="preserve"> Monday</w:t>
      </w:r>
      <w:r>
        <w:rPr>
          <w:sz w:val="22"/>
          <w:szCs w:val="22"/>
          <w:lang w:eastAsia="ko-KR"/>
        </w:rPr>
        <w:t xml:space="preserve"> call</w:t>
      </w:r>
      <w:r>
        <w:rPr>
          <w:rFonts w:hint="eastAsia"/>
          <w:sz w:val="22"/>
          <w:szCs w:val="22"/>
          <w:lang w:eastAsia="ko-KR"/>
        </w:rPr>
        <w:t xml:space="preserve"> </w:t>
      </w:r>
    </w:p>
    <w:p w14:paraId="44002EDC" w14:textId="20B28CB8" w:rsidR="009B5CAB" w:rsidRDefault="009B5CAB" w:rsidP="009B5CAB">
      <w:pPr>
        <w:pStyle w:val="a8"/>
        <w:ind w:left="1440"/>
        <w:rPr>
          <w:sz w:val="22"/>
          <w:szCs w:val="22"/>
          <w:lang w:eastAsia="ko-KR"/>
        </w:rPr>
      </w:pPr>
      <w:r>
        <w:rPr>
          <w:rFonts w:hint="eastAsia"/>
          <w:sz w:val="22"/>
          <w:szCs w:val="22"/>
          <w:lang w:eastAsia="ko-KR"/>
        </w:rPr>
        <w:t>Discussion:</w:t>
      </w:r>
    </w:p>
    <w:p w14:paraId="56128CDB" w14:textId="02711300" w:rsidR="009B5CAB" w:rsidRDefault="009B5CAB" w:rsidP="009B5CAB">
      <w:pPr>
        <w:pStyle w:val="a8"/>
        <w:ind w:left="1440"/>
        <w:rPr>
          <w:sz w:val="22"/>
          <w:szCs w:val="22"/>
          <w:lang w:eastAsia="ko-KR"/>
        </w:rPr>
      </w:pPr>
      <w:r>
        <w:rPr>
          <w:rFonts w:hint="eastAsia"/>
          <w:sz w:val="22"/>
          <w:szCs w:val="22"/>
          <w:lang w:eastAsia="ko-KR"/>
        </w:rPr>
        <w:t xml:space="preserve">C: </w:t>
      </w:r>
      <w:r w:rsidR="00CA7710">
        <w:rPr>
          <w:sz w:val="22"/>
          <w:szCs w:val="22"/>
          <w:lang w:eastAsia="ko-KR"/>
        </w:rPr>
        <w:t>At the last second bullet, earlier than may not happen. Maybe it can be equal.</w:t>
      </w:r>
    </w:p>
    <w:p w14:paraId="4314D51D" w14:textId="77777777" w:rsidR="00CA7710" w:rsidRDefault="00CA7710" w:rsidP="009B5CAB">
      <w:pPr>
        <w:pStyle w:val="a8"/>
        <w:ind w:left="1440"/>
        <w:rPr>
          <w:sz w:val="22"/>
          <w:szCs w:val="22"/>
          <w:lang w:eastAsia="ko-KR"/>
        </w:rPr>
      </w:pPr>
      <w:r>
        <w:rPr>
          <w:sz w:val="22"/>
          <w:szCs w:val="22"/>
          <w:lang w:eastAsia="ko-KR"/>
        </w:rPr>
        <w:t xml:space="preserve">A: equal or earlier than? </w:t>
      </w:r>
    </w:p>
    <w:p w14:paraId="01ED2A01" w14:textId="1286E416" w:rsidR="00CA7710" w:rsidRDefault="00CA7710" w:rsidP="009B5CAB">
      <w:pPr>
        <w:pStyle w:val="a8"/>
        <w:ind w:left="1440"/>
        <w:rPr>
          <w:sz w:val="22"/>
          <w:szCs w:val="22"/>
          <w:lang w:eastAsia="ko-KR"/>
        </w:rPr>
      </w:pPr>
      <w:r>
        <w:rPr>
          <w:sz w:val="22"/>
          <w:szCs w:val="22"/>
          <w:lang w:eastAsia="ko-KR"/>
        </w:rPr>
        <w:t>C: not later than is clear.</w:t>
      </w:r>
    </w:p>
    <w:p w14:paraId="664224B3" w14:textId="5A62608E" w:rsidR="00CA7710" w:rsidRDefault="00CA7710" w:rsidP="009B5CAB">
      <w:pPr>
        <w:pStyle w:val="a8"/>
        <w:ind w:left="1440"/>
        <w:rPr>
          <w:sz w:val="22"/>
          <w:szCs w:val="22"/>
          <w:lang w:eastAsia="ko-KR"/>
        </w:rPr>
      </w:pPr>
      <w:r>
        <w:rPr>
          <w:sz w:val="22"/>
          <w:szCs w:val="22"/>
          <w:lang w:eastAsia="ko-KR"/>
        </w:rPr>
        <w:t xml:space="preserve">C: at the first bullet, might not be aligned is unclear. </w:t>
      </w:r>
    </w:p>
    <w:p w14:paraId="7DFC7D5D" w14:textId="4049FB7A" w:rsidR="00CA7710" w:rsidRDefault="00CA7710" w:rsidP="009B5CAB">
      <w:pPr>
        <w:pStyle w:val="a8"/>
        <w:ind w:left="1440"/>
        <w:rPr>
          <w:sz w:val="22"/>
          <w:szCs w:val="22"/>
          <w:lang w:eastAsia="ko-KR"/>
        </w:rPr>
      </w:pPr>
      <w:r>
        <w:rPr>
          <w:sz w:val="22"/>
          <w:szCs w:val="22"/>
          <w:lang w:eastAsia="ko-KR"/>
        </w:rPr>
        <w:t>A: This is based on the motion text.</w:t>
      </w:r>
    </w:p>
    <w:p w14:paraId="0B1F0686" w14:textId="09B3A8FD" w:rsidR="00CA7710" w:rsidRDefault="00CA7710" w:rsidP="009B5CAB">
      <w:pPr>
        <w:pStyle w:val="a8"/>
        <w:ind w:left="1440"/>
        <w:rPr>
          <w:sz w:val="22"/>
          <w:szCs w:val="22"/>
          <w:lang w:eastAsia="ko-KR"/>
        </w:rPr>
      </w:pPr>
      <w:r>
        <w:rPr>
          <w:sz w:val="22"/>
          <w:szCs w:val="22"/>
          <w:lang w:eastAsia="ko-KR"/>
        </w:rPr>
        <w:t>C: We can update the text with draft text. It shall not be aligned instead of might not be.</w:t>
      </w:r>
    </w:p>
    <w:p w14:paraId="4C669952" w14:textId="66FE5DE3" w:rsidR="00CA7710" w:rsidRDefault="00CA7710" w:rsidP="009B5CAB">
      <w:pPr>
        <w:pStyle w:val="a8"/>
        <w:ind w:left="1440"/>
        <w:rPr>
          <w:sz w:val="22"/>
          <w:szCs w:val="22"/>
          <w:lang w:eastAsia="ko-KR"/>
        </w:rPr>
      </w:pPr>
      <w:r>
        <w:rPr>
          <w:sz w:val="22"/>
          <w:szCs w:val="22"/>
          <w:lang w:eastAsia="ko-KR"/>
        </w:rPr>
        <w:t>C: is not required to ... is more clear.</w:t>
      </w:r>
    </w:p>
    <w:p w14:paraId="141AE636" w14:textId="4022CA50" w:rsidR="00CA7710" w:rsidRDefault="00CA7710" w:rsidP="009B5CAB">
      <w:pPr>
        <w:pStyle w:val="a8"/>
        <w:ind w:left="1440"/>
        <w:rPr>
          <w:sz w:val="22"/>
          <w:szCs w:val="22"/>
          <w:lang w:eastAsia="ko-KR"/>
        </w:rPr>
      </w:pPr>
      <w:r>
        <w:rPr>
          <w:sz w:val="22"/>
          <w:szCs w:val="22"/>
          <w:lang w:eastAsia="ko-KR"/>
        </w:rPr>
        <w:t>C: Maybe we need normative text.</w:t>
      </w:r>
    </w:p>
    <w:p w14:paraId="23098AE9" w14:textId="106CBC62" w:rsidR="00CA7710" w:rsidRDefault="00CA7710" w:rsidP="009B5CAB">
      <w:pPr>
        <w:pStyle w:val="a8"/>
        <w:ind w:left="1440"/>
        <w:rPr>
          <w:sz w:val="22"/>
          <w:szCs w:val="22"/>
          <w:lang w:eastAsia="ko-KR"/>
        </w:rPr>
      </w:pPr>
      <w:r>
        <w:rPr>
          <w:sz w:val="22"/>
          <w:szCs w:val="22"/>
          <w:lang w:eastAsia="ko-KR"/>
        </w:rPr>
        <w:t xml:space="preserve">C: We have normative </w:t>
      </w:r>
      <w:r w:rsidR="000969D7">
        <w:rPr>
          <w:sz w:val="22"/>
          <w:szCs w:val="22"/>
          <w:lang w:eastAsia="ko-KR"/>
        </w:rPr>
        <w:t>.. such as the AP shall align ..</w:t>
      </w:r>
    </w:p>
    <w:p w14:paraId="259CEE3F" w14:textId="76533340" w:rsidR="000969D7" w:rsidRDefault="000969D7" w:rsidP="009B5CAB">
      <w:pPr>
        <w:pStyle w:val="a8"/>
        <w:ind w:left="1440"/>
        <w:rPr>
          <w:sz w:val="22"/>
          <w:szCs w:val="22"/>
          <w:lang w:eastAsia="ko-KR"/>
        </w:rPr>
      </w:pPr>
      <w:r>
        <w:rPr>
          <w:sz w:val="22"/>
          <w:szCs w:val="22"/>
          <w:lang w:eastAsia="ko-KR"/>
        </w:rPr>
        <w:t>C: why not delete the text in the setence.</w:t>
      </w:r>
    </w:p>
    <w:p w14:paraId="3683B8BE" w14:textId="70E22378" w:rsidR="000969D7" w:rsidRDefault="000969D7" w:rsidP="009B5CAB">
      <w:pPr>
        <w:pStyle w:val="a8"/>
        <w:ind w:left="1440"/>
        <w:rPr>
          <w:sz w:val="22"/>
          <w:szCs w:val="22"/>
          <w:lang w:eastAsia="ko-KR"/>
        </w:rPr>
      </w:pPr>
      <w:r>
        <w:rPr>
          <w:sz w:val="22"/>
          <w:szCs w:val="22"/>
          <w:lang w:eastAsia="ko-KR"/>
        </w:rPr>
        <w:t xml:space="preserve">A: Got it. </w:t>
      </w:r>
    </w:p>
    <w:p w14:paraId="2E77B14D" w14:textId="7587251A" w:rsidR="000969D7" w:rsidRDefault="000969D7" w:rsidP="009B5CAB">
      <w:pPr>
        <w:pStyle w:val="a8"/>
        <w:ind w:left="1440"/>
        <w:rPr>
          <w:sz w:val="22"/>
          <w:szCs w:val="22"/>
          <w:lang w:eastAsia="ko-KR"/>
        </w:rPr>
      </w:pPr>
      <w:r>
        <w:rPr>
          <w:sz w:val="22"/>
          <w:szCs w:val="22"/>
          <w:lang w:eastAsia="ko-KR"/>
        </w:rPr>
        <w:lastRenderedPageBreak/>
        <w:t>C: I think except condition, all PPDU should solicit an immediate response</w:t>
      </w:r>
    </w:p>
    <w:p w14:paraId="40D99071" w14:textId="1738D825" w:rsidR="000969D7" w:rsidRDefault="000969D7" w:rsidP="009B5CAB">
      <w:pPr>
        <w:pStyle w:val="a8"/>
        <w:ind w:left="1440"/>
        <w:rPr>
          <w:sz w:val="22"/>
          <w:szCs w:val="22"/>
          <w:lang w:eastAsia="ko-KR"/>
        </w:rPr>
      </w:pPr>
      <w:r>
        <w:rPr>
          <w:sz w:val="22"/>
          <w:szCs w:val="22"/>
          <w:lang w:eastAsia="ko-KR"/>
        </w:rPr>
        <w:t>C: I think the orignal text is better.</w:t>
      </w:r>
    </w:p>
    <w:p w14:paraId="5CA73F6B" w14:textId="631BFB90" w:rsidR="000969D7" w:rsidRDefault="000969D7" w:rsidP="009B5CAB">
      <w:pPr>
        <w:pStyle w:val="a8"/>
        <w:ind w:left="1440"/>
        <w:rPr>
          <w:sz w:val="22"/>
          <w:szCs w:val="22"/>
          <w:lang w:eastAsia="ko-KR"/>
        </w:rPr>
      </w:pPr>
      <w:r>
        <w:rPr>
          <w:sz w:val="22"/>
          <w:szCs w:val="22"/>
          <w:lang w:eastAsia="ko-KR"/>
        </w:rPr>
        <w:t xml:space="preserve">C: My intention is the case that some of PPDUs are alighed and the other is not aligned, should not apply this. </w:t>
      </w:r>
    </w:p>
    <w:p w14:paraId="343151CD" w14:textId="77777777" w:rsidR="000969D7" w:rsidRDefault="000969D7" w:rsidP="009B5CAB">
      <w:pPr>
        <w:pStyle w:val="a8"/>
        <w:ind w:left="1440"/>
        <w:rPr>
          <w:sz w:val="22"/>
          <w:szCs w:val="22"/>
          <w:lang w:eastAsia="ko-KR"/>
        </w:rPr>
      </w:pPr>
    </w:p>
    <w:p w14:paraId="4DA54584" w14:textId="414D22FE" w:rsidR="0016658B" w:rsidRPr="00D70B80" w:rsidRDefault="0016658B" w:rsidP="0048117A">
      <w:pPr>
        <w:numPr>
          <w:ilvl w:val="0"/>
          <w:numId w:val="73"/>
        </w:numPr>
        <w:tabs>
          <w:tab w:val="left" w:pos="720"/>
        </w:tabs>
        <w:spacing w:after="160" w:line="259" w:lineRule="auto"/>
        <w:rPr>
          <w:bCs/>
        </w:rPr>
      </w:pPr>
      <w:r>
        <w:rPr>
          <w:bCs/>
          <w:sz w:val="20"/>
          <w:lang w:eastAsia="ko-KR"/>
        </w:rPr>
        <w:t xml:space="preserve">SP of r6: </w:t>
      </w:r>
      <w:r w:rsidRPr="00D70B80">
        <w:rPr>
          <w:bCs/>
          <w:sz w:val="20"/>
          <w:lang w:eastAsia="ko-KR"/>
        </w:rPr>
        <w:t>Do you support to incorporate the proposed draft text in 11-20/1271r</w:t>
      </w:r>
      <w:r>
        <w:rPr>
          <w:bCs/>
          <w:sz w:val="20"/>
          <w:lang w:eastAsia="ko-KR"/>
        </w:rPr>
        <w:t>6</w:t>
      </w:r>
      <w:r w:rsidRPr="00D70B80">
        <w:rPr>
          <w:bCs/>
          <w:sz w:val="20"/>
          <w:lang w:eastAsia="ko-KR"/>
        </w:rPr>
        <w:t xml:space="preserve"> </w:t>
      </w:r>
      <w:r>
        <w:rPr>
          <w:bCs/>
          <w:sz w:val="20"/>
          <w:lang w:eastAsia="ko-KR"/>
        </w:rPr>
        <w:t>in</w:t>
      </w:r>
      <w:r w:rsidRPr="00D70B80">
        <w:rPr>
          <w:bCs/>
          <w:sz w:val="20"/>
          <w:lang w:eastAsia="ko-KR"/>
        </w:rPr>
        <w:t>to TGbe Draft 0.1?</w:t>
      </w:r>
    </w:p>
    <w:p w14:paraId="5868BB8F" w14:textId="77777777" w:rsidR="0016658B" w:rsidRPr="004B2E79" w:rsidRDefault="0016658B" w:rsidP="0016658B">
      <w:pPr>
        <w:ind w:firstLine="360"/>
      </w:pPr>
      <w:r w:rsidRPr="004B2E79">
        <w:rPr>
          <w:highlight w:val="red"/>
        </w:rPr>
        <w:t>30Y, 14N, 38A</w:t>
      </w:r>
    </w:p>
    <w:p w14:paraId="73826F55" w14:textId="77777777" w:rsidR="000969D7" w:rsidRPr="00A553D7" w:rsidRDefault="000969D7" w:rsidP="009B5CAB">
      <w:pPr>
        <w:pStyle w:val="a8"/>
        <w:ind w:left="1440"/>
        <w:rPr>
          <w:sz w:val="22"/>
          <w:szCs w:val="22"/>
          <w:lang w:eastAsia="ko-KR"/>
        </w:rPr>
      </w:pPr>
    </w:p>
    <w:p w14:paraId="31969C7D" w14:textId="702E5A61" w:rsidR="009B5CAB" w:rsidRDefault="00740EFC" w:rsidP="009B5CAB">
      <w:pPr>
        <w:pStyle w:val="a8"/>
        <w:numPr>
          <w:ilvl w:val="1"/>
          <w:numId w:val="7"/>
        </w:numPr>
        <w:ind w:left="1440"/>
        <w:rPr>
          <w:sz w:val="22"/>
          <w:szCs w:val="22"/>
        </w:rPr>
      </w:pPr>
      <w:hyperlink r:id="rId170" w:history="1">
        <w:r w:rsidR="009B5CAB" w:rsidRPr="00A553D7">
          <w:rPr>
            <w:rStyle w:val="a6"/>
            <w:sz w:val="22"/>
            <w:szCs w:val="22"/>
          </w:rPr>
          <w:t>1255r</w:t>
        </w:r>
        <w:r w:rsidR="00F7449E">
          <w:rPr>
            <w:rStyle w:val="a6"/>
            <w:sz w:val="22"/>
            <w:szCs w:val="22"/>
          </w:rPr>
          <w:t>3</w:t>
        </w:r>
      </w:hyperlink>
      <w:r w:rsidR="009B5CAB" w:rsidRPr="00A553D7">
        <w:rPr>
          <w:sz w:val="22"/>
          <w:szCs w:val="22"/>
        </w:rPr>
        <w:t xml:space="preserve"> MLO Discovery procedures (including probing) and RNR Laurent Cariou   [SP]</w:t>
      </w:r>
    </w:p>
    <w:p w14:paraId="356402E2" w14:textId="2702D6DE" w:rsidR="00F7449E" w:rsidRDefault="00F7449E" w:rsidP="00F7449E">
      <w:pPr>
        <w:pStyle w:val="a8"/>
        <w:ind w:left="1440"/>
        <w:rPr>
          <w:sz w:val="22"/>
          <w:szCs w:val="22"/>
        </w:rPr>
      </w:pPr>
      <w:r>
        <w:rPr>
          <w:sz w:val="22"/>
          <w:szCs w:val="22"/>
        </w:rPr>
        <w:t>Summary: Based on the preivous call and offline discussion, the revised document.</w:t>
      </w:r>
    </w:p>
    <w:p w14:paraId="58CF6281" w14:textId="3179338A" w:rsidR="00F7449E" w:rsidRDefault="00F7449E" w:rsidP="00F7449E">
      <w:pPr>
        <w:pStyle w:val="a8"/>
        <w:ind w:left="1440"/>
        <w:rPr>
          <w:sz w:val="22"/>
          <w:szCs w:val="22"/>
        </w:rPr>
      </w:pPr>
      <w:r>
        <w:rPr>
          <w:sz w:val="22"/>
          <w:szCs w:val="22"/>
        </w:rPr>
        <w:t>Discussion:</w:t>
      </w:r>
    </w:p>
    <w:p w14:paraId="461A1B6A" w14:textId="0DABA547" w:rsidR="00F7449E" w:rsidRDefault="00F7449E" w:rsidP="00F7449E">
      <w:pPr>
        <w:pStyle w:val="a8"/>
        <w:ind w:left="1440"/>
        <w:rPr>
          <w:sz w:val="22"/>
          <w:szCs w:val="22"/>
        </w:rPr>
      </w:pPr>
      <w:r>
        <w:rPr>
          <w:sz w:val="22"/>
          <w:szCs w:val="22"/>
        </w:rPr>
        <w:t xml:space="preserve">C: Regarding the change sequence, EHT operation can include the the change sequence. </w:t>
      </w:r>
    </w:p>
    <w:p w14:paraId="729A9BFA" w14:textId="473AD05B" w:rsidR="00F7449E" w:rsidRDefault="00F7449E" w:rsidP="00F7449E">
      <w:pPr>
        <w:pStyle w:val="a8"/>
        <w:ind w:left="1440"/>
        <w:rPr>
          <w:sz w:val="22"/>
          <w:szCs w:val="22"/>
        </w:rPr>
      </w:pPr>
      <w:r>
        <w:rPr>
          <w:sz w:val="22"/>
          <w:szCs w:val="22"/>
        </w:rPr>
        <w:t>A: Do you want to remove the normative text? Then, I’m fine. Are you preparing this in your document?</w:t>
      </w:r>
    </w:p>
    <w:p w14:paraId="4F85487D" w14:textId="77777777" w:rsidR="00F7449E" w:rsidRDefault="00F7449E" w:rsidP="00F7449E">
      <w:pPr>
        <w:pStyle w:val="a8"/>
        <w:ind w:left="1440"/>
        <w:rPr>
          <w:sz w:val="22"/>
          <w:szCs w:val="22"/>
        </w:rPr>
      </w:pPr>
    </w:p>
    <w:p w14:paraId="7117AE44" w14:textId="348554C6" w:rsidR="00F7449E" w:rsidRDefault="00F7449E" w:rsidP="00F7449E">
      <w:pPr>
        <w:pStyle w:val="a8"/>
        <w:ind w:left="1440"/>
        <w:rPr>
          <w:sz w:val="22"/>
          <w:szCs w:val="22"/>
          <w:lang w:eastAsia="ko-KR"/>
        </w:rPr>
      </w:pPr>
      <w:r>
        <w:rPr>
          <w:rFonts w:hint="eastAsia"/>
          <w:sz w:val="22"/>
          <w:szCs w:val="22"/>
          <w:lang w:eastAsia="ko-KR"/>
        </w:rPr>
        <w:t xml:space="preserve">R4, </w:t>
      </w:r>
    </w:p>
    <w:p w14:paraId="12B564C9" w14:textId="067DA1C6" w:rsidR="004B2E79" w:rsidRPr="00D70B80" w:rsidRDefault="004B2E79" w:rsidP="004B2E79">
      <w:pPr>
        <w:rPr>
          <w:bCs/>
        </w:rPr>
      </w:pPr>
      <w:r>
        <w:t xml:space="preserve">SP of r4: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32F9BA9F" w14:textId="4BA4171E" w:rsidR="00F7449E" w:rsidRDefault="00F7449E" w:rsidP="00F7449E">
      <w:pPr>
        <w:pStyle w:val="a8"/>
        <w:ind w:left="1440"/>
        <w:rPr>
          <w:sz w:val="22"/>
          <w:szCs w:val="22"/>
          <w:lang w:eastAsia="ko-KR"/>
        </w:rPr>
      </w:pPr>
      <w:r w:rsidRPr="009C10B4">
        <w:rPr>
          <w:rFonts w:hint="eastAsia"/>
          <w:sz w:val="22"/>
          <w:szCs w:val="22"/>
          <w:highlight w:val="green"/>
          <w:lang w:eastAsia="ko-KR"/>
        </w:rPr>
        <w:t>SP is approved with unanimous consent</w:t>
      </w:r>
    </w:p>
    <w:p w14:paraId="62F0D18E" w14:textId="77777777" w:rsidR="00F7449E" w:rsidRPr="00A553D7" w:rsidRDefault="00F7449E" w:rsidP="00F7449E">
      <w:pPr>
        <w:pStyle w:val="a8"/>
        <w:ind w:left="1440"/>
        <w:rPr>
          <w:sz w:val="22"/>
          <w:szCs w:val="22"/>
          <w:lang w:eastAsia="ko-KR"/>
        </w:rPr>
      </w:pPr>
    </w:p>
    <w:p w14:paraId="79FE24B3" w14:textId="77777777" w:rsidR="009B5CAB" w:rsidRDefault="00740EFC" w:rsidP="009B5CAB">
      <w:pPr>
        <w:pStyle w:val="a8"/>
        <w:numPr>
          <w:ilvl w:val="1"/>
          <w:numId w:val="7"/>
        </w:numPr>
        <w:ind w:left="1440"/>
        <w:rPr>
          <w:sz w:val="22"/>
          <w:szCs w:val="22"/>
        </w:rPr>
      </w:pPr>
      <w:hyperlink r:id="rId171" w:history="1">
        <w:r w:rsidR="009B5CAB" w:rsidRPr="00A553D7">
          <w:rPr>
            <w:rStyle w:val="a6"/>
            <w:sz w:val="22"/>
            <w:szCs w:val="22"/>
          </w:rPr>
          <w:t>1256r2</w:t>
        </w:r>
      </w:hyperlink>
      <w:r w:rsidR="009B5CAB" w:rsidRPr="00A553D7">
        <w:rPr>
          <w:sz w:val="22"/>
          <w:szCs w:val="22"/>
        </w:rPr>
        <w:t xml:space="preserve"> MLO TID-map-link mgmt.-default mode &amp; enablement     Laurent Cariou   [SP]</w:t>
      </w:r>
    </w:p>
    <w:p w14:paraId="644E5739" w14:textId="203A26FF" w:rsidR="001427B7" w:rsidRDefault="001427B7" w:rsidP="001427B7">
      <w:pPr>
        <w:pStyle w:val="a8"/>
        <w:ind w:left="1440"/>
        <w:rPr>
          <w:sz w:val="22"/>
          <w:szCs w:val="22"/>
        </w:rPr>
      </w:pPr>
      <w:r>
        <w:rPr>
          <w:sz w:val="22"/>
          <w:szCs w:val="22"/>
        </w:rPr>
        <w:t>Summary: The revised document. Adding texts for use of More Data subfield by an MLD</w:t>
      </w:r>
    </w:p>
    <w:p w14:paraId="2C75047E" w14:textId="262C46B8" w:rsidR="001427B7" w:rsidRDefault="001427B7" w:rsidP="001427B7">
      <w:pPr>
        <w:pStyle w:val="a8"/>
        <w:ind w:left="1440"/>
        <w:rPr>
          <w:sz w:val="22"/>
          <w:szCs w:val="22"/>
        </w:rPr>
      </w:pPr>
      <w:r>
        <w:rPr>
          <w:sz w:val="22"/>
          <w:szCs w:val="22"/>
        </w:rPr>
        <w:t>Discussion:</w:t>
      </w:r>
    </w:p>
    <w:p w14:paraId="71F6DA94" w14:textId="58E2592E" w:rsidR="001427B7" w:rsidRDefault="001427B7" w:rsidP="001427B7">
      <w:pPr>
        <w:pStyle w:val="a8"/>
        <w:ind w:left="1440"/>
        <w:rPr>
          <w:sz w:val="22"/>
          <w:szCs w:val="22"/>
        </w:rPr>
      </w:pPr>
      <w:r>
        <w:rPr>
          <w:sz w:val="22"/>
          <w:szCs w:val="22"/>
        </w:rPr>
        <w:t xml:space="preserve">C: BU is seperated with TID. </w:t>
      </w:r>
    </w:p>
    <w:p w14:paraId="0BA1CA80" w14:textId="2D088D39" w:rsidR="001427B7" w:rsidRDefault="001427B7" w:rsidP="001427B7">
      <w:pPr>
        <w:pStyle w:val="a8"/>
        <w:ind w:left="1440"/>
        <w:rPr>
          <w:sz w:val="22"/>
          <w:szCs w:val="22"/>
        </w:rPr>
      </w:pPr>
      <w:r>
        <w:rPr>
          <w:sz w:val="22"/>
          <w:szCs w:val="22"/>
        </w:rPr>
        <w:t>A: Yes</w:t>
      </w:r>
    </w:p>
    <w:p w14:paraId="07B871FA" w14:textId="77777777" w:rsidR="001427B7" w:rsidRDefault="001427B7" w:rsidP="001427B7">
      <w:pPr>
        <w:pStyle w:val="a8"/>
        <w:ind w:left="1440"/>
        <w:rPr>
          <w:sz w:val="22"/>
          <w:szCs w:val="22"/>
        </w:rPr>
      </w:pPr>
      <w:r>
        <w:rPr>
          <w:sz w:val="22"/>
          <w:szCs w:val="22"/>
        </w:rPr>
        <w:t>C: MD subfield is applied to STA for power saving.</w:t>
      </w:r>
    </w:p>
    <w:p w14:paraId="78D0F005" w14:textId="77777777" w:rsidR="001427B7" w:rsidRDefault="001427B7" w:rsidP="001427B7">
      <w:pPr>
        <w:pStyle w:val="a8"/>
        <w:ind w:left="1440"/>
        <w:rPr>
          <w:sz w:val="22"/>
          <w:szCs w:val="22"/>
        </w:rPr>
      </w:pPr>
      <w:r>
        <w:rPr>
          <w:sz w:val="22"/>
          <w:szCs w:val="22"/>
        </w:rPr>
        <w:t xml:space="preserve">A: The text does not include the power saving for STA. </w:t>
      </w:r>
    </w:p>
    <w:p w14:paraId="257B5091" w14:textId="77777777" w:rsidR="001427B7" w:rsidRDefault="001427B7" w:rsidP="001427B7">
      <w:pPr>
        <w:pStyle w:val="a8"/>
        <w:ind w:left="1440"/>
        <w:rPr>
          <w:sz w:val="22"/>
          <w:szCs w:val="22"/>
        </w:rPr>
      </w:pPr>
      <w:r>
        <w:rPr>
          <w:sz w:val="22"/>
          <w:szCs w:val="22"/>
        </w:rPr>
        <w:t>C: Is this only for power saving STA or other STAs?</w:t>
      </w:r>
    </w:p>
    <w:p w14:paraId="3E6AFD12" w14:textId="77777777" w:rsidR="001427B7" w:rsidRDefault="001427B7" w:rsidP="001427B7">
      <w:pPr>
        <w:pStyle w:val="a8"/>
        <w:ind w:left="1440"/>
        <w:rPr>
          <w:sz w:val="22"/>
          <w:szCs w:val="22"/>
        </w:rPr>
      </w:pPr>
      <w:r>
        <w:rPr>
          <w:sz w:val="22"/>
          <w:szCs w:val="22"/>
        </w:rPr>
        <w:t>A: We can handle this later.</w:t>
      </w:r>
    </w:p>
    <w:p w14:paraId="00A3584B" w14:textId="5890C3B9" w:rsidR="001427B7" w:rsidRDefault="001427B7" w:rsidP="001427B7">
      <w:pPr>
        <w:pStyle w:val="a8"/>
        <w:ind w:left="1440"/>
        <w:rPr>
          <w:sz w:val="22"/>
          <w:szCs w:val="22"/>
        </w:rPr>
      </w:pPr>
      <w:r>
        <w:rPr>
          <w:sz w:val="22"/>
          <w:szCs w:val="22"/>
        </w:rPr>
        <w:t>C: BU is buffered unit. Do we need the buffered?</w:t>
      </w:r>
    </w:p>
    <w:p w14:paraId="7E841AE4" w14:textId="10800C42" w:rsidR="001427B7" w:rsidRDefault="001427B7" w:rsidP="001427B7">
      <w:pPr>
        <w:pStyle w:val="a8"/>
        <w:ind w:left="1440"/>
        <w:rPr>
          <w:sz w:val="22"/>
          <w:szCs w:val="22"/>
        </w:rPr>
      </w:pPr>
      <w:r>
        <w:rPr>
          <w:sz w:val="22"/>
          <w:szCs w:val="22"/>
        </w:rPr>
        <w:t>A: BU is bufferable unit. We already use buffered BU.</w:t>
      </w:r>
    </w:p>
    <w:p w14:paraId="65244131" w14:textId="77777777" w:rsidR="001427B7" w:rsidRDefault="001427B7" w:rsidP="001427B7">
      <w:pPr>
        <w:pStyle w:val="a8"/>
        <w:ind w:left="1440"/>
        <w:rPr>
          <w:sz w:val="22"/>
          <w:szCs w:val="22"/>
        </w:rPr>
      </w:pPr>
    </w:p>
    <w:p w14:paraId="22B2DC03" w14:textId="4A0081CA" w:rsidR="001427B7" w:rsidRDefault="001427B7" w:rsidP="001427B7">
      <w:pPr>
        <w:pStyle w:val="a8"/>
        <w:ind w:left="1440"/>
        <w:rPr>
          <w:sz w:val="22"/>
          <w:szCs w:val="22"/>
        </w:rPr>
      </w:pPr>
      <w:r>
        <w:rPr>
          <w:sz w:val="22"/>
          <w:szCs w:val="22"/>
        </w:rPr>
        <w:t>R3,</w:t>
      </w:r>
    </w:p>
    <w:p w14:paraId="5B57ECFC" w14:textId="2B17D910" w:rsidR="004B2E79" w:rsidRPr="00D70B80" w:rsidRDefault="004B2E79" w:rsidP="004B2E79">
      <w:pPr>
        <w:rPr>
          <w:bCs/>
        </w:rPr>
      </w:pPr>
      <w:r>
        <w:t xml:space="preserve">SP: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767FBC1A" w14:textId="77777777" w:rsidR="001427B7" w:rsidRDefault="001427B7" w:rsidP="001427B7">
      <w:pPr>
        <w:pStyle w:val="a8"/>
        <w:ind w:firstLine="720"/>
        <w:rPr>
          <w:sz w:val="22"/>
          <w:szCs w:val="22"/>
          <w:lang w:eastAsia="ko-KR"/>
        </w:rPr>
      </w:pPr>
      <w:r w:rsidRPr="009C10B4">
        <w:rPr>
          <w:rFonts w:hint="eastAsia"/>
          <w:sz w:val="22"/>
          <w:szCs w:val="22"/>
          <w:highlight w:val="green"/>
          <w:lang w:eastAsia="ko-KR"/>
        </w:rPr>
        <w:t>SP is approved with unanimous consent</w:t>
      </w:r>
    </w:p>
    <w:p w14:paraId="1D603133" w14:textId="77777777" w:rsidR="001427B7" w:rsidRDefault="001427B7" w:rsidP="001427B7">
      <w:pPr>
        <w:pStyle w:val="a8"/>
        <w:ind w:firstLine="720"/>
        <w:rPr>
          <w:sz w:val="22"/>
          <w:szCs w:val="22"/>
          <w:lang w:eastAsia="ko-KR"/>
        </w:rPr>
      </w:pPr>
    </w:p>
    <w:p w14:paraId="24966FDC" w14:textId="77777777" w:rsidR="009B5CAB" w:rsidRDefault="00740EFC" w:rsidP="009B5CAB">
      <w:pPr>
        <w:pStyle w:val="a8"/>
        <w:numPr>
          <w:ilvl w:val="1"/>
          <w:numId w:val="7"/>
        </w:numPr>
        <w:ind w:left="1440"/>
        <w:rPr>
          <w:sz w:val="22"/>
          <w:szCs w:val="22"/>
        </w:rPr>
      </w:pPr>
      <w:hyperlink r:id="rId172" w:history="1">
        <w:r w:rsidR="009B5CAB" w:rsidRPr="00A553D7">
          <w:rPr>
            <w:rStyle w:val="a6"/>
            <w:sz w:val="22"/>
            <w:szCs w:val="22"/>
          </w:rPr>
          <w:t>1270r1</w:t>
        </w:r>
      </w:hyperlink>
      <w:r w:rsidR="009B5CAB" w:rsidRPr="00A553D7">
        <w:rPr>
          <w:sz w:val="22"/>
          <w:szCs w:val="22"/>
        </w:rPr>
        <w:t xml:space="preserve"> MLO Power-save procedure</w:t>
      </w:r>
      <w:r w:rsidR="009B5CAB" w:rsidRPr="00A553D7">
        <w:rPr>
          <w:sz w:val="22"/>
          <w:szCs w:val="22"/>
        </w:rPr>
        <w:tab/>
      </w:r>
      <w:r w:rsidR="009B5CAB" w:rsidRPr="00A553D7">
        <w:rPr>
          <w:sz w:val="22"/>
          <w:szCs w:val="22"/>
        </w:rPr>
        <w:tab/>
      </w:r>
      <w:r w:rsidR="009B5CAB" w:rsidRPr="00A553D7">
        <w:rPr>
          <w:sz w:val="22"/>
          <w:szCs w:val="22"/>
        </w:rPr>
        <w:tab/>
      </w:r>
      <w:r w:rsidR="009B5CAB" w:rsidRPr="00A553D7">
        <w:rPr>
          <w:sz w:val="22"/>
          <w:szCs w:val="22"/>
        </w:rPr>
        <w:tab/>
        <w:t xml:space="preserve">  Abhishek Patil</w:t>
      </w:r>
    </w:p>
    <w:p w14:paraId="786E031C" w14:textId="7E5E5327" w:rsidR="00264E02" w:rsidRDefault="00264E02" w:rsidP="001427B7">
      <w:pPr>
        <w:pStyle w:val="a8"/>
        <w:ind w:left="1440"/>
        <w:rPr>
          <w:sz w:val="22"/>
          <w:szCs w:val="22"/>
          <w:lang w:eastAsia="ko-KR"/>
        </w:rPr>
      </w:pPr>
      <w:r>
        <w:rPr>
          <w:rFonts w:hint="eastAsia"/>
          <w:sz w:val="22"/>
          <w:szCs w:val="22"/>
          <w:lang w:eastAsia="ko-KR"/>
        </w:rPr>
        <w:t>Summary: MLO power save procedure. There are two options of MLD max idle period.</w:t>
      </w:r>
    </w:p>
    <w:p w14:paraId="2F7A355F" w14:textId="03236AD1" w:rsidR="00264E02" w:rsidRDefault="00264E02" w:rsidP="001427B7">
      <w:pPr>
        <w:pStyle w:val="a8"/>
        <w:ind w:left="1440"/>
        <w:rPr>
          <w:sz w:val="22"/>
          <w:szCs w:val="22"/>
          <w:lang w:eastAsia="ko-KR"/>
        </w:rPr>
      </w:pPr>
      <w:r>
        <w:rPr>
          <w:sz w:val="22"/>
          <w:szCs w:val="22"/>
          <w:lang w:eastAsia="ko-KR"/>
        </w:rPr>
        <w:t>I prefer the option 1 in which ML element includes the MLD max idle period.</w:t>
      </w:r>
    </w:p>
    <w:p w14:paraId="03A8F09D" w14:textId="77777777" w:rsidR="00264E02" w:rsidRDefault="00264E02" w:rsidP="001427B7">
      <w:pPr>
        <w:pStyle w:val="a8"/>
        <w:ind w:left="1440"/>
        <w:rPr>
          <w:sz w:val="22"/>
          <w:szCs w:val="22"/>
          <w:lang w:eastAsia="ko-KR"/>
        </w:rPr>
      </w:pPr>
    </w:p>
    <w:p w14:paraId="1E397ABD" w14:textId="03413A80" w:rsidR="001427B7" w:rsidRDefault="00264E02" w:rsidP="001427B7">
      <w:pPr>
        <w:pStyle w:val="a8"/>
        <w:ind w:left="1440"/>
        <w:rPr>
          <w:sz w:val="22"/>
          <w:szCs w:val="22"/>
        </w:rPr>
      </w:pPr>
      <w:r>
        <w:rPr>
          <w:sz w:val="22"/>
          <w:szCs w:val="22"/>
        </w:rPr>
        <w:t>Discussion:</w:t>
      </w:r>
    </w:p>
    <w:p w14:paraId="72034A2B" w14:textId="5BBD3F25" w:rsidR="00264E02" w:rsidRDefault="00917C18" w:rsidP="001427B7">
      <w:pPr>
        <w:pStyle w:val="a8"/>
        <w:ind w:left="1440"/>
        <w:rPr>
          <w:sz w:val="22"/>
          <w:szCs w:val="22"/>
          <w:lang w:eastAsia="ko-KR"/>
        </w:rPr>
      </w:pPr>
      <w:r>
        <w:rPr>
          <w:rFonts w:hint="eastAsia"/>
          <w:sz w:val="22"/>
          <w:szCs w:val="22"/>
          <w:lang w:eastAsia="ko-KR"/>
        </w:rPr>
        <w:t xml:space="preserve">C: </w:t>
      </w:r>
      <w:r>
        <w:rPr>
          <w:sz w:val="22"/>
          <w:szCs w:val="22"/>
          <w:lang w:eastAsia="ko-KR"/>
        </w:rPr>
        <w:t xml:space="preserve">I think we can stick to the motion text. I want you to remove the last part of the sentece. </w:t>
      </w:r>
    </w:p>
    <w:p w14:paraId="062C5EC3" w14:textId="067A034B" w:rsidR="00917C18" w:rsidRDefault="00917C18" w:rsidP="001427B7">
      <w:pPr>
        <w:pStyle w:val="a8"/>
        <w:ind w:left="1440"/>
        <w:rPr>
          <w:sz w:val="22"/>
          <w:szCs w:val="22"/>
          <w:lang w:eastAsia="ko-KR"/>
        </w:rPr>
      </w:pPr>
      <w:r>
        <w:rPr>
          <w:sz w:val="22"/>
          <w:szCs w:val="22"/>
          <w:lang w:eastAsia="ko-KR"/>
        </w:rPr>
        <w:t xml:space="preserve">C: MLD idle option (BSS Max Idle Period element) is not an agreement. </w:t>
      </w:r>
    </w:p>
    <w:p w14:paraId="487F715B" w14:textId="61CD5F54" w:rsidR="00917C18" w:rsidRDefault="00917C18" w:rsidP="001427B7">
      <w:pPr>
        <w:pStyle w:val="a8"/>
        <w:ind w:left="1440"/>
        <w:rPr>
          <w:sz w:val="22"/>
          <w:szCs w:val="22"/>
          <w:lang w:eastAsia="ko-KR"/>
        </w:rPr>
      </w:pPr>
      <w:r>
        <w:rPr>
          <w:rFonts w:hint="eastAsia"/>
          <w:sz w:val="22"/>
          <w:szCs w:val="22"/>
          <w:lang w:eastAsia="ko-KR"/>
        </w:rPr>
        <w:t xml:space="preserve">A: it is in the baseline spec. </w:t>
      </w:r>
    </w:p>
    <w:p w14:paraId="11DCFBA9" w14:textId="7502EFF9" w:rsidR="00917C18" w:rsidRDefault="00917C18" w:rsidP="001427B7">
      <w:pPr>
        <w:pStyle w:val="a8"/>
        <w:ind w:left="1440"/>
        <w:rPr>
          <w:sz w:val="22"/>
          <w:szCs w:val="22"/>
          <w:lang w:eastAsia="ko-KR"/>
        </w:rPr>
      </w:pPr>
      <w:r>
        <w:rPr>
          <w:sz w:val="22"/>
          <w:szCs w:val="22"/>
          <w:lang w:eastAsia="ko-KR"/>
        </w:rPr>
        <w:t xml:space="preserve">C: </w:t>
      </w:r>
      <w:r w:rsidR="00241631">
        <w:rPr>
          <w:sz w:val="22"/>
          <w:szCs w:val="22"/>
          <w:lang w:eastAsia="ko-KR"/>
        </w:rPr>
        <w:t>I don’t think the last sentence in the paragraph. When STA 1 enters power-save mode ...</w:t>
      </w:r>
    </w:p>
    <w:p w14:paraId="0CCECFB4" w14:textId="0F354668" w:rsidR="00241631" w:rsidRDefault="00241631" w:rsidP="001427B7">
      <w:pPr>
        <w:pStyle w:val="a8"/>
        <w:ind w:left="1440"/>
        <w:rPr>
          <w:sz w:val="22"/>
          <w:szCs w:val="22"/>
          <w:lang w:eastAsia="ko-KR"/>
        </w:rPr>
      </w:pPr>
      <w:r>
        <w:rPr>
          <w:sz w:val="22"/>
          <w:szCs w:val="22"/>
          <w:lang w:eastAsia="ko-KR"/>
        </w:rPr>
        <w:t>C: On option 1, 2, both options work. I prefer option2 slightly.</w:t>
      </w:r>
    </w:p>
    <w:p w14:paraId="4E2226BF" w14:textId="25D289FE" w:rsidR="00241631" w:rsidRDefault="00241631" w:rsidP="001427B7">
      <w:pPr>
        <w:pStyle w:val="a8"/>
        <w:ind w:left="1440"/>
        <w:rPr>
          <w:sz w:val="22"/>
          <w:szCs w:val="22"/>
          <w:lang w:eastAsia="ko-KR"/>
        </w:rPr>
      </w:pPr>
      <w:r>
        <w:rPr>
          <w:sz w:val="22"/>
          <w:szCs w:val="22"/>
          <w:lang w:eastAsia="ko-KR"/>
        </w:rPr>
        <w:t xml:space="preserve">C: TX link ID was included in previous version. This does not contain it. </w:t>
      </w:r>
    </w:p>
    <w:p w14:paraId="0E4C3FD5" w14:textId="77777777" w:rsidR="001427B7" w:rsidRPr="00A553D7" w:rsidRDefault="001427B7" w:rsidP="001427B7">
      <w:pPr>
        <w:pStyle w:val="a8"/>
        <w:rPr>
          <w:sz w:val="22"/>
          <w:szCs w:val="22"/>
        </w:rPr>
      </w:pPr>
    </w:p>
    <w:p w14:paraId="3A4E0478" w14:textId="542B6EF9" w:rsidR="009B5CAB" w:rsidRDefault="00740EFC" w:rsidP="009B5CAB">
      <w:pPr>
        <w:pStyle w:val="a8"/>
        <w:numPr>
          <w:ilvl w:val="1"/>
          <w:numId w:val="7"/>
        </w:numPr>
        <w:ind w:left="1440"/>
        <w:rPr>
          <w:sz w:val="22"/>
          <w:szCs w:val="22"/>
        </w:rPr>
      </w:pPr>
      <w:hyperlink r:id="rId173" w:history="1">
        <w:r w:rsidR="009B5CAB" w:rsidRPr="00A553D7">
          <w:rPr>
            <w:rStyle w:val="a6"/>
            <w:sz w:val="22"/>
            <w:szCs w:val="22"/>
          </w:rPr>
          <w:t>1299r</w:t>
        </w:r>
        <w:r w:rsidR="009C10B4">
          <w:rPr>
            <w:rStyle w:val="a6"/>
            <w:sz w:val="22"/>
            <w:szCs w:val="22"/>
          </w:rPr>
          <w:t>2</w:t>
        </w:r>
      </w:hyperlink>
      <w:r w:rsidR="009B5CAB" w:rsidRPr="00A553D7">
        <w:rPr>
          <w:sz w:val="22"/>
          <w:szCs w:val="22"/>
        </w:rPr>
        <w:t xml:space="preserve"> MLO Multi link channel access str</w:t>
      </w:r>
      <w:r w:rsidR="009B5CAB" w:rsidRPr="00A553D7">
        <w:rPr>
          <w:sz w:val="22"/>
          <w:szCs w:val="22"/>
        </w:rPr>
        <w:tab/>
      </w:r>
      <w:r w:rsidR="009B5CAB" w:rsidRPr="00A553D7">
        <w:rPr>
          <w:sz w:val="22"/>
          <w:szCs w:val="22"/>
        </w:rPr>
        <w:tab/>
      </w:r>
      <w:r w:rsidR="009B5CAB" w:rsidRPr="00A553D7">
        <w:rPr>
          <w:sz w:val="22"/>
          <w:szCs w:val="22"/>
        </w:rPr>
        <w:tab/>
        <w:t xml:space="preserve">  Insun Jang</w:t>
      </w:r>
    </w:p>
    <w:p w14:paraId="0AF2AF74" w14:textId="408CCB78" w:rsidR="00191FC2" w:rsidRDefault="00191FC2" w:rsidP="00191FC2">
      <w:pPr>
        <w:pStyle w:val="a8"/>
        <w:ind w:left="1440"/>
        <w:rPr>
          <w:sz w:val="22"/>
          <w:szCs w:val="22"/>
          <w:lang w:eastAsia="ko-KR"/>
        </w:rPr>
      </w:pPr>
      <w:r>
        <w:rPr>
          <w:rFonts w:hint="eastAsia"/>
          <w:sz w:val="22"/>
          <w:szCs w:val="22"/>
          <w:lang w:eastAsia="ko-KR"/>
        </w:rPr>
        <w:t>Discussion:</w:t>
      </w:r>
    </w:p>
    <w:p w14:paraId="1B41A612" w14:textId="32E77756" w:rsidR="00191FC2" w:rsidRDefault="00191FC2" w:rsidP="00191FC2">
      <w:pPr>
        <w:pStyle w:val="a8"/>
        <w:ind w:left="1440"/>
        <w:rPr>
          <w:sz w:val="22"/>
          <w:szCs w:val="22"/>
          <w:lang w:eastAsia="ko-KR"/>
        </w:rPr>
      </w:pPr>
      <w:r>
        <w:rPr>
          <w:sz w:val="22"/>
          <w:szCs w:val="22"/>
          <w:lang w:eastAsia="ko-KR"/>
        </w:rPr>
        <w:t xml:space="preserve">C: At the first and the second paragraph, </w:t>
      </w:r>
      <w:r w:rsidR="001B3BA4">
        <w:rPr>
          <w:sz w:val="22"/>
          <w:szCs w:val="22"/>
          <w:lang w:eastAsia="ko-KR"/>
        </w:rPr>
        <w:t xml:space="preserve">STA has STR capable? </w:t>
      </w:r>
    </w:p>
    <w:p w14:paraId="238EA89E" w14:textId="0881D11C" w:rsidR="001B3BA4" w:rsidRDefault="001B3BA4" w:rsidP="00191FC2">
      <w:pPr>
        <w:pStyle w:val="a8"/>
        <w:ind w:left="1440"/>
        <w:rPr>
          <w:sz w:val="22"/>
          <w:szCs w:val="22"/>
          <w:lang w:eastAsia="ko-KR"/>
        </w:rPr>
      </w:pPr>
      <w:r>
        <w:rPr>
          <w:sz w:val="22"/>
          <w:szCs w:val="22"/>
          <w:lang w:eastAsia="ko-KR"/>
        </w:rPr>
        <w:t>A: The text is applied to MLD not STA.</w:t>
      </w:r>
    </w:p>
    <w:p w14:paraId="55BB2B88" w14:textId="5DAFB55E" w:rsidR="001B3BA4" w:rsidRDefault="001B3BA4" w:rsidP="00191FC2">
      <w:pPr>
        <w:pStyle w:val="a8"/>
        <w:ind w:left="1440"/>
        <w:rPr>
          <w:sz w:val="22"/>
          <w:szCs w:val="22"/>
          <w:lang w:eastAsia="ko-KR"/>
        </w:rPr>
      </w:pPr>
      <w:r>
        <w:rPr>
          <w:sz w:val="22"/>
          <w:szCs w:val="22"/>
          <w:lang w:eastAsia="ko-KR"/>
        </w:rPr>
        <w:lastRenderedPageBreak/>
        <w:t>C: Then we can call it STR MLD.</w:t>
      </w:r>
    </w:p>
    <w:p w14:paraId="6DB1EBCB" w14:textId="38CDC345" w:rsidR="001B3BA4" w:rsidRDefault="001B3BA4" w:rsidP="00191FC2">
      <w:pPr>
        <w:pStyle w:val="a8"/>
        <w:ind w:left="1440"/>
        <w:rPr>
          <w:sz w:val="22"/>
          <w:szCs w:val="22"/>
          <w:lang w:eastAsia="ko-KR"/>
        </w:rPr>
      </w:pPr>
      <w:r>
        <w:rPr>
          <w:sz w:val="22"/>
          <w:szCs w:val="22"/>
          <w:lang w:eastAsia="ko-KR"/>
        </w:rPr>
        <w:t>A: Then do we need the definition?</w:t>
      </w:r>
    </w:p>
    <w:p w14:paraId="341E2E35" w14:textId="40BB9EBC" w:rsidR="00191FC2" w:rsidRDefault="00191FC2" w:rsidP="00191FC2">
      <w:pPr>
        <w:pStyle w:val="a8"/>
        <w:ind w:left="1440"/>
        <w:rPr>
          <w:sz w:val="22"/>
          <w:szCs w:val="22"/>
          <w:lang w:eastAsia="ko-KR"/>
        </w:rPr>
      </w:pPr>
      <w:r>
        <w:rPr>
          <w:sz w:val="22"/>
          <w:szCs w:val="22"/>
          <w:lang w:eastAsia="ko-KR"/>
        </w:rPr>
        <w:t>C: a set of links mean more than two links? It makes me confusing</w:t>
      </w:r>
    </w:p>
    <w:p w14:paraId="04DF6D77" w14:textId="32136BF2" w:rsidR="00191FC2" w:rsidRDefault="00191FC2" w:rsidP="00191FC2">
      <w:pPr>
        <w:pStyle w:val="a8"/>
        <w:ind w:left="1440"/>
        <w:rPr>
          <w:sz w:val="22"/>
          <w:szCs w:val="22"/>
          <w:lang w:eastAsia="ko-KR"/>
        </w:rPr>
      </w:pPr>
      <w:r>
        <w:rPr>
          <w:sz w:val="22"/>
          <w:szCs w:val="22"/>
          <w:lang w:eastAsia="ko-KR"/>
        </w:rPr>
        <w:t>A: Yes</w:t>
      </w:r>
    </w:p>
    <w:p w14:paraId="1877415E" w14:textId="1D3C0B6A" w:rsidR="00191FC2" w:rsidRDefault="00191FC2" w:rsidP="00191FC2">
      <w:pPr>
        <w:pStyle w:val="a8"/>
        <w:ind w:left="1440"/>
        <w:rPr>
          <w:sz w:val="22"/>
          <w:szCs w:val="22"/>
          <w:lang w:eastAsia="ko-KR"/>
        </w:rPr>
      </w:pPr>
      <w:r>
        <w:rPr>
          <w:sz w:val="22"/>
          <w:szCs w:val="22"/>
          <w:lang w:eastAsia="ko-KR"/>
        </w:rPr>
        <w:t xml:space="preserve">C: But, when there are three links, a pair of links </w:t>
      </w:r>
      <w:r w:rsidR="001B3BA4">
        <w:rPr>
          <w:sz w:val="22"/>
          <w:szCs w:val="22"/>
          <w:lang w:eastAsia="ko-KR"/>
        </w:rPr>
        <w:t xml:space="preserve">could be STR and the other pair of links could be non-STR. </w:t>
      </w:r>
    </w:p>
    <w:p w14:paraId="63DF39D7" w14:textId="0ADE9667" w:rsidR="001B3BA4" w:rsidRDefault="001B3BA4" w:rsidP="00191FC2">
      <w:pPr>
        <w:pStyle w:val="a8"/>
        <w:ind w:left="1440"/>
        <w:rPr>
          <w:sz w:val="22"/>
          <w:szCs w:val="22"/>
          <w:lang w:eastAsia="ko-KR"/>
        </w:rPr>
      </w:pPr>
      <w:r>
        <w:rPr>
          <w:sz w:val="22"/>
          <w:szCs w:val="22"/>
          <w:lang w:eastAsia="ko-KR"/>
        </w:rPr>
        <w:t>C: In STR section, do we need to include non-STR text ?</w:t>
      </w:r>
    </w:p>
    <w:p w14:paraId="183C9236" w14:textId="4FBF0EF7" w:rsidR="001B3BA4" w:rsidRPr="00697263" w:rsidRDefault="001B3BA4" w:rsidP="00697263">
      <w:pPr>
        <w:rPr>
          <w:szCs w:val="22"/>
          <w:lang w:eastAsia="ko-KR"/>
        </w:rPr>
      </w:pPr>
    </w:p>
    <w:p w14:paraId="320FA50F" w14:textId="77777777" w:rsidR="001B3BA4" w:rsidRPr="00A553D7" w:rsidRDefault="001B3BA4" w:rsidP="00191FC2">
      <w:pPr>
        <w:pStyle w:val="a8"/>
        <w:ind w:left="1440"/>
        <w:rPr>
          <w:sz w:val="22"/>
          <w:szCs w:val="22"/>
          <w:lang w:eastAsia="ko-KR"/>
        </w:rPr>
      </w:pPr>
    </w:p>
    <w:p w14:paraId="5E0E3640" w14:textId="428AE855" w:rsidR="009B5CAB" w:rsidRDefault="00740EFC" w:rsidP="009B5CAB">
      <w:pPr>
        <w:pStyle w:val="a8"/>
        <w:numPr>
          <w:ilvl w:val="1"/>
          <w:numId w:val="7"/>
        </w:numPr>
        <w:ind w:left="1440"/>
        <w:rPr>
          <w:sz w:val="22"/>
          <w:szCs w:val="22"/>
        </w:rPr>
      </w:pPr>
      <w:hyperlink r:id="rId174" w:history="1">
        <w:r w:rsidR="009B5CAB" w:rsidRPr="00A553D7">
          <w:rPr>
            <w:rStyle w:val="a6"/>
            <w:sz w:val="22"/>
            <w:szCs w:val="22"/>
          </w:rPr>
          <w:t>1300r</w:t>
        </w:r>
        <w:r w:rsidR="001B3BA4">
          <w:rPr>
            <w:rStyle w:val="a6"/>
            <w:sz w:val="22"/>
            <w:szCs w:val="22"/>
          </w:rPr>
          <w:t>2</w:t>
        </w:r>
      </w:hyperlink>
      <w:r w:rsidR="009B5CAB" w:rsidRPr="00A553D7">
        <w:rPr>
          <w:sz w:val="22"/>
          <w:szCs w:val="22"/>
        </w:rPr>
        <w:t xml:space="preserve"> MLO Multi link setup usage and rules of ML IE</w:t>
      </w:r>
      <w:r w:rsidR="009B5CAB" w:rsidRPr="00A553D7">
        <w:rPr>
          <w:sz w:val="22"/>
          <w:szCs w:val="22"/>
        </w:rPr>
        <w:tab/>
        <w:t xml:space="preserve">               Insun Jang</w:t>
      </w:r>
    </w:p>
    <w:p w14:paraId="3629DF1B" w14:textId="25786552" w:rsidR="001B3BA4" w:rsidRDefault="009C10B4" w:rsidP="001B3BA4">
      <w:pPr>
        <w:pStyle w:val="a8"/>
        <w:ind w:left="1440"/>
        <w:rPr>
          <w:sz w:val="22"/>
          <w:szCs w:val="22"/>
          <w:lang w:eastAsia="ko-KR"/>
        </w:rPr>
      </w:pPr>
      <w:r>
        <w:rPr>
          <w:rFonts w:hint="eastAsia"/>
          <w:sz w:val="22"/>
          <w:szCs w:val="22"/>
          <w:lang w:eastAsia="ko-KR"/>
        </w:rPr>
        <w:t>Discussion:</w:t>
      </w:r>
    </w:p>
    <w:p w14:paraId="214D1702" w14:textId="7F4DA19C" w:rsidR="009C10B4" w:rsidRDefault="009C10B4" w:rsidP="001B3BA4">
      <w:pPr>
        <w:pStyle w:val="a8"/>
        <w:ind w:left="1440"/>
        <w:rPr>
          <w:sz w:val="22"/>
          <w:szCs w:val="22"/>
          <w:lang w:eastAsia="ko-KR"/>
        </w:rPr>
      </w:pPr>
      <w:r>
        <w:rPr>
          <w:sz w:val="22"/>
          <w:szCs w:val="22"/>
          <w:lang w:eastAsia="ko-KR"/>
        </w:rPr>
        <w:t xml:space="preserve">C: Basically, TBD set of profiles is included in association request frame. </w:t>
      </w:r>
      <w:r w:rsidR="00C0725A">
        <w:rPr>
          <w:sz w:val="22"/>
          <w:szCs w:val="22"/>
          <w:lang w:eastAsia="ko-KR"/>
        </w:rPr>
        <w:t>D</w:t>
      </w:r>
      <w:r>
        <w:rPr>
          <w:sz w:val="22"/>
          <w:szCs w:val="22"/>
          <w:lang w:eastAsia="ko-KR"/>
        </w:rPr>
        <w:t xml:space="preserve">o </w:t>
      </w:r>
      <w:r w:rsidR="00C0725A">
        <w:rPr>
          <w:sz w:val="22"/>
          <w:szCs w:val="22"/>
          <w:lang w:eastAsia="ko-KR"/>
        </w:rPr>
        <w:t>you</w:t>
      </w:r>
      <w:r>
        <w:rPr>
          <w:sz w:val="22"/>
          <w:szCs w:val="22"/>
          <w:lang w:eastAsia="ko-KR"/>
        </w:rPr>
        <w:t xml:space="preserve"> consider other option for it?</w:t>
      </w:r>
    </w:p>
    <w:p w14:paraId="603DE66A" w14:textId="3A07CAD7" w:rsidR="00C0725A" w:rsidRDefault="00C0725A" w:rsidP="001B3BA4">
      <w:pPr>
        <w:pStyle w:val="a8"/>
        <w:ind w:left="1440"/>
        <w:rPr>
          <w:sz w:val="22"/>
          <w:szCs w:val="22"/>
          <w:lang w:eastAsia="ko-KR"/>
        </w:rPr>
      </w:pPr>
      <w:r>
        <w:rPr>
          <w:sz w:val="22"/>
          <w:szCs w:val="22"/>
          <w:lang w:eastAsia="ko-KR"/>
        </w:rPr>
        <w:t xml:space="preserve">A: I think association frames is proper but other option could be possible. </w:t>
      </w:r>
    </w:p>
    <w:p w14:paraId="4C703FFC" w14:textId="74DB33CD" w:rsidR="009C10B4" w:rsidRDefault="009C10B4" w:rsidP="001B3BA4">
      <w:pPr>
        <w:pStyle w:val="a8"/>
        <w:ind w:left="1440"/>
        <w:rPr>
          <w:sz w:val="22"/>
          <w:szCs w:val="22"/>
          <w:lang w:eastAsia="ko-KR"/>
        </w:rPr>
      </w:pPr>
      <w:r>
        <w:rPr>
          <w:sz w:val="22"/>
          <w:szCs w:val="22"/>
          <w:lang w:eastAsia="ko-KR"/>
        </w:rPr>
        <w:t xml:space="preserve">C: I sent you the comments on motion 32 through e-mail. </w:t>
      </w:r>
    </w:p>
    <w:p w14:paraId="7C97E1B2" w14:textId="5D99EB0D" w:rsidR="009C10B4" w:rsidRDefault="009C10B4" w:rsidP="001B3BA4">
      <w:pPr>
        <w:pStyle w:val="a8"/>
        <w:ind w:left="1440"/>
        <w:rPr>
          <w:sz w:val="22"/>
          <w:szCs w:val="22"/>
          <w:lang w:eastAsia="ko-KR"/>
        </w:rPr>
      </w:pPr>
      <w:r>
        <w:rPr>
          <w:sz w:val="22"/>
          <w:szCs w:val="22"/>
          <w:lang w:eastAsia="ko-KR"/>
        </w:rPr>
        <w:t>A: I did not fully check it and this does not apply it. I will.</w:t>
      </w:r>
    </w:p>
    <w:p w14:paraId="185F36C3" w14:textId="6D5CBA2B" w:rsidR="009C10B4" w:rsidRDefault="009C10B4" w:rsidP="001B3BA4">
      <w:pPr>
        <w:pStyle w:val="a8"/>
        <w:ind w:left="1440"/>
        <w:rPr>
          <w:sz w:val="22"/>
          <w:szCs w:val="22"/>
          <w:lang w:eastAsia="ko-KR"/>
        </w:rPr>
      </w:pPr>
      <w:r>
        <w:rPr>
          <w:sz w:val="22"/>
          <w:szCs w:val="22"/>
          <w:lang w:eastAsia="ko-KR"/>
        </w:rPr>
        <w:t>C: Let’s have offline discussion.</w:t>
      </w:r>
    </w:p>
    <w:p w14:paraId="4811C91A" w14:textId="68E9B806" w:rsidR="009C10B4" w:rsidRDefault="009C10B4" w:rsidP="001B3BA4">
      <w:pPr>
        <w:pStyle w:val="a8"/>
        <w:ind w:left="1440"/>
        <w:rPr>
          <w:sz w:val="22"/>
          <w:szCs w:val="22"/>
          <w:lang w:eastAsia="ko-KR"/>
        </w:rPr>
      </w:pPr>
      <w:r>
        <w:rPr>
          <w:sz w:val="22"/>
          <w:szCs w:val="22"/>
          <w:lang w:eastAsia="ko-KR"/>
        </w:rPr>
        <w:t>C: At the last sentence, what is the operational parameters?</w:t>
      </w:r>
    </w:p>
    <w:p w14:paraId="0460506D" w14:textId="7BC0E0AE" w:rsidR="009C10B4" w:rsidRDefault="009C10B4" w:rsidP="001B3BA4">
      <w:pPr>
        <w:pStyle w:val="a8"/>
        <w:ind w:left="1440"/>
        <w:rPr>
          <w:sz w:val="22"/>
          <w:szCs w:val="22"/>
          <w:lang w:eastAsia="ko-KR"/>
        </w:rPr>
      </w:pPr>
      <w:r>
        <w:rPr>
          <w:sz w:val="22"/>
          <w:szCs w:val="22"/>
          <w:lang w:eastAsia="ko-KR"/>
        </w:rPr>
        <w:t>A: The similar text is in the baseline spec.</w:t>
      </w:r>
    </w:p>
    <w:p w14:paraId="7DFA05E3" w14:textId="39ADAC7C" w:rsidR="009C10B4" w:rsidRDefault="009C10B4" w:rsidP="001B3BA4">
      <w:pPr>
        <w:pStyle w:val="a8"/>
        <w:ind w:left="1440"/>
        <w:rPr>
          <w:sz w:val="22"/>
          <w:szCs w:val="22"/>
          <w:lang w:eastAsia="ko-KR"/>
        </w:rPr>
      </w:pPr>
      <w:r>
        <w:rPr>
          <w:rFonts w:hint="eastAsia"/>
          <w:sz w:val="22"/>
          <w:szCs w:val="22"/>
          <w:lang w:eastAsia="ko-KR"/>
        </w:rPr>
        <w:t xml:space="preserve">C: </w:t>
      </w:r>
      <w:r w:rsidR="00C0725A">
        <w:rPr>
          <w:sz w:val="22"/>
          <w:szCs w:val="22"/>
          <w:lang w:eastAsia="ko-KR"/>
        </w:rPr>
        <w:t xml:space="preserve">For MLD-level/common, it’s reduandant. MLD level information is good. </w:t>
      </w:r>
    </w:p>
    <w:p w14:paraId="56BEEBB6" w14:textId="2A68DD24" w:rsidR="00C0725A" w:rsidRDefault="00C0725A" w:rsidP="001B3BA4">
      <w:pPr>
        <w:pStyle w:val="a8"/>
        <w:ind w:left="1440"/>
        <w:rPr>
          <w:sz w:val="22"/>
          <w:szCs w:val="22"/>
          <w:lang w:eastAsia="ko-KR"/>
        </w:rPr>
      </w:pPr>
      <w:r>
        <w:rPr>
          <w:sz w:val="22"/>
          <w:szCs w:val="22"/>
          <w:lang w:eastAsia="ko-KR"/>
        </w:rPr>
        <w:t xml:space="preserve">C: The text about how to set the field should be in the frame format section. This subclause should include normative texts generally. We don’t repeat in both subclause. </w:t>
      </w:r>
    </w:p>
    <w:p w14:paraId="10C99C44" w14:textId="77777777" w:rsidR="00C0725A" w:rsidRDefault="00C0725A" w:rsidP="001B3BA4">
      <w:pPr>
        <w:pStyle w:val="a8"/>
        <w:ind w:left="1440"/>
        <w:rPr>
          <w:sz w:val="22"/>
          <w:szCs w:val="22"/>
          <w:lang w:eastAsia="ko-KR"/>
        </w:rPr>
      </w:pPr>
    </w:p>
    <w:p w14:paraId="16D3BA1B" w14:textId="77777777" w:rsidR="009C10B4" w:rsidRPr="00A553D7" w:rsidRDefault="009C10B4" w:rsidP="001B3BA4">
      <w:pPr>
        <w:pStyle w:val="a8"/>
        <w:ind w:left="1440"/>
        <w:rPr>
          <w:sz w:val="22"/>
          <w:szCs w:val="22"/>
          <w:lang w:eastAsia="ko-KR"/>
        </w:rPr>
      </w:pPr>
    </w:p>
    <w:p w14:paraId="62441A1A" w14:textId="77777777" w:rsidR="009B5CAB" w:rsidRDefault="00740EFC" w:rsidP="009B5CAB">
      <w:pPr>
        <w:pStyle w:val="a8"/>
        <w:numPr>
          <w:ilvl w:val="1"/>
          <w:numId w:val="7"/>
        </w:numPr>
        <w:ind w:left="1440"/>
        <w:rPr>
          <w:sz w:val="22"/>
          <w:szCs w:val="22"/>
        </w:rPr>
      </w:pPr>
      <w:hyperlink r:id="rId175" w:history="1">
        <w:r w:rsidR="009B5CAB" w:rsidRPr="00A553D7">
          <w:rPr>
            <w:rStyle w:val="a6"/>
            <w:sz w:val="22"/>
            <w:szCs w:val="22"/>
          </w:rPr>
          <w:t>1292r2</w:t>
        </w:r>
      </w:hyperlink>
      <w:r w:rsidR="009B5CAB" w:rsidRPr="00A553D7">
        <w:rPr>
          <w:sz w:val="22"/>
          <w:szCs w:val="22"/>
        </w:rPr>
        <w:t xml:space="preserve"> MLO Power save-traffic indication </w:t>
      </w:r>
      <w:r w:rsidR="009B5CAB" w:rsidRPr="00A553D7">
        <w:rPr>
          <w:sz w:val="22"/>
          <w:szCs w:val="22"/>
        </w:rPr>
        <w:tab/>
      </w:r>
      <w:r w:rsidR="009B5CAB" w:rsidRPr="00A553D7">
        <w:rPr>
          <w:sz w:val="22"/>
          <w:szCs w:val="22"/>
        </w:rPr>
        <w:tab/>
      </w:r>
      <w:r w:rsidR="009B5CAB" w:rsidRPr="00A553D7">
        <w:rPr>
          <w:sz w:val="22"/>
          <w:szCs w:val="22"/>
        </w:rPr>
        <w:tab/>
        <w:t xml:space="preserve">  Minyoung Park</w:t>
      </w:r>
    </w:p>
    <w:p w14:paraId="57FD8015" w14:textId="0E8B422C" w:rsidR="00C0725A" w:rsidRDefault="00C0725A" w:rsidP="00C0725A">
      <w:pPr>
        <w:pStyle w:val="a8"/>
        <w:ind w:left="1440"/>
        <w:rPr>
          <w:sz w:val="22"/>
          <w:szCs w:val="22"/>
        </w:rPr>
      </w:pPr>
      <w:r>
        <w:rPr>
          <w:sz w:val="22"/>
          <w:szCs w:val="22"/>
        </w:rPr>
        <w:t>Discussion:</w:t>
      </w:r>
    </w:p>
    <w:p w14:paraId="332787A3" w14:textId="5530B10F" w:rsidR="00C0725A" w:rsidRDefault="00C0725A" w:rsidP="00C0725A">
      <w:pPr>
        <w:pStyle w:val="a8"/>
        <w:ind w:left="1440"/>
        <w:rPr>
          <w:sz w:val="22"/>
          <w:szCs w:val="22"/>
        </w:rPr>
      </w:pPr>
      <w:r>
        <w:rPr>
          <w:sz w:val="22"/>
          <w:szCs w:val="22"/>
        </w:rPr>
        <w:t xml:space="preserve">C: </w:t>
      </w:r>
      <w:r w:rsidR="004947B2">
        <w:rPr>
          <w:sz w:val="22"/>
          <w:szCs w:val="22"/>
        </w:rPr>
        <w:t>The last sentence seems to be broken. What does it identify?</w:t>
      </w:r>
    </w:p>
    <w:p w14:paraId="339F2A59" w14:textId="77777777" w:rsidR="004947B2" w:rsidRDefault="004947B2" w:rsidP="00C0725A">
      <w:pPr>
        <w:pStyle w:val="a8"/>
        <w:ind w:left="1440"/>
        <w:rPr>
          <w:sz w:val="22"/>
          <w:szCs w:val="22"/>
        </w:rPr>
      </w:pPr>
      <w:r>
        <w:rPr>
          <w:sz w:val="22"/>
          <w:szCs w:val="22"/>
        </w:rPr>
        <w:t xml:space="preserve">A: Yes. It identifies the buffered BU. </w:t>
      </w:r>
    </w:p>
    <w:p w14:paraId="358276E7" w14:textId="77777777" w:rsidR="004947B2" w:rsidRDefault="004947B2" w:rsidP="00C0725A">
      <w:pPr>
        <w:pStyle w:val="a8"/>
        <w:ind w:left="1440"/>
        <w:rPr>
          <w:sz w:val="22"/>
          <w:szCs w:val="22"/>
        </w:rPr>
      </w:pPr>
      <w:r>
        <w:rPr>
          <w:sz w:val="22"/>
          <w:szCs w:val="22"/>
        </w:rPr>
        <w:t>C: I think the cross link signaling should be in R2</w:t>
      </w:r>
    </w:p>
    <w:p w14:paraId="65A1A504" w14:textId="77777777" w:rsidR="004947B2" w:rsidRDefault="004947B2" w:rsidP="00C0725A">
      <w:pPr>
        <w:pStyle w:val="a8"/>
        <w:ind w:left="1440"/>
        <w:rPr>
          <w:sz w:val="22"/>
          <w:szCs w:val="22"/>
        </w:rPr>
      </w:pPr>
      <w:r>
        <w:rPr>
          <w:sz w:val="22"/>
          <w:szCs w:val="22"/>
        </w:rPr>
        <w:t xml:space="preserve">A: This is related to TID-to-link mapping. </w:t>
      </w:r>
    </w:p>
    <w:p w14:paraId="74680264" w14:textId="3975C13E" w:rsidR="004947B2" w:rsidRDefault="004947B2" w:rsidP="00C0725A">
      <w:pPr>
        <w:pStyle w:val="a8"/>
        <w:ind w:left="1440"/>
        <w:rPr>
          <w:sz w:val="22"/>
          <w:szCs w:val="22"/>
        </w:rPr>
      </w:pPr>
      <w:r>
        <w:rPr>
          <w:sz w:val="22"/>
          <w:szCs w:val="22"/>
        </w:rPr>
        <w:t xml:space="preserve">C: The TID-to-link mapping related text is covered in other subclasue.  </w:t>
      </w:r>
    </w:p>
    <w:p w14:paraId="7583493A" w14:textId="23B12ACE" w:rsidR="004947B2" w:rsidRDefault="005F05F7" w:rsidP="00C0725A">
      <w:pPr>
        <w:pStyle w:val="a8"/>
        <w:ind w:left="1440"/>
        <w:rPr>
          <w:sz w:val="22"/>
          <w:szCs w:val="22"/>
        </w:rPr>
      </w:pPr>
      <w:r>
        <w:rPr>
          <w:sz w:val="22"/>
          <w:szCs w:val="22"/>
        </w:rPr>
        <w:t>C: I think this is related to TID-to-link mapping which has not been decided whether it’s in R1 or R2 as well.</w:t>
      </w:r>
    </w:p>
    <w:p w14:paraId="5EC3DDAD" w14:textId="77777777" w:rsidR="005F05F7" w:rsidRPr="00A553D7" w:rsidRDefault="005F05F7" w:rsidP="00C0725A">
      <w:pPr>
        <w:pStyle w:val="a8"/>
        <w:ind w:left="1440"/>
        <w:rPr>
          <w:sz w:val="22"/>
          <w:szCs w:val="22"/>
        </w:rPr>
      </w:pPr>
    </w:p>
    <w:p w14:paraId="69AA4404" w14:textId="77777777" w:rsidR="009B5CAB" w:rsidRPr="00AB1794" w:rsidRDefault="009B5CAB" w:rsidP="009B5CA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76D067C3" w14:textId="21670405" w:rsidR="009B5CAB" w:rsidRDefault="00740EFC" w:rsidP="005F05F7">
      <w:pPr>
        <w:pStyle w:val="a8"/>
        <w:numPr>
          <w:ilvl w:val="1"/>
          <w:numId w:val="7"/>
        </w:numPr>
        <w:rPr>
          <w:sz w:val="22"/>
          <w:szCs w:val="22"/>
        </w:rPr>
      </w:pPr>
      <w:hyperlink r:id="rId176" w:history="1">
        <w:r w:rsidR="005F05F7" w:rsidRPr="00DE0B16">
          <w:rPr>
            <w:rStyle w:val="a6"/>
            <w:sz w:val="22"/>
            <w:szCs w:val="22"/>
          </w:rPr>
          <w:t>741r3</w:t>
        </w:r>
      </w:hyperlink>
      <w:r w:rsidR="005F05F7" w:rsidRPr="00DE0B16">
        <w:rPr>
          <w:sz w:val="22"/>
          <w:szCs w:val="22"/>
        </w:rPr>
        <w:t xml:space="preserve"> [3 SPs]</w:t>
      </w:r>
    </w:p>
    <w:p w14:paraId="08120A83" w14:textId="60E0EE5F" w:rsidR="005F05F7" w:rsidRDefault="005F05F7" w:rsidP="005F05F7">
      <w:pPr>
        <w:pStyle w:val="a8"/>
        <w:ind w:left="643"/>
        <w:rPr>
          <w:sz w:val="22"/>
          <w:szCs w:val="22"/>
        </w:rPr>
      </w:pPr>
      <w:r>
        <w:rPr>
          <w:sz w:val="22"/>
          <w:szCs w:val="22"/>
        </w:rPr>
        <w:t>Discussion:</w:t>
      </w:r>
    </w:p>
    <w:p w14:paraId="3729FD23" w14:textId="678F572A" w:rsidR="005F05F7" w:rsidRDefault="005F05F7" w:rsidP="005F05F7">
      <w:pPr>
        <w:pStyle w:val="a8"/>
        <w:ind w:left="643"/>
        <w:rPr>
          <w:sz w:val="22"/>
          <w:szCs w:val="22"/>
        </w:rPr>
      </w:pPr>
      <w:r>
        <w:rPr>
          <w:sz w:val="22"/>
          <w:szCs w:val="22"/>
        </w:rPr>
        <w:t>C: Do  you mean the links requested only for setup?</w:t>
      </w:r>
    </w:p>
    <w:p w14:paraId="2782FF78" w14:textId="55156792" w:rsidR="005F05F7" w:rsidRDefault="005F05F7" w:rsidP="005F05F7">
      <w:pPr>
        <w:pStyle w:val="a8"/>
        <w:ind w:left="643"/>
        <w:rPr>
          <w:sz w:val="22"/>
          <w:szCs w:val="22"/>
        </w:rPr>
      </w:pPr>
      <w:r>
        <w:rPr>
          <w:sz w:val="22"/>
          <w:szCs w:val="22"/>
        </w:rPr>
        <w:t>A: Yes.</w:t>
      </w:r>
    </w:p>
    <w:p w14:paraId="010FC56C" w14:textId="1454CDF4" w:rsidR="005F05F7" w:rsidRDefault="005F05F7" w:rsidP="005F05F7">
      <w:pPr>
        <w:pStyle w:val="a8"/>
        <w:ind w:left="643"/>
        <w:rPr>
          <w:sz w:val="22"/>
          <w:szCs w:val="22"/>
        </w:rPr>
      </w:pPr>
      <w:r>
        <w:rPr>
          <w:sz w:val="22"/>
          <w:szCs w:val="22"/>
        </w:rPr>
        <w:t>C: Then clarify it.</w:t>
      </w:r>
    </w:p>
    <w:p w14:paraId="313333BE" w14:textId="5072FFC7" w:rsidR="005F05F7" w:rsidRDefault="005F05F7" w:rsidP="005F05F7">
      <w:pPr>
        <w:pStyle w:val="a8"/>
        <w:ind w:left="643"/>
        <w:rPr>
          <w:sz w:val="22"/>
          <w:szCs w:val="22"/>
        </w:rPr>
      </w:pPr>
      <w:r>
        <w:rPr>
          <w:sz w:val="22"/>
          <w:szCs w:val="22"/>
        </w:rPr>
        <w:t>A: Ok</w:t>
      </w:r>
    </w:p>
    <w:p w14:paraId="146DB986" w14:textId="29D78F66" w:rsidR="005F05F7" w:rsidRDefault="005F05F7" w:rsidP="005F05F7">
      <w:pPr>
        <w:pStyle w:val="a8"/>
        <w:ind w:left="643"/>
        <w:rPr>
          <w:sz w:val="22"/>
          <w:szCs w:val="22"/>
        </w:rPr>
      </w:pPr>
      <w:r>
        <w:rPr>
          <w:sz w:val="22"/>
          <w:szCs w:val="22"/>
        </w:rPr>
        <w:t>C: I have a concern on only text. What if a single radio MLD?</w:t>
      </w:r>
    </w:p>
    <w:p w14:paraId="4DA4F60C" w14:textId="4C801AD4" w:rsidR="005F05F7" w:rsidRDefault="005F05F7" w:rsidP="005F05F7">
      <w:pPr>
        <w:pStyle w:val="a8"/>
        <w:ind w:left="643"/>
        <w:rPr>
          <w:sz w:val="22"/>
          <w:szCs w:val="22"/>
        </w:rPr>
      </w:pPr>
      <w:r>
        <w:rPr>
          <w:sz w:val="22"/>
          <w:szCs w:val="22"/>
        </w:rPr>
        <w:t xml:space="preserve">A: This is related to the multi-radio MLD. </w:t>
      </w:r>
    </w:p>
    <w:p w14:paraId="69920324" w14:textId="66E1B471" w:rsidR="005F05F7" w:rsidRDefault="005F05F7" w:rsidP="005F05F7">
      <w:pPr>
        <w:pStyle w:val="a8"/>
        <w:ind w:left="643"/>
        <w:rPr>
          <w:sz w:val="22"/>
          <w:szCs w:val="22"/>
        </w:rPr>
      </w:pPr>
      <w:r>
        <w:rPr>
          <w:sz w:val="22"/>
          <w:szCs w:val="22"/>
        </w:rPr>
        <w:t>C: This is not for a single radio case. Yunbo can cover it. This is good.</w:t>
      </w:r>
    </w:p>
    <w:p w14:paraId="1604C5D6" w14:textId="7926B0EE" w:rsidR="005F05F7" w:rsidRDefault="005F05F7" w:rsidP="005F05F7">
      <w:pPr>
        <w:pStyle w:val="a8"/>
        <w:ind w:left="643"/>
        <w:rPr>
          <w:sz w:val="22"/>
          <w:szCs w:val="22"/>
        </w:rPr>
      </w:pPr>
      <w:r>
        <w:rPr>
          <w:sz w:val="22"/>
          <w:szCs w:val="22"/>
        </w:rPr>
        <w:t>C: I have the same comment. Some people misunderstood. This case covers all the</w:t>
      </w:r>
      <w:r w:rsidR="00697263">
        <w:rPr>
          <w:sz w:val="22"/>
          <w:szCs w:val="22"/>
        </w:rPr>
        <w:t xml:space="preserve"> general</w:t>
      </w:r>
      <w:r>
        <w:rPr>
          <w:sz w:val="22"/>
          <w:szCs w:val="22"/>
        </w:rPr>
        <w:t xml:space="preserve"> cases. A single radio is different. </w:t>
      </w:r>
    </w:p>
    <w:p w14:paraId="730D8644" w14:textId="77777777" w:rsidR="005F05F7" w:rsidRDefault="005F05F7" w:rsidP="005F05F7">
      <w:pPr>
        <w:pStyle w:val="a8"/>
        <w:ind w:left="643"/>
        <w:rPr>
          <w:sz w:val="22"/>
          <w:szCs w:val="22"/>
        </w:rPr>
      </w:pPr>
    </w:p>
    <w:p w14:paraId="72BA415D" w14:textId="79171145" w:rsidR="005F05F7" w:rsidRDefault="005F05F7" w:rsidP="005F05F7">
      <w:pPr>
        <w:pStyle w:val="a8"/>
        <w:ind w:left="643"/>
        <w:rPr>
          <w:sz w:val="22"/>
          <w:szCs w:val="22"/>
        </w:rPr>
      </w:pPr>
      <w:r>
        <w:rPr>
          <w:sz w:val="22"/>
          <w:szCs w:val="22"/>
        </w:rPr>
        <w:t>SP2</w:t>
      </w:r>
      <w:r w:rsidR="004B2E79">
        <w:rPr>
          <w:sz w:val="22"/>
          <w:szCs w:val="22"/>
        </w:rPr>
        <w:t xml:space="preserve"> of r3</w:t>
      </w:r>
      <w:r>
        <w:rPr>
          <w:sz w:val="22"/>
          <w:szCs w:val="22"/>
        </w:rPr>
        <w:t xml:space="preserve">: </w:t>
      </w:r>
      <w:r w:rsidRPr="005F05F7">
        <w:rPr>
          <w:sz w:val="22"/>
          <w:szCs w:val="22"/>
        </w:rPr>
        <w:t>Do you support to add to the 11be SFD in R1 that during multi-link setup a non-AP MLD includes, in a multi-link element included in Association Request frame, the complete information of affiliated non-AP STAs corresponding to the links requested for setup?</w:t>
      </w:r>
    </w:p>
    <w:p w14:paraId="02DE17BA" w14:textId="77777777" w:rsidR="005F05F7" w:rsidRDefault="005F05F7" w:rsidP="005F05F7">
      <w:pPr>
        <w:pStyle w:val="a8"/>
        <w:ind w:left="643"/>
        <w:rPr>
          <w:sz w:val="22"/>
          <w:szCs w:val="22"/>
        </w:rPr>
      </w:pPr>
    </w:p>
    <w:p w14:paraId="1D40EBCD" w14:textId="06A851A5" w:rsidR="005F05F7" w:rsidRDefault="00A505CA" w:rsidP="005F05F7">
      <w:pPr>
        <w:pStyle w:val="a8"/>
        <w:ind w:left="643"/>
        <w:rPr>
          <w:sz w:val="22"/>
          <w:szCs w:val="22"/>
          <w:lang w:eastAsia="ko-KR"/>
        </w:rPr>
      </w:pPr>
      <w:r w:rsidRPr="00A505CA">
        <w:rPr>
          <w:rFonts w:hint="eastAsia"/>
          <w:sz w:val="22"/>
          <w:szCs w:val="22"/>
          <w:highlight w:val="green"/>
          <w:lang w:eastAsia="ko-KR"/>
        </w:rPr>
        <w:t>44</w:t>
      </w:r>
      <w:r w:rsidR="004B2E79">
        <w:rPr>
          <w:sz w:val="22"/>
          <w:szCs w:val="22"/>
          <w:highlight w:val="green"/>
          <w:lang w:eastAsia="ko-KR"/>
        </w:rPr>
        <w:t>Y</w:t>
      </w:r>
      <w:r w:rsidRPr="00A505CA">
        <w:rPr>
          <w:rFonts w:hint="eastAsia"/>
          <w:sz w:val="22"/>
          <w:szCs w:val="22"/>
          <w:highlight w:val="green"/>
          <w:lang w:eastAsia="ko-KR"/>
        </w:rPr>
        <w:t>/6</w:t>
      </w:r>
      <w:r w:rsidR="004B2E79">
        <w:rPr>
          <w:sz w:val="22"/>
          <w:szCs w:val="22"/>
          <w:highlight w:val="green"/>
          <w:lang w:eastAsia="ko-KR"/>
        </w:rPr>
        <w:t>N</w:t>
      </w:r>
      <w:r w:rsidRPr="00A505CA">
        <w:rPr>
          <w:rFonts w:hint="eastAsia"/>
          <w:sz w:val="22"/>
          <w:szCs w:val="22"/>
          <w:highlight w:val="green"/>
          <w:lang w:eastAsia="ko-KR"/>
        </w:rPr>
        <w:t>/2</w:t>
      </w:r>
      <w:r w:rsidRPr="004B2E79">
        <w:rPr>
          <w:rFonts w:hint="eastAsia"/>
          <w:sz w:val="22"/>
          <w:szCs w:val="22"/>
          <w:highlight w:val="green"/>
          <w:lang w:eastAsia="ko-KR"/>
        </w:rPr>
        <w:t>3</w:t>
      </w:r>
      <w:r w:rsidR="004B2E79" w:rsidRPr="004B2E79">
        <w:rPr>
          <w:sz w:val="22"/>
          <w:szCs w:val="22"/>
          <w:highlight w:val="green"/>
          <w:lang w:eastAsia="ko-KR"/>
        </w:rPr>
        <w:t>A</w:t>
      </w:r>
    </w:p>
    <w:p w14:paraId="582E9505" w14:textId="77777777" w:rsidR="00A505CA" w:rsidRDefault="00A505CA" w:rsidP="005F05F7">
      <w:pPr>
        <w:pStyle w:val="a8"/>
        <w:ind w:left="643"/>
        <w:rPr>
          <w:sz w:val="22"/>
          <w:szCs w:val="22"/>
          <w:lang w:eastAsia="ko-KR"/>
        </w:rPr>
      </w:pPr>
    </w:p>
    <w:p w14:paraId="4376E1A1" w14:textId="5A5C7C7D" w:rsidR="00A505CA" w:rsidRDefault="00740EFC" w:rsidP="00A505CA">
      <w:pPr>
        <w:pStyle w:val="a8"/>
        <w:numPr>
          <w:ilvl w:val="1"/>
          <w:numId w:val="7"/>
        </w:numPr>
        <w:rPr>
          <w:sz w:val="22"/>
          <w:szCs w:val="22"/>
          <w:lang w:eastAsia="ko-KR"/>
        </w:rPr>
      </w:pPr>
      <w:hyperlink r:id="rId177" w:history="1">
        <w:r w:rsidR="00A505CA" w:rsidRPr="00DE0B16">
          <w:rPr>
            <w:rStyle w:val="a6"/>
            <w:sz w:val="22"/>
            <w:szCs w:val="22"/>
          </w:rPr>
          <w:t>669r3</w:t>
        </w:r>
      </w:hyperlink>
      <w:r w:rsidR="00A505CA" w:rsidRPr="00DE0B16">
        <w:rPr>
          <w:sz w:val="22"/>
          <w:szCs w:val="22"/>
        </w:rPr>
        <w:t xml:space="preserve"> [2 SPs]</w:t>
      </w:r>
    </w:p>
    <w:p w14:paraId="23440B2F" w14:textId="10EAD59A" w:rsidR="00697263" w:rsidRPr="00A505CA" w:rsidRDefault="00A505CA" w:rsidP="00A505CA">
      <w:pPr>
        <w:pStyle w:val="a8"/>
        <w:numPr>
          <w:ilvl w:val="0"/>
          <w:numId w:val="7"/>
        </w:numPr>
        <w:rPr>
          <w:szCs w:val="22"/>
          <w:lang w:val="en-US" w:eastAsia="ko-KR"/>
        </w:rPr>
      </w:pPr>
      <w:r>
        <w:rPr>
          <w:b/>
          <w:bCs/>
          <w:szCs w:val="22"/>
          <w:lang w:val="en-US" w:eastAsia="ko-KR"/>
        </w:rPr>
        <w:lastRenderedPageBreak/>
        <w:t xml:space="preserve">SP4: </w:t>
      </w:r>
      <w:r w:rsidR="00697263" w:rsidRPr="00A505CA">
        <w:rPr>
          <w:b/>
          <w:bCs/>
          <w:szCs w:val="22"/>
          <w:lang w:val="en-US" w:eastAsia="ko-KR"/>
        </w:rPr>
        <w:t>Do you support the following</w:t>
      </w:r>
      <w:r>
        <w:rPr>
          <w:b/>
          <w:bCs/>
          <w:szCs w:val="22"/>
          <w:lang w:val="en-US" w:eastAsia="ko-KR"/>
        </w:rPr>
        <w:t xml:space="preserve"> in R1</w:t>
      </w:r>
      <w:r w:rsidR="00697263" w:rsidRPr="00A505CA">
        <w:rPr>
          <w:b/>
          <w:bCs/>
          <w:szCs w:val="22"/>
          <w:lang w:val="en-US" w:eastAsia="ko-KR"/>
        </w:rPr>
        <w:t xml:space="preserve">? </w:t>
      </w:r>
    </w:p>
    <w:p w14:paraId="046DDC20" w14:textId="77777777" w:rsidR="00697263" w:rsidRPr="00A505CA" w:rsidRDefault="00697263" w:rsidP="00A505CA">
      <w:pPr>
        <w:pStyle w:val="a8"/>
        <w:numPr>
          <w:ilvl w:val="2"/>
          <w:numId w:val="7"/>
        </w:numPr>
        <w:rPr>
          <w:szCs w:val="22"/>
          <w:lang w:val="en-US" w:eastAsia="ko-KR"/>
        </w:rPr>
      </w:pPr>
      <w:r w:rsidRPr="00A505CA">
        <w:rPr>
          <w:szCs w:val="22"/>
          <w:lang w:val="en-US" w:eastAsia="ko-KR"/>
        </w:rPr>
        <w:t xml:space="preserve">For a non-AP MLD and an AP MLD in a FT initial mobility domain operation, use non-AP MLD address as S1KH-ID and S0KH-ID and AP MLD address as R1KH-ID. Use AP MLD address and non-AP MLD address to compute PMKID, PTK, and PTKName </w:t>
      </w:r>
    </w:p>
    <w:p w14:paraId="05A26722" w14:textId="77777777" w:rsidR="00697263" w:rsidRDefault="00697263" w:rsidP="00A505CA">
      <w:pPr>
        <w:pStyle w:val="a8"/>
        <w:numPr>
          <w:ilvl w:val="2"/>
          <w:numId w:val="7"/>
        </w:numPr>
        <w:rPr>
          <w:szCs w:val="22"/>
          <w:lang w:val="en-US" w:eastAsia="ko-KR"/>
        </w:rPr>
      </w:pPr>
      <w:r w:rsidRPr="00A505CA">
        <w:rPr>
          <w:szCs w:val="22"/>
          <w:lang w:val="en-US" w:eastAsia="ko-KR"/>
        </w:rPr>
        <w:t xml:space="preserve">For a non-AP MLD and a target AP MLD in an over-the-air FT operation, use non-AP MLD address as S1KH-ID and AP MLD address as R1KH-ID. Use AP MLD address and non-AP MLD address to compute PMKID, PTK, and PTKName </w:t>
      </w:r>
    </w:p>
    <w:p w14:paraId="1C112F9E" w14:textId="2920BB2D" w:rsidR="00A505CA" w:rsidRPr="00A505CA" w:rsidRDefault="00A505CA" w:rsidP="00A505CA">
      <w:pPr>
        <w:pStyle w:val="a8"/>
        <w:ind w:left="2160"/>
        <w:rPr>
          <w:szCs w:val="22"/>
          <w:lang w:val="en-US" w:eastAsia="ko-KR"/>
        </w:rPr>
      </w:pPr>
      <w:r w:rsidRPr="00A505CA">
        <w:rPr>
          <w:rFonts w:hint="eastAsia"/>
          <w:szCs w:val="22"/>
          <w:highlight w:val="green"/>
          <w:lang w:val="en-US" w:eastAsia="ko-KR"/>
        </w:rPr>
        <w:t>35/7/35</w:t>
      </w:r>
    </w:p>
    <w:p w14:paraId="715C7738" w14:textId="58DFC62C" w:rsidR="00697263" w:rsidRPr="00430BEF" w:rsidRDefault="00430BEF" w:rsidP="0048117A">
      <w:pPr>
        <w:pStyle w:val="a8"/>
        <w:numPr>
          <w:ilvl w:val="0"/>
          <w:numId w:val="71"/>
        </w:numPr>
        <w:rPr>
          <w:szCs w:val="22"/>
          <w:lang w:val="en-US" w:eastAsia="ko-KR"/>
        </w:rPr>
      </w:pPr>
      <w:r>
        <w:rPr>
          <w:b/>
          <w:bCs/>
          <w:szCs w:val="22"/>
          <w:lang w:val="en-US" w:eastAsia="ko-KR"/>
        </w:rPr>
        <w:t xml:space="preserve">SP5: </w:t>
      </w:r>
      <w:r w:rsidR="00697263" w:rsidRPr="00430BEF">
        <w:rPr>
          <w:b/>
          <w:bCs/>
          <w:szCs w:val="22"/>
          <w:lang w:val="en-US" w:eastAsia="ko-KR"/>
        </w:rPr>
        <w:t>Do you support the following?</w:t>
      </w:r>
    </w:p>
    <w:p w14:paraId="0356882C"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an AP MLD in a FT initial mobility domain operation, deliver GTK/IGTK/BIGTK in different links in one FT 4-way handshake</w:t>
      </w:r>
    </w:p>
    <w:p w14:paraId="29B2B7F5"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 target AP MLD in an over-the-air FT operation, deliver GTK/IGTK/BIGTK in different links in FTE of reassociation response of the over-the-air FT protocol</w:t>
      </w:r>
    </w:p>
    <w:p w14:paraId="3AD26217" w14:textId="0D4457E9" w:rsidR="00A505CA" w:rsidRDefault="00430BEF" w:rsidP="00A505CA">
      <w:pPr>
        <w:pStyle w:val="a8"/>
        <w:ind w:left="643"/>
        <w:rPr>
          <w:sz w:val="22"/>
          <w:szCs w:val="22"/>
          <w:lang w:eastAsia="ko-KR"/>
        </w:rPr>
      </w:pPr>
      <w:r w:rsidRPr="00430BEF">
        <w:rPr>
          <w:rFonts w:hint="eastAsia"/>
          <w:sz w:val="22"/>
          <w:szCs w:val="22"/>
          <w:highlight w:val="yellow"/>
          <w:lang w:eastAsia="ko-KR"/>
        </w:rPr>
        <w:t>SP is deferred</w:t>
      </w:r>
    </w:p>
    <w:p w14:paraId="1BC26FB6" w14:textId="77777777" w:rsidR="00430BEF" w:rsidRDefault="00430BEF" w:rsidP="00A505CA">
      <w:pPr>
        <w:pStyle w:val="a8"/>
        <w:ind w:left="643"/>
        <w:rPr>
          <w:sz w:val="22"/>
          <w:szCs w:val="22"/>
          <w:lang w:eastAsia="ko-KR"/>
        </w:rPr>
      </w:pPr>
    </w:p>
    <w:p w14:paraId="13F3651F" w14:textId="746BE6F5" w:rsidR="00A505CA" w:rsidRDefault="00740EFC" w:rsidP="00430BEF">
      <w:pPr>
        <w:pStyle w:val="a8"/>
        <w:numPr>
          <w:ilvl w:val="1"/>
          <w:numId w:val="7"/>
        </w:numPr>
        <w:rPr>
          <w:sz w:val="22"/>
          <w:szCs w:val="22"/>
          <w:lang w:eastAsia="ko-KR"/>
        </w:rPr>
      </w:pPr>
      <w:hyperlink r:id="rId178" w:history="1">
        <w:r w:rsidR="00430BEF" w:rsidRPr="00DE0B16">
          <w:rPr>
            <w:rStyle w:val="a6"/>
            <w:sz w:val="22"/>
            <w:szCs w:val="22"/>
          </w:rPr>
          <w:t>834r9</w:t>
        </w:r>
      </w:hyperlink>
      <w:r w:rsidR="00430BEF" w:rsidRPr="00DE0B16">
        <w:rPr>
          <w:sz w:val="22"/>
          <w:szCs w:val="22"/>
        </w:rPr>
        <w:t xml:space="preserve"> </w:t>
      </w:r>
      <w:r w:rsidR="00430BEF">
        <w:rPr>
          <w:sz w:val="22"/>
          <w:szCs w:val="22"/>
        </w:rPr>
        <w:t xml:space="preserve">   </w:t>
      </w:r>
      <w:r w:rsidR="00430BEF" w:rsidRPr="00DE0B16">
        <w:rPr>
          <w:sz w:val="22"/>
          <w:szCs w:val="22"/>
        </w:rPr>
        <w:t>[1 SP]</w:t>
      </w:r>
    </w:p>
    <w:p w14:paraId="34DCECEC" w14:textId="77777777" w:rsidR="00697263" w:rsidRPr="00430BEF" w:rsidRDefault="00697263" w:rsidP="00430BEF">
      <w:pPr>
        <w:pStyle w:val="a8"/>
        <w:numPr>
          <w:ilvl w:val="0"/>
          <w:numId w:val="7"/>
        </w:numPr>
        <w:rPr>
          <w:szCs w:val="22"/>
          <w:lang w:val="en-US"/>
        </w:rPr>
      </w:pPr>
      <w:r w:rsidRPr="00430BEF">
        <w:rPr>
          <w:b/>
          <w:bCs/>
          <w:szCs w:val="22"/>
          <w:lang w:val="en-US"/>
        </w:rPr>
        <w:t>Do you support the inclusion of the following in the SFD for R2?</w:t>
      </w:r>
    </w:p>
    <w:p w14:paraId="1A79E950" w14:textId="77777777" w:rsidR="00697263" w:rsidRPr="00430BEF" w:rsidRDefault="00697263" w:rsidP="00430BEF">
      <w:pPr>
        <w:pStyle w:val="a8"/>
        <w:numPr>
          <w:ilvl w:val="2"/>
          <w:numId w:val="7"/>
        </w:numPr>
        <w:rPr>
          <w:szCs w:val="22"/>
          <w:lang w:val="en-US"/>
        </w:rPr>
      </w:pPr>
      <w:r w:rsidRPr="00430BEF">
        <w:rPr>
          <w:szCs w:val="22"/>
          <w:lang w:val="en-US"/>
        </w:rPr>
        <w:t>Tentative reassociation. The concept in which is that the multi-radio non-AP MLD can do the tentative reassociation through one link with the target AP meanwhile it can still deliver data with the current AP through another link. After completing the tentative reassociation with the target APMLD, the multi-radio non-AP MLD will send a frame to trigger the target AP MLD sending DS-STA-NOTIFY.request primitive to DS. As a result, the data delivery will be immediately switched from the current AP MLD to the target AP MLD .</w:t>
      </w:r>
    </w:p>
    <w:p w14:paraId="5F757D7B" w14:textId="77777777" w:rsidR="00430BEF" w:rsidRDefault="00430BEF" w:rsidP="00430BEF">
      <w:pPr>
        <w:pStyle w:val="a8"/>
        <w:ind w:left="643"/>
        <w:rPr>
          <w:sz w:val="22"/>
          <w:szCs w:val="22"/>
        </w:rPr>
      </w:pPr>
    </w:p>
    <w:p w14:paraId="5598B2D4" w14:textId="5E1153CB" w:rsidR="00430BEF" w:rsidRDefault="00430BEF" w:rsidP="00430BEF">
      <w:pPr>
        <w:pStyle w:val="a8"/>
        <w:ind w:left="643"/>
        <w:rPr>
          <w:sz w:val="22"/>
          <w:szCs w:val="22"/>
        </w:rPr>
      </w:pPr>
      <w:r>
        <w:rPr>
          <w:sz w:val="22"/>
          <w:szCs w:val="22"/>
        </w:rPr>
        <w:t>Discussion:</w:t>
      </w:r>
    </w:p>
    <w:p w14:paraId="59C87859" w14:textId="46B10D28" w:rsidR="00430BEF" w:rsidRDefault="00430BEF" w:rsidP="00430BEF">
      <w:pPr>
        <w:pStyle w:val="a8"/>
        <w:ind w:left="643"/>
        <w:rPr>
          <w:sz w:val="22"/>
          <w:szCs w:val="22"/>
          <w:lang w:eastAsia="ko-KR"/>
        </w:rPr>
      </w:pPr>
      <w:r>
        <w:rPr>
          <w:rFonts w:hint="eastAsia"/>
          <w:sz w:val="22"/>
          <w:szCs w:val="22"/>
          <w:lang w:eastAsia="ko-KR"/>
        </w:rPr>
        <w:t xml:space="preserve">C: This is related to .1x.  </w:t>
      </w:r>
    </w:p>
    <w:p w14:paraId="032BE9B2" w14:textId="14ED5F9C" w:rsidR="00430BEF" w:rsidRDefault="00430BEF" w:rsidP="00430BEF">
      <w:pPr>
        <w:pStyle w:val="a8"/>
        <w:ind w:left="643"/>
        <w:rPr>
          <w:sz w:val="22"/>
          <w:szCs w:val="22"/>
          <w:lang w:eastAsia="ko-KR"/>
        </w:rPr>
      </w:pPr>
      <w:r>
        <w:rPr>
          <w:sz w:val="22"/>
          <w:szCs w:val="22"/>
          <w:lang w:eastAsia="ko-KR"/>
        </w:rPr>
        <w:t xml:space="preserve">C: Although this is in R2, I think this is too indepth. We need to look more. </w:t>
      </w:r>
      <w:r w:rsidR="00C47440">
        <w:rPr>
          <w:sz w:val="22"/>
          <w:szCs w:val="22"/>
          <w:lang w:eastAsia="ko-KR"/>
        </w:rPr>
        <w:t>Defer?</w:t>
      </w:r>
    </w:p>
    <w:p w14:paraId="28BE4C93" w14:textId="71798FCD" w:rsidR="00430BEF" w:rsidRDefault="00430BEF" w:rsidP="00430BEF">
      <w:pPr>
        <w:pStyle w:val="a8"/>
        <w:ind w:left="643"/>
        <w:rPr>
          <w:sz w:val="22"/>
          <w:szCs w:val="22"/>
          <w:lang w:eastAsia="ko-KR"/>
        </w:rPr>
      </w:pPr>
    </w:p>
    <w:p w14:paraId="5F8EAB26" w14:textId="7F48BE6C" w:rsidR="00C47440" w:rsidRDefault="00C47440" w:rsidP="00430BEF">
      <w:pPr>
        <w:pStyle w:val="a8"/>
        <w:ind w:left="643"/>
        <w:rPr>
          <w:sz w:val="22"/>
          <w:szCs w:val="22"/>
          <w:lang w:eastAsia="ko-KR"/>
        </w:rPr>
      </w:pPr>
      <w:r w:rsidRPr="00C47440">
        <w:rPr>
          <w:sz w:val="22"/>
          <w:szCs w:val="22"/>
          <w:highlight w:val="red"/>
          <w:lang w:eastAsia="ko-KR"/>
        </w:rPr>
        <w:t>27/31/24</w:t>
      </w:r>
    </w:p>
    <w:p w14:paraId="6A6D78AF" w14:textId="77777777" w:rsidR="00BF628A" w:rsidRDefault="00BF628A" w:rsidP="00ED17AF"/>
    <w:p w14:paraId="4D796315" w14:textId="150FA7CC" w:rsidR="00011556" w:rsidRDefault="00011556" w:rsidP="00011556">
      <w:pPr>
        <w:rPr>
          <w:szCs w:val="22"/>
        </w:rPr>
      </w:pPr>
      <w:r>
        <w:rPr>
          <w:szCs w:val="22"/>
        </w:rPr>
        <w:t>Adjuourn at 2</w:t>
      </w:r>
      <w:r w:rsidR="00277651">
        <w:rPr>
          <w:szCs w:val="22"/>
        </w:rPr>
        <w:t>1</w:t>
      </w:r>
      <w:r>
        <w:rPr>
          <w:szCs w:val="22"/>
        </w:rPr>
        <w:t>:</w:t>
      </w:r>
      <w:r w:rsidR="00277651">
        <w:rPr>
          <w:szCs w:val="22"/>
        </w:rPr>
        <w:t>57</w:t>
      </w:r>
      <w:r>
        <w:rPr>
          <w:szCs w:val="22"/>
        </w:rPr>
        <w:t xml:space="preserve"> EDT.</w:t>
      </w:r>
    </w:p>
    <w:p w14:paraId="7B0A194C" w14:textId="15F18620" w:rsidR="0016658B" w:rsidRDefault="0016658B">
      <w:r>
        <w:br w:type="page"/>
      </w:r>
    </w:p>
    <w:p w14:paraId="0DEA2F37" w14:textId="2D6818E6" w:rsidR="0016658B" w:rsidRDefault="0016658B" w:rsidP="0016658B">
      <w:pPr>
        <w:rPr>
          <w:b/>
          <w:u w:val="single"/>
        </w:rPr>
      </w:pPr>
      <w:r>
        <w:rPr>
          <w:b/>
          <w:u w:val="single"/>
          <w:lang w:eastAsia="ko-KR"/>
        </w:rPr>
        <w:lastRenderedPageBreak/>
        <w:t>Wendsday, 02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C220D98" w14:textId="77777777" w:rsidR="0016658B" w:rsidRDefault="0016658B" w:rsidP="0016658B"/>
    <w:p w14:paraId="71707E65" w14:textId="77777777" w:rsidR="0016658B" w:rsidRDefault="0016658B" w:rsidP="0016658B">
      <w:r>
        <w:t>Chairman:</w:t>
      </w:r>
      <w:r w:rsidRPr="006215D1">
        <w:t xml:space="preserve"> </w:t>
      </w:r>
      <w:r>
        <w:t>Liwen Chu (NXP)</w:t>
      </w:r>
    </w:p>
    <w:p w14:paraId="03ADE467" w14:textId="77777777" w:rsidR="0016658B" w:rsidRDefault="0016658B" w:rsidP="0016658B">
      <w:r>
        <w:t>Secretary: Jeongki Kim (LG Electronics)</w:t>
      </w:r>
    </w:p>
    <w:p w14:paraId="411FF2B3" w14:textId="77777777" w:rsidR="0016658B" w:rsidRDefault="0016658B" w:rsidP="0016658B"/>
    <w:p w14:paraId="01AE881C" w14:textId="77777777" w:rsidR="0016658B" w:rsidRDefault="0016658B" w:rsidP="0016658B">
      <w:r>
        <w:t>This meeting took place using a webex session.</w:t>
      </w:r>
    </w:p>
    <w:p w14:paraId="1FA84DCD" w14:textId="77777777" w:rsidR="0016658B" w:rsidRDefault="0016658B" w:rsidP="0016658B">
      <w:pPr>
        <w:rPr>
          <w:b/>
          <w:u w:val="single"/>
        </w:rPr>
      </w:pPr>
    </w:p>
    <w:p w14:paraId="16BD6AB9" w14:textId="77777777" w:rsidR="0016658B" w:rsidRDefault="0016658B" w:rsidP="0016658B">
      <w:pPr>
        <w:rPr>
          <w:b/>
        </w:rPr>
      </w:pPr>
      <w:r>
        <w:rPr>
          <w:b/>
        </w:rPr>
        <w:t>Introduction</w:t>
      </w:r>
    </w:p>
    <w:p w14:paraId="7BB3FCFE" w14:textId="70653FF9" w:rsidR="0016658B" w:rsidRDefault="0016658B" w:rsidP="0048117A">
      <w:pPr>
        <w:numPr>
          <w:ilvl w:val="0"/>
          <w:numId w:val="72"/>
        </w:numPr>
      </w:pPr>
      <w:r>
        <w:t>The Chair (Liwen, NXP) calls the meeting to order at 1</w:t>
      </w:r>
      <w:r w:rsidR="000E3A1B">
        <w:t>0</w:t>
      </w:r>
      <w:r>
        <w:t>:05am EDT. The Chair introduces himself and the Secretary, Jeongki Kim (LG)</w:t>
      </w:r>
    </w:p>
    <w:p w14:paraId="42FD888C" w14:textId="77777777" w:rsidR="0016658B" w:rsidRDefault="0016658B" w:rsidP="0048117A">
      <w:pPr>
        <w:numPr>
          <w:ilvl w:val="0"/>
          <w:numId w:val="72"/>
        </w:numPr>
      </w:pPr>
      <w:r>
        <w:t>The Chair goes through the 802 and 802.11 IPR policy and procedures and asks if there is anyone that is aware of any potentially essential patents. Nobody speaks up.</w:t>
      </w:r>
    </w:p>
    <w:p w14:paraId="136C2879" w14:textId="77777777" w:rsidR="0016658B" w:rsidRPr="00157ED2" w:rsidRDefault="0016658B" w:rsidP="0048117A">
      <w:pPr>
        <w:numPr>
          <w:ilvl w:val="0"/>
          <w:numId w:val="72"/>
        </w:numPr>
      </w:pPr>
      <w:r w:rsidRPr="00157ED2">
        <w:t>The Chair recommends using IMAT for recording the attendance.</w:t>
      </w:r>
    </w:p>
    <w:p w14:paraId="3759539E" w14:textId="77777777" w:rsidR="0016658B" w:rsidRPr="00157ED2" w:rsidRDefault="0016658B" w:rsidP="0016658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8E9ADEF" w14:textId="77777777" w:rsidR="0016658B" w:rsidRDefault="0016658B" w:rsidP="0016658B">
      <w:pPr>
        <w:pStyle w:val="a8"/>
        <w:numPr>
          <w:ilvl w:val="2"/>
          <w:numId w:val="2"/>
        </w:numPr>
        <w:rPr>
          <w:sz w:val="22"/>
          <w:lang w:val="en-US"/>
        </w:rPr>
      </w:pPr>
      <w:r w:rsidRPr="00157ED2">
        <w:rPr>
          <w:sz w:val="22"/>
          <w:lang w:val="en-US"/>
        </w:rPr>
        <w:t xml:space="preserve">1) login to </w:t>
      </w:r>
      <w:hyperlink r:id="rId17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7C2AC5A" w14:textId="77777777" w:rsidR="0016658B" w:rsidRPr="00157ED2" w:rsidRDefault="0016658B" w:rsidP="0016658B">
      <w:pPr>
        <w:pStyle w:val="a8"/>
        <w:numPr>
          <w:ilvl w:val="1"/>
          <w:numId w:val="2"/>
        </w:numPr>
        <w:rPr>
          <w:sz w:val="22"/>
          <w:lang w:val="en-US"/>
        </w:rPr>
      </w:pPr>
      <w:r>
        <w:rPr>
          <w:sz w:val="22"/>
        </w:rPr>
        <w:t xml:space="preserve">If you are unable to record the attendance via </w:t>
      </w:r>
      <w:hyperlink r:id="rId18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8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82" w:history="1">
        <w:r w:rsidRPr="00132C67">
          <w:rPr>
            <w:rStyle w:val="a6"/>
            <w:sz w:val="22"/>
            <w:szCs w:val="22"/>
          </w:rPr>
          <w:t>jeongki.kim@lge.com</w:t>
        </w:r>
      </w:hyperlink>
      <w:r w:rsidRPr="00E6799D">
        <w:rPr>
          <w:sz w:val="22"/>
          <w:szCs w:val="22"/>
        </w:rPr>
        <w:t>)</w:t>
      </w:r>
    </w:p>
    <w:p w14:paraId="6DB32D9F" w14:textId="3D94A8EC" w:rsidR="00011556" w:rsidRDefault="0016658B" w:rsidP="00335069">
      <w:pPr>
        <w:ind w:left="1440"/>
      </w:pPr>
      <w:r w:rsidRPr="00157ED2">
        <w:br/>
      </w:r>
      <w:r w:rsidRPr="00157ED2">
        <w:rPr>
          <w:b/>
        </w:rPr>
        <w:t xml:space="preserve">Recorded attendance through Imat and </w:t>
      </w:r>
      <w:r w:rsidRPr="00F74BF0">
        <w:rPr>
          <w:b/>
          <w:highlight w:val="yellow"/>
        </w:rPr>
        <w:t>e-mail</w:t>
      </w:r>
      <w:r w:rsidRPr="00157ED2">
        <w:rPr>
          <w:b/>
        </w:rPr>
        <w:t>:</w:t>
      </w:r>
      <w:r w:rsidR="00335069">
        <w:t xml:space="preserve"> </w:t>
      </w:r>
    </w:p>
    <w:p w14:paraId="34C4E588" w14:textId="77777777" w:rsidR="0016658B" w:rsidRDefault="0016658B" w:rsidP="00ED17AF"/>
    <w:tbl>
      <w:tblPr>
        <w:tblW w:w="8840" w:type="dxa"/>
        <w:tblCellMar>
          <w:left w:w="0" w:type="dxa"/>
          <w:right w:w="0" w:type="dxa"/>
        </w:tblCellMar>
        <w:tblLook w:val="04A0" w:firstRow="1" w:lastRow="0" w:firstColumn="1" w:lastColumn="0" w:noHBand="0" w:noVBand="1"/>
      </w:tblPr>
      <w:tblGrid>
        <w:gridCol w:w="1016"/>
        <w:gridCol w:w="2754"/>
        <w:gridCol w:w="5590"/>
      </w:tblGrid>
      <w:tr w:rsidR="003A7E07" w14:paraId="05817AD1" w14:textId="77777777" w:rsidTr="003A7E07">
        <w:trPr>
          <w:trHeight w:val="300"/>
        </w:trPr>
        <w:tc>
          <w:tcPr>
            <w:tcW w:w="1120" w:type="dxa"/>
            <w:noWrap/>
            <w:tcMar>
              <w:top w:w="15" w:type="dxa"/>
              <w:left w:w="15" w:type="dxa"/>
              <w:bottom w:w="0" w:type="dxa"/>
              <w:right w:w="15" w:type="dxa"/>
            </w:tcMar>
            <w:vAlign w:val="bottom"/>
            <w:hideMark/>
          </w:tcPr>
          <w:p w14:paraId="64EF3650" w14:textId="77777777" w:rsidR="003A7E07" w:rsidRDefault="003A7E0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48037ECB" w14:textId="77777777" w:rsidR="003A7E07" w:rsidRDefault="003A7E07">
            <w:pPr>
              <w:rPr>
                <w:rFonts w:ascii="Calibri" w:hAnsi="Calibri" w:cs="Calibri"/>
                <w:color w:val="000000"/>
                <w:kern w:val="2"/>
                <w:szCs w:val="22"/>
              </w:rPr>
            </w:pPr>
            <w:r>
              <w:rPr>
                <w:rFonts w:ascii="Calibri" w:hAnsi="Calibri" w:cs="Calibri"/>
                <w:color w:val="000000"/>
                <w:kern w:val="2"/>
                <w:szCs w:val="22"/>
              </w:rPr>
              <w:t>Name</w:t>
            </w:r>
          </w:p>
        </w:tc>
        <w:tc>
          <w:tcPr>
            <w:tcW w:w="3380" w:type="dxa"/>
            <w:noWrap/>
            <w:tcMar>
              <w:top w:w="15" w:type="dxa"/>
              <w:left w:w="15" w:type="dxa"/>
              <w:bottom w:w="0" w:type="dxa"/>
              <w:right w:w="15" w:type="dxa"/>
            </w:tcMar>
            <w:vAlign w:val="bottom"/>
            <w:hideMark/>
          </w:tcPr>
          <w:p w14:paraId="49240285" w14:textId="77777777" w:rsidR="003A7E07" w:rsidRDefault="003A7E07">
            <w:pPr>
              <w:rPr>
                <w:rFonts w:ascii="Calibri" w:hAnsi="Calibri" w:cs="Calibri"/>
                <w:color w:val="000000"/>
                <w:kern w:val="2"/>
                <w:szCs w:val="22"/>
              </w:rPr>
            </w:pPr>
            <w:r>
              <w:rPr>
                <w:rFonts w:ascii="Calibri" w:hAnsi="Calibri" w:cs="Calibri"/>
                <w:color w:val="000000"/>
                <w:kern w:val="2"/>
                <w:szCs w:val="22"/>
              </w:rPr>
              <w:t>Affiliation</w:t>
            </w:r>
          </w:p>
        </w:tc>
      </w:tr>
      <w:tr w:rsidR="003A7E07" w14:paraId="49DB3758" w14:textId="77777777" w:rsidTr="003A7E07">
        <w:trPr>
          <w:trHeight w:val="300"/>
        </w:trPr>
        <w:tc>
          <w:tcPr>
            <w:tcW w:w="0" w:type="auto"/>
            <w:noWrap/>
            <w:tcMar>
              <w:top w:w="15" w:type="dxa"/>
              <w:left w:w="15" w:type="dxa"/>
              <w:bottom w:w="0" w:type="dxa"/>
              <w:right w:w="15" w:type="dxa"/>
            </w:tcMar>
            <w:vAlign w:val="bottom"/>
            <w:hideMark/>
          </w:tcPr>
          <w:p w14:paraId="535156E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27EBCFE" w14:textId="77777777" w:rsidR="003A7E07" w:rsidRDefault="003A7E07">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3255284"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A5A1291" w14:textId="77777777" w:rsidTr="003A7E07">
        <w:trPr>
          <w:trHeight w:val="300"/>
        </w:trPr>
        <w:tc>
          <w:tcPr>
            <w:tcW w:w="0" w:type="auto"/>
            <w:noWrap/>
            <w:tcMar>
              <w:top w:w="15" w:type="dxa"/>
              <w:left w:w="15" w:type="dxa"/>
              <w:bottom w:w="0" w:type="dxa"/>
              <w:right w:w="15" w:type="dxa"/>
            </w:tcMar>
            <w:vAlign w:val="bottom"/>
            <w:hideMark/>
          </w:tcPr>
          <w:p w14:paraId="79E6F6F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C9C99CD" w14:textId="77777777" w:rsidR="003A7E07" w:rsidRDefault="003A7E07">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0EC518E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0E6DEC09" w14:textId="77777777" w:rsidTr="003A7E07">
        <w:trPr>
          <w:trHeight w:val="300"/>
        </w:trPr>
        <w:tc>
          <w:tcPr>
            <w:tcW w:w="0" w:type="auto"/>
            <w:noWrap/>
            <w:tcMar>
              <w:top w:w="15" w:type="dxa"/>
              <w:left w:w="15" w:type="dxa"/>
              <w:bottom w:w="0" w:type="dxa"/>
              <w:right w:w="15" w:type="dxa"/>
            </w:tcMar>
            <w:vAlign w:val="bottom"/>
            <w:hideMark/>
          </w:tcPr>
          <w:p w14:paraId="2C870FA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71593B" w14:textId="77777777" w:rsidR="003A7E07" w:rsidRDefault="003A7E0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B79102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B50AB77" w14:textId="77777777" w:rsidTr="003A7E07">
        <w:trPr>
          <w:trHeight w:val="300"/>
        </w:trPr>
        <w:tc>
          <w:tcPr>
            <w:tcW w:w="0" w:type="auto"/>
            <w:noWrap/>
            <w:tcMar>
              <w:top w:w="15" w:type="dxa"/>
              <w:left w:w="15" w:type="dxa"/>
              <w:bottom w:w="0" w:type="dxa"/>
              <w:right w:w="15" w:type="dxa"/>
            </w:tcMar>
            <w:vAlign w:val="bottom"/>
            <w:hideMark/>
          </w:tcPr>
          <w:p w14:paraId="2A04C16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37C65BC" w14:textId="77777777" w:rsidR="003A7E07" w:rsidRDefault="003A7E07">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657A48E"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00C7639D" w14:textId="77777777" w:rsidTr="003A7E07">
        <w:trPr>
          <w:trHeight w:val="300"/>
        </w:trPr>
        <w:tc>
          <w:tcPr>
            <w:tcW w:w="0" w:type="auto"/>
            <w:noWrap/>
            <w:tcMar>
              <w:top w:w="15" w:type="dxa"/>
              <w:left w:w="15" w:type="dxa"/>
              <w:bottom w:w="0" w:type="dxa"/>
              <w:right w:w="15" w:type="dxa"/>
            </w:tcMar>
            <w:vAlign w:val="bottom"/>
            <w:hideMark/>
          </w:tcPr>
          <w:p w14:paraId="30CE99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0E27500" w14:textId="77777777" w:rsidR="003A7E07" w:rsidRDefault="003A7E07">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AAF43C4"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7E80A601" w14:textId="77777777" w:rsidTr="003A7E07">
        <w:trPr>
          <w:trHeight w:val="300"/>
        </w:trPr>
        <w:tc>
          <w:tcPr>
            <w:tcW w:w="0" w:type="auto"/>
            <w:noWrap/>
            <w:tcMar>
              <w:top w:w="15" w:type="dxa"/>
              <w:left w:w="15" w:type="dxa"/>
              <w:bottom w:w="0" w:type="dxa"/>
              <w:right w:w="15" w:type="dxa"/>
            </w:tcMar>
            <w:vAlign w:val="bottom"/>
            <w:hideMark/>
          </w:tcPr>
          <w:p w14:paraId="7C453F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7AFB780" w14:textId="77777777" w:rsidR="003A7E07" w:rsidRDefault="003A7E0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1F655D"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F34F045" w14:textId="77777777" w:rsidTr="003A7E07">
        <w:trPr>
          <w:trHeight w:val="300"/>
        </w:trPr>
        <w:tc>
          <w:tcPr>
            <w:tcW w:w="0" w:type="auto"/>
            <w:noWrap/>
            <w:tcMar>
              <w:top w:w="15" w:type="dxa"/>
              <w:left w:w="15" w:type="dxa"/>
              <w:bottom w:w="0" w:type="dxa"/>
              <w:right w:w="15" w:type="dxa"/>
            </w:tcMar>
            <w:vAlign w:val="bottom"/>
            <w:hideMark/>
          </w:tcPr>
          <w:p w14:paraId="286D7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43303" w14:textId="77777777" w:rsidR="003A7E07" w:rsidRDefault="003A7E07">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1285B9C8"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13EB9FF" w14:textId="77777777" w:rsidTr="003A7E07">
        <w:trPr>
          <w:trHeight w:val="300"/>
        </w:trPr>
        <w:tc>
          <w:tcPr>
            <w:tcW w:w="0" w:type="auto"/>
            <w:noWrap/>
            <w:tcMar>
              <w:top w:w="15" w:type="dxa"/>
              <w:left w:w="15" w:type="dxa"/>
              <w:bottom w:w="0" w:type="dxa"/>
              <w:right w:w="15" w:type="dxa"/>
            </w:tcMar>
            <w:vAlign w:val="bottom"/>
            <w:hideMark/>
          </w:tcPr>
          <w:p w14:paraId="1CF24CE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67CF87C" w14:textId="77777777" w:rsidR="003A7E07" w:rsidRDefault="003A7E07">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3557A39"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58605E1E" w14:textId="77777777" w:rsidTr="003A7E07">
        <w:trPr>
          <w:trHeight w:val="300"/>
        </w:trPr>
        <w:tc>
          <w:tcPr>
            <w:tcW w:w="0" w:type="auto"/>
            <w:noWrap/>
            <w:tcMar>
              <w:top w:w="15" w:type="dxa"/>
              <w:left w:w="15" w:type="dxa"/>
              <w:bottom w:w="0" w:type="dxa"/>
              <w:right w:w="15" w:type="dxa"/>
            </w:tcMar>
            <w:vAlign w:val="bottom"/>
            <w:hideMark/>
          </w:tcPr>
          <w:p w14:paraId="2E72249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243C4" w14:textId="77777777" w:rsidR="003A7E07" w:rsidRDefault="003A7E0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81E95A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920ABEA" w14:textId="77777777" w:rsidTr="003A7E07">
        <w:trPr>
          <w:trHeight w:val="300"/>
        </w:trPr>
        <w:tc>
          <w:tcPr>
            <w:tcW w:w="0" w:type="auto"/>
            <w:noWrap/>
            <w:tcMar>
              <w:top w:w="15" w:type="dxa"/>
              <w:left w:w="15" w:type="dxa"/>
              <w:bottom w:w="0" w:type="dxa"/>
              <w:right w:w="15" w:type="dxa"/>
            </w:tcMar>
            <w:vAlign w:val="bottom"/>
            <w:hideMark/>
          </w:tcPr>
          <w:p w14:paraId="04078A0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47F6CE" w14:textId="77777777" w:rsidR="003A7E07" w:rsidRDefault="003A7E0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3D40DC2"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868E54C" w14:textId="77777777" w:rsidTr="003A7E07">
        <w:trPr>
          <w:trHeight w:val="300"/>
        </w:trPr>
        <w:tc>
          <w:tcPr>
            <w:tcW w:w="0" w:type="auto"/>
            <w:noWrap/>
            <w:tcMar>
              <w:top w:w="15" w:type="dxa"/>
              <w:left w:w="15" w:type="dxa"/>
              <w:bottom w:w="0" w:type="dxa"/>
              <w:right w:w="15" w:type="dxa"/>
            </w:tcMar>
            <w:vAlign w:val="bottom"/>
            <w:hideMark/>
          </w:tcPr>
          <w:p w14:paraId="456FDAB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F268CD9" w14:textId="77777777" w:rsidR="003A7E07" w:rsidRDefault="003A7E0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4F65007"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5F271293" w14:textId="77777777" w:rsidTr="003A7E07">
        <w:trPr>
          <w:trHeight w:val="300"/>
        </w:trPr>
        <w:tc>
          <w:tcPr>
            <w:tcW w:w="0" w:type="auto"/>
            <w:noWrap/>
            <w:tcMar>
              <w:top w:w="15" w:type="dxa"/>
              <w:left w:w="15" w:type="dxa"/>
              <w:bottom w:w="0" w:type="dxa"/>
              <w:right w:w="15" w:type="dxa"/>
            </w:tcMar>
            <w:vAlign w:val="bottom"/>
            <w:hideMark/>
          </w:tcPr>
          <w:p w14:paraId="1B317C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8C0ABF" w14:textId="77777777" w:rsidR="003A7E07" w:rsidRDefault="003A7E0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B852D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489E05" w14:textId="77777777" w:rsidTr="003A7E07">
        <w:trPr>
          <w:trHeight w:val="300"/>
        </w:trPr>
        <w:tc>
          <w:tcPr>
            <w:tcW w:w="0" w:type="auto"/>
            <w:noWrap/>
            <w:tcMar>
              <w:top w:w="15" w:type="dxa"/>
              <w:left w:w="15" w:type="dxa"/>
              <w:bottom w:w="0" w:type="dxa"/>
              <w:right w:w="15" w:type="dxa"/>
            </w:tcMar>
            <w:vAlign w:val="bottom"/>
            <w:hideMark/>
          </w:tcPr>
          <w:p w14:paraId="79006F0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0B1949A" w14:textId="77777777" w:rsidR="003A7E07" w:rsidRDefault="003A7E07">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79E9F0D"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1FDD3B5F" w14:textId="77777777" w:rsidTr="003A7E07">
        <w:trPr>
          <w:trHeight w:val="300"/>
        </w:trPr>
        <w:tc>
          <w:tcPr>
            <w:tcW w:w="0" w:type="auto"/>
            <w:noWrap/>
            <w:tcMar>
              <w:top w:w="15" w:type="dxa"/>
              <w:left w:w="15" w:type="dxa"/>
              <w:bottom w:w="0" w:type="dxa"/>
              <w:right w:w="15" w:type="dxa"/>
            </w:tcMar>
            <w:vAlign w:val="bottom"/>
            <w:hideMark/>
          </w:tcPr>
          <w:p w14:paraId="2BE3200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5069E9" w14:textId="77777777" w:rsidR="003A7E07" w:rsidRDefault="003A7E07">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EFBE06A"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548DD53" w14:textId="77777777" w:rsidTr="003A7E07">
        <w:trPr>
          <w:trHeight w:val="300"/>
        </w:trPr>
        <w:tc>
          <w:tcPr>
            <w:tcW w:w="0" w:type="auto"/>
            <w:noWrap/>
            <w:tcMar>
              <w:top w:w="15" w:type="dxa"/>
              <w:left w:w="15" w:type="dxa"/>
              <w:bottom w:w="0" w:type="dxa"/>
              <w:right w:w="15" w:type="dxa"/>
            </w:tcMar>
            <w:vAlign w:val="bottom"/>
            <w:hideMark/>
          </w:tcPr>
          <w:p w14:paraId="053B5E8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A6A25B" w14:textId="77777777" w:rsidR="003A7E07" w:rsidRDefault="003A7E0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0AF6F2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435646E5" w14:textId="77777777" w:rsidTr="003A7E07">
        <w:trPr>
          <w:trHeight w:val="300"/>
        </w:trPr>
        <w:tc>
          <w:tcPr>
            <w:tcW w:w="0" w:type="auto"/>
            <w:noWrap/>
            <w:tcMar>
              <w:top w:w="15" w:type="dxa"/>
              <w:left w:w="15" w:type="dxa"/>
              <w:bottom w:w="0" w:type="dxa"/>
              <w:right w:w="15" w:type="dxa"/>
            </w:tcMar>
            <w:vAlign w:val="bottom"/>
            <w:hideMark/>
          </w:tcPr>
          <w:p w14:paraId="375F9A0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9A52B40" w14:textId="77777777" w:rsidR="003A7E07" w:rsidRDefault="003A7E0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0792A3E"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7613DEB" w14:textId="77777777" w:rsidTr="003A7E07">
        <w:trPr>
          <w:trHeight w:val="300"/>
        </w:trPr>
        <w:tc>
          <w:tcPr>
            <w:tcW w:w="0" w:type="auto"/>
            <w:noWrap/>
            <w:tcMar>
              <w:top w:w="15" w:type="dxa"/>
              <w:left w:w="15" w:type="dxa"/>
              <w:bottom w:w="0" w:type="dxa"/>
              <w:right w:w="15" w:type="dxa"/>
            </w:tcMar>
            <w:vAlign w:val="bottom"/>
            <w:hideMark/>
          </w:tcPr>
          <w:p w14:paraId="5FEA85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1AE647" w14:textId="77777777" w:rsidR="003A7E07" w:rsidRDefault="003A7E0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A011A77" w14:textId="77777777" w:rsidR="003A7E07" w:rsidRDefault="003A7E07">
            <w:pPr>
              <w:rPr>
                <w:rFonts w:ascii="Calibri" w:hAnsi="Calibri" w:cs="Calibri"/>
                <w:color w:val="000000"/>
                <w:kern w:val="2"/>
                <w:szCs w:val="22"/>
              </w:rPr>
            </w:pPr>
            <w:r>
              <w:rPr>
                <w:rFonts w:ascii="Calibri" w:hAnsi="Calibri" w:cs="Calibri"/>
                <w:color w:val="000000"/>
                <w:kern w:val="2"/>
                <w:szCs w:val="22"/>
              </w:rPr>
              <w:t>MaxLinear Corp</w:t>
            </w:r>
          </w:p>
        </w:tc>
      </w:tr>
      <w:tr w:rsidR="003A7E07" w14:paraId="1E127175" w14:textId="77777777" w:rsidTr="003A7E07">
        <w:trPr>
          <w:trHeight w:val="300"/>
        </w:trPr>
        <w:tc>
          <w:tcPr>
            <w:tcW w:w="0" w:type="auto"/>
            <w:noWrap/>
            <w:tcMar>
              <w:top w:w="15" w:type="dxa"/>
              <w:left w:w="15" w:type="dxa"/>
              <w:bottom w:w="0" w:type="dxa"/>
              <w:right w:w="15" w:type="dxa"/>
            </w:tcMar>
            <w:vAlign w:val="bottom"/>
            <w:hideMark/>
          </w:tcPr>
          <w:p w14:paraId="08912F6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4D50DE9" w14:textId="77777777" w:rsidR="003A7E07" w:rsidRDefault="003A7E0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C838F04"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6FF58FB" w14:textId="77777777" w:rsidTr="003A7E07">
        <w:trPr>
          <w:trHeight w:val="300"/>
        </w:trPr>
        <w:tc>
          <w:tcPr>
            <w:tcW w:w="0" w:type="auto"/>
            <w:noWrap/>
            <w:tcMar>
              <w:top w:w="15" w:type="dxa"/>
              <w:left w:w="15" w:type="dxa"/>
              <w:bottom w:w="0" w:type="dxa"/>
              <w:right w:w="15" w:type="dxa"/>
            </w:tcMar>
            <w:vAlign w:val="bottom"/>
            <w:hideMark/>
          </w:tcPr>
          <w:p w14:paraId="449769A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FBCDE77" w14:textId="77777777" w:rsidR="003A7E07" w:rsidRDefault="003A7E0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AF8148"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7B4D8B6" w14:textId="77777777" w:rsidTr="003A7E07">
        <w:trPr>
          <w:trHeight w:val="300"/>
        </w:trPr>
        <w:tc>
          <w:tcPr>
            <w:tcW w:w="0" w:type="auto"/>
            <w:noWrap/>
            <w:tcMar>
              <w:top w:w="15" w:type="dxa"/>
              <w:left w:w="15" w:type="dxa"/>
              <w:bottom w:w="0" w:type="dxa"/>
              <w:right w:w="15" w:type="dxa"/>
            </w:tcMar>
            <w:vAlign w:val="bottom"/>
            <w:hideMark/>
          </w:tcPr>
          <w:p w14:paraId="6D058D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0D367A" w14:textId="77777777" w:rsidR="003A7E07" w:rsidRDefault="003A7E0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AEFAC60" w14:textId="77777777" w:rsidR="003A7E07" w:rsidRDefault="003A7E07">
            <w:pPr>
              <w:rPr>
                <w:rFonts w:ascii="Calibri" w:hAnsi="Calibri" w:cs="Calibri"/>
                <w:color w:val="000000"/>
                <w:kern w:val="2"/>
                <w:szCs w:val="22"/>
              </w:rPr>
            </w:pPr>
            <w:r>
              <w:rPr>
                <w:rFonts w:ascii="Calibri" w:hAnsi="Calibri" w:cs="Calibri"/>
                <w:color w:val="000000"/>
                <w:kern w:val="2"/>
                <w:szCs w:val="22"/>
              </w:rPr>
              <w:t>Panasonic Asia Pacific Pte Ltd.</w:t>
            </w:r>
          </w:p>
        </w:tc>
      </w:tr>
      <w:tr w:rsidR="003A7E07" w14:paraId="79D7F7A8" w14:textId="77777777" w:rsidTr="003A7E07">
        <w:trPr>
          <w:trHeight w:val="300"/>
        </w:trPr>
        <w:tc>
          <w:tcPr>
            <w:tcW w:w="0" w:type="auto"/>
            <w:noWrap/>
            <w:tcMar>
              <w:top w:w="15" w:type="dxa"/>
              <w:left w:w="15" w:type="dxa"/>
              <w:bottom w:w="0" w:type="dxa"/>
              <w:right w:w="15" w:type="dxa"/>
            </w:tcMar>
            <w:vAlign w:val="bottom"/>
            <w:hideMark/>
          </w:tcPr>
          <w:p w14:paraId="2FEA7EE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144EDF" w14:textId="77777777" w:rsidR="003A7E07" w:rsidRDefault="003A7E0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702295C1"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B018D5A" w14:textId="77777777" w:rsidTr="003A7E07">
        <w:trPr>
          <w:trHeight w:val="300"/>
        </w:trPr>
        <w:tc>
          <w:tcPr>
            <w:tcW w:w="0" w:type="auto"/>
            <w:noWrap/>
            <w:tcMar>
              <w:top w:w="15" w:type="dxa"/>
              <w:left w:w="15" w:type="dxa"/>
              <w:bottom w:w="0" w:type="dxa"/>
              <w:right w:w="15" w:type="dxa"/>
            </w:tcMar>
            <w:vAlign w:val="bottom"/>
            <w:hideMark/>
          </w:tcPr>
          <w:p w14:paraId="6D44F3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4303E4" w14:textId="77777777" w:rsidR="003A7E07" w:rsidRDefault="003A7E0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AF8EF4F" w14:textId="77777777" w:rsidR="003A7E07" w:rsidRDefault="003A7E07">
            <w:pPr>
              <w:rPr>
                <w:rFonts w:ascii="Calibri" w:hAnsi="Calibri" w:cs="Calibri"/>
                <w:color w:val="000000"/>
                <w:kern w:val="2"/>
                <w:szCs w:val="22"/>
              </w:rPr>
            </w:pPr>
            <w:r>
              <w:rPr>
                <w:rFonts w:ascii="Calibri" w:hAnsi="Calibri" w:cs="Calibri"/>
                <w:color w:val="000000"/>
                <w:kern w:val="2"/>
                <w:szCs w:val="22"/>
              </w:rPr>
              <w:t>Realtek Semiconductor Corp.</w:t>
            </w:r>
          </w:p>
        </w:tc>
      </w:tr>
      <w:tr w:rsidR="003A7E07" w14:paraId="17EA7800" w14:textId="77777777" w:rsidTr="003A7E07">
        <w:trPr>
          <w:trHeight w:val="300"/>
        </w:trPr>
        <w:tc>
          <w:tcPr>
            <w:tcW w:w="0" w:type="auto"/>
            <w:noWrap/>
            <w:tcMar>
              <w:top w:w="15" w:type="dxa"/>
              <w:left w:w="15" w:type="dxa"/>
              <w:bottom w:w="0" w:type="dxa"/>
              <w:right w:w="15" w:type="dxa"/>
            </w:tcMar>
            <w:vAlign w:val="bottom"/>
            <w:hideMark/>
          </w:tcPr>
          <w:p w14:paraId="3598A60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25A5B8" w14:textId="77777777" w:rsidR="003A7E07" w:rsidRDefault="003A7E0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B535B83"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7AB29FBA" w14:textId="77777777" w:rsidTr="003A7E07">
        <w:trPr>
          <w:trHeight w:val="300"/>
        </w:trPr>
        <w:tc>
          <w:tcPr>
            <w:tcW w:w="0" w:type="auto"/>
            <w:noWrap/>
            <w:tcMar>
              <w:top w:w="15" w:type="dxa"/>
              <w:left w:w="15" w:type="dxa"/>
              <w:bottom w:w="0" w:type="dxa"/>
              <w:right w:w="15" w:type="dxa"/>
            </w:tcMar>
            <w:vAlign w:val="bottom"/>
            <w:hideMark/>
          </w:tcPr>
          <w:p w14:paraId="190A4F7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3B96B223" w14:textId="77777777" w:rsidR="003A7E07" w:rsidRDefault="003A7E0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F3CCDDF"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 Inc.</w:t>
            </w:r>
          </w:p>
        </w:tc>
      </w:tr>
      <w:tr w:rsidR="003A7E07" w14:paraId="6651D156" w14:textId="77777777" w:rsidTr="003A7E07">
        <w:trPr>
          <w:trHeight w:val="300"/>
        </w:trPr>
        <w:tc>
          <w:tcPr>
            <w:tcW w:w="0" w:type="auto"/>
            <w:noWrap/>
            <w:tcMar>
              <w:top w:w="15" w:type="dxa"/>
              <w:left w:w="15" w:type="dxa"/>
              <w:bottom w:w="0" w:type="dxa"/>
              <w:right w:w="15" w:type="dxa"/>
            </w:tcMar>
            <w:vAlign w:val="bottom"/>
            <w:hideMark/>
          </w:tcPr>
          <w:p w14:paraId="31A699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6946FD" w14:textId="77777777" w:rsidR="003A7E07" w:rsidRDefault="003A7E07">
            <w:pPr>
              <w:rPr>
                <w:rFonts w:ascii="Calibri" w:hAnsi="Calibri" w:cs="Calibri"/>
                <w:color w:val="000000"/>
                <w:kern w:val="2"/>
                <w:szCs w:val="22"/>
              </w:rPr>
            </w:pPr>
            <w:r>
              <w:rPr>
                <w:rFonts w:ascii="Calibri" w:hAnsi="Calibri" w:cs="Calibri"/>
                <w:color w:val="000000"/>
                <w:kern w:val="2"/>
                <w:szCs w:val="22"/>
              </w:rPr>
              <w:t>DeLaOlivaDelgado, Antonio</w:t>
            </w:r>
          </w:p>
        </w:tc>
        <w:tc>
          <w:tcPr>
            <w:tcW w:w="0" w:type="auto"/>
            <w:noWrap/>
            <w:tcMar>
              <w:top w:w="15" w:type="dxa"/>
              <w:left w:w="15" w:type="dxa"/>
              <w:bottom w:w="0" w:type="dxa"/>
              <w:right w:w="15" w:type="dxa"/>
            </w:tcMar>
            <w:vAlign w:val="bottom"/>
            <w:hideMark/>
          </w:tcPr>
          <w:p w14:paraId="64D54F58"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0D901FBF" w14:textId="77777777" w:rsidTr="003A7E07">
        <w:trPr>
          <w:trHeight w:val="300"/>
        </w:trPr>
        <w:tc>
          <w:tcPr>
            <w:tcW w:w="0" w:type="auto"/>
            <w:noWrap/>
            <w:tcMar>
              <w:top w:w="15" w:type="dxa"/>
              <w:left w:w="15" w:type="dxa"/>
              <w:bottom w:w="0" w:type="dxa"/>
              <w:right w:w="15" w:type="dxa"/>
            </w:tcMar>
            <w:vAlign w:val="bottom"/>
            <w:hideMark/>
          </w:tcPr>
          <w:p w14:paraId="6BD8BF6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534F471" w14:textId="77777777" w:rsidR="003A7E07" w:rsidRDefault="003A7E07">
            <w:pPr>
              <w:rPr>
                <w:rFonts w:ascii="Calibri" w:hAnsi="Calibri" w:cs="Calibri"/>
                <w:color w:val="000000"/>
                <w:kern w:val="2"/>
                <w:szCs w:val="22"/>
              </w:rPr>
            </w:pPr>
            <w:r>
              <w:rPr>
                <w:rFonts w:ascii="Calibri" w:hAnsi="Calibri" w:cs="Calibri"/>
                <w:color w:val="000000"/>
                <w:kern w:val="2"/>
                <w:szCs w:val="22"/>
              </w:rPr>
              <w:t>Demers, Stephanie</w:t>
            </w:r>
          </w:p>
        </w:tc>
        <w:tc>
          <w:tcPr>
            <w:tcW w:w="0" w:type="auto"/>
            <w:noWrap/>
            <w:tcMar>
              <w:top w:w="15" w:type="dxa"/>
              <w:left w:w="15" w:type="dxa"/>
              <w:bottom w:w="0" w:type="dxa"/>
              <w:right w:w="15" w:type="dxa"/>
            </w:tcMar>
            <w:vAlign w:val="bottom"/>
            <w:hideMark/>
          </w:tcPr>
          <w:p w14:paraId="0B927B48"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630195C" w14:textId="77777777" w:rsidTr="003A7E07">
        <w:trPr>
          <w:trHeight w:val="300"/>
        </w:trPr>
        <w:tc>
          <w:tcPr>
            <w:tcW w:w="0" w:type="auto"/>
            <w:noWrap/>
            <w:tcMar>
              <w:top w:w="15" w:type="dxa"/>
              <w:left w:w="15" w:type="dxa"/>
              <w:bottom w:w="0" w:type="dxa"/>
              <w:right w:w="15" w:type="dxa"/>
            </w:tcMar>
            <w:vAlign w:val="bottom"/>
            <w:hideMark/>
          </w:tcPr>
          <w:p w14:paraId="6D1EA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8A0CE0" w14:textId="77777777" w:rsidR="003A7E07" w:rsidRDefault="003A7E07">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71CC7F6"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27AD63FD" w14:textId="77777777" w:rsidTr="003A7E07">
        <w:trPr>
          <w:trHeight w:val="300"/>
        </w:trPr>
        <w:tc>
          <w:tcPr>
            <w:tcW w:w="0" w:type="auto"/>
            <w:noWrap/>
            <w:tcMar>
              <w:top w:w="15" w:type="dxa"/>
              <w:left w:w="15" w:type="dxa"/>
              <w:bottom w:w="0" w:type="dxa"/>
              <w:right w:w="15" w:type="dxa"/>
            </w:tcMar>
            <w:vAlign w:val="bottom"/>
            <w:hideMark/>
          </w:tcPr>
          <w:p w14:paraId="0E49B4F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B039B4" w14:textId="77777777" w:rsidR="003A7E07" w:rsidRDefault="003A7E0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FA27D4A"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BA73F49" w14:textId="77777777" w:rsidTr="003A7E07">
        <w:trPr>
          <w:trHeight w:val="300"/>
        </w:trPr>
        <w:tc>
          <w:tcPr>
            <w:tcW w:w="0" w:type="auto"/>
            <w:noWrap/>
            <w:tcMar>
              <w:top w:w="15" w:type="dxa"/>
              <w:left w:w="15" w:type="dxa"/>
              <w:bottom w:w="0" w:type="dxa"/>
              <w:right w:w="15" w:type="dxa"/>
            </w:tcMar>
            <w:vAlign w:val="bottom"/>
            <w:hideMark/>
          </w:tcPr>
          <w:p w14:paraId="41E1AE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33F27" w14:textId="77777777" w:rsidR="003A7E07" w:rsidRDefault="003A7E0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DFA6FF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7CC4413" w14:textId="77777777" w:rsidTr="003A7E07">
        <w:trPr>
          <w:trHeight w:val="300"/>
        </w:trPr>
        <w:tc>
          <w:tcPr>
            <w:tcW w:w="0" w:type="auto"/>
            <w:noWrap/>
            <w:tcMar>
              <w:top w:w="15" w:type="dxa"/>
              <w:left w:w="15" w:type="dxa"/>
              <w:bottom w:w="0" w:type="dxa"/>
              <w:right w:w="15" w:type="dxa"/>
            </w:tcMar>
            <w:vAlign w:val="bottom"/>
            <w:hideMark/>
          </w:tcPr>
          <w:p w14:paraId="1A33AF7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DEF079" w14:textId="77777777" w:rsidR="003A7E07" w:rsidRDefault="003A7E0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2BC2B0C" w14:textId="77777777" w:rsidR="003A7E07" w:rsidRDefault="003A7E07">
            <w:pPr>
              <w:rPr>
                <w:rFonts w:ascii="Calibri" w:hAnsi="Calibri" w:cs="Calibri"/>
                <w:color w:val="000000"/>
                <w:kern w:val="2"/>
                <w:szCs w:val="22"/>
              </w:rPr>
            </w:pPr>
            <w:r>
              <w:rPr>
                <w:rFonts w:ascii="Calibri" w:hAnsi="Calibri" w:cs="Calibri"/>
                <w:color w:val="000000"/>
                <w:kern w:val="2"/>
                <w:szCs w:val="22"/>
              </w:rPr>
              <w:t>Xiaomi Inc.</w:t>
            </w:r>
          </w:p>
        </w:tc>
      </w:tr>
      <w:tr w:rsidR="003A7E07" w14:paraId="1263CACE" w14:textId="77777777" w:rsidTr="003A7E07">
        <w:trPr>
          <w:trHeight w:val="300"/>
        </w:trPr>
        <w:tc>
          <w:tcPr>
            <w:tcW w:w="0" w:type="auto"/>
            <w:noWrap/>
            <w:tcMar>
              <w:top w:w="15" w:type="dxa"/>
              <w:left w:w="15" w:type="dxa"/>
              <w:bottom w:w="0" w:type="dxa"/>
              <w:right w:w="15" w:type="dxa"/>
            </w:tcMar>
            <w:vAlign w:val="bottom"/>
            <w:hideMark/>
          </w:tcPr>
          <w:p w14:paraId="025C692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3A548F" w14:textId="77777777" w:rsidR="003A7E07" w:rsidRDefault="003A7E07">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ECABA8F"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311120D0" w14:textId="77777777" w:rsidTr="003A7E07">
        <w:trPr>
          <w:trHeight w:val="300"/>
        </w:trPr>
        <w:tc>
          <w:tcPr>
            <w:tcW w:w="0" w:type="auto"/>
            <w:noWrap/>
            <w:tcMar>
              <w:top w:w="15" w:type="dxa"/>
              <w:left w:w="15" w:type="dxa"/>
              <w:bottom w:w="0" w:type="dxa"/>
              <w:right w:w="15" w:type="dxa"/>
            </w:tcMar>
            <w:vAlign w:val="bottom"/>
            <w:hideMark/>
          </w:tcPr>
          <w:p w14:paraId="196805E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6B7F458" w14:textId="77777777" w:rsidR="003A7E07" w:rsidRDefault="003A7E0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A25A3FF" w14:textId="77777777" w:rsidR="003A7E07" w:rsidRDefault="003A7E07">
            <w:pPr>
              <w:rPr>
                <w:rFonts w:ascii="Calibri" w:hAnsi="Calibri" w:cs="Calibri"/>
                <w:color w:val="000000"/>
                <w:kern w:val="2"/>
                <w:szCs w:val="22"/>
              </w:rPr>
            </w:pPr>
            <w:r>
              <w:rPr>
                <w:rFonts w:ascii="Calibri" w:hAnsi="Calibri" w:cs="Calibri"/>
                <w:color w:val="000000"/>
                <w:kern w:val="2"/>
                <w:szCs w:val="22"/>
              </w:rPr>
              <w:t>ZTE TX Inc</w:t>
            </w:r>
          </w:p>
        </w:tc>
      </w:tr>
      <w:tr w:rsidR="003A7E07" w14:paraId="634284C4" w14:textId="77777777" w:rsidTr="003A7E07">
        <w:trPr>
          <w:trHeight w:val="300"/>
        </w:trPr>
        <w:tc>
          <w:tcPr>
            <w:tcW w:w="0" w:type="auto"/>
            <w:noWrap/>
            <w:tcMar>
              <w:top w:w="15" w:type="dxa"/>
              <w:left w:w="15" w:type="dxa"/>
              <w:bottom w:w="0" w:type="dxa"/>
              <w:right w:w="15" w:type="dxa"/>
            </w:tcMar>
            <w:vAlign w:val="bottom"/>
            <w:hideMark/>
          </w:tcPr>
          <w:p w14:paraId="7924A7B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434E16" w14:textId="77777777" w:rsidR="003A7E07" w:rsidRDefault="003A7E07">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717486E"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AC8BB61" w14:textId="77777777" w:rsidTr="003A7E07">
        <w:trPr>
          <w:trHeight w:val="300"/>
        </w:trPr>
        <w:tc>
          <w:tcPr>
            <w:tcW w:w="0" w:type="auto"/>
            <w:noWrap/>
            <w:tcMar>
              <w:top w:w="15" w:type="dxa"/>
              <w:left w:w="15" w:type="dxa"/>
              <w:bottom w:w="0" w:type="dxa"/>
              <w:right w:w="15" w:type="dxa"/>
            </w:tcMar>
            <w:vAlign w:val="bottom"/>
            <w:hideMark/>
          </w:tcPr>
          <w:p w14:paraId="09EC471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87123AA" w14:textId="77777777" w:rsidR="003A7E07" w:rsidRDefault="003A7E0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3771FB76"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E0B154A" w14:textId="77777777" w:rsidTr="003A7E07">
        <w:trPr>
          <w:trHeight w:val="300"/>
        </w:trPr>
        <w:tc>
          <w:tcPr>
            <w:tcW w:w="0" w:type="auto"/>
            <w:noWrap/>
            <w:tcMar>
              <w:top w:w="15" w:type="dxa"/>
              <w:left w:w="15" w:type="dxa"/>
              <w:bottom w:w="0" w:type="dxa"/>
              <w:right w:w="15" w:type="dxa"/>
            </w:tcMar>
            <w:vAlign w:val="bottom"/>
            <w:hideMark/>
          </w:tcPr>
          <w:p w14:paraId="71C9461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92AFA1" w14:textId="77777777" w:rsidR="003A7E07" w:rsidRDefault="003A7E0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368943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34C8872A" w14:textId="77777777" w:rsidTr="003A7E07">
        <w:trPr>
          <w:trHeight w:val="300"/>
        </w:trPr>
        <w:tc>
          <w:tcPr>
            <w:tcW w:w="0" w:type="auto"/>
            <w:noWrap/>
            <w:tcMar>
              <w:top w:w="15" w:type="dxa"/>
              <w:left w:w="15" w:type="dxa"/>
              <w:bottom w:w="0" w:type="dxa"/>
              <w:right w:w="15" w:type="dxa"/>
            </w:tcMar>
            <w:vAlign w:val="bottom"/>
            <w:hideMark/>
          </w:tcPr>
          <w:p w14:paraId="6A3C95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4A70E6" w14:textId="77777777" w:rsidR="003A7E07" w:rsidRDefault="003A7E0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FD9E23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14AEB282" w14:textId="77777777" w:rsidTr="003A7E07">
        <w:trPr>
          <w:trHeight w:val="300"/>
        </w:trPr>
        <w:tc>
          <w:tcPr>
            <w:tcW w:w="0" w:type="auto"/>
            <w:noWrap/>
            <w:tcMar>
              <w:top w:w="15" w:type="dxa"/>
              <w:left w:w="15" w:type="dxa"/>
              <w:bottom w:w="0" w:type="dxa"/>
              <w:right w:w="15" w:type="dxa"/>
            </w:tcMar>
            <w:vAlign w:val="bottom"/>
            <w:hideMark/>
          </w:tcPr>
          <w:p w14:paraId="0BF623A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CC2D638" w14:textId="77777777" w:rsidR="003A7E07" w:rsidRDefault="003A7E0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9A11BA7"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35F08C97" w14:textId="77777777" w:rsidTr="003A7E07">
        <w:trPr>
          <w:trHeight w:val="300"/>
        </w:trPr>
        <w:tc>
          <w:tcPr>
            <w:tcW w:w="0" w:type="auto"/>
            <w:noWrap/>
            <w:tcMar>
              <w:top w:w="15" w:type="dxa"/>
              <w:left w:w="15" w:type="dxa"/>
              <w:bottom w:w="0" w:type="dxa"/>
              <w:right w:w="15" w:type="dxa"/>
            </w:tcMar>
            <w:vAlign w:val="bottom"/>
            <w:hideMark/>
          </w:tcPr>
          <w:p w14:paraId="0D02DAB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18DDF92" w14:textId="77777777" w:rsidR="003A7E07" w:rsidRDefault="003A7E0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AC6C13F"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67FF0D4C" w14:textId="77777777" w:rsidTr="003A7E07">
        <w:trPr>
          <w:trHeight w:val="300"/>
        </w:trPr>
        <w:tc>
          <w:tcPr>
            <w:tcW w:w="0" w:type="auto"/>
            <w:noWrap/>
            <w:tcMar>
              <w:top w:w="15" w:type="dxa"/>
              <w:left w:w="15" w:type="dxa"/>
              <w:bottom w:w="0" w:type="dxa"/>
              <w:right w:w="15" w:type="dxa"/>
            </w:tcMar>
            <w:vAlign w:val="bottom"/>
            <w:hideMark/>
          </w:tcPr>
          <w:p w14:paraId="684E5C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146B1FE" w14:textId="77777777" w:rsidR="003A7E07" w:rsidRDefault="003A7E07">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0271FE3"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50441DB" w14:textId="77777777" w:rsidTr="003A7E07">
        <w:trPr>
          <w:trHeight w:val="300"/>
        </w:trPr>
        <w:tc>
          <w:tcPr>
            <w:tcW w:w="0" w:type="auto"/>
            <w:noWrap/>
            <w:tcMar>
              <w:top w:w="15" w:type="dxa"/>
              <w:left w:w="15" w:type="dxa"/>
              <w:bottom w:w="0" w:type="dxa"/>
              <w:right w:w="15" w:type="dxa"/>
            </w:tcMar>
            <w:vAlign w:val="bottom"/>
            <w:hideMark/>
          </w:tcPr>
          <w:p w14:paraId="3EAE0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47DD84F" w14:textId="77777777" w:rsidR="003A7E07" w:rsidRDefault="003A7E0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AE02BFC"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36D89A33" w14:textId="77777777" w:rsidTr="003A7E07">
        <w:trPr>
          <w:trHeight w:val="300"/>
        </w:trPr>
        <w:tc>
          <w:tcPr>
            <w:tcW w:w="0" w:type="auto"/>
            <w:noWrap/>
            <w:tcMar>
              <w:top w:w="15" w:type="dxa"/>
              <w:left w:w="15" w:type="dxa"/>
              <w:bottom w:w="0" w:type="dxa"/>
              <w:right w:w="15" w:type="dxa"/>
            </w:tcMar>
            <w:vAlign w:val="bottom"/>
            <w:hideMark/>
          </w:tcPr>
          <w:p w14:paraId="6F5F4A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E3FA0" w14:textId="77777777" w:rsidR="003A7E07" w:rsidRDefault="003A7E0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8CBA07B"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DF5F426" w14:textId="77777777" w:rsidTr="003A7E07">
        <w:trPr>
          <w:trHeight w:val="300"/>
        </w:trPr>
        <w:tc>
          <w:tcPr>
            <w:tcW w:w="0" w:type="auto"/>
            <w:noWrap/>
            <w:tcMar>
              <w:top w:w="15" w:type="dxa"/>
              <w:left w:w="15" w:type="dxa"/>
              <w:bottom w:w="0" w:type="dxa"/>
              <w:right w:w="15" w:type="dxa"/>
            </w:tcMar>
            <w:vAlign w:val="bottom"/>
            <w:hideMark/>
          </w:tcPr>
          <w:p w14:paraId="2EA078C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D458956" w14:textId="77777777" w:rsidR="003A7E07" w:rsidRDefault="003A7E0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B2806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43A20E81" w14:textId="77777777" w:rsidTr="003A7E07">
        <w:trPr>
          <w:trHeight w:val="300"/>
        </w:trPr>
        <w:tc>
          <w:tcPr>
            <w:tcW w:w="0" w:type="auto"/>
            <w:noWrap/>
            <w:tcMar>
              <w:top w:w="15" w:type="dxa"/>
              <w:left w:w="15" w:type="dxa"/>
              <w:bottom w:w="0" w:type="dxa"/>
              <w:right w:w="15" w:type="dxa"/>
            </w:tcMar>
            <w:vAlign w:val="bottom"/>
            <w:hideMark/>
          </w:tcPr>
          <w:p w14:paraId="2FA416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50A498D" w14:textId="77777777" w:rsidR="003A7E07" w:rsidRDefault="003A7E07">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6B472BA" w14:textId="77777777" w:rsidR="003A7E07" w:rsidRDefault="003A7E07">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A7E07" w14:paraId="5447BE8B" w14:textId="77777777" w:rsidTr="003A7E07">
        <w:trPr>
          <w:trHeight w:val="300"/>
        </w:trPr>
        <w:tc>
          <w:tcPr>
            <w:tcW w:w="0" w:type="auto"/>
            <w:noWrap/>
            <w:tcMar>
              <w:top w:w="15" w:type="dxa"/>
              <w:left w:w="15" w:type="dxa"/>
              <w:bottom w:w="0" w:type="dxa"/>
              <w:right w:w="15" w:type="dxa"/>
            </w:tcMar>
            <w:vAlign w:val="bottom"/>
            <w:hideMark/>
          </w:tcPr>
          <w:p w14:paraId="3B1348E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DE077D1" w14:textId="77777777" w:rsidR="003A7E07" w:rsidRDefault="003A7E07">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57618C14"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4C7073C" w14:textId="77777777" w:rsidTr="003A7E07">
        <w:trPr>
          <w:trHeight w:val="300"/>
        </w:trPr>
        <w:tc>
          <w:tcPr>
            <w:tcW w:w="0" w:type="auto"/>
            <w:noWrap/>
            <w:tcMar>
              <w:top w:w="15" w:type="dxa"/>
              <w:left w:w="15" w:type="dxa"/>
              <w:bottom w:w="0" w:type="dxa"/>
              <w:right w:w="15" w:type="dxa"/>
            </w:tcMar>
            <w:vAlign w:val="bottom"/>
            <w:hideMark/>
          </w:tcPr>
          <w:p w14:paraId="5F65CE2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A3CC4C" w14:textId="77777777" w:rsidR="003A7E07" w:rsidRDefault="003A7E0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9E156A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90E8CEF" w14:textId="77777777" w:rsidTr="003A7E07">
        <w:trPr>
          <w:trHeight w:val="300"/>
        </w:trPr>
        <w:tc>
          <w:tcPr>
            <w:tcW w:w="0" w:type="auto"/>
            <w:noWrap/>
            <w:tcMar>
              <w:top w:w="15" w:type="dxa"/>
              <w:left w:w="15" w:type="dxa"/>
              <w:bottom w:w="0" w:type="dxa"/>
              <w:right w:w="15" w:type="dxa"/>
            </w:tcMar>
            <w:vAlign w:val="bottom"/>
            <w:hideMark/>
          </w:tcPr>
          <w:p w14:paraId="226D613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9373B58" w14:textId="77777777" w:rsidR="003A7E07" w:rsidRDefault="003A7E0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6EC79EF" w14:textId="77777777" w:rsidR="003A7E07" w:rsidRDefault="003A7E07">
            <w:pPr>
              <w:rPr>
                <w:rFonts w:ascii="Calibri" w:hAnsi="Calibri" w:cs="Calibri"/>
                <w:color w:val="000000"/>
                <w:kern w:val="2"/>
                <w:szCs w:val="22"/>
              </w:rPr>
            </w:pPr>
            <w:r>
              <w:rPr>
                <w:rFonts w:ascii="Calibri" w:hAnsi="Calibri" w:cs="Calibri"/>
                <w:color w:val="000000"/>
                <w:kern w:val="2"/>
                <w:szCs w:val="22"/>
              </w:rPr>
              <w:t>USDoT</w:t>
            </w:r>
          </w:p>
        </w:tc>
      </w:tr>
      <w:tr w:rsidR="003A7E07" w14:paraId="48AFBC3D" w14:textId="77777777" w:rsidTr="003A7E07">
        <w:trPr>
          <w:trHeight w:val="300"/>
        </w:trPr>
        <w:tc>
          <w:tcPr>
            <w:tcW w:w="0" w:type="auto"/>
            <w:noWrap/>
            <w:tcMar>
              <w:top w:w="15" w:type="dxa"/>
              <w:left w:w="15" w:type="dxa"/>
              <w:bottom w:w="0" w:type="dxa"/>
              <w:right w:w="15" w:type="dxa"/>
            </w:tcMar>
            <w:vAlign w:val="bottom"/>
            <w:hideMark/>
          </w:tcPr>
          <w:p w14:paraId="2E416E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4302B0" w14:textId="77777777" w:rsidR="003A7E07" w:rsidRDefault="003A7E0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8CAD73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645634E1" w14:textId="77777777" w:rsidTr="003A7E07">
        <w:trPr>
          <w:trHeight w:val="300"/>
        </w:trPr>
        <w:tc>
          <w:tcPr>
            <w:tcW w:w="0" w:type="auto"/>
            <w:noWrap/>
            <w:tcMar>
              <w:top w:w="15" w:type="dxa"/>
              <w:left w:w="15" w:type="dxa"/>
              <w:bottom w:w="0" w:type="dxa"/>
              <w:right w:w="15" w:type="dxa"/>
            </w:tcMar>
            <w:vAlign w:val="bottom"/>
            <w:hideMark/>
          </w:tcPr>
          <w:p w14:paraId="18D54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909193C" w14:textId="77777777" w:rsidR="003A7E07" w:rsidRDefault="003A7E07">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D19DD92"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1CEF83EB" w14:textId="77777777" w:rsidTr="003A7E07">
        <w:trPr>
          <w:trHeight w:val="300"/>
        </w:trPr>
        <w:tc>
          <w:tcPr>
            <w:tcW w:w="0" w:type="auto"/>
            <w:noWrap/>
            <w:tcMar>
              <w:top w:w="15" w:type="dxa"/>
              <w:left w:w="15" w:type="dxa"/>
              <w:bottom w:w="0" w:type="dxa"/>
              <w:right w:w="15" w:type="dxa"/>
            </w:tcMar>
            <w:vAlign w:val="bottom"/>
            <w:hideMark/>
          </w:tcPr>
          <w:p w14:paraId="5A378BE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FF19E7" w14:textId="77777777" w:rsidR="003A7E07" w:rsidRDefault="003A7E07">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891657F"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04C9A2" w14:textId="77777777" w:rsidTr="003A7E07">
        <w:trPr>
          <w:trHeight w:val="300"/>
        </w:trPr>
        <w:tc>
          <w:tcPr>
            <w:tcW w:w="0" w:type="auto"/>
            <w:noWrap/>
            <w:tcMar>
              <w:top w:w="15" w:type="dxa"/>
              <w:left w:w="15" w:type="dxa"/>
              <w:bottom w:w="0" w:type="dxa"/>
              <w:right w:w="15" w:type="dxa"/>
            </w:tcMar>
            <w:vAlign w:val="bottom"/>
            <w:hideMark/>
          </w:tcPr>
          <w:p w14:paraId="2BA48C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2AE6123" w14:textId="77777777" w:rsidR="003A7E07" w:rsidRDefault="003A7E07">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6D171BA" w14:textId="77777777" w:rsidR="003A7E07" w:rsidRDefault="003A7E07">
            <w:pPr>
              <w:rPr>
                <w:rFonts w:ascii="Calibri" w:hAnsi="Calibri" w:cs="Calibri"/>
                <w:color w:val="000000"/>
                <w:kern w:val="2"/>
                <w:szCs w:val="22"/>
              </w:rPr>
            </w:pPr>
            <w:r>
              <w:rPr>
                <w:rFonts w:ascii="Calibri" w:hAnsi="Calibri" w:cs="Calibri"/>
                <w:color w:val="000000"/>
                <w:kern w:val="2"/>
                <w:szCs w:val="22"/>
              </w:rPr>
              <w:t>Leidos Engineering. LLC</w:t>
            </w:r>
          </w:p>
        </w:tc>
      </w:tr>
      <w:tr w:rsidR="003A7E07" w14:paraId="02B2B64B" w14:textId="77777777" w:rsidTr="003A7E07">
        <w:trPr>
          <w:trHeight w:val="300"/>
        </w:trPr>
        <w:tc>
          <w:tcPr>
            <w:tcW w:w="0" w:type="auto"/>
            <w:noWrap/>
            <w:tcMar>
              <w:top w:w="15" w:type="dxa"/>
              <w:left w:w="15" w:type="dxa"/>
              <w:bottom w:w="0" w:type="dxa"/>
              <w:right w:w="15" w:type="dxa"/>
            </w:tcMar>
            <w:vAlign w:val="bottom"/>
            <w:hideMark/>
          </w:tcPr>
          <w:p w14:paraId="1EB8164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73AA39E" w14:textId="77777777" w:rsidR="003A7E07" w:rsidRDefault="003A7E07">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3FA39C5F"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1023611" w14:textId="77777777" w:rsidTr="003A7E07">
        <w:trPr>
          <w:trHeight w:val="300"/>
        </w:trPr>
        <w:tc>
          <w:tcPr>
            <w:tcW w:w="0" w:type="auto"/>
            <w:noWrap/>
            <w:tcMar>
              <w:top w:w="15" w:type="dxa"/>
              <w:left w:w="15" w:type="dxa"/>
              <w:bottom w:w="0" w:type="dxa"/>
              <w:right w:w="15" w:type="dxa"/>
            </w:tcMar>
            <w:vAlign w:val="bottom"/>
            <w:hideMark/>
          </w:tcPr>
          <w:p w14:paraId="1D07FD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88FF24" w14:textId="77777777" w:rsidR="003A7E07" w:rsidRDefault="003A7E07">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0B0FDB7"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DAA7210" w14:textId="77777777" w:rsidTr="003A7E07">
        <w:trPr>
          <w:trHeight w:val="300"/>
        </w:trPr>
        <w:tc>
          <w:tcPr>
            <w:tcW w:w="0" w:type="auto"/>
            <w:noWrap/>
            <w:tcMar>
              <w:top w:w="15" w:type="dxa"/>
              <w:left w:w="15" w:type="dxa"/>
              <w:bottom w:w="0" w:type="dxa"/>
              <w:right w:w="15" w:type="dxa"/>
            </w:tcMar>
            <w:vAlign w:val="bottom"/>
            <w:hideMark/>
          </w:tcPr>
          <w:p w14:paraId="4CE0E2D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A6A786A" w14:textId="77777777" w:rsidR="003A7E07" w:rsidRDefault="003A7E0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19A75EB"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0DE6E761" w14:textId="77777777" w:rsidTr="003A7E07">
        <w:trPr>
          <w:trHeight w:val="300"/>
        </w:trPr>
        <w:tc>
          <w:tcPr>
            <w:tcW w:w="0" w:type="auto"/>
            <w:noWrap/>
            <w:tcMar>
              <w:top w:w="15" w:type="dxa"/>
              <w:left w:w="15" w:type="dxa"/>
              <w:bottom w:w="0" w:type="dxa"/>
              <w:right w:w="15" w:type="dxa"/>
            </w:tcMar>
            <w:vAlign w:val="bottom"/>
            <w:hideMark/>
          </w:tcPr>
          <w:p w14:paraId="3EE6CA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6FDC441" w14:textId="77777777" w:rsidR="003A7E07" w:rsidRDefault="003A7E0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05EBF8A"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57DED124" w14:textId="77777777" w:rsidTr="003A7E07">
        <w:trPr>
          <w:trHeight w:val="300"/>
        </w:trPr>
        <w:tc>
          <w:tcPr>
            <w:tcW w:w="0" w:type="auto"/>
            <w:noWrap/>
            <w:tcMar>
              <w:top w:w="15" w:type="dxa"/>
              <w:left w:w="15" w:type="dxa"/>
              <w:bottom w:w="0" w:type="dxa"/>
              <w:right w:w="15" w:type="dxa"/>
            </w:tcMar>
            <w:vAlign w:val="bottom"/>
            <w:hideMark/>
          </w:tcPr>
          <w:p w14:paraId="6E472A5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B3004A0" w14:textId="77777777" w:rsidR="003A7E07" w:rsidRDefault="003A7E0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C2E50CE" w14:textId="77777777" w:rsidR="003A7E07" w:rsidRDefault="003A7E0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7E07" w14:paraId="1112CFA3" w14:textId="77777777" w:rsidTr="003A7E07">
        <w:trPr>
          <w:trHeight w:val="300"/>
        </w:trPr>
        <w:tc>
          <w:tcPr>
            <w:tcW w:w="0" w:type="auto"/>
            <w:noWrap/>
            <w:tcMar>
              <w:top w:w="15" w:type="dxa"/>
              <w:left w:w="15" w:type="dxa"/>
              <w:bottom w:w="0" w:type="dxa"/>
              <w:right w:w="15" w:type="dxa"/>
            </w:tcMar>
            <w:vAlign w:val="bottom"/>
            <w:hideMark/>
          </w:tcPr>
          <w:p w14:paraId="1A0A37E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0F935B" w14:textId="77777777" w:rsidR="003A7E07" w:rsidRDefault="003A7E0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194B5E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29F6062" w14:textId="77777777" w:rsidTr="003A7E07">
        <w:trPr>
          <w:trHeight w:val="300"/>
        </w:trPr>
        <w:tc>
          <w:tcPr>
            <w:tcW w:w="0" w:type="auto"/>
            <w:noWrap/>
            <w:tcMar>
              <w:top w:w="15" w:type="dxa"/>
              <w:left w:w="15" w:type="dxa"/>
              <w:bottom w:w="0" w:type="dxa"/>
              <w:right w:w="15" w:type="dxa"/>
            </w:tcMar>
            <w:vAlign w:val="bottom"/>
            <w:hideMark/>
          </w:tcPr>
          <w:p w14:paraId="19B4519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B0298" w14:textId="77777777" w:rsidR="003A7E07" w:rsidRDefault="003A7E07">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C8F5AE8"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1757C028" w14:textId="77777777" w:rsidTr="003A7E07">
        <w:trPr>
          <w:trHeight w:val="300"/>
        </w:trPr>
        <w:tc>
          <w:tcPr>
            <w:tcW w:w="0" w:type="auto"/>
            <w:noWrap/>
            <w:tcMar>
              <w:top w:w="15" w:type="dxa"/>
              <w:left w:w="15" w:type="dxa"/>
              <w:bottom w:w="0" w:type="dxa"/>
              <w:right w:w="15" w:type="dxa"/>
            </w:tcMar>
            <w:vAlign w:val="bottom"/>
            <w:hideMark/>
          </w:tcPr>
          <w:p w14:paraId="57414AD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E21A7C" w14:textId="77777777" w:rsidR="003A7E07" w:rsidRDefault="003A7E0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1F0035"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68FCF16B" w14:textId="77777777" w:rsidTr="003A7E07">
        <w:trPr>
          <w:trHeight w:val="300"/>
        </w:trPr>
        <w:tc>
          <w:tcPr>
            <w:tcW w:w="0" w:type="auto"/>
            <w:noWrap/>
            <w:tcMar>
              <w:top w:w="15" w:type="dxa"/>
              <w:left w:w="15" w:type="dxa"/>
              <w:bottom w:w="0" w:type="dxa"/>
              <w:right w:w="15" w:type="dxa"/>
            </w:tcMar>
            <w:vAlign w:val="bottom"/>
            <w:hideMark/>
          </w:tcPr>
          <w:p w14:paraId="1C737C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7356AF" w14:textId="77777777" w:rsidR="003A7E07" w:rsidRDefault="003A7E07">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4D13578" w14:textId="77777777" w:rsidR="003A7E07" w:rsidRDefault="003A7E07">
            <w:pPr>
              <w:rPr>
                <w:rFonts w:ascii="Calibri" w:hAnsi="Calibri" w:cs="Calibri"/>
                <w:color w:val="000000"/>
                <w:kern w:val="2"/>
                <w:szCs w:val="22"/>
              </w:rPr>
            </w:pPr>
            <w:r>
              <w:rPr>
                <w:rFonts w:ascii="Calibri" w:hAnsi="Calibri" w:cs="Calibri"/>
                <w:color w:val="000000"/>
                <w:kern w:val="2"/>
                <w:szCs w:val="22"/>
              </w:rPr>
              <w:t>Marvell Semiconductor, Inc.</w:t>
            </w:r>
          </w:p>
        </w:tc>
      </w:tr>
      <w:tr w:rsidR="003A7E07" w14:paraId="4DFAB009" w14:textId="77777777" w:rsidTr="003A7E07">
        <w:trPr>
          <w:trHeight w:val="300"/>
        </w:trPr>
        <w:tc>
          <w:tcPr>
            <w:tcW w:w="0" w:type="auto"/>
            <w:noWrap/>
            <w:tcMar>
              <w:top w:w="15" w:type="dxa"/>
              <w:left w:w="15" w:type="dxa"/>
              <w:bottom w:w="0" w:type="dxa"/>
              <w:right w:w="15" w:type="dxa"/>
            </w:tcMar>
            <w:vAlign w:val="bottom"/>
            <w:hideMark/>
          </w:tcPr>
          <w:p w14:paraId="4AC671E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A0BC70A" w14:textId="77777777" w:rsidR="003A7E07" w:rsidRDefault="003A7E07">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0DF9F99"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DC3684F" w14:textId="77777777" w:rsidTr="003A7E07">
        <w:trPr>
          <w:trHeight w:val="300"/>
        </w:trPr>
        <w:tc>
          <w:tcPr>
            <w:tcW w:w="0" w:type="auto"/>
            <w:noWrap/>
            <w:tcMar>
              <w:top w:w="15" w:type="dxa"/>
              <w:left w:w="15" w:type="dxa"/>
              <w:bottom w:w="0" w:type="dxa"/>
              <w:right w:w="15" w:type="dxa"/>
            </w:tcMar>
            <w:vAlign w:val="bottom"/>
            <w:hideMark/>
          </w:tcPr>
          <w:p w14:paraId="254022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677CA8" w14:textId="77777777" w:rsidR="003A7E07" w:rsidRDefault="003A7E07">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25FF64" w14:textId="77777777" w:rsidR="003A7E07" w:rsidRDefault="003A7E07">
            <w:pPr>
              <w:rPr>
                <w:rFonts w:ascii="Calibri" w:hAnsi="Calibri" w:cs="Calibri"/>
                <w:color w:val="000000"/>
                <w:kern w:val="2"/>
                <w:szCs w:val="22"/>
              </w:rPr>
            </w:pPr>
            <w:r>
              <w:rPr>
                <w:rFonts w:ascii="Calibri" w:hAnsi="Calibri" w:cs="Calibri"/>
                <w:color w:val="000000"/>
                <w:kern w:val="2"/>
                <w:szCs w:val="22"/>
              </w:rPr>
              <w:t>SAGEMCOM BROADBAND SAS</w:t>
            </w:r>
          </w:p>
        </w:tc>
      </w:tr>
      <w:tr w:rsidR="003A7E07" w14:paraId="222D3DDB" w14:textId="77777777" w:rsidTr="003A7E07">
        <w:trPr>
          <w:trHeight w:val="300"/>
        </w:trPr>
        <w:tc>
          <w:tcPr>
            <w:tcW w:w="0" w:type="auto"/>
            <w:noWrap/>
            <w:tcMar>
              <w:top w:w="15" w:type="dxa"/>
              <w:left w:w="15" w:type="dxa"/>
              <w:bottom w:w="0" w:type="dxa"/>
              <w:right w:w="15" w:type="dxa"/>
            </w:tcMar>
            <w:vAlign w:val="bottom"/>
            <w:hideMark/>
          </w:tcPr>
          <w:p w14:paraId="0C85756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F55D3C" w14:textId="77777777" w:rsidR="003A7E07" w:rsidRDefault="003A7E07">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E06B3D1"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26241F54" w14:textId="77777777" w:rsidTr="003A7E07">
        <w:trPr>
          <w:trHeight w:val="300"/>
        </w:trPr>
        <w:tc>
          <w:tcPr>
            <w:tcW w:w="0" w:type="auto"/>
            <w:noWrap/>
            <w:tcMar>
              <w:top w:w="15" w:type="dxa"/>
              <w:left w:w="15" w:type="dxa"/>
              <w:bottom w:w="0" w:type="dxa"/>
              <w:right w:w="15" w:type="dxa"/>
            </w:tcMar>
            <w:vAlign w:val="bottom"/>
            <w:hideMark/>
          </w:tcPr>
          <w:p w14:paraId="3CAAC7B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BD5494" w14:textId="77777777" w:rsidR="003A7E07" w:rsidRDefault="003A7E0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062B770"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725EBC6" w14:textId="77777777" w:rsidTr="003A7E07">
        <w:trPr>
          <w:trHeight w:val="300"/>
        </w:trPr>
        <w:tc>
          <w:tcPr>
            <w:tcW w:w="0" w:type="auto"/>
            <w:noWrap/>
            <w:tcMar>
              <w:top w:w="15" w:type="dxa"/>
              <w:left w:w="15" w:type="dxa"/>
              <w:bottom w:w="0" w:type="dxa"/>
              <w:right w:w="15" w:type="dxa"/>
            </w:tcMar>
            <w:vAlign w:val="bottom"/>
            <w:hideMark/>
          </w:tcPr>
          <w:p w14:paraId="52D2929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4F543E" w14:textId="77777777" w:rsidR="003A7E07" w:rsidRDefault="003A7E0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55FCC1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94FC979" w14:textId="77777777" w:rsidTr="003A7E07">
        <w:trPr>
          <w:trHeight w:val="300"/>
        </w:trPr>
        <w:tc>
          <w:tcPr>
            <w:tcW w:w="0" w:type="auto"/>
            <w:noWrap/>
            <w:tcMar>
              <w:top w:w="15" w:type="dxa"/>
              <w:left w:w="15" w:type="dxa"/>
              <w:bottom w:w="0" w:type="dxa"/>
              <w:right w:w="15" w:type="dxa"/>
            </w:tcMar>
            <w:vAlign w:val="bottom"/>
            <w:hideMark/>
          </w:tcPr>
          <w:p w14:paraId="54D2B4B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26C9E23" w14:textId="77777777" w:rsidR="003A7E07" w:rsidRDefault="003A7E0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BFB78A3"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115C0DB" w14:textId="77777777" w:rsidTr="003A7E07">
        <w:trPr>
          <w:trHeight w:val="300"/>
        </w:trPr>
        <w:tc>
          <w:tcPr>
            <w:tcW w:w="0" w:type="auto"/>
            <w:noWrap/>
            <w:tcMar>
              <w:top w:w="15" w:type="dxa"/>
              <w:left w:w="15" w:type="dxa"/>
              <w:bottom w:w="0" w:type="dxa"/>
              <w:right w:w="15" w:type="dxa"/>
            </w:tcMar>
            <w:vAlign w:val="bottom"/>
            <w:hideMark/>
          </w:tcPr>
          <w:p w14:paraId="14F1130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7F72E45A" w14:textId="77777777" w:rsidR="003A7E07" w:rsidRDefault="003A7E0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5AF4C7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621A6A8" w14:textId="77777777" w:rsidTr="003A7E07">
        <w:trPr>
          <w:trHeight w:val="300"/>
        </w:trPr>
        <w:tc>
          <w:tcPr>
            <w:tcW w:w="0" w:type="auto"/>
            <w:noWrap/>
            <w:tcMar>
              <w:top w:w="15" w:type="dxa"/>
              <w:left w:w="15" w:type="dxa"/>
              <w:bottom w:w="0" w:type="dxa"/>
              <w:right w:w="15" w:type="dxa"/>
            </w:tcMar>
            <w:vAlign w:val="bottom"/>
            <w:hideMark/>
          </w:tcPr>
          <w:p w14:paraId="1A9477F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CBE400" w14:textId="77777777" w:rsidR="003A7E07" w:rsidRDefault="003A7E0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4F6AB97"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08AF1DB" w14:textId="77777777" w:rsidTr="003A7E07">
        <w:trPr>
          <w:trHeight w:val="300"/>
        </w:trPr>
        <w:tc>
          <w:tcPr>
            <w:tcW w:w="0" w:type="auto"/>
            <w:noWrap/>
            <w:tcMar>
              <w:top w:w="15" w:type="dxa"/>
              <w:left w:w="15" w:type="dxa"/>
              <w:bottom w:w="0" w:type="dxa"/>
              <w:right w:w="15" w:type="dxa"/>
            </w:tcMar>
            <w:vAlign w:val="bottom"/>
            <w:hideMark/>
          </w:tcPr>
          <w:p w14:paraId="14035CF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01232B7" w14:textId="77777777" w:rsidR="003A7E07" w:rsidRDefault="003A7E07">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5307F28"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683E865" w14:textId="77777777" w:rsidTr="003A7E07">
        <w:trPr>
          <w:trHeight w:val="300"/>
        </w:trPr>
        <w:tc>
          <w:tcPr>
            <w:tcW w:w="0" w:type="auto"/>
            <w:noWrap/>
            <w:tcMar>
              <w:top w:w="15" w:type="dxa"/>
              <w:left w:w="15" w:type="dxa"/>
              <w:bottom w:w="0" w:type="dxa"/>
              <w:right w:w="15" w:type="dxa"/>
            </w:tcMar>
            <w:vAlign w:val="bottom"/>
            <w:hideMark/>
          </w:tcPr>
          <w:p w14:paraId="0D6D2D9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7B855A" w14:textId="77777777" w:rsidR="003A7E07" w:rsidRDefault="003A7E07">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DB792B5"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787C02D8" w14:textId="77777777" w:rsidTr="003A7E07">
        <w:trPr>
          <w:trHeight w:val="300"/>
        </w:trPr>
        <w:tc>
          <w:tcPr>
            <w:tcW w:w="0" w:type="auto"/>
            <w:noWrap/>
            <w:tcMar>
              <w:top w:w="15" w:type="dxa"/>
              <w:left w:w="15" w:type="dxa"/>
              <w:bottom w:w="0" w:type="dxa"/>
              <w:right w:w="15" w:type="dxa"/>
            </w:tcMar>
            <w:vAlign w:val="bottom"/>
            <w:hideMark/>
          </w:tcPr>
          <w:p w14:paraId="1D773ED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2B270E9" w14:textId="77777777" w:rsidR="003A7E07" w:rsidRDefault="003A7E0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2A253F8"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7487070" w14:textId="77777777" w:rsidTr="003A7E07">
        <w:trPr>
          <w:trHeight w:val="300"/>
        </w:trPr>
        <w:tc>
          <w:tcPr>
            <w:tcW w:w="0" w:type="auto"/>
            <w:noWrap/>
            <w:tcMar>
              <w:top w:w="15" w:type="dxa"/>
              <w:left w:w="15" w:type="dxa"/>
              <w:bottom w:w="0" w:type="dxa"/>
              <w:right w:w="15" w:type="dxa"/>
            </w:tcMar>
            <w:vAlign w:val="bottom"/>
            <w:hideMark/>
          </w:tcPr>
          <w:p w14:paraId="488620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CA0E277" w14:textId="77777777" w:rsidR="003A7E07" w:rsidRDefault="003A7E0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1CE9F7"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66440E98" w14:textId="77777777" w:rsidTr="003A7E07">
        <w:trPr>
          <w:trHeight w:val="300"/>
        </w:trPr>
        <w:tc>
          <w:tcPr>
            <w:tcW w:w="0" w:type="auto"/>
            <w:noWrap/>
            <w:tcMar>
              <w:top w:w="15" w:type="dxa"/>
              <w:left w:w="15" w:type="dxa"/>
              <w:bottom w:w="0" w:type="dxa"/>
              <w:right w:w="15" w:type="dxa"/>
            </w:tcMar>
            <w:vAlign w:val="bottom"/>
            <w:hideMark/>
          </w:tcPr>
          <w:p w14:paraId="210E4C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86C1F7" w14:textId="77777777" w:rsidR="003A7E07" w:rsidRDefault="003A7E0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18CC0763"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BC0D72B" w14:textId="77777777" w:rsidTr="003A7E07">
        <w:trPr>
          <w:trHeight w:val="300"/>
        </w:trPr>
        <w:tc>
          <w:tcPr>
            <w:tcW w:w="0" w:type="auto"/>
            <w:noWrap/>
            <w:tcMar>
              <w:top w:w="15" w:type="dxa"/>
              <w:left w:w="15" w:type="dxa"/>
              <w:bottom w:w="0" w:type="dxa"/>
              <w:right w:w="15" w:type="dxa"/>
            </w:tcMar>
            <w:vAlign w:val="bottom"/>
            <w:hideMark/>
          </w:tcPr>
          <w:p w14:paraId="5BF0CEC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3AC320" w14:textId="77777777" w:rsidR="003A7E07" w:rsidRDefault="003A7E0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95C79FE" w14:textId="77777777" w:rsidR="003A7E07" w:rsidRDefault="003A7E0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3A7E07" w14:paraId="0E15F343" w14:textId="77777777" w:rsidTr="003A7E07">
        <w:trPr>
          <w:trHeight w:val="300"/>
        </w:trPr>
        <w:tc>
          <w:tcPr>
            <w:tcW w:w="0" w:type="auto"/>
            <w:noWrap/>
            <w:tcMar>
              <w:top w:w="15" w:type="dxa"/>
              <w:left w:w="15" w:type="dxa"/>
              <w:bottom w:w="0" w:type="dxa"/>
              <w:right w:w="15" w:type="dxa"/>
            </w:tcMar>
            <w:vAlign w:val="bottom"/>
            <w:hideMark/>
          </w:tcPr>
          <w:p w14:paraId="100B7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3774B3C" w14:textId="77777777" w:rsidR="003A7E07" w:rsidRDefault="003A7E0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328E09AD"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3846F6" w14:textId="77777777" w:rsidTr="003A7E07">
        <w:trPr>
          <w:trHeight w:val="300"/>
        </w:trPr>
        <w:tc>
          <w:tcPr>
            <w:tcW w:w="0" w:type="auto"/>
            <w:noWrap/>
            <w:tcMar>
              <w:top w:w="15" w:type="dxa"/>
              <w:left w:w="15" w:type="dxa"/>
              <w:bottom w:w="0" w:type="dxa"/>
              <w:right w:w="15" w:type="dxa"/>
            </w:tcMar>
            <w:vAlign w:val="bottom"/>
            <w:hideMark/>
          </w:tcPr>
          <w:p w14:paraId="7B221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669D1B4" w14:textId="77777777" w:rsidR="003A7E07" w:rsidRDefault="003A7E0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49ED404"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60E3EEE" w14:textId="77777777" w:rsidTr="003A7E07">
        <w:trPr>
          <w:trHeight w:val="300"/>
        </w:trPr>
        <w:tc>
          <w:tcPr>
            <w:tcW w:w="0" w:type="auto"/>
            <w:noWrap/>
            <w:tcMar>
              <w:top w:w="15" w:type="dxa"/>
              <w:left w:w="15" w:type="dxa"/>
              <w:bottom w:w="0" w:type="dxa"/>
              <w:right w:w="15" w:type="dxa"/>
            </w:tcMar>
            <w:vAlign w:val="bottom"/>
            <w:hideMark/>
          </w:tcPr>
          <w:p w14:paraId="76073D5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C8CA49" w14:textId="77777777" w:rsidR="003A7E07" w:rsidRDefault="003A7E07">
            <w:pPr>
              <w:rPr>
                <w:rFonts w:ascii="Calibri" w:hAnsi="Calibri" w:cs="Calibri"/>
                <w:color w:val="000000"/>
                <w:kern w:val="2"/>
                <w:szCs w:val="22"/>
              </w:rPr>
            </w:pPr>
            <w:r>
              <w:rPr>
                <w:rFonts w:ascii="Calibri" w:hAnsi="Calibri" w:cs="Calibri"/>
                <w:color w:val="000000"/>
                <w:kern w:val="2"/>
                <w:szCs w:val="22"/>
              </w:rPr>
              <w:t>Memisoglu, Ebubekir</w:t>
            </w:r>
          </w:p>
        </w:tc>
        <w:tc>
          <w:tcPr>
            <w:tcW w:w="0" w:type="auto"/>
            <w:noWrap/>
            <w:tcMar>
              <w:top w:w="15" w:type="dxa"/>
              <w:left w:w="15" w:type="dxa"/>
              <w:bottom w:w="0" w:type="dxa"/>
              <w:right w:w="15" w:type="dxa"/>
            </w:tcMar>
            <w:vAlign w:val="bottom"/>
            <w:hideMark/>
          </w:tcPr>
          <w:p w14:paraId="48051548"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E3916FE" w14:textId="77777777" w:rsidTr="003A7E07">
        <w:trPr>
          <w:trHeight w:val="300"/>
        </w:trPr>
        <w:tc>
          <w:tcPr>
            <w:tcW w:w="0" w:type="auto"/>
            <w:noWrap/>
            <w:tcMar>
              <w:top w:w="15" w:type="dxa"/>
              <w:left w:w="15" w:type="dxa"/>
              <w:bottom w:w="0" w:type="dxa"/>
              <w:right w:w="15" w:type="dxa"/>
            </w:tcMar>
            <w:vAlign w:val="bottom"/>
            <w:hideMark/>
          </w:tcPr>
          <w:p w14:paraId="6B90E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F27AF2" w14:textId="77777777" w:rsidR="003A7E07" w:rsidRDefault="003A7E0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1636C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F7D9B3E" w14:textId="77777777" w:rsidTr="003A7E07">
        <w:trPr>
          <w:trHeight w:val="300"/>
        </w:trPr>
        <w:tc>
          <w:tcPr>
            <w:tcW w:w="0" w:type="auto"/>
            <w:noWrap/>
            <w:tcMar>
              <w:top w:w="15" w:type="dxa"/>
              <w:left w:w="15" w:type="dxa"/>
              <w:bottom w:w="0" w:type="dxa"/>
              <w:right w:w="15" w:type="dxa"/>
            </w:tcMar>
            <w:vAlign w:val="bottom"/>
            <w:hideMark/>
          </w:tcPr>
          <w:p w14:paraId="2F33EDA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3128A2" w14:textId="77777777" w:rsidR="003A7E07" w:rsidRDefault="003A7E07">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6F0D08D" w14:textId="77777777" w:rsidR="003A7E07" w:rsidRDefault="003A7E07">
            <w:pPr>
              <w:rPr>
                <w:rFonts w:ascii="Calibri" w:hAnsi="Calibri" w:cs="Calibri"/>
                <w:color w:val="000000"/>
                <w:kern w:val="2"/>
                <w:szCs w:val="22"/>
              </w:rPr>
            </w:pPr>
            <w:r>
              <w:rPr>
                <w:rFonts w:ascii="Calibri" w:hAnsi="Calibri" w:cs="Calibri"/>
                <w:color w:val="000000"/>
                <w:kern w:val="2"/>
                <w:szCs w:val="22"/>
              </w:rPr>
              <w:t>DHS/CISA</w:t>
            </w:r>
          </w:p>
        </w:tc>
      </w:tr>
      <w:tr w:rsidR="003A7E07" w14:paraId="0708D240" w14:textId="77777777" w:rsidTr="003A7E07">
        <w:trPr>
          <w:trHeight w:val="300"/>
        </w:trPr>
        <w:tc>
          <w:tcPr>
            <w:tcW w:w="0" w:type="auto"/>
            <w:noWrap/>
            <w:tcMar>
              <w:top w:w="15" w:type="dxa"/>
              <w:left w:w="15" w:type="dxa"/>
              <w:bottom w:w="0" w:type="dxa"/>
              <w:right w:w="15" w:type="dxa"/>
            </w:tcMar>
            <w:vAlign w:val="bottom"/>
            <w:hideMark/>
          </w:tcPr>
          <w:p w14:paraId="40B99A8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B6AE4F9" w14:textId="77777777" w:rsidR="003A7E07" w:rsidRDefault="003A7E0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EDEDE74" w14:textId="77777777" w:rsidR="003A7E07" w:rsidRDefault="003A7E07">
            <w:pPr>
              <w:rPr>
                <w:rFonts w:ascii="Calibri" w:hAnsi="Calibri" w:cs="Calibri"/>
                <w:color w:val="000000"/>
                <w:kern w:val="2"/>
                <w:szCs w:val="22"/>
              </w:rPr>
            </w:pPr>
            <w:r>
              <w:rPr>
                <w:rFonts w:ascii="Calibri" w:hAnsi="Calibri" w:cs="Calibri"/>
                <w:color w:val="000000"/>
                <w:kern w:val="2"/>
                <w:szCs w:val="22"/>
              </w:rPr>
              <w:t>VESTEL</w:t>
            </w:r>
          </w:p>
        </w:tc>
      </w:tr>
      <w:tr w:rsidR="003A7E07" w14:paraId="4672FE12" w14:textId="77777777" w:rsidTr="003A7E07">
        <w:trPr>
          <w:trHeight w:val="300"/>
        </w:trPr>
        <w:tc>
          <w:tcPr>
            <w:tcW w:w="0" w:type="auto"/>
            <w:noWrap/>
            <w:tcMar>
              <w:top w:w="15" w:type="dxa"/>
              <w:left w:w="15" w:type="dxa"/>
              <w:bottom w:w="0" w:type="dxa"/>
              <w:right w:w="15" w:type="dxa"/>
            </w:tcMar>
            <w:vAlign w:val="bottom"/>
            <w:hideMark/>
          </w:tcPr>
          <w:p w14:paraId="787687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266CE8" w14:textId="77777777" w:rsidR="003A7E07" w:rsidRDefault="003A7E0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2CF2F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1624403" w14:textId="77777777" w:rsidTr="003A7E07">
        <w:trPr>
          <w:trHeight w:val="300"/>
        </w:trPr>
        <w:tc>
          <w:tcPr>
            <w:tcW w:w="0" w:type="auto"/>
            <w:noWrap/>
            <w:tcMar>
              <w:top w:w="15" w:type="dxa"/>
              <w:left w:w="15" w:type="dxa"/>
              <w:bottom w:w="0" w:type="dxa"/>
              <w:right w:w="15" w:type="dxa"/>
            </w:tcMar>
            <w:vAlign w:val="bottom"/>
            <w:hideMark/>
          </w:tcPr>
          <w:p w14:paraId="4489E5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9412369" w14:textId="77777777" w:rsidR="003A7E07" w:rsidRDefault="003A7E0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F879B7"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B865173" w14:textId="77777777" w:rsidTr="003A7E07">
        <w:trPr>
          <w:trHeight w:val="300"/>
        </w:trPr>
        <w:tc>
          <w:tcPr>
            <w:tcW w:w="0" w:type="auto"/>
            <w:noWrap/>
            <w:tcMar>
              <w:top w:w="15" w:type="dxa"/>
              <w:left w:w="15" w:type="dxa"/>
              <w:bottom w:w="0" w:type="dxa"/>
              <w:right w:w="15" w:type="dxa"/>
            </w:tcMar>
            <w:vAlign w:val="bottom"/>
            <w:hideMark/>
          </w:tcPr>
          <w:p w14:paraId="51D7FB7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5D6A592" w14:textId="77777777" w:rsidR="003A7E07" w:rsidRDefault="003A7E0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69ACBB8" w14:textId="77777777" w:rsidR="003A7E07" w:rsidRDefault="003A7E07">
            <w:pPr>
              <w:rPr>
                <w:rFonts w:ascii="Calibri" w:hAnsi="Calibri" w:cs="Calibri"/>
                <w:color w:val="000000"/>
                <w:kern w:val="2"/>
                <w:szCs w:val="22"/>
              </w:rPr>
            </w:pPr>
            <w:r>
              <w:rPr>
                <w:rFonts w:ascii="Calibri" w:hAnsi="Calibri" w:cs="Calibri"/>
                <w:color w:val="000000"/>
                <w:kern w:val="2"/>
                <w:szCs w:val="22"/>
              </w:rPr>
              <w:t>Hewlett Packard Enterprise</w:t>
            </w:r>
          </w:p>
        </w:tc>
      </w:tr>
      <w:tr w:rsidR="003A7E07" w14:paraId="69C5B3BE" w14:textId="77777777" w:rsidTr="003A7E07">
        <w:trPr>
          <w:trHeight w:val="300"/>
        </w:trPr>
        <w:tc>
          <w:tcPr>
            <w:tcW w:w="0" w:type="auto"/>
            <w:noWrap/>
            <w:tcMar>
              <w:top w:w="15" w:type="dxa"/>
              <w:left w:w="15" w:type="dxa"/>
              <w:bottom w:w="0" w:type="dxa"/>
              <w:right w:w="15" w:type="dxa"/>
            </w:tcMar>
            <w:vAlign w:val="bottom"/>
            <w:hideMark/>
          </w:tcPr>
          <w:p w14:paraId="5AEF69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DA1650B" w14:textId="77777777" w:rsidR="003A7E07" w:rsidRDefault="003A7E07">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AE1E1B"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2512FC83" w14:textId="77777777" w:rsidTr="003A7E07">
        <w:trPr>
          <w:trHeight w:val="300"/>
        </w:trPr>
        <w:tc>
          <w:tcPr>
            <w:tcW w:w="0" w:type="auto"/>
            <w:noWrap/>
            <w:tcMar>
              <w:top w:w="15" w:type="dxa"/>
              <w:left w:w="15" w:type="dxa"/>
              <w:bottom w:w="0" w:type="dxa"/>
              <w:right w:w="15" w:type="dxa"/>
            </w:tcMar>
            <w:vAlign w:val="bottom"/>
            <w:hideMark/>
          </w:tcPr>
          <w:p w14:paraId="608D7A3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970D17" w14:textId="77777777" w:rsidR="003A7E07" w:rsidRDefault="003A7E07">
            <w:pPr>
              <w:rPr>
                <w:rFonts w:ascii="Calibri" w:hAnsi="Calibri" w:cs="Calibri"/>
                <w:color w:val="000000"/>
                <w:kern w:val="2"/>
                <w:szCs w:val="22"/>
              </w:rPr>
            </w:pPr>
            <w:r>
              <w:rPr>
                <w:rFonts w:ascii="Calibri" w:hAnsi="Calibri" w:cs="Calibri"/>
                <w:color w:val="000000"/>
                <w:kern w:val="2"/>
                <w:szCs w:val="22"/>
              </w:rPr>
              <w:t>Pulikkoonattu, Rethnakaran</w:t>
            </w:r>
          </w:p>
        </w:tc>
        <w:tc>
          <w:tcPr>
            <w:tcW w:w="0" w:type="auto"/>
            <w:noWrap/>
            <w:tcMar>
              <w:top w:w="15" w:type="dxa"/>
              <w:left w:w="15" w:type="dxa"/>
              <w:bottom w:w="0" w:type="dxa"/>
              <w:right w:w="15" w:type="dxa"/>
            </w:tcMar>
            <w:vAlign w:val="bottom"/>
            <w:hideMark/>
          </w:tcPr>
          <w:p w14:paraId="73DDF5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2378E63" w14:textId="77777777" w:rsidTr="003A7E07">
        <w:trPr>
          <w:trHeight w:val="300"/>
        </w:trPr>
        <w:tc>
          <w:tcPr>
            <w:tcW w:w="0" w:type="auto"/>
            <w:noWrap/>
            <w:tcMar>
              <w:top w:w="15" w:type="dxa"/>
              <w:left w:w="15" w:type="dxa"/>
              <w:bottom w:w="0" w:type="dxa"/>
              <w:right w:w="15" w:type="dxa"/>
            </w:tcMar>
            <w:vAlign w:val="bottom"/>
            <w:hideMark/>
          </w:tcPr>
          <w:p w14:paraId="646E068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D5A2F" w14:textId="77777777" w:rsidR="003A7E07" w:rsidRDefault="003A7E0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79A18D"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6572C7EC" w14:textId="77777777" w:rsidTr="003A7E07">
        <w:trPr>
          <w:trHeight w:val="300"/>
        </w:trPr>
        <w:tc>
          <w:tcPr>
            <w:tcW w:w="0" w:type="auto"/>
            <w:noWrap/>
            <w:tcMar>
              <w:top w:w="15" w:type="dxa"/>
              <w:left w:w="15" w:type="dxa"/>
              <w:bottom w:w="0" w:type="dxa"/>
              <w:right w:w="15" w:type="dxa"/>
            </w:tcMar>
            <w:vAlign w:val="bottom"/>
            <w:hideMark/>
          </w:tcPr>
          <w:p w14:paraId="085E690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EFC4BA" w14:textId="77777777" w:rsidR="003A7E07" w:rsidRDefault="003A7E07">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115ADA3B"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4FDF329" w14:textId="77777777" w:rsidTr="003A7E07">
        <w:trPr>
          <w:trHeight w:val="300"/>
        </w:trPr>
        <w:tc>
          <w:tcPr>
            <w:tcW w:w="0" w:type="auto"/>
            <w:noWrap/>
            <w:tcMar>
              <w:top w:w="15" w:type="dxa"/>
              <w:left w:w="15" w:type="dxa"/>
              <w:bottom w:w="0" w:type="dxa"/>
              <w:right w:w="15" w:type="dxa"/>
            </w:tcMar>
            <w:vAlign w:val="bottom"/>
            <w:hideMark/>
          </w:tcPr>
          <w:p w14:paraId="7F6C954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A8B2BF" w14:textId="77777777" w:rsidR="003A7E07" w:rsidRDefault="003A7E0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9DE01F4"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Technologies, Inc.</w:t>
            </w:r>
          </w:p>
        </w:tc>
      </w:tr>
      <w:tr w:rsidR="003A7E07" w14:paraId="7289BFA5" w14:textId="77777777" w:rsidTr="003A7E07">
        <w:trPr>
          <w:trHeight w:val="300"/>
        </w:trPr>
        <w:tc>
          <w:tcPr>
            <w:tcW w:w="0" w:type="auto"/>
            <w:noWrap/>
            <w:tcMar>
              <w:top w:w="15" w:type="dxa"/>
              <w:left w:w="15" w:type="dxa"/>
              <w:bottom w:w="0" w:type="dxa"/>
              <w:right w:w="15" w:type="dxa"/>
            </w:tcMar>
            <w:vAlign w:val="bottom"/>
            <w:hideMark/>
          </w:tcPr>
          <w:p w14:paraId="2D66601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81E172" w14:textId="77777777" w:rsidR="003A7E07" w:rsidRDefault="003A7E0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0B2B2FF"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40AD18A7" w14:textId="77777777" w:rsidTr="003A7E07">
        <w:trPr>
          <w:trHeight w:val="300"/>
        </w:trPr>
        <w:tc>
          <w:tcPr>
            <w:tcW w:w="0" w:type="auto"/>
            <w:noWrap/>
            <w:tcMar>
              <w:top w:w="15" w:type="dxa"/>
              <w:left w:w="15" w:type="dxa"/>
              <w:bottom w:w="0" w:type="dxa"/>
              <w:right w:w="15" w:type="dxa"/>
            </w:tcMar>
            <w:vAlign w:val="bottom"/>
            <w:hideMark/>
          </w:tcPr>
          <w:p w14:paraId="298A0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A49332" w14:textId="77777777" w:rsidR="003A7E07" w:rsidRDefault="003A7E07">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7AAFADD7" w14:textId="77777777" w:rsidR="003A7E07" w:rsidRDefault="003A7E07">
            <w:pPr>
              <w:rPr>
                <w:rFonts w:ascii="Calibri" w:hAnsi="Calibri" w:cs="Calibri"/>
                <w:color w:val="000000"/>
                <w:kern w:val="2"/>
                <w:szCs w:val="22"/>
              </w:rPr>
            </w:pPr>
            <w:r>
              <w:rPr>
                <w:rFonts w:ascii="Calibri" w:hAnsi="Calibri" w:cs="Calibri"/>
                <w:color w:val="000000"/>
                <w:kern w:val="2"/>
                <w:szCs w:val="22"/>
              </w:rPr>
              <w:t>AT&amp;T</w:t>
            </w:r>
          </w:p>
        </w:tc>
      </w:tr>
      <w:tr w:rsidR="003A7E07" w14:paraId="55D4FB8F" w14:textId="77777777" w:rsidTr="003A7E07">
        <w:trPr>
          <w:trHeight w:val="300"/>
        </w:trPr>
        <w:tc>
          <w:tcPr>
            <w:tcW w:w="0" w:type="auto"/>
            <w:noWrap/>
            <w:tcMar>
              <w:top w:w="15" w:type="dxa"/>
              <w:left w:w="15" w:type="dxa"/>
              <w:bottom w:w="0" w:type="dxa"/>
              <w:right w:w="15" w:type="dxa"/>
            </w:tcMar>
            <w:vAlign w:val="bottom"/>
            <w:hideMark/>
          </w:tcPr>
          <w:p w14:paraId="4B9788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66E00F" w14:textId="77777777" w:rsidR="003A7E07" w:rsidRDefault="003A7E07">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8AE67E7"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2C94B3" w14:textId="77777777" w:rsidTr="003A7E07">
        <w:trPr>
          <w:trHeight w:val="300"/>
        </w:trPr>
        <w:tc>
          <w:tcPr>
            <w:tcW w:w="0" w:type="auto"/>
            <w:noWrap/>
            <w:tcMar>
              <w:top w:w="15" w:type="dxa"/>
              <w:left w:w="15" w:type="dxa"/>
              <w:bottom w:w="0" w:type="dxa"/>
              <w:right w:w="15" w:type="dxa"/>
            </w:tcMar>
            <w:vAlign w:val="bottom"/>
            <w:hideMark/>
          </w:tcPr>
          <w:p w14:paraId="66C373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327ABE" w14:textId="77777777" w:rsidR="003A7E07" w:rsidRDefault="003A7E0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729BC0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DCB0EE" w14:textId="77777777" w:rsidTr="003A7E07">
        <w:trPr>
          <w:trHeight w:val="300"/>
        </w:trPr>
        <w:tc>
          <w:tcPr>
            <w:tcW w:w="0" w:type="auto"/>
            <w:noWrap/>
            <w:tcMar>
              <w:top w:w="15" w:type="dxa"/>
              <w:left w:w="15" w:type="dxa"/>
              <w:bottom w:w="0" w:type="dxa"/>
              <w:right w:w="15" w:type="dxa"/>
            </w:tcMar>
            <w:vAlign w:val="bottom"/>
            <w:hideMark/>
          </w:tcPr>
          <w:p w14:paraId="35516B5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8F0FE5" w14:textId="77777777" w:rsidR="003A7E07" w:rsidRDefault="003A7E0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E617544"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1AC9FF9B" w14:textId="77777777" w:rsidTr="003A7E07">
        <w:trPr>
          <w:trHeight w:val="300"/>
        </w:trPr>
        <w:tc>
          <w:tcPr>
            <w:tcW w:w="0" w:type="auto"/>
            <w:noWrap/>
            <w:tcMar>
              <w:top w:w="15" w:type="dxa"/>
              <w:left w:w="15" w:type="dxa"/>
              <w:bottom w:w="0" w:type="dxa"/>
              <w:right w:w="15" w:type="dxa"/>
            </w:tcMar>
            <w:vAlign w:val="bottom"/>
            <w:hideMark/>
          </w:tcPr>
          <w:p w14:paraId="5C7C84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FEE345" w14:textId="77777777" w:rsidR="003A7E07" w:rsidRDefault="003A7E0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061962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016D5F5" w14:textId="77777777" w:rsidTr="003A7E07">
        <w:trPr>
          <w:trHeight w:val="300"/>
        </w:trPr>
        <w:tc>
          <w:tcPr>
            <w:tcW w:w="0" w:type="auto"/>
            <w:noWrap/>
            <w:tcMar>
              <w:top w:w="15" w:type="dxa"/>
              <w:left w:w="15" w:type="dxa"/>
              <w:bottom w:w="0" w:type="dxa"/>
              <w:right w:w="15" w:type="dxa"/>
            </w:tcMar>
            <w:vAlign w:val="bottom"/>
            <w:hideMark/>
          </w:tcPr>
          <w:p w14:paraId="525FA1F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D48314" w14:textId="77777777" w:rsidR="003A7E07" w:rsidRDefault="003A7E0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28B558A7"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3FAC449" w14:textId="77777777" w:rsidTr="003A7E07">
        <w:trPr>
          <w:trHeight w:val="300"/>
        </w:trPr>
        <w:tc>
          <w:tcPr>
            <w:tcW w:w="0" w:type="auto"/>
            <w:noWrap/>
            <w:tcMar>
              <w:top w:w="15" w:type="dxa"/>
              <w:left w:w="15" w:type="dxa"/>
              <w:bottom w:w="0" w:type="dxa"/>
              <w:right w:w="15" w:type="dxa"/>
            </w:tcMar>
            <w:vAlign w:val="bottom"/>
            <w:hideMark/>
          </w:tcPr>
          <w:p w14:paraId="171B094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4074AA" w14:textId="77777777" w:rsidR="003A7E07" w:rsidRDefault="003A7E0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AC85F3E"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E76474E" w14:textId="77777777" w:rsidTr="003A7E07">
        <w:trPr>
          <w:trHeight w:val="300"/>
        </w:trPr>
        <w:tc>
          <w:tcPr>
            <w:tcW w:w="0" w:type="auto"/>
            <w:noWrap/>
            <w:tcMar>
              <w:top w:w="15" w:type="dxa"/>
              <w:left w:w="15" w:type="dxa"/>
              <w:bottom w:w="0" w:type="dxa"/>
              <w:right w:w="15" w:type="dxa"/>
            </w:tcMar>
            <w:vAlign w:val="bottom"/>
            <w:hideMark/>
          </w:tcPr>
          <w:p w14:paraId="56491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32BFFC" w14:textId="77777777" w:rsidR="003A7E07" w:rsidRDefault="003A7E07">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1FC131E"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E185B57" w14:textId="77777777" w:rsidTr="003A7E07">
        <w:trPr>
          <w:trHeight w:val="300"/>
        </w:trPr>
        <w:tc>
          <w:tcPr>
            <w:tcW w:w="0" w:type="auto"/>
            <w:noWrap/>
            <w:tcMar>
              <w:top w:w="15" w:type="dxa"/>
              <w:left w:w="15" w:type="dxa"/>
              <w:bottom w:w="0" w:type="dxa"/>
              <w:right w:w="15" w:type="dxa"/>
            </w:tcMar>
            <w:vAlign w:val="bottom"/>
            <w:hideMark/>
          </w:tcPr>
          <w:p w14:paraId="2A9A5A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85E839" w14:textId="77777777" w:rsidR="003A7E07" w:rsidRDefault="003A7E0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22AC6C5"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CBF8D55" w14:textId="77777777" w:rsidTr="003A7E07">
        <w:trPr>
          <w:trHeight w:val="300"/>
        </w:trPr>
        <w:tc>
          <w:tcPr>
            <w:tcW w:w="0" w:type="auto"/>
            <w:noWrap/>
            <w:tcMar>
              <w:top w:w="15" w:type="dxa"/>
              <w:left w:w="15" w:type="dxa"/>
              <w:bottom w:w="0" w:type="dxa"/>
              <w:right w:w="15" w:type="dxa"/>
            </w:tcMar>
            <w:vAlign w:val="bottom"/>
            <w:hideMark/>
          </w:tcPr>
          <w:p w14:paraId="377508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D2EB24" w14:textId="77777777" w:rsidR="003A7E07" w:rsidRDefault="003A7E07">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79938E1B" w14:textId="77777777" w:rsidR="003A7E07" w:rsidRDefault="003A7E07">
            <w:pPr>
              <w:rPr>
                <w:rFonts w:ascii="Calibri" w:hAnsi="Calibri" w:cs="Calibri"/>
                <w:color w:val="000000"/>
                <w:kern w:val="2"/>
                <w:szCs w:val="22"/>
              </w:rPr>
            </w:pPr>
            <w:r>
              <w:rPr>
                <w:rFonts w:ascii="Calibri" w:hAnsi="Calibri" w:cs="Calibri"/>
                <w:color w:val="000000"/>
                <w:kern w:val="2"/>
                <w:szCs w:val="22"/>
              </w:rPr>
              <w:t>U.S. Department of Homeland Security</w:t>
            </w:r>
          </w:p>
        </w:tc>
      </w:tr>
      <w:tr w:rsidR="003A7E07" w14:paraId="2ABAE695" w14:textId="77777777" w:rsidTr="003A7E07">
        <w:trPr>
          <w:trHeight w:val="300"/>
        </w:trPr>
        <w:tc>
          <w:tcPr>
            <w:tcW w:w="0" w:type="auto"/>
            <w:noWrap/>
            <w:tcMar>
              <w:top w:w="15" w:type="dxa"/>
              <w:left w:w="15" w:type="dxa"/>
              <w:bottom w:w="0" w:type="dxa"/>
              <w:right w:w="15" w:type="dxa"/>
            </w:tcMar>
            <w:vAlign w:val="bottom"/>
            <w:hideMark/>
          </w:tcPr>
          <w:p w14:paraId="4B9DC28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3CAE46" w14:textId="77777777" w:rsidR="003A7E07" w:rsidRDefault="003A7E0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8F6AF95"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0422449C" w14:textId="77777777" w:rsidTr="003A7E07">
        <w:trPr>
          <w:trHeight w:val="300"/>
        </w:trPr>
        <w:tc>
          <w:tcPr>
            <w:tcW w:w="0" w:type="auto"/>
            <w:noWrap/>
            <w:tcMar>
              <w:top w:w="15" w:type="dxa"/>
              <w:left w:w="15" w:type="dxa"/>
              <w:bottom w:w="0" w:type="dxa"/>
              <w:right w:w="15" w:type="dxa"/>
            </w:tcMar>
            <w:vAlign w:val="bottom"/>
            <w:hideMark/>
          </w:tcPr>
          <w:p w14:paraId="5F2CB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0BAC93" w14:textId="77777777" w:rsidR="003A7E07" w:rsidRDefault="003A7E0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4E87020"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0FC1ABD4" w14:textId="77777777" w:rsidTr="003A7E07">
        <w:trPr>
          <w:trHeight w:val="300"/>
        </w:trPr>
        <w:tc>
          <w:tcPr>
            <w:tcW w:w="0" w:type="auto"/>
            <w:noWrap/>
            <w:tcMar>
              <w:top w:w="15" w:type="dxa"/>
              <w:left w:w="15" w:type="dxa"/>
              <w:bottom w:w="0" w:type="dxa"/>
              <w:right w:w="15" w:type="dxa"/>
            </w:tcMar>
            <w:vAlign w:val="bottom"/>
            <w:hideMark/>
          </w:tcPr>
          <w:p w14:paraId="31AEC50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8C870E9" w14:textId="77777777" w:rsidR="003A7E07" w:rsidRDefault="003A7E0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CA0614D"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3577F3C1" w14:textId="77777777" w:rsidTr="003A7E07">
        <w:trPr>
          <w:trHeight w:val="300"/>
        </w:trPr>
        <w:tc>
          <w:tcPr>
            <w:tcW w:w="0" w:type="auto"/>
            <w:noWrap/>
            <w:tcMar>
              <w:top w:w="15" w:type="dxa"/>
              <w:left w:w="15" w:type="dxa"/>
              <w:bottom w:w="0" w:type="dxa"/>
              <w:right w:w="15" w:type="dxa"/>
            </w:tcMar>
            <w:vAlign w:val="bottom"/>
            <w:hideMark/>
          </w:tcPr>
          <w:p w14:paraId="13E9AA3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6342E1E" w14:textId="77777777" w:rsidR="003A7E07" w:rsidRDefault="003A7E0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1AD9ED79"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4C285B85" w14:textId="77777777" w:rsidTr="003A7E07">
        <w:trPr>
          <w:trHeight w:val="300"/>
        </w:trPr>
        <w:tc>
          <w:tcPr>
            <w:tcW w:w="0" w:type="auto"/>
            <w:noWrap/>
            <w:tcMar>
              <w:top w:w="15" w:type="dxa"/>
              <w:left w:w="15" w:type="dxa"/>
              <w:bottom w:w="0" w:type="dxa"/>
              <w:right w:w="15" w:type="dxa"/>
            </w:tcMar>
            <w:vAlign w:val="bottom"/>
            <w:hideMark/>
          </w:tcPr>
          <w:p w14:paraId="55CF00D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5F1344" w14:textId="77777777" w:rsidR="003A7E07" w:rsidRDefault="003A7E0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772DA2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4F9C0AE7" w14:textId="77777777" w:rsidTr="003A7E07">
        <w:trPr>
          <w:trHeight w:val="300"/>
        </w:trPr>
        <w:tc>
          <w:tcPr>
            <w:tcW w:w="0" w:type="auto"/>
            <w:noWrap/>
            <w:tcMar>
              <w:top w:w="15" w:type="dxa"/>
              <w:left w:w="15" w:type="dxa"/>
              <w:bottom w:w="0" w:type="dxa"/>
              <w:right w:w="15" w:type="dxa"/>
            </w:tcMar>
            <w:vAlign w:val="bottom"/>
            <w:hideMark/>
          </w:tcPr>
          <w:p w14:paraId="434BCF9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E679844" w14:textId="77777777" w:rsidR="003A7E07" w:rsidRDefault="003A7E0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7493C52"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28AB42A8" w14:textId="77777777" w:rsidTr="003A7E07">
        <w:trPr>
          <w:trHeight w:val="300"/>
        </w:trPr>
        <w:tc>
          <w:tcPr>
            <w:tcW w:w="0" w:type="auto"/>
            <w:noWrap/>
            <w:tcMar>
              <w:top w:w="15" w:type="dxa"/>
              <w:left w:w="15" w:type="dxa"/>
              <w:bottom w:w="0" w:type="dxa"/>
              <w:right w:w="15" w:type="dxa"/>
            </w:tcMar>
            <w:vAlign w:val="bottom"/>
            <w:hideMark/>
          </w:tcPr>
          <w:p w14:paraId="305B16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6DFF5B" w14:textId="77777777" w:rsidR="003A7E07" w:rsidRDefault="003A7E0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3EA2571" w14:textId="77777777" w:rsidR="003A7E07" w:rsidRDefault="003A7E07">
            <w:pPr>
              <w:rPr>
                <w:rFonts w:ascii="Calibri" w:hAnsi="Calibri" w:cs="Calibri"/>
                <w:color w:val="000000"/>
                <w:kern w:val="2"/>
                <w:szCs w:val="22"/>
              </w:rPr>
            </w:pPr>
            <w:r>
              <w:rPr>
                <w:rFonts w:ascii="Calibri" w:hAnsi="Calibri" w:cs="Calibri"/>
                <w:color w:val="000000"/>
                <w:kern w:val="2"/>
                <w:szCs w:val="22"/>
              </w:rPr>
              <w:t>Quantenna Communications, Inc.</w:t>
            </w:r>
          </w:p>
        </w:tc>
      </w:tr>
      <w:tr w:rsidR="003A7E07" w14:paraId="4E6BBC03" w14:textId="77777777" w:rsidTr="003A7E07">
        <w:trPr>
          <w:trHeight w:val="300"/>
        </w:trPr>
        <w:tc>
          <w:tcPr>
            <w:tcW w:w="0" w:type="auto"/>
            <w:noWrap/>
            <w:tcMar>
              <w:top w:w="15" w:type="dxa"/>
              <w:left w:w="15" w:type="dxa"/>
              <w:bottom w:w="0" w:type="dxa"/>
              <w:right w:w="15" w:type="dxa"/>
            </w:tcMar>
            <w:vAlign w:val="bottom"/>
            <w:hideMark/>
          </w:tcPr>
          <w:p w14:paraId="4D2902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4CBA19" w14:textId="77777777" w:rsidR="003A7E07" w:rsidRDefault="003A7E0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F8C24C7" w14:textId="77777777" w:rsidR="003A7E07" w:rsidRDefault="003A7E07">
            <w:pPr>
              <w:rPr>
                <w:rFonts w:ascii="Calibri" w:hAnsi="Calibri" w:cs="Calibri"/>
                <w:color w:val="000000"/>
                <w:kern w:val="2"/>
                <w:szCs w:val="22"/>
              </w:rPr>
            </w:pPr>
            <w:r>
              <w:rPr>
                <w:rFonts w:ascii="Calibri" w:hAnsi="Calibri" w:cs="Calibri"/>
                <w:color w:val="000000"/>
                <w:kern w:val="2"/>
                <w:szCs w:val="22"/>
              </w:rPr>
              <w:t>Huawei R&amp;D USA</w:t>
            </w:r>
          </w:p>
        </w:tc>
      </w:tr>
      <w:tr w:rsidR="003A7E07" w14:paraId="594B9329" w14:textId="77777777" w:rsidTr="003A7E07">
        <w:trPr>
          <w:trHeight w:val="300"/>
        </w:trPr>
        <w:tc>
          <w:tcPr>
            <w:tcW w:w="0" w:type="auto"/>
            <w:noWrap/>
            <w:tcMar>
              <w:top w:w="15" w:type="dxa"/>
              <w:left w:w="15" w:type="dxa"/>
              <w:bottom w:w="0" w:type="dxa"/>
              <w:right w:w="15" w:type="dxa"/>
            </w:tcMar>
            <w:vAlign w:val="bottom"/>
            <w:hideMark/>
          </w:tcPr>
          <w:p w14:paraId="161891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784C195" w14:textId="77777777" w:rsidR="003A7E07" w:rsidRDefault="003A7E0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B03511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57C7EAED" w14:textId="77777777" w:rsidTr="003A7E07">
        <w:trPr>
          <w:trHeight w:val="300"/>
        </w:trPr>
        <w:tc>
          <w:tcPr>
            <w:tcW w:w="0" w:type="auto"/>
            <w:noWrap/>
            <w:tcMar>
              <w:top w:w="15" w:type="dxa"/>
              <w:left w:w="15" w:type="dxa"/>
              <w:bottom w:w="0" w:type="dxa"/>
              <w:right w:w="15" w:type="dxa"/>
            </w:tcMar>
            <w:vAlign w:val="bottom"/>
            <w:hideMark/>
          </w:tcPr>
          <w:p w14:paraId="43596CA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8A92312" w14:textId="77777777" w:rsidR="003A7E07" w:rsidRDefault="003A7E07">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6BB3476C" w14:textId="77777777" w:rsidR="003A7E07" w:rsidRDefault="003A7E07">
            <w:pPr>
              <w:rPr>
                <w:rFonts w:ascii="Calibri" w:hAnsi="Calibri" w:cs="Calibri"/>
                <w:color w:val="000000"/>
                <w:kern w:val="2"/>
                <w:szCs w:val="22"/>
              </w:rPr>
            </w:pPr>
            <w:r>
              <w:rPr>
                <w:rFonts w:ascii="Calibri" w:hAnsi="Calibri" w:cs="Calibri"/>
                <w:color w:val="000000"/>
                <w:kern w:val="2"/>
                <w:szCs w:val="22"/>
              </w:rPr>
              <w:t>Qualcomm</w:t>
            </w:r>
          </w:p>
        </w:tc>
      </w:tr>
      <w:tr w:rsidR="003A7E07" w14:paraId="6A4CAEC0" w14:textId="77777777" w:rsidTr="003A7E07">
        <w:trPr>
          <w:trHeight w:val="300"/>
        </w:trPr>
        <w:tc>
          <w:tcPr>
            <w:tcW w:w="0" w:type="auto"/>
            <w:noWrap/>
            <w:tcMar>
              <w:top w:w="15" w:type="dxa"/>
              <w:left w:w="15" w:type="dxa"/>
              <w:bottom w:w="0" w:type="dxa"/>
              <w:right w:w="15" w:type="dxa"/>
            </w:tcMar>
            <w:vAlign w:val="bottom"/>
            <w:hideMark/>
          </w:tcPr>
          <w:p w14:paraId="2B8C672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445D3F72" w14:textId="77777777" w:rsidR="003A7E07" w:rsidRDefault="003A7E0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4857C5D1" w14:textId="77777777" w:rsidR="003A7E07" w:rsidRDefault="003A7E07">
            <w:pPr>
              <w:rPr>
                <w:rFonts w:ascii="Calibri" w:hAnsi="Calibri" w:cs="Calibri"/>
                <w:color w:val="000000"/>
                <w:kern w:val="2"/>
                <w:szCs w:val="22"/>
              </w:rPr>
            </w:pPr>
            <w:r>
              <w:rPr>
                <w:rFonts w:ascii="Calibri" w:hAnsi="Calibri" w:cs="Calibri"/>
                <w:color w:val="000000"/>
                <w:kern w:val="2"/>
                <w:szCs w:val="22"/>
              </w:rPr>
              <w:t>Ericsson AB</w:t>
            </w:r>
          </w:p>
        </w:tc>
      </w:tr>
      <w:tr w:rsidR="003A7E07" w14:paraId="4BEFF4B6" w14:textId="77777777" w:rsidTr="003A7E07">
        <w:trPr>
          <w:trHeight w:val="300"/>
        </w:trPr>
        <w:tc>
          <w:tcPr>
            <w:tcW w:w="0" w:type="auto"/>
            <w:noWrap/>
            <w:tcMar>
              <w:top w:w="15" w:type="dxa"/>
              <w:left w:w="15" w:type="dxa"/>
              <w:bottom w:w="0" w:type="dxa"/>
              <w:right w:w="15" w:type="dxa"/>
            </w:tcMar>
            <w:vAlign w:val="bottom"/>
            <w:hideMark/>
          </w:tcPr>
          <w:p w14:paraId="1AD8F5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03E1D37" w14:textId="77777777" w:rsidR="003A7E07" w:rsidRDefault="003A7E0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9F37583"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17DAFF80" w14:textId="77777777" w:rsidTr="003A7E07">
        <w:trPr>
          <w:trHeight w:val="300"/>
        </w:trPr>
        <w:tc>
          <w:tcPr>
            <w:tcW w:w="0" w:type="auto"/>
            <w:noWrap/>
            <w:tcMar>
              <w:top w:w="15" w:type="dxa"/>
              <w:left w:w="15" w:type="dxa"/>
              <w:bottom w:w="0" w:type="dxa"/>
              <w:right w:w="15" w:type="dxa"/>
            </w:tcMar>
            <w:vAlign w:val="bottom"/>
            <w:hideMark/>
          </w:tcPr>
          <w:p w14:paraId="4F8BC6F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5C5A81" w14:textId="77777777" w:rsidR="003A7E07" w:rsidRDefault="003A7E0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208D4D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73D2E06D" w14:textId="77777777" w:rsidTr="003A7E07">
        <w:trPr>
          <w:trHeight w:val="300"/>
        </w:trPr>
        <w:tc>
          <w:tcPr>
            <w:tcW w:w="0" w:type="auto"/>
            <w:noWrap/>
            <w:tcMar>
              <w:top w:w="15" w:type="dxa"/>
              <w:left w:w="15" w:type="dxa"/>
              <w:bottom w:w="0" w:type="dxa"/>
              <w:right w:w="15" w:type="dxa"/>
            </w:tcMar>
            <w:vAlign w:val="bottom"/>
            <w:hideMark/>
          </w:tcPr>
          <w:p w14:paraId="4788837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B28BF14" w14:textId="77777777" w:rsidR="003A7E07" w:rsidRDefault="003A7E0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537415A" w14:textId="77777777" w:rsidR="003A7E07" w:rsidRDefault="003A7E07">
            <w:pPr>
              <w:rPr>
                <w:rFonts w:ascii="Calibri" w:hAnsi="Calibri" w:cs="Calibri"/>
                <w:color w:val="000000"/>
                <w:kern w:val="2"/>
                <w:szCs w:val="22"/>
              </w:rPr>
            </w:pPr>
            <w:r>
              <w:rPr>
                <w:rFonts w:ascii="Calibri" w:hAnsi="Calibri" w:cs="Calibri"/>
                <w:color w:val="000000"/>
                <w:kern w:val="2"/>
                <w:szCs w:val="22"/>
              </w:rPr>
              <w:t>Nokia</w:t>
            </w:r>
          </w:p>
        </w:tc>
      </w:tr>
      <w:tr w:rsidR="003A7E07" w14:paraId="713C0336" w14:textId="77777777" w:rsidTr="003A7E07">
        <w:trPr>
          <w:trHeight w:val="300"/>
        </w:trPr>
        <w:tc>
          <w:tcPr>
            <w:tcW w:w="0" w:type="auto"/>
            <w:noWrap/>
            <w:tcMar>
              <w:top w:w="15" w:type="dxa"/>
              <w:left w:w="15" w:type="dxa"/>
              <w:bottom w:w="0" w:type="dxa"/>
              <w:right w:w="15" w:type="dxa"/>
            </w:tcMar>
            <w:vAlign w:val="bottom"/>
            <w:hideMark/>
          </w:tcPr>
          <w:p w14:paraId="7BF8A16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C556E66" w14:textId="77777777" w:rsidR="003A7E07" w:rsidRDefault="003A7E0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790184"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720B0C16" w14:textId="77777777" w:rsidTr="003A7E07">
        <w:trPr>
          <w:trHeight w:val="300"/>
        </w:trPr>
        <w:tc>
          <w:tcPr>
            <w:tcW w:w="0" w:type="auto"/>
            <w:noWrap/>
            <w:tcMar>
              <w:top w:w="15" w:type="dxa"/>
              <w:left w:w="15" w:type="dxa"/>
              <w:bottom w:w="0" w:type="dxa"/>
              <w:right w:w="15" w:type="dxa"/>
            </w:tcMar>
            <w:vAlign w:val="bottom"/>
            <w:hideMark/>
          </w:tcPr>
          <w:p w14:paraId="26541BC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BAE0E3" w14:textId="77777777" w:rsidR="003A7E07" w:rsidRDefault="003A7E0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33522966" w14:textId="77777777" w:rsidR="003A7E07" w:rsidRDefault="003A7E07">
            <w:pPr>
              <w:rPr>
                <w:rFonts w:ascii="Calibri" w:hAnsi="Calibri" w:cs="Calibri"/>
                <w:color w:val="000000"/>
                <w:kern w:val="2"/>
                <w:szCs w:val="22"/>
              </w:rPr>
            </w:pPr>
            <w:r>
              <w:rPr>
                <w:rFonts w:ascii="Calibri" w:hAnsi="Calibri" w:cs="Calibri"/>
                <w:color w:val="000000"/>
                <w:kern w:val="2"/>
                <w:szCs w:val="22"/>
              </w:rPr>
              <w:t>Futurewei Technologies</w:t>
            </w:r>
          </w:p>
        </w:tc>
      </w:tr>
      <w:tr w:rsidR="003A7E07" w14:paraId="625ED419" w14:textId="77777777" w:rsidTr="003A7E07">
        <w:trPr>
          <w:trHeight w:val="300"/>
        </w:trPr>
        <w:tc>
          <w:tcPr>
            <w:tcW w:w="0" w:type="auto"/>
            <w:noWrap/>
            <w:tcMar>
              <w:top w:w="15" w:type="dxa"/>
              <w:left w:w="15" w:type="dxa"/>
              <w:bottom w:w="0" w:type="dxa"/>
              <w:right w:w="15" w:type="dxa"/>
            </w:tcMar>
            <w:vAlign w:val="bottom"/>
            <w:hideMark/>
          </w:tcPr>
          <w:p w14:paraId="2CDBA6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93FAB5" w14:textId="77777777" w:rsidR="003A7E07" w:rsidRDefault="003A7E0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05962C"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E15A5A" w14:textId="77777777" w:rsidTr="003A7E07">
        <w:trPr>
          <w:trHeight w:val="300"/>
        </w:trPr>
        <w:tc>
          <w:tcPr>
            <w:tcW w:w="0" w:type="auto"/>
            <w:noWrap/>
            <w:tcMar>
              <w:top w:w="15" w:type="dxa"/>
              <w:left w:w="15" w:type="dxa"/>
              <w:bottom w:w="0" w:type="dxa"/>
              <w:right w:w="15" w:type="dxa"/>
            </w:tcMar>
            <w:vAlign w:val="bottom"/>
            <w:hideMark/>
          </w:tcPr>
          <w:p w14:paraId="6AFBBEA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CED11B" w14:textId="77777777" w:rsidR="003A7E07" w:rsidRDefault="003A7E0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38E621"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258D45C" w14:textId="77777777" w:rsidTr="003A7E07">
        <w:trPr>
          <w:trHeight w:val="300"/>
        </w:trPr>
        <w:tc>
          <w:tcPr>
            <w:tcW w:w="0" w:type="auto"/>
            <w:noWrap/>
            <w:tcMar>
              <w:top w:w="15" w:type="dxa"/>
              <w:left w:w="15" w:type="dxa"/>
              <w:bottom w:w="0" w:type="dxa"/>
              <w:right w:w="15" w:type="dxa"/>
            </w:tcMar>
            <w:vAlign w:val="bottom"/>
            <w:hideMark/>
          </w:tcPr>
          <w:p w14:paraId="2C540A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2E7D90" w14:textId="77777777" w:rsidR="003A7E07" w:rsidRDefault="003A7E07">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593CE2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CCD6B56" w14:textId="77777777" w:rsidTr="003A7E07">
        <w:trPr>
          <w:trHeight w:val="300"/>
        </w:trPr>
        <w:tc>
          <w:tcPr>
            <w:tcW w:w="0" w:type="auto"/>
            <w:noWrap/>
            <w:tcMar>
              <w:top w:w="15" w:type="dxa"/>
              <w:left w:w="15" w:type="dxa"/>
              <w:bottom w:w="0" w:type="dxa"/>
              <w:right w:w="15" w:type="dxa"/>
            </w:tcMar>
            <w:vAlign w:val="bottom"/>
            <w:hideMark/>
          </w:tcPr>
          <w:p w14:paraId="14D7A29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864F08" w14:textId="77777777" w:rsidR="003A7E07" w:rsidRDefault="003A7E0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E92B242" w14:textId="77777777" w:rsidR="003A7E07" w:rsidRDefault="003A7E07">
            <w:pPr>
              <w:rPr>
                <w:rFonts w:ascii="Calibri" w:hAnsi="Calibri" w:cs="Calibri"/>
                <w:color w:val="000000"/>
                <w:kern w:val="2"/>
                <w:szCs w:val="22"/>
              </w:rPr>
            </w:pPr>
            <w:r>
              <w:rPr>
                <w:rFonts w:ascii="Calibri" w:hAnsi="Calibri" w:cs="Calibri"/>
                <w:color w:val="000000"/>
                <w:kern w:val="2"/>
                <w:szCs w:val="22"/>
              </w:rPr>
              <w:t>Tencent</w:t>
            </w:r>
          </w:p>
        </w:tc>
      </w:tr>
    </w:tbl>
    <w:p w14:paraId="309F3310" w14:textId="77777777" w:rsidR="003A7E07" w:rsidRDefault="003A7E07" w:rsidP="00ED17AF"/>
    <w:p w14:paraId="31309A60" w14:textId="77777777" w:rsidR="003A7E07" w:rsidRDefault="003A7E07" w:rsidP="00ED17AF"/>
    <w:p w14:paraId="0A0C9027" w14:textId="77777777" w:rsidR="0016658B" w:rsidRDefault="0016658B" w:rsidP="0016658B">
      <w:r w:rsidRPr="00157ED2">
        <w:t>The Chair reminds that the agenda can be found in 11-20/</w:t>
      </w:r>
      <w:r>
        <w:t>927</w:t>
      </w:r>
      <w:r w:rsidRPr="00157ED2">
        <w:t>r</w:t>
      </w:r>
      <w:r>
        <w:t xml:space="preserve">33. </w:t>
      </w:r>
    </w:p>
    <w:p w14:paraId="1F02CC36" w14:textId="77777777" w:rsidR="0016658B" w:rsidRDefault="0016658B" w:rsidP="0016658B">
      <w:pPr>
        <w:pStyle w:val="a8"/>
        <w:ind w:left="643"/>
        <w:rPr>
          <w:sz w:val="22"/>
          <w:szCs w:val="22"/>
        </w:rPr>
      </w:pPr>
    </w:p>
    <w:p w14:paraId="496100C1" w14:textId="77777777" w:rsidR="0016658B" w:rsidRDefault="0016658B" w:rsidP="0016658B">
      <w:pPr>
        <w:rPr>
          <w:b/>
        </w:rPr>
      </w:pPr>
      <w:r w:rsidRPr="00157ED2">
        <w:rPr>
          <w:b/>
        </w:rPr>
        <w:t>Submissions</w:t>
      </w:r>
      <w:r>
        <w:rPr>
          <w:b/>
        </w:rPr>
        <w:t xml:space="preserve"> </w:t>
      </w:r>
    </w:p>
    <w:p w14:paraId="488D9A21" w14:textId="77777777" w:rsidR="0016658B" w:rsidRDefault="0016658B" w:rsidP="0016658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B5EC026" w14:textId="77777777" w:rsidR="0016658B" w:rsidRDefault="00740EFC" w:rsidP="0016658B">
      <w:pPr>
        <w:pStyle w:val="a8"/>
        <w:numPr>
          <w:ilvl w:val="1"/>
          <w:numId w:val="7"/>
        </w:numPr>
        <w:ind w:left="1440"/>
        <w:rPr>
          <w:color w:val="000000" w:themeColor="text1"/>
          <w:sz w:val="22"/>
          <w:szCs w:val="22"/>
        </w:rPr>
      </w:pPr>
      <w:hyperlink r:id="rId183" w:history="1">
        <w:r w:rsidR="0016658B" w:rsidRPr="001D12CF">
          <w:rPr>
            <w:rStyle w:val="a6"/>
            <w:sz w:val="22"/>
            <w:szCs w:val="22"/>
          </w:rPr>
          <w:t>1272r1</w:t>
        </w:r>
      </w:hyperlink>
      <w:r w:rsidR="0016658B">
        <w:rPr>
          <w:color w:val="000000" w:themeColor="text1"/>
          <w:sz w:val="22"/>
          <w:szCs w:val="22"/>
        </w:rPr>
        <w:t xml:space="preserve"> </w:t>
      </w:r>
      <w:r w:rsidR="0016658B" w:rsidRPr="001D12CF">
        <w:rPr>
          <w:color w:val="000000" w:themeColor="text1"/>
          <w:sz w:val="22"/>
          <w:szCs w:val="22"/>
        </w:rPr>
        <w:t>MLO</w:t>
      </w:r>
      <w:r w:rsidR="0016658B">
        <w:rPr>
          <w:color w:val="000000" w:themeColor="text1"/>
          <w:sz w:val="22"/>
          <w:szCs w:val="22"/>
        </w:rPr>
        <w:t xml:space="preserve"> </w:t>
      </w:r>
      <w:r w:rsidR="0016658B" w:rsidRPr="001D12CF">
        <w:rPr>
          <w:color w:val="000000" w:themeColor="text1"/>
          <w:sz w:val="22"/>
          <w:szCs w:val="22"/>
        </w:rPr>
        <w:t>Multiple</w:t>
      </w:r>
      <w:r w:rsidR="0016658B">
        <w:rPr>
          <w:color w:val="000000" w:themeColor="text1"/>
          <w:sz w:val="22"/>
          <w:szCs w:val="22"/>
        </w:rPr>
        <w:t xml:space="preserve"> </w:t>
      </w:r>
      <w:r w:rsidR="0016658B" w:rsidRPr="001D12CF">
        <w:rPr>
          <w:color w:val="000000" w:themeColor="text1"/>
          <w:sz w:val="22"/>
          <w:szCs w:val="22"/>
        </w:rPr>
        <w:t>BSSID</w:t>
      </w:r>
      <w:r w:rsidR="0016658B">
        <w:rPr>
          <w:color w:val="000000" w:themeColor="text1"/>
          <w:sz w:val="22"/>
          <w:szCs w:val="22"/>
        </w:rPr>
        <w:t xml:space="preserve"> </w:t>
      </w:r>
      <w:r w:rsidR="0016658B" w:rsidRPr="001D12CF">
        <w:rPr>
          <w:color w:val="000000" w:themeColor="text1"/>
          <w:sz w:val="22"/>
          <w:szCs w:val="22"/>
        </w:rPr>
        <w:t>Procedure</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22632C">
        <w:rPr>
          <w:color w:val="000000" w:themeColor="text1"/>
          <w:sz w:val="22"/>
          <w:szCs w:val="22"/>
        </w:rPr>
        <w:t>Abhishek Patil</w:t>
      </w:r>
      <w:r w:rsidR="0016658B">
        <w:rPr>
          <w:color w:val="000000" w:themeColor="text1"/>
          <w:sz w:val="22"/>
          <w:szCs w:val="22"/>
        </w:rPr>
        <w:t xml:space="preserve"> [SP]</w:t>
      </w:r>
    </w:p>
    <w:p w14:paraId="64610D8A" w14:textId="3BD792DA" w:rsidR="0016658B" w:rsidRDefault="0016658B" w:rsidP="0016658B">
      <w:pPr>
        <w:pStyle w:val="a8"/>
        <w:ind w:left="1440"/>
        <w:rPr>
          <w:color w:val="000000" w:themeColor="text1"/>
          <w:sz w:val="22"/>
          <w:szCs w:val="22"/>
          <w:lang w:eastAsia="ko-KR"/>
        </w:rPr>
      </w:pPr>
      <w:r>
        <w:rPr>
          <w:color w:val="000000" w:themeColor="text1"/>
          <w:sz w:val="22"/>
          <w:szCs w:val="22"/>
          <w:lang w:eastAsia="ko-KR"/>
        </w:rPr>
        <w:t>SP</w:t>
      </w:r>
      <w:r w:rsidR="005F2F77">
        <w:rPr>
          <w:color w:val="000000" w:themeColor="text1"/>
          <w:sz w:val="22"/>
          <w:szCs w:val="22"/>
          <w:lang w:eastAsia="ko-KR"/>
        </w:rPr>
        <w:t xml:space="preserve"> of r1</w:t>
      </w:r>
      <w:r>
        <w:rPr>
          <w:color w:val="000000" w:themeColor="text1"/>
          <w:sz w:val="22"/>
          <w:szCs w:val="22"/>
          <w:lang w:eastAsia="ko-KR"/>
        </w:rPr>
        <w:t xml:space="preserve">: </w:t>
      </w:r>
      <w:r w:rsidR="005F2F77" w:rsidRPr="00D70B80">
        <w:rPr>
          <w:bCs/>
          <w:sz w:val="20"/>
          <w:lang w:eastAsia="ko-KR"/>
        </w:rPr>
        <w:t>Do you support to incorporate the proposed draft text in 11-20/1</w:t>
      </w:r>
      <w:r w:rsidR="005F2F77">
        <w:rPr>
          <w:bCs/>
          <w:sz w:val="20"/>
          <w:lang w:eastAsia="ko-KR"/>
        </w:rPr>
        <w:t>272</w:t>
      </w:r>
      <w:r w:rsidR="005F2F77" w:rsidRPr="00D70B80">
        <w:rPr>
          <w:bCs/>
          <w:sz w:val="20"/>
          <w:lang w:eastAsia="ko-KR"/>
        </w:rPr>
        <w:t>r</w:t>
      </w:r>
      <w:r w:rsidR="005F2F77">
        <w:rPr>
          <w:bCs/>
          <w:sz w:val="20"/>
          <w:lang w:eastAsia="ko-KR"/>
        </w:rPr>
        <w:t>1</w:t>
      </w:r>
      <w:r w:rsidR="005F2F77" w:rsidRPr="00D70B80">
        <w:rPr>
          <w:bCs/>
          <w:sz w:val="20"/>
          <w:lang w:eastAsia="ko-KR"/>
        </w:rPr>
        <w:t xml:space="preserve"> </w:t>
      </w:r>
      <w:r w:rsidR="005F2F77">
        <w:rPr>
          <w:bCs/>
          <w:sz w:val="20"/>
          <w:lang w:eastAsia="ko-KR"/>
        </w:rPr>
        <w:t>in</w:t>
      </w:r>
      <w:r w:rsidR="005F2F77" w:rsidRPr="00D70B80">
        <w:rPr>
          <w:bCs/>
          <w:sz w:val="20"/>
          <w:lang w:eastAsia="ko-KR"/>
        </w:rPr>
        <w:t>to TGbe Draft 0.1?</w:t>
      </w:r>
    </w:p>
    <w:p w14:paraId="04F51503" w14:textId="4BC875EE" w:rsidR="0016658B" w:rsidRDefault="0016658B" w:rsidP="0016658B">
      <w:pPr>
        <w:pStyle w:val="a8"/>
        <w:ind w:left="1440"/>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3645973" w14:textId="77777777" w:rsidR="0016658B" w:rsidRDefault="0016658B" w:rsidP="0016658B">
      <w:pPr>
        <w:pStyle w:val="a8"/>
        <w:ind w:left="1440"/>
        <w:rPr>
          <w:color w:val="000000" w:themeColor="text1"/>
          <w:sz w:val="22"/>
          <w:szCs w:val="22"/>
          <w:lang w:eastAsia="ko-KR"/>
        </w:rPr>
      </w:pPr>
    </w:p>
    <w:p w14:paraId="450FEF03" w14:textId="5639DD8C" w:rsidR="0016658B" w:rsidRDefault="00740EFC" w:rsidP="0016658B">
      <w:pPr>
        <w:pStyle w:val="a8"/>
        <w:numPr>
          <w:ilvl w:val="1"/>
          <w:numId w:val="7"/>
        </w:numPr>
        <w:ind w:left="1440"/>
        <w:rPr>
          <w:color w:val="000000" w:themeColor="text1"/>
          <w:sz w:val="22"/>
          <w:szCs w:val="22"/>
        </w:rPr>
      </w:pPr>
      <w:hyperlink r:id="rId184" w:history="1">
        <w:r w:rsidR="0016658B" w:rsidRPr="00F340DD">
          <w:rPr>
            <w:rStyle w:val="a6"/>
            <w:sz w:val="22"/>
            <w:szCs w:val="22"/>
          </w:rPr>
          <w:t>1291r</w:t>
        </w:r>
        <w:r w:rsidR="0016658B">
          <w:rPr>
            <w:rStyle w:val="a6"/>
            <w:sz w:val="22"/>
            <w:szCs w:val="22"/>
          </w:rPr>
          <w:t>9</w:t>
        </w:r>
      </w:hyperlink>
      <w:r w:rsidR="0016658B" w:rsidRPr="008440D7">
        <w:rPr>
          <w:color w:val="000000" w:themeColor="text1"/>
          <w:sz w:val="22"/>
          <w:szCs w:val="22"/>
        </w:rPr>
        <w:t xml:space="preserve"> MLO Enhanced multi-link single-radio operation</w:t>
      </w:r>
      <w:r w:rsidR="0016658B">
        <w:rPr>
          <w:color w:val="000000" w:themeColor="text1"/>
          <w:sz w:val="22"/>
          <w:szCs w:val="22"/>
        </w:rPr>
        <w:tab/>
      </w:r>
      <w:r w:rsidR="0016658B">
        <w:rPr>
          <w:color w:val="000000" w:themeColor="text1"/>
          <w:sz w:val="22"/>
          <w:szCs w:val="22"/>
        </w:rPr>
        <w:tab/>
        <w:t xml:space="preserve">  Minyoung Park [SP]</w:t>
      </w:r>
    </w:p>
    <w:p w14:paraId="055A8CDD" w14:textId="166BCAAE" w:rsidR="00C02142" w:rsidRDefault="005F2F77" w:rsidP="005F2F77">
      <w:pPr>
        <w:pStyle w:val="a8"/>
        <w:ind w:left="1440"/>
        <w:rPr>
          <w:color w:val="000000" w:themeColor="text1"/>
          <w:sz w:val="22"/>
          <w:szCs w:val="22"/>
          <w:lang w:eastAsia="ko-KR"/>
        </w:rPr>
      </w:pPr>
      <w:r>
        <w:rPr>
          <w:color w:val="000000" w:themeColor="text1"/>
          <w:sz w:val="22"/>
          <w:szCs w:val="22"/>
          <w:lang w:eastAsia="ko-KR"/>
        </w:rPr>
        <w:t xml:space="preserve">SP of r10: </w:t>
      </w:r>
      <w:r w:rsidRPr="00D70B80">
        <w:rPr>
          <w:bCs/>
          <w:sz w:val="20"/>
          <w:lang w:eastAsia="ko-KR"/>
        </w:rPr>
        <w:t>Do you support to incorporate the proposed draft text in 11-20/1</w:t>
      </w:r>
      <w:r>
        <w:rPr>
          <w:bCs/>
          <w:sz w:val="20"/>
          <w:lang w:eastAsia="ko-KR"/>
        </w:rPr>
        <w:t>2</w:t>
      </w:r>
      <w:r w:rsidR="00C02142">
        <w:rPr>
          <w:bCs/>
          <w:sz w:val="20"/>
          <w:lang w:eastAsia="ko-KR"/>
        </w:rPr>
        <w:t>91r10</w:t>
      </w:r>
      <w:r w:rsidRPr="00D70B80">
        <w:rPr>
          <w:bCs/>
          <w:sz w:val="20"/>
          <w:lang w:eastAsia="ko-KR"/>
        </w:rPr>
        <w:t xml:space="preserve"> </w:t>
      </w:r>
      <w:r>
        <w:rPr>
          <w:bCs/>
          <w:sz w:val="20"/>
          <w:lang w:eastAsia="ko-KR"/>
        </w:rPr>
        <w:t>in</w:t>
      </w:r>
      <w:r w:rsidRPr="00D70B80">
        <w:rPr>
          <w:bCs/>
          <w:sz w:val="20"/>
          <w:lang w:eastAsia="ko-KR"/>
        </w:rPr>
        <w:t>to TGbe Draft 0.1?</w:t>
      </w:r>
    </w:p>
    <w:p w14:paraId="0AB7D8A1" w14:textId="54AC1DAE" w:rsidR="005F2F77" w:rsidRDefault="00C02142" w:rsidP="0016658B">
      <w:pPr>
        <w:pStyle w:val="a8"/>
        <w:ind w:left="1440"/>
        <w:rPr>
          <w:color w:val="000000" w:themeColor="text1"/>
          <w:sz w:val="22"/>
          <w:szCs w:val="22"/>
          <w:lang w:eastAsia="ko-KR"/>
        </w:rPr>
      </w:pPr>
      <w:r w:rsidRPr="00C02142">
        <w:rPr>
          <w:rFonts w:hint="eastAsia"/>
          <w:color w:val="000000" w:themeColor="text1"/>
          <w:sz w:val="22"/>
          <w:szCs w:val="22"/>
          <w:highlight w:val="red"/>
          <w:lang w:eastAsia="ko-KR"/>
        </w:rPr>
        <w:t>33/30/</w:t>
      </w:r>
      <w:r w:rsidRPr="00C02142">
        <w:rPr>
          <w:color w:val="000000" w:themeColor="text1"/>
          <w:sz w:val="22"/>
          <w:szCs w:val="22"/>
          <w:highlight w:val="red"/>
          <w:lang w:eastAsia="ko-KR"/>
        </w:rPr>
        <w:t>37</w:t>
      </w:r>
    </w:p>
    <w:p w14:paraId="0F5126FA" w14:textId="38D6D327" w:rsidR="0016658B" w:rsidRDefault="00740EFC" w:rsidP="0016658B">
      <w:pPr>
        <w:pStyle w:val="a8"/>
        <w:numPr>
          <w:ilvl w:val="1"/>
          <w:numId w:val="7"/>
        </w:numPr>
        <w:ind w:left="1440"/>
        <w:rPr>
          <w:color w:val="000000" w:themeColor="text1"/>
          <w:sz w:val="22"/>
          <w:szCs w:val="22"/>
        </w:rPr>
      </w:pPr>
      <w:hyperlink r:id="rId185" w:history="1">
        <w:r w:rsidR="0016658B" w:rsidRPr="00AE6EFB">
          <w:rPr>
            <w:rStyle w:val="a6"/>
            <w:sz w:val="22"/>
            <w:szCs w:val="22"/>
          </w:rPr>
          <w:t>1261r1</w:t>
        </w:r>
      </w:hyperlink>
      <w:r w:rsidR="0016658B">
        <w:rPr>
          <w:color w:val="000000" w:themeColor="text1"/>
          <w:sz w:val="22"/>
          <w:szCs w:val="22"/>
        </w:rPr>
        <w:t xml:space="preserve"> </w:t>
      </w:r>
      <w:r w:rsidR="0016658B" w:rsidRPr="00AE6EFB">
        <w:rPr>
          <w:color w:val="000000" w:themeColor="text1"/>
          <w:sz w:val="22"/>
          <w:szCs w:val="22"/>
        </w:rPr>
        <w:t>MLO-Retransmissions</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AE6EFB">
        <w:rPr>
          <w:color w:val="000000" w:themeColor="text1"/>
          <w:sz w:val="22"/>
          <w:szCs w:val="22"/>
        </w:rPr>
        <w:t>Rojan Chitrakar</w:t>
      </w:r>
      <w:r w:rsidR="00C02142">
        <w:rPr>
          <w:color w:val="000000" w:themeColor="text1"/>
          <w:sz w:val="22"/>
          <w:szCs w:val="22"/>
        </w:rPr>
        <w:t>[SP]</w:t>
      </w:r>
    </w:p>
    <w:p w14:paraId="7EE288DD" w14:textId="37470153" w:rsidR="00C02142" w:rsidRDefault="00C02142" w:rsidP="00C02142">
      <w:pPr>
        <w:pStyle w:val="a8"/>
        <w:numPr>
          <w:ilvl w:val="2"/>
          <w:numId w:val="7"/>
        </w:numPr>
        <w:rPr>
          <w:color w:val="000000" w:themeColor="text1"/>
          <w:sz w:val="22"/>
          <w:szCs w:val="22"/>
          <w:lang w:eastAsia="ko-KR"/>
        </w:rPr>
      </w:pPr>
      <w:r>
        <w:rPr>
          <w:color w:val="000000" w:themeColor="text1"/>
          <w:sz w:val="22"/>
          <w:szCs w:val="22"/>
          <w:lang w:eastAsia="ko-KR"/>
        </w:rPr>
        <w:t xml:space="preserve">SP of r1: </w:t>
      </w:r>
      <w:r w:rsidRPr="00D70B80">
        <w:rPr>
          <w:bCs/>
          <w:sz w:val="20"/>
          <w:lang w:eastAsia="ko-KR"/>
        </w:rPr>
        <w:t>Do you support to incorporate the proposed draft text in 11-20/1</w:t>
      </w:r>
      <w:r>
        <w:rPr>
          <w:bCs/>
          <w:sz w:val="20"/>
          <w:lang w:eastAsia="ko-KR"/>
        </w:rPr>
        <w:t>261r1</w:t>
      </w:r>
      <w:r w:rsidRPr="00D70B80">
        <w:rPr>
          <w:bCs/>
          <w:sz w:val="20"/>
          <w:lang w:eastAsia="ko-KR"/>
        </w:rPr>
        <w:t xml:space="preserve"> </w:t>
      </w:r>
      <w:r>
        <w:rPr>
          <w:bCs/>
          <w:sz w:val="20"/>
          <w:lang w:eastAsia="ko-KR"/>
        </w:rPr>
        <w:t>in</w:t>
      </w:r>
      <w:r w:rsidRPr="00D70B80">
        <w:rPr>
          <w:bCs/>
          <w:sz w:val="20"/>
          <w:lang w:eastAsia="ko-KR"/>
        </w:rPr>
        <w:t>to TGbe Draft 0.1?</w:t>
      </w:r>
    </w:p>
    <w:p w14:paraId="44C69AAE" w14:textId="77777777" w:rsidR="00C02142" w:rsidRDefault="00C02142" w:rsidP="00C02142">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37863677" w14:textId="77777777" w:rsidR="0016658B" w:rsidRPr="00C02142" w:rsidRDefault="0016658B" w:rsidP="0016658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D4331C6" w14:textId="77777777" w:rsidR="00C02142" w:rsidRPr="00C02142" w:rsidRDefault="00740EFC" w:rsidP="00C02142">
      <w:pPr>
        <w:pStyle w:val="a8"/>
        <w:numPr>
          <w:ilvl w:val="1"/>
          <w:numId w:val="7"/>
        </w:numPr>
        <w:ind w:left="1440"/>
        <w:rPr>
          <w:sz w:val="20"/>
          <w:szCs w:val="20"/>
        </w:rPr>
      </w:pPr>
      <w:hyperlink r:id="rId186" w:history="1">
        <w:r w:rsidR="00C02142" w:rsidRPr="00DE0B16">
          <w:rPr>
            <w:rStyle w:val="a6"/>
            <w:sz w:val="22"/>
            <w:szCs w:val="22"/>
          </w:rPr>
          <w:t>993r</w:t>
        </w:r>
        <w:r w:rsidR="00C02142">
          <w:rPr>
            <w:rStyle w:val="a6"/>
            <w:sz w:val="22"/>
            <w:szCs w:val="22"/>
          </w:rPr>
          <w:t>6</w:t>
        </w:r>
      </w:hyperlink>
      <w:r w:rsidR="00C02142" w:rsidRPr="00DE0B16">
        <w:rPr>
          <w:sz w:val="22"/>
          <w:szCs w:val="22"/>
        </w:rPr>
        <w:t xml:space="preserve"> [1 SP]</w:t>
      </w:r>
      <w:r w:rsidR="00C02142">
        <w:rPr>
          <w:sz w:val="22"/>
          <w:szCs w:val="22"/>
        </w:rPr>
        <w:t xml:space="preserve">, </w:t>
      </w:r>
    </w:p>
    <w:p w14:paraId="0ECAE6FF" w14:textId="3DF33BBA" w:rsidR="00C02142" w:rsidRDefault="00C02142" w:rsidP="00C02142">
      <w:pPr>
        <w:pStyle w:val="a8"/>
        <w:ind w:left="1440"/>
        <w:rPr>
          <w:sz w:val="20"/>
          <w:szCs w:val="20"/>
          <w:lang w:eastAsia="ko-KR"/>
        </w:rPr>
      </w:pPr>
      <w:r>
        <w:rPr>
          <w:rFonts w:hint="eastAsia"/>
          <w:sz w:val="20"/>
          <w:szCs w:val="20"/>
          <w:lang w:eastAsia="ko-KR"/>
        </w:rPr>
        <w:t>Discussion:</w:t>
      </w:r>
    </w:p>
    <w:p w14:paraId="1F11F8DB" w14:textId="4846C3CF" w:rsidR="00C02142" w:rsidRDefault="00C02142" w:rsidP="00C02142">
      <w:pPr>
        <w:pStyle w:val="a8"/>
        <w:ind w:left="1440"/>
        <w:rPr>
          <w:sz w:val="20"/>
          <w:szCs w:val="20"/>
          <w:lang w:eastAsia="ko-KR"/>
        </w:rPr>
      </w:pPr>
      <w:r>
        <w:rPr>
          <w:sz w:val="20"/>
          <w:szCs w:val="20"/>
          <w:lang w:eastAsia="ko-KR"/>
        </w:rPr>
        <w:t>C: I have an concern th</w:t>
      </w:r>
      <w:r>
        <w:rPr>
          <w:rFonts w:hint="eastAsia"/>
          <w:sz w:val="20"/>
          <w:szCs w:val="20"/>
          <w:lang w:eastAsia="ko-KR"/>
        </w:rPr>
        <w:t>at you</w:t>
      </w:r>
      <w:r>
        <w:rPr>
          <w:sz w:val="20"/>
          <w:szCs w:val="20"/>
          <w:lang w:eastAsia="ko-KR"/>
        </w:rPr>
        <w:t xml:space="preserve"> limit this scope to non-STR. This concept can be ad</w:t>
      </w:r>
      <w:r w:rsidR="001E3905">
        <w:rPr>
          <w:sz w:val="20"/>
          <w:szCs w:val="20"/>
          <w:lang w:eastAsia="ko-KR"/>
        </w:rPr>
        <w:t xml:space="preserve">ditionally used for STR case. </w:t>
      </w:r>
    </w:p>
    <w:p w14:paraId="0F84A8F4" w14:textId="76793C7E" w:rsidR="00C02142" w:rsidRDefault="008A7EA7" w:rsidP="00C02142">
      <w:pPr>
        <w:pStyle w:val="a8"/>
        <w:ind w:left="1440"/>
        <w:rPr>
          <w:sz w:val="20"/>
          <w:szCs w:val="20"/>
          <w:lang w:eastAsia="ko-KR"/>
        </w:rPr>
      </w:pPr>
      <w:r>
        <w:rPr>
          <w:sz w:val="20"/>
          <w:szCs w:val="20"/>
          <w:lang w:eastAsia="ko-KR"/>
        </w:rPr>
        <w:t>C: Non-STR MLD should support this mandatory</w:t>
      </w:r>
      <w:r w:rsidR="001E3905">
        <w:rPr>
          <w:sz w:val="20"/>
          <w:szCs w:val="20"/>
          <w:lang w:eastAsia="ko-KR"/>
        </w:rPr>
        <w:t>?</w:t>
      </w:r>
    </w:p>
    <w:p w14:paraId="2F46B189" w14:textId="4537F21E" w:rsidR="008A7EA7" w:rsidRDefault="008A7EA7" w:rsidP="00C02142">
      <w:pPr>
        <w:pStyle w:val="a8"/>
        <w:ind w:left="1440"/>
        <w:rPr>
          <w:sz w:val="20"/>
          <w:szCs w:val="20"/>
          <w:lang w:eastAsia="ko-KR"/>
        </w:rPr>
      </w:pPr>
      <w:r>
        <w:rPr>
          <w:sz w:val="20"/>
          <w:szCs w:val="20"/>
          <w:lang w:eastAsia="ko-KR"/>
        </w:rPr>
        <w:t>A: Yes</w:t>
      </w:r>
    </w:p>
    <w:p w14:paraId="6EAFDCF6" w14:textId="364E5328" w:rsidR="008A7EA7" w:rsidRDefault="008A7EA7" w:rsidP="00C02142">
      <w:pPr>
        <w:pStyle w:val="a8"/>
        <w:ind w:left="1440"/>
        <w:rPr>
          <w:sz w:val="20"/>
          <w:szCs w:val="20"/>
          <w:lang w:eastAsia="ko-KR"/>
        </w:rPr>
      </w:pPr>
      <w:r>
        <w:rPr>
          <w:sz w:val="20"/>
          <w:szCs w:val="20"/>
          <w:lang w:eastAsia="ko-KR"/>
        </w:rPr>
        <w:t>C: Is this in R1?</w:t>
      </w:r>
    </w:p>
    <w:p w14:paraId="0E5036AD" w14:textId="75D8E3DE" w:rsidR="008A7EA7" w:rsidRDefault="008A7EA7" w:rsidP="00C02142">
      <w:pPr>
        <w:pStyle w:val="a8"/>
        <w:ind w:left="1440"/>
        <w:rPr>
          <w:sz w:val="20"/>
          <w:szCs w:val="20"/>
          <w:lang w:eastAsia="ko-KR"/>
        </w:rPr>
      </w:pPr>
      <w:r>
        <w:rPr>
          <w:sz w:val="20"/>
          <w:szCs w:val="20"/>
          <w:lang w:eastAsia="ko-KR"/>
        </w:rPr>
        <w:t>A: Yes</w:t>
      </w:r>
    </w:p>
    <w:p w14:paraId="5044A7E6" w14:textId="74EA0947" w:rsidR="00AB2C83" w:rsidRDefault="00AB2C83" w:rsidP="00C02142">
      <w:pPr>
        <w:pStyle w:val="a8"/>
        <w:ind w:left="1440"/>
        <w:rPr>
          <w:sz w:val="20"/>
          <w:szCs w:val="20"/>
          <w:lang w:eastAsia="ko-KR"/>
        </w:rPr>
      </w:pPr>
      <w:r>
        <w:rPr>
          <w:sz w:val="20"/>
          <w:szCs w:val="20"/>
          <w:lang w:eastAsia="ko-KR"/>
        </w:rPr>
        <w:t>C: I have concern on the mandatory support.</w:t>
      </w:r>
    </w:p>
    <w:p w14:paraId="2E95233D" w14:textId="59B1DC1D" w:rsidR="008A7EA7" w:rsidRDefault="008A7EA7" w:rsidP="00C02142">
      <w:pPr>
        <w:pStyle w:val="a8"/>
        <w:ind w:left="1440"/>
        <w:rPr>
          <w:sz w:val="20"/>
          <w:szCs w:val="20"/>
          <w:lang w:eastAsia="ko-KR"/>
        </w:rPr>
      </w:pPr>
      <w:r>
        <w:rPr>
          <w:sz w:val="20"/>
          <w:szCs w:val="20"/>
          <w:lang w:eastAsia="ko-KR"/>
        </w:rPr>
        <w:t>C: STR can do align both link</w:t>
      </w:r>
    </w:p>
    <w:p w14:paraId="164DADBB" w14:textId="3423BE4C" w:rsidR="008A7EA7" w:rsidRDefault="008A7EA7" w:rsidP="00C02142">
      <w:pPr>
        <w:pStyle w:val="a8"/>
        <w:ind w:left="1440"/>
        <w:rPr>
          <w:sz w:val="20"/>
          <w:szCs w:val="20"/>
          <w:lang w:eastAsia="ko-KR"/>
        </w:rPr>
      </w:pPr>
      <w:r>
        <w:rPr>
          <w:sz w:val="20"/>
          <w:szCs w:val="20"/>
          <w:lang w:eastAsia="ko-KR"/>
        </w:rPr>
        <w:t>A: STR does not need this support. So, I mentioned that is in Note.</w:t>
      </w:r>
    </w:p>
    <w:p w14:paraId="5A484240" w14:textId="42DEDC3D" w:rsidR="008A7EA7" w:rsidRDefault="008A7EA7" w:rsidP="00C02142">
      <w:pPr>
        <w:pStyle w:val="a8"/>
        <w:ind w:left="1440"/>
        <w:rPr>
          <w:sz w:val="20"/>
          <w:szCs w:val="20"/>
          <w:lang w:eastAsia="ko-KR"/>
        </w:rPr>
      </w:pPr>
      <w:r>
        <w:rPr>
          <w:rFonts w:hint="eastAsia"/>
          <w:sz w:val="20"/>
          <w:szCs w:val="20"/>
          <w:lang w:eastAsia="ko-KR"/>
        </w:rPr>
        <w:t>C: I don</w:t>
      </w:r>
      <w:r>
        <w:rPr>
          <w:sz w:val="20"/>
          <w:szCs w:val="20"/>
          <w:lang w:eastAsia="ko-KR"/>
        </w:rPr>
        <w:t>’t need to mention whether it’s the mandatory or not. We already use shall in sentence.</w:t>
      </w:r>
    </w:p>
    <w:p w14:paraId="3CA4C87A" w14:textId="77777777" w:rsidR="008A7EA7" w:rsidRDefault="008A7EA7" w:rsidP="00C02142">
      <w:pPr>
        <w:pStyle w:val="a8"/>
        <w:ind w:left="1440"/>
        <w:rPr>
          <w:sz w:val="20"/>
          <w:szCs w:val="20"/>
          <w:lang w:eastAsia="ko-KR"/>
        </w:rPr>
      </w:pPr>
    </w:p>
    <w:p w14:paraId="670F27F5" w14:textId="2502C29A" w:rsidR="002E7ED1" w:rsidRDefault="008A7EA7" w:rsidP="00C02142">
      <w:pPr>
        <w:pStyle w:val="a8"/>
        <w:ind w:left="1440"/>
        <w:rPr>
          <w:sz w:val="20"/>
          <w:szCs w:val="20"/>
          <w:lang w:eastAsia="ko-KR"/>
        </w:rPr>
      </w:pPr>
      <w:r>
        <w:rPr>
          <w:rFonts w:hint="eastAsia"/>
          <w:sz w:val="20"/>
          <w:szCs w:val="20"/>
          <w:lang w:eastAsia="ko-KR"/>
        </w:rPr>
        <w:t>SP</w:t>
      </w:r>
      <w:r>
        <w:rPr>
          <w:sz w:val="20"/>
          <w:szCs w:val="20"/>
          <w:lang w:eastAsia="ko-KR"/>
        </w:rPr>
        <w:t xml:space="preserve"> of r6</w:t>
      </w:r>
      <w:r>
        <w:rPr>
          <w:rFonts w:hint="eastAsia"/>
          <w:sz w:val="20"/>
          <w:szCs w:val="20"/>
          <w:lang w:eastAsia="ko-KR"/>
        </w:rPr>
        <w:t xml:space="preserve">: </w:t>
      </w:r>
      <w:r w:rsidRPr="008A7EA7">
        <w:rPr>
          <w:sz w:val="20"/>
          <w:szCs w:val="20"/>
          <w:lang w:eastAsia="ko-KR"/>
        </w:rPr>
        <w:t>A non-STR MLD that intends to align the start time of the PPDUs sent on more than one link shall ensure that EDCA count down procedure is completed on all the links</w:t>
      </w:r>
      <w:r w:rsidRPr="008A7EA7">
        <w:rPr>
          <w:sz w:val="20"/>
          <w:szCs w:val="20"/>
          <w:lang w:eastAsia="ko-KR"/>
        </w:rPr>
        <w:cr/>
        <w:t>Note: An MLD is the sole originator of an intended sync transmission</w:t>
      </w:r>
      <w:r w:rsidRPr="008A7EA7">
        <w:rPr>
          <w:sz w:val="20"/>
          <w:szCs w:val="20"/>
          <w:lang w:eastAsia="ko-KR"/>
        </w:rPr>
        <w:cr/>
        <w:t>Note: Whether to extend this mechanism to STR MLD is TBD</w:t>
      </w:r>
      <w:r w:rsidRPr="008A7EA7">
        <w:rPr>
          <w:sz w:val="20"/>
          <w:szCs w:val="20"/>
          <w:lang w:eastAsia="ko-KR"/>
        </w:rPr>
        <w:cr/>
        <w:t>Note: R1 feature</w:t>
      </w:r>
      <w:r w:rsidRPr="008A7EA7">
        <w:rPr>
          <w:sz w:val="20"/>
          <w:szCs w:val="20"/>
          <w:lang w:eastAsia="ko-KR"/>
        </w:rPr>
        <w:cr/>
      </w:r>
      <w:r w:rsidR="002E7ED1" w:rsidRPr="002E7ED1">
        <w:rPr>
          <w:sz w:val="20"/>
          <w:szCs w:val="20"/>
          <w:highlight w:val="red"/>
          <w:lang w:eastAsia="ko-KR"/>
        </w:rPr>
        <w:t>58/21/38</w:t>
      </w:r>
    </w:p>
    <w:p w14:paraId="4B7CC608" w14:textId="77777777" w:rsidR="002E7ED1" w:rsidRPr="00C02142" w:rsidRDefault="002E7ED1" w:rsidP="00C02142">
      <w:pPr>
        <w:pStyle w:val="a8"/>
        <w:ind w:left="1440"/>
        <w:rPr>
          <w:sz w:val="20"/>
          <w:szCs w:val="20"/>
          <w:lang w:eastAsia="ko-KR"/>
        </w:rPr>
      </w:pPr>
    </w:p>
    <w:p w14:paraId="0E2C3706" w14:textId="3DF33BBA" w:rsidR="00C02142" w:rsidRPr="00C02142" w:rsidRDefault="00740EFC" w:rsidP="00C02142">
      <w:pPr>
        <w:pStyle w:val="a8"/>
        <w:numPr>
          <w:ilvl w:val="1"/>
          <w:numId w:val="7"/>
        </w:numPr>
        <w:ind w:left="1440"/>
        <w:rPr>
          <w:sz w:val="20"/>
          <w:szCs w:val="20"/>
        </w:rPr>
      </w:pPr>
      <w:hyperlink r:id="rId187" w:history="1">
        <w:r w:rsidR="00C02142" w:rsidRPr="005A2966">
          <w:rPr>
            <w:rStyle w:val="a6"/>
            <w:sz w:val="22"/>
            <w:szCs w:val="22"/>
          </w:rPr>
          <w:t>669r4</w:t>
        </w:r>
      </w:hyperlink>
      <w:r w:rsidR="00C02142">
        <w:rPr>
          <w:sz w:val="22"/>
          <w:szCs w:val="22"/>
        </w:rPr>
        <w:t xml:space="preserve"> [2 SPs], </w:t>
      </w:r>
    </w:p>
    <w:p w14:paraId="580FCD7F" w14:textId="6F6CA65C" w:rsidR="008C4F5E" w:rsidRPr="002E7ED1" w:rsidRDefault="002E7ED1" w:rsidP="002E7ED1">
      <w:pPr>
        <w:pStyle w:val="a8"/>
        <w:numPr>
          <w:ilvl w:val="2"/>
          <w:numId w:val="7"/>
        </w:numPr>
        <w:rPr>
          <w:b/>
          <w:bCs/>
          <w:sz w:val="20"/>
          <w:lang w:val="en-US"/>
        </w:rPr>
      </w:pPr>
      <w:r>
        <w:rPr>
          <w:b/>
          <w:bCs/>
          <w:sz w:val="20"/>
          <w:lang w:val="en-US"/>
        </w:rPr>
        <w:t xml:space="preserve">SP5 of r4: </w:t>
      </w:r>
      <w:r w:rsidR="0048117A" w:rsidRPr="002E7ED1">
        <w:rPr>
          <w:b/>
          <w:bCs/>
          <w:sz w:val="20"/>
          <w:lang w:val="en-US"/>
        </w:rPr>
        <w:t>Do you support the following in R1?</w:t>
      </w:r>
    </w:p>
    <w:p w14:paraId="714B73D9" w14:textId="77777777" w:rsidR="008C4F5E" w:rsidRPr="002E7ED1" w:rsidRDefault="0048117A" w:rsidP="002E7ED1">
      <w:pPr>
        <w:pStyle w:val="a8"/>
        <w:numPr>
          <w:ilvl w:val="3"/>
          <w:numId w:val="7"/>
        </w:numPr>
        <w:rPr>
          <w:b/>
          <w:bCs/>
          <w:sz w:val="20"/>
          <w:lang w:val="en-US"/>
        </w:rPr>
      </w:pPr>
      <w:r w:rsidRPr="002E7ED1">
        <w:rPr>
          <w:b/>
          <w:bCs/>
          <w:sz w:val="20"/>
          <w:lang w:val="en-US"/>
        </w:rPr>
        <w:lastRenderedPageBreak/>
        <w:t>For a non-AP MLD and an AP MLD in a FT initial mobility domain operation, deliver different GTK/IGTK/BIGTK of different setup links in one FT 4-way handshake</w:t>
      </w:r>
    </w:p>
    <w:p w14:paraId="76A84F8E" w14:textId="77777777" w:rsidR="008C4F5E" w:rsidRPr="002E7ED1" w:rsidRDefault="0048117A" w:rsidP="002E7ED1">
      <w:pPr>
        <w:pStyle w:val="a8"/>
        <w:numPr>
          <w:ilvl w:val="3"/>
          <w:numId w:val="7"/>
        </w:numPr>
        <w:rPr>
          <w:b/>
          <w:bCs/>
          <w:sz w:val="20"/>
          <w:lang w:val="en-US"/>
        </w:rPr>
      </w:pPr>
      <w:r w:rsidRPr="002E7ED1">
        <w:rPr>
          <w:b/>
          <w:bCs/>
          <w:sz w:val="20"/>
          <w:lang w:val="en-US"/>
        </w:rPr>
        <w:t>For a non-AP MLD and a target AP MLD in an over-the-air FT operation, deliver different GTK/IGTK/BIGTK of different setup links in FTE of reassociation response of the over-the-air FT protocol</w:t>
      </w:r>
    </w:p>
    <w:p w14:paraId="1D60D9B4" w14:textId="77777777" w:rsidR="002E7ED1" w:rsidRDefault="002E7ED1" w:rsidP="002E7ED1">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46E4F766" w14:textId="77777777" w:rsidR="002E7ED1" w:rsidRPr="002E7ED1" w:rsidRDefault="002E7ED1" w:rsidP="002E7ED1">
      <w:pPr>
        <w:pStyle w:val="a8"/>
        <w:ind w:left="2880"/>
        <w:rPr>
          <w:sz w:val="20"/>
          <w:lang w:val="en-US"/>
        </w:rPr>
      </w:pPr>
    </w:p>
    <w:p w14:paraId="1E559FD2" w14:textId="68426250" w:rsidR="008C4F5E" w:rsidRPr="002E7ED1" w:rsidRDefault="002E7ED1" w:rsidP="0048117A">
      <w:pPr>
        <w:pStyle w:val="a8"/>
        <w:numPr>
          <w:ilvl w:val="0"/>
          <w:numId w:val="74"/>
        </w:numPr>
        <w:rPr>
          <w:sz w:val="20"/>
          <w:lang w:val="en-US"/>
        </w:rPr>
      </w:pPr>
      <w:r>
        <w:rPr>
          <w:b/>
          <w:bCs/>
          <w:sz w:val="20"/>
          <w:lang w:val="en-US"/>
        </w:rPr>
        <w:t xml:space="preserve">SP6 of r4: </w:t>
      </w:r>
      <w:r w:rsidR="0048117A" w:rsidRPr="002E7ED1">
        <w:rPr>
          <w:b/>
          <w:bCs/>
          <w:sz w:val="20"/>
          <w:lang w:val="en-US"/>
        </w:rPr>
        <w:t>Do you support that in R1, for an ML transition between a legacy AP and an AP MLD, the non-AP MLD MAC address used by the non-AP MLD for (re)associaiton with the AP MLD shall be equal to the MAC address of the non-AP STA used for (re)association with the legacy AP?</w:t>
      </w:r>
    </w:p>
    <w:p w14:paraId="55E0F50F" w14:textId="77777777" w:rsidR="008C4F5E" w:rsidRDefault="0048117A" w:rsidP="0048117A">
      <w:pPr>
        <w:pStyle w:val="a8"/>
        <w:numPr>
          <w:ilvl w:val="1"/>
          <w:numId w:val="74"/>
        </w:numPr>
        <w:rPr>
          <w:sz w:val="20"/>
          <w:lang w:val="en-US"/>
        </w:rPr>
      </w:pPr>
      <w:r w:rsidRPr="002E7ED1">
        <w:rPr>
          <w:sz w:val="20"/>
          <w:lang w:val="en-US"/>
        </w:rPr>
        <w:t>Note: Tear down of previous association and have a new association is not an ML transition</w:t>
      </w:r>
    </w:p>
    <w:p w14:paraId="24C89752" w14:textId="19B78513" w:rsidR="002E7ED1" w:rsidRDefault="00697688" w:rsidP="00697688">
      <w:pPr>
        <w:ind w:left="2160"/>
        <w:rPr>
          <w:sz w:val="20"/>
          <w:lang w:val="en-US" w:eastAsia="ko-KR"/>
        </w:rPr>
      </w:pPr>
      <w:r>
        <w:rPr>
          <w:rFonts w:hint="eastAsia"/>
          <w:sz w:val="20"/>
          <w:lang w:val="en-US" w:eastAsia="ko-KR"/>
        </w:rPr>
        <w:t>Discussion:</w:t>
      </w:r>
    </w:p>
    <w:p w14:paraId="2F1412BB" w14:textId="3E5517AF" w:rsidR="00697688" w:rsidRDefault="00697688" w:rsidP="00697688">
      <w:pPr>
        <w:ind w:left="2160"/>
        <w:rPr>
          <w:sz w:val="20"/>
          <w:lang w:val="en-US" w:eastAsia="ko-KR"/>
        </w:rPr>
      </w:pPr>
      <w:r>
        <w:rPr>
          <w:sz w:val="20"/>
          <w:lang w:val="en-US" w:eastAsia="ko-KR"/>
        </w:rPr>
        <w:t>C: How does it work?</w:t>
      </w:r>
    </w:p>
    <w:p w14:paraId="301F5D90" w14:textId="06CD83B1" w:rsidR="00697688" w:rsidRDefault="00697688" w:rsidP="00697688">
      <w:pPr>
        <w:ind w:left="2160"/>
        <w:rPr>
          <w:sz w:val="20"/>
          <w:lang w:val="en-US" w:eastAsia="ko-KR"/>
        </w:rPr>
      </w:pPr>
      <w:r>
        <w:rPr>
          <w:sz w:val="20"/>
          <w:lang w:val="en-US" w:eastAsia="ko-KR"/>
        </w:rPr>
        <w:t>A: As you mentioned, the MLD address can be included in the authentication messages.</w:t>
      </w:r>
    </w:p>
    <w:p w14:paraId="665C87AA" w14:textId="439575BF" w:rsidR="00697688" w:rsidRDefault="00697688" w:rsidP="00697688">
      <w:pPr>
        <w:ind w:left="2160"/>
        <w:rPr>
          <w:sz w:val="20"/>
          <w:lang w:val="en-US" w:eastAsia="ko-KR"/>
        </w:rPr>
      </w:pPr>
      <w:r>
        <w:rPr>
          <w:sz w:val="20"/>
          <w:lang w:val="en-US" w:eastAsia="ko-KR"/>
        </w:rPr>
        <w:t>C: MLD address can be set to the MAC address of an AP?</w:t>
      </w:r>
    </w:p>
    <w:p w14:paraId="1B4F12EB" w14:textId="77777777" w:rsidR="00697688" w:rsidRPr="00697688" w:rsidRDefault="00697688" w:rsidP="00697688">
      <w:pPr>
        <w:ind w:left="2160"/>
        <w:rPr>
          <w:sz w:val="20"/>
          <w:lang w:val="en-US" w:eastAsia="ko-KR"/>
        </w:rPr>
      </w:pPr>
    </w:p>
    <w:p w14:paraId="45018177" w14:textId="77777777" w:rsidR="00C02142" w:rsidRPr="00697688" w:rsidRDefault="00740EFC" w:rsidP="00C02142">
      <w:pPr>
        <w:pStyle w:val="a8"/>
        <w:numPr>
          <w:ilvl w:val="1"/>
          <w:numId w:val="7"/>
        </w:numPr>
        <w:ind w:left="1440"/>
        <w:rPr>
          <w:sz w:val="20"/>
          <w:szCs w:val="20"/>
        </w:rPr>
      </w:pPr>
      <w:hyperlink r:id="rId188" w:history="1">
        <w:r w:rsidR="00C02142" w:rsidRPr="00D551DF">
          <w:rPr>
            <w:rStyle w:val="a6"/>
            <w:sz w:val="22"/>
            <w:szCs w:val="22"/>
          </w:rPr>
          <w:t>741r3</w:t>
        </w:r>
      </w:hyperlink>
      <w:r w:rsidR="00C02142">
        <w:rPr>
          <w:sz w:val="22"/>
          <w:szCs w:val="22"/>
        </w:rPr>
        <w:t xml:space="preserve"> [2 SPs], </w:t>
      </w:r>
    </w:p>
    <w:p w14:paraId="55208CD4" w14:textId="6A607B1F" w:rsidR="008C4F5E" w:rsidRPr="00697688" w:rsidRDefault="00697688" w:rsidP="00697688">
      <w:pPr>
        <w:pStyle w:val="a8"/>
        <w:numPr>
          <w:ilvl w:val="2"/>
          <w:numId w:val="7"/>
        </w:numPr>
        <w:rPr>
          <w:szCs w:val="22"/>
          <w:lang w:val="en-US"/>
        </w:rPr>
      </w:pPr>
      <w:r>
        <w:rPr>
          <w:b/>
          <w:bCs/>
          <w:szCs w:val="22"/>
          <w:lang w:val="en-US"/>
        </w:rPr>
        <w:t xml:space="preserve">SP3: </w:t>
      </w:r>
      <w:r w:rsidR="0048117A" w:rsidRPr="00697688">
        <w:rPr>
          <w:b/>
          <w:bCs/>
          <w:szCs w:val="22"/>
          <w:lang w:val="en-US"/>
        </w:rPr>
        <w:t>Do you support to add to the 11be SFD in R1 that during multi-link setup, when an AP MLD accepts the association request of a non-AP MLD, the AP MLD provides, in a multi-link element included in Association Response frame, the complete information of affiliated APs corresponding to the links that are accepted by the AP MLD and requested by the non-AP MLD?</w:t>
      </w:r>
    </w:p>
    <w:p w14:paraId="57D2F8F3" w14:textId="1E861B4A" w:rsidR="00697688" w:rsidRDefault="00697688" w:rsidP="00697688">
      <w:pPr>
        <w:pStyle w:val="a8"/>
        <w:ind w:left="1440"/>
        <w:rPr>
          <w:sz w:val="22"/>
          <w:szCs w:val="22"/>
        </w:rPr>
      </w:pPr>
      <w:r>
        <w:rPr>
          <w:sz w:val="22"/>
          <w:szCs w:val="22"/>
        </w:rPr>
        <w:t>Discussion:</w:t>
      </w:r>
    </w:p>
    <w:p w14:paraId="69E56976" w14:textId="75EDDA25" w:rsidR="00697688" w:rsidRDefault="00697688" w:rsidP="00697688">
      <w:pPr>
        <w:pStyle w:val="a8"/>
        <w:ind w:left="1440"/>
        <w:rPr>
          <w:sz w:val="22"/>
          <w:szCs w:val="22"/>
        </w:rPr>
      </w:pPr>
      <w:r>
        <w:rPr>
          <w:sz w:val="22"/>
          <w:szCs w:val="22"/>
        </w:rPr>
        <w:t>C: Do you cover only the accepted case?</w:t>
      </w:r>
    </w:p>
    <w:p w14:paraId="5751BDDE" w14:textId="555D09B5" w:rsidR="00697688" w:rsidRDefault="00697688" w:rsidP="00697688">
      <w:pPr>
        <w:pStyle w:val="a8"/>
        <w:ind w:left="1440"/>
        <w:rPr>
          <w:sz w:val="22"/>
          <w:szCs w:val="22"/>
        </w:rPr>
      </w:pPr>
      <w:r>
        <w:rPr>
          <w:sz w:val="22"/>
          <w:szCs w:val="22"/>
        </w:rPr>
        <w:t>A: Yes</w:t>
      </w:r>
    </w:p>
    <w:p w14:paraId="0DD0CE46" w14:textId="77777777" w:rsidR="00697688" w:rsidRDefault="00697688" w:rsidP="00697688">
      <w:pPr>
        <w:pStyle w:val="a8"/>
        <w:ind w:left="1440"/>
        <w:rPr>
          <w:sz w:val="22"/>
          <w:szCs w:val="22"/>
        </w:rPr>
      </w:pPr>
    </w:p>
    <w:p w14:paraId="4F6397E1" w14:textId="77777777" w:rsidR="00697688" w:rsidRDefault="00697688" w:rsidP="00697688">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A80CE8E" w14:textId="77777777" w:rsidR="00697688" w:rsidRDefault="00697688" w:rsidP="00697688">
      <w:pPr>
        <w:pStyle w:val="a8"/>
        <w:ind w:left="1440"/>
        <w:rPr>
          <w:sz w:val="22"/>
          <w:szCs w:val="22"/>
        </w:rPr>
      </w:pPr>
    </w:p>
    <w:p w14:paraId="67C4B7F1" w14:textId="42A70874" w:rsidR="008C4F5E" w:rsidRPr="00D83053" w:rsidRDefault="00D83053" w:rsidP="0048117A">
      <w:pPr>
        <w:pStyle w:val="a8"/>
        <w:numPr>
          <w:ilvl w:val="1"/>
          <w:numId w:val="75"/>
        </w:numPr>
        <w:tabs>
          <w:tab w:val="clear" w:pos="1440"/>
          <w:tab w:val="num" w:pos="1880"/>
        </w:tabs>
        <w:ind w:leftChars="691" w:left="1880"/>
        <w:rPr>
          <w:sz w:val="20"/>
          <w:lang w:val="en-US"/>
        </w:rPr>
      </w:pPr>
      <w:r>
        <w:rPr>
          <w:b/>
          <w:bCs/>
          <w:sz w:val="20"/>
          <w:lang w:val="en-US"/>
        </w:rPr>
        <w:t xml:space="preserve">SP4: </w:t>
      </w:r>
      <w:r w:rsidR="0048117A" w:rsidRPr="00D83053">
        <w:rPr>
          <w:b/>
          <w:bCs/>
          <w:sz w:val="20"/>
          <w:lang w:val="en-US"/>
        </w:rPr>
        <w:t>Do you support to add to the 11be SFD in R1 that during multi-link setup a non-AP MLD includes a Link ID in each STA profile subelement of a multi-link element included in Association Request frame?</w:t>
      </w:r>
    </w:p>
    <w:p w14:paraId="00D17983" w14:textId="77777777" w:rsidR="008C4F5E" w:rsidRPr="00D83053" w:rsidRDefault="0048117A" w:rsidP="0048117A">
      <w:pPr>
        <w:pStyle w:val="a8"/>
        <w:numPr>
          <w:ilvl w:val="1"/>
          <w:numId w:val="75"/>
        </w:numPr>
        <w:tabs>
          <w:tab w:val="clear" w:pos="1440"/>
          <w:tab w:val="num" w:pos="2100"/>
        </w:tabs>
        <w:ind w:leftChars="791" w:left="2100"/>
        <w:rPr>
          <w:sz w:val="20"/>
          <w:lang w:val="en-US"/>
        </w:rPr>
      </w:pPr>
      <w:r w:rsidRPr="00D83053">
        <w:rPr>
          <w:sz w:val="20"/>
          <w:lang w:val="en-US"/>
        </w:rPr>
        <w:t>Link ID is used to identify the link on which non-AP STAs corresponding to the STA profile subelements will be operating after multi-link setup</w:t>
      </w:r>
    </w:p>
    <w:p w14:paraId="7F2F4BB6" w14:textId="77777777" w:rsidR="00D83053" w:rsidRPr="00D83053" w:rsidRDefault="00D83053" w:rsidP="00D83053">
      <w:pPr>
        <w:pStyle w:val="a8"/>
        <w:ind w:leftChars="955" w:left="2101"/>
        <w:rPr>
          <w:sz w:val="20"/>
          <w:lang w:val="en-US"/>
        </w:rPr>
      </w:pPr>
      <w:r w:rsidRPr="00D83053">
        <w:rPr>
          <w:sz w:val="20"/>
          <w:lang w:val="en-US"/>
        </w:rPr>
        <w:t xml:space="preserve">NOTE: Link ID is the same as the non-AP MLD obtains from the </w:t>
      </w:r>
      <w:r w:rsidRPr="00D83053">
        <w:rPr>
          <w:strike/>
          <w:sz w:val="20"/>
          <w:lang w:val="en-US"/>
        </w:rPr>
        <w:t>associated</w:t>
      </w:r>
      <w:r w:rsidRPr="00D83053">
        <w:rPr>
          <w:sz w:val="20"/>
          <w:lang w:val="en-US"/>
        </w:rPr>
        <w:t xml:space="preserve"> AP MLD during the discovery before multi-link setup</w:t>
      </w:r>
    </w:p>
    <w:p w14:paraId="6535C2D8" w14:textId="77777777" w:rsidR="00697688" w:rsidRPr="00C02142" w:rsidRDefault="00697688" w:rsidP="00697688">
      <w:pPr>
        <w:pStyle w:val="a8"/>
        <w:ind w:left="1440"/>
        <w:rPr>
          <w:sz w:val="20"/>
          <w:szCs w:val="20"/>
        </w:rPr>
      </w:pPr>
    </w:p>
    <w:p w14:paraId="7F8F77C8" w14:textId="77777777" w:rsidR="00C02142" w:rsidRPr="00C02142" w:rsidRDefault="00C02142" w:rsidP="00C02142">
      <w:pPr>
        <w:pStyle w:val="a8"/>
        <w:ind w:left="1440"/>
        <w:rPr>
          <w:sz w:val="20"/>
          <w:szCs w:val="20"/>
        </w:rPr>
      </w:pPr>
    </w:p>
    <w:p w14:paraId="75474FB8" w14:textId="77777777" w:rsidR="00D83053" w:rsidRPr="00D83053" w:rsidRDefault="00740EFC" w:rsidP="00D83053">
      <w:pPr>
        <w:pStyle w:val="a8"/>
        <w:numPr>
          <w:ilvl w:val="1"/>
          <w:numId w:val="7"/>
        </w:numPr>
        <w:ind w:left="1440"/>
        <w:rPr>
          <w:sz w:val="22"/>
          <w:szCs w:val="22"/>
          <w:lang w:val="en-US"/>
        </w:rPr>
      </w:pPr>
      <w:hyperlink r:id="rId189" w:history="1">
        <w:r w:rsidR="00C02142" w:rsidRPr="00EF21EC">
          <w:rPr>
            <w:rStyle w:val="a6"/>
            <w:sz w:val="22"/>
            <w:szCs w:val="22"/>
          </w:rPr>
          <w:t>661r4</w:t>
        </w:r>
      </w:hyperlink>
      <w:r w:rsidR="00C02142">
        <w:rPr>
          <w:sz w:val="22"/>
          <w:szCs w:val="22"/>
        </w:rPr>
        <w:t xml:space="preserve"> [1 SP]</w:t>
      </w:r>
    </w:p>
    <w:p w14:paraId="2BCE3902" w14:textId="192DE6AC" w:rsidR="008C4F5E" w:rsidRPr="00D83053" w:rsidRDefault="00D83053" w:rsidP="00D83053">
      <w:pPr>
        <w:pStyle w:val="a8"/>
        <w:numPr>
          <w:ilvl w:val="2"/>
          <w:numId w:val="7"/>
        </w:numPr>
        <w:rPr>
          <w:sz w:val="22"/>
          <w:szCs w:val="22"/>
          <w:lang w:val="en-US"/>
        </w:rPr>
      </w:pPr>
      <w:r w:rsidRPr="00D83053">
        <w:rPr>
          <w:b/>
          <w:bCs/>
          <w:sz w:val="22"/>
          <w:szCs w:val="22"/>
          <w:lang w:val="en-US"/>
        </w:rPr>
        <w:t>SP</w:t>
      </w:r>
      <w:r>
        <w:rPr>
          <w:b/>
          <w:bCs/>
          <w:sz w:val="22"/>
          <w:szCs w:val="22"/>
          <w:lang w:val="en-US"/>
        </w:rPr>
        <w:t>1 of r4</w:t>
      </w:r>
      <w:r w:rsidRPr="00D83053">
        <w:rPr>
          <w:b/>
          <w:bCs/>
          <w:sz w:val="22"/>
          <w:szCs w:val="22"/>
          <w:lang w:val="en-US"/>
        </w:rPr>
        <w:t xml:space="preserve">: </w:t>
      </w:r>
      <w:r w:rsidR="0048117A" w:rsidRPr="00D83053">
        <w:rPr>
          <w:b/>
          <w:bCs/>
          <w:sz w:val="22"/>
          <w:szCs w:val="22"/>
          <w:lang w:val="en-US"/>
        </w:rPr>
        <w:t xml:space="preserve">Do you agree that each AP in an AP MLD shall independently transmit all bufferable group addressed Management frames </w:t>
      </w:r>
      <w:r w:rsidR="0048117A" w:rsidRPr="00D83053">
        <w:rPr>
          <w:b/>
          <w:bCs/>
          <w:strike/>
          <w:sz w:val="22"/>
          <w:szCs w:val="22"/>
          <w:lang w:val="en-US"/>
        </w:rPr>
        <w:t>immediately</w:t>
      </w:r>
      <w:r w:rsidR="0048117A" w:rsidRPr="00D83053">
        <w:rPr>
          <w:b/>
          <w:bCs/>
          <w:sz w:val="22"/>
          <w:szCs w:val="22"/>
          <w:lang w:val="en-US"/>
        </w:rPr>
        <w:t xml:space="preserve"> after every DTIM beacon </w:t>
      </w:r>
    </w:p>
    <w:p w14:paraId="678534C5" w14:textId="57E34D02" w:rsidR="00D83053" w:rsidRPr="00D83053" w:rsidRDefault="00D83053" w:rsidP="00D83053">
      <w:pPr>
        <w:pStyle w:val="a8"/>
        <w:ind w:left="2160"/>
        <w:rPr>
          <w:sz w:val="22"/>
          <w:szCs w:val="22"/>
          <w:lang w:val="en-US"/>
        </w:rPr>
      </w:pPr>
      <w:r w:rsidRPr="00D83053">
        <w:rPr>
          <w:bCs/>
          <w:sz w:val="22"/>
          <w:szCs w:val="22"/>
          <w:lang w:val="en-US"/>
        </w:rPr>
        <w:t>Discussion</w:t>
      </w:r>
    </w:p>
    <w:p w14:paraId="7C465888" w14:textId="29A6AF47" w:rsidR="00D83053" w:rsidRPr="00D83053" w:rsidRDefault="00D83053" w:rsidP="00D83053">
      <w:pPr>
        <w:pStyle w:val="a8"/>
        <w:ind w:left="2160"/>
        <w:rPr>
          <w:bCs/>
          <w:sz w:val="22"/>
          <w:szCs w:val="22"/>
          <w:lang w:val="en-US"/>
        </w:rPr>
      </w:pPr>
      <w:r w:rsidRPr="00D83053">
        <w:rPr>
          <w:bCs/>
          <w:sz w:val="22"/>
          <w:szCs w:val="22"/>
          <w:lang w:val="en-US"/>
        </w:rPr>
        <w:t>C: I think the baseline already allows this operation. What is the difference?</w:t>
      </w:r>
    </w:p>
    <w:p w14:paraId="460E3226" w14:textId="3F000E97" w:rsidR="00D83053" w:rsidRPr="00D83053" w:rsidRDefault="00D83053" w:rsidP="00D83053">
      <w:pPr>
        <w:pStyle w:val="a8"/>
        <w:ind w:left="2160"/>
        <w:rPr>
          <w:bCs/>
          <w:sz w:val="22"/>
          <w:szCs w:val="22"/>
          <w:lang w:val="en-US"/>
        </w:rPr>
      </w:pPr>
      <w:r w:rsidRPr="00D83053">
        <w:rPr>
          <w:bCs/>
          <w:sz w:val="22"/>
          <w:szCs w:val="22"/>
          <w:lang w:val="en-US"/>
        </w:rPr>
        <w:t xml:space="preserve">A: Right Just clarification. </w:t>
      </w:r>
    </w:p>
    <w:p w14:paraId="140A84D8" w14:textId="267E4A14" w:rsidR="00D83053" w:rsidRPr="00D83053" w:rsidRDefault="00D83053" w:rsidP="00D83053">
      <w:pPr>
        <w:pStyle w:val="a8"/>
        <w:ind w:left="2160"/>
        <w:rPr>
          <w:bCs/>
          <w:sz w:val="22"/>
          <w:szCs w:val="22"/>
          <w:lang w:val="en-US"/>
        </w:rPr>
      </w:pPr>
      <w:r w:rsidRPr="00D83053">
        <w:rPr>
          <w:bCs/>
          <w:sz w:val="22"/>
          <w:szCs w:val="22"/>
          <w:lang w:val="en-US"/>
        </w:rPr>
        <w:t>C: immediately after ..</w:t>
      </w:r>
    </w:p>
    <w:p w14:paraId="55ECB6E8" w14:textId="6D32DE90" w:rsidR="00D83053" w:rsidRPr="00D83053" w:rsidRDefault="00D83053" w:rsidP="00D83053">
      <w:pPr>
        <w:pStyle w:val="a8"/>
        <w:ind w:left="2160"/>
        <w:rPr>
          <w:bCs/>
          <w:sz w:val="22"/>
          <w:szCs w:val="22"/>
          <w:lang w:val="en-US"/>
        </w:rPr>
      </w:pPr>
      <w:r w:rsidRPr="00D83053">
        <w:rPr>
          <w:bCs/>
          <w:sz w:val="22"/>
          <w:szCs w:val="22"/>
          <w:lang w:val="en-US"/>
        </w:rPr>
        <w:t>A: Right. I will remove it.</w:t>
      </w:r>
    </w:p>
    <w:p w14:paraId="3636BE64" w14:textId="07D29911" w:rsidR="00D83053" w:rsidRPr="00D83053" w:rsidRDefault="000F695B" w:rsidP="00D83053">
      <w:pPr>
        <w:rPr>
          <w:szCs w:val="22"/>
          <w:lang w:val="en-US" w:eastAsia="ko-KR"/>
        </w:rPr>
      </w:pPr>
      <w:r w:rsidRPr="00AB2C83">
        <w:rPr>
          <w:rFonts w:hint="eastAsia"/>
          <w:szCs w:val="22"/>
          <w:highlight w:val="green"/>
          <w:lang w:val="en-US" w:eastAsia="ko-KR"/>
        </w:rPr>
        <w:t>61/</w:t>
      </w:r>
      <w:r w:rsidRPr="00AB2C83">
        <w:rPr>
          <w:szCs w:val="22"/>
          <w:highlight w:val="green"/>
          <w:lang w:val="en-US" w:eastAsia="ko-KR"/>
        </w:rPr>
        <w:t>3/44</w:t>
      </w:r>
    </w:p>
    <w:p w14:paraId="7A840C6E" w14:textId="77777777"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36DDD2C5" w14:textId="77777777" w:rsidR="000F695B" w:rsidRDefault="00740EFC" w:rsidP="000F695B">
      <w:pPr>
        <w:pStyle w:val="a8"/>
        <w:numPr>
          <w:ilvl w:val="1"/>
          <w:numId w:val="7"/>
        </w:numPr>
        <w:ind w:left="1440"/>
        <w:rPr>
          <w:color w:val="000000" w:themeColor="text1"/>
          <w:sz w:val="22"/>
          <w:szCs w:val="22"/>
        </w:rPr>
      </w:pPr>
      <w:hyperlink r:id="rId190" w:history="1">
        <w:r w:rsidR="000F695B" w:rsidRPr="00AA2008">
          <w:rPr>
            <w:rStyle w:val="a6"/>
            <w:sz w:val="22"/>
            <w:szCs w:val="22"/>
          </w:rPr>
          <w:t>1046r</w:t>
        </w:r>
        <w:r w:rsidR="000F695B">
          <w:rPr>
            <w:rStyle w:val="a6"/>
            <w:sz w:val="22"/>
            <w:szCs w:val="22"/>
          </w:rPr>
          <w:t>2</w:t>
        </w:r>
      </w:hyperlink>
      <w:r w:rsidR="000F695B" w:rsidRPr="00793EAA">
        <w:rPr>
          <w:color w:val="000000" w:themeColor="text1"/>
          <w:sz w:val="22"/>
          <w:szCs w:val="22"/>
        </w:rPr>
        <w:tab/>
        <w:t>Prioritized EDCA channel access: slot management</w:t>
      </w:r>
      <w:r w:rsidR="000F695B" w:rsidRPr="00793EAA">
        <w:rPr>
          <w:color w:val="000000" w:themeColor="text1"/>
          <w:sz w:val="22"/>
          <w:szCs w:val="22"/>
        </w:rPr>
        <w:tab/>
        <w:t xml:space="preserve">     Chunyu Hu</w:t>
      </w:r>
    </w:p>
    <w:p w14:paraId="5CD11FDC" w14:textId="63A8F2FF" w:rsidR="000F695B" w:rsidRDefault="00563A9A" w:rsidP="000F695B">
      <w:pPr>
        <w:pStyle w:val="a8"/>
        <w:ind w:left="1440"/>
        <w:rPr>
          <w:color w:val="000000" w:themeColor="text1"/>
          <w:sz w:val="22"/>
          <w:szCs w:val="22"/>
          <w:lang w:eastAsia="ko-KR"/>
        </w:rPr>
      </w:pPr>
      <w:r>
        <w:rPr>
          <w:rFonts w:hint="eastAsia"/>
          <w:color w:val="000000" w:themeColor="text1"/>
          <w:sz w:val="22"/>
          <w:szCs w:val="22"/>
          <w:lang w:eastAsia="ko-KR"/>
        </w:rPr>
        <w:t>Discuss</w:t>
      </w:r>
      <w:r>
        <w:rPr>
          <w:color w:val="000000" w:themeColor="text1"/>
          <w:sz w:val="22"/>
          <w:szCs w:val="22"/>
          <w:lang w:eastAsia="ko-KR"/>
        </w:rPr>
        <w:t>ion:</w:t>
      </w:r>
    </w:p>
    <w:p w14:paraId="010BAF30" w14:textId="3AAED31F" w:rsidR="009B408B" w:rsidRDefault="009B408B" w:rsidP="000F695B">
      <w:pPr>
        <w:pStyle w:val="a8"/>
        <w:ind w:left="1440"/>
        <w:rPr>
          <w:color w:val="000000" w:themeColor="text1"/>
          <w:sz w:val="22"/>
          <w:szCs w:val="22"/>
          <w:lang w:eastAsia="ko-KR"/>
        </w:rPr>
      </w:pPr>
      <w:r>
        <w:rPr>
          <w:color w:val="000000" w:themeColor="text1"/>
          <w:sz w:val="22"/>
          <w:szCs w:val="22"/>
          <w:lang w:eastAsia="ko-KR"/>
        </w:rPr>
        <w:lastRenderedPageBreak/>
        <w:t xml:space="preserve">C: In SP1, the STA is supporting this mode and ends the TXOP before this restricted SP. AP annouces the restricted TWT SP. </w:t>
      </w:r>
    </w:p>
    <w:p w14:paraId="67C1E513" w14:textId="390BF078" w:rsidR="009B408B" w:rsidRDefault="009B408B" w:rsidP="000F695B">
      <w:pPr>
        <w:pStyle w:val="a8"/>
        <w:ind w:left="1440"/>
        <w:rPr>
          <w:color w:val="000000" w:themeColor="text1"/>
          <w:sz w:val="22"/>
          <w:szCs w:val="22"/>
          <w:lang w:eastAsia="ko-KR"/>
        </w:rPr>
      </w:pPr>
      <w:r>
        <w:rPr>
          <w:color w:val="000000" w:themeColor="text1"/>
          <w:sz w:val="22"/>
          <w:szCs w:val="22"/>
          <w:lang w:eastAsia="ko-KR"/>
        </w:rPr>
        <w:t>C: what is the object here? Is this for synchronization?</w:t>
      </w:r>
    </w:p>
    <w:p w14:paraId="594EA48F" w14:textId="5FE626EC" w:rsidR="009B408B" w:rsidRDefault="009B408B" w:rsidP="000F695B">
      <w:pPr>
        <w:pStyle w:val="a8"/>
        <w:ind w:left="1440"/>
        <w:rPr>
          <w:color w:val="000000" w:themeColor="text1"/>
          <w:sz w:val="22"/>
          <w:szCs w:val="22"/>
          <w:lang w:eastAsia="ko-KR"/>
        </w:rPr>
      </w:pPr>
      <w:r>
        <w:rPr>
          <w:color w:val="000000" w:themeColor="text1"/>
          <w:sz w:val="22"/>
          <w:szCs w:val="22"/>
          <w:lang w:eastAsia="ko-KR"/>
        </w:rPr>
        <w:t>A: It’s not for synchronization. It’s more predictable latency.</w:t>
      </w:r>
    </w:p>
    <w:p w14:paraId="32EBAFC7" w14:textId="166A91FD" w:rsidR="009B408B" w:rsidRDefault="001E3905" w:rsidP="000F695B">
      <w:pPr>
        <w:pStyle w:val="a8"/>
        <w:ind w:left="1440"/>
        <w:rPr>
          <w:color w:val="000000" w:themeColor="text1"/>
          <w:sz w:val="22"/>
          <w:szCs w:val="22"/>
          <w:lang w:eastAsia="ko-KR"/>
        </w:rPr>
      </w:pPr>
      <w:r>
        <w:rPr>
          <w:color w:val="000000" w:themeColor="text1"/>
          <w:sz w:val="22"/>
          <w:szCs w:val="22"/>
          <w:lang w:eastAsia="ko-KR"/>
        </w:rPr>
        <w:t>C</w:t>
      </w:r>
      <w:r w:rsidR="009B408B">
        <w:rPr>
          <w:color w:val="000000" w:themeColor="text1"/>
          <w:sz w:val="22"/>
          <w:szCs w:val="22"/>
          <w:lang w:eastAsia="ko-KR"/>
        </w:rPr>
        <w:t xml:space="preserve">: </w:t>
      </w:r>
      <w:r>
        <w:rPr>
          <w:color w:val="000000" w:themeColor="text1"/>
          <w:sz w:val="22"/>
          <w:szCs w:val="22"/>
          <w:lang w:eastAsia="ko-KR"/>
        </w:rPr>
        <w:t>Slide</w:t>
      </w:r>
      <w:r w:rsidR="009B408B">
        <w:rPr>
          <w:color w:val="000000" w:themeColor="text1"/>
          <w:sz w:val="22"/>
          <w:szCs w:val="22"/>
          <w:lang w:eastAsia="ko-KR"/>
        </w:rPr>
        <w:t xml:space="preserve"> 7, </w:t>
      </w:r>
      <w:r>
        <w:rPr>
          <w:color w:val="000000" w:themeColor="text1"/>
          <w:sz w:val="22"/>
          <w:szCs w:val="22"/>
          <w:lang w:eastAsia="ko-KR"/>
        </w:rPr>
        <w:t xml:space="preserve">one of the key proposals is to extend the protected TWT for broadcast? How do you envision the protection happens? Broadcast is open to all STAs right? Maybe RTS </w:t>
      </w:r>
      <w:r>
        <w:rPr>
          <w:rFonts w:hint="eastAsia"/>
          <w:color w:val="000000" w:themeColor="text1"/>
          <w:sz w:val="22"/>
          <w:szCs w:val="22"/>
          <w:lang w:eastAsia="ko-KR"/>
        </w:rPr>
        <w:t>can indicate which STA should be contended?</w:t>
      </w:r>
    </w:p>
    <w:p w14:paraId="35965C29" w14:textId="77777777" w:rsidR="001E3905" w:rsidRDefault="001E3905" w:rsidP="000F695B">
      <w:pPr>
        <w:pStyle w:val="a8"/>
        <w:ind w:left="1440"/>
        <w:rPr>
          <w:color w:val="000000" w:themeColor="text1"/>
          <w:sz w:val="22"/>
          <w:szCs w:val="22"/>
          <w:lang w:eastAsia="ko-KR"/>
        </w:rPr>
      </w:pPr>
      <w:r>
        <w:rPr>
          <w:color w:val="000000" w:themeColor="text1"/>
          <w:sz w:val="22"/>
          <w:szCs w:val="22"/>
          <w:lang w:eastAsia="ko-KR"/>
        </w:rPr>
        <w:t>A: every TWT SP is not open for everybody. A subset of STAs or member.</w:t>
      </w:r>
    </w:p>
    <w:p w14:paraId="1A9A9FD5" w14:textId="16AD1D3A" w:rsidR="001E3905" w:rsidRPr="00793EAA" w:rsidRDefault="001E3905" w:rsidP="000F695B">
      <w:pPr>
        <w:pStyle w:val="a8"/>
        <w:ind w:left="1440"/>
        <w:rPr>
          <w:color w:val="000000" w:themeColor="text1"/>
          <w:sz w:val="22"/>
          <w:szCs w:val="22"/>
          <w:lang w:eastAsia="ko-KR"/>
        </w:rPr>
      </w:pPr>
      <w:r>
        <w:rPr>
          <w:color w:val="000000" w:themeColor="text1"/>
          <w:sz w:val="22"/>
          <w:szCs w:val="22"/>
          <w:lang w:eastAsia="ko-KR"/>
        </w:rPr>
        <w:t xml:space="preserve"> </w:t>
      </w:r>
    </w:p>
    <w:p w14:paraId="76EB9E50" w14:textId="54A1DE00"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r w:rsidR="004367AC">
        <w:rPr>
          <w:b/>
          <w:bCs/>
          <w:sz w:val="22"/>
          <w:szCs w:val="22"/>
        </w:rPr>
        <w:t xml:space="preserve"> </w:t>
      </w:r>
    </w:p>
    <w:p w14:paraId="48255F98" w14:textId="77777777" w:rsidR="000F695B" w:rsidRDefault="00740EFC" w:rsidP="000F695B">
      <w:pPr>
        <w:pStyle w:val="a8"/>
        <w:numPr>
          <w:ilvl w:val="1"/>
          <w:numId w:val="7"/>
        </w:numPr>
        <w:ind w:left="1440"/>
        <w:rPr>
          <w:sz w:val="22"/>
          <w:szCs w:val="22"/>
        </w:rPr>
      </w:pPr>
      <w:hyperlink r:id="rId191" w:history="1">
        <w:r w:rsidR="000F695B" w:rsidRPr="003260EC">
          <w:rPr>
            <w:rStyle w:val="a6"/>
            <w:sz w:val="22"/>
            <w:szCs w:val="22"/>
          </w:rPr>
          <w:t>948r</w:t>
        </w:r>
        <w:r w:rsidR="000F695B">
          <w:rPr>
            <w:rStyle w:val="a6"/>
            <w:sz w:val="22"/>
            <w:szCs w:val="22"/>
          </w:rPr>
          <w:t>2</w:t>
        </w:r>
      </w:hyperlink>
      <w:r w:rsidR="000F695B" w:rsidRPr="003260EC">
        <w:rPr>
          <w:sz w:val="22"/>
          <w:szCs w:val="22"/>
        </w:rPr>
        <w:t xml:space="preserve"> Priority Service Capability Information</w:t>
      </w:r>
      <w:r w:rsidR="000F695B" w:rsidRPr="003260EC">
        <w:rPr>
          <w:sz w:val="22"/>
          <w:szCs w:val="22"/>
        </w:rPr>
        <w:tab/>
      </w:r>
      <w:r w:rsidR="000F695B" w:rsidRPr="003260EC">
        <w:rPr>
          <w:sz w:val="22"/>
          <w:szCs w:val="22"/>
        </w:rPr>
        <w:tab/>
        <w:t xml:space="preserve">     Subir Das</w:t>
      </w:r>
    </w:p>
    <w:p w14:paraId="637EFDFF" w14:textId="2A5BC780" w:rsidR="00563A9A" w:rsidRDefault="00563A9A" w:rsidP="00563A9A">
      <w:pPr>
        <w:pStyle w:val="a8"/>
        <w:ind w:left="1440"/>
        <w:rPr>
          <w:sz w:val="22"/>
          <w:szCs w:val="22"/>
        </w:rPr>
      </w:pPr>
      <w:r>
        <w:rPr>
          <w:sz w:val="22"/>
          <w:szCs w:val="22"/>
        </w:rPr>
        <w:t>Dis</w:t>
      </w:r>
      <w:r w:rsidR="004367AC">
        <w:rPr>
          <w:sz w:val="22"/>
          <w:szCs w:val="22"/>
        </w:rPr>
        <w:t>cussion:</w:t>
      </w:r>
    </w:p>
    <w:p w14:paraId="0B7BE062" w14:textId="1E8E5E57" w:rsidR="004367AC" w:rsidRDefault="004367AC" w:rsidP="00563A9A">
      <w:pPr>
        <w:pStyle w:val="a8"/>
        <w:ind w:left="1440"/>
        <w:rPr>
          <w:sz w:val="22"/>
          <w:szCs w:val="22"/>
        </w:rPr>
      </w:pPr>
      <w:r>
        <w:rPr>
          <w:sz w:val="22"/>
          <w:szCs w:val="22"/>
        </w:rPr>
        <w:t>C: slide 8, The priority traffic goes with AC_VO traffic. When the TXOP for best effort is obtained by the STA,  how does the STA do?</w:t>
      </w:r>
    </w:p>
    <w:p w14:paraId="56C5EDCB" w14:textId="24A32231" w:rsidR="004367AC" w:rsidRDefault="004367AC" w:rsidP="00563A9A">
      <w:pPr>
        <w:pStyle w:val="a8"/>
        <w:ind w:left="1440"/>
        <w:rPr>
          <w:sz w:val="22"/>
          <w:szCs w:val="22"/>
        </w:rPr>
      </w:pPr>
      <w:r>
        <w:rPr>
          <w:sz w:val="22"/>
          <w:szCs w:val="22"/>
        </w:rPr>
        <w:t>C: Is this for multiple STA or a single STA?</w:t>
      </w:r>
    </w:p>
    <w:p w14:paraId="042BF002" w14:textId="216384C0" w:rsidR="004367AC" w:rsidRDefault="004367AC" w:rsidP="00563A9A">
      <w:pPr>
        <w:pStyle w:val="a8"/>
        <w:ind w:left="1440"/>
        <w:rPr>
          <w:sz w:val="22"/>
          <w:szCs w:val="22"/>
        </w:rPr>
      </w:pPr>
      <w:r>
        <w:rPr>
          <w:sz w:val="22"/>
          <w:szCs w:val="22"/>
        </w:rPr>
        <w:t>A: A single STA</w:t>
      </w:r>
    </w:p>
    <w:p w14:paraId="0F30D97D" w14:textId="1860D154" w:rsidR="004367AC" w:rsidRDefault="004367AC" w:rsidP="00563A9A">
      <w:pPr>
        <w:pStyle w:val="a8"/>
        <w:ind w:left="1440"/>
        <w:rPr>
          <w:sz w:val="22"/>
          <w:szCs w:val="22"/>
        </w:rPr>
      </w:pPr>
      <w:r>
        <w:rPr>
          <w:sz w:val="22"/>
          <w:szCs w:val="22"/>
        </w:rPr>
        <w:t xml:space="preserve">A: During association, if the AP has authorization of the service, the non-AP STA can follow it. </w:t>
      </w:r>
    </w:p>
    <w:p w14:paraId="23CB4D85" w14:textId="22AFA1D8" w:rsidR="005F6818" w:rsidRDefault="005F6818" w:rsidP="00563A9A">
      <w:pPr>
        <w:pStyle w:val="a8"/>
        <w:ind w:left="1440"/>
        <w:rPr>
          <w:sz w:val="22"/>
          <w:szCs w:val="22"/>
        </w:rPr>
      </w:pPr>
      <w:r>
        <w:rPr>
          <w:sz w:val="22"/>
          <w:szCs w:val="22"/>
        </w:rPr>
        <w:t>C: Switch to priority service. What is the priority request frame? What is the priority or ac for action request?</w:t>
      </w:r>
    </w:p>
    <w:p w14:paraId="598D7433" w14:textId="46E0A2BA" w:rsidR="005F6818" w:rsidRDefault="005F6818" w:rsidP="00563A9A">
      <w:pPr>
        <w:pStyle w:val="a8"/>
        <w:ind w:left="1440"/>
        <w:rPr>
          <w:sz w:val="22"/>
          <w:szCs w:val="22"/>
        </w:rPr>
      </w:pPr>
      <w:r>
        <w:rPr>
          <w:sz w:val="22"/>
          <w:szCs w:val="22"/>
        </w:rPr>
        <w:t>A: AC_VO.</w:t>
      </w:r>
    </w:p>
    <w:p w14:paraId="1505C6A8" w14:textId="745E2E15" w:rsidR="005F6818" w:rsidRDefault="005F6818" w:rsidP="00563A9A">
      <w:pPr>
        <w:pStyle w:val="a8"/>
        <w:ind w:left="1440"/>
        <w:rPr>
          <w:sz w:val="22"/>
          <w:szCs w:val="22"/>
        </w:rPr>
      </w:pPr>
      <w:r>
        <w:rPr>
          <w:sz w:val="22"/>
          <w:szCs w:val="22"/>
        </w:rPr>
        <w:t>C: Why do you send the request frame with the priority?</w:t>
      </w:r>
    </w:p>
    <w:p w14:paraId="5C1ADD54" w14:textId="6EC95E42" w:rsidR="005F6818" w:rsidRDefault="005F6818" w:rsidP="00563A9A">
      <w:pPr>
        <w:pStyle w:val="a8"/>
        <w:ind w:left="1440"/>
        <w:rPr>
          <w:sz w:val="22"/>
          <w:szCs w:val="22"/>
        </w:rPr>
      </w:pPr>
      <w:r>
        <w:rPr>
          <w:sz w:val="22"/>
          <w:szCs w:val="22"/>
        </w:rPr>
        <w:t>C: 11be we are talking about the lower latency service. How is difference between this and lower latency traffic?</w:t>
      </w:r>
    </w:p>
    <w:p w14:paraId="11C93380" w14:textId="240C57F1" w:rsidR="005F6818" w:rsidRDefault="005F6818" w:rsidP="00563A9A">
      <w:pPr>
        <w:pStyle w:val="a8"/>
        <w:ind w:left="1440"/>
        <w:rPr>
          <w:sz w:val="22"/>
          <w:szCs w:val="22"/>
        </w:rPr>
      </w:pPr>
      <w:r>
        <w:rPr>
          <w:sz w:val="22"/>
          <w:szCs w:val="22"/>
        </w:rPr>
        <w:t>A: It could be lower latency traffic. But, always may not be lower latency traffic. Of course, we can use the mechanism defined for lower latency traffic.</w:t>
      </w:r>
    </w:p>
    <w:p w14:paraId="08966D87" w14:textId="78FDC03C" w:rsidR="005F6818" w:rsidRDefault="005F6818" w:rsidP="00563A9A">
      <w:pPr>
        <w:pStyle w:val="a8"/>
        <w:ind w:left="1440"/>
        <w:rPr>
          <w:sz w:val="22"/>
          <w:szCs w:val="22"/>
        </w:rPr>
      </w:pPr>
      <w:r>
        <w:rPr>
          <w:sz w:val="22"/>
          <w:szCs w:val="22"/>
        </w:rPr>
        <w:t xml:space="preserve">C: </w:t>
      </w:r>
      <w:r w:rsidR="007626E1">
        <w:rPr>
          <w:sz w:val="22"/>
          <w:szCs w:val="22"/>
        </w:rPr>
        <w:t>I think the action frame is good direction. We already use the action frame for some purpose in baseline.</w:t>
      </w:r>
    </w:p>
    <w:p w14:paraId="39C4C33F" w14:textId="77777777" w:rsidR="007626E1" w:rsidRDefault="007626E1" w:rsidP="00563A9A">
      <w:pPr>
        <w:pStyle w:val="a8"/>
        <w:ind w:left="1440"/>
        <w:rPr>
          <w:sz w:val="22"/>
          <w:szCs w:val="22"/>
        </w:rPr>
      </w:pPr>
    </w:p>
    <w:p w14:paraId="4C830EB2" w14:textId="77777777" w:rsidR="007626E1" w:rsidRPr="003260EC" w:rsidRDefault="007626E1" w:rsidP="007626E1">
      <w:pPr>
        <w:pStyle w:val="a8"/>
        <w:ind w:leftChars="955" w:left="2101"/>
        <w:rPr>
          <w:sz w:val="22"/>
          <w:szCs w:val="22"/>
        </w:rPr>
      </w:pPr>
    </w:p>
    <w:p w14:paraId="02163FCE" w14:textId="0320993F" w:rsidR="008C4F5E" w:rsidRPr="007626E1" w:rsidRDefault="007626E1" w:rsidP="0048117A">
      <w:pPr>
        <w:pStyle w:val="a8"/>
        <w:numPr>
          <w:ilvl w:val="0"/>
          <w:numId w:val="76"/>
        </w:numPr>
        <w:tabs>
          <w:tab w:val="clear" w:pos="720"/>
          <w:tab w:val="num" w:pos="1380"/>
        </w:tabs>
        <w:ind w:leftChars="464" w:left="1381"/>
        <w:rPr>
          <w:sz w:val="20"/>
          <w:lang w:val="en-US"/>
        </w:rPr>
      </w:pPr>
      <w:r>
        <w:rPr>
          <w:b/>
          <w:bCs/>
          <w:sz w:val="20"/>
          <w:lang w:val="en-US"/>
        </w:rPr>
        <w:t xml:space="preserve">SP1: </w:t>
      </w:r>
      <w:r w:rsidR="0048117A" w:rsidRPr="007626E1">
        <w:rPr>
          <w:b/>
          <w:bCs/>
          <w:sz w:val="20"/>
          <w:lang w:val="en-US"/>
        </w:rPr>
        <w:t xml:space="preserve">Do you support the addition of following text to TGbe SFD (R1)? </w:t>
      </w:r>
    </w:p>
    <w:p w14:paraId="2A9A8520" w14:textId="77777777" w:rsidR="008C4F5E" w:rsidRPr="007626E1" w:rsidRDefault="0048117A" w:rsidP="0048117A">
      <w:pPr>
        <w:pStyle w:val="a8"/>
        <w:numPr>
          <w:ilvl w:val="1"/>
          <w:numId w:val="76"/>
        </w:numPr>
        <w:tabs>
          <w:tab w:val="clear" w:pos="1440"/>
          <w:tab w:val="num" w:pos="2100"/>
        </w:tabs>
        <w:ind w:leftChars="791" w:left="2100"/>
        <w:rPr>
          <w:sz w:val="20"/>
          <w:lang w:val="en-US"/>
        </w:rPr>
      </w:pPr>
      <w:r w:rsidRPr="007626E1">
        <w:rPr>
          <w:sz w:val="20"/>
          <w:lang w:val="en-US"/>
        </w:rPr>
        <w:t xml:space="preserve">The Priority Service Information shall be defined in EHT MAC Capability Information Element to exchange the NS/EP Priority Service capability information between AP STA and non-AP STA </w:t>
      </w:r>
    </w:p>
    <w:p w14:paraId="14A3C44E" w14:textId="54BAAFF7" w:rsidR="007626E1" w:rsidRDefault="007626E1" w:rsidP="007626E1">
      <w:pPr>
        <w:pStyle w:val="a8"/>
        <w:ind w:left="2160"/>
        <w:rPr>
          <w:sz w:val="20"/>
          <w:szCs w:val="20"/>
          <w:lang w:eastAsia="ko-KR"/>
        </w:rPr>
      </w:pPr>
    </w:p>
    <w:p w14:paraId="1630BA72" w14:textId="77777777" w:rsidR="007626E1" w:rsidRDefault="007626E1" w:rsidP="007626E1">
      <w:pPr>
        <w:pStyle w:val="a8"/>
        <w:ind w:left="2160"/>
        <w:rPr>
          <w:sz w:val="20"/>
          <w:szCs w:val="20"/>
          <w:lang w:eastAsia="ko-KR"/>
        </w:rPr>
      </w:pPr>
      <w:r>
        <w:rPr>
          <w:rFonts w:hint="eastAsia"/>
          <w:sz w:val="20"/>
          <w:szCs w:val="20"/>
          <w:lang w:eastAsia="ko-KR"/>
        </w:rPr>
        <w:t xml:space="preserve">C: AP </w:t>
      </w:r>
      <w:r>
        <w:rPr>
          <w:sz w:val="20"/>
          <w:szCs w:val="20"/>
          <w:lang w:eastAsia="ko-KR"/>
        </w:rPr>
        <w:t xml:space="preserve">already provides authorization information to STA. Non-AP STA doesn’t need to provide the capability. </w:t>
      </w:r>
    </w:p>
    <w:p w14:paraId="188371D8" w14:textId="384A9787" w:rsidR="007626E1" w:rsidRDefault="007626E1" w:rsidP="007626E1">
      <w:pPr>
        <w:pStyle w:val="a8"/>
        <w:ind w:left="2160"/>
        <w:rPr>
          <w:sz w:val="20"/>
          <w:szCs w:val="20"/>
          <w:lang w:eastAsia="ko-KR"/>
        </w:rPr>
      </w:pPr>
      <w:r>
        <w:rPr>
          <w:sz w:val="20"/>
          <w:szCs w:val="20"/>
          <w:lang w:eastAsia="ko-KR"/>
        </w:rPr>
        <w:t>C: If all STAs uses this service, do we need this?</w:t>
      </w:r>
    </w:p>
    <w:p w14:paraId="20A3F5CE" w14:textId="64918A5B" w:rsidR="007626E1" w:rsidRDefault="007626E1" w:rsidP="007626E1">
      <w:pPr>
        <w:pStyle w:val="a8"/>
        <w:ind w:left="2160"/>
        <w:rPr>
          <w:sz w:val="20"/>
          <w:szCs w:val="20"/>
          <w:lang w:eastAsia="ko-KR"/>
        </w:rPr>
      </w:pPr>
      <w:r>
        <w:rPr>
          <w:sz w:val="20"/>
          <w:szCs w:val="20"/>
          <w:lang w:eastAsia="ko-KR"/>
        </w:rPr>
        <w:t>C: Is that same as the lower latency service? Do we need to differentiate them?</w:t>
      </w:r>
    </w:p>
    <w:p w14:paraId="3E75A6D7" w14:textId="77777777" w:rsidR="007626E1" w:rsidRDefault="007626E1" w:rsidP="007626E1">
      <w:pPr>
        <w:pStyle w:val="a8"/>
        <w:ind w:left="2160"/>
        <w:rPr>
          <w:sz w:val="20"/>
          <w:szCs w:val="20"/>
          <w:lang w:eastAsia="ko-KR"/>
        </w:rPr>
      </w:pPr>
    </w:p>
    <w:p w14:paraId="428E6185" w14:textId="71A26BC1" w:rsidR="007626E1" w:rsidRDefault="007626E1" w:rsidP="007626E1">
      <w:pPr>
        <w:pStyle w:val="a8"/>
        <w:ind w:left="2160"/>
        <w:rPr>
          <w:sz w:val="20"/>
          <w:szCs w:val="20"/>
          <w:lang w:eastAsia="ko-KR"/>
        </w:rPr>
      </w:pPr>
      <w:r w:rsidRPr="007626E1">
        <w:rPr>
          <w:sz w:val="20"/>
          <w:szCs w:val="20"/>
          <w:highlight w:val="green"/>
          <w:lang w:eastAsia="ko-KR"/>
        </w:rPr>
        <w:t>44/13/41</w:t>
      </w:r>
    </w:p>
    <w:p w14:paraId="0FA2BFBD" w14:textId="77777777" w:rsidR="007626E1" w:rsidRDefault="007626E1" w:rsidP="007626E1">
      <w:pPr>
        <w:pStyle w:val="a8"/>
        <w:ind w:left="2160"/>
        <w:rPr>
          <w:sz w:val="20"/>
          <w:szCs w:val="20"/>
          <w:lang w:eastAsia="ko-KR"/>
        </w:rPr>
      </w:pPr>
    </w:p>
    <w:p w14:paraId="408C6E85" w14:textId="04D9C148" w:rsidR="00AB2C83" w:rsidRDefault="00AB2C83" w:rsidP="00AB2C83">
      <w:pPr>
        <w:rPr>
          <w:szCs w:val="22"/>
        </w:rPr>
      </w:pPr>
      <w:r>
        <w:rPr>
          <w:szCs w:val="22"/>
        </w:rPr>
        <w:t>Adjuourn at 12:53 EDT.</w:t>
      </w:r>
    </w:p>
    <w:p w14:paraId="7F0CD0DB" w14:textId="21F79354" w:rsidR="00596641" w:rsidRDefault="00596641">
      <w:pPr>
        <w:rPr>
          <w:sz w:val="20"/>
          <w:lang w:val="sv-SE" w:eastAsia="ko-KR"/>
        </w:rPr>
      </w:pPr>
      <w:r>
        <w:rPr>
          <w:sz w:val="20"/>
          <w:lang w:eastAsia="ko-KR"/>
        </w:rPr>
        <w:br w:type="page"/>
      </w:r>
    </w:p>
    <w:p w14:paraId="4E410BF1" w14:textId="32932A47" w:rsidR="00596641" w:rsidRDefault="00596641" w:rsidP="00596641">
      <w:pPr>
        <w:rPr>
          <w:b/>
          <w:u w:val="single"/>
        </w:rPr>
      </w:pPr>
      <w:r>
        <w:rPr>
          <w:b/>
          <w:u w:val="single"/>
          <w:lang w:eastAsia="ko-KR"/>
        </w:rPr>
        <w:lastRenderedPageBreak/>
        <w:t>Wendsday, 0</w:t>
      </w:r>
      <w:r w:rsidR="000E3A1B">
        <w:rPr>
          <w:b/>
          <w:u w:val="single"/>
          <w:lang w:eastAsia="ko-KR"/>
        </w:rPr>
        <w:t>9</w:t>
      </w:r>
      <w:r>
        <w:rPr>
          <w:b/>
          <w:u w:val="single"/>
          <w:lang w:eastAsia="ko-KR"/>
        </w:rPr>
        <w:t xml:space="preserve">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3073EC0D" w14:textId="77777777" w:rsidR="00596641" w:rsidRDefault="00596641" w:rsidP="00596641"/>
    <w:p w14:paraId="6A337DD8" w14:textId="77777777" w:rsidR="00596641" w:rsidRDefault="00596641" w:rsidP="00596641">
      <w:r>
        <w:t>Chairman:</w:t>
      </w:r>
      <w:r w:rsidRPr="006215D1">
        <w:t xml:space="preserve"> </w:t>
      </w:r>
      <w:r>
        <w:t>Liwen Chu (NXP)</w:t>
      </w:r>
    </w:p>
    <w:p w14:paraId="546FC07A" w14:textId="77777777" w:rsidR="00596641" w:rsidRDefault="00596641" w:rsidP="00596641">
      <w:r>
        <w:t>Secretary: Jeongki Kim (LG Electronics)</w:t>
      </w:r>
    </w:p>
    <w:p w14:paraId="5E37EF92" w14:textId="77777777" w:rsidR="00596641" w:rsidRDefault="00596641" w:rsidP="00596641"/>
    <w:p w14:paraId="22EE996B" w14:textId="77777777" w:rsidR="00596641" w:rsidRDefault="00596641" w:rsidP="00596641">
      <w:r>
        <w:t>This meeting took place using a webex session.</w:t>
      </w:r>
    </w:p>
    <w:p w14:paraId="36806E7F" w14:textId="77777777" w:rsidR="00596641" w:rsidRDefault="00596641" w:rsidP="00596641">
      <w:pPr>
        <w:rPr>
          <w:b/>
          <w:u w:val="single"/>
        </w:rPr>
      </w:pPr>
    </w:p>
    <w:p w14:paraId="781BC2B1" w14:textId="77777777" w:rsidR="00596641" w:rsidRDefault="00596641" w:rsidP="00596641">
      <w:pPr>
        <w:rPr>
          <w:b/>
        </w:rPr>
      </w:pPr>
      <w:r>
        <w:rPr>
          <w:b/>
        </w:rPr>
        <w:t>Introduction</w:t>
      </w:r>
    </w:p>
    <w:p w14:paraId="5C090838" w14:textId="1D964062" w:rsidR="00596641" w:rsidRDefault="00596641" w:rsidP="00FE0FFA">
      <w:pPr>
        <w:numPr>
          <w:ilvl w:val="0"/>
          <w:numId w:val="77"/>
        </w:numPr>
      </w:pPr>
      <w:r>
        <w:t>The Chair (Liwen, NXP) calls the meeting to order at 1</w:t>
      </w:r>
      <w:r w:rsidR="000E3A1B">
        <w:t>0</w:t>
      </w:r>
      <w:r>
        <w:t>:05am EDT. The Chair introduces himself and the Secretary, Jeongki Kim (LG)</w:t>
      </w:r>
    </w:p>
    <w:p w14:paraId="618D395D" w14:textId="77777777" w:rsidR="00596641" w:rsidRDefault="00596641" w:rsidP="00FE0FFA">
      <w:pPr>
        <w:numPr>
          <w:ilvl w:val="0"/>
          <w:numId w:val="77"/>
        </w:numPr>
      </w:pPr>
      <w:r>
        <w:t>The Chair goes through the 802 and 802.11 IPR policy and procedures and asks if there is anyone that is aware of any potentially essential patents. Nobody speaks up.</w:t>
      </w:r>
    </w:p>
    <w:p w14:paraId="01DE89A5" w14:textId="77777777" w:rsidR="00596641" w:rsidRPr="00157ED2" w:rsidRDefault="00596641" w:rsidP="00FE0FFA">
      <w:pPr>
        <w:numPr>
          <w:ilvl w:val="0"/>
          <w:numId w:val="77"/>
        </w:numPr>
      </w:pPr>
      <w:r w:rsidRPr="00157ED2">
        <w:t>The Chair recommends using IMAT for recording the attendance.</w:t>
      </w:r>
    </w:p>
    <w:p w14:paraId="51531EC9" w14:textId="77777777" w:rsidR="00596641" w:rsidRPr="00157ED2" w:rsidRDefault="00596641" w:rsidP="0059664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CD0E66D" w14:textId="77777777" w:rsidR="00596641" w:rsidRDefault="00596641" w:rsidP="00596641">
      <w:pPr>
        <w:pStyle w:val="a8"/>
        <w:numPr>
          <w:ilvl w:val="2"/>
          <w:numId w:val="2"/>
        </w:numPr>
        <w:rPr>
          <w:sz w:val="22"/>
          <w:lang w:val="en-US"/>
        </w:rPr>
      </w:pPr>
      <w:r w:rsidRPr="00157ED2">
        <w:rPr>
          <w:sz w:val="22"/>
          <w:lang w:val="en-US"/>
        </w:rPr>
        <w:t xml:space="preserve">1) login to </w:t>
      </w:r>
      <w:hyperlink r:id="rId19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524D988" w14:textId="77777777" w:rsidR="00596641" w:rsidRPr="00157ED2" w:rsidRDefault="00596641" w:rsidP="00596641">
      <w:pPr>
        <w:pStyle w:val="a8"/>
        <w:numPr>
          <w:ilvl w:val="1"/>
          <w:numId w:val="2"/>
        </w:numPr>
        <w:rPr>
          <w:sz w:val="22"/>
          <w:lang w:val="en-US"/>
        </w:rPr>
      </w:pPr>
      <w:r>
        <w:rPr>
          <w:sz w:val="22"/>
        </w:rPr>
        <w:t xml:space="preserve">If you are unable to record the attendance via </w:t>
      </w:r>
      <w:hyperlink r:id="rId19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95" w:history="1">
        <w:r w:rsidRPr="00132C67">
          <w:rPr>
            <w:rStyle w:val="a6"/>
            <w:sz w:val="22"/>
            <w:szCs w:val="22"/>
          </w:rPr>
          <w:t>jeongki.kim@lge.com</w:t>
        </w:r>
      </w:hyperlink>
      <w:r w:rsidRPr="00E6799D">
        <w:rPr>
          <w:sz w:val="22"/>
          <w:szCs w:val="22"/>
        </w:rPr>
        <w:t>)</w:t>
      </w:r>
    </w:p>
    <w:p w14:paraId="21BA3304" w14:textId="77777777" w:rsidR="00596641" w:rsidRDefault="00596641" w:rsidP="00596641">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F43D69F" w14:textId="77777777" w:rsidR="00596641" w:rsidRDefault="00596641" w:rsidP="00596641"/>
    <w:p w14:paraId="1548DF4F" w14:textId="77777777" w:rsidR="00335069" w:rsidRDefault="00335069" w:rsidP="00335069">
      <w:pPr>
        <w:ind w:left="1440"/>
        <w:rPr>
          <w:b/>
        </w:rPr>
      </w:pPr>
    </w:p>
    <w:tbl>
      <w:tblPr>
        <w:tblW w:w="10700" w:type="dxa"/>
        <w:tblCellMar>
          <w:left w:w="0" w:type="dxa"/>
          <w:right w:w="0" w:type="dxa"/>
        </w:tblCellMar>
        <w:tblLook w:val="04A0" w:firstRow="1" w:lastRow="0" w:firstColumn="1" w:lastColumn="0" w:noHBand="0" w:noVBand="1"/>
      </w:tblPr>
      <w:tblGrid>
        <w:gridCol w:w="1243"/>
        <w:gridCol w:w="3268"/>
        <w:gridCol w:w="6189"/>
      </w:tblGrid>
      <w:tr w:rsidR="00335069" w14:paraId="0CC13B96" w14:textId="77777777" w:rsidTr="00C367C1">
        <w:trPr>
          <w:trHeight w:val="300"/>
        </w:trPr>
        <w:tc>
          <w:tcPr>
            <w:tcW w:w="1240" w:type="dxa"/>
            <w:noWrap/>
            <w:tcMar>
              <w:top w:w="15" w:type="dxa"/>
              <w:left w:w="15" w:type="dxa"/>
              <w:bottom w:w="0" w:type="dxa"/>
              <w:right w:w="15" w:type="dxa"/>
            </w:tcMar>
            <w:vAlign w:val="bottom"/>
            <w:hideMark/>
          </w:tcPr>
          <w:p w14:paraId="27ABA707" w14:textId="77777777" w:rsidR="00335069" w:rsidRDefault="00335069" w:rsidP="00C367C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7F337C6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Name</w:t>
            </w:r>
          </w:p>
        </w:tc>
        <w:tc>
          <w:tcPr>
            <w:tcW w:w="4960" w:type="dxa"/>
            <w:noWrap/>
            <w:tcMar>
              <w:top w:w="15" w:type="dxa"/>
              <w:left w:w="15" w:type="dxa"/>
              <w:bottom w:w="0" w:type="dxa"/>
              <w:right w:w="15" w:type="dxa"/>
            </w:tcMar>
            <w:vAlign w:val="bottom"/>
            <w:hideMark/>
          </w:tcPr>
          <w:p w14:paraId="7538527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Affiliation</w:t>
            </w:r>
          </w:p>
        </w:tc>
      </w:tr>
      <w:tr w:rsidR="00335069" w14:paraId="0FC76E41" w14:textId="77777777" w:rsidTr="00C367C1">
        <w:trPr>
          <w:trHeight w:val="300"/>
        </w:trPr>
        <w:tc>
          <w:tcPr>
            <w:tcW w:w="0" w:type="auto"/>
            <w:noWrap/>
            <w:tcMar>
              <w:top w:w="15" w:type="dxa"/>
              <w:left w:w="15" w:type="dxa"/>
              <w:bottom w:w="0" w:type="dxa"/>
              <w:right w:w="15" w:type="dxa"/>
            </w:tcMar>
            <w:vAlign w:val="bottom"/>
            <w:hideMark/>
          </w:tcPr>
          <w:p w14:paraId="6C17A98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D0920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67F61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F04F6DE" w14:textId="77777777" w:rsidTr="00C367C1">
        <w:trPr>
          <w:trHeight w:val="300"/>
        </w:trPr>
        <w:tc>
          <w:tcPr>
            <w:tcW w:w="0" w:type="auto"/>
            <w:noWrap/>
            <w:tcMar>
              <w:top w:w="15" w:type="dxa"/>
              <w:left w:w="15" w:type="dxa"/>
              <w:bottom w:w="0" w:type="dxa"/>
              <w:right w:w="15" w:type="dxa"/>
            </w:tcMar>
            <w:vAlign w:val="bottom"/>
            <w:hideMark/>
          </w:tcPr>
          <w:p w14:paraId="70DD671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C8AF0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5EF79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0D7187A" w14:textId="77777777" w:rsidTr="00C367C1">
        <w:trPr>
          <w:trHeight w:val="300"/>
        </w:trPr>
        <w:tc>
          <w:tcPr>
            <w:tcW w:w="0" w:type="auto"/>
            <w:noWrap/>
            <w:tcMar>
              <w:top w:w="15" w:type="dxa"/>
              <w:left w:w="15" w:type="dxa"/>
              <w:bottom w:w="0" w:type="dxa"/>
              <w:right w:w="15" w:type="dxa"/>
            </w:tcMar>
            <w:vAlign w:val="bottom"/>
            <w:hideMark/>
          </w:tcPr>
          <w:p w14:paraId="4C7F6D2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F8A53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8B5C87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1FC27D6D" w14:textId="77777777" w:rsidTr="00C367C1">
        <w:trPr>
          <w:trHeight w:val="300"/>
        </w:trPr>
        <w:tc>
          <w:tcPr>
            <w:tcW w:w="0" w:type="auto"/>
            <w:noWrap/>
            <w:tcMar>
              <w:top w:w="15" w:type="dxa"/>
              <w:left w:w="15" w:type="dxa"/>
              <w:bottom w:w="0" w:type="dxa"/>
              <w:right w:w="15" w:type="dxa"/>
            </w:tcMar>
            <w:vAlign w:val="bottom"/>
            <w:hideMark/>
          </w:tcPr>
          <w:p w14:paraId="16D2C51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EE06CE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2BEE0C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IEEE member / Self Employed</w:t>
            </w:r>
          </w:p>
        </w:tc>
      </w:tr>
      <w:tr w:rsidR="00335069" w14:paraId="0F265196" w14:textId="77777777" w:rsidTr="00C367C1">
        <w:trPr>
          <w:trHeight w:val="300"/>
        </w:trPr>
        <w:tc>
          <w:tcPr>
            <w:tcW w:w="0" w:type="auto"/>
            <w:noWrap/>
            <w:tcMar>
              <w:top w:w="15" w:type="dxa"/>
              <w:left w:w="15" w:type="dxa"/>
              <w:bottom w:w="0" w:type="dxa"/>
              <w:right w:w="15" w:type="dxa"/>
            </w:tcMar>
            <w:vAlign w:val="bottom"/>
            <w:hideMark/>
          </w:tcPr>
          <w:p w14:paraId="0352829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67782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0F7824B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19C24755" w14:textId="77777777" w:rsidTr="00C367C1">
        <w:trPr>
          <w:trHeight w:val="300"/>
        </w:trPr>
        <w:tc>
          <w:tcPr>
            <w:tcW w:w="0" w:type="auto"/>
            <w:noWrap/>
            <w:tcMar>
              <w:top w:w="15" w:type="dxa"/>
              <w:left w:w="15" w:type="dxa"/>
              <w:bottom w:w="0" w:type="dxa"/>
              <w:right w:w="15" w:type="dxa"/>
            </w:tcMar>
            <w:vAlign w:val="bottom"/>
            <w:hideMark/>
          </w:tcPr>
          <w:p w14:paraId="4C14A2A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EB2007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DC7EC5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5AC1FED4" w14:textId="77777777" w:rsidTr="00C367C1">
        <w:trPr>
          <w:trHeight w:val="300"/>
        </w:trPr>
        <w:tc>
          <w:tcPr>
            <w:tcW w:w="0" w:type="auto"/>
            <w:noWrap/>
            <w:tcMar>
              <w:top w:w="15" w:type="dxa"/>
              <w:left w:w="15" w:type="dxa"/>
              <w:bottom w:w="0" w:type="dxa"/>
              <w:right w:w="15" w:type="dxa"/>
            </w:tcMar>
            <w:vAlign w:val="bottom"/>
            <w:hideMark/>
          </w:tcPr>
          <w:p w14:paraId="4D37422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BF277F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FF0FA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D27E914" w14:textId="77777777" w:rsidTr="00C367C1">
        <w:trPr>
          <w:trHeight w:val="300"/>
        </w:trPr>
        <w:tc>
          <w:tcPr>
            <w:tcW w:w="0" w:type="auto"/>
            <w:noWrap/>
            <w:tcMar>
              <w:top w:w="15" w:type="dxa"/>
              <w:left w:w="15" w:type="dxa"/>
              <w:bottom w:w="0" w:type="dxa"/>
              <w:right w:w="15" w:type="dxa"/>
            </w:tcMar>
            <w:vAlign w:val="bottom"/>
            <w:hideMark/>
          </w:tcPr>
          <w:p w14:paraId="5F59EFA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84B649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F5F7C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23468D0A" w14:textId="77777777" w:rsidTr="00C367C1">
        <w:trPr>
          <w:trHeight w:val="300"/>
        </w:trPr>
        <w:tc>
          <w:tcPr>
            <w:tcW w:w="0" w:type="auto"/>
            <w:noWrap/>
            <w:tcMar>
              <w:top w:w="15" w:type="dxa"/>
              <w:left w:w="15" w:type="dxa"/>
              <w:bottom w:w="0" w:type="dxa"/>
              <w:right w:w="15" w:type="dxa"/>
            </w:tcMar>
            <w:vAlign w:val="bottom"/>
            <w:hideMark/>
          </w:tcPr>
          <w:p w14:paraId="6F2567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9054A4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AFF680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IITP RAS</w:t>
            </w:r>
          </w:p>
        </w:tc>
      </w:tr>
      <w:tr w:rsidR="00335069" w14:paraId="04DBBB82" w14:textId="77777777" w:rsidTr="00C367C1">
        <w:trPr>
          <w:trHeight w:val="300"/>
        </w:trPr>
        <w:tc>
          <w:tcPr>
            <w:tcW w:w="0" w:type="auto"/>
            <w:noWrap/>
            <w:tcMar>
              <w:top w:w="15" w:type="dxa"/>
              <w:left w:w="15" w:type="dxa"/>
              <w:bottom w:w="0" w:type="dxa"/>
              <w:right w:w="15" w:type="dxa"/>
            </w:tcMar>
            <w:vAlign w:val="bottom"/>
            <w:hideMark/>
          </w:tcPr>
          <w:p w14:paraId="649D90D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BC9C07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5E9C94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537AC05" w14:textId="77777777" w:rsidTr="00C367C1">
        <w:trPr>
          <w:trHeight w:val="300"/>
        </w:trPr>
        <w:tc>
          <w:tcPr>
            <w:tcW w:w="0" w:type="auto"/>
            <w:noWrap/>
            <w:tcMar>
              <w:top w:w="15" w:type="dxa"/>
              <w:left w:w="15" w:type="dxa"/>
              <w:bottom w:w="0" w:type="dxa"/>
              <w:right w:w="15" w:type="dxa"/>
            </w:tcMar>
            <w:vAlign w:val="bottom"/>
            <w:hideMark/>
          </w:tcPr>
          <w:p w14:paraId="7CB510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941AB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74D22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CA88D43" w14:textId="77777777" w:rsidTr="00C367C1">
        <w:trPr>
          <w:trHeight w:val="300"/>
        </w:trPr>
        <w:tc>
          <w:tcPr>
            <w:tcW w:w="0" w:type="auto"/>
            <w:noWrap/>
            <w:tcMar>
              <w:top w:w="15" w:type="dxa"/>
              <w:left w:w="15" w:type="dxa"/>
              <w:bottom w:w="0" w:type="dxa"/>
              <w:right w:w="15" w:type="dxa"/>
            </w:tcMar>
            <w:vAlign w:val="bottom"/>
            <w:hideMark/>
          </w:tcPr>
          <w:p w14:paraId="23CF3B1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1BDF0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848671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Sony Corporation</w:t>
            </w:r>
          </w:p>
        </w:tc>
      </w:tr>
      <w:tr w:rsidR="00335069" w14:paraId="767FF3A0" w14:textId="77777777" w:rsidTr="00C367C1">
        <w:trPr>
          <w:trHeight w:val="300"/>
        </w:trPr>
        <w:tc>
          <w:tcPr>
            <w:tcW w:w="0" w:type="auto"/>
            <w:noWrap/>
            <w:tcMar>
              <w:top w:w="15" w:type="dxa"/>
              <w:left w:w="15" w:type="dxa"/>
              <w:bottom w:w="0" w:type="dxa"/>
              <w:right w:w="15" w:type="dxa"/>
            </w:tcMar>
            <w:vAlign w:val="bottom"/>
            <w:hideMark/>
          </w:tcPr>
          <w:p w14:paraId="6940395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FE50ED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176D2C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65E13983" w14:textId="77777777" w:rsidTr="00C367C1">
        <w:trPr>
          <w:trHeight w:val="300"/>
        </w:trPr>
        <w:tc>
          <w:tcPr>
            <w:tcW w:w="0" w:type="auto"/>
            <w:noWrap/>
            <w:tcMar>
              <w:top w:w="15" w:type="dxa"/>
              <w:left w:w="15" w:type="dxa"/>
              <w:bottom w:w="0" w:type="dxa"/>
              <w:right w:w="15" w:type="dxa"/>
            </w:tcMar>
            <w:vAlign w:val="bottom"/>
            <w:hideMark/>
          </w:tcPr>
          <w:p w14:paraId="25B2464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3EBCB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58DB087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66D7CA60" w14:textId="77777777" w:rsidTr="00C367C1">
        <w:trPr>
          <w:trHeight w:val="300"/>
        </w:trPr>
        <w:tc>
          <w:tcPr>
            <w:tcW w:w="0" w:type="auto"/>
            <w:noWrap/>
            <w:tcMar>
              <w:top w:w="15" w:type="dxa"/>
              <w:left w:w="15" w:type="dxa"/>
              <w:bottom w:w="0" w:type="dxa"/>
              <w:right w:w="15" w:type="dxa"/>
            </w:tcMar>
            <w:vAlign w:val="bottom"/>
            <w:hideMark/>
          </w:tcPr>
          <w:p w14:paraId="0C6846D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77236F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B3768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5BFF050" w14:textId="77777777" w:rsidTr="00C367C1">
        <w:trPr>
          <w:trHeight w:val="300"/>
        </w:trPr>
        <w:tc>
          <w:tcPr>
            <w:tcW w:w="0" w:type="auto"/>
            <w:noWrap/>
            <w:tcMar>
              <w:top w:w="15" w:type="dxa"/>
              <w:left w:w="15" w:type="dxa"/>
              <w:bottom w:w="0" w:type="dxa"/>
              <w:right w:w="15" w:type="dxa"/>
            </w:tcMar>
            <w:vAlign w:val="bottom"/>
            <w:hideMark/>
          </w:tcPr>
          <w:p w14:paraId="7F7BA5D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595B7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BBB91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MaxLinear Corp</w:t>
            </w:r>
          </w:p>
        </w:tc>
      </w:tr>
      <w:tr w:rsidR="00335069" w14:paraId="42C61A05" w14:textId="77777777" w:rsidTr="00C367C1">
        <w:trPr>
          <w:trHeight w:val="300"/>
        </w:trPr>
        <w:tc>
          <w:tcPr>
            <w:tcW w:w="0" w:type="auto"/>
            <w:noWrap/>
            <w:tcMar>
              <w:top w:w="15" w:type="dxa"/>
              <w:left w:w="15" w:type="dxa"/>
              <w:bottom w:w="0" w:type="dxa"/>
              <w:right w:w="15" w:type="dxa"/>
            </w:tcMar>
            <w:vAlign w:val="bottom"/>
            <w:hideMark/>
          </w:tcPr>
          <w:p w14:paraId="2F72D90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3FD6CB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C415E2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3E87A26B" w14:textId="77777777" w:rsidTr="00C367C1">
        <w:trPr>
          <w:trHeight w:val="300"/>
        </w:trPr>
        <w:tc>
          <w:tcPr>
            <w:tcW w:w="0" w:type="auto"/>
            <w:noWrap/>
            <w:tcMar>
              <w:top w:w="15" w:type="dxa"/>
              <w:left w:w="15" w:type="dxa"/>
              <w:bottom w:w="0" w:type="dxa"/>
              <w:right w:w="15" w:type="dxa"/>
            </w:tcMar>
            <w:vAlign w:val="bottom"/>
            <w:hideMark/>
          </w:tcPr>
          <w:p w14:paraId="44E1047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7750A1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01206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0923E150" w14:textId="77777777" w:rsidTr="00C367C1">
        <w:trPr>
          <w:trHeight w:val="300"/>
        </w:trPr>
        <w:tc>
          <w:tcPr>
            <w:tcW w:w="0" w:type="auto"/>
            <w:noWrap/>
            <w:tcMar>
              <w:top w:w="15" w:type="dxa"/>
              <w:left w:w="15" w:type="dxa"/>
              <w:bottom w:w="0" w:type="dxa"/>
              <w:right w:w="15" w:type="dxa"/>
            </w:tcMar>
            <w:vAlign w:val="bottom"/>
            <w:hideMark/>
          </w:tcPr>
          <w:p w14:paraId="746EA76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1A088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5C59CF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Panasonic Asia Pacific Pte Ltd.</w:t>
            </w:r>
          </w:p>
        </w:tc>
      </w:tr>
      <w:tr w:rsidR="00335069" w14:paraId="5FAA81FC" w14:textId="77777777" w:rsidTr="00C367C1">
        <w:trPr>
          <w:trHeight w:val="300"/>
        </w:trPr>
        <w:tc>
          <w:tcPr>
            <w:tcW w:w="0" w:type="auto"/>
            <w:noWrap/>
            <w:tcMar>
              <w:top w:w="15" w:type="dxa"/>
              <w:left w:w="15" w:type="dxa"/>
              <w:bottom w:w="0" w:type="dxa"/>
              <w:right w:w="15" w:type="dxa"/>
            </w:tcMar>
            <w:vAlign w:val="bottom"/>
            <w:hideMark/>
          </w:tcPr>
          <w:p w14:paraId="4087804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50B87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C1D8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1C289E81" w14:textId="77777777" w:rsidTr="00C367C1">
        <w:trPr>
          <w:trHeight w:val="300"/>
        </w:trPr>
        <w:tc>
          <w:tcPr>
            <w:tcW w:w="0" w:type="auto"/>
            <w:noWrap/>
            <w:tcMar>
              <w:top w:w="15" w:type="dxa"/>
              <w:left w:w="15" w:type="dxa"/>
              <w:bottom w:w="0" w:type="dxa"/>
              <w:right w:w="15" w:type="dxa"/>
            </w:tcMar>
            <w:vAlign w:val="bottom"/>
            <w:hideMark/>
          </w:tcPr>
          <w:p w14:paraId="2B49949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0D70C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02815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Realtek Semiconductor Corp.</w:t>
            </w:r>
          </w:p>
        </w:tc>
      </w:tr>
      <w:tr w:rsidR="00335069" w14:paraId="3FAA2F9D" w14:textId="77777777" w:rsidTr="00C367C1">
        <w:trPr>
          <w:trHeight w:val="300"/>
        </w:trPr>
        <w:tc>
          <w:tcPr>
            <w:tcW w:w="0" w:type="auto"/>
            <w:noWrap/>
            <w:tcMar>
              <w:top w:w="15" w:type="dxa"/>
              <w:left w:w="15" w:type="dxa"/>
              <w:bottom w:w="0" w:type="dxa"/>
              <w:right w:w="15" w:type="dxa"/>
            </w:tcMar>
            <w:vAlign w:val="bottom"/>
            <w:hideMark/>
          </w:tcPr>
          <w:p w14:paraId="5D5581A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45C6FE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93E21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1F4B59B5" w14:textId="77777777" w:rsidTr="00C367C1">
        <w:trPr>
          <w:trHeight w:val="300"/>
        </w:trPr>
        <w:tc>
          <w:tcPr>
            <w:tcW w:w="0" w:type="auto"/>
            <w:noWrap/>
            <w:tcMar>
              <w:top w:w="15" w:type="dxa"/>
              <w:left w:w="15" w:type="dxa"/>
              <w:bottom w:w="0" w:type="dxa"/>
              <w:right w:w="15" w:type="dxa"/>
            </w:tcMar>
            <w:vAlign w:val="bottom"/>
            <w:hideMark/>
          </w:tcPr>
          <w:p w14:paraId="7EF171E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AC6D6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4EE26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Perspecta Labs Inc.</w:t>
            </w:r>
          </w:p>
        </w:tc>
      </w:tr>
      <w:tr w:rsidR="00335069" w14:paraId="76E93EDA" w14:textId="77777777" w:rsidTr="00C367C1">
        <w:trPr>
          <w:trHeight w:val="300"/>
        </w:trPr>
        <w:tc>
          <w:tcPr>
            <w:tcW w:w="0" w:type="auto"/>
            <w:noWrap/>
            <w:tcMar>
              <w:top w:w="15" w:type="dxa"/>
              <w:left w:w="15" w:type="dxa"/>
              <w:bottom w:w="0" w:type="dxa"/>
              <w:right w:w="15" w:type="dxa"/>
            </w:tcMar>
            <w:vAlign w:val="bottom"/>
            <w:hideMark/>
          </w:tcPr>
          <w:p w14:paraId="28BD28F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7BD9EFC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72D1D5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Signify</w:t>
            </w:r>
          </w:p>
        </w:tc>
      </w:tr>
      <w:tr w:rsidR="00335069" w14:paraId="0831E1D0" w14:textId="77777777" w:rsidTr="00C367C1">
        <w:trPr>
          <w:trHeight w:val="300"/>
        </w:trPr>
        <w:tc>
          <w:tcPr>
            <w:tcW w:w="0" w:type="auto"/>
            <w:noWrap/>
            <w:tcMar>
              <w:top w:w="15" w:type="dxa"/>
              <w:left w:w="15" w:type="dxa"/>
              <w:bottom w:w="0" w:type="dxa"/>
              <w:right w:w="15" w:type="dxa"/>
            </w:tcMar>
            <w:vAlign w:val="bottom"/>
            <w:hideMark/>
          </w:tcPr>
          <w:p w14:paraId="6D1D2D8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3676E8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020801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0D8992F4" w14:textId="77777777" w:rsidTr="00C367C1">
        <w:trPr>
          <w:trHeight w:val="300"/>
        </w:trPr>
        <w:tc>
          <w:tcPr>
            <w:tcW w:w="0" w:type="auto"/>
            <w:noWrap/>
            <w:tcMar>
              <w:top w:w="15" w:type="dxa"/>
              <w:left w:w="15" w:type="dxa"/>
              <w:bottom w:w="0" w:type="dxa"/>
              <w:right w:w="15" w:type="dxa"/>
            </w:tcMar>
            <w:vAlign w:val="bottom"/>
            <w:hideMark/>
          </w:tcPr>
          <w:p w14:paraId="7CB0A7E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0253F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00FE9C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008B5F" w14:textId="77777777" w:rsidTr="00C367C1">
        <w:trPr>
          <w:trHeight w:val="300"/>
        </w:trPr>
        <w:tc>
          <w:tcPr>
            <w:tcW w:w="0" w:type="auto"/>
            <w:noWrap/>
            <w:tcMar>
              <w:top w:w="15" w:type="dxa"/>
              <w:left w:w="15" w:type="dxa"/>
              <w:bottom w:w="0" w:type="dxa"/>
              <w:right w:w="15" w:type="dxa"/>
            </w:tcMar>
            <w:vAlign w:val="bottom"/>
            <w:hideMark/>
          </w:tcPr>
          <w:p w14:paraId="71D74B9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B7AEAF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594F8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Xiaomi Inc.</w:t>
            </w:r>
          </w:p>
        </w:tc>
      </w:tr>
      <w:tr w:rsidR="00335069" w14:paraId="0D4397B9" w14:textId="77777777" w:rsidTr="00C367C1">
        <w:trPr>
          <w:trHeight w:val="300"/>
        </w:trPr>
        <w:tc>
          <w:tcPr>
            <w:tcW w:w="0" w:type="auto"/>
            <w:noWrap/>
            <w:tcMar>
              <w:top w:w="15" w:type="dxa"/>
              <w:left w:w="15" w:type="dxa"/>
              <w:bottom w:w="0" w:type="dxa"/>
              <w:right w:w="15" w:type="dxa"/>
            </w:tcMar>
            <w:vAlign w:val="bottom"/>
            <w:hideMark/>
          </w:tcPr>
          <w:p w14:paraId="72EF6C8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22D5D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172D43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49BB136B" w14:textId="77777777" w:rsidTr="00C367C1">
        <w:trPr>
          <w:trHeight w:val="300"/>
        </w:trPr>
        <w:tc>
          <w:tcPr>
            <w:tcW w:w="0" w:type="auto"/>
            <w:noWrap/>
            <w:tcMar>
              <w:top w:w="15" w:type="dxa"/>
              <w:left w:w="15" w:type="dxa"/>
              <w:bottom w:w="0" w:type="dxa"/>
              <w:right w:w="15" w:type="dxa"/>
            </w:tcMar>
            <w:vAlign w:val="bottom"/>
            <w:hideMark/>
          </w:tcPr>
          <w:p w14:paraId="75205CF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59B318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DC781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2706431B" w14:textId="77777777" w:rsidTr="00C367C1">
        <w:trPr>
          <w:trHeight w:val="300"/>
        </w:trPr>
        <w:tc>
          <w:tcPr>
            <w:tcW w:w="0" w:type="auto"/>
            <w:noWrap/>
            <w:tcMar>
              <w:top w:w="15" w:type="dxa"/>
              <w:left w:w="15" w:type="dxa"/>
              <w:bottom w:w="0" w:type="dxa"/>
              <w:right w:w="15" w:type="dxa"/>
            </w:tcMar>
            <w:vAlign w:val="bottom"/>
            <w:hideMark/>
          </w:tcPr>
          <w:p w14:paraId="28E4DE0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2619B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23B663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458BF17F" w14:textId="77777777" w:rsidTr="00C367C1">
        <w:trPr>
          <w:trHeight w:val="300"/>
        </w:trPr>
        <w:tc>
          <w:tcPr>
            <w:tcW w:w="0" w:type="auto"/>
            <w:noWrap/>
            <w:tcMar>
              <w:top w:w="15" w:type="dxa"/>
              <w:left w:w="15" w:type="dxa"/>
              <w:bottom w:w="0" w:type="dxa"/>
              <w:right w:w="15" w:type="dxa"/>
            </w:tcMar>
            <w:vAlign w:val="bottom"/>
            <w:hideMark/>
          </w:tcPr>
          <w:p w14:paraId="3649334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1412E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C9404E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A01F1A3" w14:textId="77777777" w:rsidTr="00C367C1">
        <w:trPr>
          <w:trHeight w:val="300"/>
        </w:trPr>
        <w:tc>
          <w:tcPr>
            <w:tcW w:w="0" w:type="auto"/>
            <w:noWrap/>
            <w:tcMar>
              <w:top w:w="15" w:type="dxa"/>
              <w:left w:w="15" w:type="dxa"/>
              <w:bottom w:w="0" w:type="dxa"/>
              <w:right w:w="15" w:type="dxa"/>
            </w:tcMar>
            <w:vAlign w:val="bottom"/>
            <w:hideMark/>
          </w:tcPr>
          <w:p w14:paraId="24BC731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C98576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2B5D012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SAMSUNG</w:t>
            </w:r>
          </w:p>
        </w:tc>
      </w:tr>
      <w:tr w:rsidR="00335069" w14:paraId="2B0294B0" w14:textId="77777777" w:rsidTr="00C367C1">
        <w:trPr>
          <w:trHeight w:val="300"/>
        </w:trPr>
        <w:tc>
          <w:tcPr>
            <w:tcW w:w="0" w:type="auto"/>
            <w:noWrap/>
            <w:tcMar>
              <w:top w:w="15" w:type="dxa"/>
              <w:left w:w="15" w:type="dxa"/>
              <w:bottom w:w="0" w:type="dxa"/>
              <w:right w:w="15" w:type="dxa"/>
            </w:tcMar>
            <w:vAlign w:val="bottom"/>
            <w:hideMark/>
          </w:tcPr>
          <w:p w14:paraId="279FC41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32AA4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DBC472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35069" w14:paraId="3D7203EF" w14:textId="77777777" w:rsidTr="00C367C1">
        <w:trPr>
          <w:trHeight w:val="300"/>
        </w:trPr>
        <w:tc>
          <w:tcPr>
            <w:tcW w:w="0" w:type="auto"/>
            <w:noWrap/>
            <w:tcMar>
              <w:top w:w="15" w:type="dxa"/>
              <w:left w:w="15" w:type="dxa"/>
              <w:bottom w:w="0" w:type="dxa"/>
              <w:right w:w="15" w:type="dxa"/>
            </w:tcMar>
            <w:vAlign w:val="bottom"/>
            <w:hideMark/>
          </w:tcPr>
          <w:p w14:paraId="1D0EDE8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7BE2E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1BC3CB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5A72BACB" w14:textId="77777777" w:rsidTr="00C367C1">
        <w:trPr>
          <w:trHeight w:val="300"/>
        </w:trPr>
        <w:tc>
          <w:tcPr>
            <w:tcW w:w="0" w:type="auto"/>
            <w:noWrap/>
            <w:tcMar>
              <w:top w:w="15" w:type="dxa"/>
              <w:left w:w="15" w:type="dxa"/>
              <w:bottom w:w="0" w:type="dxa"/>
              <w:right w:w="15" w:type="dxa"/>
            </w:tcMar>
            <w:vAlign w:val="bottom"/>
            <w:hideMark/>
          </w:tcPr>
          <w:p w14:paraId="5A0DBE4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C4A0E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2011804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591600AE" w14:textId="77777777" w:rsidTr="00C367C1">
        <w:trPr>
          <w:trHeight w:val="300"/>
        </w:trPr>
        <w:tc>
          <w:tcPr>
            <w:tcW w:w="0" w:type="auto"/>
            <w:noWrap/>
            <w:tcMar>
              <w:top w:w="15" w:type="dxa"/>
              <w:left w:w="15" w:type="dxa"/>
              <w:bottom w:w="0" w:type="dxa"/>
              <w:right w:w="15" w:type="dxa"/>
            </w:tcMar>
            <w:vAlign w:val="bottom"/>
            <w:hideMark/>
          </w:tcPr>
          <w:p w14:paraId="7E74F4E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E354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17314A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066486A1" w14:textId="77777777" w:rsidTr="00C367C1">
        <w:trPr>
          <w:trHeight w:val="300"/>
        </w:trPr>
        <w:tc>
          <w:tcPr>
            <w:tcW w:w="0" w:type="auto"/>
            <w:noWrap/>
            <w:tcMar>
              <w:top w:w="15" w:type="dxa"/>
              <w:left w:w="15" w:type="dxa"/>
              <w:bottom w:w="0" w:type="dxa"/>
              <w:right w:w="15" w:type="dxa"/>
            </w:tcMar>
            <w:vAlign w:val="bottom"/>
            <w:hideMark/>
          </w:tcPr>
          <w:p w14:paraId="3C25055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34A337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A649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35069" w14:paraId="686B527C" w14:textId="77777777" w:rsidTr="00C367C1">
        <w:trPr>
          <w:trHeight w:val="300"/>
        </w:trPr>
        <w:tc>
          <w:tcPr>
            <w:tcW w:w="0" w:type="auto"/>
            <w:noWrap/>
            <w:tcMar>
              <w:top w:w="15" w:type="dxa"/>
              <w:left w:w="15" w:type="dxa"/>
              <w:bottom w:w="0" w:type="dxa"/>
              <w:right w:w="15" w:type="dxa"/>
            </w:tcMar>
            <w:vAlign w:val="bottom"/>
            <w:hideMark/>
          </w:tcPr>
          <w:p w14:paraId="598D84B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52A191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B124EF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0D4DCE4E" w14:textId="77777777" w:rsidTr="00C367C1">
        <w:trPr>
          <w:trHeight w:val="300"/>
        </w:trPr>
        <w:tc>
          <w:tcPr>
            <w:tcW w:w="0" w:type="auto"/>
            <w:noWrap/>
            <w:tcMar>
              <w:top w:w="15" w:type="dxa"/>
              <w:left w:w="15" w:type="dxa"/>
              <w:bottom w:w="0" w:type="dxa"/>
              <w:right w:w="15" w:type="dxa"/>
            </w:tcMar>
            <w:vAlign w:val="bottom"/>
            <w:hideMark/>
          </w:tcPr>
          <w:p w14:paraId="78483E3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68744F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6D2C6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67AFDD37" w14:textId="77777777" w:rsidTr="00C367C1">
        <w:trPr>
          <w:trHeight w:val="300"/>
        </w:trPr>
        <w:tc>
          <w:tcPr>
            <w:tcW w:w="0" w:type="auto"/>
            <w:noWrap/>
            <w:tcMar>
              <w:top w:w="15" w:type="dxa"/>
              <w:left w:w="15" w:type="dxa"/>
              <w:bottom w:w="0" w:type="dxa"/>
              <w:right w:w="15" w:type="dxa"/>
            </w:tcMar>
            <w:vAlign w:val="bottom"/>
            <w:hideMark/>
          </w:tcPr>
          <w:p w14:paraId="7CF03A1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6F231B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346A28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308754FA" w14:textId="77777777" w:rsidTr="00C367C1">
        <w:trPr>
          <w:trHeight w:val="300"/>
        </w:trPr>
        <w:tc>
          <w:tcPr>
            <w:tcW w:w="0" w:type="auto"/>
            <w:noWrap/>
            <w:tcMar>
              <w:top w:w="15" w:type="dxa"/>
              <w:left w:w="15" w:type="dxa"/>
              <w:bottom w:w="0" w:type="dxa"/>
              <w:right w:w="15" w:type="dxa"/>
            </w:tcMar>
            <w:vAlign w:val="bottom"/>
            <w:hideMark/>
          </w:tcPr>
          <w:p w14:paraId="60C662C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C7E69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50E65CE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CAE7CA2" w14:textId="77777777" w:rsidTr="00C367C1">
        <w:trPr>
          <w:trHeight w:val="300"/>
        </w:trPr>
        <w:tc>
          <w:tcPr>
            <w:tcW w:w="0" w:type="auto"/>
            <w:noWrap/>
            <w:tcMar>
              <w:top w:w="15" w:type="dxa"/>
              <w:left w:w="15" w:type="dxa"/>
              <w:bottom w:w="0" w:type="dxa"/>
              <w:right w:w="15" w:type="dxa"/>
            </w:tcMar>
            <w:vAlign w:val="bottom"/>
            <w:hideMark/>
          </w:tcPr>
          <w:p w14:paraId="52D3B7B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3C9A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7312A0C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IITP RAS</w:t>
            </w:r>
          </w:p>
        </w:tc>
      </w:tr>
      <w:tr w:rsidR="00335069" w14:paraId="4266AA5B" w14:textId="77777777" w:rsidTr="00C367C1">
        <w:trPr>
          <w:trHeight w:val="300"/>
        </w:trPr>
        <w:tc>
          <w:tcPr>
            <w:tcW w:w="0" w:type="auto"/>
            <w:noWrap/>
            <w:tcMar>
              <w:top w:w="15" w:type="dxa"/>
              <w:left w:w="15" w:type="dxa"/>
              <w:bottom w:w="0" w:type="dxa"/>
              <w:right w:w="15" w:type="dxa"/>
            </w:tcMar>
            <w:vAlign w:val="bottom"/>
            <w:hideMark/>
          </w:tcPr>
          <w:p w14:paraId="3CF02F6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556CF5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E5C34E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372887E6" w14:textId="77777777" w:rsidTr="00C367C1">
        <w:trPr>
          <w:trHeight w:val="300"/>
        </w:trPr>
        <w:tc>
          <w:tcPr>
            <w:tcW w:w="0" w:type="auto"/>
            <w:noWrap/>
            <w:tcMar>
              <w:top w:w="15" w:type="dxa"/>
              <w:left w:w="15" w:type="dxa"/>
              <w:bottom w:w="0" w:type="dxa"/>
              <w:right w:w="15" w:type="dxa"/>
            </w:tcMar>
            <w:vAlign w:val="bottom"/>
            <w:hideMark/>
          </w:tcPr>
          <w:p w14:paraId="77A24B7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836B98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6773B3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57BE513E" w14:textId="77777777" w:rsidTr="00C367C1">
        <w:trPr>
          <w:trHeight w:val="300"/>
        </w:trPr>
        <w:tc>
          <w:tcPr>
            <w:tcW w:w="0" w:type="auto"/>
            <w:noWrap/>
            <w:tcMar>
              <w:top w:w="15" w:type="dxa"/>
              <w:left w:w="15" w:type="dxa"/>
              <w:bottom w:w="0" w:type="dxa"/>
              <w:right w:w="15" w:type="dxa"/>
            </w:tcMar>
            <w:vAlign w:val="bottom"/>
            <w:hideMark/>
          </w:tcPr>
          <w:p w14:paraId="28F25C3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4C9A09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23D56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53A2BA6A" w14:textId="77777777" w:rsidTr="00C367C1">
        <w:trPr>
          <w:trHeight w:val="300"/>
        </w:trPr>
        <w:tc>
          <w:tcPr>
            <w:tcW w:w="0" w:type="auto"/>
            <w:noWrap/>
            <w:tcMar>
              <w:top w:w="15" w:type="dxa"/>
              <w:left w:w="15" w:type="dxa"/>
              <w:bottom w:w="0" w:type="dxa"/>
              <w:right w:w="15" w:type="dxa"/>
            </w:tcMar>
            <w:vAlign w:val="bottom"/>
            <w:hideMark/>
          </w:tcPr>
          <w:p w14:paraId="3B3F91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0B86E7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E7257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WILUS Inc</w:t>
            </w:r>
          </w:p>
        </w:tc>
      </w:tr>
      <w:tr w:rsidR="00335069" w14:paraId="6782CD08" w14:textId="77777777" w:rsidTr="00C367C1">
        <w:trPr>
          <w:trHeight w:val="300"/>
        </w:trPr>
        <w:tc>
          <w:tcPr>
            <w:tcW w:w="0" w:type="auto"/>
            <w:noWrap/>
            <w:tcMar>
              <w:top w:w="15" w:type="dxa"/>
              <w:left w:w="15" w:type="dxa"/>
              <w:bottom w:w="0" w:type="dxa"/>
              <w:right w:w="15" w:type="dxa"/>
            </w:tcMar>
            <w:vAlign w:val="bottom"/>
            <w:hideMark/>
          </w:tcPr>
          <w:p w14:paraId="24D666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02BD4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C74CA5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The Catholic University of Korea</w:t>
            </w:r>
          </w:p>
        </w:tc>
      </w:tr>
      <w:tr w:rsidR="00335069" w14:paraId="6F08ECCA" w14:textId="77777777" w:rsidTr="00C367C1">
        <w:trPr>
          <w:trHeight w:val="300"/>
        </w:trPr>
        <w:tc>
          <w:tcPr>
            <w:tcW w:w="0" w:type="auto"/>
            <w:noWrap/>
            <w:tcMar>
              <w:top w:w="15" w:type="dxa"/>
              <w:left w:w="15" w:type="dxa"/>
              <w:bottom w:w="0" w:type="dxa"/>
              <w:right w:w="15" w:type="dxa"/>
            </w:tcMar>
            <w:vAlign w:val="bottom"/>
            <w:hideMark/>
          </w:tcPr>
          <w:p w14:paraId="2000A7E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36871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AE930F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3BF385E6" w14:textId="77777777" w:rsidTr="00C367C1">
        <w:trPr>
          <w:trHeight w:val="300"/>
        </w:trPr>
        <w:tc>
          <w:tcPr>
            <w:tcW w:w="0" w:type="auto"/>
            <w:noWrap/>
            <w:tcMar>
              <w:top w:w="15" w:type="dxa"/>
              <w:left w:w="15" w:type="dxa"/>
              <w:bottom w:w="0" w:type="dxa"/>
              <w:right w:w="15" w:type="dxa"/>
            </w:tcMar>
            <w:vAlign w:val="bottom"/>
            <w:hideMark/>
          </w:tcPr>
          <w:p w14:paraId="4470F8E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D09383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BF6E3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ACFDCA" w14:textId="77777777" w:rsidTr="00C367C1">
        <w:trPr>
          <w:trHeight w:val="300"/>
        </w:trPr>
        <w:tc>
          <w:tcPr>
            <w:tcW w:w="0" w:type="auto"/>
            <w:noWrap/>
            <w:tcMar>
              <w:top w:w="15" w:type="dxa"/>
              <w:left w:w="15" w:type="dxa"/>
              <w:bottom w:w="0" w:type="dxa"/>
              <w:right w:w="15" w:type="dxa"/>
            </w:tcMar>
            <w:vAlign w:val="bottom"/>
            <w:hideMark/>
          </w:tcPr>
          <w:p w14:paraId="0864AD9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9631B1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A1340E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EE503C" w14:textId="77777777" w:rsidTr="00C367C1">
        <w:trPr>
          <w:trHeight w:val="300"/>
        </w:trPr>
        <w:tc>
          <w:tcPr>
            <w:tcW w:w="0" w:type="auto"/>
            <w:noWrap/>
            <w:tcMar>
              <w:top w:w="15" w:type="dxa"/>
              <w:left w:w="15" w:type="dxa"/>
              <w:bottom w:w="0" w:type="dxa"/>
              <w:right w:w="15" w:type="dxa"/>
            </w:tcMar>
            <w:vAlign w:val="bottom"/>
            <w:hideMark/>
          </w:tcPr>
          <w:p w14:paraId="4A90E02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3699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F25CB2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191FEF18" w14:textId="77777777" w:rsidTr="00C367C1">
        <w:trPr>
          <w:trHeight w:val="300"/>
        </w:trPr>
        <w:tc>
          <w:tcPr>
            <w:tcW w:w="0" w:type="auto"/>
            <w:noWrap/>
            <w:tcMar>
              <w:top w:w="15" w:type="dxa"/>
              <w:left w:w="15" w:type="dxa"/>
              <w:bottom w:w="0" w:type="dxa"/>
              <w:right w:w="15" w:type="dxa"/>
            </w:tcMar>
            <w:vAlign w:val="bottom"/>
            <w:hideMark/>
          </w:tcPr>
          <w:p w14:paraId="7C88DDD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B29AD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EA934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1C8740D6" w14:textId="77777777" w:rsidTr="00C367C1">
        <w:trPr>
          <w:trHeight w:val="300"/>
        </w:trPr>
        <w:tc>
          <w:tcPr>
            <w:tcW w:w="0" w:type="auto"/>
            <w:noWrap/>
            <w:tcMar>
              <w:top w:w="15" w:type="dxa"/>
              <w:left w:w="15" w:type="dxa"/>
              <w:bottom w:w="0" w:type="dxa"/>
              <w:right w:w="15" w:type="dxa"/>
            </w:tcMar>
            <w:vAlign w:val="bottom"/>
            <w:hideMark/>
          </w:tcPr>
          <w:p w14:paraId="7924345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F82E5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8179A4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SAGEMCOM BROADBAND SAS</w:t>
            </w:r>
          </w:p>
        </w:tc>
      </w:tr>
      <w:tr w:rsidR="00335069" w14:paraId="406C7E31" w14:textId="77777777" w:rsidTr="00C367C1">
        <w:trPr>
          <w:trHeight w:val="300"/>
        </w:trPr>
        <w:tc>
          <w:tcPr>
            <w:tcW w:w="0" w:type="auto"/>
            <w:noWrap/>
            <w:tcMar>
              <w:top w:w="15" w:type="dxa"/>
              <w:left w:w="15" w:type="dxa"/>
              <w:bottom w:w="0" w:type="dxa"/>
              <w:right w:w="15" w:type="dxa"/>
            </w:tcMar>
            <w:vAlign w:val="bottom"/>
            <w:hideMark/>
          </w:tcPr>
          <w:p w14:paraId="0BCF027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9DABC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ED4AFE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290350B" w14:textId="77777777" w:rsidTr="00C367C1">
        <w:trPr>
          <w:trHeight w:val="300"/>
        </w:trPr>
        <w:tc>
          <w:tcPr>
            <w:tcW w:w="0" w:type="auto"/>
            <w:noWrap/>
            <w:tcMar>
              <w:top w:w="15" w:type="dxa"/>
              <w:left w:w="15" w:type="dxa"/>
              <w:bottom w:w="0" w:type="dxa"/>
              <w:right w:w="15" w:type="dxa"/>
            </w:tcMar>
            <w:vAlign w:val="bottom"/>
            <w:hideMark/>
          </w:tcPr>
          <w:p w14:paraId="1D31F8D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241E2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1A6AE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361205AF" w14:textId="77777777" w:rsidTr="00C367C1">
        <w:trPr>
          <w:trHeight w:val="300"/>
        </w:trPr>
        <w:tc>
          <w:tcPr>
            <w:tcW w:w="0" w:type="auto"/>
            <w:noWrap/>
            <w:tcMar>
              <w:top w:w="15" w:type="dxa"/>
              <w:left w:w="15" w:type="dxa"/>
              <w:bottom w:w="0" w:type="dxa"/>
              <w:right w:w="15" w:type="dxa"/>
            </w:tcMar>
            <w:vAlign w:val="bottom"/>
            <w:hideMark/>
          </w:tcPr>
          <w:p w14:paraId="214FED7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256E1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A2705B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90ED6F1" w14:textId="77777777" w:rsidTr="00C367C1">
        <w:trPr>
          <w:trHeight w:val="300"/>
        </w:trPr>
        <w:tc>
          <w:tcPr>
            <w:tcW w:w="0" w:type="auto"/>
            <w:noWrap/>
            <w:tcMar>
              <w:top w:w="15" w:type="dxa"/>
              <w:left w:w="15" w:type="dxa"/>
              <w:bottom w:w="0" w:type="dxa"/>
              <w:right w:w="15" w:type="dxa"/>
            </w:tcMar>
            <w:vAlign w:val="bottom"/>
            <w:hideMark/>
          </w:tcPr>
          <w:p w14:paraId="6C70CEC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EB8CD8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2B29BC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063AC3B" w14:textId="77777777" w:rsidTr="00C367C1">
        <w:trPr>
          <w:trHeight w:val="300"/>
        </w:trPr>
        <w:tc>
          <w:tcPr>
            <w:tcW w:w="0" w:type="auto"/>
            <w:noWrap/>
            <w:tcMar>
              <w:top w:w="15" w:type="dxa"/>
              <w:left w:w="15" w:type="dxa"/>
              <w:bottom w:w="0" w:type="dxa"/>
              <w:right w:w="15" w:type="dxa"/>
            </w:tcMar>
            <w:vAlign w:val="bottom"/>
            <w:hideMark/>
          </w:tcPr>
          <w:p w14:paraId="3958B77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840B6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3B5615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9E7D474" w14:textId="77777777" w:rsidTr="00C367C1">
        <w:trPr>
          <w:trHeight w:val="300"/>
        </w:trPr>
        <w:tc>
          <w:tcPr>
            <w:tcW w:w="0" w:type="auto"/>
            <w:noWrap/>
            <w:tcMar>
              <w:top w:w="15" w:type="dxa"/>
              <w:left w:w="15" w:type="dxa"/>
              <w:bottom w:w="0" w:type="dxa"/>
              <w:right w:w="15" w:type="dxa"/>
            </w:tcMar>
            <w:vAlign w:val="bottom"/>
            <w:hideMark/>
          </w:tcPr>
          <w:p w14:paraId="1AD32FA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D8A3F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C17035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73311BAF" w14:textId="77777777" w:rsidTr="00C367C1">
        <w:trPr>
          <w:trHeight w:val="300"/>
        </w:trPr>
        <w:tc>
          <w:tcPr>
            <w:tcW w:w="0" w:type="auto"/>
            <w:noWrap/>
            <w:tcMar>
              <w:top w:w="15" w:type="dxa"/>
              <w:left w:w="15" w:type="dxa"/>
              <w:bottom w:w="0" w:type="dxa"/>
              <w:right w:w="15" w:type="dxa"/>
            </w:tcMar>
            <w:vAlign w:val="bottom"/>
            <w:hideMark/>
          </w:tcPr>
          <w:p w14:paraId="2DCE5AA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78A3D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F31590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422CC483" w14:textId="77777777" w:rsidTr="00C367C1">
        <w:trPr>
          <w:trHeight w:val="300"/>
        </w:trPr>
        <w:tc>
          <w:tcPr>
            <w:tcW w:w="0" w:type="auto"/>
            <w:noWrap/>
            <w:tcMar>
              <w:top w:w="15" w:type="dxa"/>
              <w:left w:w="15" w:type="dxa"/>
              <w:bottom w:w="0" w:type="dxa"/>
              <w:right w:w="15" w:type="dxa"/>
            </w:tcMar>
            <w:vAlign w:val="bottom"/>
            <w:hideMark/>
          </w:tcPr>
          <w:p w14:paraId="3E0006F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2188F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384E9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26C2D8BB" w14:textId="77777777" w:rsidTr="00C367C1">
        <w:trPr>
          <w:trHeight w:val="300"/>
        </w:trPr>
        <w:tc>
          <w:tcPr>
            <w:tcW w:w="0" w:type="auto"/>
            <w:noWrap/>
            <w:tcMar>
              <w:top w:w="15" w:type="dxa"/>
              <w:left w:w="15" w:type="dxa"/>
              <w:bottom w:w="0" w:type="dxa"/>
              <w:right w:w="15" w:type="dxa"/>
            </w:tcMar>
            <w:vAlign w:val="bottom"/>
            <w:hideMark/>
          </w:tcPr>
          <w:p w14:paraId="4A7BA98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522CAD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2CCD2E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4C6226A7" w14:textId="77777777" w:rsidTr="00C367C1">
        <w:trPr>
          <w:trHeight w:val="300"/>
        </w:trPr>
        <w:tc>
          <w:tcPr>
            <w:tcW w:w="0" w:type="auto"/>
            <w:noWrap/>
            <w:tcMar>
              <w:top w:w="15" w:type="dxa"/>
              <w:left w:w="15" w:type="dxa"/>
              <w:bottom w:w="0" w:type="dxa"/>
              <w:right w:w="15" w:type="dxa"/>
            </w:tcMar>
            <w:vAlign w:val="bottom"/>
            <w:hideMark/>
          </w:tcPr>
          <w:p w14:paraId="1C01535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9E7803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12F3DC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ZTE Corporation</w:t>
            </w:r>
          </w:p>
        </w:tc>
      </w:tr>
      <w:tr w:rsidR="00335069" w14:paraId="69CA2ECB" w14:textId="77777777" w:rsidTr="00C367C1">
        <w:trPr>
          <w:trHeight w:val="300"/>
        </w:trPr>
        <w:tc>
          <w:tcPr>
            <w:tcW w:w="0" w:type="auto"/>
            <w:noWrap/>
            <w:tcMar>
              <w:top w:w="15" w:type="dxa"/>
              <w:left w:w="15" w:type="dxa"/>
              <w:bottom w:w="0" w:type="dxa"/>
              <w:right w:w="15" w:type="dxa"/>
            </w:tcMar>
            <w:vAlign w:val="bottom"/>
            <w:hideMark/>
          </w:tcPr>
          <w:p w14:paraId="6C71BE5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9F079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9F3D1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0D6F65C1" w14:textId="77777777" w:rsidTr="00C367C1">
        <w:trPr>
          <w:trHeight w:val="300"/>
        </w:trPr>
        <w:tc>
          <w:tcPr>
            <w:tcW w:w="0" w:type="auto"/>
            <w:noWrap/>
            <w:tcMar>
              <w:top w:w="15" w:type="dxa"/>
              <w:left w:w="15" w:type="dxa"/>
              <w:bottom w:w="0" w:type="dxa"/>
              <w:right w:w="15" w:type="dxa"/>
            </w:tcMar>
            <w:vAlign w:val="bottom"/>
            <w:hideMark/>
          </w:tcPr>
          <w:p w14:paraId="0C7201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370D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AFBEA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51D3248F" w14:textId="77777777" w:rsidTr="00C367C1">
        <w:trPr>
          <w:trHeight w:val="300"/>
        </w:trPr>
        <w:tc>
          <w:tcPr>
            <w:tcW w:w="0" w:type="auto"/>
            <w:noWrap/>
            <w:tcMar>
              <w:top w:w="15" w:type="dxa"/>
              <w:left w:w="15" w:type="dxa"/>
              <w:bottom w:w="0" w:type="dxa"/>
              <w:right w:w="15" w:type="dxa"/>
            </w:tcMar>
            <w:vAlign w:val="bottom"/>
            <w:hideMark/>
          </w:tcPr>
          <w:p w14:paraId="059F5BA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D8CEF6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2C886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59705B69" w14:textId="77777777" w:rsidTr="00C367C1">
        <w:trPr>
          <w:trHeight w:val="300"/>
        </w:trPr>
        <w:tc>
          <w:tcPr>
            <w:tcW w:w="0" w:type="auto"/>
            <w:noWrap/>
            <w:tcMar>
              <w:top w:w="15" w:type="dxa"/>
              <w:left w:w="15" w:type="dxa"/>
              <w:bottom w:w="0" w:type="dxa"/>
              <w:right w:w="15" w:type="dxa"/>
            </w:tcMar>
            <w:vAlign w:val="bottom"/>
            <w:hideMark/>
          </w:tcPr>
          <w:p w14:paraId="2C2E5D9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09C922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44EADD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Cisco Systems, Inc.</w:t>
            </w:r>
          </w:p>
        </w:tc>
      </w:tr>
      <w:tr w:rsidR="00335069" w14:paraId="10894122" w14:textId="77777777" w:rsidTr="00C367C1">
        <w:trPr>
          <w:trHeight w:val="300"/>
        </w:trPr>
        <w:tc>
          <w:tcPr>
            <w:tcW w:w="0" w:type="auto"/>
            <w:noWrap/>
            <w:tcMar>
              <w:top w:w="15" w:type="dxa"/>
              <w:left w:w="15" w:type="dxa"/>
              <w:bottom w:w="0" w:type="dxa"/>
              <w:right w:w="15" w:type="dxa"/>
            </w:tcMar>
            <w:vAlign w:val="bottom"/>
            <w:hideMark/>
          </w:tcPr>
          <w:p w14:paraId="466FB57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6918CC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8D222A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SAMSUNG</w:t>
            </w:r>
          </w:p>
        </w:tc>
      </w:tr>
      <w:tr w:rsidR="00335069" w14:paraId="7080D4E6" w14:textId="77777777" w:rsidTr="00C367C1">
        <w:trPr>
          <w:trHeight w:val="300"/>
        </w:trPr>
        <w:tc>
          <w:tcPr>
            <w:tcW w:w="0" w:type="auto"/>
            <w:noWrap/>
            <w:tcMar>
              <w:top w:w="15" w:type="dxa"/>
              <w:left w:w="15" w:type="dxa"/>
              <w:bottom w:w="0" w:type="dxa"/>
              <w:right w:w="15" w:type="dxa"/>
            </w:tcMar>
            <w:vAlign w:val="bottom"/>
            <w:hideMark/>
          </w:tcPr>
          <w:p w14:paraId="7C94799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0A41B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F8806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9407146" w14:textId="77777777" w:rsidTr="00C367C1">
        <w:trPr>
          <w:trHeight w:val="300"/>
        </w:trPr>
        <w:tc>
          <w:tcPr>
            <w:tcW w:w="0" w:type="auto"/>
            <w:noWrap/>
            <w:tcMar>
              <w:top w:w="15" w:type="dxa"/>
              <w:left w:w="15" w:type="dxa"/>
              <w:bottom w:w="0" w:type="dxa"/>
              <w:right w:w="15" w:type="dxa"/>
            </w:tcMar>
            <w:vAlign w:val="bottom"/>
            <w:hideMark/>
          </w:tcPr>
          <w:p w14:paraId="1974763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3E7DCC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10E362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w:t>
            </w:r>
          </w:p>
        </w:tc>
      </w:tr>
      <w:tr w:rsidR="00335069" w14:paraId="1E3BF62B" w14:textId="77777777" w:rsidTr="00C367C1">
        <w:trPr>
          <w:trHeight w:val="300"/>
        </w:trPr>
        <w:tc>
          <w:tcPr>
            <w:tcW w:w="0" w:type="auto"/>
            <w:noWrap/>
            <w:tcMar>
              <w:top w:w="15" w:type="dxa"/>
              <w:left w:w="15" w:type="dxa"/>
              <w:bottom w:w="0" w:type="dxa"/>
              <w:right w:w="15" w:type="dxa"/>
            </w:tcMar>
            <w:vAlign w:val="bottom"/>
            <w:hideMark/>
          </w:tcPr>
          <w:p w14:paraId="684674F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2027F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F175A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32D233CA" w14:textId="77777777" w:rsidTr="00C367C1">
        <w:trPr>
          <w:trHeight w:val="300"/>
        </w:trPr>
        <w:tc>
          <w:tcPr>
            <w:tcW w:w="0" w:type="auto"/>
            <w:noWrap/>
            <w:tcMar>
              <w:top w:w="15" w:type="dxa"/>
              <w:left w:w="15" w:type="dxa"/>
              <w:bottom w:w="0" w:type="dxa"/>
              <w:right w:w="15" w:type="dxa"/>
            </w:tcMar>
            <w:vAlign w:val="bottom"/>
            <w:hideMark/>
          </w:tcPr>
          <w:p w14:paraId="7D5F895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523BD0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717458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4835F8FB" w14:textId="77777777" w:rsidTr="00C367C1">
        <w:trPr>
          <w:trHeight w:val="300"/>
        </w:trPr>
        <w:tc>
          <w:tcPr>
            <w:tcW w:w="0" w:type="auto"/>
            <w:noWrap/>
            <w:tcMar>
              <w:top w:w="15" w:type="dxa"/>
              <w:left w:w="15" w:type="dxa"/>
              <w:bottom w:w="0" w:type="dxa"/>
              <w:right w:w="15" w:type="dxa"/>
            </w:tcMar>
            <w:vAlign w:val="bottom"/>
            <w:hideMark/>
          </w:tcPr>
          <w:p w14:paraId="4519A2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380B0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B0349D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19E5FAC6" w14:textId="77777777" w:rsidTr="00C367C1">
        <w:trPr>
          <w:trHeight w:val="300"/>
        </w:trPr>
        <w:tc>
          <w:tcPr>
            <w:tcW w:w="0" w:type="auto"/>
            <w:noWrap/>
            <w:tcMar>
              <w:top w:w="15" w:type="dxa"/>
              <w:left w:w="15" w:type="dxa"/>
              <w:bottom w:w="0" w:type="dxa"/>
              <w:right w:w="15" w:type="dxa"/>
            </w:tcMar>
            <w:vAlign w:val="bottom"/>
            <w:hideMark/>
          </w:tcPr>
          <w:p w14:paraId="599D908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E284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61B8C6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29394570" w14:textId="77777777" w:rsidTr="00C367C1">
        <w:trPr>
          <w:trHeight w:val="300"/>
        </w:trPr>
        <w:tc>
          <w:tcPr>
            <w:tcW w:w="0" w:type="auto"/>
            <w:noWrap/>
            <w:tcMar>
              <w:top w:w="15" w:type="dxa"/>
              <w:left w:w="15" w:type="dxa"/>
              <w:bottom w:w="0" w:type="dxa"/>
              <w:right w:w="15" w:type="dxa"/>
            </w:tcMar>
            <w:vAlign w:val="bottom"/>
            <w:hideMark/>
          </w:tcPr>
          <w:p w14:paraId="26D24FF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D52FFB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427E2E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6A09C314" w14:textId="77777777" w:rsidTr="00C367C1">
        <w:trPr>
          <w:trHeight w:val="300"/>
        </w:trPr>
        <w:tc>
          <w:tcPr>
            <w:tcW w:w="0" w:type="auto"/>
            <w:noWrap/>
            <w:tcMar>
              <w:top w:w="15" w:type="dxa"/>
              <w:left w:w="15" w:type="dxa"/>
              <w:bottom w:w="0" w:type="dxa"/>
              <w:right w:w="15" w:type="dxa"/>
            </w:tcMar>
            <w:vAlign w:val="bottom"/>
            <w:hideMark/>
          </w:tcPr>
          <w:p w14:paraId="15299B0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2D1E0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5E4EA9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Technologies, Inc.</w:t>
            </w:r>
          </w:p>
        </w:tc>
      </w:tr>
      <w:tr w:rsidR="00335069" w14:paraId="06CAAD92" w14:textId="77777777" w:rsidTr="00C367C1">
        <w:trPr>
          <w:trHeight w:val="300"/>
        </w:trPr>
        <w:tc>
          <w:tcPr>
            <w:tcW w:w="0" w:type="auto"/>
            <w:noWrap/>
            <w:tcMar>
              <w:top w:w="15" w:type="dxa"/>
              <w:left w:w="15" w:type="dxa"/>
              <w:bottom w:w="0" w:type="dxa"/>
              <w:right w:w="15" w:type="dxa"/>
            </w:tcMar>
            <w:vAlign w:val="bottom"/>
            <w:hideMark/>
          </w:tcPr>
          <w:p w14:paraId="138DD71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808A3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3543D83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63F34A3" w14:textId="77777777" w:rsidTr="00C367C1">
        <w:trPr>
          <w:trHeight w:val="300"/>
        </w:trPr>
        <w:tc>
          <w:tcPr>
            <w:tcW w:w="0" w:type="auto"/>
            <w:noWrap/>
            <w:tcMar>
              <w:top w:w="15" w:type="dxa"/>
              <w:left w:w="15" w:type="dxa"/>
              <w:bottom w:w="0" w:type="dxa"/>
              <w:right w:w="15" w:type="dxa"/>
            </w:tcMar>
            <w:vAlign w:val="bottom"/>
            <w:hideMark/>
          </w:tcPr>
          <w:p w14:paraId="2871699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EDB95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7EC7B3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52DAC53B" w14:textId="77777777" w:rsidTr="00C367C1">
        <w:trPr>
          <w:trHeight w:val="300"/>
        </w:trPr>
        <w:tc>
          <w:tcPr>
            <w:tcW w:w="0" w:type="auto"/>
            <w:noWrap/>
            <w:tcMar>
              <w:top w:w="15" w:type="dxa"/>
              <w:left w:w="15" w:type="dxa"/>
              <w:bottom w:w="0" w:type="dxa"/>
              <w:right w:w="15" w:type="dxa"/>
            </w:tcMar>
            <w:vAlign w:val="bottom"/>
            <w:hideMark/>
          </w:tcPr>
          <w:p w14:paraId="41D3144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9BDB11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D3EF2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CEEAEEF" w14:textId="77777777" w:rsidTr="00C367C1">
        <w:trPr>
          <w:trHeight w:val="300"/>
        </w:trPr>
        <w:tc>
          <w:tcPr>
            <w:tcW w:w="0" w:type="auto"/>
            <w:noWrap/>
            <w:tcMar>
              <w:top w:w="15" w:type="dxa"/>
              <w:left w:w="15" w:type="dxa"/>
              <w:bottom w:w="0" w:type="dxa"/>
              <w:right w:w="15" w:type="dxa"/>
            </w:tcMar>
            <w:vAlign w:val="bottom"/>
            <w:hideMark/>
          </w:tcPr>
          <w:p w14:paraId="2DCD56F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8DA56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F6D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3920A5ED" w14:textId="77777777" w:rsidTr="00C367C1">
        <w:trPr>
          <w:trHeight w:val="300"/>
        </w:trPr>
        <w:tc>
          <w:tcPr>
            <w:tcW w:w="0" w:type="auto"/>
            <w:noWrap/>
            <w:tcMar>
              <w:top w:w="15" w:type="dxa"/>
              <w:left w:w="15" w:type="dxa"/>
              <w:bottom w:w="0" w:type="dxa"/>
              <w:right w:w="15" w:type="dxa"/>
            </w:tcMar>
            <w:vAlign w:val="bottom"/>
            <w:hideMark/>
          </w:tcPr>
          <w:p w14:paraId="3BB9C5B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E1D9F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53748BB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Molex Incorporated</w:t>
            </w:r>
          </w:p>
        </w:tc>
      </w:tr>
      <w:tr w:rsidR="00335069" w14:paraId="1D78E509" w14:textId="77777777" w:rsidTr="00C367C1">
        <w:trPr>
          <w:trHeight w:val="300"/>
        </w:trPr>
        <w:tc>
          <w:tcPr>
            <w:tcW w:w="0" w:type="auto"/>
            <w:noWrap/>
            <w:tcMar>
              <w:top w:w="15" w:type="dxa"/>
              <w:left w:w="15" w:type="dxa"/>
              <w:bottom w:w="0" w:type="dxa"/>
              <w:right w:w="15" w:type="dxa"/>
            </w:tcMar>
            <w:vAlign w:val="bottom"/>
            <w:hideMark/>
          </w:tcPr>
          <w:p w14:paraId="348A42A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2BB41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22A7E1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2999EFB5" w14:textId="77777777" w:rsidTr="00C367C1">
        <w:trPr>
          <w:trHeight w:val="300"/>
        </w:trPr>
        <w:tc>
          <w:tcPr>
            <w:tcW w:w="0" w:type="auto"/>
            <w:noWrap/>
            <w:tcMar>
              <w:top w:w="15" w:type="dxa"/>
              <w:left w:w="15" w:type="dxa"/>
              <w:bottom w:w="0" w:type="dxa"/>
              <w:right w:w="15" w:type="dxa"/>
            </w:tcMar>
            <w:vAlign w:val="bottom"/>
            <w:hideMark/>
          </w:tcPr>
          <w:p w14:paraId="41F7581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8FC6C8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6DCA45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3B53F402" w14:textId="77777777" w:rsidTr="00C367C1">
        <w:trPr>
          <w:trHeight w:val="300"/>
        </w:trPr>
        <w:tc>
          <w:tcPr>
            <w:tcW w:w="0" w:type="auto"/>
            <w:noWrap/>
            <w:tcMar>
              <w:top w:w="15" w:type="dxa"/>
              <w:left w:w="15" w:type="dxa"/>
              <w:bottom w:w="0" w:type="dxa"/>
              <w:right w:w="15" w:type="dxa"/>
            </w:tcMar>
            <w:vAlign w:val="bottom"/>
            <w:hideMark/>
          </w:tcPr>
          <w:p w14:paraId="118DB28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0661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3E6764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65CCB6" w14:textId="77777777" w:rsidTr="00C367C1">
        <w:trPr>
          <w:trHeight w:val="300"/>
        </w:trPr>
        <w:tc>
          <w:tcPr>
            <w:tcW w:w="0" w:type="auto"/>
            <w:noWrap/>
            <w:tcMar>
              <w:top w:w="15" w:type="dxa"/>
              <w:left w:w="15" w:type="dxa"/>
              <w:bottom w:w="0" w:type="dxa"/>
              <w:right w:w="15" w:type="dxa"/>
            </w:tcMar>
            <w:vAlign w:val="bottom"/>
            <w:hideMark/>
          </w:tcPr>
          <w:p w14:paraId="1EC4BA6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2F0A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33AA4D5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ZTE Corporation</w:t>
            </w:r>
          </w:p>
        </w:tc>
      </w:tr>
      <w:tr w:rsidR="00335069" w14:paraId="4D7E7A47" w14:textId="77777777" w:rsidTr="00C367C1">
        <w:trPr>
          <w:trHeight w:val="300"/>
        </w:trPr>
        <w:tc>
          <w:tcPr>
            <w:tcW w:w="0" w:type="auto"/>
            <w:noWrap/>
            <w:tcMar>
              <w:top w:w="15" w:type="dxa"/>
              <w:left w:w="15" w:type="dxa"/>
              <w:bottom w:w="0" w:type="dxa"/>
              <w:right w:w="15" w:type="dxa"/>
            </w:tcMar>
            <w:vAlign w:val="bottom"/>
            <w:hideMark/>
          </w:tcPr>
          <w:p w14:paraId="076B2E4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D9EF5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4BFCF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1C881694" w14:textId="77777777" w:rsidTr="00C367C1">
        <w:trPr>
          <w:trHeight w:val="300"/>
        </w:trPr>
        <w:tc>
          <w:tcPr>
            <w:tcW w:w="0" w:type="auto"/>
            <w:noWrap/>
            <w:tcMar>
              <w:top w:w="15" w:type="dxa"/>
              <w:left w:w="15" w:type="dxa"/>
              <w:bottom w:w="0" w:type="dxa"/>
              <w:right w:w="15" w:type="dxa"/>
            </w:tcMar>
            <w:vAlign w:val="bottom"/>
            <w:hideMark/>
          </w:tcPr>
          <w:p w14:paraId="0825E03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0168EF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6C7696E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2F1CBFB" w14:textId="77777777" w:rsidTr="00C367C1">
        <w:trPr>
          <w:trHeight w:val="300"/>
        </w:trPr>
        <w:tc>
          <w:tcPr>
            <w:tcW w:w="0" w:type="auto"/>
            <w:noWrap/>
            <w:tcMar>
              <w:top w:w="15" w:type="dxa"/>
              <w:left w:w="15" w:type="dxa"/>
              <w:bottom w:w="0" w:type="dxa"/>
              <w:right w:w="15" w:type="dxa"/>
            </w:tcMar>
            <w:vAlign w:val="bottom"/>
            <w:hideMark/>
          </w:tcPr>
          <w:p w14:paraId="2BD6EC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3EC82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56923B1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5FBB32D" w14:textId="77777777" w:rsidTr="00C367C1">
        <w:trPr>
          <w:trHeight w:val="300"/>
        </w:trPr>
        <w:tc>
          <w:tcPr>
            <w:tcW w:w="0" w:type="auto"/>
            <w:noWrap/>
            <w:tcMar>
              <w:top w:w="15" w:type="dxa"/>
              <w:left w:w="15" w:type="dxa"/>
              <w:bottom w:w="0" w:type="dxa"/>
              <w:right w:w="15" w:type="dxa"/>
            </w:tcMar>
            <w:vAlign w:val="bottom"/>
            <w:hideMark/>
          </w:tcPr>
          <w:p w14:paraId="512B21D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EBF18A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421210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71AEC195" w14:textId="77777777" w:rsidTr="00C367C1">
        <w:trPr>
          <w:trHeight w:val="300"/>
        </w:trPr>
        <w:tc>
          <w:tcPr>
            <w:tcW w:w="0" w:type="auto"/>
            <w:noWrap/>
            <w:tcMar>
              <w:top w:w="15" w:type="dxa"/>
              <w:left w:w="15" w:type="dxa"/>
              <w:bottom w:w="0" w:type="dxa"/>
              <w:right w:w="15" w:type="dxa"/>
            </w:tcMar>
            <w:vAlign w:val="bottom"/>
            <w:hideMark/>
          </w:tcPr>
          <w:p w14:paraId="2415855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A912B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3940454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842D5CD" w14:textId="77777777" w:rsidTr="00C367C1">
        <w:trPr>
          <w:trHeight w:val="300"/>
        </w:trPr>
        <w:tc>
          <w:tcPr>
            <w:tcW w:w="0" w:type="auto"/>
            <w:noWrap/>
            <w:tcMar>
              <w:top w:w="15" w:type="dxa"/>
              <w:left w:w="15" w:type="dxa"/>
              <w:bottom w:w="0" w:type="dxa"/>
              <w:right w:w="15" w:type="dxa"/>
            </w:tcMar>
            <w:vAlign w:val="bottom"/>
            <w:hideMark/>
          </w:tcPr>
          <w:p w14:paraId="584556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71769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8455E6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003791AA" w14:textId="77777777" w:rsidTr="00C367C1">
        <w:trPr>
          <w:trHeight w:val="300"/>
        </w:trPr>
        <w:tc>
          <w:tcPr>
            <w:tcW w:w="0" w:type="auto"/>
            <w:noWrap/>
            <w:tcMar>
              <w:top w:w="15" w:type="dxa"/>
              <w:left w:w="15" w:type="dxa"/>
              <w:bottom w:w="0" w:type="dxa"/>
              <w:right w:w="15" w:type="dxa"/>
            </w:tcMar>
            <w:vAlign w:val="bottom"/>
            <w:hideMark/>
          </w:tcPr>
          <w:p w14:paraId="3711118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4D981C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54185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R&amp;D USA</w:t>
            </w:r>
          </w:p>
        </w:tc>
      </w:tr>
      <w:tr w:rsidR="00335069" w14:paraId="336B5255" w14:textId="77777777" w:rsidTr="00C367C1">
        <w:trPr>
          <w:trHeight w:val="300"/>
        </w:trPr>
        <w:tc>
          <w:tcPr>
            <w:tcW w:w="0" w:type="auto"/>
            <w:noWrap/>
            <w:tcMar>
              <w:top w:w="15" w:type="dxa"/>
              <w:left w:w="15" w:type="dxa"/>
              <w:bottom w:w="0" w:type="dxa"/>
              <w:right w:w="15" w:type="dxa"/>
            </w:tcMar>
            <w:vAlign w:val="bottom"/>
            <w:hideMark/>
          </w:tcPr>
          <w:p w14:paraId="6EDBCD1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158F81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D32DD9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424EC2C0" w14:textId="77777777" w:rsidTr="00C367C1">
        <w:trPr>
          <w:trHeight w:val="300"/>
        </w:trPr>
        <w:tc>
          <w:tcPr>
            <w:tcW w:w="0" w:type="auto"/>
            <w:noWrap/>
            <w:tcMar>
              <w:top w:w="15" w:type="dxa"/>
              <w:left w:w="15" w:type="dxa"/>
              <w:bottom w:w="0" w:type="dxa"/>
              <w:right w:w="15" w:type="dxa"/>
            </w:tcMar>
            <w:vAlign w:val="bottom"/>
            <w:hideMark/>
          </w:tcPr>
          <w:p w14:paraId="3742447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4995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15F0649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28253C7E" w14:textId="77777777" w:rsidTr="00C367C1">
        <w:trPr>
          <w:trHeight w:val="300"/>
        </w:trPr>
        <w:tc>
          <w:tcPr>
            <w:tcW w:w="0" w:type="auto"/>
            <w:noWrap/>
            <w:tcMar>
              <w:top w:w="15" w:type="dxa"/>
              <w:left w:w="15" w:type="dxa"/>
              <w:bottom w:w="0" w:type="dxa"/>
              <w:right w:w="15" w:type="dxa"/>
            </w:tcMar>
            <w:vAlign w:val="bottom"/>
            <w:hideMark/>
          </w:tcPr>
          <w:p w14:paraId="629222C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4E179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1DECFF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10D9F556" w14:textId="77777777" w:rsidTr="00C367C1">
        <w:trPr>
          <w:trHeight w:val="300"/>
        </w:trPr>
        <w:tc>
          <w:tcPr>
            <w:tcW w:w="0" w:type="auto"/>
            <w:noWrap/>
            <w:tcMar>
              <w:top w:w="15" w:type="dxa"/>
              <w:left w:w="15" w:type="dxa"/>
              <w:bottom w:w="0" w:type="dxa"/>
              <w:right w:w="15" w:type="dxa"/>
            </w:tcMar>
            <w:vAlign w:val="bottom"/>
            <w:hideMark/>
          </w:tcPr>
          <w:p w14:paraId="378E6E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E2CAF4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34D8A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Perspecta Labs</w:t>
            </w:r>
          </w:p>
        </w:tc>
      </w:tr>
      <w:tr w:rsidR="00335069" w14:paraId="08581D34" w14:textId="77777777" w:rsidTr="00C367C1">
        <w:trPr>
          <w:trHeight w:val="300"/>
        </w:trPr>
        <w:tc>
          <w:tcPr>
            <w:tcW w:w="0" w:type="auto"/>
            <w:noWrap/>
            <w:tcMar>
              <w:top w:w="15" w:type="dxa"/>
              <w:left w:w="15" w:type="dxa"/>
              <w:bottom w:w="0" w:type="dxa"/>
              <w:right w:w="15" w:type="dxa"/>
            </w:tcMar>
            <w:vAlign w:val="bottom"/>
            <w:hideMark/>
          </w:tcPr>
          <w:p w14:paraId="14A5AD8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EB9E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12DE28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F754853" w14:textId="77777777" w:rsidTr="00C367C1">
        <w:trPr>
          <w:trHeight w:val="300"/>
        </w:trPr>
        <w:tc>
          <w:tcPr>
            <w:tcW w:w="0" w:type="auto"/>
            <w:noWrap/>
            <w:tcMar>
              <w:top w:w="15" w:type="dxa"/>
              <w:left w:w="15" w:type="dxa"/>
              <w:bottom w:w="0" w:type="dxa"/>
              <w:right w:w="15" w:type="dxa"/>
            </w:tcMar>
            <w:vAlign w:val="bottom"/>
            <w:hideMark/>
          </w:tcPr>
          <w:p w14:paraId="3765045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6577F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04B9300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50CC532" w14:textId="77777777" w:rsidTr="00C367C1">
        <w:trPr>
          <w:trHeight w:val="300"/>
        </w:trPr>
        <w:tc>
          <w:tcPr>
            <w:tcW w:w="0" w:type="auto"/>
            <w:noWrap/>
            <w:tcMar>
              <w:top w:w="15" w:type="dxa"/>
              <w:left w:w="15" w:type="dxa"/>
              <w:bottom w:w="0" w:type="dxa"/>
              <w:right w:w="15" w:type="dxa"/>
            </w:tcMar>
            <w:vAlign w:val="bottom"/>
            <w:hideMark/>
          </w:tcPr>
          <w:p w14:paraId="61647DA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365AC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B451A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Nokia</w:t>
            </w:r>
          </w:p>
        </w:tc>
      </w:tr>
      <w:tr w:rsidR="00335069" w14:paraId="40E8493F" w14:textId="77777777" w:rsidTr="00C367C1">
        <w:trPr>
          <w:trHeight w:val="300"/>
        </w:trPr>
        <w:tc>
          <w:tcPr>
            <w:tcW w:w="0" w:type="auto"/>
            <w:noWrap/>
            <w:tcMar>
              <w:top w:w="15" w:type="dxa"/>
              <w:left w:w="15" w:type="dxa"/>
              <w:bottom w:w="0" w:type="dxa"/>
              <w:right w:w="15" w:type="dxa"/>
            </w:tcMar>
            <w:vAlign w:val="bottom"/>
            <w:hideMark/>
          </w:tcPr>
          <w:p w14:paraId="25F5CEA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04CA8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CDBA2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4DF5D48E" w14:textId="77777777" w:rsidTr="00C367C1">
        <w:trPr>
          <w:trHeight w:val="300"/>
        </w:trPr>
        <w:tc>
          <w:tcPr>
            <w:tcW w:w="0" w:type="auto"/>
            <w:noWrap/>
            <w:tcMar>
              <w:top w:w="15" w:type="dxa"/>
              <w:left w:w="15" w:type="dxa"/>
              <w:bottom w:w="0" w:type="dxa"/>
              <w:right w:w="15" w:type="dxa"/>
            </w:tcMar>
            <w:vAlign w:val="bottom"/>
            <w:hideMark/>
          </w:tcPr>
          <w:p w14:paraId="2A4ECDA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C3367D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B2462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15D07390" w14:textId="77777777" w:rsidTr="00C367C1">
        <w:trPr>
          <w:trHeight w:val="300"/>
        </w:trPr>
        <w:tc>
          <w:tcPr>
            <w:tcW w:w="0" w:type="auto"/>
            <w:noWrap/>
            <w:tcMar>
              <w:top w:w="15" w:type="dxa"/>
              <w:left w:w="15" w:type="dxa"/>
              <w:bottom w:w="0" w:type="dxa"/>
              <w:right w:w="15" w:type="dxa"/>
            </w:tcMar>
            <w:vAlign w:val="bottom"/>
            <w:hideMark/>
          </w:tcPr>
          <w:p w14:paraId="6AE82D3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1B8AD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3A96D3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Futurewei Technologies</w:t>
            </w:r>
          </w:p>
        </w:tc>
      </w:tr>
      <w:tr w:rsidR="00335069" w14:paraId="7D32A829" w14:textId="77777777" w:rsidTr="00C367C1">
        <w:trPr>
          <w:trHeight w:val="300"/>
        </w:trPr>
        <w:tc>
          <w:tcPr>
            <w:tcW w:w="0" w:type="auto"/>
            <w:noWrap/>
            <w:tcMar>
              <w:top w:w="15" w:type="dxa"/>
              <w:left w:w="15" w:type="dxa"/>
              <w:bottom w:w="0" w:type="dxa"/>
              <w:right w:w="15" w:type="dxa"/>
            </w:tcMar>
            <w:vAlign w:val="bottom"/>
            <w:hideMark/>
          </w:tcPr>
          <w:p w14:paraId="78EE09D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FC75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1637FEB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F438EF2" w14:textId="77777777" w:rsidTr="00C367C1">
        <w:trPr>
          <w:trHeight w:val="300"/>
        </w:trPr>
        <w:tc>
          <w:tcPr>
            <w:tcW w:w="0" w:type="auto"/>
            <w:noWrap/>
            <w:tcMar>
              <w:top w:w="15" w:type="dxa"/>
              <w:left w:w="15" w:type="dxa"/>
              <w:bottom w:w="0" w:type="dxa"/>
              <w:right w:w="15" w:type="dxa"/>
            </w:tcMar>
            <w:vAlign w:val="bottom"/>
            <w:hideMark/>
          </w:tcPr>
          <w:p w14:paraId="1B6A214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18ABE4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2B1EFA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NXP Semiconductors</w:t>
            </w:r>
          </w:p>
        </w:tc>
      </w:tr>
      <w:tr w:rsidR="00335069" w14:paraId="12789DC4" w14:textId="77777777" w:rsidTr="00C367C1">
        <w:trPr>
          <w:trHeight w:val="300"/>
        </w:trPr>
        <w:tc>
          <w:tcPr>
            <w:tcW w:w="0" w:type="auto"/>
            <w:noWrap/>
            <w:tcMar>
              <w:top w:w="15" w:type="dxa"/>
              <w:left w:w="15" w:type="dxa"/>
              <w:bottom w:w="0" w:type="dxa"/>
              <w:right w:w="15" w:type="dxa"/>
            </w:tcMar>
            <w:vAlign w:val="bottom"/>
            <w:hideMark/>
          </w:tcPr>
          <w:p w14:paraId="2DCF930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479D4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496A6A3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C304BD7" w14:textId="77777777" w:rsidTr="00C367C1">
        <w:trPr>
          <w:trHeight w:val="300"/>
        </w:trPr>
        <w:tc>
          <w:tcPr>
            <w:tcW w:w="0" w:type="auto"/>
            <w:noWrap/>
            <w:tcMar>
              <w:top w:w="15" w:type="dxa"/>
              <w:left w:w="15" w:type="dxa"/>
              <w:bottom w:w="0" w:type="dxa"/>
              <w:right w:w="15" w:type="dxa"/>
            </w:tcMar>
            <w:vAlign w:val="bottom"/>
            <w:hideMark/>
          </w:tcPr>
          <w:p w14:paraId="3849120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44E49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C0162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Tencent</w:t>
            </w:r>
          </w:p>
        </w:tc>
      </w:tr>
    </w:tbl>
    <w:p w14:paraId="43DA633A" w14:textId="77777777" w:rsidR="00335069" w:rsidRDefault="00335069" w:rsidP="00335069"/>
    <w:p w14:paraId="0B213DB4" w14:textId="77777777" w:rsidR="00335069" w:rsidRDefault="00335069" w:rsidP="00596641"/>
    <w:p w14:paraId="688D9E7A" w14:textId="77777777" w:rsidR="00596641" w:rsidRDefault="00596641" w:rsidP="00596641"/>
    <w:p w14:paraId="1C058CF5" w14:textId="64056D51" w:rsidR="00596641" w:rsidRDefault="00596641" w:rsidP="00596641">
      <w:r w:rsidRPr="00157ED2">
        <w:t>The Chair reminds that the agenda can be found in 11-20/</w:t>
      </w:r>
      <w:r>
        <w:t>927</w:t>
      </w:r>
      <w:r w:rsidRPr="00157ED2">
        <w:t>r</w:t>
      </w:r>
      <w:r>
        <w:t>3</w:t>
      </w:r>
      <w:r w:rsidR="00FE0FFA">
        <w:t>9</w:t>
      </w:r>
      <w:r>
        <w:t xml:space="preserve">. </w:t>
      </w:r>
    </w:p>
    <w:p w14:paraId="1BFD564B" w14:textId="77777777" w:rsidR="00596641" w:rsidRDefault="00596641" w:rsidP="00596641">
      <w:pPr>
        <w:pStyle w:val="a8"/>
        <w:ind w:left="643"/>
        <w:rPr>
          <w:sz w:val="22"/>
          <w:szCs w:val="22"/>
        </w:rPr>
      </w:pPr>
    </w:p>
    <w:p w14:paraId="60E43311" w14:textId="77777777" w:rsidR="00596641" w:rsidRDefault="00596641" w:rsidP="00596641">
      <w:pPr>
        <w:rPr>
          <w:b/>
        </w:rPr>
      </w:pPr>
      <w:r w:rsidRPr="00157ED2">
        <w:rPr>
          <w:b/>
        </w:rPr>
        <w:t>Submissions</w:t>
      </w:r>
      <w:r>
        <w:rPr>
          <w:b/>
        </w:rPr>
        <w:t xml:space="preserve"> </w:t>
      </w:r>
    </w:p>
    <w:p w14:paraId="3EC9F3E9" w14:textId="77777777" w:rsidR="00FE0FFA" w:rsidRDefault="00FE0FFA" w:rsidP="00FE0FF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49F0C88" w14:textId="39A6B9D1" w:rsidR="00FE0FFA" w:rsidRDefault="00FE0FFA" w:rsidP="00FE0FFA">
      <w:pPr>
        <w:pStyle w:val="a8"/>
        <w:numPr>
          <w:ilvl w:val="1"/>
          <w:numId w:val="7"/>
        </w:numPr>
        <w:ind w:left="1440"/>
        <w:jc w:val="both"/>
        <w:rPr>
          <w:sz w:val="22"/>
          <w:szCs w:val="22"/>
        </w:rPr>
      </w:pPr>
      <w:hyperlink r:id="rId196" w:history="1">
        <w:r w:rsidRPr="00A048C8">
          <w:rPr>
            <w:rStyle w:val="a6"/>
            <w:sz w:val="22"/>
            <w:szCs w:val="22"/>
          </w:rPr>
          <w:t>1291r1</w:t>
        </w:r>
        <w:r>
          <w:rPr>
            <w:rStyle w:val="a6"/>
            <w:sz w:val="22"/>
            <w:szCs w:val="22"/>
          </w:rPr>
          <w:t>2</w:t>
        </w:r>
      </w:hyperlink>
      <w:r>
        <w:rPr>
          <w:sz w:val="22"/>
          <w:szCs w:val="22"/>
        </w:rPr>
        <w:t xml:space="preserve"> </w:t>
      </w:r>
      <w:r w:rsidRPr="00306649">
        <w:rPr>
          <w:sz w:val="22"/>
          <w:szCs w:val="22"/>
        </w:rPr>
        <w:t xml:space="preserve">MLO enhanced multi-link single-radio operation </w:t>
      </w:r>
      <w:r>
        <w:rPr>
          <w:sz w:val="22"/>
          <w:szCs w:val="22"/>
        </w:rPr>
        <w:tab/>
      </w:r>
      <w:r w:rsidRPr="00AC768D">
        <w:rPr>
          <w:sz w:val="22"/>
          <w:szCs w:val="22"/>
        </w:rPr>
        <w:t>Minyoung Park</w:t>
      </w:r>
      <w:r>
        <w:rPr>
          <w:sz w:val="22"/>
          <w:szCs w:val="22"/>
        </w:rPr>
        <w:t xml:space="preserve">   [SP]</w:t>
      </w:r>
    </w:p>
    <w:p w14:paraId="0C91919B" w14:textId="5522D312"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 xml:space="preserve">SP of r12: </w:t>
      </w:r>
      <w:r w:rsidRPr="00D70B80">
        <w:rPr>
          <w:bCs/>
          <w:sz w:val="20"/>
          <w:lang w:eastAsia="ko-KR"/>
        </w:rPr>
        <w:t>Do you support to incorporate the proposed draft text in 11-20/1</w:t>
      </w:r>
      <w:r>
        <w:rPr>
          <w:bCs/>
          <w:sz w:val="20"/>
          <w:lang w:eastAsia="ko-KR"/>
        </w:rPr>
        <w:t>291</w:t>
      </w:r>
      <w:r w:rsidRPr="00D70B80">
        <w:rPr>
          <w:bCs/>
          <w:sz w:val="20"/>
          <w:lang w:eastAsia="ko-KR"/>
        </w:rPr>
        <w:t>r</w:t>
      </w:r>
      <w:r>
        <w:rPr>
          <w:bCs/>
          <w:sz w:val="20"/>
          <w:lang w:eastAsia="ko-KR"/>
        </w:rPr>
        <w:t>12</w:t>
      </w:r>
      <w:r w:rsidRPr="00D70B80">
        <w:rPr>
          <w:bCs/>
          <w:sz w:val="20"/>
          <w:lang w:eastAsia="ko-KR"/>
        </w:rPr>
        <w:t xml:space="preserve"> </w:t>
      </w:r>
      <w:r>
        <w:rPr>
          <w:bCs/>
          <w:sz w:val="20"/>
          <w:lang w:eastAsia="ko-KR"/>
        </w:rPr>
        <w:t>in</w:t>
      </w:r>
      <w:r w:rsidRPr="00D70B80">
        <w:rPr>
          <w:bCs/>
          <w:sz w:val="20"/>
          <w:lang w:eastAsia="ko-KR"/>
        </w:rPr>
        <w:t>to TGbe Draft 0.1?</w:t>
      </w:r>
    </w:p>
    <w:p w14:paraId="7850DAD2" w14:textId="13F44CF1" w:rsidR="00FE0FFA" w:rsidRDefault="00FE0FFA" w:rsidP="00FE0FFA">
      <w:pPr>
        <w:pStyle w:val="a8"/>
        <w:ind w:left="1440" w:firstLine="720"/>
        <w:jc w:val="both"/>
        <w:rPr>
          <w:sz w:val="22"/>
          <w:szCs w:val="22"/>
        </w:rPr>
      </w:pPr>
      <w:r w:rsidRPr="00FE0FFA">
        <w:rPr>
          <w:sz w:val="22"/>
          <w:szCs w:val="22"/>
          <w:highlight w:val="green"/>
        </w:rPr>
        <w:t>Approved with unanimous consent</w:t>
      </w:r>
    </w:p>
    <w:p w14:paraId="1E388202" w14:textId="77777777" w:rsidR="00FE0FFA" w:rsidRDefault="00FE0FFA" w:rsidP="00FE0FFA">
      <w:pPr>
        <w:pStyle w:val="a8"/>
        <w:ind w:left="1440"/>
        <w:jc w:val="both"/>
        <w:rPr>
          <w:sz w:val="22"/>
          <w:szCs w:val="22"/>
        </w:rPr>
      </w:pPr>
    </w:p>
    <w:p w14:paraId="44B0A3E8" w14:textId="3D6DB675" w:rsidR="00FE0FFA" w:rsidRDefault="00FE0FFA" w:rsidP="00FE0FFA">
      <w:pPr>
        <w:pStyle w:val="a8"/>
        <w:numPr>
          <w:ilvl w:val="1"/>
          <w:numId w:val="7"/>
        </w:numPr>
        <w:ind w:left="1440"/>
        <w:rPr>
          <w:sz w:val="22"/>
          <w:szCs w:val="22"/>
        </w:rPr>
      </w:pPr>
      <w:hyperlink r:id="rId197" w:history="1">
        <w:r w:rsidRPr="00B01EB4">
          <w:rPr>
            <w:rStyle w:val="a6"/>
            <w:sz w:val="22"/>
            <w:szCs w:val="22"/>
          </w:rPr>
          <w:t>1271r</w:t>
        </w:r>
        <w:r>
          <w:rPr>
            <w:rStyle w:val="a6"/>
            <w:sz w:val="22"/>
            <w:szCs w:val="22"/>
          </w:rPr>
          <w:t>7</w:t>
        </w:r>
      </w:hyperlink>
      <w:r>
        <w:rPr>
          <w:sz w:val="22"/>
          <w:szCs w:val="22"/>
        </w:rPr>
        <w:t xml:space="preserve">   </w:t>
      </w:r>
      <w:r w:rsidRPr="00402380">
        <w:rPr>
          <w:sz w:val="22"/>
          <w:szCs w:val="22"/>
        </w:rPr>
        <w:t>MLO-multi-link-channel-access-end-ppdu-alignment</w:t>
      </w:r>
      <w:r>
        <w:rPr>
          <w:sz w:val="22"/>
          <w:szCs w:val="22"/>
        </w:rPr>
        <w:t xml:space="preserve"> </w:t>
      </w:r>
      <w:r>
        <w:rPr>
          <w:sz w:val="22"/>
          <w:szCs w:val="22"/>
        </w:rPr>
        <w:tab/>
        <w:t xml:space="preserve">Yongho Seok </w:t>
      </w:r>
      <w:r>
        <w:rPr>
          <w:sz w:val="22"/>
          <w:szCs w:val="22"/>
        </w:rPr>
        <w:tab/>
        <w:t xml:space="preserve">  [SP]</w:t>
      </w:r>
    </w:p>
    <w:p w14:paraId="21D49272" w14:textId="628C350A"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 xml:space="preserve">SP of r7: </w:t>
      </w:r>
      <w:r w:rsidRPr="00D70B80">
        <w:rPr>
          <w:bCs/>
          <w:sz w:val="20"/>
          <w:lang w:eastAsia="ko-KR"/>
        </w:rPr>
        <w:t>Do you support to incorporate the proposed draft text in 11-20/1</w:t>
      </w:r>
      <w:r>
        <w:rPr>
          <w:bCs/>
          <w:sz w:val="20"/>
          <w:lang w:eastAsia="ko-KR"/>
        </w:rPr>
        <w:t>271</w:t>
      </w:r>
      <w:r w:rsidRPr="00D70B80">
        <w:rPr>
          <w:bCs/>
          <w:sz w:val="20"/>
          <w:lang w:eastAsia="ko-KR"/>
        </w:rPr>
        <w:t>r</w:t>
      </w:r>
      <w:r>
        <w:rPr>
          <w:bCs/>
          <w:sz w:val="20"/>
          <w:lang w:eastAsia="ko-KR"/>
        </w:rPr>
        <w:t>7</w:t>
      </w:r>
      <w:r w:rsidRPr="00D70B80">
        <w:rPr>
          <w:bCs/>
          <w:sz w:val="20"/>
          <w:lang w:eastAsia="ko-KR"/>
        </w:rPr>
        <w:t xml:space="preserve"> </w:t>
      </w:r>
      <w:r>
        <w:rPr>
          <w:bCs/>
          <w:sz w:val="20"/>
          <w:lang w:eastAsia="ko-KR"/>
        </w:rPr>
        <w:t>in</w:t>
      </w:r>
      <w:r w:rsidRPr="00D70B80">
        <w:rPr>
          <w:bCs/>
          <w:sz w:val="20"/>
          <w:lang w:eastAsia="ko-KR"/>
        </w:rPr>
        <w:t>to TGbe Draft 0.1?</w:t>
      </w:r>
    </w:p>
    <w:p w14:paraId="478CE7B4" w14:textId="00FDEBE6" w:rsidR="00FE0FFA" w:rsidRPr="00FE0FFA" w:rsidRDefault="00FE0FFA" w:rsidP="00FE0FFA">
      <w:pPr>
        <w:pStyle w:val="a8"/>
        <w:ind w:left="1440" w:firstLine="720"/>
        <w:jc w:val="both"/>
        <w:rPr>
          <w:strike/>
          <w:sz w:val="22"/>
          <w:szCs w:val="22"/>
        </w:rPr>
      </w:pPr>
      <w:r w:rsidRPr="00FE0FFA">
        <w:rPr>
          <w:sz w:val="22"/>
          <w:szCs w:val="22"/>
          <w:highlight w:val="green"/>
        </w:rPr>
        <w:t>Approved with unanimous consent</w:t>
      </w:r>
    </w:p>
    <w:p w14:paraId="03A1B7DD" w14:textId="4F22D774" w:rsidR="00FE0FFA" w:rsidRDefault="00FE0FFA" w:rsidP="00FE0FFA">
      <w:pPr>
        <w:pStyle w:val="a8"/>
        <w:numPr>
          <w:ilvl w:val="1"/>
          <w:numId w:val="7"/>
        </w:numPr>
        <w:ind w:left="1440"/>
        <w:jc w:val="both"/>
        <w:rPr>
          <w:sz w:val="22"/>
          <w:szCs w:val="22"/>
        </w:rPr>
      </w:pPr>
      <w:hyperlink r:id="rId198" w:history="1">
        <w:r w:rsidRPr="00C01555">
          <w:rPr>
            <w:rStyle w:val="a6"/>
            <w:sz w:val="22"/>
            <w:szCs w:val="22"/>
          </w:rPr>
          <w:t>1275r</w:t>
        </w:r>
        <w:r>
          <w:rPr>
            <w:rStyle w:val="a6"/>
            <w:sz w:val="22"/>
            <w:szCs w:val="22"/>
          </w:rPr>
          <w:t>4</w:t>
        </w:r>
      </w:hyperlink>
      <w:r>
        <w:rPr>
          <w:sz w:val="22"/>
          <w:szCs w:val="22"/>
        </w:rPr>
        <w:t xml:space="preserve">   </w:t>
      </w:r>
      <w:r w:rsidRPr="00C76B12">
        <w:rPr>
          <w:sz w:val="22"/>
          <w:szCs w:val="22"/>
        </w:rPr>
        <w:t>MLO-BA-Procedure</w:t>
      </w:r>
      <w:r>
        <w:rPr>
          <w:sz w:val="22"/>
          <w:szCs w:val="22"/>
        </w:rPr>
        <w:tab/>
      </w:r>
      <w:r>
        <w:rPr>
          <w:sz w:val="22"/>
          <w:szCs w:val="22"/>
        </w:rPr>
        <w:tab/>
      </w:r>
      <w:r>
        <w:rPr>
          <w:sz w:val="22"/>
          <w:szCs w:val="22"/>
        </w:rPr>
        <w:tab/>
      </w:r>
      <w:r>
        <w:rPr>
          <w:sz w:val="22"/>
          <w:szCs w:val="22"/>
        </w:rPr>
        <w:tab/>
      </w:r>
      <w:r>
        <w:rPr>
          <w:sz w:val="22"/>
          <w:szCs w:val="22"/>
        </w:rPr>
        <w:tab/>
      </w:r>
      <w:r w:rsidRPr="00C76B12">
        <w:rPr>
          <w:sz w:val="22"/>
          <w:szCs w:val="22"/>
        </w:rPr>
        <w:t>Abhishek Patil</w:t>
      </w:r>
      <w:r>
        <w:rPr>
          <w:sz w:val="22"/>
          <w:szCs w:val="22"/>
        </w:rPr>
        <w:t xml:space="preserve">     [SP]</w:t>
      </w:r>
    </w:p>
    <w:p w14:paraId="5990118E" w14:textId="31062BCA"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SP of r</w:t>
      </w:r>
      <w:r w:rsidR="00FD339D">
        <w:rPr>
          <w:color w:val="000000" w:themeColor="text1"/>
          <w:sz w:val="22"/>
          <w:szCs w:val="22"/>
          <w:lang w:eastAsia="ko-KR"/>
        </w:rPr>
        <w:t>4</w:t>
      </w:r>
      <w:r>
        <w:rPr>
          <w:color w:val="000000" w:themeColor="text1"/>
          <w:sz w:val="22"/>
          <w:szCs w:val="22"/>
          <w:lang w:eastAsia="ko-KR"/>
        </w:rPr>
        <w:t xml:space="preserve">: </w:t>
      </w:r>
      <w:r w:rsidRPr="00D70B80">
        <w:rPr>
          <w:bCs/>
          <w:sz w:val="20"/>
          <w:lang w:eastAsia="ko-KR"/>
        </w:rPr>
        <w:t>Do you support to incorporate the proposed draft text in 11-20/1</w:t>
      </w:r>
      <w:r>
        <w:rPr>
          <w:bCs/>
          <w:sz w:val="20"/>
          <w:lang w:eastAsia="ko-KR"/>
        </w:rPr>
        <w:t>27</w:t>
      </w:r>
      <w:r w:rsidR="00FD339D">
        <w:rPr>
          <w:bCs/>
          <w:sz w:val="20"/>
          <w:lang w:eastAsia="ko-KR"/>
        </w:rPr>
        <w:t>5</w:t>
      </w:r>
      <w:r w:rsidRPr="00D70B80">
        <w:rPr>
          <w:bCs/>
          <w:sz w:val="20"/>
          <w:lang w:eastAsia="ko-KR"/>
        </w:rPr>
        <w:t>r</w:t>
      </w:r>
      <w:r w:rsidR="00FD339D">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06FE4B05" w14:textId="77777777" w:rsidR="00FE0FFA" w:rsidRPr="00FE0FFA" w:rsidRDefault="00FE0FFA" w:rsidP="00FE0FFA">
      <w:pPr>
        <w:pStyle w:val="a8"/>
        <w:ind w:left="1440" w:firstLine="720"/>
        <w:jc w:val="both"/>
        <w:rPr>
          <w:strike/>
          <w:sz w:val="22"/>
          <w:szCs w:val="22"/>
        </w:rPr>
      </w:pPr>
      <w:r w:rsidRPr="00FE0FFA">
        <w:rPr>
          <w:sz w:val="22"/>
          <w:szCs w:val="22"/>
          <w:highlight w:val="green"/>
        </w:rPr>
        <w:t>Approved with unanimous consent</w:t>
      </w:r>
    </w:p>
    <w:p w14:paraId="284F7B1F" w14:textId="77777777" w:rsidR="00FE0FFA" w:rsidRDefault="00FE0FFA" w:rsidP="00FE0FFA">
      <w:pPr>
        <w:pStyle w:val="a8"/>
        <w:ind w:left="1440"/>
        <w:jc w:val="both"/>
        <w:rPr>
          <w:sz w:val="22"/>
          <w:szCs w:val="22"/>
        </w:rPr>
      </w:pPr>
    </w:p>
    <w:p w14:paraId="6E175A18" w14:textId="721BDE5E" w:rsidR="00FE0FFA" w:rsidRDefault="00FE0FFA" w:rsidP="00FE0FFA">
      <w:pPr>
        <w:pStyle w:val="a8"/>
        <w:numPr>
          <w:ilvl w:val="1"/>
          <w:numId w:val="7"/>
        </w:numPr>
        <w:ind w:left="1440"/>
        <w:jc w:val="both"/>
        <w:rPr>
          <w:sz w:val="22"/>
          <w:szCs w:val="22"/>
        </w:rPr>
      </w:pPr>
      <w:hyperlink r:id="rId199" w:history="1">
        <w:r w:rsidRPr="000537BF">
          <w:rPr>
            <w:rStyle w:val="a6"/>
            <w:sz w:val="22"/>
            <w:szCs w:val="22"/>
          </w:rPr>
          <w:t>1300r</w:t>
        </w:r>
        <w:r w:rsidR="00FD339D">
          <w:rPr>
            <w:rStyle w:val="a6"/>
            <w:sz w:val="22"/>
            <w:szCs w:val="22"/>
          </w:rPr>
          <w:t>5</w:t>
        </w:r>
      </w:hyperlink>
      <w:r>
        <w:rPr>
          <w:sz w:val="22"/>
          <w:szCs w:val="22"/>
        </w:rPr>
        <w:t xml:space="preserve">   </w:t>
      </w:r>
      <w:r w:rsidRPr="000537BF">
        <w:rPr>
          <w:sz w:val="22"/>
          <w:szCs w:val="22"/>
        </w:rPr>
        <w:t>MLO-</w:t>
      </w:r>
      <w:r>
        <w:rPr>
          <w:sz w:val="22"/>
          <w:szCs w:val="22"/>
        </w:rPr>
        <w:t>M</w:t>
      </w:r>
      <w:r w:rsidRPr="000537BF">
        <w:rPr>
          <w:sz w:val="22"/>
          <w:szCs w:val="22"/>
        </w:rPr>
        <w:t>ulti-link-setup-usage-and-rules-of-ML-IE</w:t>
      </w:r>
      <w:r>
        <w:rPr>
          <w:sz w:val="22"/>
          <w:szCs w:val="22"/>
        </w:rPr>
        <w:t xml:space="preserve"> </w:t>
      </w:r>
      <w:r>
        <w:rPr>
          <w:sz w:val="22"/>
          <w:szCs w:val="22"/>
        </w:rPr>
        <w:tab/>
        <w:t xml:space="preserve">Insun Jang </w:t>
      </w:r>
      <w:r>
        <w:rPr>
          <w:sz w:val="22"/>
          <w:szCs w:val="22"/>
        </w:rPr>
        <w:tab/>
        <w:t xml:space="preserve">  [SP]</w:t>
      </w:r>
    </w:p>
    <w:p w14:paraId="2878E0CD" w14:textId="56D093D9" w:rsidR="00FD339D" w:rsidRDefault="00FD339D" w:rsidP="00FD339D">
      <w:pPr>
        <w:pStyle w:val="a8"/>
        <w:numPr>
          <w:ilvl w:val="2"/>
          <w:numId w:val="7"/>
        </w:numPr>
        <w:rPr>
          <w:color w:val="000000" w:themeColor="text1"/>
          <w:sz w:val="22"/>
          <w:szCs w:val="22"/>
          <w:lang w:eastAsia="ko-KR"/>
        </w:rPr>
      </w:pPr>
      <w:r>
        <w:rPr>
          <w:color w:val="000000" w:themeColor="text1"/>
          <w:sz w:val="22"/>
          <w:szCs w:val="22"/>
          <w:lang w:eastAsia="ko-KR"/>
        </w:rPr>
        <w:t xml:space="preserve">SP of r5: </w:t>
      </w:r>
      <w:r w:rsidRPr="00D70B80">
        <w:rPr>
          <w:bCs/>
          <w:sz w:val="20"/>
          <w:lang w:eastAsia="ko-KR"/>
        </w:rPr>
        <w:t>Do you support to incorporate the proposed draft text in 11-20/</w:t>
      </w:r>
      <w:r>
        <w:rPr>
          <w:bCs/>
          <w:sz w:val="20"/>
          <w:lang w:eastAsia="ko-KR"/>
        </w:rPr>
        <w:t>1300</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p>
    <w:p w14:paraId="54CAA8CB" w14:textId="77777777" w:rsidR="00FD339D" w:rsidRDefault="00FD339D" w:rsidP="00FD339D">
      <w:pPr>
        <w:pStyle w:val="a8"/>
        <w:ind w:left="1440"/>
        <w:jc w:val="both"/>
        <w:rPr>
          <w:sz w:val="22"/>
          <w:szCs w:val="22"/>
        </w:rPr>
      </w:pPr>
    </w:p>
    <w:p w14:paraId="1BE250D0" w14:textId="33669833" w:rsidR="00FD339D" w:rsidRDefault="00FD339D" w:rsidP="00FD339D">
      <w:pPr>
        <w:pStyle w:val="a8"/>
        <w:ind w:left="1440"/>
        <w:jc w:val="both"/>
        <w:rPr>
          <w:sz w:val="22"/>
          <w:szCs w:val="22"/>
          <w:lang w:eastAsia="ko-KR"/>
        </w:rPr>
      </w:pPr>
      <w:r>
        <w:rPr>
          <w:rFonts w:hint="eastAsia"/>
          <w:sz w:val="22"/>
          <w:szCs w:val="22"/>
          <w:lang w:eastAsia="ko-KR"/>
        </w:rPr>
        <w:t xml:space="preserve">C: </w:t>
      </w:r>
      <w:r>
        <w:rPr>
          <w:sz w:val="22"/>
          <w:szCs w:val="22"/>
          <w:lang w:eastAsia="ko-KR"/>
        </w:rPr>
        <w:t>Could you defer the SP?</w:t>
      </w:r>
    </w:p>
    <w:p w14:paraId="01E99C5F" w14:textId="0AB36E92" w:rsidR="00FD339D" w:rsidRDefault="00FD339D" w:rsidP="00FD339D">
      <w:pPr>
        <w:pStyle w:val="a8"/>
        <w:ind w:left="1440"/>
        <w:jc w:val="both"/>
        <w:rPr>
          <w:sz w:val="22"/>
          <w:szCs w:val="22"/>
          <w:lang w:eastAsia="ko-KR"/>
        </w:rPr>
      </w:pPr>
      <w:r>
        <w:rPr>
          <w:sz w:val="22"/>
          <w:szCs w:val="22"/>
          <w:lang w:eastAsia="ko-KR"/>
        </w:rPr>
        <w:t>A: Yes</w:t>
      </w:r>
    </w:p>
    <w:p w14:paraId="35409C28" w14:textId="2EF5D9AC" w:rsidR="00FD339D" w:rsidRDefault="00FD339D" w:rsidP="00FD339D">
      <w:pPr>
        <w:pStyle w:val="a8"/>
        <w:ind w:left="1440"/>
        <w:jc w:val="both"/>
        <w:rPr>
          <w:sz w:val="22"/>
          <w:szCs w:val="22"/>
          <w:lang w:eastAsia="ko-KR"/>
        </w:rPr>
      </w:pPr>
      <w:r>
        <w:rPr>
          <w:sz w:val="22"/>
          <w:szCs w:val="22"/>
          <w:lang w:eastAsia="ko-KR"/>
        </w:rPr>
        <w:t xml:space="preserve">C: </w:t>
      </w:r>
      <w:r w:rsidR="00034047">
        <w:rPr>
          <w:sz w:val="22"/>
          <w:szCs w:val="22"/>
          <w:lang w:eastAsia="ko-KR"/>
        </w:rPr>
        <w:t>Some texts should be merged.</w:t>
      </w:r>
    </w:p>
    <w:p w14:paraId="438DB8C3" w14:textId="51413DB8" w:rsidR="00034047" w:rsidRDefault="00034047" w:rsidP="00FD339D">
      <w:pPr>
        <w:pStyle w:val="a8"/>
        <w:ind w:left="1440"/>
        <w:jc w:val="both"/>
        <w:rPr>
          <w:sz w:val="22"/>
          <w:szCs w:val="22"/>
          <w:lang w:eastAsia="ko-KR"/>
        </w:rPr>
      </w:pPr>
      <w:r>
        <w:rPr>
          <w:sz w:val="22"/>
          <w:szCs w:val="22"/>
          <w:lang w:eastAsia="ko-KR"/>
        </w:rPr>
        <w:t xml:space="preserve">C: For MLD MAC address, what is the MLD MAC address? There are two types of MLD MAC addresses. </w:t>
      </w:r>
    </w:p>
    <w:p w14:paraId="4EE9A2B8" w14:textId="4A0F83F9" w:rsidR="00034047" w:rsidRDefault="00034047" w:rsidP="00FD339D">
      <w:pPr>
        <w:pStyle w:val="a8"/>
        <w:ind w:left="1440"/>
        <w:jc w:val="both"/>
        <w:rPr>
          <w:sz w:val="22"/>
          <w:szCs w:val="22"/>
          <w:lang w:eastAsia="ko-KR"/>
        </w:rPr>
      </w:pPr>
      <w:r>
        <w:rPr>
          <w:sz w:val="22"/>
          <w:szCs w:val="22"/>
          <w:lang w:eastAsia="ko-KR"/>
        </w:rPr>
        <w:t>A: We have only one MLD MAC address.</w:t>
      </w:r>
    </w:p>
    <w:p w14:paraId="5046C99D" w14:textId="7DBDE1F2" w:rsidR="00034047" w:rsidRDefault="00034047" w:rsidP="00FD339D">
      <w:pPr>
        <w:pStyle w:val="a8"/>
        <w:ind w:left="1440"/>
        <w:jc w:val="both"/>
        <w:rPr>
          <w:sz w:val="22"/>
          <w:szCs w:val="22"/>
          <w:lang w:eastAsia="ko-KR"/>
        </w:rPr>
      </w:pPr>
      <w:r>
        <w:rPr>
          <w:sz w:val="22"/>
          <w:szCs w:val="22"/>
          <w:lang w:eastAsia="ko-KR"/>
        </w:rPr>
        <w:t>C: There is MLD management MAC address in SFD.</w:t>
      </w:r>
    </w:p>
    <w:p w14:paraId="789209A8" w14:textId="57B15E6B" w:rsidR="00034047" w:rsidRDefault="00034047" w:rsidP="00FD339D">
      <w:pPr>
        <w:pStyle w:val="a8"/>
        <w:ind w:left="1440"/>
        <w:jc w:val="both"/>
        <w:rPr>
          <w:sz w:val="22"/>
          <w:szCs w:val="22"/>
          <w:lang w:eastAsia="ko-KR"/>
        </w:rPr>
      </w:pPr>
      <w:r>
        <w:rPr>
          <w:sz w:val="22"/>
          <w:szCs w:val="22"/>
          <w:lang w:eastAsia="ko-KR"/>
        </w:rPr>
        <w:t>A: It’s confusing. We should only use one MLD MAC address.</w:t>
      </w:r>
    </w:p>
    <w:p w14:paraId="7F7CACAD" w14:textId="7ACC14D8" w:rsidR="00034047" w:rsidRDefault="00034047" w:rsidP="00FD339D">
      <w:pPr>
        <w:pStyle w:val="a8"/>
        <w:ind w:left="1440"/>
        <w:jc w:val="both"/>
        <w:rPr>
          <w:sz w:val="22"/>
          <w:szCs w:val="22"/>
          <w:lang w:eastAsia="ko-KR"/>
        </w:rPr>
      </w:pPr>
      <w:r>
        <w:rPr>
          <w:sz w:val="22"/>
          <w:szCs w:val="22"/>
          <w:lang w:eastAsia="ko-KR"/>
        </w:rPr>
        <w:t>C: MLD address can be in ML element or other part. It should be TBD now.</w:t>
      </w:r>
    </w:p>
    <w:p w14:paraId="351B7E61" w14:textId="76F8AFCC" w:rsidR="00034047" w:rsidRDefault="00034047" w:rsidP="00FD339D">
      <w:pPr>
        <w:pStyle w:val="a8"/>
        <w:ind w:left="1440"/>
        <w:jc w:val="both"/>
        <w:rPr>
          <w:sz w:val="22"/>
          <w:szCs w:val="22"/>
          <w:lang w:eastAsia="ko-KR"/>
        </w:rPr>
      </w:pPr>
      <w:r>
        <w:rPr>
          <w:sz w:val="22"/>
          <w:szCs w:val="22"/>
          <w:lang w:eastAsia="ko-KR"/>
        </w:rPr>
        <w:t>A: Ok, I will.</w:t>
      </w:r>
    </w:p>
    <w:p w14:paraId="63DED75B" w14:textId="04569726" w:rsidR="00034047" w:rsidRDefault="00034047" w:rsidP="00FD339D">
      <w:pPr>
        <w:pStyle w:val="a8"/>
        <w:ind w:left="1440"/>
        <w:jc w:val="both"/>
        <w:rPr>
          <w:sz w:val="22"/>
          <w:szCs w:val="22"/>
          <w:lang w:eastAsia="ko-KR"/>
        </w:rPr>
      </w:pPr>
      <w:r>
        <w:rPr>
          <w:sz w:val="22"/>
          <w:szCs w:val="22"/>
          <w:lang w:eastAsia="ko-KR"/>
        </w:rPr>
        <w:t>C: the reporting non-AP STA will also have link ID and Link ID should be included in other element instead of ML element. We don’t have agreement of it.</w:t>
      </w:r>
    </w:p>
    <w:p w14:paraId="08F13F4F" w14:textId="3ACFABC7" w:rsidR="00034047" w:rsidRDefault="00034047" w:rsidP="00FD339D">
      <w:pPr>
        <w:pStyle w:val="a8"/>
        <w:ind w:left="1440"/>
        <w:jc w:val="both"/>
        <w:rPr>
          <w:sz w:val="22"/>
          <w:szCs w:val="22"/>
          <w:lang w:eastAsia="ko-KR"/>
        </w:rPr>
      </w:pPr>
      <w:r>
        <w:rPr>
          <w:sz w:val="22"/>
          <w:szCs w:val="22"/>
          <w:lang w:eastAsia="ko-KR"/>
        </w:rPr>
        <w:t xml:space="preserve">A: Ok, I can remove that part. </w:t>
      </w:r>
    </w:p>
    <w:p w14:paraId="4BFDBB66" w14:textId="79E11C1F" w:rsidR="00034047" w:rsidRDefault="00034047" w:rsidP="00FD339D">
      <w:pPr>
        <w:pStyle w:val="a8"/>
        <w:ind w:left="1440"/>
        <w:jc w:val="both"/>
        <w:rPr>
          <w:sz w:val="22"/>
          <w:szCs w:val="22"/>
          <w:lang w:eastAsia="ko-KR"/>
        </w:rPr>
      </w:pPr>
      <w:r>
        <w:rPr>
          <w:sz w:val="22"/>
          <w:szCs w:val="22"/>
          <w:lang w:eastAsia="ko-KR"/>
        </w:rPr>
        <w:t>C: For authentication frame, do you want to make new element for carrying MLD MAC address? If not, do we have TBD instead of ML element?</w:t>
      </w:r>
    </w:p>
    <w:p w14:paraId="4C00CB05" w14:textId="358B2918" w:rsidR="00034047" w:rsidRDefault="00034047" w:rsidP="00FD339D">
      <w:pPr>
        <w:pStyle w:val="a8"/>
        <w:ind w:left="1440"/>
        <w:jc w:val="both"/>
        <w:rPr>
          <w:sz w:val="22"/>
          <w:szCs w:val="22"/>
          <w:lang w:eastAsia="ko-KR"/>
        </w:rPr>
      </w:pPr>
      <w:r>
        <w:rPr>
          <w:sz w:val="22"/>
          <w:szCs w:val="22"/>
          <w:lang w:eastAsia="ko-KR"/>
        </w:rPr>
        <w:t>A: I don’t mention to make new element. I heard from other people MLD MAC address can be in address field.</w:t>
      </w:r>
    </w:p>
    <w:p w14:paraId="36B45EAD" w14:textId="48EF4D49" w:rsidR="00034047" w:rsidRDefault="007E3601" w:rsidP="00FD339D">
      <w:pPr>
        <w:pStyle w:val="a8"/>
        <w:ind w:left="1440"/>
        <w:jc w:val="both"/>
        <w:rPr>
          <w:sz w:val="22"/>
          <w:szCs w:val="22"/>
          <w:lang w:eastAsia="ko-KR"/>
        </w:rPr>
      </w:pPr>
      <w:r>
        <w:rPr>
          <w:sz w:val="22"/>
          <w:szCs w:val="22"/>
          <w:lang w:eastAsia="ko-KR"/>
        </w:rPr>
        <w:t xml:space="preserve">C: If you deletes the reported here, then one of the APs can be the reporting AP. </w:t>
      </w:r>
    </w:p>
    <w:p w14:paraId="1F74D1AC" w14:textId="0AEF81B4" w:rsidR="007E3601" w:rsidRDefault="007E3601" w:rsidP="00FD339D">
      <w:pPr>
        <w:pStyle w:val="a8"/>
        <w:ind w:left="1440"/>
        <w:jc w:val="both"/>
        <w:rPr>
          <w:sz w:val="22"/>
          <w:szCs w:val="22"/>
          <w:lang w:eastAsia="ko-KR"/>
        </w:rPr>
      </w:pPr>
      <w:r>
        <w:rPr>
          <w:sz w:val="22"/>
          <w:szCs w:val="22"/>
          <w:lang w:eastAsia="ko-KR"/>
        </w:rPr>
        <w:t>A: I’ll provide more information of the reporting AP in this sentece later. This is not the complete sentence.</w:t>
      </w:r>
    </w:p>
    <w:p w14:paraId="11AF1BAC" w14:textId="77777777" w:rsidR="007E3601" w:rsidRDefault="007E3601" w:rsidP="00FD339D">
      <w:pPr>
        <w:pStyle w:val="a8"/>
        <w:ind w:left="1440"/>
        <w:jc w:val="both"/>
        <w:rPr>
          <w:sz w:val="22"/>
          <w:szCs w:val="22"/>
          <w:lang w:eastAsia="ko-KR"/>
        </w:rPr>
      </w:pPr>
    </w:p>
    <w:p w14:paraId="19A6DE74" w14:textId="6A00E453" w:rsidR="00FD339D" w:rsidRDefault="007E3601" w:rsidP="00FD339D">
      <w:pPr>
        <w:pStyle w:val="a8"/>
        <w:ind w:left="1440"/>
        <w:jc w:val="both"/>
        <w:rPr>
          <w:sz w:val="22"/>
          <w:szCs w:val="22"/>
          <w:lang w:eastAsia="ko-KR"/>
        </w:rPr>
      </w:pPr>
      <w:r w:rsidRPr="007E3601">
        <w:rPr>
          <w:rFonts w:hint="eastAsia"/>
          <w:sz w:val="22"/>
          <w:szCs w:val="22"/>
          <w:highlight w:val="yellow"/>
          <w:lang w:eastAsia="ko-KR"/>
        </w:rPr>
        <w:t>S</w:t>
      </w:r>
      <w:r w:rsidRPr="007E3601">
        <w:rPr>
          <w:sz w:val="22"/>
          <w:szCs w:val="22"/>
          <w:highlight w:val="yellow"/>
          <w:lang w:eastAsia="ko-KR"/>
        </w:rPr>
        <w:t>P is deferred.</w:t>
      </w:r>
      <w:r>
        <w:rPr>
          <w:sz w:val="22"/>
          <w:szCs w:val="22"/>
          <w:lang w:eastAsia="ko-KR"/>
        </w:rPr>
        <w:t xml:space="preserve"> </w:t>
      </w:r>
    </w:p>
    <w:p w14:paraId="3F444182" w14:textId="77777777" w:rsidR="007E3601" w:rsidRDefault="007E3601" w:rsidP="00FD339D">
      <w:pPr>
        <w:pStyle w:val="a8"/>
        <w:ind w:left="1440"/>
        <w:jc w:val="both"/>
        <w:rPr>
          <w:rFonts w:hint="eastAsia"/>
          <w:sz w:val="22"/>
          <w:szCs w:val="22"/>
          <w:lang w:eastAsia="ko-KR"/>
        </w:rPr>
      </w:pPr>
    </w:p>
    <w:p w14:paraId="10E84F7F" w14:textId="28F04A36" w:rsidR="00FE0FFA" w:rsidRDefault="00FE0FFA" w:rsidP="00FE0FFA">
      <w:pPr>
        <w:pStyle w:val="a8"/>
        <w:numPr>
          <w:ilvl w:val="1"/>
          <w:numId w:val="7"/>
        </w:numPr>
        <w:ind w:left="1440"/>
        <w:jc w:val="both"/>
        <w:rPr>
          <w:sz w:val="22"/>
          <w:szCs w:val="22"/>
        </w:rPr>
      </w:pPr>
      <w:hyperlink r:id="rId200" w:history="1">
        <w:r w:rsidRPr="00984BEE">
          <w:rPr>
            <w:rStyle w:val="a6"/>
            <w:sz w:val="22"/>
            <w:szCs w:val="22"/>
          </w:rPr>
          <w:t>1270r</w:t>
        </w:r>
        <w:r>
          <w:rPr>
            <w:rStyle w:val="a6"/>
            <w:sz w:val="22"/>
            <w:szCs w:val="22"/>
          </w:rPr>
          <w:t>3</w:t>
        </w:r>
      </w:hyperlink>
      <w:r>
        <w:rPr>
          <w:sz w:val="22"/>
          <w:szCs w:val="22"/>
        </w:rPr>
        <w:t xml:space="preserve">   </w:t>
      </w:r>
      <w:r w:rsidRPr="00984BEE">
        <w:rPr>
          <w:sz w:val="22"/>
          <w:szCs w:val="22"/>
        </w:rPr>
        <w:t>MLO-Power-save-Procedures</w:t>
      </w:r>
      <w:r>
        <w:rPr>
          <w:sz w:val="22"/>
          <w:szCs w:val="22"/>
        </w:rPr>
        <w:tab/>
      </w:r>
      <w:r>
        <w:rPr>
          <w:sz w:val="22"/>
          <w:szCs w:val="22"/>
        </w:rPr>
        <w:tab/>
      </w:r>
      <w:r>
        <w:rPr>
          <w:sz w:val="22"/>
          <w:szCs w:val="22"/>
        </w:rPr>
        <w:tab/>
      </w:r>
      <w:r>
        <w:rPr>
          <w:sz w:val="22"/>
          <w:szCs w:val="22"/>
        </w:rPr>
        <w:tab/>
      </w:r>
      <w:r w:rsidRPr="00984BEE">
        <w:rPr>
          <w:sz w:val="22"/>
          <w:szCs w:val="22"/>
        </w:rPr>
        <w:t>Abhishek Patil</w:t>
      </w:r>
      <w:r>
        <w:rPr>
          <w:sz w:val="22"/>
          <w:szCs w:val="22"/>
        </w:rPr>
        <w:t xml:space="preserve">     [SP]</w:t>
      </w:r>
    </w:p>
    <w:p w14:paraId="636E22CE" w14:textId="6DEE7EED" w:rsidR="007E3601" w:rsidRDefault="007E3601" w:rsidP="007E3601">
      <w:pPr>
        <w:pStyle w:val="a8"/>
        <w:ind w:left="1440"/>
        <w:jc w:val="both"/>
        <w:rPr>
          <w:sz w:val="22"/>
          <w:szCs w:val="22"/>
        </w:rPr>
      </w:pPr>
      <w:r>
        <w:rPr>
          <w:sz w:val="22"/>
          <w:szCs w:val="22"/>
        </w:rPr>
        <w:t>Discussion:</w:t>
      </w:r>
    </w:p>
    <w:p w14:paraId="71883372" w14:textId="13FF5438" w:rsidR="007E3601" w:rsidRDefault="007E3601" w:rsidP="007E3601">
      <w:pPr>
        <w:pStyle w:val="a8"/>
        <w:ind w:left="1440"/>
        <w:jc w:val="both"/>
        <w:rPr>
          <w:sz w:val="22"/>
          <w:szCs w:val="22"/>
        </w:rPr>
      </w:pPr>
      <w:r>
        <w:rPr>
          <w:sz w:val="22"/>
          <w:szCs w:val="22"/>
        </w:rPr>
        <w:t xml:space="preserve">C: For the first sentence on page 5, this text is different from motion text. </w:t>
      </w:r>
      <w:r w:rsidR="006F56F3">
        <w:rPr>
          <w:sz w:val="22"/>
          <w:szCs w:val="22"/>
        </w:rPr>
        <w:t>I have concern on shall independently .... How about keeping the original motion text?</w:t>
      </w:r>
    </w:p>
    <w:p w14:paraId="2FD1859B" w14:textId="79D3F7D8" w:rsidR="006F56F3" w:rsidRDefault="006F56F3" w:rsidP="007E3601">
      <w:pPr>
        <w:pStyle w:val="a8"/>
        <w:ind w:left="1440"/>
        <w:jc w:val="both"/>
        <w:rPr>
          <w:sz w:val="22"/>
          <w:szCs w:val="22"/>
        </w:rPr>
      </w:pPr>
      <w:r>
        <w:rPr>
          <w:sz w:val="22"/>
          <w:szCs w:val="22"/>
        </w:rPr>
        <w:t>A: I’ll remove independently</w:t>
      </w:r>
    </w:p>
    <w:p w14:paraId="578A9070" w14:textId="1EEC8692" w:rsidR="006F56F3" w:rsidRDefault="0061484F" w:rsidP="007E3601">
      <w:pPr>
        <w:pStyle w:val="a8"/>
        <w:ind w:left="1440"/>
        <w:jc w:val="both"/>
        <w:rPr>
          <w:sz w:val="22"/>
          <w:szCs w:val="22"/>
        </w:rPr>
      </w:pPr>
      <w:r>
        <w:rPr>
          <w:sz w:val="22"/>
          <w:szCs w:val="22"/>
        </w:rPr>
        <w:t>C: Regarding MLD Max Idle Period, I prefer option 2 which is more clear. Many commenters like option 2 rather than option 1.</w:t>
      </w:r>
    </w:p>
    <w:p w14:paraId="30CC0BC6" w14:textId="77777777" w:rsidR="0061484F" w:rsidRDefault="0061484F" w:rsidP="007E3601">
      <w:pPr>
        <w:pStyle w:val="a8"/>
        <w:ind w:left="1440"/>
        <w:jc w:val="both"/>
        <w:rPr>
          <w:sz w:val="22"/>
          <w:szCs w:val="22"/>
        </w:rPr>
      </w:pPr>
    </w:p>
    <w:p w14:paraId="72F35F22" w14:textId="14F20775" w:rsidR="0061484F" w:rsidRDefault="0061484F" w:rsidP="007E3601">
      <w:pPr>
        <w:pStyle w:val="a8"/>
        <w:ind w:left="1440"/>
        <w:jc w:val="both"/>
        <w:rPr>
          <w:sz w:val="22"/>
          <w:szCs w:val="22"/>
        </w:rPr>
      </w:pPr>
      <w:r>
        <w:rPr>
          <w:sz w:val="22"/>
          <w:szCs w:val="22"/>
        </w:rPr>
        <w:t xml:space="preserve">SP of r4: </w:t>
      </w:r>
      <w:r w:rsidRPr="0061484F">
        <w:rPr>
          <w:sz w:val="22"/>
          <w:szCs w:val="22"/>
        </w:rPr>
        <w:t>Which scheme do you support for signaling MLD Max Idle Period?</w:t>
      </w:r>
      <w:r w:rsidRPr="0061484F">
        <w:rPr>
          <w:sz w:val="22"/>
          <w:szCs w:val="22"/>
        </w:rPr>
        <w:cr/>
        <w:t>1.    Option 1: ML IE carries signaling for MLD Max Idle Period (as presented in 11-</w:t>
      </w:r>
      <w:r w:rsidRPr="0061484F">
        <w:rPr>
          <w:sz w:val="22"/>
          <w:szCs w:val="22"/>
        </w:rPr>
        <w:lastRenderedPageBreak/>
        <w:t>20/1270r3)</w:t>
      </w:r>
      <w:r w:rsidRPr="0061484F">
        <w:rPr>
          <w:sz w:val="22"/>
          <w:szCs w:val="22"/>
        </w:rPr>
        <w:cr/>
        <w:t>2.    Option 2: BSS Max Idle Period element signals for MLD Max Idle Period (as presented in 11-20/1270r3)</w:t>
      </w:r>
      <w:r w:rsidRPr="0061484F">
        <w:rPr>
          <w:sz w:val="22"/>
          <w:szCs w:val="22"/>
        </w:rPr>
        <w:cr/>
        <w:t>3.    No preference</w:t>
      </w:r>
      <w:r w:rsidRPr="0061484F">
        <w:rPr>
          <w:sz w:val="22"/>
          <w:szCs w:val="22"/>
        </w:rPr>
        <w:cr/>
        <w:t>Results: 1/2/3:</w:t>
      </w:r>
    </w:p>
    <w:p w14:paraId="001B2169" w14:textId="77777777" w:rsidR="0061484F" w:rsidRDefault="0061484F" w:rsidP="007E3601">
      <w:pPr>
        <w:pStyle w:val="a8"/>
        <w:ind w:left="1440"/>
        <w:jc w:val="both"/>
        <w:rPr>
          <w:sz w:val="22"/>
          <w:szCs w:val="22"/>
        </w:rPr>
      </w:pPr>
    </w:p>
    <w:p w14:paraId="2414BD8A" w14:textId="6B6E6A7C" w:rsidR="0061484F" w:rsidRDefault="0061484F" w:rsidP="007E3601">
      <w:pPr>
        <w:pStyle w:val="a8"/>
        <w:ind w:left="1440"/>
        <w:jc w:val="both"/>
        <w:rPr>
          <w:rFonts w:hint="eastAsia"/>
          <w:sz w:val="22"/>
          <w:szCs w:val="22"/>
          <w:lang w:eastAsia="ko-KR"/>
        </w:rPr>
      </w:pPr>
      <w:r w:rsidRPr="0061484F">
        <w:rPr>
          <w:sz w:val="22"/>
          <w:szCs w:val="22"/>
          <w:highlight w:val="cyan"/>
          <w:lang w:eastAsia="ko-KR"/>
        </w:rPr>
        <w:t xml:space="preserve">Option 1/Option 2/No preference: </w:t>
      </w:r>
      <w:r w:rsidRPr="0061484F">
        <w:rPr>
          <w:rFonts w:hint="eastAsia"/>
          <w:sz w:val="22"/>
          <w:szCs w:val="22"/>
          <w:highlight w:val="cyan"/>
          <w:lang w:eastAsia="ko-KR"/>
        </w:rPr>
        <w:t>5</w:t>
      </w:r>
      <w:r w:rsidRPr="0061484F">
        <w:rPr>
          <w:sz w:val="22"/>
          <w:szCs w:val="22"/>
          <w:highlight w:val="cyan"/>
          <w:lang w:eastAsia="ko-KR"/>
        </w:rPr>
        <w:t>/59/26</w:t>
      </w:r>
    </w:p>
    <w:p w14:paraId="4AB82D26" w14:textId="77777777" w:rsidR="0061484F" w:rsidRDefault="0061484F" w:rsidP="007E3601">
      <w:pPr>
        <w:pStyle w:val="a8"/>
        <w:ind w:left="1440"/>
        <w:jc w:val="both"/>
        <w:rPr>
          <w:sz w:val="22"/>
          <w:szCs w:val="22"/>
        </w:rPr>
      </w:pPr>
    </w:p>
    <w:p w14:paraId="3427B4C1" w14:textId="5CFB8130" w:rsidR="00E14CA2" w:rsidRPr="00E14CA2" w:rsidRDefault="00E14CA2" w:rsidP="00E14CA2">
      <w:pPr>
        <w:pStyle w:val="a8"/>
        <w:numPr>
          <w:ilvl w:val="2"/>
          <w:numId w:val="7"/>
        </w:numPr>
        <w:rPr>
          <w:color w:val="000000" w:themeColor="text1"/>
          <w:sz w:val="22"/>
          <w:szCs w:val="22"/>
          <w:lang w:eastAsia="ko-KR"/>
        </w:rPr>
      </w:pPr>
      <w:r>
        <w:rPr>
          <w:color w:val="000000" w:themeColor="text1"/>
          <w:sz w:val="22"/>
          <w:szCs w:val="22"/>
          <w:lang w:eastAsia="ko-KR"/>
        </w:rPr>
        <w:t xml:space="preserve">SP of r4: </w:t>
      </w:r>
      <w:r w:rsidRPr="00E14CA2">
        <w:rPr>
          <w:bCs/>
          <w:sz w:val="20"/>
          <w:lang w:eastAsia="ko-KR"/>
        </w:rPr>
        <w:t>Do you agree to the draft spec text in doc 11-20/1270r4 (incorporating option #2 for signaling MLD Max Idle Period)?</w:t>
      </w:r>
    </w:p>
    <w:p w14:paraId="2A4C0B7D" w14:textId="77777777" w:rsidR="00E14CA2" w:rsidRDefault="00E14CA2" w:rsidP="00E14CA2">
      <w:pPr>
        <w:pStyle w:val="a8"/>
        <w:numPr>
          <w:ilvl w:val="2"/>
          <w:numId w:val="7"/>
        </w:numPr>
        <w:rPr>
          <w:color w:val="000000" w:themeColor="text1"/>
          <w:sz w:val="22"/>
          <w:szCs w:val="22"/>
          <w:lang w:eastAsia="ko-KR"/>
        </w:rPr>
      </w:pPr>
    </w:p>
    <w:p w14:paraId="577DBD25" w14:textId="64BDEA67" w:rsidR="0061484F" w:rsidRDefault="00E14CA2" w:rsidP="007E3601">
      <w:pPr>
        <w:pStyle w:val="a8"/>
        <w:ind w:left="1440"/>
        <w:jc w:val="both"/>
        <w:rPr>
          <w:sz w:val="22"/>
          <w:szCs w:val="22"/>
          <w:lang w:eastAsia="ko-KR"/>
        </w:rPr>
      </w:pPr>
      <w:r>
        <w:rPr>
          <w:rFonts w:hint="eastAsia"/>
          <w:sz w:val="22"/>
          <w:szCs w:val="22"/>
          <w:lang w:eastAsia="ko-KR"/>
        </w:rPr>
        <w:t>C</w:t>
      </w:r>
      <w:r>
        <w:rPr>
          <w:sz w:val="22"/>
          <w:szCs w:val="22"/>
          <w:lang w:eastAsia="ko-KR"/>
        </w:rPr>
        <w:t>: Do you need to change some text to normative text?</w:t>
      </w:r>
    </w:p>
    <w:p w14:paraId="64D66987" w14:textId="42E2CE11" w:rsidR="00E14CA2" w:rsidRDefault="00E14CA2" w:rsidP="007E3601">
      <w:pPr>
        <w:pStyle w:val="a8"/>
        <w:ind w:left="1440"/>
        <w:jc w:val="both"/>
        <w:rPr>
          <w:rFonts w:hint="eastAsia"/>
          <w:sz w:val="22"/>
          <w:szCs w:val="22"/>
          <w:lang w:eastAsia="ko-KR"/>
        </w:rPr>
      </w:pPr>
      <w:r>
        <w:rPr>
          <w:sz w:val="22"/>
          <w:szCs w:val="22"/>
          <w:lang w:eastAsia="ko-KR"/>
        </w:rPr>
        <w:t xml:space="preserve">C: Later I’ll do </w:t>
      </w:r>
    </w:p>
    <w:p w14:paraId="7874CE9F" w14:textId="083FFB55" w:rsidR="00E14CA2" w:rsidRDefault="00E14CA2" w:rsidP="007E3601">
      <w:pPr>
        <w:pStyle w:val="a8"/>
        <w:ind w:left="1440"/>
        <w:jc w:val="both"/>
        <w:rPr>
          <w:sz w:val="22"/>
          <w:szCs w:val="22"/>
          <w:lang w:eastAsia="ko-KR"/>
        </w:rPr>
      </w:pPr>
      <w:r w:rsidRPr="00E14CA2">
        <w:rPr>
          <w:rFonts w:hint="eastAsia"/>
          <w:sz w:val="22"/>
          <w:szCs w:val="22"/>
          <w:highlight w:val="green"/>
          <w:lang w:eastAsia="ko-KR"/>
        </w:rPr>
        <w:t>Appr</w:t>
      </w:r>
      <w:r w:rsidRPr="00E14CA2">
        <w:rPr>
          <w:sz w:val="22"/>
          <w:szCs w:val="22"/>
          <w:highlight w:val="green"/>
          <w:lang w:eastAsia="ko-KR"/>
        </w:rPr>
        <w:t>oved with unanimous consent</w:t>
      </w:r>
    </w:p>
    <w:p w14:paraId="1999AEB8" w14:textId="77777777" w:rsidR="00E14CA2" w:rsidRDefault="00E14CA2" w:rsidP="007E3601">
      <w:pPr>
        <w:pStyle w:val="a8"/>
        <w:ind w:left="1440"/>
        <w:jc w:val="both"/>
        <w:rPr>
          <w:rFonts w:hint="eastAsia"/>
          <w:sz w:val="22"/>
          <w:szCs w:val="22"/>
          <w:lang w:eastAsia="ko-KR"/>
        </w:rPr>
      </w:pPr>
    </w:p>
    <w:p w14:paraId="3B3E6985" w14:textId="507EAA2A" w:rsidR="00FE0FFA" w:rsidRDefault="00FE0FFA" w:rsidP="00FE0FFA">
      <w:pPr>
        <w:pStyle w:val="a8"/>
        <w:numPr>
          <w:ilvl w:val="1"/>
          <w:numId w:val="7"/>
        </w:numPr>
        <w:ind w:left="1440"/>
        <w:jc w:val="both"/>
        <w:rPr>
          <w:sz w:val="22"/>
          <w:szCs w:val="22"/>
        </w:rPr>
      </w:pPr>
      <w:hyperlink r:id="rId201" w:history="1">
        <w:r w:rsidRPr="00DE79C4">
          <w:rPr>
            <w:rStyle w:val="a6"/>
            <w:sz w:val="22"/>
            <w:szCs w:val="22"/>
          </w:rPr>
          <w:t>1299r</w:t>
        </w:r>
        <w:r w:rsidR="0061484F">
          <w:rPr>
            <w:rStyle w:val="a6"/>
            <w:sz w:val="22"/>
            <w:szCs w:val="22"/>
          </w:rPr>
          <w:t>4</w:t>
        </w:r>
      </w:hyperlink>
      <w:r>
        <w:rPr>
          <w:sz w:val="22"/>
          <w:szCs w:val="22"/>
        </w:rPr>
        <w:tab/>
        <w:t xml:space="preserve"> </w:t>
      </w:r>
      <w:r w:rsidRPr="00DE79C4">
        <w:rPr>
          <w:sz w:val="22"/>
          <w:szCs w:val="22"/>
        </w:rPr>
        <w:t>MLO-multi-link-channel-access-str</w:t>
      </w:r>
      <w:r>
        <w:rPr>
          <w:sz w:val="22"/>
          <w:szCs w:val="22"/>
        </w:rPr>
        <w:tab/>
      </w:r>
      <w:r>
        <w:rPr>
          <w:sz w:val="22"/>
          <w:szCs w:val="22"/>
        </w:rPr>
        <w:tab/>
      </w:r>
      <w:r>
        <w:rPr>
          <w:sz w:val="22"/>
          <w:szCs w:val="22"/>
        </w:rPr>
        <w:tab/>
      </w:r>
      <w:r w:rsidRPr="00DE79C4">
        <w:rPr>
          <w:sz w:val="22"/>
          <w:szCs w:val="22"/>
        </w:rPr>
        <w:t>Insun Jang</w:t>
      </w:r>
      <w:r>
        <w:rPr>
          <w:sz w:val="22"/>
          <w:szCs w:val="22"/>
        </w:rPr>
        <w:tab/>
        <w:t xml:space="preserve">  [SP]</w:t>
      </w:r>
    </w:p>
    <w:p w14:paraId="0DCE2510" w14:textId="77777777" w:rsidR="0061484F" w:rsidRDefault="0061484F" w:rsidP="0061484F">
      <w:pPr>
        <w:pStyle w:val="a8"/>
        <w:ind w:left="1440"/>
        <w:jc w:val="both"/>
        <w:rPr>
          <w:sz w:val="22"/>
          <w:szCs w:val="22"/>
        </w:rPr>
      </w:pPr>
    </w:p>
    <w:p w14:paraId="10BB904D" w14:textId="26DE5CD9" w:rsidR="0061484F" w:rsidRDefault="0061484F" w:rsidP="0061484F">
      <w:pPr>
        <w:pStyle w:val="a8"/>
        <w:ind w:left="1440"/>
        <w:jc w:val="both"/>
        <w:rPr>
          <w:sz w:val="22"/>
          <w:szCs w:val="22"/>
          <w:lang w:eastAsia="ko-KR"/>
        </w:rPr>
      </w:pPr>
      <w:r>
        <w:rPr>
          <w:rFonts w:hint="eastAsia"/>
          <w:sz w:val="22"/>
          <w:szCs w:val="22"/>
          <w:lang w:eastAsia="ko-KR"/>
        </w:rPr>
        <w:t>Di</w:t>
      </w:r>
      <w:r>
        <w:rPr>
          <w:sz w:val="22"/>
          <w:szCs w:val="22"/>
          <w:lang w:eastAsia="ko-KR"/>
        </w:rPr>
        <w:t>scussion:</w:t>
      </w:r>
    </w:p>
    <w:p w14:paraId="27B40A70" w14:textId="64C3F5B2" w:rsidR="0061484F" w:rsidRDefault="0061484F" w:rsidP="0061484F">
      <w:pPr>
        <w:pStyle w:val="a8"/>
        <w:ind w:left="1440"/>
        <w:jc w:val="both"/>
        <w:rPr>
          <w:sz w:val="22"/>
          <w:szCs w:val="22"/>
          <w:lang w:eastAsia="ko-KR"/>
        </w:rPr>
      </w:pPr>
      <w:r>
        <w:rPr>
          <w:sz w:val="22"/>
          <w:szCs w:val="22"/>
          <w:lang w:eastAsia="ko-KR"/>
        </w:rPr>
        <w:t xml:space="preserve">C: </w:t>
      </w:r>
    </w:p>
    <w:p w14:paraId="0659C27C" w14:textId="77777777" w:rsidR="0061484F" w:rsidRDefault="0061484F" w:rsidP="0061484F">
      <w:pPr>
        <w:pStyle w:val="a8"/>
        <w:ind w:left="1440"/>
        <w:jc w:val="both"/>
        <w:rPr>
          <w:sz w:val="22"/>
          <w:szCs w:val="22"/>
          <w:lang w:eastAsia="ko-KR"/>
        </w:rPr>
      </w:pPr>
      <w:r>
        <w:rPr>
          <w:sz w:val="22"/>
          <w:szCs w:val="22"/>
          <w:lang w:eastAsia="ko-KR"/>
        </w:rPr>
        <w:t>C: STR is the attribute of MLD. In the example of Figure 33-x, you need to make it more clear. You need to mention STR AP MLD and a STR non-AP MLD there.</w:t>
      </w:r>
    </w:p>
    <w:p w14:paraId="5817DF4C" w14:textId="5E5A9574" w:rsidR="0061484F" w:rsidRDefault="0061484F" w:rsidP="0061484F">
      <w:pPr>
        <w:pStyle w:val="a8"/>
        <w:ind w:left="1440"/>
        <w:jc w:val="both"/>
        <w:rPr>
          <w:sz w:val="22"/>
          <w:szCs w:val="22"/>
          <w:lang w:eastAsia="ko-KR"/>
        </w:rPr>
      </w:pPr>
      <w:r>
        <w:rPr>
          <w:sz w:val="22"/>
          <w:szCs w:val="22"/>
          <w:lang w:eastAsia="ko-KR"/>
        </w:rPr>
        <w:t xml:space="preserve">C: </w:t>
      </w:r>
      <w:r w:rsidR="00096275">
        <w:rPr>
          <w:sz w:val="22"/>
          <w:szCs w:val="22"/>
          <w:lang w:eastAsia="ko-KR"/>
        </w:rPr>
        <w:t>I think this figure is too general. It seems to be covered in the baseline operation. You need to mention A-MPDUs on two links have the same SN space and MPDUs with different SN</w:t>
      </w:r>
      <w:r>
        <w:rPr>
          <w:sz w:val="22"/>
          <w:szCs w:val="22"/>
          <w:lang w:eastAsia="ko-KR"/>
        </w:rPr>
        <w:t xml:space="preserve"> </w:t>
      </w:r>
      <w:r w:rsidR="00096275">
        <w:rPr>
          <w:sz w:val="22"/>
          <w:szCs w:val="22"/>
          <w:lang w:eastAsia="ko-KR"/>
        </w:rPr>
        <w:t>are sent on two different links.</w:t>
      </w:r>
    </w:p>
    <w:p w14:paraId="542474F5" w14:textId="5801FFB8" w:rsidR="00096275" w:rsidRDefault="00096275" w:rsidP="0061484F">
      <w:pPr>
        <w:pStyle w:val="a8"/>
        <w:ind w:left="1440"/>
        <w:jc w:val="both"/>
        <w:rPr>
          <w:sz w:val="22"/>
          <w:szCs w:val="22"/>
          <w:lang w:eastAsia="ko-KR"/>
        </w:rPr>
      </w:pPr>
      <w:r>
        <w:rPr>
          <w:sz w:val="22"/>
          <w:szCs w:val="22"/>
          <w:lang w:eastAsia="ko-KR"/>
        </w:rPr>
        <w:t xml:space="preserve">C: If you mention STR AP MLD and STR non-AP MLD, then any pair of links can be STR instead of a pair of links. </w:t>
      </w:r>
    </w:p>
    <w:p w14:paraId="5FBC1022" w14:textId="133B8A42" w:rsidR="00096275" w:rsidRDefault="00096275" w:rsidP="0061484F">
      <w:pPr>
        <w:pStyle w:val="a8"/>
        <w:ind w:left="1440"/>
        <w:jc w:val="both"/>
        <w:rPr>
          <w:sz w:val="22"/>
          <w:szCs w:val="22"/>
          <w:lang w:eastAsia="ko-KR"/>
        </w:rPr>
      </w:pPr>
      <w:r>
        <w:rPr>
          <w:sz w:val="22"/>
          <w:szCs w:val="22"/>
          <w:lang w:eastAsia="ko-KR"/>
        </w:rPr>
        <w:t xml:space="preserve">C: I don’t think there is an agreement </w:t>
      </w:r>
      <w:r w:rsidR="00E14CA2">
        <w:rPr>
          <w:sz w:val="22"/>
          <w:szCs w:val="22"/>
          <w:lang w:eastAsia="ko-KR"/>
        </w:rPr>
        <w:t>of STR/NSTR MLD level you changed.</w:t>
      </w:r>
    </w:p>
    <w:p w14:paraId="6E33C6B6" w14:textId="02DEEEFB" w:rsidR="00E14CA2" w:rsidRDefault="00E14CA2" w:rsidP="0061484F">
      <w:pPr>
        <w:pStyle w:val="a8"/>
        <w:ind w:left="1440"/>
        <w:jc w:val="both"/>
        <w:rPr>
          <w:sz w:val="22"/>
          <w:szCs w:val="22"/>
          <w:lang w:eastAsia="ko-KR"/>
        </w:rPr>
      </w:pPr>
      <w:r w:rsidRPr="00E14CA2">
        <w:rPr>
          <w:rFonts w:hint="eastAsia"/>
          <w:sz w:val="22"/>
          <w:szCs w:val="22"/>
          <w:highlight w:val="yellow"/>
          <w:lang w:eastAsia="ko-KR"/>
        </w:rPr>
        <w:t>SP</w:t>
      </w:r>
      <w:r w:rsidRPr="00E14CA2">
        <w:rPr>
          <w:sz w:val="22"/>
          <w:szCs w:val="22"/>
          <w:highlight w:val="yellow"/>
          <w:lang w:eastAsia="ko-KR"/>
        </w:rPr>
        <w:t xml:space="preserve"> is deferred.</w:t>
      </w:r>
    </w:p>
    <w:p w14:paraId="76B1177C" w14:textId="77777777" w:rsidR="00E14CA2" w:rsidRPr="007408E2" w:rsidRDefault="00E14CA2" w:rsidP="0061484F">
      <w:pPr>
        <w:pStyle w:val="a8"/>
        <w:ind w:left="1440"/>
        <w:jc w:val="both"/>
        <w:rPr>
          <w:rFonts w:hint="eastAsia"/>
          <w:sz w:val="22"/>
          <w:szCs w:val="22"/>
          <w:lang w:eastAsia="ko-KR"/>
        </w:rPr>
      </w:pPr>
    </w:p>
    <w:p w14:paraId="6462D780" w14:textId="77777777" w:rsidR="00FE0FFA" w:rsidRDefault="00FE0FFA" w:rsidP="00FE0FFA">
      <w:pPr>
        <w:pStyle w:val="a8"/>
        <w:numPr>
          <w:ilvl w:val="1"/>
          <w:numId w:val="7"/>
        </w:numPr>
        <w:ind w:left="1440"/>
        <w:jc w:val="both"/>
        <w:rPr>
          <w:sz w:val="22"/>
          <w:szCs w:val="22"/>
        </w:rPr>
      </w:pPr>
      <w:hyperlink r:id="rId202" w:history="1">
        <w:r w:rsidRPr="00BC7B30">
          <w:rPr>
            <w:rStyle w:val="a6"/>
            <w:sz w:val="22"/>
            <w:szCs w:val="22"/>
          </w:rPr>
          <w:t>1359r0</w:t>
        </w:r>
      </w:hyperlink>
      <w:r>
        <w:rPr>
          <w:sz w:val="22"/>
          <w:szCs w:val="22"/>
        </w:rPr>
        <w:tab/>
        <w:t>EHT O</w:t>
      </w:r>
      <w:r w:rsidRPr="00DF1765">
        <w:rPr>
          <w:sz w:val="22"/>
          <w:szCs w:val="22"/>
        </w:rPr>
        <w:t>peration</w:t>
      </w:r>
      <w:r>
        <w:rPr>
          <w:sz w:val="22"/>
          <w:szCs w:val="22"/>
        </w:rPr>
        <w:t xml:space="preserve"> </w:t>
      </w:r>
      <w:r w:rsidRPr="00DF1765">
        <w:rPr>
          <w:sz w:val="22"/>
          <w:szCs w:val="22"/>
        </w:rPr>
        <w:t>element</w:t>
      </w:r>
      <w:r w:rsidRPr="00DF1765">
        <w:rPr>
          <w:sz w:val="22"/>
          <w:szCs w:val="22"/>
        </w:rPr>
        <w:tab/>
      </w:r>
      <w:r>
        <w:rPr>
          <w:sz w:val="22"/>
          <w:szCs w:val="22"/>
        </w:rPr>
        <w:tab/>
      </w:r>
      <w:r>
        <w:rPr>
          <w:sz w:val="22"/>
          <w:szCs w:val="22"/>
        </w:rPr>
        <w:tab/>
      </w:r>
      <w:r>
        <w:rPr>
          <w:sz w:val="22"/>
          <w:szCs w:val="22"/>
        </w:rPr>
        <w:tab/>
      </w:r>
      <w:r>
        <w:rPr>
          <w:sz w:val="22"/>
          <w:szCs w:val="22"/>
        </w:rPr>
        <w:tab/>
      </w:r>
      <w:r w:rsidRPr="00DF1765">
        <w:rPr>
          <w:sz w:val="22"/>
          <w:szCs w:val="22"/>
        </w:rPr>
        <w:t>Guogang Huang</w:t>
      </w:r>
    </w:p>
    <w:p w14:paraId="39758430" w14:textId="25FBEB44" w:rsidR="00E14CA2" w:rsidRDefault="00E14CA2" w:rsidP="00E14CA2">
      <w:pPr>
        <w:pStyle w:val="a8"/>
        <w:ind w:left="1440"/>
        <w:jc w:val="both"/>
        <w:rPr>
          <w:sz w:val="22"/>
          <w:szCs w:val="22"/>
        </w:rPr>
      </w:pPr>
      <w:r>
        <w:rPr>
          <w:sz w:val="22"/>
          <w:szCs w:val="22"/>
        </w:rPr>
        <w:t>Discussion:</w:t>
      </w:r>
    </w:p>
    <w:p w14:paraId="4C7D5310" w14:textId="17752000" w:rsidR="00E14CA2" w:rsidRDefault="00E14CA2" w:rsidP="00E14CA2">
      <w:pPr>
        <w:pStyle w:val="a8"/>
        <w:ind w:left="1440"/>
        <w:jc w:val="both"/>
        <w:rPr>
          <w:sz w:val="22"/>
          <w:szCs w:val="22"/>
        </w:rPr>
      </w:pPr>
      <w:r>
        <w:rPr>
          <w:sz w:val="22"/>
          <w:szCs w:val="22"/>
        </w:rPr>
        <w:t>C: 80+80 and 160+160 have not been decided yet. Do we mention it here with CCFs?</w:t>
      </w:r>
    </w:p>
    <w:p w14:paraId="03595C2C" w14:textId="30DE94D4" w:rsidR="00E14CA2" w:rsidRDefault="00E14CA2" w:rsidP="00E14CA2">
      <w:pPr>
        <w:pStyle w:val="a8"/>
        <w:ind w:left="1440"/>
        <w:jc w:val="both"/>
        <w:rPr>
          <w:sz w:val="22"/>
          <w:szCs w:val="22"/>
        </w:rPr>
      </w:pPr>
      <w:r>
        <w:rPr>
          <w:sz w:val="22"/>
          <w:szCs w:val="22"/>
        </w:rPr>
        <w:t>A: Ok I can change it.</w:t>
      </w:r>
    </w:p>
    <w:p w14:paraId="66005930" w14:textId="13244DAD" w:rsidR="00E14CA2" w:rsidRDefault="00E14CA2" w:rsidP="00E14CA2">
      <w:pPr>
        <w:pStyle w:val="a8"/>
        <w:ind w:left="1440"/>
        <w:jc w:val="both"/>
        <w:rPr>
          <w:sz w:val="22"/>
          <w:szCs w:val="22"/>
        </w:rPr>
      </w:pPr>
      <w:r>
        <w:rPr>
          <w:sz w:val="22"/>
          <w:szCs w:val="22"/>
        </w:rPr>
        <w:t>C: Basically, 80+80 is in the baseline. Do we need to add the 80+80 based on the baseline spec?</w:t>
      </w:r>
    </w:p>
    <w:p w14:paraId="75673334" w14:textId="03884D91" w:rsidR="00E14CA2" w:rsidRDefault="00E14CA2" w:rsidP="00E14CA2">
      <w:pPr>
        <w:pStyle w:val="a8"/>
        <w:ind w:left="1440"/>
        <w:jc w:val="both"/>
        <w:rPr>
          <w:sz w:val="22"/>
          <w:szCs w:val="22"/>
        </w:rPr>
      </w:pPr>
      <w:r>
        <w:rPr>
          <w:sz w:val="22"/>
          <w:szCs w:val="22"/>
        </w:rPr>
        <w:t>A: I will change it.</w:t>
      </w:r>
    </w:p>
    <w:p w14:paraId="1F145552" w14:textId="0C0E6D74" w:rsidR="00E14CA2" w:rsidRDefault="00E14CA2" w:rsidP="00E14CA2">
      <w:pPr>
        <w:pStyle w:val="a8"/>
        <w:ind w:left="1440"/>
        <w:jc w:val="both"/>
        <w:rPr>
          <w:sz w:val="22"/>
          <w:szCs w:val="22"/>
        </w:rPr>
      </w:pPr>
      <w:r>
        <w:rPr>
          <w:sz w:val="22"/>
          <w:szCs w:val="22"/>
        </w:rPr>
        <w:t xml:space="preserve">C: Liwen has normative text of this. You need to double check each other. It would be better. </w:t>
      </w:r>
    </w:p>
    <w:p w14:paraId="150FDEE7" w14:textId="77777777" w:rsidR="00E14CA2" w:rsidRDefault="00E14CA2" w:rsidP="00E14CA2">
      <w:pPr>
        <w:pStyle w:val="a8"/>
        <w:ind w:left="1440"/>
        <w:jc w:val="both"/>
        <w:rPr>
          <w:sz w:val="22"/>
          <w:szCs w:val="22"/>
        </w:rPr>
      </w:pPr>
    </w:p>
    <w:p w14:paraId="3EF22E94" w14:textId="77777777" w:rsidR="00FE0FFA" w:rsidRDefault="00FE0FFA" w:rsidP="00FE0FFA">
      <w:pPr>
        <w:pStyle w:val="a8"/>
        <w:numPr>
          <w:ilvl w:val="1"/>
          <w:numId w:val="7"/>
        </w:numPr>
        <w:ind w:left="1440"/>
        <w:jc w:val="both"/>
        <w:rPr>
          <w:sz w:val="22"/>
          <w:szCs w:val="22"/>
        </w:rPr>
      </w:pPr>
      <w:hyperlink r:id="rId203" w:history="1">
        <w:r w:rsidRPr="00004B8E">
          <w:rPr>
            <w:rStyle w:val="a6"/>
            <w:sz w:val="22"/>
            <w:szCs w:val="22"/>
          </w:rPr>
          <w:t>1353r0</w:t>
        </w:r>
      </w:hyperlink>
      <w:r>
        <w:rPr>
          <w:sz w:val="22"/>
          <w:szCs w:val="22"/>
        </w:rPr>
        <w:t xml:space="preserve">  </w:t>
      </w:r>
      <w:r w:rsidRPr="00A35B85">
        <w:rPr>
          <w:sz w:val="22"/>
          <w:szCs w:val="22"/>
        </w:rPr>
        <w:t>EHT BSS operation</w:t>
      </w:r>
      <w:r w:rsidRPr="00A35B85">
        <w:rPr>
          <w:sz w:val="22"/>
          <w:szCs w:val="22"/>
        </w:rPr>
        <w:tab/>
      </w:r>
      <w:r>
        <w:rPr>
          <w:sz w:val="22"/>
          <w:szCs w:val="22"/>
        </w:rPr>
        <w:tab/>
      </w:r>
      <w:r>
        <w:rPr>
          <w:sz w:val="22"/>
          <w:szCs w:val="22"/>
        </w:rPr>
        <w:tab/>
      </w:r>
      <w:r>
        <w:rPr>
          <w:sz w:val="22"/>
          <w:szCs w:val="22"/>
        </w:rPr>
        <w:tab/>
      </w:r>
      <w:r>
        <w:rPr>
          <w:sz w:val="22"/>
          <w:szCs w:val="22"/>
        </w:rPr>
        <w:tab/>
      </w:r>
      <w:r w:rsidRPr="00A35B85">
        <w:rPr>
          <w:sz w:val="22"/>
          <w:szCs w:val="22"/>
        </w:rPr>
        <w:t>Liwen Chu</w:t>
      </w:r>
    </w:p>
    <w:p w14:paraId="225CEC10" w14:textId="5B04954E" w:rsidR="0087465A" w:rsidRDefault="0087465A" w:rsidP="0087465A">
      <w:pPr>
        <w:pStyle w:val="a8"/>
        <w:ind w:left="1440"/>
        <w:jc w:val="both"/>
        <w:rPr>
          <w:sz w:val="22"/>
          <w:szCs w:val="22"/>
        </w:rPr>
      </w:pPr>
      <w:r>
        <w:rPr>
          <w:sz w:val="22"/>
          <w:szCs w:val="22"/>
        </w:rPr>
        <w:t>Discussion:</w:t>
      </w:r>
    </w:p>
    <w:p w14:paraId="3603CD43" w14:textId="12E4562F" w:rsidR="0087465A" w:rsidRDefault="0087465A" w:rsidP="0087465A">
      <w:pPr>
        <w:pStyle w:val="a8"/>
        <w:ind w:left="1440"/>
        <w:jc w:val="both"/>
        <w:rPr>
          <w:sz w:val="22"/>
          <w:szCs w:val="22"/>
        </w:rPr>
      </w:pPr>
      <w:r>
        <w:rPr>
          <w:sz w:val="22"/>
          <w:szCs w:val="22"/>
        </w:rPr>
        <w:t xml:space="preserve">C: You need to unify the terminologies considering puncturing to disallow. </w:t>
      </w:r>
    </w:p>
    <w:p w14:paraId="5CCAFE0C" w14:textId="17EA8324" w:rsidR="0087465A" w:rsidRDefault="0087465A" w:rsidP="0087465A">
      <w:pPr>
        <w:pStyle w:val="a8"/>
        <w:ind w:left="1440"/>
        <w:jc w:val="both"/>
        <w:rPr>
          <w:sz w:val="22"/>
          <w:szCs w:val="22"/>
        </w:rPr>
      </w:pPr>
      <w:r>
        <w:rPr>
          <w:sz w:val="22"/>
          <w:szCs w:val="22"/>
        </w:rPr>
        <w:t>C: There is no 80+80  and 160+160 like previous presenter. Could you hold on this?</w:t>
      </w:r>
    </w:p>
    <w:p w14:paraId="1AB5B4A7" w14:textId="53C3F8B8" w:rsidR="0087465A" w:rsidRDefault="0087465A" w:rsidP="0087465A">
      <w:pPr>
        <w:pStyle w:val="a8"/>
        <w:ind w:left="1440"/>
        <w:jc w:val="both"/>
        <w:rPr>
          <w:sz w:val="22"/>
          <w:szCs w:val="22"/>
        </w:rPr>
      </w:pPr>
      <w:r>
        <w:rPr>
          <w:sz w:val="22"/>
          <w:szCs w:val="22"/>
        </w:rPr>
        <w:t>A: Yes.</w:t>
      </w:r>
    </w:p>
    <w:p w14:paraId="1BAC4979" w14:textId="77777777" w:rsidR="0087465A" w:rsidRDefault="0087465A" w:rsidP="0087465A">
      <w:pPr>
        <w:pStyle w:val="a8"/>
        <w:ind w:left="1440"/>
        <w:jc w:val="both"/>
        <w:rPr>
          <w:sz w:val="22"/>
          <w:szCs w:val="22"/>
        </w:rPr>
      </w:pPr>
    </w:p>
    <w:p w14:paraId="343492C8" w14:textId="77777777" w:rsidR="00FE0FFA" w:rsidRDefault="00FE0FFA" w:rsidP="00FE0FFA">
      <w:pPr>
        <w:pStyle w:val="a8"/>
        <w:numPr>
          <w:ilvl w:val="1"/>
          <w:numId w:val="7"/>
        </w:numPr>
        <w:ind w:left="1440"/>
        <w:jc w:val="both"/>
        <w:rPr>
          <w:sz w:val="22"/>
          <w:szCs w:val="22"/>
        </w:rPr>
      </w:pPr>
      <w:hyperlink r:id="rId204" w:history="1">
        <w:r w:rsidRPr="00983A46">
          <w:rPr>
            <w:rStyle w:val="a6"/>
            <w:sz w:val="22"/>
            <w:szCs w:val="22"/>
          </w:rPr>
          <w:t>1309r0</w:t>
        </w:r>
      </w:hyperlink>
      <w:r>
        <w:rPr>
          <w:sz w:val="22"/>
          <w:szCs w:val="22"/>
        </w:rPr>
        <w:t xml:space="preserve">  </w:t>
      </w:r>
      <w:r w:rsidRPr="00983A46">
        <w:rPr>
          <w:sz w:val="22"/>
          <w:szCs w:val="22"/>
        </w:rPr>
        <w:t>ML General, Authentication, Association, and Setup</w:t>
      </w:r>
      <w:r w:rsidRPr="00983A46">
        <w:rPr>
          <w:sz w:val="22"/>
          <w:szCs w:val="22"/>
        </w:rPr>
        <w:tab/>
        <w:t>Po-Kai Huang</w:t>
      </w:r>
    </w:p>
    <w:p w14:paraId="202F0831" w14:textId="77777777" w:rsidR="00B9791A" w:rsidRDefault="00B9791A" w:rsidP="00B9791A">
      <w:pPr>
        <w:pStyle w:val="a8"/>
        <w:numPr>
          <w:ilvl w:val="2"/>
          <w:numId w:val="7"/>
        </w:numPr>
        <w:jc w:val="both"/>
        <w:rPr>
          <w:sz w:val="22"/>
          <w:szCs w:val="22"/>
          <w:lang w:eastAsia="ko-KR"/>
        </w:rPr>
      </w:pPr>
      <w:r>
        <w:rPr>
          <w:rFonts w:hint="eastAsia"/>
          <w:sz w:val="22"/>
          <w:szCs w:val="22"/>
          <w:lang w:eastAsia="ko-KR"/>
        </w:rPr>
        <w:t>D</w:t>
      </w:r>
      <w:r>
        <w:rPr>
          <w:sz w:val="22"/>
          <w:szCs w:val="22"/>
          <w:lang w:eastAsia="ko-KR"/>
        </w:rPr>
        <w:t>iscussion:</w:t>
      </w:r>
    </w:p>
    <w:p w14:paraId="475A0183" w14:textId="77777777" w:rsidR="00B9791A" w:rsidRDefault="00B9791A" w:rsidP="00B9791A">
      <w:pPr>
        <w:pStyle w:val="a8"/>
        <w:numPr>
          <w:ilvl w:val="2"/>
          <w:numId w:val="7"/>
        </w:numPr>
        <w:jc w:val="both"/>
        <w:rPr>
          <w:sz w:val="22"/>
          <w:szCs w:val="22"/>
          <w:lang w:eastAsia="ko-KR"/>
        </w:rPr>
      </w:pPr>
      <w:r>
        <w:rPr>
          <w:sz w:val="22"/>
          <w:szCs w:val="22"/>
          <w:lang w:eastAsia="ko-KR"/>
        </w:rPr>
        <w:t>C: why do you mention the bandwidth signaling TA here?</w:t>
      </w:r>
    </w:p>
    <w:p w14:paraId="62F8E3E4" w14:textId="77777777" w:rsidR="00B9791A" w:rsidRDefault="00B9791A" w:rsidP="00B9791A">
      <w:pPr>
        <w:pStyle w:val="a8"/>
        <w:numPr>
          <w:ilvl w:val="2"/>
          <w:numId w:val="7"/>
        </w:numPr>
        <w:jc w:val="both"/>
        <w:rPr>
          <w:sz w:val="22"/>
          <w:szCs w:val="22"/>
          <w:lang w:eastAsia="ko-KR"/>
        </w:rPr>
      </w:pPr>
      <w:r>
        <w:rPr>
          <w:sz w:val="22"/>
          <w:szCs w:val="22"/>
          <w:lang w:eastAsia="ko-KR"/>
        </w:rPr>
        <w:t>A: This is aligned with the baseline.</w:t>
      </w:r>
    </w:p>
    <w:p w14:paraId="014B91DA" w14:textId="77777777" w:rsidR="00B9791A" w:rsidRDefault="00B9791A" w:rsidP="00B9791A">
      <w:pPr>
        <w:pStyle w:val="a8"/>
        <w:numPr>
          <w:ilvl w:val="2"/>
          <w:numId w:val="7"/>
        </w:numPr>
        <w:jc w:val="both"/>
        <w:rPr>
          <w:sz w:val="22"/>
          <w:szCs w:val="22"/>
          <w:lang w:eastAsia="ko-KR"/>
        </w:rPr>
      </w:pPr>
      <w:r>
        <w:rPr>
          <w:sz w:val="22"/>
          <w:szCs w:val="22"/>
          <w:lang w:eastAsia="ko-KR"/>
        </w:rPr>
        <w:t xml:space="preserve">C: Right now, there are two types of MLD address. One is MLD MAC address and the other is MLD management address which is corresponding to the LLC. I want to clarify this. I think two entities are different. </w:t>
      </w:r>
    </w:p>
    <w:p w14:paraId="6912CDB4" w14:textId="50BD5330" w:rsidR="009C22CC" w:rsidRDefault="009C22CC" w:rsidP="00B9791A">
      <w:pPr>
        <w:pStyle w:val="a8"/>
        <w:numPr>
          <w:ilvl w:val="2"/>
          <w:numId w:val="7"/>
        </w:numPr>
        <w:jc w:val="both"/>
        <w:rPr>
          <w:sz w:val="22"/>
          <w:szCs w:val="22"/>
          <w:lang w:eastAsia="ko-KR"/>
        </w:rPr>
      </w:pPr>
      <w:r>
        <w:rPr>
          <w:sz w:val="22"/>
          <w:szCs w:val="22"/>
          <w:lang w:eastAsia="ko-KR"/>
        </w:rPr>
        <w:t>C: Can we separate two procedure (association and MLD association)?</w:t>
      </w:r>
    </w:p>
    <w:p w14:paraId="0A2D3414" w14:textId="1014F5E4" w:rsidR="009C22CC" w:rsidRDefault="009C22CC" w:rsidP="00B9791A">
      <w:pPr>
        <w:pStyle w:val="a8"/>
        <w:numPr>
          <w:ilvl w:val="2"/>
          <w:numId w:val="7"/>
        </w:numPr>
        <w:jc w:val="both"/>
        <w:rPr>
          <w:sz w:val="22"/>
          <w:szCs w:val="22"/>
          <w:lang w:eastAsia="ko-KR"/>
        </w:rPr>
      </w:pPr>
      <w:r>
        <w:rPr>
          <w:sz w:val="22"/>
          <w:szCs w:val="22"/>
          <w:lang w:eastAsia="ko-KR"/>
        </w:rPr>
        <w:t>C: Can we separate resetup from setup?</w:t>
      </w:r>
    </w:p>
    <w:p w14:paraId="0820FFF7" w14:textId="296C8819" w:rsidR="00910417" w:rsidRDefault="00910417" w:rsidP="00B9791A">
      <w:pPr>
        <w:pStyle w:val="a8"/>
        <w:numPr>
          <w:ilvl w:val="2"/>
          <w:numId w:val="7"/>
        </w:numPr>
        <w:jc w:val="both"/>
        <w:rPr>
          <w:sz w:val="22"/>
          <w:szCs w:val="22"/>
          <w:lang w:eastAsia="ko-KR"/>
        </w:rPr>
      </w:pPr>
      <w:r>
        <w:rPr>
          <w:sz w:val="22"/>
          <w:szCs w:val="22"/>
          <w:lang w:eastAsia="ko-KR"/>
        </w:rPr>
        <w:lastRenderedPageBreak/>
        <w:t>C: How about adding the example of setup and resetup?</w:t>
      </w:r>
    </w:p>
    <w:p w14:paraId="526936EA" w14:textId="4EC62732" w:rsidR="00910417" w:rsidRDefault="00910417" w:rsidP="00B9791A">
      <w:pPr>
        <w:pStyle w:val="a8"/>
        <w:numPr>
          <w:ilvl w:val="2"/>
          <w:numId w:val="7"/>
        </w:numPr>
        <w:jc w:val="both"/>
        <w:rPr>
          <w:sz w:val="22"/>
          <w:szCs w:val="22"/>
          <w:lang w:eastAsia="ko-KR"/>
        </w:rPr>
      </w:pPr>
      <w:r>
        <w:rPr>
          <w:sz w:val="22"/>
          <w:szCs w:val="22"/>
          <w:lang w:eastAsia="ko-KR"/>
        </w:rPr>
        <w:t>A: I can do it.</w:t>
      </w:r>
    </w:p>
    <w:p w14:paraId="17E5CC16" w14:textId="77777777" w:rsidR="0087465A" w:rsidRDefault="0087465A" w:rsidP="0087465A">
      <w:pPr>
        <w:pStyle w:val="a8"/>
        <w:ind w:left="1440"/>
        <w:jc w:val="both"/>
        <w:rPr>
          <w:sz w:val="22"/>
          <w:szCs w:val="22"/>
        </w:rPr>
      </w:pPr>
    </w:p>
    <w:p w14:paraId="1DCC324A" w14:textId="25994C9E" w:rsidR="00150303" w:rsidRDefault="00910417" w:rsidP="00150303">
      <w:pPr>
        <w:rPr>
          <w:b/>
          <w:u w:val="single"/>
        </w:rPr>
      </w:pPr>
      <w:r>
        <w:rPr>
          <w:szCs w:val="22"/>
        </w:rPr>
        <w:t>Adjuourn at 12:57 EDT.</w:t>
      </w:r>
      <w:r w:rsidR="00150303">
        <w:rPr>
          <w:sz w:val="20"/>
          <w:lang w:eastAsia="ko-KR"/>
        </w:rPr>
        <w:br w:type="page"/>
      </w:r>
      <w:r w:rsidR="00150303">
        <w:rPr>
          <w:b/>
          <w:u w:val="single"/>
          <w:lang w:eastAsia="ko-KR"/>
        </w:rPr>
        <w:lastRenderedPageBreak/>
        <w:t>Thursday, 10 September 2020</w:t>
      </w:r>
      <w:r w:rsidR="00150303" w:rsidRPr="00474A38">
        <w:rPr>
          <w:b/>
          <w:u w:val="single"/>
        </w:rPr>
        <w:t xml:space="preserve">, </w:t>
      </w:r>
      <w:r w:rsidR="00150303">
        <w:rPr>
          <w:b/>
          <w:u w:val="single"/>
        </w:rPr>
        <w:t>19</w:t>
      </w:r>
      <w:r w:rsidR="00150303" w:rsidRPr="00474A38">
        <w:rPr>
          <w:b/>
          <w:u w:val="single"/>
        </w:rPr>
        <w:t>:00 –</w:t>
      </w:r>
      <w:r w:rsidR="00150303">
        <w:rPr>
          <w:b/>
          <w:u w:val="single"/>
        </w:rPr>
        <w:t>22</w:t>
      </w:r>
      <w:r w:rsidR="00150303" w:rsidRPr="00474A38">
        <w:rPr>
          <w:b/>
          <w:u w:val="single"/>
        </w:rPr>
        <w:t>:</w:t>
      </w:r>
      <w:r w:rsidR="00150303">
        <w:rPr>
          <w:b/>
          <w:u w:val="single"/>
        </w:rPr>
        <w:t>0</w:t>
      </w:r>
      <w:r w:rsidR="00150303" w:rsidRPr="00474A38">
        <w:rPr>
          <w:b/>
          <w:u w:val="single"/>
        </w:rPr>
        <w:t>0 ET</w:t>
      </w:r>
      <w:r w:rsidR="00150303">
        <w:rPr>
          <w:b/>
          <w:u w:val="single"/>
        </w:rPr>
        <w:t xml:space="preserve"> (TGbe MAC ad hoc conference call)</w:t>
      </w:r>
    </w:p>
    <w:p w14:paraId="3DB1F27C" w14:textId="77777777" w:rsidR="00150303" w:rsidRDefault="00150303" w:rsidP="00150303"/>
    <w:p w14:paraId="6EB06253" w14:textId="77777777" w:rsidR="00150303" w:rsidRDefault="00150303" w:rsidP="00150303">
      <w:r>
        <w:t>Chairman:</w:t>
      </w:r>
      <w:r w:rsidRPr="006215D1">
        <w:t xml:space="preserve"> </w:t>
      </w:r>
      <w:r>
        <w:t>Liwen Chu (NXP)</w:t>
      </w:r>
    </w:p>
    <w:p w14:paraId="7FB8FDD7" w14:textId="77777777" w:rsidR="00150303" w:rsidRDefault="00150303" w:rsidP="00150303">
      <w:r>
        <w:t>Secretary: Jeongki Kim (LG Electronics)</w:t>
      </w:r>
    </w:p>
    <w:p w14:paraId="76EF0C53" w14:textId="77777777" w:rsidR="00150303" w:rsidRDefault="00150303" w:rsidP="00150303"/>
    <w:p w14:paraId="4BB8C9A8" w14:textId="77777777" w:rsidR="00150303" w:rsidRDefault="00150303" w:rsidP="00150303">
      <w:r>
        <w:t>This meeting took place using a webex session.</w:t>
      </w:r>
    </w:p>
    <w:p w14:paraId="0B1D1577" w14:textId="77777777" w:rsidR="00150303" w:rsidRDefault="00150303" w:rsidP="00150303">
      <w:pPr>
        <w:rPr>
          <w:b/>
          <w:u w:val="single"/>
        </w:rPr>
      </w:pPr>
    </w:p>
    <w:p w14:paraId="75CD2B20" w14:textId="77777777" w:rsidR="00150303" w:rsidRDefault="00150303" w:rsidP="00150303">
      <w:pPr>
        <w:rPr>
          <w:b/>
        </w:rPr>
      </w:pPr>
      <w:r>
        <w:rPr>
          <w:b/>
        </w:rPr>
        <w:t>Introduction</w:t>
      </w:r>
    </w:p>
    <w:p w14:paraId="5AFC73F8" w14:textId="5A6637D3" w:rsidR="00150303" w:rsidRDefault="00150303" w:rsidP="00C367C1">
      <w:pPr>
        <w:numPr>
          <w:ilvl w:val="0"/>
          <w:numId w:val="78"/>
        </w:numPr>
      </w:pPr>
      <w:r>
        <w:t>The Chair (Liwen, NXP) calls the meeting to order at 1</w:t>
      </w:r>
      <w:r w:rsidR="00C367C1">
        <w:t>9</w:t>
      </w:r>
      <w:r>
        <w:t>:05am EDT. The Chair introduces himself and the Secretary, Jeongki Kim (LG)</w:t>
      </w:r>
    </w:p>
    <w:p w14:paraId="21F9C8FD" w14:textId="77777777" w:rsidR="00150303" w:rsidRDefault="00150303" w:rsidP="00C367C1">
      <w:pPr>
        <w:numPr>
          <w:ilvl w:val="0"/>
          <w:numId w:val="78"/>
        </w:numPr>
      </w:pPr>
      <w:r>
        <w:t>The Chair goes through the 802 and 802.11 IPR policy and procedures and asks if there is anyone that is aware of any potentially essential patents. Nobody speaks up.</w:t>
      </w:r>
    </w:p>
    <w:p w14:paraId="06A047DD" w14:textId="77777777" w:rsidR="00150303" w:rsidRPr="00157ED2" w:rsidRDefault="00150303" w:rsidP="00C367C1">
      <w:pPr>
        <w:numPr>
          <w:ilvl w:val="0"/>
          <w:numId w:val="78"/>
        </w:numPr>
      </w:pPr>
      <w:r w:rsidRPr="00157ED2">
        <w:t>The Chair recommends using IMAT for recording the attendance.</w:t>
      </w:r>
    </w:p>
    <w:p w14:paraId="4DF1945E" w14:textId="77777777" w:rsidR="00150303" w:rsidRPr="00157ED2" w:rsidRDefault="00150303" w:rsidP="0015030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7D5C4FF" w14:textId="77777777" w:rsidR="00150303" w:rsidRDefault="00150303" w:rsidP="00150303">
      <w:pPr>
        <w:pStyle w:val="a8"/>
        <w:numPr>
          <w:ilvl w:val="2"/>
          <w:numId w:val="2"/>
        </w:numPr>
        <w:rPr>
          <w:sz w:val="22"/>
          <w:lang w:val="en-US"/>
        </w:rPr>
      </w:pPr>
      <w:r w:rsidRPr="00157ED2">
        <w:rPr>
          <w:sz w:val="22"/>
          <w:lang w:val="en-US"/>
        </w:rPr>
        <w:t xml:space="preserve">1) login to </w:t>
      </w:r>
      <w:hyperlink r:id="rId20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EF34539" w14:textId="77777777" w:rsidR="00150303" w:rsidRPr="00157ED2" w:rsidRDefault="00150303" w:rsidP="00150303">
      <w:pPr>
        <w:pStyle w:val="a8"/>
        <w:numPr>
          <w:ilvl w:val="1"/>
          <w:numId w:val="2"/>
        </w:numPr>
        <w:rPr>
          <w:sz w:val="22"/>
          <w:lang w:val="en-US"/>
        </w:rPr>
      </w:pPr>
      <w:r>
        <w:rPr>
          <w:sz w:val="22"/>
        </w:rPr>
        <w:t xml:space="preserve">If you are unable to record the attendance via </w:t>
      </w:r>
      <w:hyperlink r:id="rId20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8" w:history="1">
        <w:r w:rsidRPr="00132C67">
          <w:rPr>
            <w:rStyle w:val="a6"/>
            <w:sz w:val="22"/>
            <w:szCs w:val="22"/>
          </w:rPr>
          <w:t>jeongki.kim@lge.com</w:t>
        </w:r>
      </w:hyperlink>
      <w:r w:rsidRPr="00E6799D">
        <w:rPr>
          <w:sz w:val="22"/>
          <w:szCs w:val="22"/>
        </w:rPr>
        <w:t>)</w:t>
      </w:r>
    </w:p>
    <w:p w14:paraId="05B38CB4" w14:textId="77777777" w:rsidR="00150303" w:rsidRDefault="00150303" w:rsidP="00150303">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4298592" w14:textId="77777777" w:rsidR="00150303" w:rsidRDefault="00150303" w:rsidP="00150303"/>
    <w:tbl>
      <w:tblPr>
        <w:tblW w:w="9900" w:type="dxa"/>
        <w:tblCellMar>
          <w:left w:w="0" w:type="dxa"/>
          <w:right w:w="0" w:type="dxa"/>
        </w:tblCellMar>
        <w:tblLook w:val="04A0" w:firstRow="1" w:lastRow="0" w:firstColumn="1" w:lastColumn="0" w:noHBand="0" w:noVBand="1"/>
      </w:tblPr>
      <w:tblGrid>
        <w:gridCol w:w="1240"/>
        <w:gridCol w:w="2876"/>
        <w:gridCol w:w="6175"/>
      </w:tblGrid>
      <w:tr w:rsidR="00F449FD" w14:paraId="40E174A4" w14:textId="77777777" w:rsidTr="00F449FD">
        <w:trPr>
          <w:trHeight w:val="300"/>
        </w:trPr>
        <w:tc>
          <w:tcPr>
            <w:tcW w:w="1240" w:type="dxa"/>
            <w:noWrap/>
            <w:tcMar>
              <w:top w:w="15" w:type="dxa"/>
              <w:left w:w="15" w:type="dxa"/>
              <w:bottom w:w="0" w:type="dxa"/>
              <w:right w:w="15" w:type="dxa"/>
            </w:tcMar>
            <w:vAlign w:val="bottom"/>
            <w:hideMark/>
          </w:tcPr>
          <w:p w14:paraId="3819B874" w14:textId="77777777" w:rsidR="00F449FD" w:rsidRDefault="00F449F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4DC61E78" w14:textId="77777777" w:rsidR="00F449FD" w:rsidRDefault="00F449FD">
            <w:pPr>
              <w:rPr>
                <w:rFonts w:ascii="Calibri" w:hAnsi="Calibri" w:cs="Calibri"/>
                <w:color w:val="000000"/>
                <w:kern w:val="2"/>
                <w:szCs w:val="22"/>
              </w:rPr>
            </w:pPr>
            <w:r>
              <w:rPr>
                <w:rFonts w:ascii="Calibri" w:hAnsi="Calibri" w:cs="Calibri"/>
                <w:color w:val="000000"/>
                <w:kern w:val="2"/>
                <w:szCs w:val="22"/>
              </w:rPr>
              <w:t>Name</w:t>
            </w:r>
          </w:p>
        </w:tc>
        <w:tc>
          <w:tcPr>
            <w:tcW w:w="4920" w:type="dxa"/>
            <w:noWrap/>
            <w:tcMar>
              <w:top w:w="15" w:type="dxa"/>
              <w:left w:w="15" w:type="dxa"/>
              <w:bottom w:w="0" w:type="dxa"/>
              <w:right w:w="15" w:type="dxa"/>
            </w:tcMar>
            <w:vAlign w:val="bottom"/>
            <w:hideMark/>
          </w:tcPr>
          <w:p w14:paraId="448BC3C0" w14:textId="77777777" w:rsidR="00F449FD" w:rsidRDefault="00F449FD">
            <w:pPr>
              <w:rPr>
                <w:rFonts w:ascii="Calibri" w:hAnsi="Calibri" w:cs="Calibri"/>
                <w:color w:val="000000"/>
                <w:kern w:val="2"/>
                <w:szCs w:val="22"/>
              </w:rPr>
            </w:pPr>
            <w:r>
              <w:rPr>
                <w:rFonts w:ascii="Calibri" w:hAnsi="Calibri" w:cs="Calibri"/>
                <w:color w:val="000000"/>
                <w:kern w:val="2"/>
                <w:szCs w:val="22"/>
              </w:rPr>
              <w:t>Affiliation</w:t>
            </w:r>
          </w:p>
        </w:tc>
      </w:tr>
      <w:tr w:rsidR="00F449FD" w14:paraId="69270187" w14:textId="77777777" w:rsidTr="00F449FD">
        <w:trPr>
          <w:trHeight w:val="300"/>
        </w:trPr>
        <w:tc>
          <w:tcPr>
            <w:tcW w:w="0" w:type="auto"/>
            <w:noWrap/>
            <w:tcMar>
              <w:top w:w="15" w:type="dxa"/>
              <w:left w:w="15" w:type="dxa"/>
              <w:bottom w:w="0" w:type="dxa"/>
              <w:right w:w="15" w:type="dxa"/>
            </w:tcMar>
            <w:vAlign w:val="bottom"/>
            <w:hideMark/>
          </w:tcPr>
          <w:p w14:paraId="244493E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5EA6346" w14:textId="77777777" w:rsidR="00F449FD" w:rsidRDefault="00F449FD">
            <w:pPr>
              <w:rPr>
                <w:rFonts w:ascii="Calibri" w:hAnsi="Calibri" w:cs="Calibri"/>
                <w:color w:val="000000"/>
                <w:kern w:val="2"/>
                <w:szCs w:val="22"/>
              </w:rPr>
            </w:pPr>
            <w:r>
              <w:rPr>
                <w:rFonts w:ascii="Calibri" w:hAnsi="Calibri" w:cs="Calibri"/>
                <w:color w:val="000000"/>
                <w:kern w:val="2"/>
                <w:szCs w:val="22"/>
              </w:rPr>
              <w:t>Abdelaal, Rana</w:t>
            </w:r>
          </w:p>
        </w:tc>
        <w:tc>
          <w:tcPr>
            <w:tcW w:w="0" w:type="auto"/>
            <w:noWrap/>
            <w:tcMar>
              <w:top w:w="15" w:type="dxa"/>
              <w:left w:w="15" w:type="dxa"/>
              <w:bottom w:w="0" w:type="dxa"/>
              <w:right w:w="15" w:type="dxa"/>
            </w:tcMar>
            <w:vAlign w:val="bottom"/>
            <w:hideMark/>
          </w:tcPr>
          <w:p w14:paraId="3BEF5F47" w14:textId="77777777" w:rsidR="00F449FD" w:rsidRDefault="00F449FD">
            <w:pPr>
              <w:rPr>
                <w:rFonts w:ascii="Calibri" w:hAnsi="Calibri" w:cs="Calibri"/>
                <w:color w:val="000000"/>
                <w:kern w:val="2"/>
                <w:szCs w:val="22"/>
              </w:rPr>
            </w:pPr>
            <w:r>
              <w:rPr>
                <w:rFonts w:ascii="Calibri" w:hAnsi="Calibri" w:cs="Calibri"/>
                <w:color w:val="000000"/>
                <w:kern w:val="2"/>
                <w:szCs w:val="22"/>
              </w:rPr>
              <w:t>Broadcom Corporation</w:t>
            </w:r>
          </w:p>
        </w:tc>
      </w:tr>
      <w:tr w:rsidR="00F449FD" w14:paraId="0F371963" w14:textId="77777777" w:rsidTr="00F449FD">
        <w:trPr>
          <w:trHeight w:val="300"/>
        </w:trPr>
        <w:tc>
          <w:tcPr>
            <w:tcW w:w="0" w:type="auto"/>
            <w:noWrap/>
            <w:tcMar>
              <w:top w:w="15" w:type="dxa"/>
              <w:left w:w="15" w:type="dxa"/>
              <w:bottom w:w="0" w:type="dxa"/>
              <w:right w:w="15" w:type="dxa"/>
            </w:tcMar>
            <w:vAlign w:val="bottom"/>
            <w:hideMark/>
          </w:tcPr>
          <w:p w14:paraId="187296F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F169CC1" w14:textId="77777777" w:rsidR="00F449FD" w:rsidRDefault="00F449F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1889133" w14:textId="77777777" w:rsidR="00F449FD" w:rsidRDefault="00F449FD">
            <w:pPr>
              <w:rPr>
                <w:rFonts w:ascii="Calibri" w:hAnsi="Calibri" w:cs="Calibri"/>
                <w:color w:val="000000"/>
                <w:kern w:val="2"/>
                <w:szCs w:val="22"/>
              </w:rPr>
            </w:pPr>
            <w:r>
              <w:rPr>
                <w:rFonts w:ascii="Calibri" w:hAnsi="Calibri" w:cs="Calibri"/>
                <w:color w:val="000000"/>
                <w:kern w:val="2"/>
                <w:szCs w:val="22"/>
              </w:rPr>
              <w:t>TOSHIBA Corporation</w:t>
            </w:r>
          </w:p>
        </w:tc>
      </w:tr>
      <w:tr w:rsidR="00F449FD" w14:paraId="72C79FE1" w14:textId="77777777" w:rsidTr="00F449FD">
        <w:trPr>
          <w:trHeight w:val="300"/>
        </w:trPr>
        <w:tc>
          <w:tcPr>
            <w:tcW w:w="0" w:type="auto"/>
            <w:noWrap/>
            <w:tcMar>
              <w:top w:w="15" w:type="dxa"/>
              <w:left w:w="15" w:type="dxa"/>
              <w:bottom w:w="0" w:type="dxa"/>
              <w:right w:w="15" w:type="dxa"/>
            </w:tcMar>
            <w:vAlign w:val="bottom"/>
            <w:hideMark/>
          </w:tcPr>
          <w:p w14:paraId="4FD5A5D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248B9EB" w14:textId="77777777" w:rsidR="00F449FD" w:rsidRDefault="00F449F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B1153C6" w14:textId="77777777" w:rsidR="00F449FD" w:rsidRDefault="00F449FD">
            <w:pPr>
              <w:rPr>
                <w:rFonts w:ascii="Calibri" w:hAnsi="Calibri" w:cs="Calibri"/>
                <w:color w:val="000000"/>
                <w:kern w:val="2"/>
                <w:szCs w:val="22"/>
              </w:rPr>
            </w:pPr>
            <w:r>
              <w:rPr>
                <w:rFonts w:ascii="Calibri" w:hAnsi="Calibri" w:cs="Calibri"/>
                <w:color w:val="000000"/>
                <w:kern w:val="2"/>
                <w:szCs w:val="22"/>
              </w:rPr>
              <w:t>Intel Corporation</w:t>
            </w:r>
          </w:p>
        </w:tc>
      </w:tr>
      <w:tr w:rsidR="00F449FD" w14:paraId="077A9EB8" w14:textId="77777777" w:rsidTr="00F449FD">
        <w:trPr>
          <w:trHeight w:val="300"/>
        </w:trPr>
        <w:tc>
          <w:tcPr>
            <w:tcW w:w="0" w:type="auto"/>
            <w:noWrap/>
            <w:tcMar>
              <w:top w:w="15" w:type="dxa"/>
              <w:left w:w="15" w:type="dxa"/>
              <w:bottom w:w="0" w:type="dxa"/>
              <w:right w:w="15" w:type="dxa"/>
            </w:tcMar>
            <w:vAlign w:val="bottom"/>
            <w:hideMark/>
          </w:tcPr>
          <w:p w14:paraId="6F4D697B"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7D47F82" w14:textId="77777777" w:rsidR="00F449FD" w:rsidRDefault="00F449FD">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7E2C6063" w14:textId="77777777" w:rsidR="00F449FD" w:rsidRDefault="00F449F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449FD" w14:paraId="699FA2B6" w14:textId="77777777" w:rsidTr="00F449FD">
        <w:trPr>
          <w:trHeight w:val="300"/>
        </w:trPr>
        <w:tc>
          <w:tcPr>
            <w:tcW w:w="0" w:type="auto"/>
            <w:noWrap/>
            <w:tcMar>
              <w:top w:w="15" w:type="dxa"/>
              <w:left w:w="15" w:type="dxa"/>
              <w:bottom w:w="0" w:type="dxa"/>
              <w:right w:w="15" w:type="dxa"/>
            </w:tcMar>
            <w:vAlign w:val="bottom"/>
            <w:hideMark/>
          </w:tcPr>
          <w:p w14:paraId="0627A9ED"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AAE9B9A" w14:textId="77777777" w:rsidR="00F449FD" w:rsidRDefault="00F449F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79426C1" w14:textId="77777777" w:rsidR="00F449FD" w:rsidRDefault="00F449FD">
            <w:pPr>
              <w:rPr>
                <w:rFonts w:ascii="Calibri" w:hAnsi="Calibri" w:cs="Calibri"/>
                <w:color w:val="000000"/>
                <w:kern w:val="2"/>
                <w:szCs w:val="22"/>
              </w:rPr>
            </w:pPr>
            <w:r>
              <w:rPr>
                <w:rFonts w:ascii="Calibri" w:hAnsi="Calibri" w:cs="Calibri"/>
                <w:color w:val="000000"/>
                <w:kern w:val="2"/>
                <w:szCs w:val="22"/>
              </w:rPr>
              <w:t>LG ELECTRONICS</w:t>
            </w:r>
          </w:p>
        </w:tc>
      </w:tr>
      <w:tr w:rsidR="00F449FD" w14:paraId="02690099" w14:textId="77777777" w:rsidTr="00F449FD">
        <w:trPr>
          <w:trHeight w:val="300"/>
        </w:trPr>
        <w:tc>
          <w:tcPr>
            <w:tcW w:w="0" w:type="auto"/>
            <w:noWrap/>
            <w:tcMar>
              <w:top w:w="15" w:type="dxa"/>
              <w:left w:w="15" w:type="dxa"/>
              <w:bottom w:w="0" w:type="dxa"/>
              <w:right w:w="15" w:type="dxa"/>
            </w:tcMar>
            <w:vAlign w:val="bottom"/>
            <w:hideMark/>
          </w:tcPr>
          <w:p w14:paraId="2C320FD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79657EA" w14:textId="77777777" w:rsidR="00F449FD" w:rsidRDefault="00F449FD">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7DB7774F" w14:textId="77777777" w:rsidR="00F449FD" w:rsidRDefault="00F449FD">
            <w:pPr>
              <w:rPr>
                <w:rFonts w:ascii="Calibri" w:hAnsi="Calibri" w:cs="Calibri"/>
                <w:color w:val="000000"/>
                <w:kern w:val="2"/>
                <w:szCs w:val="22"/>
              </w:rPr>
            </w:pPr>
            <w:r>
              <w:rPr>
                <w:rFonts w:ascii="Calibri" w:hAnsi="Calibri" w:cs="Calibri"/>
                <w:color w:val="000000"/>
                <w:kern w:val="2"/>
                <w:szCs w:val="22"/>
              </w:rPr>
              <w:t>IITP RAS</w:t>
            </w:r>
          </w:p>
        </w:tc>
      </w:tr>
      <w:tr w:rsidR="00F449FD" w14:paraId="3EFFFF59" w14:textId="77777777" w:rsidTr="00F449FD">
        <w:trPr>
          <w:trHeight w:val="300"/>
        </w:trPr>
        <w:tc>
          <w:tcPr>
            <w:tcW w:w="0" w:type="auto"/>
            <w:noWrap/>
            <w:tcMar>
              <w:top w:w="15" w:type="dxa"/>
              <w:left w:w="15" w:type="dxa"/>
              <w:bottom w:w="0" w:type="dxa"/>
              <w:right w:w="15" w:type="dxa"/>
            </w:tcMar>
            <w:vAlign w:val="bottom"/>
            <w:hideMark/>
          </w:tcPr>
          <w:p w14:paraId="11489A78"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95A9981" w14:textId="77777777" w:rsidR="00F449FD" w:rsidRDefault="00F449F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3BFC547" w14:textId="77777777" w:rsidR="00F449FD" w:rsidRDefault="00F449FD">
            <w:pPr>
              <w:rPr>
                <w:rFonts w:ascii="Calibri" w:hAnsi="Calibri" w:cs="Calibri"/>
                <w:color w:val="000000"/>
                <w:kern w:val="2"/>
                <w:szCs w:val="22"/>
              </w:rPr>
            </w:pPr>
            <w:r>
              <w:rPr>
                <w:rFonts w:ascii="Calibri" w:hAnsi="Calibri" w:cs="Calibri"/>
                <w:color w:val="000000"/>
                <w:kern w:val="2"/>
                <w:szCs w:val="22"/>
              </w:rPr>
              <w:t>Sony Corporation</w:t>
            </w:r>
          </w:p>
        </w:tc>
      </w:tr>
      <w:tr w:rsidR="00F449FD" w14:paraId="225AAF8E" w14:textId="77777777" w:rsidTr="00F449FD">
        <w:trPr>
          <w:trHeight w:val="300"/>
        </w:trPr>
        <w:tc>
          <w:tcPr>
            <w:tcW w:w="0" w:type="auto"/>
            <w:noWrap/>
            <w:tcMar>
              <w:top w:w="15" w:type="dxa"/>
              <w:left w:w="15" w:type="dxa"/>
              <w:bottom w:w="0" w:type="dxa"/>
              <w:right w:w="15" w:type="dxa"/>
            </w:tcMar>
            <w:vAlign w:val="bottom"/>
            <w:hideMark/>
          </w:tcPr>
          <w:p w14:paraId="7DF3C8E7"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C6F4261" w14:textId="77777777" w:rsidR="00F449FD" w:rsidRDefault="00F449F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3522B7A" w14:textId="77777777" w:rsidR="00F449FD" w:rsidRDefault="00F449FD">
            <w:pPr>
              <w:rPr>
                <w:rFonts w:ascii="Calibri" w:hAnsi="Calibri" w:cs="Calibri"/>
                <w:color w:val="000000"/>
                <w:kern w:val="2"/>
                <w:szCs w:val="22"/>
              </w:rPr>
            </w:pPr>
            <w:r>
              <w:rPr>
                <w:rFonts w:ascii="Calibri" w:hAnsi="Calibri" w:cs="Calibri"/>
                <w:color w:val="000000"/>
                <w:kern w:val="2"/>
                <w:szCs w:val="22"/>
              </w:rPr>
              <w:t>Facebook</w:t>
            </w:r>
          </w:p>
        </w:tc>
      </w:tr>
      <w:tr w:rsidR="00F449FD" w14:paraId="2C1DCC88" w14:textId="77777777" w:rsidTr="00F449FD">
        <w:trPr>
          <w:trHeight w:val="300"/>
        </w:trPr>
        <w:tc>
          <w:tcPr>
            <w:tcW w:w="0" w:type="auto"/>
            <w:noWrap/>
            <w:tcMar>
              <w:top w:w="15" w:type="dxa"/>
              <w:left w:w="15" w:type="dxa"/>
              <w:bottom w:w="0" w:type="dxa"/>
              <w:right w:w="15" w:type="dxa"/>
            </w:tcMar>
            <w:vAlign w:val="bottom"/>
            <w:hideMark/>
          </w:tcPr>
          <w:p w14:paraId="0C0D91F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FA546C1" w14:textId="77777777" w:rsidR="00F449FD" w:rsidRDefault="00F449F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29869C1"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2224B886" w14:textId="77777777" w:rsidTr="00F449FD">
        <w:trPr>
          <w:trHeight w:val="300"/>
        </w:trPr>
        <w:tc>
          <w:tcPr>
            <w:tcW w:w="0" w:type="auto"/>
            <w:noWrap/>
            <w:tcMar>
              <w:top w:w="15" w:type="dxa"/>
              <w:left w:w="15" w:type="dxa"/>
              <w:bottom w:w="0" w:type="dxa"/>
              <w:right w:w="15" w:type="dxa"/>
            </w:tcMar>
            <w:vAlign w:val="bottom"/>
            <w:hideMark/>
          </w:tcPr>
          <w:p w14:paraId="0E3C58D3"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C2851D9" w14:textId="77777777" w:rsidR="00F449FD" w:rsidRDefault="00F449FD">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1D8B856" w14:textId="77777777" w:rsidR="00F449FD" w:rsidRDefault="00F449FD">
            <w:pPr>
              <w:rPr>
                <w:rFonts w:ascii="Calibri" w:hAnsi="Calibri" w:cs="Calibri"/>
                <w:color w:val="000000"/>
                <w:kern w:val="2"/>
                <w:szCs w:val="22"/>
              </w:rPr>
            </w:pPr>
            <w:r>
              <w:rPr>
                <w:rFonts w:ascii="Calibri" w:hAnsi="Calibri" w:cs="Calibri"/>
                <w:color w:val="000000"/>
                <w:kern w:val="2"/>
                <w:szCs w:val="22"/>
              </w:rPr>
              <w:t>MaxLinear Corp</w:t>
            </w:r>
          </w:p>
        </w:tc>
      </w:tr>
      <w:tr w:rsidR="00F449FD" w14:paraId="1C81251F" w14:textId="77777777" w:rsidTr="00F449FD">
        <w:trPr>
          <w:trHeight w:val="300"/>
        </w:trPr>
        <w:tc>
          <w:tcPr>
            <w:tcW w:w="0" w:type="auto"/>
            <w:noWrap/>
            <w:tcMar>
              <w:top w:w="15" w:type="dxa"/>
              <w:left w:w="15" w:type="dxa"/>
              <w:bottom w:w="0" w:type="dxa"/>
              <w:right w:w="15" w:type="dxa"/>
            </w:tcMar>
            <w:vAlign w:val="bottom"/>
            <w:hideMark/>
          </w:tcPr>
          <w:p w14:paraId="75C7BB20"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A62C1A6" w14:textId="77777777" w:rsidR="00F449FD" w:rsidRDefault="00F449F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9ABBD13" w14:textId="77777777" w:rsidR="00F449FD" w:rsidRDefault="00F449FD">
            <w:pPr>
              <w:rPr>
                <w:rFonts w:ascii="Calibri" w:hAnsi="Calibri" w:cs="Calibri"/>
                <w:color w:val="000000"/>
                <w:kern w:val="2"/>
                <w:szCs w:val="22"/>
              </w:rPr>
            </w:pPr>
            <w:r>
              <w:rPr>
                <w:rFonts w:ascii="Calibri" w:hAnsi="Calibri" w:cs="Calibri"/>
                <w:color w:val="000000"/>
                <w:kern w:val="2"/>
                <w:szCs w:val="22"/>
              </w:rPr>
              <w:t>MediaTek Inc.</w:t>
            </w:r>
          </w:p>
        </w:tc>
      </w:tr>
      <w:tr w:rsidR="00F449FD" w14:paraId="38945AD1" w14:textId="77777777" w:rsidTr="00F449FD">
        <w:trPr>
          <w:trHeight w:val="300"/>
        </w:trPr>
        <w:tc>
          <w:tcPr>
            <w:tcW w:w="0" w:type="auto"/>
            <w:noWrap/>
            <w:tcMar>
              <w:top w:w="15" w:type="dxa"/>
              <w:left w:w="15" w:type="dxa"/>
              <w:bottom w:w="0" w:type="dxa"/>
              <w:right w:w="15" w:type="dxa"/>
            </w:tcMar>
            <w:vAlign w:val="bottom"/>
            <w:hideMark/>
          </w:tcPr>
          <w:p w14:paraId="2179D7FA"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A5F50C2" w14:textId="77777777" w:rsidR="00F449FD" w:rsidRDefault="00F449F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5AA127F" w14:textId="77777777" w:rsidR="00F449FD" w:rsidRDefault="00F449FD">
            <w:pPr>
              <w:rPr>
                <w:rFonts w:ascii="Calibri" w:hAnsi="Calibri" w:cs="Calibri"/>
                <w:color w:val="000000"/>
                <w:kern w:val="2"/>
                <w:szCs w:val="22"/>
              </w:rPr>
            </w:pPr>
            <w:r>
              <w:rPr>
                <w:rFonts w:ascii="Calibri" w:hAnsi="Calibri" w:cs="Calibri"/>
                <w:color w:val="000000"/>
                <w:kern w:val="2"/>
                <w:szCs w:val="22"/>
              </w:rPr>
              <w:t>Qualcomm Incorporated</w:t>
            </w:r>
          </w:p>
        </w:tc>
      </w:tr>
      <w:tr w:rsidR="00F449FD" w14:paraId="0751644E" w14:textId="77777777" w:rsidTr="00F449FD">
        <w:trPr>
          <w:trHeight w:val="300"/>
        </w:trPr>
        <w:tc>
          <w:tcPr>
            <w:tcW w:w="0" w:type="auto"/>
            <w:noWrap/>
            <w:tcMar>
              <w:top w:w="15" w:type="dxa"/>
              <w:left w:w="15" w:type="dxa"/>
              <w:bottom w:w="0" w:type="dxa"/>
              <w:right w:w="15" w:type="dxa"/>
            </w:tcMar>
            <w:vAlign w:val="bottom"/>
            <w:hideMark/>
          </w:tcPr>
          <w:p w14:paraId="2E6CE51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29E2D34" w14:textId="77777777" w:rsidR="00F449FD" w:rsidRDefault="00F449F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938E90D" w14:textId="77777777" w:rsidR="00F449FD" w:rsidRDefault="00F449FD">
            <w:pPr>
              <w:rPr>
                <w:rFonts w:ascii="Calibri" w:hAnsi="Calibri" w:cs="Calibri"/>
                <w:color w:val="000000"/>
                <w:kern w:val="2"/>
                <w:szCs w:val="22"/>
              </w:rPr>
            </w:pPr>
            <w:r>
              <w:rPr>
                <w:rFonts w:ascii="Calibri" w:hAnsi="Calibri" w:cs="Calibri"/>
                <w:color w:val="000000"/>
                <w:kern w:val="2"/>
                <w:szCs w:val="22"/>
              </w:rPr>
              <w:t>Panasonic Asia Pacific Pte Ltd.</w:t>
            </w:r>
          </w:p>
        </w:tc>
      </w:tr>
      <w:tr w:rsidR="00F449FD" w14:paraId="434E0CF3" w14:textId="77777777" w:rsidTr="00F449FD">
        <w:trPr>
          <w:trHeight w:val="300"/>
        </w:trPr>
        <w:tc>
          <w:tcPr>
            <w:tcW w:w="0" w:type="auto"/>
            <w:noWrap/>
            <w:tcMar>
              <w:top w:w="15" w:type="dxa"/>
              <w:left w:w="15" w:type="dxa"/>
              <w:bottom w:w="0" w:type="dxa"/>
              <w:right w:w="15" w:type="dxa"/>
            </w:tcMar>
            <w:vAlign w:val="bottom"/>
            <w:hideMark/>
          </w:tcPr>
          <w:p w14:paraId="5881A9E0"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15ED04B" w14:textId="77777777" w:rsidR="00F449FD" w:rsidRDefault="00F449F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D697F86" w14:textId="77777777" w:rsidR="00F449FD" w:rsidRDefault="00F449FD">
            <w:pPr>
              <w:rPr>
                <w:rFonts w:ascii="Calibri" w:hAnsi="Calibri" w:cs="Calibri"/>
                <w:color w:val="000000"/>
                <w:kern w:val="2"/>
                <w:szCs w:val="22"/>
              </w:rPr>
            </w:pPr>
            <w:r>
              <w:rPr>
                <w:rFonts w:ascii="Calibri" w:hAnsi="Calibri" w:cs="Calibri"/>
                <w:color w:val="000000"/>
                <w:kern w:val="2"/>
                <w:szCs w:val="22"/>
              </w:rPr>
              <w:t>Realtek Semiconductor Corp.</w:t>
            </w:r>
          </w:p>
        </w:tc>
      </w:tr>
      <w:tr w:rsidR="00F449FD" w14:paraId="444F19D7" w14:textId="77777777" w:rsidTr="00F449FD">
        <w:trPr>
          <w:trHeight w:val="300"/>
        </w:trPr>
        <w:tc>
          <w:tcPr>
            <w:tcW w:w="0" w:type="auto"/>
            <w:noWrap/>
            <w:tcMar>
              <w:top w:w="15" w:type="dxa"/>
              <w:left w:w="15" w:type="dxa"/>
              <w:bottom w:w="0" w:type="dxa"/>
              <w:right w:w="15" w:type="dxa"/>
            </w:tcMar>
            <w:vAlign w:val="bottom"/>
            <w:hideMark/>
          </w:tcPr>
          <w:p w14:paraId="2453A06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73C8028" w14:textId="77777777" w:rsidR="00F449FD" w:rsidRDefault="00F449F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70D4CFC" w14:textId="77777777" w:rsidR="00F449FD" w:rsidRDefault="00F449FD">
            <w:pPr>
              <w:rPr>
                <w:rFonts w:ascii="Calibri" w:hAnsi="Calibri" w:cs="Calibri"/>
                <w:color w:val="000000"/>
                <w:kern w:val="2"/>
                <w:szCs w:val="22"/>
              </w:rPr>
            </w:pPr>
            <w:r>
              <w:rPr>
                <w:rFonts w:ascii="Calibri" w:hAnsi="Calibri" w:cs="Calibri"/>
                <w:color w:val="000000"/>
                <w:kern w:val="2"/>
                <w:szCs w:val="22"/>
              </w:rPr>
              <w:t>Intel Corporation</w:t>
            </w:r>
          </w:p>
        </w:tc>
      </w:tr>
      <w:tr w:rsidR="00F449FD" w14:paraId="0476CF2E" w14:textId="77777777" w:rsidTr="00F449FD">
        <w:trPr>
          <w:trHeight w:val="300"/>
        </w:trPr>
        <w:tc>
          <w:tcPr>
            <w:tcW w:w="0" w:type="auto"/>
            <w:noWrap/>
            <w:tcMar>
              <w:top w:w="15" w:type="dxa"/>
              <w:left w:w="15" w:type="dxa"/>
              <w:bottom w:w="0" w:type="dxa"/>
              <w:right w:w="15" w:type="dxa"/>
            </w:tcMar>
            <w:vAlign w:val="bottom"/>
            <w:hideMark/>
          </w:tcPr>
          <w:p w14:paraId="299F331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B778EA2" w14:textId="77777777" w:rsidR="00F449FD" w:rsidRDefault="00F449F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4A7CD2C" w14:textId="77777777" w:rsidR="00F449FD" w:rsidRDefault="00F449FD">
            <w:pPr>
              <w:rPr>
                <w:rFonts w:ascii="Calibri" w:hAnsi="Calibri" w:cs="Calibri"/>
                <w:color w:val="000000"/>
                <w:kern w:val="2"/>
                <w:szCs w:val="22"/>
              </w:rPr>
            </w:pPr>
            <w:r>
              <w:rPr>
                <w:rFonts w:ascii="Calibri" w:hAnsi="Calibri" w:cs="Calibri"/>
                <w:color w:val="000000"/>
                <w:kern w:val="2"/>
                <w:szCs w:val="22"/>
              </w:rPr>
              <w:t>Perspecta Labs Inc.</w:t>
            </w:r>
          </w:p>
        </w:tc>
      </w:tr>
      <w:tr w:rsidR="00F449FD" w14:paraId="1BEE7ACE" w14:textId="77777777" w:rsidTr="00F449FD">
        <w:trPr>
          <w:trHeight w:val="300"/>
        </w:trPr>
        <w:tc>
          <w:tcPr>
            <w:tcW w:w="0" w:type="auto"/>
            <w:noWrap/>
            <w:tcMar>
              <w:top w:w="15" w:type="dxa"/>
              <w:left w:w="15" w:type="dxa"/>
              <w:bottom w:w="0" w:type="dxa"/>
              <w:right w:w="15" w:type="dxa"/>
            </w:tcMar>
            <w:vAlign w:val="bottom"/>
            <w:hideMark/>
          </w:tcPr>
          <w:p w14:paraId="5CF6C20B"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17F11E4" w14:textId="77777777" w:rsidR="00F449FD" w:rsidRDefault="00F449FD">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02DE0EE8" w14:textId="77777777" w:rsidR="00F449FD" w:rsidRDefault="00F449FD">
            <w:pPr>
              <w:rPr>
                <w:rFonts w:ascii="Calibri" w:hAnsi="Calibri" w:cs="Calibri"/>
                <w:color w:val="000000"/>
                <w:kern w:val="2"/>
                <w:szCs w:val="22"/>
              </w:rPr>
            </w:pPr>
            <w:r>
              <w:rPr>
                <w:rFonts w:ascii="Calibri" w:hAnsi="Calibri" w:cs="Calibri"/>
                <w:color w:val="000000"/>
                <w:kern w:val="2"/>
                <w:szCs w:val="22"/>
              </w:rPr>
              <w:t>Signify</w:t>
            </w:r>
          </w:p>
        </w:tc>
      </w:tr>
      <w:tr w:rsidR="00F449FD" w14:paraId="213B5A75" w14:textId="77777777" w:rsidTr="00F449FD">
        <w:trPr>
          <w:trHeight w:val="300"/>
        </w:trPr>
        <w:tc>
          <w:tcPr>
            <w:tcW w:w="0" w:type="auto"/>
            <w:noWrap/>
            <w:tcMar>
              <w:top w:w="15" w:type="dxa"/>
              <w:left w:w="15" w:type="dxa"/>
              <w:bottom w:w="0" w:type="dxa"/>
              <w:right w:w="15" w:type="dxa"/>
            </w:tcMar>
            <w:vAlign w:val="bottom"/>
            <w:hideMark/>
          </w:tcPr>
          <w:p w14:paraId="26E9E95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6AA9300" w14:textId="77777777" w:rsidR="00F449FD" w:rsidRDefault="00F449F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08D65303" w14:textId="77777777" w:rsidR="00F449FD" w:rsidRDefault="00F449FD">
            <w:pPr>
              <w:rPr>
                <w:rFonts w:ascii="Calibri" w:hAnsi="Calibri" w:cs="Calibri"/>
                <w:color w:val="000000"/>
                <w:kern w:val="2"/>
                <w:szCs w:val="22"/>
              </w:rPr>
            </w:pPr>
            <w:r>
              <w:rPr>
                <w:rFonts w:ascii="Calibri" w:hAnsi="Calibri" w:cs="Calibri"/>
                <w:color w:val="000000"/>
                <w:kern w:val="2"/>
                <w:szCs w:val="22"/>
              </w:rPr>
              <w:t>Broadcom Corporation</w:t>
            </w:r>
          </w:p>
        </w:tc>
      </w:tr>
      <w:tr w:rsidR="00F449FD" w14:paraId="24A78C6B" w14:textId="77777777" w:rsidTr="00F449FD">
        <w:trPr>
          <w:trHeight w:val="300"/>
        </w:trPr>
        <w:tc>
          <w:tcPr>
            <w:tcW w:w="0" w:type="auto"/>
            <w:noWrap/>
            <w:tcMar>
              <w:top w:w="15" w:type="dxa"/>
              <w:left w:w="15" w:type="dxa"/>
              <w:bottom w:w="0" w:type="dxa"/>
              <w:right w:w="15" w:type="dxa"/>
            </w:tcMar>
            <w:vAlign w:val="bottom"/>
            <w:hideMark/>
          </w:tcPr>
          <w:p w14:paraId="7D09EF1A"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126A5EB" w14:textId="77777777" w:rsidR="00F449FD" w:rsidRDefault="00F449F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2B7EA62"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039E7BC7" w14:textId="77777777" w:rsidTr="00F449FD">
        <w:trPr>
          <w:trHeight w:val="300"/>
        </w:trPr>
        <w:tc>
          <w:tcPr>
            <w:tcW w:w="0" w:type="auto"/>
            <w:noWrap/>
            <w:tcMar>
              <w:top w:w="15" w:type="dxa"/>
              <w:left w:w="15" w:type="dxa"/>
              <w:bottom w:w="0" w:type="dxa"/>
              <w:right w:w="15" w:type="dxa"/>
            </w:tcMar>
            <w:vAlign w:val="bottom"/>
            <w:hideMark/>
          </w:tcPr>
          <w:p w14:paraId="4AC2A98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8EDA264" w14:textId="77777777" w:rsidR="00F449FD" w:rsidRDefault="00F449F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F7B98B7" w14:textId="77777777" w:rsidR="00F449FD" w:rsidRDefault="00F449FD">
            <w:pPr>
              <w:rPr>
                <w:rFonts w:ascii="Calibri" w:hAnsi="Calibri" w:cs="Calibri"/>
                <w:color w:val="000000"/>
                <w:kern w:val="2"/>
                <w:szCs w:val="22"/>
              </w:rPr>
            </w:pPr>
            <w:r>
              <w:rPr>
                <w:rFonts w:ascii="Calibri" w:hAnsi="Calibri" w:cs="Calibri"/>
                <w:color w:val="000000"/>
                <w:kern w:val="2"/>
                <w:szCs w:val="22"/>
              </w:rPr>
              <w:t>Xiaomi Inc.</w:t>
            </w:r>
          </w:p>
        </w:tc>
      </w:tr>
      <w:tr w:rsidR="00F449FD" w14:paraId="1B72B2F8" w14:textId="77777777" w:rsidTr="00F449FD">
        <w:trPr>
          <w:trHeight w:val="300"/>
        </w:trPr>
        <w:tc>
          <w:tcPr>
            <w:tcW w:w="0" w:type="auto"/>
            <w:noWrap/>
            <w:tcMar>
              <w:top w:w="15" w:type="dxa"/>
              <w:left w:w="15" w:type="dxa"/>
              <w:bottom w:w="0" w:type="dxa"/>
              <w:right w:w="15" w:type="dxa"/>
            </w:tcMar>
            <w:vAlign w:val="bottom"/>
            <w:hideMark/>
          </w:tcPr>
          <w:p w14:paraId="71FF25DB"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45C34F9" w14:textId="77777777" w:rsidR="00F449FD" w:rsidRDefault="00F449F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0691C62" w14:textId="77777777" w:rsidR="00F449FD" w:rsidRDefault="00F449FD">
            <w:pPr>
              <w:rPr>
                <w:rFonts w:ascii="Calibri" w:hAnsi="Calibri" w:cs="Calibri"/>
                <w:color w:val="000000"/>
                <w:kern w:val="2"/>
                <w:szCs w:val="22"/>
              </w:rPr>
            </w:pPr>
            <w:r>
              <w:rPr>
                <w:rFonts w:ascii="Calibri" w:hAnsi="Calibri" w:cs="Calibri"/>
                <w:color w:val="000000"/>
                <w:kern w:val="2"/>
                <w:szCs w:val="22"/>
              </w:rPr>
              <w:t>Broadcom Corporation</w:t>
            </w:r>
          </w:p>
        </w:tc>
      </w:tr>
      <w:tr w:rsidR="00F449FD" w14:paraId="53DF23D9" w14:textId="77777777" w:rsidTr="00F449FD">
        <w:trPr>
          <w:trHeight w:val="300"/>
        </w:trPr>
        <w:tc>
          <w:tcPr>
            <w:tcW w:w="0" w:type="auto"/>
            <w:noWrap/>
            <w:tcMar>
              <w:top w:w="15" w:type="dxa"/>
              <w:left w:w="15" w:type="dxa"/>
              <w:bottom w:w="0" w:type="dxa"/>
              <w:right w:w="15" w:type="dxa"/>
            </w:tcMar>
            <w:vAlign w:val="bottom"/>
            <w:hideMark/>
          </w:tcPr>
          <w:p w14:paraId="1A48A5F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014C934" w14:textId="77777777" w:rsidR="00F449FD" w:rsidRDefault="00F449F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77B81D" w14:textId="77777777" w:rsidR="00F449FD" w:rsidRDefault="00F449FD">
            <w:pPr>
              <w:rPr>
                <w:rFonts w:ascii="Calibri" w:hAnsi="Calibri" w:cs="Calibri"/>
                <w:color w:val="000000"/>
                <w:kern w:val="2"/>
                <w:szCs w:val="22"/>
              </w:rPr>
            </w:pPr>
            <w:r>
              <w:rPr>
                <w:rFonts w:ascii="Calibri" w:hAnsi="Calibri" w:cs="Calibri"/>
                <w:color w:val="000000"/>
                <w:kern w:val="2"/>
                <w:szCs w:val="22"/>
              </w:rPr>
              <w:t>ZTE TX Inc</w:t>
            </w:r>
          </w:p>
        </w:tc>
      </w:tr>
      <w:tr w:rsidR="00F449FD" w14:paraId="20367089" w14:textId="77777777" w:rsidTr="00F449FD">
        <w:trPr>
          <w:trHeight w:val="300"/>
        </w:trPr>
        <w:tc>
          <w:tcPr>
            <w:tcW w:w="0" w:type="auto"/>
            <w:noWrap/>
            <w:tcMar>
              <w:top w:w="15" w:type="dxa"/>
              <w:left w:w="15" w:type="dxa"/>
              <w:bottom w:w="0" w:type="dxa"/>
              <w:right w:w="15" w:type="dxa"/>
            </w:tcMar>
            <w:vAlign w:val="bottom"/>
            <w:hideMark/>
          </w:tcPr>
          <w:p w14:paraId="326F2A9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DC13512" w14:textId="77777777" w:rsidR="00F449FD" w:rsidRDefault="00F449F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81DF46B" w14:textId="77777777" w:rsidR="00F449FD" w:rsidRDefault="00F449FD">
            <w:pPr>
              <w:rPr>
                <w:rFonts w:ascii="Calibri" w:hAnsi="Calibri" w:cs="Calibri"/>
                <w:color w:val="000000"/>
                <w:kern w:val="2"/>
                <w:szCs w:val="22"/>
              </w:rPr>
            </w:pPr>
            <w:r>
              <w:rPr>
                <w:rFonts w:ascii="Calibri" w:hAnsi="Calibri" w:cs="Calibri"/>
                <w:color w:val="000000"/>
                <w:kern w:val="2"/>
                <w:szCs w:val="22"/>
              </w:rPr>
              <w:t>Broadcom Corporation</w:t>
            </w:r>
          </w:p>
        </w:tc>
      </w:tr>
      <w:tr w:rsidR="00F449FD" w14:paraId="74D27E0F" w14:textId="77777777" w:rsidTr="00F449FD">
        <w:trPr>
          <w:trHeight w:val="300"/>
        </w:trPr>
        <w:tc>
          <w:tcPr>
            <w:tcW w:w="0" w:type="auto"/>
            <w:noWrap/>
            <w:tcMar>
              <w:top w:w="15" w:type="dxa"/>
              <w:left w:w="15" w:type="dxa"/>
              <w:bottom w:w="0" w:type="dxa"/>
              <w:right w:w="15" w:type="dxa"/>
            </w:tcMar>
            <w:vAlign w:val="bottom"/>
            <w:hideMark/>
          </w:tcPr>
          <w:p w14:paraId="6387EC1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0784022" w14:textId="77777777" w:rsidR="00F449FD" w:rsidRDefault="00F449F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0415123" w14:textId="77777777" w:rsidR="00F449FD" w:rsidRDefault="00F449FD">
            <w:pPr>
              <w:rPr>
                <w:rFonts w:ascii="Calibri" w:hAnsi="Calibri" w:cs="Calibri"/>
                <w:color w:val="000000"/>
                <w:kern w:val="2"/>
                <w:szCs w:val="22"/>
              </w:rPr>
            </w:pPr>
            <w:r>
              <w:rPr>
                <w:rFonts w:ascii="Calibri" w:hAnsi="Calibri" w:cs="Calibri"/>
                <w:color w:val="000000"/>
                <w:kern w:val="2"/>
                <w:szCs w:val="22"/>
              </w:rPr>
              <w:t>Intel Corporation</w:t>
            </w:r>
          </w:p>
        </w:tc>
      </w:tr>
      <w:tr w:rsidR="00F449FD" w14:paraId="42682C82" w14:textId="77777777" w:rsidTr="00F449FD">
        <w:trPr>
          <w:trHeight w:val="300"/>
        </w:trPr>
        <w:tc>
          <w:tcPr>
            <w:tcW w:w="0" w:type="auto"/>
            <w:noWrap/>
            <w:tcMar>
              <w:top w:w="15" w:type="dxa"/>
              <w:left w:w="15" w:type="dxa"/>
              <w:bottom w:w="0" w:type="dxa"/>
              <w:right w:w="15" w:type="dxa"/>
            </w:tcMar>
            <w:vAlign w:val="bottom"/>
            <w:hideMark/>
          </w:tcPr>
          <w:p w14:paraId="4A3AF73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lastRenderedPageBreak/>
              <w:t>9/10</w:t>
            </w:r>
          </w:p>
        </w:tc>
        <w:tc>
          <w:tcPr>
            <w:tcW w:w="0" w:type="auto"/>
            <w:noWrap/>
            <w:tcMar>
              <w:top w:w="15" w:type="dxa"/>
              <w:left w:w="15" w:type="dxa"/>
              <w:bottom w:w="0" w:type="dxa"/>
              <w:right w:w="15" w:type="dxa"/>
            </w:tcMar>
            <w:vAlign w:val="bottom"/>
            <w:hideMark/>
          </w:tcPr>
          <w:p w14:paraId="5329E273" w14:textId="77777777" w:rsidR="00F449FD" w:rsidRDefault="00F449F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8E132D8"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195E4F42" w14:textId="77777777" w:rsidTr="00F449FD">
        <w:trPr>
          <w:trHeight w:val="300"/>
        </w:trPr>
        <w:tc>
          <w:tcPr>
            <w:tcW w:w="0" w:type="auto"/>
            <w:noWrap/>
            <w:tcMar>
              <w:top w:w="15" w:type="dxa"/>
              <w:left w:w="15" w:type="dxa"/>
              <w:bottom w:w="0" w:type="dxa"/>
              <w:right w:w="15" w:type="dxa"/>
            </w:tcMar>
            <w:vAlign w:val="bottom"/>
            <w:hideMark/>
          </w:tcPr>
          <w:p w14:paraId="31805F3A"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4D21268" w14:textId="77777777" w:rsidR="00F449FD" w:rsidRDefault="00F449F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A18ED8F" w14:textId="77777777" w:rsidR="00F449FD" w:rsidRDefault="00F449FD">
            <w:pPr>
              <w:rPr>
                <w:rFonts w:ascii="Calibri" w:hAnsi="Calibri" w:cs="Calibri"/>
                <w:color w:val="000000"/>
                <w:kern w:val="2"/>
                <w:szCs w:val="22"/>
              </w:rPr>
            </w:pPr>
            <w:r>
              <w:rPr>
                <w:rFonts w:ascii="Calibri" w:hAnsi="Calibri" w:cs="Calibri"/>
                <w:color w:val="000000"/>
                <w:kern w:val="2"/>
                <w:szCs w:val="22"/>
              </w:rPr>
              <w:t>Ruckus/CommScope</w:t>
            </w:r>
          </w:p>
        </w:tc>
      </w:tr>
      <w:tr w:rsidR="00F449FD" w14:paraId="2E8DBD45" w14:textId="77777777" w:rsidTr="00F449FD">
        <w:trPr>
          <w:trHeight w:val="300"/>
        </w:trPr>
        <w:tc>
          <w:tcPr>
            <w:tcW w:w="0" w:type="auto"/>
            <w:noWrap/>
            <w:tcMar>
              <w:top w:w="15" w:type="dxa"/>
              <w:left w:w="15" w:type="dxa"/>
              <w:bottom w:w="0" w:type="dxa"/>
              <w:right w:w="15" w:type="dxa"/>
            </w:tcMar>
            <w:vAlign w:val="bottom"/>
            <w:hideMark/>
          </w:tcPr>
          <w:p w14:paraId="5213555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ABCE30F" w14:textId="77777777" w:rsidR="00F449FD" w:rsidRDefault="00F449F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B5FA019" w14:textId="77777777" w:rsidR="00F449FD" w:rsidRDefault="00F449FD">
            <w:pPr>
              <w:rPr>
                <w:rFonts w:ascii="Calibri" w:hAnsi="Calibri" w:cs="Calibri"/>
                <w:color w:val="000000"/>
                <w:kern w:val="2"/>
                <w:szCs w:val="22"/>
              </w:rPr>
            </w:pPr>
            <w:r>
              <w:rPr>
                <w:rFonts w:ascii="Calibri" w:hAnsi="Calibri" w:cs="Calibri"/>
                <w:color w:val="000000"/>
                <w:kern w:val="2"/>
                <w:szCs w:val="22"/>
              </w:rPr>
              <w:t>ZTE Corporation</w:t>
            </w:r>
          </w:p>
        </w:tc>
      </w:tr>
      <w:tr w:rsidR="00F449FD" w14:paraId="5B6006C5" w14:textId="77777777" w:rsidTr="00F449FD">
        <w:trPr>
          <w:trHeight w:val="300"/>
        </w:trPr>
        <w:tc>
          <w:tcPr>
            <w:tcW w:w="0" w:type="auto"/>
            <w:noWrap/>
            <w:tcMar>
              <w:top w:w="15" w:type="dxa"/>
              <w:left w:w="15" w:type="dxa"/>
              <w:bottom w:w="0" w:type="dxa"/>
              <w:right w:w="15" w:type="dxa"/>
            </w:tcMar>
            <w:vAlign w:val="bottom"/>
            <w:hideMark/>
          </w:tcPr>
          <w:p w14:paraId="0EA2BFE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4A8F7D5" w14:textId="77777777" w:rsidR="00F449FD" w:rsidRDefault="00F449F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863F9" w14:textId="77777777" w:rsidR="00F449FD" w:rsidRDefault="00F449FD">
            <w:pPr>
              <w:rPr>
                <w:rFonts w:ascii="Calibri" w:hAnsi="Calibri" w:cs="Calibri"/>
                <w:color w:val="000000"/>
                <w:kern w:val="2"/>
                <w:szCs w:val="22"/>
              </w:rPr>
            </w:pPr>
            <w:r>
              <w:rPr>
                <w:rFonts w:ascii="Calibri" w:hAnsi="Calibri" w:cs="Calibri"/>
                <w:color w:val="000000"/>
                <w:kern w:val="2"/>
                <w:szCs w:val="22"/>
              </w:rPr>
              <w:t>Qualcomm Incorporated</w:t>
            </w:r>
          </w:p>
        </w:tc>
      </w:tr>
      <w:tr w:rsidR="00F449FD" w14:paraId="2C4B411F" w14:textId="77777777" w:rsidTr="00F449FD">
        <w:trPr>
          <w:trHeight w:val="300"/>
        </w:trPr>
        <w:tc>
          <w:tcPr>
            <w:tcW w:w="0" w:type="auto"/>
            <w:noWrap/>
            <w:tcMar>
              <w:top w:w="15" w:type="dxa"/>
              <w:left w:w="15" w:type="dxa"/>
              <w:bottom w:w="0" w:type="dxa"/>
              <w:right w:w="15" w:type="dxa"/>
            </w:tcMar>
            <w:vAlign w:val="bottom"/>
            <w:hideMark/>
          </w:tcPr>
          <w:p w14:paraId="0DF0A01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3396040" w14:textId="77777777" w:rsidR="00F449FD" w:rsidRDefault="00F449FD">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2E5A4F" w14:textId="77777777" w:rsidR="00F449FD" w:rsidRDefault="00F449FD">
            <w:pPr>
              <w:rPr>
                <w:rFonts w:ascii="Calibri" w:hAnsi="Calibri" w:cs="Calibri"/>
                <w:color w:val="000000"/>
                <w:kern w:val="2"/>
                <w:szCs w:val="22"/>
              </w:rPr>
            </w:pPr>
            <w:r>
              <w:rPr>
                <w:rFonts w:ascii="Calibri" w:hAnsi="Calibri" w:cs="Calibri"/>
                <w:color w:val="000000"/>
                <w:kern w:val="2"/>
                <w:szCs w:val="22"/>
              </w:rPr>
              <w:t>MediaTek Inc.</w:t>
            </w:r>
          </w:p>
        </w:tc>
      </w:tr>
      <w:tr w:rsidR="00F449FD" w14:paraId="188E10CB" w14:textId="77777777" w:rsidTr="00F449FD">
        <w:trPr>
          <w:trHeight w:val="300"/>
        </w:trPr>
        <w:tc>
          <w:tcPr>
            <w:tcW w:w="0" w:type="auto"/>
            <w:noWrap/>
            <w:tcMar>
              <w:top w:w="15" w:type="dxa"/>
              <w:left w:w="15" w:type="dxa"/>
              <w:bottom w:w="0" w:type="dxa"/>
              <w:right w:w="15" w:type="dxa"/>
            </w:tcMar>
            <w:vAlign w:val="bottom"/>
            <w:hideMark/>
          </w:tcPr>
          <w:p w14:paraId="5E0E137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D0E51FD" w14:textId="77777777" w:rsidR="00F449FD" w:rsidRDefault="00F449F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096C3DDE" w14:textId="77777777" w:rsidR="00F449FD" w:rsidRDefault="00F449FD">
            <w:pPr>
              <w:rPr>
                <w:rFonts w:ascii="Calibri" w:hAnsi="Calibri" w:cs="Calibri"/>
                <w:color w:val="000000"/>
                <w:kern w:val="2"/>
                <w:szCs w:val="22"/>
              </w:rPr>
            </w:pPr>
            <w:r>
              <w:rPr>
                <w:rFonts w:ascii="Calibri" w:hAnsi="Calibri" w:cs="Calibri"/>
                <w:color w:val="000000"/>
                <w:kern w:val="2"/>
                <w:szCs w:val="22"/>
              </w:rPr>
              <w:t>Facebook</w:t>
            </w:r>
          </w:p>
        </w:tc>
      </w:tr>
      <w:tr w:rsidR="00F449FD" w14:paraId="6AB9D388" w14:textId="77777777" w:rsidTr="00F449FD">
        <w:trPr>
          <w:trHeight w:val="300"/>
        </w:trPr>
        <w:tc>
          <w:tcPr>
            <w:tcW w:w="0" w:type="auto"/>
            <w:noWrap/>
            <w:tcMar>
              <w:top w:w="15" w:type="dxa"/>
              <w:left w:w="15" w:type="dxa"/>
              <w:bottom w:w="0" w:type="dxa"/>
              <w:right w:w="15" w:type="dxa"/>
            </w:tcMar>
            <w:vAlign w:val="bottom"/>
            <w:hideMark/>
          </w:tcPr>
          <w:p w14:paraId="1D26F67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ACB02D5" w14:textId="77777777" w:rsidR="00F449FD" w:rsidRDefault="00F449F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9389505" w14:textId="77777777" w:rsidR="00F449FD" w:rsidRDefault="00F449FD">
            <w:pPr>
              <w:rPr>
                <w:rFonts w:ascii="Calibri" w:hAnsi="Calibri" w:cs="Calibri"/>
                <w:color w:val="000000"/>
                <w:kern w:val="2"/>
                <w:szCs w:val="22"/>
              </w:rPr>
            </w:pPr>
            <w:r>
              <w:rPr>
                <w:rFonts w:ascii="Calibri" w:hAnsi="Calibri" w:cs="Calibri"/>
                <w:color w:val="000000"/>
                <w:kern w:val="2"/>
                <w:szCs w:val="22"/>
              </w:rPr>
              <w:t>Huawei</w:t>
            </w:r>
          </w:p>
        </w:tc>
      </w:tr>
      <w:tr w:rsidR="00F449FD" w14:paraId="7DA9783A" w14:textId="77777777" w:rsidTr="00F449FD">
        <w:trPr>
          <w:trHeight w:val="300"/>
        </w:trPr>
        <w:tc>
          <w:tcPr>
            <w:tcW w:w="0" w:type="auto"/>
            <w:noWrap/>
            <w:tcMar>
              <w:top w:w="15" w:type="dxa"/>
              <w:left w:w="15" w:type="dxa"/>
              <w:bottom w:w="0" w:type="dxa"/>
              <w:right w:w="15" w:type="dxa"/>
            </w:tcMar>
            <w:vAlign w:val="bottom"/>
            <w:hideMark/>
          </w:tcPr>
          <w:p w14:paraId="75F4E5C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F1F767B" w14:textId="77777777" w:rsidR="00F449FD" w:rsidRDefault="00F449FD">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5112447" w14:textId="77777777" w:rsidR="00F449FD" w:rsidRDefault="00F449FD">
            <w:pPr>
              <w:rPr>
                <w:rFonts w:ascii="Calibri" w:hAnsi="Calibri" w:cs="Calibri"/>
                <w:color w:val="000000"/>
                <w:kern w:val="2"/>
                <w:szCs w:val="22"/>
              </w:rPr>
            </w:pPr>
            <w:r>
              <w:rPr>
                <w:rFonts w:ascii="Calibri" w:hAnsi="Calibri" w:cs="Calibri"/>
                <w:color w:val="000000"/>
                <w:kern w:val="2"/>
                <w:szCs w:val="22"/>
              </w:rPr>
              <w:t>Intel Corporation</w:t>
            </w:r>
          </w:p>
        </w:tc>
      </w:tr>
      <w:tr w:rsidR="00F449FD" w14:paraId="4DE599E8" w14:textId="77777777" w:rsidTr="00F449FD">
        <w:trPr>
          <w:trHeight w:val="300"/>
        </w:trPr>
        <w:tc>
          <w:tcPr>
            <w:tcW w:w="0" w:type="auto"/>
            <w:noWrap/>
            <w:tcMar>
              <w:top w:w="15" w:type="dxa"/>
              <w:left w:w="15" w:type="dxa"/>
              <w:bottom w:w="0" w:type="dxa"/>
              <w:right w:w="15" w:type="dxa"/>
            </w:tcMar>
            <w:vAlign w:val="bottom"/>
            <w:hideMark/>
          </w:tcPr>
          <w:p w14:paraId="6976515D"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B1C4635" w14:textId="77777777" w:rsidR="00F449FD" w:rsidRDefault="00F449F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6BE4EE7" w14:textId="77777777" w:rsidR="00F449FD" w:rsidRDefault="00F449F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449FD" w14:paraId="0D370C9C" w14:textId="77777777" w:rsidTr="00F449FD">
        <w:trPr>
          <w:trHeight w:val="300"/>
        </w:trPr>
        <w:tc>
          <w:tcPr>
            <w:tcW w:w="0" w:type="auto"/>
            <w:noWrap/>
            <w:tcMar>
              <w:top w:w="15" w:type="dxa"/>
              <w:left w:w="15" w:type="dxa"/>
              <w:bottom w:w="0" w:type="dxa"/>
              <w:right w:w="15" w:type="dxa"/>
            </w:tcMar>
            <w:vAlign w:val="bottom"/>
            <w:hideMark/>
          </w:tcPr>
          <w:p w14:paraId="7C4E36A3"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F9317DB" w14:textId="77777777" w:rsidR="00F449FD" w:rsidRDefault="00F449FD">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29070427" w14:textId="77777777" w:rsidR="00F449FD" w:rsidRDefault="00F449FD">
            <w:pPr>
              <w:rPr>
                <w:rFonts w:ascii="Calibri" w:hAnsi="Calibri" w:cs="Calibri"/>
                <w:color w:val="000000"/>
                <w:kern w:val="2"/>
                <w:szCs w:val="22"/>
              </w:rPr>
            </w:pPr>
            <w:r>
              <w:rPr>
                <w:rFonts w:ascii="Calibri" w:hAnsi="Calibri" w:cs="Calibri"/>
                <w:color w:val="000000"/>
                <w:kern w:val="2"/>
                <w:szCs w:val="22"/>
              </w:rPr>
              <w:t>Canon</w:t>
            </w:r>
          </w:p>
        </w:tc>
      </w:tr>
      <w:tr w:rsidR="00F449FD" w14:paraId="44E7F23E" w14:textId="77777777" w:rsidTr="00F449FD">
        <w:trPr>
          <w:trHeight w:val="300"/>
        </w:trPr>
        <w:tc>
          <w:tcPr>
            <w:tcW w:w="0" w:type="auto"/>
            <w:noWrap/>
            <w:tcMar>
              <w:top w:w="15" w:type="dxa"/>
              <w:left w:w="15" w:type="dxa"/>
              <w:bottom w:w="0" w:type="dxa"/>
              <w:right w:w="15" w:type="dxa"/>
            </w:tcMar>
            <w:vAlign w:val="bottom"/>
            <w:hideMark/>
          </w:tcPr>
          <w:p w14:paraId="13EB783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B70A582" w14:textId="77777777" w:rsidR="00F449FD" w:rsidRDefault="00F449FD">
            <w:pPr>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3B8A54E7" w14:textId="77777777" w:rsidR="00F449FD" w:rsidRDefault="00F449F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449FD" w14:paraId="77790E37" w14:textId="77777777" w:rsidTr="00F449FD">
        <w:trPr>
          <w:trHeight w:val="300"/>
        </w:trPr>
        <w:tc>
          <w:tcPr>
            <w:tcW w:w="0" w:type="auto"/>
            <w:noWrap/>
            <w:tcMar>
              <w:top w:w="15" w:type="dxa"/>
              <w:left w:w="15" w:type="dxa"/>
              <w:bottom w:w="0" w:type="dxa"/>
              <w:right w:w="15" w:type="dxa"/>
            </w:tcMar>
            <w:vAlign w:val="bottom"/>
            <w:hideMark/>
          </w:tcPr>
          <w:p w14:paraId="11450393"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FA6EA15" w14:textId="77777777" w:rsidR="00F449FD" w:rsidRDefault="00F449F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16EECA3" w14:textId="77777777" w:rsidR="00F449FD" w:rsidRDefault="00F449FD">
            <w:pPr>
              <w:rPr>
                <w:rFonts w:ascii="Calibri" w:hAnsi="Calibri" w:cs="Calibri"/>
                <w:color w:val="000000"/>
                <w:kern w:val="2"/>
                <w:szCs w:val="22"/>
              </w:rPr>
            </w:pPr>
            <w:r>
              <w:rPr>
                <w:rFonts w:ascii="Calibri" w:hAnsi="Calibri" w:cs="Calibri"/>
                <w:color w:val="000000"/>
                <w:kern w:val="2"/>
                <w:szCs w:val="22"/>
              </w:rPr>
              <w:t>LG ELECTRONICS</w:t>
            </w:r>
          </w:p>
        </w:tc>
      </w:tr>
      <w:tr w:rsidR="00F449FD" w14:paraId="5D0112DE" w14:textId="77777777" w:rsidTr="00F449FD">
        <w:trPr>
          <w:trHeight w:val="300"/>
        </w:trPr>
        <w:tc>
          <w:tcPr>
            <w:tcW w:w="0" w:type="auto"/>
            <w:noWrap/>
            <w:tcMar>
              <w:top w:w="15" w:type="dxa"/>
              <w:left w:w="15" w:type="dxa"/>
              <w:bottom w:w="0" w:type="dxa"/>
              <w:right w:w="15" w:type="dxa"/>
            </w:tcMar>
            <w:vAlign w:val="bottom"/>
            <w:hideMark/>
          </w:tcPr>
          <w:p w14:paraId="7A234E7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786EAA7" w14:textId="77777777" w:rsidR="00F449FD" w:rsidRDefault="00F449F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DE4C908" w14:textId="77777777" w:rsidR="00F449FD" w:rsidRDefault="00F449FD">
            <w:pPr>
              <w:rPr>
                <w:rFonts w:ascii="Calibri" w:hAnsi="Calibri" w:cs="Calibri"/>
                <w:color w:val="000000"/>
                <w:kern w:val="2"/>
                <w:szCs w:val="22"/>
              </w:rPr>
            </w:pPr>
            <w:r>
              <w:rPr>
                <w:rFonts w:ascii="Calibri" w:hAnsi="Calibri" w:cs="Calibri"/>
                <w:color w:val="000000"/>
                <w:kern w:val="2"/>
                <w:szCs w:val="22"/>
              </w:rPr>
              <w:t>Apple, Inc.</w:t>
            </w:r>
          </w:p>
        </w:tc>
      </w:tr>
      <w:tr w:rsidR="00F449FD" w14:paraId="5F24432A" w14:textId="77777777" w:rsidTr="00F449FD">
        <w:trPr>
          <w:trHeight w:val="300"/>
        </w:trPr>
        <w:tc>
          <w:tcPr>
            <w:tcW w:w="0" w:type="auto"/>
            <w:noWrap/>
            <w:tcMar>
              <w:top w:w="15" w:type="dxa"/>
              <w:left w:w="15" w:type="dxa"/>
              <w:bottom w:w="0" w:type="dxa"/>
              <w:right w:w="15" w:type="dxa"/>
            </w:tcMar>
            <w:vAlign w:val="bottom"/>
            <w:hideMark/>
          </w:tcPr>
          <w:p w14:paraId="0D3DBC1F"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466B334" w14:textId="77777777" w:rsidR="00F449FD" w:rsidRDefault="00F449FD">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2F57F5F" w14:textId="77777777" w:rsidR="00F449FD" w:rsidRDefault="00F449FD">
            <w:pPr>
              <w:rPr>
                <w:rFonts w:ascii="Calibri" w:hAnsi="Calibri" w:cs="Calibri"/>
                <w:color w:val="000000"/>
                <w:kern w:val="2"/>
                <w:szCs w:val="22"/>
              </w:rPr>
            </w:pPr>
            <w:r>
              <w:rPr>
                <w:rFonts w:ascii="Calibri" w:hAnsi="Calibri" w:cs="Calibri"/>
                <w:color w:val="000000"/>
                <w:kern w:val="2"/>
                <w:szCs w:val="22"/>
              </w:rPr>
              <w:t>Hyundai Motor Company</w:t>
            </w:r>
          </w:p>
        </w:tc>
      </w:tr>
      <w:tr w:rsidR="00F449FD" w14:paraId="0C888C84" w14:textId="77777777" w:rsidTr="00F449FD">
        <w:trPr>
          <w:trHeight w:val="300"/>
        </w:trPr>
        <w:tc>
          <w:tcPr>
            <w:tcW w:w="0" w:type="auto"/>
            <w:noWrap/>
            <w:tcMar>
              <w:top w:w="15" w:type="dxa"/>
              <w:left w:w="15" w:type="dxa"/>
              <w:bottom w:w="0" w:type="dxa"/>
              <w:right w:w="15" w:type="dxa"/>
            </w:tcMar>
            <w:vAlign w:val="bottom"/>
            <w:hideMark/>
          </w:tcPr>
          <w:p w14:paraId="0D31926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1CB3637" w14:textId="77777777" w:rsidR="00F449FD" w:rsidRDefault="00F449F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BEBB4EC" w14:textId="77777777" w:rsidR="00F449FD" w:rsidRDefault="00F449FD">
            <w:pPr>
              <w:rPr>
                <w:rFonts w:ascii="Calibri" w:hAnsi="Calibri" w:cs="Calibri"/>
                <w:color w:val="000000"/>
                <w:kern w:val="2"/>
                <w:szCs w:val="22"/>
              </w:rPr>
            </w:pPr>
            <w:r>
              <w:rPr>
                <w:rFonts w:ascii="Calibri" w:hAnsi="Calibri" w:cs="Calibri"/>
                <w:color w:val="000000"/>
                <w:kern w:val="2"/>
                <w:szCs w:val="22"/>
              </w:rPr>
              <w:t>USDoT</w:t>
            </w:r>
          </w:p>
        </w:tc>
      </w:tr>
      <w:tr w:rsidR="00F449FD" w14:paraId="220A5D8B" w14:textId="77777777" w:rsidTr="00F449FD">
        <w:trPr>
          <w:trHeight w:val="300"/>
        </w:trPr>
        <w:tc>
          <w:tcPr>
            <w:tcW w:w="0" w:type="auto"/>
            <w:noWrap/>
            <w:tcMar>
              <w:top w:w="15" w:type="dxa"/>
              <w:left w:w="15" w:type="dxa"/>
              <w:bottom w:w="0" w:type="dxa"/>
              <w:right w:w="15" w:type="dxa"/>
            </w:tcMar>
            <w:vAlign w:val="bottom"/>
            <w:hideMark/>
          </w:tcPr>
          <w:p w14:paraId="6D83621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4561644" w14:textId="77777777" w:rsidR="00F449FD" w:rsidRDefault="00F449F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5A124B7" w14:textId="77777777" w:rsidR="00F449FD" w:rsidRDefault="00F449FD">
            <w:pPr>
              <w:rPr>
                <w:rFonts w:ascii="Calibri" w:hAnsi="Calibri" w:cs="Calibri"/>
                <w:color w:val="000000"/>
                <w:kern w:val="2"/>
                <w:szCs w:val="22"/>
              </w:rPr>
            </w:pPr>
            <w:r>
              <w:rPr>
                <w:rFonts w:ascii="Calibri" w:hAnsi="Calibri" w:cs="Calibri"/>
                <w:color w:val="000000"/>
                <w:kern w:val="2"/>
                <w:szCs w:val="22"/>
              </w:rPr>
              <w:t>LG ELECTRONICS</w:t>
            </w:r>
          </w:p>
        </w:tc>
      </w:tr>
      <w:tr w:rsidR="00F449FD" w14:paraId="55634D83" w14:textId="77777777" w:rsidTr="00F449FD">
        <w:trPr>
          <w:trHeight w:val="300"/>
        </w:trPr>
        <w:tc>
          <w:tcPr>
            <w:tcW w:w="0" w:type="auto"/>
            <w:noWrap/>
            <w:tcMar>
              <w:top w:w="15" w:type="dxa"/>
              <w:left w:w="15" w:type="dxa"/>
              <w:bottom w:w="0" w:type="dxa"/>
              <w:right w:w="15" w:type="dxa"/>
            </w:tcMar>
            <w:vAlign w:val="bottom"/>
            <w:hideMark/>
          </w:tcPr>
          <w:p w14:paraId="02B367E7"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7A5CA8E" w14:textId="77777777" w:rsidR="00F449FD" w:rsidRDefault="00F449F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E5887EC" w14:textId="77777777" w:rsidR="00F449FD" w:rsidRDefault="00F449FD">
            <w:pPr>
              <w:rPr>
                <w:rFonts w:ascii="Calibri" w:hAnsi="Calibri" w:cs="Calibri"/>
                <w:color w:val="000000"/>
                <w:kern w:val="2"/>
                <w:szCs w:val="22"/>
              </w:rPr>
            </w:pPr>
            <w:r>
              <w:rPr>
                <w:rFonts w:ascii="Calibri" w:hAnsi="Calibri" w:cs="Calibri"/>
                <w:color w:val="000000"/>
                <w:kern w:val="2"/>
                <w:szCs w:val="22"/>
              </w:rPr>
              <w:t>LG ELECTRONICS</w:t>
            </w:r>
          </w:p>
        </w:tc>
      </w:tr>
      <w:tr w:rsidR="00F449FD" w14:paraId="750DF1C8" w14:textId="77777777" w:rsidTr="00F449FD">
        <w:trPr>
          <w:trHeight w:val="300"/>
        </w:trPr>
        <w:tc>
          <w:tcPr>
            <w:tcW w:w="0" w:type="auto"/>
            <w:noWrap/>
            <w:tcMar>
              <w:top w:w="15" w:type="dxa"/>
              <w:left w:w="15" w:type="dxa"/>
              <w:bottom w:w="0" w:type="dxa"/>
              <w:right w:w="15" w:type="dxa"/>
            </w:tcMar>
            <w:vAlign w:val="bottom"/>
            <w:hideMark/>
          </w:tcPr>
          <w:p w14:paraId="5DA1804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7C29D34" w14:textId="77777777" w:rsidR="00F449FD" w:rsidRDefault="00F449F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01587F8" w14:textId="77777777" w:rsidR="00F449FD" w:rsidRDefault="00F449FD">
            <w:pPr>
              <w:rPr>
                <w:rFonts w:ascii="Calibri" w:hAnsi="Calibri" w:cs="Calibri"/>
                <w:color w:val="000000"/>
                <w:kern w:val="2"/>
                <w:szCs w:val="22"/>
              </w:rPr>
            </w:pPr>
            <w:r>
              <w:rPr>
                <w:rFonts w:ascii="Calibri" w:hAnsi="Calibri" w:cs="Calibri"/>
                <w:color w:val="000000"/>
                <w:kern w:val="2"/>
                <w:szCs w:val="22"/>
              </w:rPr>
              <w:t>LG ELECTRONICS</w:t>
            </w:r>
          </w:p>
        </w:tc>
      </w:tr>
      <w:tr w:rsidR="00F449FD" w14:paraId="720FD02B" w14:textId="77777777" w:rsidTr="00F449FD">
        <w:trPr>
          <w:trHeight w:val="300"/>
        </w:trPr>
        <w:tc>
          <w:tcPr>
            <w:tcW w:w="0" w:type="auto"/>
            <w:noWrap/>
            <w:tcMar>
              <w:top w:w="15" w:type="dxa"/>
              <w:left w:w="15" w:type="dxa"/>
              <w:bottom w:w="0" w:type="dxa"/>
              <w:right w:w="15" w:type="dxa"/>
            </w:tcMar>
            <w:vAlign w:val="bottom"/>
            <w:hideMark/>
          </w:tcPr>
          <w:p w14:paraId="33018AC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D36D222" w14:textId="77777777" w:rsidR="00F449FD" w:rsidRDefault="00F449F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B283F44" w14:textId="77777777" w:rsidR="00F449FD" w:rsidRDefault="00F449FD">
            <w:pPr>
              <w:rPr>
                <w:rFonts w:ascii="Calibri" w:hAnsi="Calibri" w:cs="Calibri"/>
                <w:color w:val="000000"/>
                <w:kern w:val="2"/>
                <w:szCs w:val="22"/>
              </w:rPr>
            </w:pPr>
            <w:r>
              <w:rPr>
                <w:rFonts w:ascii="Calibri" w:hAnsi="Calibri" w:cs="Calibri"/>
                <w:color w:val="000000"/>
                <w:kern w:val="2"/>
                <w:szCs w:val="22"/>
              </w:rPr>
              <w:t>WILUS Inc</w:t>
            </w:r>
          </w:p>
        </w:tc>
      </w:tr>
      <w:tr w:rsidR="00F449FD" w14:paraId="5D0B3550" w14:textId="77777777" w:rsidTr="00F449FD">
        <w:trPr>
          <w:trHeight w:val="300"/>
        </w:trPr>
        <w:tc>
          <w:tcPr>
            <w:tcW w:w="0" w:type="auto"/>
            <w:noWrap/>
            <w:tcMar>
              <w:top w:w="15" w:type="dxa"/>
              <w:left w:w="15" w:type="dxa"/>
              <w:bottom w:w="0" w:type="dxa"/>
              <w:right w:w="15" w:type="dxa"/>
            </w:tcMar>
            <w:vAlign w:val="bottom"/>
            <w:hideMark/>
          </w:tcPr>
          <w:p w14:paraId="63B1F1DD"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C988905" w14:textId="77777777" w:rsidR="00F449FD" w:rsidRDefault="00F449F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42CD6792" w14:textId="77777777" w:rsidR="00F449FD" w:rsidRDefault="00F449F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449FD" w14:paraId="2CB91068" w14:textId="77777777" w:rsidTr="00F449FD">
        <w:trPr>
          <w:trHeight w:val="300"/>
        </w:trPr>
        <w:tc>
          <w:tcPr>
            <w:tcW w:w="0" w:type="auto"/>
            <w:noWrap/>
            <w:tcMar>
              <w:top w:w="15" w:type="dxa"/>
              <w:left w:w="15" w:type="dxa"/>
              <w:bottom w:w="0" w:type="dxa"/>
              <w:right w:w="15" w:type="dxa"/>
            </w:tcMar>
            <w:vAlign w:val="bottom"/>
            <w:hideMark/>
          </w:tcPr>
          <w:p w14:paraId="12091FC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3149D04" w14:textId="77777777" w:rsidR="00F449FD" w:rsidRDefault="00F449F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8D84AC4" w14:textId="77777777" w:rsidR="00F449FD" w:rsidRDefault="00F449F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449FD" w14:paraId="53818788" w14:textId="77777777" w:rsidTr="00F449FD">
        <w:trPr>
          <w:trHeight w:val="300"/>
        </w:trPr>
        <w:tc>
          <w:tcPr>
            <w:tcW w:w="0" w:type="auto"/>
            <w:noWrap/>
            <w:tcMar>
              <w:top w:w="15" w:type="dxa"/>
              <w:left w:w="15" w:type="dxa"/>
              <w:bottom w:w="0" w:type="dxa"/>
              <w:right w:w="15" w:type="dxa"/>
            </w:tcMar>
            <w:vAlign w:val="bottom"/>
            <w:hideMark/>
          </w:tcPr>
          <w:p w14:paraId="52B7300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8BAA355" w14:textId="77777777" w:rsidR="00F449FD" w:rsidRDefault="00F449F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B18DA76"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795DF671" w14:textId="77777777" w:rsidTr="00F449FD">
        <w:trPr>
          <w:trHeight w:val="300"/>
        </w:trPr>
        <w:tc>
          <w:tcPr>
            <w:tcW w:w="0" w:type="auto"/>
            <w:noWrap/>
            <w:tcMar>
              <w:top w:w="15" w:type="dxa"/>
              <w:left w:w="15" w:type="dxa"/>
              <w:bottom w:w="0" w:type="dxa"/>
              <w:right w:w="15" w:type="dxa"/>
            </w:tcMar>
            <w:vAlign w:val="bottom"/>
            <w:hideMark/>
          </w:tcPr>
          <w:p w14:paraId="2B393BC2"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DB642AA" w14:textId="77777777" w:rsidR="00F449FD" w:rsidRDefault="00F449F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4284EA5" w14:textId="77777777" w:rsidR="00F449FD" w:rsidRDefault="00F449FD">
            <w:pPr>
              <w:rPr>
                <w:rFonts w:ascii="Calibri" w:hAnsi="Calibri" w:cs="Calibri"/>
                <w:color w:val="000000"/>
                <w:kern w:val="2"/>
                <w:szCs w:val="22"/>
              </w:rPr>
            </w:pPr>
            <w:r>
              <w:rPr>
                <w:rFonts w:ascii="Calibri" w:hAnsi="Calibri" w:cs="Calibri"/>
                <w:color w:val="000000"/>
                <w:kern w:val="2"/>
                <w:szCs w:val="22"/>
              </w:rPr>
              <w:t>WILUS Inc.</w:t>
            </w:r>
          </w:p>
        </w:tc>
      </w:tr>
      <w:tr w:rsidR="00F449FD" w14:paraId="2A843A3B" w14:textId="77777777" w:rsidTr="00F449FD">
        <w:trPr>
          <w:trHeight w:val="300"/>
        </w:trPr>
        <w:tc>
          <w:tcPr>
            <w:tcW w:w="0" w:type="auto"/>
            <w:noWrap/>
            <w:tcMar>
              <w:top w:w="15" w:type="dxa"/>
              <w:left w:w="15" w:type="dxa"/>
              <w:bottom w:w="0" w:type="dxa"/>
              <w:right w:w="15" w:type="dxa"/>
            </w:tcMar>
            <w:vAlign w:val="bottom"/>
            <w:hideMark/>
          </w:tcPr>
          <w:p w14:paraId="24C4397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6DDAA81" w14:textId="77777777" w:rsidR="00F449FD" w:rsidRDefault="00F449F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0E2DEA5" w14:textId="77777777" w:rsidR="00F449FD" w:rsidRDefault="00F449F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449FD" w14:paraId="0E4BFF59" w14:textId="77777777" w:rsidTr="00F449FD">
        <w:trPr>
          <w:trHeight w:val="300"/>
        </w:trPr>
        <w:tc>
          <w:tcPr>
            <w:tcW w:w="0" w:type="auto"/>
            <w:noWrap/>
            <w:tcMar>
              <w:top w:w="15" w:type="dxa"/>
              <w:left w:w="15" w:type="dxa"/>
              <w:bottom w:w="0" w:type="dxa"/>
              <w:right w:w="15" w:type="dxa"/>
            </w:tcMar>
            <w:vAlign w:val="bottom"/>
            <w:hideMark/>
          </w:tcPr>
          <w:p w14:paraId="2DBABE8E"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02D0E3F" w14:textId="77777777" w:rsidR="00F449FD" w:rsidRDefault="00F449F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B887DBA" w14:textId="77777777" w:rsidR="00F449FD" w:rsidRDefault="00F449FD">
            <w:pPr>
              <w:rPr>
                <w:rFonts w:ascii="Calibri" w:hAnsi="Calibri" w:cs="Calibri"/>
                <w:color w:val="000000"/>
                <w:kern w:val="2"/>
                <w:szCs w:val="22"/>
              </w:rPr>
            </w:pPr>
            <w:r>
              <w:rPr>
                <w:rFonts w:ascii="Calibri" w:hAnsi="Calibri" w:cs="Calibri"/>
                <w:color w:val="000000"/>
                <w:kern w:val="2"/>
                <w:szCs w:val="22"/>
              </w:rPr>
              <w:t>NXP Semiconductors</w:t>
            </w:r>
          </w:p>
        </w:tc>
      </w:tr>
      <w:tr w:rsidR="00F449FD" w14:paraId="29EAECBB" w14:textId="77777777" w:rsidTr="00F449FD">
        <w:trPr>
          <w:trHeight w:val="300"/>
        </w:trPr>
        <w:tc>
          <w:tcPr>
            <w:tcW w:w="0" w:type="auto"/>
            <w:noWrap/>
            <w:tcMar>
              <w:top w:w="15" w:type="dxa"/>
              <w:left w:w="15" w:type="dxa"/>
              <w:bottom w:w="0" w:type="dxa"/>
              <w:right w:w="15" w:type="dxa"/>
            </w:tcMar>
            <w:vAlign w:val="bottom"/>
            <w:hideMark/>
          </w:tcPr>
          <w:p w14:paraId="148FA458"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5A0817C" w14:textId="77777777" w:rsidR="00F449FD" w:rsidRDefault="00F449F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99450C1"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4CA1E713" w14:textId="77777777" w:rsidTr="00F449FD">
        <w:trPr>
          <w:trHeight w:val="300"/>
        </w:trPr>
        <w:tc>
          <w:tcPr>
            <w:tcW w:w="0" w:type="auto"/>
            <w:noWrap/>
            <w:tcMar>
              <w:top w:w="15" w:type="dxa"/>
              <w:left w:w="15" w:type="dxa"/>
              <w:bottom w:w="0" w:type="dxa"/>
              <w:right w:w="15" w:type="dxa"/>
            </w:tcMar>
            <w:vAlign w:val="bottom"/>
            <w:hideMark/>
          </w:tcPr>
          <w:p w14:paraId="34889C00"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7D56C36" w14:textId="77777777" w:rsidR="00F449FD" w:rsidRDefault="00F449F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A54702"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4B68F54A" w14:textId="77777777" w:rsidTr="00F449FD">
        <w:trPr>
          <w:trHeight w:val="300"/>
        </w:trPr>
        <w:tc>
          <w:tcPr>
            <w:tcW w:w="0" w:type="auto"/>
            <w:noWrap/>
            <w:tcMar>
              <w:top w:w="15" w:type="dxa"/>
              <w:left w:w="15" w:type="dxa"/>
              <w:bottom w:w="0" w:type="dxa"/>
              <w:right w:w="15" w:type="dxa"/>
            </w:tcMar>
            <w:vAlign w:val="bottom"/>
            <w:hideMark/>
          </w:tcPr>
          <w:p w14:paraId="7A2AAB73"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2005C07" w14:textId="77777777" w:rsidR="00F449FD" w:rsidRDefault="00F449F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2D75F1E"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43B79FE7" w14:textId="77777777" w:rsidTr="00F449FD">
        <w:trPr>
          <w:trHeight w:val="300"/>
        </w:trPr>
        <w:tc>
          <w:tcPr>
            <w:tcW w:w="0" w:type="auto"/>
            <w:noWrap/>
            <w:tcMar>
              <w:top w:w="15" w:type="dxa"/>
              <w:left w:w="15" w:type="dxa"/>
              <w:bottom w:w="0" w:type="dxa"/>
              <w:right w:w="15" w:type="dxa"/>
            </w:tcMar>
            <w:vAlign w:val="bottom"/>
            <w:hideMark/>
          </w:tcPr>
          <w:p w14:paraId="1496E73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C31A9FB" w14:textId="77777777" w:rsidR="00F449FD" w:rsidRDefault="00F449F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8530370" w14:textId="77777777" w:rsidR="00F449FD" w:rsidRDefault="00F449FD">
            <w:pPr>
              <w:rPr>
                <w:rFonts w:ascii="Calibri" w:hAnsi="Calibri" w:cs="Calibri"/>
                <w:color w:val="000000"/>
                <w:kern w:val="2"/>
                <w:szCs w:val="22"/>
              </w:rPr>
            </w:pPr>
            <w:r>
              <w:rPr>
                <w:rFonts w:ascii="Calibri" w:hAnsi="Calibri" w:cs="Calibri"/>
                <w:color w:val="000000"/>
                <w:kern w:val="2"/>
                <w:szCs w:val="22"/>
              </w:rPr>
              <w:t>HUAWEI</w:t>
            </w:r>
          </w:p>
        </w:tc>
      </w:tr>
      <w:tr w:rsidR="00F449FD" w14:paraId="167B3E97" w14:textId="77777777" w:rsidTr="00F449FD">
        <w:trPr>
          <w:trHeight w:val="300"/>
        </w:trPr>
        <w:tc>
          <w:tcPr>
            <w:tcW w:w="0" w:type="auto"/>
            <w:noWrap/>
            <w:tcMar>
              <w:top w:w="15" w:type="dxa"/>
              <w:left w:w="15" w:type="dxa"/>
              <w:bottom w:w="0" w:type="dxa"/>
              <w:right w:w="15" w:type="dxa"/>
            </w:tcMar>
            <w:vAlign w:val="bottom"/>
            <w:hideMark/>
          </w:tcPr>
          <w:p w14:paraId="767E2DF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1B56C43" w14:textId="77777777" w:rsidR="00F449FD" w:rsidRDefault="00F449F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08072DF8" w14:textId="77777777" w:rsidR="00F449FD" w:rsidRDefault="00F449FD">
            <w:pPr>
              <w:rPr>
                <w:rFonts w:ascii="Calibri" w:hAnsi="Calibri" w:cs="Calibri"/>
                <w:color w:val="000000"/>
                <w:kern w:val="2"/>
                <w:szCs w:val="22"/>
              </w:rPr>
            </w:pPr>
            <w:r>
              <w:rPr>
                <w:rFonts w:ascii="Calibri" w:hAnsi="Calibri" w:cs="Calibri"/>
                <w:color w:val="000000"/>
                <w:kern w:val="2"/>
                <w:szCs w:val="22"/>
              </w:rPr>
              <w:t>Canon Research Centre France</w:t>
            </w:r>
          </w:p>
        </w:tc>
      </w:tr>
      <w:tr w:rsidR="00F449FD" w14:paraId="1E5A9E61" w14:textId="77777777" w:rsidTr="00F449FD">
        <w:trPr>
          <w:trHeight w:val="300"/>
        </w:trPr>
        <w:tc>
          <w:tcPr>
            <w:tcW w:w="0" w:type="auto"/>
            <w:noWrap/>
            <w:tcMar>
              <w:top w:w="15" w:type="dxa"/>
              <w:left w:w="15" w:type="dxa"/>
              <w:bottom w:w="0" w:type="dxa"/>
              <w:right w:w="15" w:type="dxa"/>
            </w:tcMar>
            <w:vAlign w:val="bottom"/>
            <w:hideMark/>
          </w:tcPr>
          <w:p w14:paraId="111CE2E0"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C3871CF" w14:textId="77777777" w:rsidR="00F449FD" w:rsidRDefault="00F449F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C72E226" w14:textId="77777777" w:rsidR="00F449FD" w:rsidRDefault="00F449FD">
            <w:pPr>
              <w:rPr>
                <w:rFonts w:ascii="Calibri" w:hAnsi="Calibri" w:cs="Calibri"/>
                <w:color w:val="000000"/>
                <w:kern w:val="2"/>
                <w:szCs w:val="22"/>
              </w:rPr>
            </w:pPr>
            <w:r>
              <w:rPr>
                <w:rFonts w:ascii="Calibri" w:hAnsi="Calibri" w:cs="Calibri"/>
                <w:color w:val="000000"/>
                <w:kern w:val="2"/>
                <w:szCs w:val="22"/>
              </w:rPr>
              <w:t>ZTE Corporation</w:t>
            </w:r>
          </w:p>
        </w:tc>
      </w:tr>
      <w:tr w:rsidR="00F449FD" w14:paraId="5D29529C" w14:textId="77777777" w:rsidTr="00F449FD">
        <w:trPr>
          <w:trHeight w:val="300"/>
        </w:trPr>
        <w:tc>
          <w:tcPr>
            <w:tcW w:w="0" w:type="auto"/>
            <w:noWrap/>
            <w:tcMar>
              <w:top w:w="15" w:type="dxa"/>
              <w:left w:w="15" w:type="dxa"/>
              <w:bottom w:w="0" w:type="dxa"/>
              <w:right w:w="15" w:type="dxa"/>
            </w:tcMar>
            <w:vAlign w:val="bottom"/>
            <w:hideMark/>
          </w:tcPr>
          <w:p w14:paraId="157AA92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DB84D08" w14:textId="77777777" w:rsidR="00F449FD" w:rsidRDefault="00F449F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26FFC28" w14:textId="77777777" w:rsidR="00F449FD" w:rsidRDefault="00F449FD">
            <w:pPr>
              <w:rPr>
                <w:rFonts w:ascii="Calibri" w:hAnsi="Calibri" w:cs="Calibri"/>
                <w:color w:val="000000"/>
                <w:kern w:val="2"/>
                <w:szCs w:val="22"/>
              </w:rPr>
            </w:pPr>
            <w:r>
              <w:rPr>
                <w:rFonts w:ascii="Calibri" w:hAnsi="Calibri" w:cs="Calibri"/>
                <w:color w:val="000000"/>
                <w:kern w:val="2"/>
                <w:szCs w:val="22"/>
              </w:rPr>
              <w:t>MediaTek Inc.</w:t>
            </w:r>
          </w:p>
        </w:tc>
      </w:tr>
      <w:tr w:rsidR="00F449FD" w14:paraId="56FA16CE" w14:textId="77777777" w:rsidTr="00F449FD">
        <w:trPr>
          <w:trHeight w:val="300"/>
        </w:trPr>
        <w:tc>
          <w:tcPr>
            <w:tcW w:w="0" w:type="auto"/>
            <w:noWrap/>
            <w:tcMar>
              <w:top w:w="15" w:type="dxa"/>
              <w:left w:w="15" w:type="dxa"/>
              <w:bottom w:w="0" w:type="dxa"/>
              <w:right w:w="15" w:type="dxa"/>
            </w:tcMar>
            <w:vAlign w:val="bottom"/>
            <w:hideMark/>
          </w:tcPr>
          <w:p w14:paraId="155320D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11F7661" w14:textId="77777777" w:rsidR="00F449FD" w:rsidRDefault="00F449F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F0D2967" w14:textId="77777777" w:rsidR="00F449FD" w:rsidRDefault="00F449FD">
            <w:pPr>
              <w:rPr>
                <w:rFonts w:ascii="Calibri" w:hAnsi="Calibri" w:cs="Calibri"/>
                <w:color w:val="000000"/>
                <w:kern w:val="2"/>
                <w:szCs w:val="22"/>
              </w:rPr>
            </w:pPr>
            <w:r>
              <w:rPr>
                <w:rFonts w:ascii="Calibri" w:hAnsi="Calibri" w:cs="Calibri"/>
                <w:color w:val="000000"/>
                <w:kern w:val="2"/>
                <w:szCs w:val="22"/>
              </w:rPr>
              <w:t>HUAWEI</w:t>
            </w:r>
          </w:p>
        </w:tc>
      </w:tr>
      <w:tr w:rsidR="00F449FD" w14:paraId="49C94E16" w14:textId="77777777" w:rsidTr="00F449FD">
        <w:trPr>
          <w:trHeight w:val="300"/>
        </w:trPr>
        <w:tc>
          <w:tcPr>
            <w:tcW w:w="0" w:type="auto"/>
            <w:noWrap/>
            <w:tcMar>
              <w:top w:w="15" w:type="dxa"/>
              <w:left w:w="15" w:type="dxa"/>
              <w:bottom w:w="0" w:type="dxa"/>
              <w:right w:w="15" w:type="dxa"/>
            </w:tcMar>
            <w:vAlign w:val="bottom"/>
            <w:hideMark/>
          </w:tcPr>
          <w:p w14:paraId="5349B420"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D9020EB" w14:textId="77777777" w:rsidR="00F449FD" w:rsidRDefault="00F449F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D4BA36D" w14:textId="77777777" w:rsidR="00F449FD" w:rsidRDefault="00F449FD">
            <w:pPr>
              <w:rPr>
                <w:rFonts w:ascii="Calibri" w:hAnsi="Calibri" w:cs="Calibri"/>
                <w:color w:val="000000"/>
                <w:kern w:val="2"/>
                <w:szCs w:val="22"/>
              </w:rPr>
            </w:pPr>
            <w:r>
              <w:rPr>
                <w:rFonts w:ascii="Calibri" w:hAnsi="Calibri" w:cs="Calibri"/>
                <w:color w:val="000000"/>
                <w:kern w:val="2"/>
                <w:szCs w:val="22"/>
              </w:rPr>
              <w:t>Cisco Systems, Inc.</w:t>
            </w:r>
          </w:p>
        </w:tc>
      </w:tr>
      <w:tr w:rsidR="00F449FD" w14:paraId="01C69537" w14:textId="77777777" w:rsidTr="00F449FD">
        <w:trPr>
          <w:trHeight w:val="300"/>
        </w:trPr>
        <w:tc>
          <w:tcPr>
            <w:tcW w:w="0" w:type="auto"/>
            <w:noWrap/>
            <w:tcMar>
              <w:top w:w="15" w:type="dxa"/>
              <w:left w:w="15" w:type="dxa"/>
              <w:bottom w:w="0" w:type="dxa"/>
              <w:right w:w="15" w:type="dxa"/>
            </w:tcMar>
            <w:vAlign w:val="bottom"/>
            <w:hideMark/>
          </w:tcPr>
          <w:p w14:paraId="4AC5726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3C23C59" w14:textId="77777777" w:rsidR="00F449FD" w:rsidRDefault="00F449F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D91E9E4" w14:textId="77777777" w:rsidR="00F449FD" w:rsidRDefault="00F449F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449FD" w14:paraId="06956CDE" w14:textId="77777777" w:rsidTr="00F449FD">
        <w:trPr>
          <w:trHeight w:val="300"/>
        </w:trPr>
        <w:tc>
          <w:tcPr>
            <w:tcW w:w="0" w:type="auto"/>
            <w:noWrap/>
            <w:tcMar>
              <w:top w:w="15" w:type="dxa"/>
              <w:left w:w="15" w:type="dxa"/>
              <w:bottom w:w="0" w:type="dxa"/>
              <w:right w:w="15" w:type="dxa"/>
            </w:tcMar>
            <w:vAlign w:val="bottom"/>
            <w:hideMark/>
          </w:tcPr>
          <w:p w14:paraId="3A571A1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A9116FD" w14:textId="77777777" w:rsidR="00F449FD" w:rsidRDefault="00F449FD">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6B2BB396" w14:textId="77777777" w:rsidR="00F449FD" w:rsidRDefault="00F449FD">
            <w:pPr>
              <w:rPr>
                <w:rFonts w:ascii="Calibri" w:hAnsi="Calibri" w:cs="Calibri"/>
                <w:color w:val="000000"/>
                <w:kern w:val="2"/>
                <w:szCs w:val="22"/>
              </w:rPr>
            </w:pPr>
            <w:r>
              <w:rPr>
                <w:rFonts w:ascii="Calibri" w:hAnsi="Calibri" w:cs="Calibri"/>
                <w:color w:val="000000"/>
                <w:kern w:val="2"/>
                <w:szCs w:val="22"/>
              </w:rPr>
              <w:t>SAMSUNG</w:t>
            </w:r>
          </w:p>
        </w:tc>
      </w:tr>
      <w:tr w:rsidR="00F449FD" w14:paraId="37743EA4" w14:textId="77777777" w:rsidTr="00F449FD">
        <w:trPr>
          <w:trHeight w:val="300"/>
        </w:trPr>
        <w:tc>
          <w:tcPr>
            <w:tcW w:w="0" w:type="auto"/>
            <w:noWrap/>
            <w:tcMar>
              <w:top w:w="15" w:type="dxa"/>
              <w:left w:w="15" w:type="dxa"/>
              <w:bottom w:w="0" w:type="dxa"/>
              <w:right w:w="15" w:type="dxa"/>
            </w:tcMar>
            <w:vAlign w:val="bottom"/>
            <w:hideMark/>
          </w:tcPr>
          <w:p w14:paraId="2D7E3F5D"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F51ADE5" w14:textId="77777777" w:rsidR="00F449FD" w:rsidRDefault="00F449FD">
            <w:pPr>
              <w:rPr>
                <w:rFonts w:ascii="Calibri" w:hAnsi="Calibri" w:cs="Calibri"/>
                <w:color w:val="000000"/>
                <w:kern w:val="2"/>
                <w:szCs w:val="22"/>
              </w:rPr>
            </w:pPr>
            <w:r>
              <w:rPr>
                <w:rFonts w:ascii="Calibri" w:hAnsi="Calibri" w:cs="Calibri"/>
                <w:color w:val="000000"/>
                <w:kern w:val="2"/>
                <w:szCs w:val="22"/>
              </w:rPr>
              <w:t>Otani, Hanae</w:t>
            </w:r>
          </w:p>
        </w:tc>
        <w:tc>
          <w:tcPr>
            <w:tcW w:w="0" w:type="auto"/>
            <w:noWrap/>
            <w:tcMar>
              <w:top w:w="15" w:type="dxa"/>
              <w:left w:w="15" w:type="dxa"/>
              <w:bottom w:w="0" w:type="dxa"/>
              <w:right w:w="15" w:type="dxa"/>
            </w:tcMar>
            <w:vAlign w:val="bottom"/>
            <w:hideMark/>
          </w:tcPr>
          <w:p w14:paraId="5B892599" w14:textId="77777777" w:rsidR="00F449FD" w:rsidRDefault="00F449F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449FD" w14:paraId="328FB200" w14:textId="77777777" w:rsidTr="00F449FD">
        <w:trPr>
          <w:trHeight w:val="300"/>
        </w:trPr>
        <w:tc>
          <w:tcPr>
            <w:tcW w:w="0" w:type="auto"/>
            <w:noWrap/>
            <w:tcMar>
              <w:top w:w="15" w:type="dxa"/>
              <w:left w:w="15" w:type="dxa"/>
              <w:bottom w:w="0" w:type="dxa"/>
              <w:right w:w="15" w:type="dxa"/>
            </w:tcMar>
            <w:vAlign w:val="bottom"/>
            <w:hideMark/>
          </w:tcPr>
          <w:p w14:paraId="0193EE2D"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324EA99" w14:textId="77777777" w:rsidR="00F449FD" w:rsidRDefault="00F449F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A48B68A" w14:textId="77777777" w:rsidR="00F449FD" w:rsidRDefault="00F449FD">
            <w:pPr>
              <w:rPr>
                <w:rFonts w:ascii="Calibri" w:hAnsi="Calibri" w:cs="Calibri"/>
                <w:color w:val="000000"/>
                <w:kern w:val="2"/>
                <w:szCs w:val="22"/>
              </w:rPr>
            </w:pPr>
            <w:r>
              <w:rPr>
                <w:rFonts w:ascii="Calibri" w:hAnsi="Calibri" w:cs="Calibri"/>
                <w:color w:val="000000"/>
                <w:kern w:val="2"/>
                <w:szCs w:val="22"/>
              </w:rPr>
              <w:t>Canon</w:t>
            </w:r>
          </w:p>
        </w:tc>
      </w:tr>
      <w:tr w:rsidR="00F449FD" w14:paraId="2D32DCC2" w14:textId="77777777" w:rsidTr="00F449FD">
        <w:trPr>
          <w:trHeight w:val="300"/>
        </w:trPr>
        <w:tc>
          <w:tcPr>
            <w:tcW w:w="0" w:type="auto"/>
            <w:noWrap/>
            <w:tcMar>
              <w:top w:w="15" w:type="dxa"/>
              <w:left w:w="15" w:type="dxa"/>
              <w:bottom w:w="0" w:type="dxa"/>
              <w:right w:w="15" w:type="dxa"/>
            </w:tcMar>
            <w:vAlign w:val="bottom"/>
            <w:hideMark/>
          </w:tcPr>
          <w:p w14:paraId="4DAC6E5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B11A5E4" w14:textId="77777777" w:rsidR="00F449FD" w:rsidRDefault="00F449F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1F161510" w14:textId="77777777" w:rsidR="00F449FD" w:rsidRDefault="00F449FD">
            <w:pPr>
              <w:rPr>
                <w:rFonts w:ascii="Calibri" w:hAnsi="Calibri" w:cs="Calibri"/>
                <w:color w:val="000000"/>
                <w:kern w:val="2"/>
                <w:szCs w:val="22"/>
              </w:rPr>
            </w:pPr>
            <w:r>
              <w:rPr>
                <w:rFonts w:ascii="Calibri" w:hAnsi="Calibri" w:cs="Calibri"/>
                <w:color w:val="000000"/>
                <w:kern w:val="2"/>
                <w:szCs w:val="22"/>
              </w:rPr>
              <w:t>Broadcom Corporation</w:t>
            </w:r>
          </w:p>
        </w:tc>
      </w:tr>
      <w:tr w:rsidR="00F449FD" w14:paraId="36F528DA" w14:textId="77777777" w:rsidTr="00F449FD">
        <w:trPr>
          <w:trHeight w:val="300"/>
        </w:trPr>
        <w:tc>
          <w:tcPr>
            <w:tcW w:w="0" w:type="auto"/>
            <w:noWrap/>
            <w:tcMar>
              <w:top w:w="15" w:type="dxa"/>
              <w:left w:w="15" w:type="dxa"/>
              <w:bottom w:w="0" w:type="dxa"/>
              <w:right w:w="15" w:type="dxa"/>
            </w:tcMar>
            <w:vAlign w:val="bottom"/>
            <w:hideMark/>
          </w:tcPr>
          <w:p w14:paraId="134BBF11"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BEDB8AE" w14:textId="77777777" w:rsidR="00F449FD" w:rsidRDefault="00F449F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9D2CC51" w14:textId="77777777" w:rsidR="00F449FD" w:rsidRDefault="00F449FD">
            <w:pPr>
              <w:rPr>
                <w:rFonts w:ascii="Calibri" w:hAnsi="Calibri" w:cs="Calibri"/>
                <w:color w:val="000000"/>
                <w:kern w:val="2"/>
                <w:szCs w:val="22"/>
              </w:rPr>
            </w:pPr>
            <w:r>
              <w:rPr>
                <w:rFonts w:ascii="Calibri" w:hAnsi="Calibri" w:cs="Calibri"/>
                <w:color w:val="000000"/>
                <w:kern w:val="2"/>
                <w:szCs w:val="22"/>
              </w:rPr>
              <w:t>Intel Corporation</w:t>
            </w:r>
          </w:p>
        </w:tc>
      </w:tr>
      <w:tr w:rsidR="00F449FD" w14:paraId="28CA27D6" w14:textId="77777777" w:rsidTr="00F449FD">
        <w:trPr>
          <w:trHeight w:val="300"/>
        </w:trPr>
        <w:tc>
          <w:tcPr>
            <w:tcW w:w="0" w:type="auto"/>
            <w:noWrap/>
            <w:tcMar>
              <w:top w:w="15" w:type="dxa"/>
              <w:left w:w="15" w:type="dxa"/>
              <w:bottom w:w="0" w:type="dxa"/>
              <w:right w:w="15" w:type="dxa"/>
            </w:tcMar>
            <w:vAlign w:val="bottom"/>
            <w:hideMark/>
          </w:tcPr>
          <w:p w14:paraId="762CFC79"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6DEA086" w14:textId="77777777" w:rsidR="00F449FD" w:rsidRDefault="00F449F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5C1042E" w14:textId="77777777" w:rsidR="00F449FD" w:rsidRDefault="00F449FD">
            <w:pPr>
              <w:rPr>
                <w:rFonts w:ascii="Calibri" w:hAnsi="Calibri" w:cs="Calibri"/>
                <w:color w:val="000000"/>
                <w:kern w:val="2"/>
                <w:szCs w:val="22"/>
              </w:rPr>
            </w:pPr>
            <w:r>
              <w:rPr>
                <w:rFonts w:ascii="Calibri" w:hAnsi="Calibri" w:cs="Calibri"/>
                <w:color w:val="000000"/>
                <w:kern w:val="2"/>
                <w:szCs w:val="22"/>
              </w:rPr>
              <w:t>Qualcomm Incorporated</w:t>
            </w:r>
          </w:p>
        </w:tc>
      </w:tr>
      <w:tr w:rsidR="00F449FD" w14:paraId="640BC0C9" w14:textId="77777777" w:rsidTr="00F449FD">
        <w:trPr>
          <w:trHeight w:val="300"/>
        </w:trPr>
        <w:tc>
          <w:tcPr>
            <w:tcW w:w="0" w:type="auto"/>
            <w:noWrap/>
            <w:tcMar>
              <w:top w:w="15" w:type="dxa"/>
              <w:left w:w="15" w:type="dxa"/>
              <w:bottom w:w="0" w:type="dxa"/>
              <w:right w:w="15" w:type="dxa"/>
            </w:tcMar>
            <w:vAlign w:val="bottom"/>
            <w:hideMark/>
          </w:tcPr>
          <w:p w14:paraId="6E670F63"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2C63038" w14:textId="77777777" w:rsidR="00F449FD" w:rsidRDefault="00F449F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8349383" w14:textId="77777777" w:rsidR="00F449FD" w:rsidRDefault="00F449FD">
            <w:pPr>
              <w:rPr>
                <w:rFonts w:ascii="Calibri" w:hAnsi="Calibri" w:cs="Calibri"/>
                <w:color w:val="000000"/>
                <w:kern w:val="2"/>
                <w:szCs w:val="22"/>
              </w:rPr>
            </w:pPr>
            <w:r>
              <w:rPr>
                <w:rFonts w:ascii="Calibri" w:hAnsi="Calibri" w:cs="Calibri"/>
                <w:color w:val="000000"/>
                <w:kern w:val="2"/>
                <w:szCs w:val="22"/>
              </w:rPr>
              <w:t>Hewlett Packard Enterprise</w:t>
            </w:r>
          </w:p>
        </w:tc>
      </w:tr>
      <w:tr w:rsidR="00F449FD" w14:paraId="4588EC57" w14:textId="77777777" w:rsidTr="00F449FD">
        <w:trPr>
          <w:trHeight w:val="300"/>
        </w:trPr>
        <w:tc>
          <w:tcPr>
            <w:tcW w:w="0" w:type="auto"/>
            <w:noWrap/>
            <w:tcMar>
              <w:top w:w="15" w:type="dxa"/>
              <w:left w:w="15" w:type="dxa"/>
              <w:bottom w:w="0" w:type="dxa"/>
              <w:right w:w="15" w:type="dxa"/>
            </w:tcMar>
            <w:vAlign w:val="bottom"/>
            <w:hideMark/>
          </w:tcPr>
          <w:p w14:paraId="31EFD8B2"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958EE9E" w14:textId="77777777" w:rsidR="00F449FD" w:rsidRDefault="00F449F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3C707F4" w14:textId="77777777" w:rsidR="00F449FD" w:rsidRDefault="00F449FD">
            <w:pPr>
              <w:rPr>
                <w:rFonts w:ascii="Calibri" w:hAnsi="Calibri" w:cs="Calibri"/>
                <w:color w:val="000000"/>
                <w:kern w:val="2"/>
                <w:szCs w:val="22"/>
              </w:rPr>
            </w:pPr>
            <w:r>
              <w:rPr>
                <w:rFonts w:ascii="Calibri" w:hAnsi="Calibri" w:cs="Calibri"/>
                <w:color w:val="000000"/>
                <w:kern w:val="2"/>
                <w:szCs w:val="22"/>
              </w:rPr>
              <w:t>InterDigital, Inc.</w:t>
            </w:r>
          </w:p>
        </w:tc>
      </w:tr>
      <w:tr w:rsidR="00F449FD" w14:paraId="4C229219" w14:textId="77777777" w:rsidTr="00F449FD">
        <w:trPr>
          <w:trHeight w:val="300"/>
        </w:trPr>
        <w:tc>
          <w:tcPr>
            <w:tcW w:w="0" w:type="auto"/>
            <w:noWrap/>
            <w:tcMar>
              <w:top w:w="15" w:type="dxa"/>
              <w:left w:w="15" w:type="dxa"/>
              <w:bottom w:w="0" w:type="dxa"/>
              <w:right w:w="15" w:type="dxa"/>
            </w:tcMar>
            <w:vAlign w:val="bottom"/>
            <w:hideMark/>
          </w:tcPr>
          <w:p w14:paraId="30DF9122"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lastRenderedPageBreak/>
              <w:t>9/10</w:t>
            </w:r>
          </w:p>
        </w:tc>
        <w:tc>
          <w:tcPr>
            <w:tcW w:w="0" w:type="auto"/>
            <w:noWrap/>
            <w:tcMar>
              <w:top w:w="15" w:type="dxa"/>
              <w:left w:w="15" w:type="dxa"/>
              <w:bottom w:w="0" w:type="dxa"/>
              <w:right w:w="15" w:type="dxa"/>
            </w:tcMar>
            <w:vAlign w:val="bottom"/>
            <w:hideMark/>
          </w:tcPr>
          <w:p w14:paraId="0BCFA2CA" w14:textId="77777777" w:rsidR="00F449FD" w:rsidRDefault="00F449F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7A4E644" w14:textId="77777777" w:rsidR="00F449FD" w:rsidRDefault="00F449FD">
            <w:pPr>
              <w:rPr>
                <w:rFonts w:ascii="Calibri" w:hAnsi="Calibri" w:cs="Calibri"/>
                <w:color w:val="000000"/>
                <w:kern w:val="2"/>
                <w:szCs w:val="22"/>
              </w:rPr>
            </w:pPr>
            <w:r>
              <w:rPr>
                <w:rFonts w:ascii="Calibri" w:hAnsi="Calibri" w:cs="Calibri"/>
                <w:color w:val="000000"/>
                <w:kern w:val="2"/>
                <w:szCs w:val="22"/>
              </w:rPr>
              <w:t>Qualcomm Incorporated</w:t>
            </w:r>
          </w:p>
        </w:tc>
      </w:tr>
      <w:tr w:rsidR="00F449FD" w14:paraId="58CA6B72" w14:textId="77777777" w:rsidTr="00F449FD">
        <w:trPr>
          <w:trHeight w:val="300"/>
        </w:trPr>
        <w:tc>
          <w:tcPr>
            <w:tcW w:w="0" w:type="auto"/>
            <w:noWrap/>
            <w:tcMar>
              <w:top w:w="15" w:type="dxa"/>
              <w:left w:w="15" w:type="dxa"/>
              <w:bottom w:w="0" w:type="dxa"/>
              <w:right w:w="15" w:type="dxa"/>
            </w:tcMar>
            <w:vAlign w:val="bottom"/>
            <w:hideMark/>
          </w:tcPr>
          <w:p w14:paraId="654BA94A"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2AA5E6A" w14:textId="77777777" w:rsidR="00F449FD" w:rsidRDefault="00F449F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CF4DCE0" w14:textId="77777777" w:rsidR="00F449FD" w:rsidRDefault="00F449FD">
            <w:pPr>
              <w:rPr>
                <w:rFonts w:ascii="Calibri" w:hAnsi="Calibri" w:cs="Calibri"/>
                <w:color w:val="000000"/>
                <w:kern w:val="2"/>
                <w:szCs w:val="22"/>
              </w:rPr>
            </w:pPr>
            <w:r>
              <w:rPr>
                <w:rFonts w:ascii="Calibri" w:hAnsi="Calibri" w:cs="Calibri"/>
                <w:color w:val="000000"/>
                <w:kern w:val="2"/>
                <w:szCs w:val="22"/>
              </w:rPr>
              <w:t>Qualcomm Technologies, Inc.</w:t>
            </w:r>
          </w:p>
        </w:tc>
      </w:tr>
      <w:tr w:rsidR="00F449FD" w14:paraId="31EC196F" w14:textId="77777777" w:rsidTr="00F449FD">
        <w:trPr>
          <w:trHeight w:val="300"/>
        </w:trPr>
        <w:tc>
          <w:tcPr>
            <w:tcW w:w="0" w:type="auto"/>
            <w:noWrap/>
            <w:tcMar>
              <w:top w:w="15" w:type="dxa"/>
              <w:left w:w="15" w:type="dxa"/>
              <w:bottom w:w="0" w:type="dxa"/>
              <w:right w:w="15" w:type="dxa"/>
            </w:tcMar>
            <w:vAlign w:val="bottom"/>
            <w:hideMark/>
          </w:tcPr>
          <w:p w14:paraId="6888C7CF"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2663068" w14:textId="77777777" w:rsidR="00F449FD" w:rsidRDefault="00F449FD">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055BE851" w14:textId="77777777" w:rsidR="00F449FD" w:rsidRDefault="00F449F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449FD" w14:paraId="770B106C" w14:textId="77777777" w:rsidTr="00F449FD">
        <w:trPr>
          <w:trHeight w:val="300"/>
        </w:trPr>
        <w:tc>
          <w:tcPr>
            <w:tcW w:w="0" w:type="auto"/>
            <w:noWrap/>
            <w:tcMar>
              <w:top w:w="15" w:type="dxa"/>
              <w:left w:w="15" w:type="dxa"/>
              <w:bottom w:w="0" w:type="dxa"/>
              <w:right w:w="15" w:type="dxa"/>
            </w:tcMar>
            <w:vAlign w:val="bottom"/>
            <w:hideMark/>
          </w:tcPr>
          <w:p w14:paraId="49987F08"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A4E2939" w14:textId="77777777" w:rsidR="00F449FD" w:rsidRDefault="00F449FD">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3906F50" w14:textId="77777777" w:rsidR="00F449FD" w:rsidRDefault="00F449FD">
            <w:pPr>
              <w:rPr>
                <w:rFonts w:ascii="Calibri" w:hAnsi="Calibri" w:cs="Calibri"/>
                <w:color w:val="000000"/>
                <w:kern w:val="2"/>
                <w:szCs w:val="22"/>
              </w:rPr>
            </w:pPr>
            <w:r>
              <w:rPr>
                <w:rFonts w:ascii="Calibri" w:hAnsi="Calibri" w:cs="Calibri"/>
                <w:color w:val="000000"/>
                <w:kern w:val="2"/>
                <w:szCs w:val="22"/>
              </w:rPr>
              <w:t>MediaTek Inc.</w:t>
            </w:r>
          </w:p>
        </w:tc>
      </w:tr>
      <w:tr w:rsidR="00F449FD" w14:paraId="359F1F7B" w14:textId="77777777" w:rsidTr="00F449FD">
        <w:trPr>
          <w:trHeight w:val="300"/>
        </w:trPr>
        <w:tc>
          <w:tcPr>
            <w:tcW w:w="0" w:type="auto"/>
            <w:noWrap/>
            <w:tcMar>
              <w:top w:w="15" w:type="dxa"/>
              <w:left w:w="15" w:type="dxa"/>
              <w:bottom w:w="0" w:type="dxa"/>
              <w:right w:w="15" w:type="dxa"/>
            </w:tcMar>
            <w:vAlign w:val="bottom"/>
            <w:hideMark/>
          </w:tcPr>
          <w:p w14:paraId="7E82008F"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C5C5B91" w14:textId="77777777" w:rsidR="00F449FD" w:rsidRDefault="00F449FD">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5E31BFFC" w14:textId="77777777" w:rsidR="00F449FD" w:rsidRDefault="00F449FD">
            <w:pPr>
              <w:rPr>
                <w:rFonts w:ascii="Calibri" w:hAnsi="Calibri" w:cs="Calibri"/>
                <w:color w:val="000000"/>
                <w:kern w:val="2"/>
                <w:szCs w:val="22"/>
              </w:rPr>
            </w:pPr>
            <w:r>
              <w:rPr>
                <w:rFonts w:ascii="Calibri" w:hAnsi="Calibri" w:cs="Calibri"/>
                <w:color w:val="000000"/>
                <w:kern w:val="2"/>
                <w:szCs w:val="22"/>
              </w:rPr>
              <w:t>WILUS Inc.</w:t>
            </w:r>
          </w:p>
        </w:tc>
      </w:tr>
      <w:tr w:rsidR="00F449FD" w14:paraId="24E896A8" w14:textId="77777777" w:rsidTr="00F449FD">
        <w:trPr>
          <w:trHeight w:val="300"/>
        </w:trPr>
        <w:tc>
          <w:tcPr>
            <w:tcW w:w="0" w:type="auto"/>
            <w:noWrap/>
            <w:tcMar>
              <w:top w:w="15" w:type="dxa"/>
              <w:left w:w="15" w:type="dxa"/>
              <w:bottom w:w="0" w:type="dxa"/>
              <w:right w:w="15" w:type="dxa"/>
            </w:tcMar>
            <w:vAlign w:val="bottom"/>
            <w:hideMark/>
          </w:tcPr>
          <w:p w14:paraId="348791F8"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FF79A3B" w14:textId="77777777" w:rsidR="00F449FD" w:rsidRDefault="00F449F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8E499AE" w14:textId="77777777" w:rsidR="00F449FD" w:rsidRDefault="00F449FD">
            <w:pPr>
              <w:rPr>
                <w:rFonts w:ascii="Calibri" w:hAnsi="Calibri" w:cs="Calibri"/>
                <w:color w:val="000000"/>
                <w:kern w:val="2"/>
                <w:szCs w:val="22"/>
              </w:rPr>
            </w:pPr>
            <w:r>
              <w:rPr>
                <w:rFonts w:ascii="Calibri" w:hAnsi="Calibri" w:cs="Calibri"/>
                <w:color w:val="000000"/>
                <w:kern w:val="2"/>
                <w:szCs w:val="22"/>
              </w:rPr>
              <w:t>LG ELECTRONICS</w:t>
            </w:r>
          </w:p>
        </w:tc>
      </w:tr>
      <w:tr w:rsidR="00F449FD" w14:paraId="6D6110C8" w14:textId="77777777" w:rsidTr="00F449FD">
        <w:trPr>
          <w:trHeight w:val="300"/>
        </w:trPr>
        <w:tc>
          <w:tcPr>
            <w:tcW w:w="0" w:type="auto"/>
            <w:noWrap/>
            <w:tcMar>
              <w:top w:w="15" w:type="dxa"/>
              <w:left w:w="15" w:type="dxa"/>
              <w:bottom w:w="0" w:type="dxa"/>
              <w:right w:w="15" w:type="dxa"/>
            </w:tcMar>
            <w:vAlign w:val="bottom"/>
            <w:hideMark/>
          </w:tcPr>
          <w:p w14:paraId="09E87AD5"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6BD0204" w14:textId="77777777" w:rsidR="00F449FD" w:rsidRDefault="00F449F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C03159E" w14:textId="77777777" w:rsidR="00F449FD" w:rsidRDefault="00F449FD">
            <w:pPr>
              <w:rPr>
                <w:rFonts w:ascii="Calibri" w:hAnsi="Calibri" w:cs="Calibri"/>
                <w:color w:val="000000"/>
                <w:kern w:val="2"/>
                <w:szCs w:val="22"/>
              </w:rPr>
            </w:pPr>
            <w:r>
              <w:rPr>
                <w:rFonts w:ascii="Calibri" w:hAnsi="Calibri" w:cs="Calibri"/>
                <w:color w:val="000000"/>
                <w:kern w:val="2"/>
                <w:szCs w:val="22"/>
              </w:rPr>
              <w:t>InterDigital, Inc.</w:t>
            </w:r>
          </w:p>
        </w:tc>
      </w:tr>
      <w:tr w:rsidR="00F449FD" w14:paraId="3595CAE5" w14:textId="77777777" w:rsidTr="00F449FD">
        <w:trPr>
          <w:trHeight w:val="300"/>
        </w:trPr>
        <w:tc>
          <w:tcPr>
            <w:tcW w:w="0" w:type="auto"/>
            <w:noWrap/>
            <w:tcMar>
              <w:top w:w="15" w:type="dxa"/>
              <w:left w:w="15" w:type="dxa"/>
              <w:bottom w:w="0" w:type="dxa"/>
              <w:right w:w="15" w:type="dxa"/>
            </w:tcMar>
            <w:vAlign w:val="bottom"/>
            <w:hideMark/>
          </w:tcPr>
          <w:p w14:paraId="3FCDC650"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43DB611" w14:textId="77777777" w:rsidR="00F449FD" w:rsidRDefault="00F449FD">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E7E7D32"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43CD5439" w14:textId="77777777" w:rsidTr="00F449FD">
        <w:trPr>
          <w:trHeight w:val="300"/>
        </w:trPr>
        <w:tc>
          <w:tcPr>
            <w:tcW w:w="0" w:type="auto"/>
            <w:noWrap/>
            <w:tcMar>
              <w:top w:w="15" w:type="dxa"/>
              <w:left w:w="15" w:type="dxa"/>
              <w:bottom w:w="0" w:type="dxa"/>
              <w:right w:w="15" w:type="dxa"/>
            </w:tcMar>
            <w:vAlign w:val="bottom"/>
            <w:hideMark/>
          </w:tcPr>
          <w:p w14:paraId="4E9583F7"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8F46D3A" w14:textId="77777777" w:rsidR="00F449FD" w:rsidRDefault="00F449FD">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340F2363" w14:textId="77777777" w:rsidR="00F449FD" w:rsidRDefault="00F449FD">
            <w:pPr>
              <w:rPr>
                <w:rFonts w:ascii="Calibri" w:hAnsi="Calibri" w:cs="Calibri"/>
                <w:color w:val="000000"/>
                <w:kern w:val="2"/>
                <w:szCs w:val="22"/>
              </w:rPr>
            </w:pPr>
            <w:r>
              <w:rPr>
                <w:rFonts w:ascii="Calibri" w:hAnsi="Calibri" w:cs="Calibri"/>
                <w:color w:val="000000"/>
                <w:kern w:val="2"/>
                <w:szCs w:val="22"/>
              </w:rPr>
              <w:t>U.S. Department of Homeland Security</w:t>
            </w:r>
          </w:p>
        </w:tc>
      </w:tr>
      <w:tr w:rsidR="00F449FD" w14:paraId="44517B5E" w14:textId="77777777" w:rsidTr="00F449FD">
        <w:trPr>
          <w:trHeight w:val="300"/>
        </w:trPr>
        <w:tc>
          <w:tcPr>
            <w:tcW w:w="0" w:type="auto"/>
            <w:noWrap/>
            <w:tcMar>
              <w:top w:w="15" w:type="dxa"/>
              <w:left w:w="15" w:type="dxa"/>
              <w:bottom w:w="0" w:type="dxa"/>
              <w:right w:w="15" w:type="dxa"/>
            </w:tcMar>
            <w:vAlign w:val="bottom"/>
            <w:hideMark/>
          </w:tcPr>
          <w:p w14:paraId="3724DE95"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C7BC5BC" w14:textId="77777777" w:rsidR="00F449FD" w:rsidRDefault="00F449FD">
            <w:pPr>
              <w:rPr>
                <w:rFonts w:ascii="Calibri" w:hAnsi="Calibri" w:cs="Calibri"/>
                <w:color w:val="000000"/>
                <w:kern w:val="2"/>
                <w:szCs w:val="22"/>
              </w:rPr>
            </w:pPr>
            <w:r>
              <w:rPr>
                <w:rFonts w:ascii="Calibri" w:hAnsi="Calibri" w:cs="Calibri"/>
                <w:color w:val="000000"/>
                <w:kern w:val="2"/>
                <w:szCs w:val="22"/>
              </w:rPr>
              <w:t>Takatori, Yasushi</w:t>
            </w:r>
          </w:p>
        </w:tc>
        <w:tc>
          <w:tcPr>
            <w:tcW w:w="0" w:type="auto"/>
            <w:noWrap/>
            <w:tcMar>
              <w:top w:w="15" w:type="dxa"/>
              <w:left w:w="15" w:type="dxa"/>
              <w:bottom w:w="0" w:type="dxa"/>
              <w:right w:w="15" w:type="dxa"/>
            </w:tcMar>
            <w:vAlign w:val="bottom"/>
            <w:hideMark/>
          </w:tcPr>
          <w:p w14:paraId="535D7B56" w14:textId="77777777" w:rsidR="00F449FD" w:rsidRDefault="00F449F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449FD" w14:paraId="76959E1E" w14:textId="77777777" w:rsidTr="00F449FD">
        <w:trPr>
          <w:trHeight w:val="300"/>
        </w:trPr>
        <w:tc>
          <w:tcPr>
            <w:tcW w:w="0" w:type="auto"/>
            <w:noWrap/>
            <w:tcMar>
              <w:top w:w="15" w:type="dxa"/>
              <w:left w:w="15" w:type="dxa"/>
              <w:bottom w:w="0" w:type="dxa"/>
              <w:right w:w="15" w:type="dxa"/>
            </w:tcMar>
            <w:vAlign w:val="bottom"/>
            <w:hideMark/>
          </w:tcPr>
          <w:p w14:paraId="04F698E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3554C10" w14:textId="77777777" w:rsidR="00F449FD" w:rsidRDefault="00F449F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A53A95F" w14:textId="77777777" w:rsidR="00F449FD" w:rsidRDefault="00F449FD">
            <w:pPr>
              <w:rPr>
                <w:rFonts w:ascii="Calibri" w:hAnsi="Calibri" w:cs="Calibri"/>
                <w:color w:val="000000"/>
                <w:kern w:val="2"/>
                <w:szCs w:val="22"/>
              </w:rPr>
            </w:pPr>
            <w:r>
              <w:rPr>
                <w:rFonts w:ascii="Calibri" w:hAnsi="Calibri" w:cs="Calibri"/>
                <w:color w:val="000000"/>
                <w:kern w:val="2"/>
                <w:szCs w:val="22"/>
              </w:rPr>
              <w:t>Facebook</w:t>
            </w:r>
          </w:p>
        </w:tc>
      </w:tr>
      <w:tr w:rsidR="00F449FD" w14:paraId="03902C88" w14:textId="77777777" w:rsidTr="00F449FD">
        <w:trPr>
          <w:trHeight w:val="300"/>
        </w:trPr>
        <w:tc>
          <w:tcPr>
            <w:tcW w:w="0" w:type="auto"/>
            <w:noWrap/>
            <w:tcMar>
              <w:top w:w="15" w:type="dxa"/>
              <w:left w:w="15" w:type="dxa"/>
              <w:bottom w:w="0" w:type="dxa"/>
              <w:right w:w="15" w:type="dxa"/>
            </w:tcMar>
            <w:vAlign w:val="bottom"/>
            <w:hideMark/>
          </w:tcPr>
          <w:p w14:paraId="64DFD85C"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A7C3E2D" w14:textId="77777777" w:rsidR="00F449FD" w:rsidRDefault="00F449F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B6A2EC0" w14:textId="77777777" w:rsidR="00F449FD" w:rsidRDefault="00F449FD">
            <w:pPr>
              <w:rPr>
                <w:rFonts w:ascii="Calibri" w:hAnsi="Calibri" w:cs="Calibri"/>
                <w:color w:val="000000"/>
                <w:kern w:val="2"/>
                <w:szCs w:val="22"/>
              </w:rPr>
            </w:pPr>
            <w:r>
              <w:rPr>
                <w:rFonts w:ascii="Calibri" w:hAnsi="Calibri" w:cs="Calibri"/>
                <w:color w:val="000000"/>
                <w:kern w:val="2"/>
                <w:szCs w:val="22"/>
              </w:rPr>
              <w:t>MediaTek Inc.</w:t>
            </w:r>
          </w:p>
        </w:tc>
      </w:tr>
      <w:tr w:rsidR="00F449FD" w14:paraId="11ACE9C5" w14:textId="77777777" w:rsidTr="00F449FD">
        <w:trPr>
          <w:trHeight w:val="300"/>
        </w:trPr>
        <w:tc>
          <w:tcPr>
            <w:tcW w:w="0" w:type="auto"/>
            <w:noWrap/>
            <w:tcMar>
              <w:top w:w="15" w:type="dxa"/>
              <w:left w:w="15" w:type="dxa"/>
              <w:bottom w:w="0" w:type="dxa"/>
              <w:right w:w="15" w:type="dxa"/>
            </w:tcMar>
            <w:vAlign w:val="bottom"/>
            <w:hideMark/>
          </w:tcPr>
          <w:p w14:paraId="4D091A66"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1468F59" w14:textId="77777777" w:rsidR="00F449FD" w:rsidRDefault="00F449F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AF6306F" w14:textId="77777777" w:rsidR="00F449FD" w:rsidRDefault="00F449FD">
            <w:pPr>
              <w:rPr>
                <w:rFonts w:ascii="Calibri" w:hAnsi="Calibri" w:cs="Calibri"/>
                <w:color w:val="000000"/>
                <w:kern w:val="2"/>
                <w:szCs w:val="22"/>
              </w:rPr>
            </w:pPr>
            <w:r>
              <w:rPr>
                <w:rFonts w:ascii="Calibri" w:hAnsi="Calibri" w:cs="Calibri"/>
                <w:color w:val="000000"/>
                <w:kern w:val="2"/>
                <w:szCs w:val="22"/>
              </w:rPr>
              <w:t>Huawei R&amp;D USA</w:t>
            </w:r>
          </w:p>
        </w:tc>
      </w:tr>
      <w:tr w:rsidR="00F449FD" w14:paraId="57AB172E" w14:textId="77777777" w:rsidTr="00F449FD">
        <w:trPr>
          <w:trHeight w:val="300"/>
        </w:trPr>
        <w:tc>
          <w:tcPr>
            <w:tcW w:w="0" w:type="auto"/>
            <w:noWrap/>
            <w:tcMar>
              <w:top w:w="15" w:type="dxa"/>
              <w:left w:w="15" w:type="dxa"/>
              <w:bottom w:w="0" w:type="dxa"/>
              <w:right w:w="15" w:type="dxa"/>
            </w:tcMar>
            <w:vAlign w:val="bottom"/>
            <w:hideMark/>
          </w:tcPr>
          <w:p w14:paraId="3190DD12"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D7DBF5A" w14:textId="77777777" w:rsidR="00F449FD" w:rsidRDefault="00F449F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C22A1EE" w14:textId="77777777" w:rsidR="00F449FD" w:rsidRDefault="00F449FD">
            <w:pPr>
              <w:rPr>
                <w:rFonts w:ascii="Calibri" w:hAnsi="Calibri" w:cs="Calibri"/>
                <w:color w:val="000000"/>
                <w:kern w:val="2"/>
                <w:szCs w:val="22"/>
              </w:rPr>
            </w:pPr>
            <w:r>
              <w:rPr>
                <w:rFonts w:ascii="Calibri" w:hAnsi="Calibri" w:cs="Calibri"/>
                <w:color w:val="000000"/>
                <w:kern w:val="2"/>
                <w:szCs w:val="22"/>
              </w:rPr>
              <w:t>Apple, Inc.</w:t>
            </w:r>
          </w:p>
        </w:tc>
      </w:tr>
      <w:tr w:rsidR="00F449FD" w14:paraId="1B585183" w14:textId="77777777" w:rsidTr="00F449FD">
        <w:trPr>
          <w:trHeight w:val="300"/>
        </w:trPr>
        <w:tc>
          <w:tcPr>
            <w:tcW w:w="0" w:type="auto"/>
            <w:noWrap/>
            <w:tcMar>
              <w:top w:w="15" w:type="dxa"/>
              <w:left w:w="15" w:type="dxa"/>
              <w:bottom w:w="0" w:type="dxa"/>
              <w:right w:w="15" w:type="dxa"/>
            </w:tcMar>
            <w:vAlign w:val="bottom"/>
            <w:hideMark/>
          </w:tcPr>
          <w:p w14:paraId="59A512F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CD51347" w14:textId="77777777" w:rsidR="00F449FD" w:rsidRDefault="00F449F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5514F35" w14:textId="77777777" w:rsidR="00F449FD" w:rsidRDefault="00F449FD">
            <w:pPr>
              <w:rPr>
                <w:rFonts w:ascii="Calibri" w:hAnsi="Calibri" w:cs="Calibri"/>
                <w:color w:val="000000"/>
                <w:kern w:val="2"/>
                <w:szCs w:val="22"/>
              </w:rPr>
            </w:pPr>
            <w:r>
              <w:rPr>
                <w:rFonts w:ascii="Calibri" w:hAnsi="Calibri" w:cs="Calibri"/>
                <w:color w:val="000000"/>
                <w:kern w:val="2"/>
                <w:szCs w:val="22"/>
              </w:rPr>
              <w:t>InterDigital, Inc.</w:t>
            </w:r>
          </w:p>
        </w:tc>
      </w:tr>
      <w:tr w:rsidR="00F449FD" w14:paraId="357A57BD" w14:textId="77777777" w:rsidTr="00F449FD">
        <w:trPr>
          <w:trHeight w:val="300"/>
        </w:trPr>
        <w:tc>
          <w:tcPr>
            <w:tcW w:w="0" w:type="auto"/>
            <w:noWrap/>
            <w:tcMar>
              <w:top w:w="15" w:type="dxa"/>
              <w:left w:w="15" w:type="dxa"/>
              <w:bottom w:w="0" w:type="dxa"/>
              <w:right w:w="15" w:type="dxa"/>
            </w:tcMar>
            <w:vAlign w:val="bottom"/>
            <w:hideMark/>
          </w:tcPr>
          <w:p w14:paraId="263BDD57"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1A728C5" w14:textId="77777777" w:rsidR="00F449FD" w:rsidRDefault="00F449F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64D4096C" w14:textId="77777777" w:rsidR="00F449FD" w:rsidRDefault="00F449FD">
            <w:pPr>
              <w:rPr>
                <w:rFonts w:ascii="Calibri" w:hAnsi="Calibri" w:cs="Calibri"/>
                <w:color w:val="000000"/>
                <w:kern w:val="2"/>
                <w:szCs w:val="22"/>
              </w:rPr>
            </w:pPr>
            <w:r>
              <w:rPr>
                <w:rFonts w:ascii="Calibri" w:hAnsi="Calibri" w:cs="Calibri"/>
                <w:color w:val="000000"/>
                <w:kern w:val="2"/>
                <w:szCs w:val="22"/>
              </w:rPr>
              <w:t>XGIMI Technology Co.Ltd</w:t>
            </w:r>
          </w:p>
        </w:tc>
      </w:tr>
      <w:tr w:rsidR="00F449FD" w14:paraId="698437CF" w14:textId="77777777" w:rsidTr="00F449FD">
        <w:trPr>
          <w:trHeight w:val="300"/>
        </w:trPr>
        <w:tc>
          <w:tcPr>
            <w:tcW w:w="0" w:type="auto"/>
            <w:noWrap/>
            <w:tcMar>
              <w:top w:w="15" w:type="dxa"/>
              <w:left w:w="15" w:type="dxa"/>
              <w:bottom w:w="0" w:type="dxa"/>
              <w:right w:w="15" w:type="dxa"/>
            </w:tcMar>
            <w:vAlign w:val="bottom"/>
            <w:hideMark/>
          </w:tcPr>
          <w:p w14:paraId="3184CFE4"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F283CB0" w14:textId="77777777" w:rsidR="00F449FD" w:rsidRDefault="00F449F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5AD0421" w14:textId="77777777" w:rsidR="00F449FD" w:rsidRDefault="00F449FD">
            <w:pPr>
              <w:rPr>
                <w:rFonts w:ascii="Calibri" w:hAnsi="Calibri" w:cs="Calibri"/>
                <w:color w:val="000000"/>
                <w:kern w:val="2"/>
                <w:szCs w:val="22"/>
              </w:rPr>
            </w:pPr>
            <w:r>
              <w:rPr>
                <w:rFonts w:ascii="Calibri" w:hAnsi="Calibri" w:cs="Calibri"/>
                <w:color w:val="000000"/>
                <w:kern w:val="2"/>
                <w:szCs w:val="22"/>
              </w:rPr>
              <w:t>Perspecta Labs</w:t>
            </w:r>
          </w:p>
        </w:tc>
      </w:tr>
      <w:tr w:rsidR="00F449FD" w14:paraId="7A40B25D" w14:textId="77777777" w:rsidTr="00F449FD">
        <w:trPr>
          <w:trHeight w:val="300"/>
        </w:trPr>
        <w:tc>
          <w:tcPr>
            <w:tcW w:w="0" w:type="auto"/>
            <w:noWrap/>
            <w:tcMar>
              <w:top w:w="15" w:type="dxa"/>
              <w:left w:w="15" w:type="dxa"/>
              <w:bottom w:w="0" w:type="dxa"/>
              <w:right w:w="15" w:type="dxa"/>
            </w:tcMar>
            <w:vAlign w:val="bottom"/>
            <w:hideMark/>
          </w:tcPr>
          <w:p w14:paraId="105DE787"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D87EC06" w14:textId="77777777" w:rsidR="00F449FD" w:rsidRDefault="00F449FD">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6276950B" w14:textId="77777777" w:rsidR="00F449FD" w:rsidRDefault="00F449FD">
            <w:pPr>
              <w:rPr>
                <w:rFonts w:ascii="Calibri" w:hAnsi="Calibri" w:cs="Calibri"/>
                <w:color w:val="000000"/>
                <w:kern w:val="2"/>
                <w:szCs w:val="22"/>
              </w:rPr>
            </w:pPr>
            <w:r>
              <w:rPr>
                <w:rFonts w:ascii="Calibri" w:hAnsi="Calibri" w:cs="Calibri"/>
                <w:color w:val="000000"/>
                <w:kern w:val="2"/>
                <w:szCs w:val="22"/>
              </w:rPr>
              <w:t>Huawei Technologies Co. Ltd</w:t>
            </w:r>
          </w:p>
        </w:tc>
      </w:tr>
      <w:tr w:rsidR="00F449FD" w14:paraId="149293C2" w14:textId="77777777" w:rsidTr="00F449FD">
        <w:trPr>
          <w:trHeight w:val="300"/>
        </w:trPr>
        <w:tc>
          <w:tcPr>
            <w:tcW w:w="0" w:type="auto"/>
            <w:noWrap/>
            <w:tcMar>
              <w:top w:w="15" w:type="dxa"/>
              <w:left w:w="15" w:type="dxa"/>
              <w:bottom w:w="0" w:type="dxa"/>
              <w:right w:w="15" w:type="dxa"/>
            </w:tcMar>
            <w:vAlign w:val="bottom"/>
            <w:hideMark/>
          </w:tcPr>
          <w:p w14:paraId="1F07A527"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3579D51" w14:textId="77777777" w:rsidR="00F449FD" w:rsidRDefault="00F449F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33ADF3A" w14:textId="77777777" w:rsidR="00F449FD" w:rsidRDefault="00F449FD">
            <w:pPr>
              <w:rPr>
                <w:rFonts w:ascii="Calibri" w:hAnsi="Calibri" w:cs="Calibri"/>
                <w:color w:val="000000"/>
                <w:kern w:val="2"/>
                <w:szCs w:val="22"/>
              </w:rPr>
            </w:pPr>
            <w:r>
              <w:rPr>
                <w:rFonts w:ascii="Calibri" w:hAnsi="Calibri" w:cs="Calibri"/>
                <w:color w:val="000000"/>
                <w:kern w:val="2"/>
                <w:szCs w:val="22"/>
              </w:rPr>
              <w:t>Nokia</w:t>
            </w:r>
          </w:p>
        </w:tc>
      </w:tr>
      <w:tr w:rsidR="00F449FD" w14:paraId="71B487B3" w14:textId="77777777" w:rsidTr="00F449FD">
        <w:trPr>
          <w:trHeight w:val="300"/>
        </w:trPr>
        <w:tc>
          <w:tcPr>
            <w:tcW w:w="0" w:type="auto"/>
            <w:noWrap/>
            <w:tcMar>
              <w:top w:w="15" w:type="dxa"/>
              <w:left w:w="15" w:type="dxa"/>
              <w:bottom w:w="0" w:type="dxa"/>
              <w:right w:w="15" w:type="dxa"/>
            </w:tcMar>
            <w:vAlign w:val="bottom"/>
            <w:hideMark/>
          </w:tcPr>
          <w:p w14:paraId="563B2B3A"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6F6414A" w14:textId="77777777" w:rsidR="00F449FD" w:rsidRDefault="00F449F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03378F8" w14:textId="77777777" w:rsidR="00F449FD" w:rsidRDefault="00F449F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449FD" w14:paraId="7F41A030" w14:textId="77777777" w:rsidTr="00F449FD">
        <w:trPr>
          <w:trHeight w:val="300"/>
        </w:trPr>
        <w:tc>
          <w:tcPr>
            <w:tcW w:w="0" w:type="auto"/>
            <w:noWrap/>
            <w:tcMar>
              <w:top w:w="15" w:type="dxa"/>
              <w:left w:w="15" w:type="dxa"/>
              <w:bottom w:w="0" w:type="dxa"/>
              <w:right w:w="15" w:type="dxa"/>
            </w:tcMar>
            <w:vAlign w:val="bottom"/>
            <w:hideMark/>
          </w:tcPr>
          <w:p w14:paraId="35C6D46A"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7CFC00D" w14:textId="77777777" w:rsidR="00F449FD" w:rsidRDefault="00F449F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8076885" w14:textId="77777777" w:rsidR="00F449FD" w:rsidRDefault="00F449FD">
            <w:pPr>
              <w:rPr>
                <w:rFonts w:ascii="Calibri" w:hAnsi="Calibri" w:cs="Calibri"/>
                <w:color w:val="000000"/>
                <w:kern w:val="2"/>
                <w:szCs w:val="22"/>
              </w:rPr>
            </w:pPr>
            <w:r>
              <w:rPr>
                <w:rFonts w:ascii="Calibri" w:hAnsi="Calibri" w:cs="Calibri"/>
                <w:color w:val="000000"/>
                <w:kern w:val="2"/>
                <w:szCs w:val="22"/>
              </w:rPr>
              <w:t>MediaTek Inc.</w:t>
            </w:r>
          </w:p>
        </w:tc>
      </w:tr>
      <w:tr w:rsidR="00F449FD" w14:paraId="494F2052" w14:textId="77777777" w:rsidTr="00F449FD">
        <w:trPr>
          <w:trHeight w:val="300"/>
        </w:trPr>
        <w:tc>
          <w:tcPr>
            <w:tcW w:w="0" w:type="auto"/>
            <w:noWrap/>
            <w:tcMar>
              <w:top w:w="15" w:type="dxa"/>
              <w:left w:w="15" w:type="dxa"/>
              <w:bottom w:w="0" w:type="dxa"/>
              <w:right w:w="15" w:type="dxa"/>
            </w:tcMar>
            <w:vAlign w:val="bottom"/>
            <w:hideMark/>
          </w:tcPr>
          <w:p w14:paraId="13AB4488"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C70C8E2" w14:textId="77777777" w:rsidR="00F449FD" w:rsidRDefault="00F449F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DD757C5" w14:textId="77777777" w:rsidR="00F449FD" w:rsidRDefault="00F449FD">
            <w:pPr>
              <w:rPr>
                <w:rFonts w:ascii="Calibri" w:hAnsi="Calibri" w:cs="Calibri"/>
                <w:color w:val="000000"/>
                <w:kern w:val="2"/>
                <w:szCs w:val="22"/>
              </w:rPr>
            </w:pPr>
            <w:r>
              <w:rPr>
                <w:rFonts w:ascii="Calibri" w:hAnsi="Calibri" w:cs="Calibri"/>
                <w:color w:val="000000"/>
                <w:kern w:val="2"/>
                <w:szCs w:val="22"/>
              </w:rPr>
              <w:t>Futurewei Technologies</w:t>
            </w:r>
          </w:p>
        </w:tc>
      </w:tr>
    </w:tbl>
    <w:p w14:paraId="0C6F1D85" w14:textId="77777777" w:rsidR="00910417" w:rsidRDefault="00910417" w:rsidP="00910417">
      <w:pPr>
        <w:rPr>
          <w:sz w:val="20"/>
          <w:lang w:val="sv-SE" w:eastAsia="ko-KR"/>
        </w:rPr>
      </w:pPr>
      <w:bookmarkStart w:id="0" w:name="_GoBack"/>
      <w:bookmarkEnd w:id="0"/>
    </w:p>
    <w:p w14:paraId="24CF6885" w14:textId="77777777" w:rsidR="00910417" w:rsidRDefault="00910417" w:rsidP="0087465A">
      <w:pPr>
        <w:pStyle w:val="a8"/>
        <w:ind w:left="1440"/>
        <w:jc w:val="both"/>
        <w:rPr>
          <w:sz w:val="22"/>
          <w:szCs w:val="22"/>
        </w:rPr>
      </w:pPr>
    </w:p>
    <w:p w14:paraId="33359FBF" w14:textId="77777777" w:rsidR="00C367C1" w:rsidRDefault="00C367C1" w:rsidP="0087465A">
      <w:pPr>
        <w:pStyle w:val="a8"/>
        <w:ind w:left="1440"/>
        <w:jc w:val="both"/>
        <w:rPr>
          <w:sz w:val="22"/>
          <w:szCs w:val="22"/>
        </w:rPr>
      </w:pPr>
    </w:p>
    <w:p w14:paraId="0C0F8077" w14:textId="77777777" w:rsidR="00C367C1" w:rsidRPr="00C367C1" w:rsidRDefault="00C367C1" w:rsidP="00C367C1">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71CD08ED" w14:textId="77777777" w:rsidR="00C367C1" w:rsidRDefault="00C367C1" w:rsidP="00C367C1">
      <w:pPr>
        <w:pStyle w:val="a8"/>
        <w:numPr>
          <w:ilvl w:val="0"/>
          <w:numId w:val="7"/>
        </w:numPr>
        <w:rPr>
          <w:sz w:val="22"/>
          <w:szCs w:val="22"/>
        </w:rPr>
      </w:pPr>
    </w:p>
    <w:p w14:paraId="212078C9" w14:textId="77777777" w:rsidR="00C367C1" w:rsidRPr="00C367C1" w:rsidRDefault="00C367C1" w:rsidP="00C367C1">
      <w:pPr>
        <w:pStyle w:val="a8"/>
        <w:ind w:left="1440"/>
        <w:jc w:val="both"/>
        <w:rPr>
          <w:rStyle w:val="a6"/>
          <w:color w:val="auto"/>
          <w:sz w:val="22"/>
          <w:szCs w:val="22"/>
          <w:u w:val="none"/>
        </w:rPr>
      </w:pPr>
    </w:p>
    <w:p w14:paraId="19DD34C1" w14:textId="2500F195" w:rsidR="00C367C1" w:rsidRDefault="00C367C1" w:rsidP="00C367C1">
      <w:pPr>
        <w:pStyle w:val="a8"/>
        <w:numPr>
          <w:ilvl w:val="1"/>
          <w:numId w:val="7"/>
        </w:numPr>
        <w:ind w:left="1440"/>
        <w:jc w:val="both"/>
        <w:rPr>
          <w:sz w:val="22"/>
          <w:szCs w:val="22"/>
        </w:rPr>
      </w:pPr>
      <w:hyperlink r:id="rId209" w:history="1">
        <w:r w:rsidRPr="00983A46">
          <w:rPr>
            <w:rStyle w:val="a6"/>
            <w:sz w:val="22"/>
            <w:szCs w:val="22"/>
          </w:rPr>
          <w:t>1309r</w:t>
        </w:r>
        <w:r w:rsidR="009D5E17">
          <w:rPr>
            <w:rStyle w:val="a6"/>
            <w:sz w:val="22"/>
            <w:szCs w:val="22"/>
          </w:rPr>
          <w:t>3</w:t>
        </w:r>
      </w:hyperlink>
      <w:r>
        <w:rPr>
          <w:sz w:val="22"/>
          <w:szCs w:val="22"/>
        </w:rPr>
        <w:t xml:space="preserve">  </w:t>
      </w:r>
      <w:r w:rsidRPr="00983A46">
        <w:rPr>
          <w:sz w:val="22"/>
          <w:szCs w:val="22"/>
        </w:rPr>
        <w:t>ML General, Authentication, Association, and Setup</w:t>
      </w:r>
      <w:r w:rsidRPr="00983A46">
        <w:rPr>
          <w:sz w:val="22"/>
          <w:szCs w:val="22"/>
        </w:rPr>
        <w:tab/>
        <w:t>Po-Kai Huang</w:t>
      </w:r>
      <w:r>
        <w:rPr>
          <w:sz w:val="22"/>
          <w:szCs w:val="22"/>
        </w:rPr>
        <w:t xml:space="preserve"> – cont.</w:t>
      </w:r>
    </w:p>
    <w:p w14:paraId="2D76D2E6" w14:textId="1A6DC5F4" w:rsidR="009D5E17" w:rsidRDefault="009D5E17" w:rsidP="009D5E17">
      <w:pPr>
        <w:pStyle w:val="a8"/>
        <w:ind w:left="1440"/>
        <w:rPr>
          <w:rStyle w:val="a6"/>
          <w:rFonts w:hint="eastAsia"/>
          <w:color w:val="auto"/>
          <w:sz w:val="22"/>
          <w:szCs w:val="22"/>
          <w:u w:val="none"/>
          <w:lang w:eastAsia="ko-KR"/>
        </w:rPr>
      </w:pPr>
      <w:r>
        <w:rPr>
          <w:rStyle w:val="a6"/>
          <w:rFonts w:hint="eastAsia"/>
          <w:color w:val="auto"/>
          <w:sz w:val="22"/>
          <w:szCs w:val="22"/>
          <w:u w:val="none"/>
          <w:lang w:eastAsia="ko-KR"/>
        </w:rPr>
        <w:t>Discussion:</w:t>
      </w:r>
    </w:p>
    <w:p w14:paraId="428599E5" w14:textId="0FDD1F13" w:rsidR="009D5E17" w:rsidRDefault="009D5E17" w:rsidP="009D5E17">
      <w:pPr>
        <w:pStyle w:val="a8"/>
        <w:ind w:left="1440"/>
        <w:rPr>
          <w:rStyle w:val="a6"/>
          <w:color w:val="auto"/>
          <w:sz w:val="22"/>
          <w:szCs w:val="22"/>
          <w:u w:val="none"/>
          <w:lang w:eastAsia="ko-KR"/>
        </w:rPr>
      </w:pPr>
      <w:r>
        <w:rPr>
          <w:rStyle w:val="a6"/>
          <w:color w:val="auto"/>
          <w:sz w:val="22"/>
          <w:szCs w:val="22"/>
          <w:u w:val="none"/>
          <w:lang w:eastAsia="ko-KR"/>
        </w:rPr>
        <w:t>C: we need carefully to decide the exact name of some terminologies(e.g., SME, MLDME)</w:t>
      </w:r>
      <w:r w:rsidR="000A3D14">
        <w:rPr>
          <w:rStyle w:val="a6"/>
          <w:color w:val="auto"/>
          <w:sz w:val="22"/>
          <w:szCs w:val="22"/>
          <w:u w:val="none"/>
          <w:lang w:eastAsia="ko-KR"/>
        </w:rPr>
        <w:t>. Could you defer it</w:t>
      </w:r>
      <w:r>
        <w:rPr>
          <w:rStyle w:val="a6"/>
          <w:color w:val="auto"/>
          <w:sz w:val="22"/>
          <w:szCs w:val="22"/>
          <w:u w:val="none"/>
          <w:lang w:eastAsia="ko-KR"/>
        </w:rPr>
        <w:t xml:space="preserve"> after the architection part is done</w:t>
      </w:r>
      <w:r w:rsidR="000A3D14">
        <w:rPr>
          <w:rStyle w:val="a6"/>
          <w:color w:val="auto"/>
          <w:sz w:val="22"/>
          <w:szCs w:val="22"/>
          <w:u w:val="none"/>
          <w:lang w:eastAsia="ko-KR"/>
        </w:rPr>
        <w:t>? It need to be TBD.</w:t>
      </w:r>
    </w:p>
    <w:p w14:paraId="3E56988A" w14:textId="396B9BF3" w:rsidR="009D5E17" w:rsidRDefault="009D5E17" w:rsidP="009D5E17">
      <w:pPr>
        <w:pStyle w:val="a8"/>
        <w:ind w:left="1440"/>
        <w:rPr>
          <w:rStyle w:val="a6"/>
          <w:color w:val="auto"/>
          <w:sz w:val="22"/>
          <w:szCs w:val="22"/>
          <w:u w:val="none"/>
          <w:lang w:eastAsia="ko-KR"/>
        </w:rPr>
      </w:pPr>
      <w:r>
        <w:rPr>
          <w:rStyle w:val="a6"/>
          <w:color w:val="auto"/>
          <w:sz w:val="22"/>
          <w:szCs w:val="22"/>
          <w:u w:val="none"/>
          <w:lang w:eastAsia="ko-KR"/>
        </w:rPr>
        <w:t xml:space="preserve">C: We can add the note for MLDME. </w:t>
      </w:r>
    </w:p>
    <w:p w14:paraId="30450138" w14:textId="2FD60CA7"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 xml:space="preserve">A: I can remove it instead of note. </w:t>
      </w:r>
    </w:p>
    <w:p w14:paraId="624C9AA8" w14:textId="41B0328B"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C: Why do you put that sentence?</w:t>
      </w:r>
    </w:p>
    <w:p w14:paraId="1F8FCA1A" w14:textId="0E644F2D"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A: This is additional clarification.</w:t>
      </w:r>
    </w:p>
    <w:p w14:paraId="6A49057C" w14:textId="1F2EAECD"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 xml:space="preserve">C: I think we can remove it. </w:t>
      </w:r>
    </w:p>
    <w:p w14:paraId="30FDD4ED" w14:textId="5D18E532"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 xml:space="preserve">C: For PWE, the baseline generally uses the STA MAC address. But you also uses MLD MAC address. </w:t>
      </w:r>
    </w:p>
    <w:p w14:paraId="02283F81" w14:textId="0FB82D21" w:rsidR="000A3D14" w:rsidRDefault="000A3D14" w:rsidP="009D5E17">
      <w:pPr>
        <w:pStyle w:val="a8"/>
        <w:ind w:left="1440"/>
        <w:rPr>
          <w:rStyle w:val="a6"/>
          <w:rFonts w:hint="eastAsia"/>
          <w:color w:val="auto"/>
          <w:sz w:val="22"/>
          <w:szCs w:val="22"/>
          <w:u w:val="none"/>
          <w:lang w:eastAsia="ko-KR"/>
        </w:rPr>
      </w:pPr>
      <w:r>
        <w:rPr>
          <w:rStyle w:val="a6"/>
          <w:color w:val="auto"/>
          <w:sz w:val="22"/>
          <w:szCs w:val="22"/>
          <w:u w:val="none"/>
          <w:lang w:eastAsia="ko-KR"/>
        </w:rPr>
        <w:t xml:space="preserve">A: We have </w:t>
      </w:r>
      <w:r>
        <w:rPr>
          <w:rStyle w:val="a6"/>
          <w:rFonts w:hint="eastAsia"/>
          <w:color w:val="auto"/>
          <w:sz w:val="22"/>
          <w:szCs w:val="22"/>
          <w:u w:val="none"/>
          <w:lang w:eastAsia="ko-KR"/>
        </w:rPr>
        <w:t>the related motion.</w:t>
      </w:r>
    </w:p>
    <w:p w14:paraId="20E86D5C" w14:textId="56C38F5E"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C: Could you show it? It’s just for the PMK. But, this text is general text. I want to defer this text related PWE.</w:t>
      </w:r>
    </w:p>
    <w:p w14:paraId="0F0BE7AD" w14:textId="28008E24" w:rsidR="000A3D14" w:rsidRDefault="000A3D14" w:rsidP="009D5E17">
      <w:pPr>
        <w:pStyle w:val="a8"/>
        <w:ind w:left="1440"/>
        <w:rPr>
          <w:rStyle w:val="a6"/>
          <w:color w:val="auto"/>
          <w:sz w:val="22"/>
          <w:szCs w:val="22"/>
          <w:u w:val="none"/>
          <w:lang w:eastAsia="ko-KR"/>
        </w:rPr>
      </w:pPr>
      <w:r>
        <w:rPr>
          <w:rStyle w:val="a6"/>
          <w:color w:val="auto"/>
          <w:sz w:val="22"/>
          <w:szCs w:val="22"/>
          <w:u w:val="none"/>
          <w:lang w:eastAsia="ko-KR"/>
        </w:rPr>
        <w:t xml:space="preserve">A: Ok, I can remove this at this time. </w:t>
      </w:r>
    </w:p>
    <w:p w14:paraId="74C11F0A" w14:textId="0542C265" w:rsidR="00C357C9" w:rsidRDefault="00C357C9" w:rsidP="009D5E17">
      <w:pPr>
        <w:pStyle w:val="a8"/>
        <w:ind w:left="1440"/>
        <w:rPr>
          <w:rStyle w:val="a6"/>
          <w:color w:val="auto"/>
          <w:sz w:val="22"/>
          <w:szCs w:val="22"/>
          <w:u w:val="none"/>
          <w:lang w:eastAsia="ko-KR"/>
        </w:rPr>
      </w:pPr>
      <w:r>
        <w:rPr>
          <w:rStyle w:val="a6"/>
          <w:color w:val="auto"/>
          <w:sz w:val="22"/>
          <w:szCs w:val="22"/>
          <w:u w:val="none"/>
          <w:lang w:eastAsia="ko-KR"/>
        </w:rPr>
        <w:t>C: This is also related to the PMK generation?</w:t>
      </w:r>
    </w:p>
    <w:p w14:paraId="2DCBFA01" w14:textId="6D2861D9" w:rsidR="00C357C9" w:rsidRDefault="00C357C9" w:rsidP="009D5E17">
      <w:pPr>
        <w:pStyle w:val="a8"/>
        <w:ind w:left="1440"/>
        <w:rPr>
          <w:rStyle w:val="a6"/>
          <w:color w:val="auto"/>
          <w:sz w:val="22"/>
          <w:szCs w:val="22"/>
          <w:u w:val="none"/>
          <w:lang w:eastAsia="ko-KR"/>
        </w:rPr>
      </w:pPr>
      <w:r>
        <w:rPr>
          <w:rStyle w:val="a6"/>
          <w:color w:val="auto"/>
          <w:sz w:val="22"/>
          <w:szCs w:val="22"/>
          <w:u w:val="none"/>
          <w:lang w:eastAsia="ko-KR"/>
        </w:rPr>
        <w:t xml:space="preserve">A: Yes, this is the beginning of it. </w:t>
      </w:r>
    </w:p>
    <w:p w14:paraId="393E1EC1" w14:textId="2D06D19E" w:rsidR="000A3D14" w:rsidRDefault="00C357C9" w:rsidP="009D5E17">
      <w:pPr>
        <w:pStyle w:val="a8"/>
        <w:ind w:left="1440"/>
        <w:rPr>
          <w:rStyle w:val="a6"/>
          <w:color w:val="auto"/>
          <w:sz w:val="22"/>
          <w:szCs w:val="22"/>
          <w:u w:val="none"/>
          <w:lang w:eastAsia="ko-KR"/>
        </w:rPr>
      </w:pPr>
      <w:r>
        <w:rPr>
          <w:rStyle w:val="a6"/>
          <w:rFonts w:hint="eastAsia"/>
          <w:color w:val="auto"/>
          <w:sz w:val="22"/>
          <w:szCs w:val="22"/>
          <w:u w:val="none"/>
          <w:lang w:eastAsia="ko-KR"/>
        </w:rPr>
        <w:t xml:space="preserve">C: </w:t>
      </w:r>
      <w:r w:rsidR="0043037E">
        <w:rPr>
          <w:rStyle w:val="a6"/>
          <w:color w:val="auto"/>
          <w:sz w:val="22"/>
          <w:szCs w:val="22"/>
          <w:u w:val="none"/>
          <w:lang w:eastAsia="ko-KR"/>
        </w:rPr>
        <w:t>MLD has several STAs. The first ”a STA” is legacy STA?</w:t>
      </w:r>
    </w:p>
    <w:p w14:paraId="7CED0C89" w14:textId="685658F7" w:rsidR="0043037E" w:rsidRDefault="0043037E" w:rsidP="009D5E17">
      <w:pPr>
        <w:pStyle w:val="a8"/>
        <w:ind w:left="1440"/>
        <w:rPr>
          <w:rStyle w:val="a6"/>
          <w:color w:val="auto"/>
          <w:sz w:val="22"/>
          <w:szCs w:val="22"/>
          <w:u w:val="none"/>
          <w:lang w:eastAsia="ko-KR"/>
        </w:rPr>
      </w:pPr>
      <w:r>
        <w:rPr>
          <w:rStyle w:val="a6"/>
          <w:color w:val="auto"/>
          <w:sz w:val="22"/>
          <w:szCs w:val="22"/>
          <w:u w:val="none"/>
          <w:lang w:eastAsia="ko-KR"/>
        </w:rPr>
        <w:t>A: Yes, it’s legacy STA.</w:t>
      </w:r>
    </w:p>
    <w:p w14:paraId="1B26C54B" w14:textId="77777777" w:rsidR="009D5E17" w:rsidRPr="009D5E17" w:rsidRDefault="009D5E17" w:rsidP="009D5E17">
      <w:pPr>
        <w:pStyle w:val="a8"/>
        <w:ind w:left="1440"/>
        <w:rPr>
          <w:rStyle w:val="a6"/>
          <w:rFonts w:hint="eastAsia"/>
          <w:color w:val="auto"/>
          <w:sz w:val="22"/>
          <w:szCs w:val="22"/>
          <w:u w:val="none"/>
          <w:lang w:eastAsia="ko-KR"/>
        </w:rPr>
      </w:pPr>
    </w:p>
    <w:p w14:paraId="563D8532" w14:textId="77777777" w:rsidR="00C367C1" w:rsidRDefault="00C367C1" w:rsidP="00C367C1">
      <w:pPr>
        <w:pStyle w:val="a8"/>
        <w:numPr>
          <w:ilvl w:val="1"/>
          <w:numId w:val="7"/>
        </w:numPr>
        <w:ind w:left="1440"/>
        <w:rPr>
          <w:sz w:val="22"/>
          <w:szCs w:val="22"/>
        </w:rPr>
      </w:pPr>
      <w:hyperlink r:id="rId210" w:history="1">
        <w:r w:rsidRPr="0030109F">
          <w:rPr>
            <w:rStyle w:val="a6"/>
            <w:sz w:val="22"/>
            <w:szCs w:val="22"/>
          </w:rPr>
          <w:t>1281r</w:t>
        </w:r>
        <w:r>
          <w:rPr>
            <w:rStyle w:val="a6"/>
            <w:sz w:val="22"/>
            <w:szCs w:val="22"/>
          </w:rPr>
          <w:t>1</w:t>
        </w:r>
      </w:hyperlink>
      <w:r>
        <w:rPr>
          <w:sz w:val="22"/>
          <w:szCs w:val="22"/>
        </w:rPr>
        <w:tab/>
      </w:r>
      <w:r w:rsidRPr="0030109F">
        <w:rPr>
          <w:sz w:val="22"/>
          <w:szCs w:val="22"/>
        </w:rPr>
        <w:t>TXOP-Bandwidth</w:t>
      </w:r>
      <w:r>
        <w:rPr>
          <w:sz w:val="22"/>
          <w:szCs w:val="22"/>
        </w:rPr>
        <w:t xml:space="preserve"> </w:t>
      </w:r>
      <w:r w:rsidRPr="0030109F">
        <w:rPr>
          <w:sz w:val="22"/>
          <w:szCs w:val="22"/>
        </w:rPr>
        <w:t>Signaling</w:t>
      </w:r>
      <w:r>
        <w:rPr>
          <w:sz w:val="22"/>
          <w:szCs w:val="22"/>
        </w:rPr>
        <w:tab/>
      </w:r>
      <w:r>
        <w:rPr>
          <w:sz w:val="22"/>
          <w:szCs w:val="22"/>
        </w:rPr>
        <w:tab/>
      </w:r>
      <w:r>
        <w:rPr>
          <w:sz w:val="22"/>
          <w:szCs w:val="22"/>
        </w:rPr>
        <w:tab/>
      </w:r>
      <w:r>
        <w:rPr>
          <w:sz w:val="22"/>
          <w:szCs w:val="22"/>
        </w:rPr>
        <w:tab/>
      </w:r>
      <w:r w:rsidRPr="00A35B85">
        <w:rPr>
          <w:sz w:val="22"/>
          <w:szCs w:val="22"/>
        </w:rPr>
        <w:t>Kaiying Lu</w:t>
      </w:r>
      <w:r>
        <w:rPr>
          <w:sz w:val="22"/>
          <w:szCs w:val="22"/>
        </w:rPr>
        <w:tab/>
      </w:r>
    </w:p>
    <w:p w14:paraId="53CBDBF9" w14:textId="2187708C" w:rsidR="00CC0492" w:rsidRDefault="00CC0492" w:rsidP="00CC0492">
      <w:pPr>
        <w:pStyle w:val="a8"/>
        <w:ind w:left="1440"/>
        <w:rPr>
          <w:sz w:val="22"/>
          <w:szCs w:val="22"/>
        </w:rPr>
      </w:pPr>
      <w:r>
        <w:rPr>
          <w:sz w:val="22"/>
          <w:szCs w:val="22"/>
        </w:rPr>
        <w:t>Discussion:</w:t>
      </w:r>
    </w:p>
    <w:p w14:paraId="4EC2C835" w14:textId="15505B91" w:rsidR="00CC0492" w:rsidRDefault="00CC0492" w:rsidP="00CC0492">
      <w:pPr>
        <w:pStyle w:val="a8"/>
        <w:ind w:left="1440"/>
        <w:rPr>
          <w:sz w:val="22"/>
          <w:szCs w:val="22"/>
          <w:lang w:eastAsia="ko-KR"/>
        </w:rPr>
      </w:pPr>
      <w:r>
        <w:rPr>
          <w:sz w:val="22"/>
          <w:szCs w:val="22"/>
        </w:rPr>
        <w:t xml:space="preserve">C: why not including this additional bandwdiths in the </w:t>
      </w:r>
      <w:r>
        <w:rPr>
          <w:rFonts w:hint="eastAsia"/>
          <w:sz w:val="22"/>
          <w:szCs w:val="22"/>
          <w:lang w:eastAsia="ko-KR"/>
        </w:rPr>
        <w:t>ch</w:t>
      </w:r>
      <w:r>
        <w:rPr>
          <w:sz w:val="22"/>
          <w:szCs w:val="22"/>
        </w:rPr>
        <w:t>_</w:t>
      </w:r>
      <w:r>
        <w:rPr>
          <w:rFonts w:hint="eastAsia"/>
          <w:sz w:val="22"/>
          <w:szCs w:val="22"/>
        </w:rPr>
        <w:t>bandwidth</w:t>
      </w:r>
      <w:r>
        <w:rPr>
          <w:rFonts w:hint="eastAsia"/>
          <w:sz w:val="22"/>
          <w:szCs w:val="22"/>
          <w:lang w:eastAsia="ko-KR"/>
        </w:rPr>
        <w:t>_</w:t>
      </w:r>
      <w:r>
        <w:rPr>
          <w:sz w:val="22"/>
          <w:szCs w:val="22"/>
          <w:lang w:eastAsia="ko-KR"/>
        </w:rPr>
        <w:t>in_non_ht instead of new term(e.g., extended_..)?</w:t>
      </w:r>
    </w:p>
    <w:p w14:paraId="46D58DC9" w14:textId="79D4F074" w:rsidR="00CC0492" w:rsidRDefault="00CC0492" w:rsidP="00CC0492">
      <w:pPr>
        <w:pStyle w:val="a8"/>
        <w:ind w:left="1440"/>
        <w:rPr>
          <w:rFonts w:hint="eastAsia"/>
          <w:sz w:val="22"/>
          <w:szCs w:val="22"/>
          <w:lang w:eastAsia="ko-KR"/>
        </w:rPr>
      </w:pPr>
      <w:r>
        <w:rPr>
          <w:rFonts w:hint="eastAsia"/>
          <w:sz w:val="22"/>
          <w:szCs w:val="22"/>
          <w:lang w:eastAsia="ko-KR"/>
        </w:rPr>
        <w:t xml:space="preserve">C: This is a logical value inside STA. </w:t>
      </w:r>
    </w:p>
    <w:p w14:paraId="5971B260" w14:textId="4466952C" w:rsidR="00CC0492" w:rsidRDefault="00CC0492" w:rsidP="00CC0492">
      <w:pPr>
        <w:pStyle w:val="a8"/>
        <w:ind w:left="1440"/>
        <w:rPr>
          <w:sz w:val="22"/>
          <w:szCs w:val="22"/>
          <w:lang w:eastAsia="ko-KR"/>
        </w:rPr>
      </w:pPr>
      <w:r>
        <w:rPr>
          <w:sz w:val="22"/>
          <w:szCs w:val="22"/>
          <w:lang w:eastAsia="ko-KR"/>
        </w:rPr>
        <w:t xml:space="preserve">A: If we use fixed value, that’s fine. But, like preamble puncturing, if we use </w:t>
      </w:r>
      <w:r w:rsidR="00C708A4">
        <w:rPr>
          <w:sz w:val="22"/>
          <w:szCs w:val="22"/>
          <w:lang w:eastAsia="ko-KR"/>
        </w:rPr>
        <w:t>dynamic values, we need this.</w:t>
      </w:r>
    </w:p>
    <w:p w14:paraId="793D6C09" w14:textId="6FEA762F" w:rsidR="00C708A4" w:rsidRDefault="00C708A4" w:rsidP="00CC0492">
      <w:pPr>
        <w:pStyle w:val="a8"/>
        <w:ind w:left="1440"/>
        <w:rPr>
          <w:sz w:val="22"/>
          <w:szCs w:val="22"/>
          <w:lang w:eastAsia="ko-KR"/>
        </w:rPr>
      </w:pPr>
      <w:r>
        <w:rPr>
          <w:sz w:val="22"/>
          <w:szCs w:val="22"/>
          <w:lang w:eastAsia="ko-KR"/>
        </w:rPr>
        <w:t>C: 160+160 is still TBD</w:t>
      </w:r>
    </w:p>
    <w:p w14:paraId="2E759539" w14:textId="463C1F8F" w:rsidR="00C708A4" w:rsidRDefault="00C708A4" w:rsidP="00CC0492">
      <w:pPr>
        <w:pStyle w:val="a8"/>
        <w:ind w:left="1440"/>
        <w:rPr>
          <w:sz w:val="22"/>
          <w:szCs w:val="22"/>
          <w:lang w:eastAsia="ko-KR"/>
        </w:rPr>
      </w:pPr>
      <w:r>
        <w:rPr>
          <w:sz w:val="22"/>
          <w:szCs w:val="22"/>
          <w:lang w:eastAsia="ko-KR"/>
        </w:rPr>
        <w:t>C: in the first paragraph, the EHT STA shall set the TX, .. mandatory? Bandwidth signaling TX is optional.</w:t>
      </w:r>
    </w:p>
    <w:p w14:paraId="10C4D80C" w14:textId="38FD9980" w:rsidR="00C708A4" w:rsidRDefault="00C708A4" w:rsidP="00CC0492">
      <w:pPr>
        <w:pStyle w:val="a8"/>
        <w:ind w:left="1440"/>
        <w:rPr>
          <w:sz w:val="22"/>
          <w:szCs w:val="22"/>
        </w:rPr>
      </w:pPr>
      <w:r>
        <w:rPr>
          <w:sz w:val="22"/>
          <w:szCs w:val="22"/>
          <w:lang w:eastAsia="ko-KR"/>
        </w:rPr>
        <w:t xml:space="preserve">A: </w:t>
      </w:r>
    </w:p>
    <w:p w14:paraId="112BA8C3" w14:textId="77777777" w:rsidR="00C367C1" w:rsidRDefault="00C367C1" w:rsidP="00C367C1">
      <w:pPr>
        <w:pStyle w:val="a8"/>
        <w:numPr>
          <w:ilvl w:val="1"/>
          <w:numId w:val="7"/>
        </w:numPr>
        <w:ind w:left="1440"/>
        <w:jc w:val="both"/>
        <w:rPr>
          <w:sz w:val="22"/>
          <w:szCs w:val="22"/>
        </w:rPr>
      </w:pPr>
      <w:hyperlink r:id="rId211" w:history="1">
        <w:r w:rsidRPr="004A590F">
          <w:rPr>
            <w:rStyle w:val="a6"/>
            <w:sz w:val="22"/>
            <w:szCs w:val="22"/>
          </w:rPr>
          <w:t>1336r</w:t>
        </w:r>
        <w:r>
          <w:rPr>
            <w:rStyle w:val="a6"/>
            <w:sz w:val="22"/>
            <w:szCs w:val="22"/>
          </w:rPr>
          <w:t>2</w:t>
        </w:r>
      </w:hyperlink>
      <w:r>
        <w:rPr>
          <w:sz w:val="22"/>
          <w:szCs w:val="22"/>
        </w:rPr>
        <w:t xml:space="preserve">  </w:t>
      </w:r>
      <w:r w:rsidRPr="004A590F">
        <w:rPr>
          <w:sz w:val="22"/>
          <w:szCs w:val="22"/>
        </w:rPr>
        <w:t>MLO BA: share and extension of SN space</w:t>
      </w:r>
      <w:r w:rsidRPr="004A590F">
        <w:rPr>
          <w:sz w:val="22"/>
          <w:szCs w:val="22"/>
        </w:rPr>
        <w:tab/>
      </w:r>
      <w:r>
        <w:rPr>
          <w:sz w:val="22"/>
          <w:szCs w:val="22"/>
        </w:rPr>
        <w:tab/>
      </w:r>
      <w:r w:rsidRPr="004A590F">
        <w:rPr>
          <w:sz w:val="22"/>
          <w:szCs w:val="22"/>
        </w:rPr>
        <w:t>Liwen Chu</w:t>
      </w:r>
    </w:p>
    <w:p w14:paraId="73F694CB" w14:textId="702D29A5" w:rsidR="00C708A4" w:rsidRDefault="00C708A4" w:rsidP="00C708A4">
      <w:pPr>
        <w:pStyle w:val="a8"/>
        <w:ind w:left="1440"/>
        <w:jc w:val="both"/>
        <w:rPr>
          <w:sz w:val="22"/>
          <w:szCs w:val="22"/>
        </w:rPr>
      </w:pPr>
      <w:r>
        <w:rPr>
          <w:sz w:val="22"/>
          <w:szCs w:val="22"/>
        </w:rPr>
        <w:t>Discussion:</w:t>
      </w:r>
    </w:p>
    <w:p w14:paraId="55B73305" w14:textId="1F7FDFCB" w:rsidR="00C708A4" w:rsidRDefault="00C708A4" w:rsidP="00C708A4">
      <w:pPr>
        <w:pStyle w:val="a8"/>
        <w:ind w:left="1440"/>
        <w:jc w:val="both"/>
        <w:rPr>
          <w:sz w:val="22"/>
          <w:szCs w:val="22"/>
        </w:rPr>
      </w:pPr>
      <w:r>
        <w:rPr>
          <w:sz w:val="22"/>
          <w:szCs w:val="22"/>
        </w:rPr>
        <w:t xml:space="preserve">C: Table </w:t>
      </w:r>
      <w:r w:rsidR="001128AF">
        <w:rPr>
          <w:sz w:val="22"/>
          <w:szCs w:val="22"/>
        </w:rPr>
        <w:t xml:space="preserve">doesn’t </w:t>
      </w:r>
      <w:r>
        <w:rPr>
          <w:sz w:val="22"/>
          <w:szCs w:val="22"/>
        </w:rPr>
        <w:t xml:space="preserve">seems </w:t>
      </w:r>
      <w:r w:rsidR="001128AF">
        <w:rPr>
          <w:sz w:val="22"/>
          <w:szCs w:val="22"/>
        </w:rPr>
        <w:t>to be</w:t>
      </w:r>
      <w:r>
        <w:rPr>
          <w:sz w:val="22"/>
          <w:szCs w:val="22"/>
        </w:rPr>
        <w:t xml:space="preserve"> aligned with the motion text. </w:t>
      </w:r>
    </w:p>
    <w:p w14:paraId="26257A58" w14:textId="77777777" w:rsidR="000A4668" w:rsidRDefault="001128AF" w:rsidP="00C708A4">
      <w:pPr>
        <w:pStyle w:val="a8"/>
        <w:ind w:left="1440"/>
        <w:jc w:val="both"/>
        <w:rPr>
          <w:sz w:val="22"/>
          <w:szCs w:val="22"/>
        </w:rPr>
      </w:pPr>
      <w:r>
        <w:rPr>
          <w:sz w:val="22"/>
          <w:szCs w:val="22"/>
        </w:rPr>
        <w:t>C: Not greater than 512 and Not greater than 1024, both are con</w:t>
      </w:r>
      <w:r w:rsidR="000A4668">
        <w:rPr>
          <w:sz w:val="22"/>
          <w:szCs w:val="22"/>
        </w:rPr>
        <w:t>flict. I think 1024 is enough</w:t>
      </w:r>
    </w:p>
    <w:p w14:paraId="73763CE3" w14:textId="77777777" w:rsidR="000A4668" w:rsidRDefault="000A4668" w:rsidP="00C708A4">
      <w:pPr>
        <w:pStyle w:val="a8"/>
        <w:ind w:left="1440"/>
        <w:jc w:val="both"/>
        <w:rPr>
          <w:sz w:val="22"/>
          <w:szCs w:val="22"/>
        </w:rPr>
      </w:pPr>
      <w:r>
        <w:rPr>
          <w:sz w:val="22"/>
          <w:szCs w:val="22"/>
        </w:rPr>
        <w:t xml:space="preserve">A: Let me think about it. </w:t>
      </w:r>
    </w:p>
    <w:p w14:paraId="07B94345" w14:textId="7DFB7377" w:rsidR="001128AF" w:rsidRDefault="000A4668" w:rsidP="00C708A4">
      <w:pPr>
        <w:pStyle w:val="a8"/>
        <w:ind w:left="1440"/>
        <w:jc w:val="both"/>
        <w:rPr>
          <w:sz w:val="22"/>
          <w:szCs w:val="22"/>
        </w:rPr>
      </w:pPr>
      <w:r>
        <w:rPr>
          <w:sz w:val="22"/>
          <w:szCs w:val="22"/>
        </w:rPr>
        <w:t>C: You may add extended buffer size as well in ADDBA frame?</w:t>
      </w:r>
    </w:p>
    <w:p w14:paraId="328985A8" w14:textId="4546AF94" w:rsidR="000A4668" w:rsidRDefault="000A4668" w:rsidP="00C708A4">
      <w:pPr>
        <w:pStyle w:val="a8"/>
        <w:ind w:left="1440"/>
        <w:jc w:val="both"/>
        <w:rPr>
          <w:sz w:val="22"/>
          <w:szCs w:val="22"/>
        </w:rPr>
      </w:pPr>
      <w:r>
        <w:rPr>
          <w:sz w:val="22"/>
          <w:szCs w:val="22"/>
        </w:rPr>
        <w:t>A: I’ll check.</w:t>
      </w:r>
    </w:p>
    <w:p w14:paraId="124A3E5A" w14:textId="49789BF4" w:rsidR="000A4668" w:rsidRDefault="000A4668" w:rsidP="00C708A4">
      <w:pPr>
        <w:pStyle w:val="a8"/>
        <w:ind w:left="1440"/>
        <w:jc w:val="both"/>
        <w:rPr>
          <w:sz w:val="22"/>
          <w:szCs w:val="22"/>
        </w:rPr>
      </w:pPr>
      <w:r>
        <w:rPr>
          <w:sz w:val="22"/>
          <w:szCs w:val="22"/>
        </w:rPr>
        <w:t xml:space="preserve">C: 32, 62, 256 bitmap size is added in 11ax. I don’t think we need to add them in EHT part. </w:t>
      </w:r>
    </w:p>
    <w:p w14:paraId="085BEBFA" w14:textId="6FE5F411" w:rsidR="000A4668" w:rsidRDefault="000A4668" w:rsidP="00C708A4">
      <w:pPr>
        <w:pStyle w:val="a8"/>
        <w:ind w:left="1440"/>
        <w:jc w:val="both"/>
        <w:rPr>
          <w:sz w:val="22"/>
          <w:szCs w:val="22"/>
        </w:rPr>
      </w:pPr>
      <w:r>
        <w:rPr>
          <w:sz w:val="22"/>
          <w:szCs w:val="22"/>
        </w:rPr>
        <w:t>A: Ok, I’ll delete them here.</w:t>
      </w:r>
    </w:p>
    <w:p w14:paraId="7CEB749F" w14:textId="77777777" w:rsidR="000A4668" w:rsidRDefault="000A4668" w:rsidP="00C708A4">
      <w:pPr>
        <w:pStyle w:val="a8"/>
        <w:ind w:left="1440"/>
        <w:jc w:val="both"/>
        <w:rPr>
          <w:sz w:val="22"/>
          <w:szCs w:val="22"/>
        </w:rPr>
      </w:pPr>
    </w:p>
    <w:p w14:paraId="52F60579" w14:textId="77777777" w:rsidR="00C367C1" w:rsidRDefault="00C367C1" w:rsidP="00C367C1">
      <w:pPr>
        <w:pStyle w:val="a8"/>
        <w:numPr>
          <w:ilvl w:val="1"/>
          <w:numId w:val="7"/>
        </w:numPr>
        <w:ind w:left="1440"/>
        <w:rPr>
          <w:sz w:val="22"/>
          <w:szCs w:val="22"/>
        </w:rPr>
      </w:pPr>
      <w:hyperlink r:id="rId212" w:history="1">
        <w:r w:rsidRPr="007065DD">
          <w:rPr>
            <w:rStyle w:val="a6"/>
            <w:sz w:val="22"/>
            <w:szCs w:val="22"/>
          </w:rPr>
          <w:t>1395r</w:t>
        </w:r>
        <w:r>
          <w:rPr>
            <w:rStyle w:val="a6"/>
            <w:sz w:val="22"/>
            <w:szCs w:val="22"/>
          </w:rPr>
          <w:t>6</w:t>
        </w:r>
      </w:hyperlink>
      <w:r w:rsidRPr="00A77A3B">
        <w:rPr>
          <w:sz w:val="22"/>
          <w:szCs w:val="22"/>
        </w:rPr>
        <w:tab/>
        <w:t>Multi-Link-Channel-Access-General-Non-STR</w:t>
      </w:r>
      <w:r w:rsidRPr="00A77A3B">
        <w:rPr>
          <w:sz w:val="22"/>
          <w:szCs w:val="22"/>
        </w:rPr>
        <w:tab/>
      </w:r>
      <w:r>
        <w:rPr>
          <w:sz w:val="22"/>
          <w:szCs w:val="22"/>
        </w:rPr>
        <w:tab/>
      </w:r>
      <w:r w:rsidRPr="00A77A3B">
        <w:rPr>
          <w:sz w:val="22"/>
          <w:szCs w:val="22"/>
        </w:rPr>
        <w:t>Matthew Fischer</w:t>
      </w:r>
    </w:p>
    <w:p w14:paraId="2E70CD2C" w14:textId="7A38F051" w:rsidR="000A4668" w:rsidRDefault="002C01DB" w:rsidP="000A4668">
      <w:pPr>
        <w:pStyle w:val="a8"/>
        <w:ind w:left="1440"/>
        <w:rPr>
          <w:sz w:val="22"/>
          <w:szCs w:val="22"/>
          <w:lang w:eastAsia="ko-KR"/>
        </w:rPr>
      </w:pPr>
      <w:r>
        <w:rPr>
          <w:rFonts w:hint="eastAsia"/>
          <w:sz w:val="22"/>
          <w:szCs w:val="22"/>
          <w:lang w:eastAsia="ko-KR"/>
        </w:rPr>
        <w:t xml:space="preserve">C: itself should be ambiguous because there is two STAs in the sentece. Need to be clarify it. </w:t>
      </w:r>
    </w:p>
    <w:p w14:paraId="43B126FC" w14:textId="008948A2" w:rsidR="00131ACC" w:rsidRDefault="00131ACC" w:rsidP="000A4668">
      <w:pPr>
        <w:pStyle w:val="a8"/>
        <w:ind w:left="1440"/>
        <w:rPr>
          <w:sz w:val="22"/>
          <w:szCs w:val="22"/>
          <w:lang w:eastAsia="ko-KR"/>
        </w:rPr>
      </w:pPr>
      <w:r>
        <w:rPr>
          <w:sz w:val="22"/>
          <w:szCs w:val="22"/>
          <w:lang w:eastAsia="ko-KR"/>
        </w:rPr>
        <w:t xml:space="preserve">C: Regarding the STR, it’s about one direction. </w:t>
      </w:r>
    </w:p>
    <w:p w14:paraId="2DB421A8" w14:textId="727BE35A" w:rsidR="00131ACC" w:rsidRDefault="00131ACC" w:rsidP="000A4668">
      <w:pPr>
        <w:pStyle w:val="a8"/>
        <w:ind w:left="1440"/>
        <w:rPr>
          <w:sz w:val="22"/>
          <w:szCs w:val="22"/>
          <w:lang w:eastAsia="ko-KR"/>
        </w:rPr>
      </w:pPr>
      <w:r>
        <w:rPr>
          <w:sz w:val="22"/>
          <w:szCs w:val="22"/>
          <w:lang w:eastAsia="ko-KR"/>
        </w:rPr>
        <w:t xml:space="preserve">C: What is the same time? Is it the start time of PPDU? </w:t>
      </w:r>
    </w:p>
    <w:p w14:paraId="15CDD751" w14:textId="22467D1C" w:rsidR="00131ACC" w:rsidRDefault="00131ACC" w:rsidP="000A4668">
      <w:pPr>
        <w:pStyle w:val="a8"/>
        <w:ind w:left="1440"/>
        <w:rPr>
          <w:sz w:val="22"/>
          <w:szCs w:val="22"/>
          <w:lang w:eastAsia="ko-KR"/>
        </w:rPr>
      </w:pPr>
      <w:r>
        <w:rPr>
          <w:sz w:val="22"/>
          <w:szCs w:val="22"/>
          <w:lang w:eastAsia="ko-KR"/>
        </w:rPr>
        <w:t>C: Do you assume EHT STA can be S1G STA?</w:t>
      </w:r>
    </w:p>
    <w:p w14:paraId="053A5EB0" w14:textId="103AD3A8" w:rsidR="00131ACC" w:rsidRDefault="00131ACC" w:rsidP="000A4668">
      <w:pPr>
        <w:pStyle w:val="a8"/>
        <w:ind w:left="1440"/>
        <w:rPr>
          <w:rFonts w:hint="eastAsia"/>
          <w:sz w:val="22"/>
          <w:szCs w:val="22"/>
          <w:lang w:eastAsia="ko-KR"/>
        </w:rPr>
      </w:pPr>
      <w:r>
        <w:rPr>
          <w:sz w:val="22"/>
          <w:szCs w:val="22"/>
          <w:lang w:eastAsia="ko-KR"/>
        </w:rPr>
        <w:t xml:space="preserve">A: I </w:t>
      </w:r>
      <w:r>
        <w:rPr>
          <w:rFonts w:hint="eastAsia"/>
          <w:sz w:val="22"/>
          <w:szCs w:val="22"/>
          <w:lang w:eastAsia="ko-KR"/>
        </w:rPr>
        <w:t xml:space="preserve">did not touch S1G. </w:t>
      </w:r>
    </w:p>
    <w:p w14:paraId="5F24576D" w14:textId="3BD68C74" w:rsidR="00131ACC" w:rsidRDefault="00131ACC" w:rsidP="000A4668">
      <w:pPr>
        <w:pStyle w:val="a8"/>
        <w:ind w:left="1440"/>
        <w:rPr>
          <w:sz w:val="22"/>
          <w:szCs w:val="22"/>
          <w:lang w:eastAsia="ko-KR"/>
        </w:rPr>
      </w:pPr>
      <w:r>
        <w:rPr>
          <w:sz w:val="22"/>
          <w:szCs w:val="22"/>
          <w:lang w:eastAsia="ko-KR"/>
        </w:rPr>
        <w:t>C: How about CMMG?</w:t>
      </w:r>
    </w:p>
    <w:p w14:paraId="30D70F5D" w14:textId="3D0E1E86" w:rsidR="00131ACC" w:rsidRDefault="00131ACC" w:rsidP="000A4668">
      <w:pPr>
        <w:pStyle w:val="a8"/>
        <w:ind w:left="1440"/>
        <w:rPr>
          <w:sz w:val="22"/>
          <w:szCs w:val="22"/>
          <w:lang w:eastAsia="ko-KR"/>
        </w:rPr>
      </w:pPr>
      <w:r>
        <w:rPr>
          <w:sz w:val="22"/>
          <w:szCs w:val="22"/>
          <w:lang w:eastAsia="ko-KR"/>
        </w:rPr>
        <w:t>A: I can remove the text related CMMG.</w:t>
      </w:r>
    </w:p>
    <w:p w14:paraId="457538BA" w14:textId="08AE3791" w:rsidR="00131ACC" w:rsidRDefault="00131ACC" w:rsidP="000A4668">
      <w:pPr>
        <w:pStyle w:val="a8"/>
        <w:ind w:left="1440"/>
        <w:rPr>
          <w:sz w:val="22"/>
          <w:szCs w:val="22"/>
          <w:lang w:eastAsia="ko-KR"/>
        </w:rPr>
      </w:pPr>
      <w:r>
        <w:rPr>
          <w:sz w:val="22"/>
          <w:szCs w:val="22"/>
          <w:lang w:eastAsia="ko-KR"/>
        </w:rPr>
        <w:t>C: We have serveral contribution regarding the STR/NSTR capability. So, we can defer the definition.</w:t>
      </w:r>
    </w:p>
    <w:p w14:paraId="0BC36E23" w14:textId="0AD9D404" w:rsidR="00131ACC" w:rsidRDefault="00131ACC" w:rsidP="000A4668">
      <w:pPr>
        <w:pStyle w:val="a8"/>
        <w:ind w:left="1440"/>
        <w:rPr>
          <w:sz w:val="22"/>
          <w:szCs w:val="22"/>
          <w:lang w:eastAsia="ko-KR"/>
        </w:rPr>
      </w:pPr>
      <w:r>
        <w:rPr>
          <w:sz w:val="22"/>
          <w:szCs w:val="22"/>
          <w:lang w:eastAsia="ko-KR"/>
        </w:rPr>
        <w:t xml:space="preserve">A: We can wait to </w:t>
      </w:r>
    </w:p>
    <w:p w14:paraId="1E966628" w14:textId="46243302" w:rsidR="00131ACC" w:rsidRDefault="00131ACC" w:rsidP="000A4668">
      <w:pPr>
        <w:pStyle w:val="a8"/>
        <w:ind w:left="1440"/>
        <w:rPr>
          <w:sz w:val="22"/>
          <w:szCs w:val="22"/>
          <w:lang w:eastAsia="ko-KR"/>
        </w:rPr>
      </w:pPr>
      <w:r>
        <w:rPr>
          <w:sz w:val="22"/>
          <w:szCs w:val="22"/>
          <w:lang w:eastAsia="ko-KR"/>
        </w:rPr>
        <w:t>C: You modif</w:t>
      </w:r>
      <w:r w:rsidR="00B571FA">
        <w:rPr>
          <w:sz w:val="22"/>
          <w:szCs w:val="22"/>
          <w:lang w:eastAsia="ko-KR"/>
        </w:rPr>
        <w:t>ied</w:t>
      </w:r>
      <w:r>
        <w:rPr>
          <w:sz w:val="22"/>
          <w:szCs w:val="22"/>
          <w:lang w:eastAsia="ko-KR"/>
        </w:rPr>
        <w:t xml:space="preserve"> the S1G </w:t>
      </w:r>
      <w:r w:rsidR="00B571FA">
        <w:rPr>
          <w:sz w:val="22"/>
          <w:szCs w:val="22"/>
          <w:lang w:eastAsia="ko-KR"/>
        </w:rPr>
        <w:t>on page 4.</w:t>
      </w:r>
    </w:p>
    <w:p w14:paraId="2C86B03F" w14:textId="3C13602D" w:rsidR="00B571FA" w:rsidRDefault="00B571FA" w:rsidP="000A4668">
      <w:pPr>
        <w:pStyle w:val="a8"/>
        <w:ind w:left="1440"/>
        <w:rPr>
          <w:sz w:val="22"/>
          <w:szCs w:val="22"/>
          <w:lang w:eastAsia="ko-KR"/>
        </w:rPr>
      </w:pPr>
      <w:r>
        <w:rPr>
          <w:sz w:val="22"/>
          <w:szCs w:val="22"/>
          <w:lang w:eastAsia="ko-KR"/>
        </w:rPr>
        <w:t>A: Ok, I will remove it.</w:t>
      </w:r>
    </w:p>
    <w:p w14:paraId="75C5B08F" w14:textId="71182F48" w:rsidR="00B571FA" w:rsidRDefault="00B571FA" w:rsidP="000A4668">
      <w:pPr>
        <w:pStyle w:val="a8"/>
        <w:ind w:left="1440"/>
        <w:rPr>
          <w:sz w:val="22"/>
          <w:szCs w:val="22"/>
          <w:lang w:eastAsia="ko-KR"/>
        </w:rPr>
      </w:pPr>
      <w:r>
        <w:rPr>
          <w:sz w:val="22"/>
          <w:szCs w:val="22"/>
          <w:lang w:eastAsia="ko-KR"/>
        </w:rPr>
        <w:t>C: How does AP know which pair is STR or NSTR?</w:t>
      </w:r>
    </w:p>
    <w:p w14:paraId="4E5D6C7F" w14:textId="47DAD39E" w:rsidR="00B571FA" w:rsidRDefault="00B571FA" w:rsidP="000A4668">
      <w:pPr>
        <w:pStyle w:val="a8"/>
        <w:ind w:left="1440"/>
        <w:rPr>
          <w:sz w:val="22"/>
          <w:szCs w:val="22"/>
          <w:lang w:eastAsia="ko-KR"/>
        </w:rPr>
      </w:pPr>
      <w:r>
        <w:rPr>
          <w:sz w:val="22"/>
          <w:szCs w:val="22"/>
          <w:lang w:eastAsia="ko-KR"/>
        </w:rPr>
        <w:t>A: Yunbo has different document regarding that.</w:t>
      </w:r>
    </w:p>
    <w:p w14:paraId="47232C42" w14:textId="77777777" w:rsidR="00F449FD" w:rsidRDefault="00F449FD" w:rsidP="00F449FD">
      <w:pPr>
        <w:rPr>
          <w:szCs w:val="22"/>
          <w:lang w:eastAsia="ko-KR"/>
        </w:rPr>
      </w:pPr>
    </w:p>
    <w:p w14:paraId="467E6C19" w14:textId="318BFCDE" w:rsidR="00F449FD" w:rsidRPr="00F449FD" w:rsidRDefault="00F449FD" w:rsidP="00F449FD">
      <w:pPr>
        <w:rPr>
          <w:rFonts w:hint="eastAsia"/>
          <w:szCs w:val="22"/>
          <w:lang w:eastAsia="ko-KR"/>
        </w:rPr>
      </w:pPr>
      <w:r>
        <w:rPr>
          <w:szCs w:val="22"/>
        </w:rPr>
        <w:t xml:space="preserve">Adjuourn at </w:t>
      </w:r>
      <w:r>
        <w:rPr>
          <w:szCs w:val="22"/>
        </w:rPr>
        <w:t>21</w:t>
      </w:r>
      <w:r>
        <w:rPr>
          <w:szCs w:val="22"/>
        </w:rPr>
        <w:t>:5</w:t>
      </w:r>
      <w:r>
        <w:rPr>
          <w:szCs w:val="22"/>
        </w:rPr>
        <w:t>0</w:t>
      </w:r>
      <w:r>
        <w:rPr>
          <w:szCs w:val="22"/>
        </w:rPr>
        <w:t xml:space="preserve"> EDT.</w:t>
      </w:r>
    </w:p>
    <w:sectPr w:rsidR="00F449FD" w:rsidRPr="00F449FD">
      <w:headerReference w:type="default" r:id="rId213"/>
      <w:footerReference w:type="default" r:id="rId2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A3B6" w14:textId="77777777" w:rsidR="00CE076F" w:rsidRDefault="00CE076F">
      <w:r>
        <w:separator/>
      </w:r>
    </w:p>
  </w:endnote>
  <w:endnote w:type="continuationSeparator" w:id="0">
    <w:p w14:paraId="17EF662D" w14:textId="77777777" w:rsidR="00CE076F" w:rsidRDefault="00C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B571FA" w:rsidRDefault="00B571F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449FD">
      <w:rPr>
        <w:noProof/>
      </w:rPr>
      <w:t>108</w:t>
    </w:r>
    <w:r>
      <w:fldChar w:fldCharType="end"/>
    </w:r>
    <w:r>
      <w:tab/>
      <w:t>Jeongki Kim, LG Electronics</w:t>
    </w:r>
  </w:p>
  <w:p w14:paraId="361085FA" w14:textId="77777777" w:rsidR="00B571FA" w:rsidRDefault="00B57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5B2E" w14:textId="77777777" w:rsidR="00CE076F" w:rsidRDefault="00CE076F">
      <w:r>
        <w:separator/>
      </w:r>
    </w:p>
  </w:footnote>
  <w:footnote w:type="continuationSeparator" w:id="0">
    <w:p w14:paraId="0FA367F7" w14:textId="77777777" w:rsidR="00CE076F" w:rsidRDefault="00CE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29B10C8E" w:rsidR="00B571FA" w:rsidRPr="002B3424" w:rsidRDefault="00B571FA">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5AC4A9E"/>
    <w:multiLevelType w:val="hybridMultilevel"/>
    <w:tmpl w:val="A0F69E26"/>
    <w:lvl w:ilvl="0" w:tplc="8B1888EA">
      <w:start w:val="1"/>
      <w:numFmt w:val="bullet"/>
      <w:lvlText w:val="•"/>
      <w:lvlJc w:val="left"/>
      <w:pPr>
        <w:tabs>
          <w:tab w:val="num" w:pos="720"/>
        </w:tabs>
        <w:ind w:left="720" w:hanging="360"/>
      </w:pPr>
      <w:rPr>
        <w:rFonts w:ascii="Arial" w:hAnsi="Arial" w:hint="default"/>
      </w:rPr>
    </w:lvl>
    <w:lvl w:ilvl="1" w:tplc="F5289DD8">
      <w:numFmt w:val="bullet"/>
      <w:lvlText w:val="•"/>
      <w:lvlJc w:val="left"/>
      <w:pPr>
        <w:tabs>
          <w:tab w:val="num" w:pos="1440"/>
        </w:tabs>
        <w:ind w:left="1440" w:hanging="360"/>
      </w:pPr>
      <w:rPr>
        <w:rFonts w:ascii="Arial" w:hAnsi="Arial" w:hint="default"/>
      </w:rPr>
    </w:lvl>
    <w:lvl w:ilvl="2" w:tplc="06A2E082" w:tentative="1">
      <w:start w:val="1"/>
      <w:numFmt w:val="bullet"/>
      <w:lvlText w:val="•"/>
      <w:lvlJc w:val="left"/>
      <w:pPr>
        <w:tabs>
          <w:tab w:val="num" w:pos="2160"/>
        </w:tabs>
        <w:ind w:left="2160" w:hanging="360"/>
      </w:pPr>
      <w:rPr>
        <w:rFonts w:ascii="Arial" w:hAnsi="Arial" w:hint="default"/>
      </w:rPr>
    </w:lvl>
    <w:lvl w:ilvl="3" w:tplc="6F26A88E" w:tentative="1">
      <w:start w:val="1"/>
      <w:numFmt w:val="bullet"/>
      <w:lvlText w:val="•"/>
      <w:lvlJc w:val="left"/>
      <w:pPr>
        <w:tabs>
          <w:tab w:val="num" w:pos="2880"/>
        </w:tabs>
        <w:ind w:left="2880" w:hanging="360"/>
      </w:pPr>
      <w:rPr>
        <w:rFonts w:ascii="Arial" w:hAnsi="Arial" w:hint="default"/>
      </w:rPr>
    </w:lvl>
    <w:lvl w:ilvl="4" w:tplc="F9642738" w:tentative="1">
      <w:start w:val="1"/>
      <w:numFmt w:val="bullet"/>
      <w:lvlText w:val="•"/>
      <w:lvlJc w:val="left"/>
      <w:pPr>
        <w:tabs>
          <w:tab w:val="num" w:pos="3600"/>
        </w:tabs>
        <w:ind w:left="3600" w:hanging="360"/>
      </w:pPr>
      <w:rPr>
        <w:rFonts w:ascii="Arial" w:hAnsi="Arial" w:hint="default"/>
      </w:rPr>
    </w:lvl>
    <w:lvl w:ilvl="5" w:tplc="E2046572" w:tentative="1">
      <w:start w:val="1"/>
      <w:numFmt w:val="bullet"/>
      <w:lvlText w:val="•"/>
      <w:lvlJc w:val="left"/>
      <w:pPr>
        <w:tabs>
          <w:tab w:val="num" w:pos="4320"/>
        </w:tabs>
        <w:ind w:left="4320" w:hanging="360"/>
      </w:pPr>
      <w:rPr>
        <w:rFonts w:ascii="Arial" w:hAnsi="Arial" w:hint="default"/>
      </w:rPr>
    </w:lvl>
    <w:lvl w:ilvl="6" w:tplc="51BE54A8" w:tentative="1">
      <w:start w:val="1"/>
      <w:numFmt w:val="bullet"/>
      <w:lvlText w:val="•"/>
      <w:lvlJc w:val="left"/>
      <w:pPr>
        <w:tabs>
          <w:tab w:val="num" w:pos="5040"/>
        </w:tabs>
        <w:ind w:left="5040" w:hanging="360"/>
      </w:pPr>
      <w:rPr>
        <w:rFonts w:ascii="Arial" w:hAnsi="Arial" w:hint="default"/>
      </w:rPr>
    </w:lvl>
    <w:lvl w:ilvl="7" w:tplc="0A4AFA18" w:tentative="1">
      <w:start w:val="1"/>
      <w:numFmt w:val="bullet"/>
      <w:lvlText w:val="•"/>
      <w:lvlJc w:val="left"/>
      <w:pPr>
        <w:tabs>
          <w:tab w:val="num" w:pos="5760"/>
        </w:tabs>
        <w:ind w:left="5760" w:hanging="360"/>
      </w:pPr>
      <w:rPr>
        <w:rFonts w:ascii="Arial" w:hAnsi="Arial" w:hint="default"/>
      </w:rPr>
    </w:lvl>
    <w:lvl w:ilvl="8" w:tplc="F7CE4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270E8"/>
    <w:multiLevelType w:val="hybridMultilevel"/>
    <w:tmpl w:val="89807CBA"/>
    <w:lvl w:ilvl="0" w:tplc="788274FE">
      <w:start w:val="1"/>
      <w:numFmt w:val="bullet"/>
      <w:lvlText w:val="•"/>
      <w:lvlJc w:val="left"/>
      <w:pPr>
        <w:tabs>
          <w:tab w:val="num" w:pos="720"/>
        </w:tabs>
        <w:ind w:left="720" w:hanging="360"/>
      </w:pPr>
      <w:rPr>
        <w:rFonts w:ascii="굴림" w:hAnsi="굴림" w:hint="default"/>
      </w:rPr>
    </w:lvl>
    <w:lvl w:ilvl="1" w:tplc="CF74180C">
      <w:start w:val="1"/>
      <w:numFmt w:val="bullet"/>
      <w:lvlText w:val="•"/>
      <w:lvlJc w:val="left"/>
      <w:pPr>
        <w:tabs>
          <w:tab w:val="num" w:pos="1440"/>
        </w:tabs>
        <w:ind w:left="1440" w:hanging="360"/>
      </w:pPr>
      <w:rPr>
        <w:rFonts w:ascii="굴림" w:hAnsi="굴림" w:hint="default"/>
      </w:rPr>
    </w:lvl>
    <w:lvl w:ilvl="2" w:tplc="FA54319C" w:tentative="1">
      <w:start w:val="1"/>
      <w:numFmt w:val="bullet"/>
      <w:lvlText w:val="•"/>
      <w:lvlJc w:val="left"/>
      <w:pPr>
        <w:tabs>
          <w:tab w:val="num" w:pos="2160"/>
        </w:tabs>
        <w:ind w:left="2160" w:hanging="360"/>
      </w:pPr>
      <w:rPr>
        <w:rFonts w:ascii="굴림" w:hAnsi="굴림" w:hint="default"/>
      </w:rPr>
    </w:lvl>
    <w:lvl w:ilvl="3" w:tplc="AA4E028C" w:tentative="1">
      <w:start w:val="1"/>
      <w:numFmt w:val="bullet"/>
      <w:lvlText w:val="•"/>
      <w:lvlJc w:val="left"/>
      <w:pPr>
        <w:tabs>
          <w:tab w:val="num" w:pos="2880"/>
        </w:tabs>
        <w:ind w:left="2880" w:hanging="360"/>
      </w:pPr>
      <w:rPr>
        <w:rFonts w:ascii="굴림" w:hAnsi="굴림" w:hint="default"/>
      </w:rPr>
    </w:lvl>
    <w:lvl w:ilvl="4" w:tplc="15281B56" w:tentative="1">
      <w:start w:val="1"/>
      <w:numFmt w:val="bullet"/>
      <w:lvlText w:val="•"/>
      <w:lvlJc w:val="left"/>
      <w:pPr>
        <w:tabs>
          <w:tab w:val="num" w:pos="3600"/>
        </w:tabs>
        <w:ind w:left="3600" w:hanging="360"/>
      </w:pPr>
      <w:rPr>
        <w:rFonts w:ascii="굴림" w:hAnsi="굴림" w:hint="default"/>
      </w:rPr>
    </w:lvl>
    <w:lvl w:ilvl="5" w:tplc="30C66AD2" w:tentative="1">
      <w:start w:val="1"/>
      <w:numFmt w:val="bullet"/>
      <w:lvlText w:val="•"/>
      <w:lvlJc w:val="left"/>
      <w:pPr>
        <w:tabs>
          <w:tab w:val="num" w:pos="4320"/>
        </w:tabs>
        <w:ind w:left="4320" w:hanging="360"/>
      </w:pPr>
      <w:rPr>
        <w:rFonts w:ascii="굴림" w:hAnsi="굴림" w:hint="default"/>
      </w:rPr>
    </w:lvl>
    <w:lvl w:ilvl="6" w:tplc="9CF274A8" w:tentative="1">
      <w:start w:val="1"/>
      <w:numFmt w:val="bullet"/>
      <w:lvlText w:val="•"/>
      <w:lvlJc w:val="left"/>
      <w:pPr>
        <w:tabs>
          <w:tab w:val="num" w:pos="5040"/>
        </w:tabs>
        <w:ind w:left="5040" w:hanging="360"/>
      </w:pPr>
      <w:rPr>
        <w:rFonts w:ascii="굴림" w:hAnsi="굴림" w:hint="default"/>
      </w:rPr>
    </w:lvl>
    <w:lvl w:ilvl="7" w:tplc="F67A4514" w:tentative="1">
      <w:start w:val="1"/>
      <w:numFmt w:val="bullet"/>
      <w:lvlText w:val="•"/>
      <w:lvlJc w:val="left"/>
      <w:pPr>
        <w:tabs>
          <w:tab w:val="num" w:pos="5760"/>
        </w:tabs>
        <w:ind w:left="5760" w:hanging="360"/>
      </w:pPr>
      <w:rPr>
        <w:rFonts w:ascii="굴림" w:hAnsi="굴림" w:hint="default"/>
      </w:rPr>
    </w:lvl>
    <w:lvl w:ilvl="8" w:tplc="762E43EA"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C7F48F3"/>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DF83C5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굴림" w:hAnsi="굴림" w:hint="default"/>
      </w:rPr>
    </w:lvl>
    <w:lvl w:ilvl="1" w:tplc="B8A64CA0">
      <w:numFmt w:val="bullet"/>
      <w:lvlText w:val="–"/>
      <w:lvlJc w:val="left"/>
      <w:pPr>
        <w:tabs>
          <w:tab w:val="num" w:pos="1440"/>
        </w:tabs>
        <w:ind w:left="1440" w:hanging="360"/>
      </w:pPr>
      <w:rPr>
        <w:rFonts w:ascii="굴림" w:hAnsi="굴림" w:hint="default"/>
      </w:rPr>
    </w:lvl>
    <w:lvl w:ilvl="2" w:tplc="E6641852" w:tentative="1">
      <w:start w:val="1"/>
      <w:numFmt w:val="bullet"/>
      <w:lvlText w:val="•"/>
      <w:lvlJc w:val="left"/>
      <w:pPr>
        <w:tabs>
          <w:tab w:val="num" w:pos="2160"/>
        </w:tabs>
        <w:ind w:left="2160" w:hanging="360"/>
      </w:pPr>
      <w:rPr>
        <w:rFonts w:ascii="굴림" w:hAnsi="굴림" w:hint="default"/>
      </w:rPr>
    </w:lvl>
    <w:lvl w:ilvl="3" w:tplc="86B41860" w:tentative="1">
      <w:start w:val="1"/>
      <w:numFmt w:val="bullet"/>
      <w:lvlText w:val="•"/>
      <w:lvlJc w:val="left"/>
      <w:pPr>
        <w:tabs>
          <w:tab w:val="num" w:pos="2880"/>
        </w:tabs>
        <w:ind w:left="2880" w:hanging="360"/>
      </w:pPr>
      <w:rPr>
        <w:rFonts w:ascii="굴림" w:hAnsi="굴림" w:hint="default"/>
      </w:rPr>
    </w:lvl>
    <w:lvl w:ilvl="4" w:tplc="99A85A08" w:tentative="1">
      <w:start w:val="1"/>
      <w:numFmt w:val="bullet"/>
      <w:lvlText w:val="•"/>
      <w:lvlJc w:val="left"/>
      <w:pPr>
        <w:tabs>
          <w:tab w:val="num" w:pos="3600"/>
        </w:tabs>
        <w:ind w:left="3600" w:hanging="360"/>
      </w:pPr>
      <w:rPr>
        <w:rFonts w:ascii="굴림" w:hAnsi="굴림" w:hint="default"/>
      </w:rPr>
    </w:lvl>
    <w:lvl w:ilvl="5" w:tplc="52B682A0" w:tentative="1">
      <w:start w:val="1"/>
      <w:numFmt w:val="bullet"/>
      <w:lvlText w:val="•"/>
      <w:lvlJc w:val="left"/>
      <w:pPr>
        <w:tabs>
          <w:tab w:val="num" w:pos="4320"/>
        </w:tabs>
        <w:ind w:left="4320" w:hanging="360"/>
      </w:pPr>
      <w:rPr>
        <w:rFonts w:ascii="굴림" w:hAnsi="굴림" w:hint="default"/>
      </w:rPr>
    </w:lvl>
    <w:lvl w:ilvl="6" w:tplc="AFD4F006" w:tentative="1">
      <w:start w:val="1"/>
      <w:numFmt w:val="bullet"/>
      <w:lvlText w:val="•"/>
      <w:lvlJc w:val="left"/>
      <w:pPr>
        <w:tabs>
          <w:tab w:val="num" w:pos="5040"/>
        </w:tabs>
        <w:ind w:left="5040" w:hanging="360"/>
      </w:pPr>
      <w:rPr>
        <w:rFonts w:ascii="굴림" w:hAnsi="굴림" w:hint="default"/>
      </w:rPr>
    </w:lvl>
    <w:lvl w:ilvl="7" w:tplc="AD8ED372" w:tentative="1">
      <w:start w:val="1"/>
      <w:numFmt w:val="bullet"/>
      <w:lvlText w:val="•"/>
      <w:lvlJc w:val="left"/>
      <w:pPr>
        <w:tabs>
          <w:tab w:val="num" w:pos="5760"/>
        </w:tabs>
        <w:ind w:left="5760" w:hanging="360"/>
      </w:pPr>
      <w:rPr>
        <w:rFonts w:ascii="굴림" w:hAnsi="굴림" w:hint="default"/>
      </w:rPr>
    </w:lvl>
    <w:lvl w:ilvl="8" w:tplc="3A8C6EF0"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491D25EF"/>
    <w:multiLevelType w:val="hybridMultilevel"/>
    <w:tmpl w:val="071879E8"/>
    <w:lvl w:ilvl="0" w:tplc="5224B9D4">
      <w:start w:val="1"/>
      <w:numFmt w:val="bullet"/>
      <w:lvlText w:val="•"/>
      <w:lvlJc w:val="left"/>
      <w:pPr>
        <w:tabs>
          <w:tab w:val="num" w:pos="360"/>
        </w:tabs>
        <w:ind w:left="360" w:hanging="360"/>
      </w:pPr>
      <w:rPr>
        <w:rFonts w:ascii="Times New Roman" w:hAnsi="Times New Roman" w:hint="default"/>
      </w:rPr>
    </w:lvl>
    <w:lvl w:ilvl="1" w:tplc="754C6922">
      <w:numFmt w:val="bullet"/>
      <w:lvlText w:val="–"/>
      <w:lvlJc w:val="left"/>
      <w:pPr>
        <w:tabs>
          <w:tab w:val="num" w:pos="1080"/>
        </w:tabs>
        <w:ind w:left="1080" w:hanging="360"/>
      </w:pPr>
      <w:rPr>
        <w:rFonts w:ascii="Times New Roman" w:hAnsi="Times New Roman" w:hint="default"/>
      </w:rPr>
    </w:lvl>
    <w:lvl w:ilvl="2" w:tplc="DFA0A754" w:tentative="1">
      <w:start w:val="1"/>
      <w:numFmt w:val="bullet"/>
      <w:lvlText w:val="•"/>
      <w:lvlJc w:val="left"/>
      <w:pPr>
        <w:tabs>
          <w:tab w:val="num" w:pos="1800"/>
        </w:tabs>
        <w:ind w:left="1800" w:hanging="360"/>
      </w:pPr>
      <w:rPr>
        <w:rFonts w:ascii="Times New Roman" w:hAnsi="Times New Roman" w:hint="default"/>
      </w:rPr>
    </w:lvl>
    <w:lvl w:ilvl="3" w:tplc="BA587C16" w:tentative="1">
      <w:start w:val="1"/>
      <w:numFmt w:val="bullet"/>
      <w:lvlText w:val="•"/>
      <w:lvlJc w:val="left"/>
      <w:pPr>
        <w:tabs>
          <w:tab w:val="num" w:pos="2520"/>
        </w:tabs>
        <w:ind w:left="2520" w:hanging="360"/>
      </w:pPr>
      <w:rPr>
        <w:rFonts w:ascii="Times New Roman" w:hAnsi="Times New Roman" w:hint="default"/>
      </w:rPr>
    </w:lvl>
    <w:lvl w:ilvl="4" w:tplc="FACC076C" w:tentative="1">
      <w:start w:val="1"/>
      <w:numFmt w:val="bullet"/>
      <w:lvlText w:val="•"/>
      <w:lvlJc w:val="left"/>
      <w:pPr>
        <w:tabs>
          <w:tab w:val="num" w:pos="3240"/>
        </w:tabs>
        <w:ind w:left="3240" w:hanging="360"/>
      </w:pPr>
      <w:rPr>
        <w:rFonts w:ascii="Times New Roman" w:hAnsi="Times New Roman" w:hint="default"/>
      </w:rPr>
    </w:lvl>
    <w:lvl w:ilvl="5" w:tplc="35F08034" w:tentative="1">
      <w:start w:val="1"/>
      <w:numFmt w:val="bullet"/>
      <w:lvlText w:val="•"/>
      <w:lvlJc w:val="left"/>
      <w:pPr>
        <w:tabs>
          <w:tab w:val="num" w:pos="3960"/>
        </w:tabs>
        <w:ind w:left="3960" w:hanging="360"/>
      </w:pPr>
      <w:rPr>
        <w:rFonts w:ascii="Times New Roman" w:hAnsi="Times New Roman" w:hint="default"/>
      </w:rPr>
    </w:lvl>
    <w:lvl w:ilvl="6" w:tplc="E6108A56" w:tentative="1">
      <w:start w:val="1"/>
      <w:numFmt w:val="bullet"/>
      <w:lvlText w:val="•"/>
      <w:lvlJc w:val="left"/>
      <w:pPr>
        <w:tabs>
          <w:tab w:val="num" w:pos="4680"/>
        </w:tabs>
        <w:ind w:left="4680" w:hanging="360"/>
      </w:pPr>
      <w:rPr>
        <w:rFonts w:ascii="Times New Roman" w:hAnsi="Times New Roman" w:hint="default"/>
      </w:rPr>
    </w:lvl>
    <w:lvl w:ilvl="7" w:tplc="87788C90" w:tentative="1">
      <w:start w:val="1"/>
      <w:numFmt w:val="bullet"/>
      <w:lvlText w:val="•"/>
      <w:lvlJc w:val="left"/>
      <w:pPr>
        <w:tabs>
          <w:tab w:val="num" w:pos="5400"/>
        </w:tabs>
        <w:ind w:left="5400" w:hanging="360"/>
      </w:pPr>
      <w:rPr>
        <w:rFonts w:ascii="Times New Roman" w:hAnsi="Times New Roman" w:hint="default"/>
      </w:rPr>
    </w:lvl>
    <w:lvl w:ilvl="8" w:tplc="03D69B26"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50"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51"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53"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9"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63" w15:restartNumberingAfterBreak="0">
    <w:nsid w:val="68B66EB0"/>
    <w:multiLevelType w:val="hybridMultilevel"/>
    <w:tmpl w:val="273A2B6A"/>
    <w:lvl w:ilvl="0" w:tplc="D9FA006A">
      <w:start w:val="1"/>
      <w:numFmt w:val="bullet"/>
      <w:lvlText w:val="•"/>
      <w:lvlJc w:val="left"/>
      <w:pPr>
        <w:tabs>
          <w:tab w:val="num" w:pos="1800"/>
        </w:tabs>
        <w:ind w:left="1800" w:hanging="360"/>
      </w:pPr>
      <w:rPr>
        <w:rFonts w:ascii="굴림" w:hAnsi="굴림" w:hint="default"/>
      </w:rPr>
    </w:lvl>
    <w:lvl w:ilvl="1" w:tplc="2AF0B14E">
      <w:numFmt w:val="bullet"/>
      <w:lvlText w:val="–"/>
      <w:lvlJc w:val="left"/>
      <w:pPr>
        <w:tabs>
          <w:tab w:val="num" w:pos="2520"/>
        </w:tabs>
        <w:ind w:left="2520" w:hanging="360"/>
      </w:pPr>
      <w:rPr>
        <w:rFonts w:ascii="굴림" w:hAnsi="굴림" w:hint="default"/>
      </w:rPr>
    </w:lvl>
    <w:lvl w:ilvl="2" w:tplc="B54A7E2C" w:tentative="1">
      <w:start w:val="1"/>
      <w:numFmt w:val="bullet"/>
      <w:lvlText w:val="•"/>
      <w:lvlJc w:val="left"/>
      <w:pPr>
        <w:tabs>
          <w:tab w:val="num" w:pos="3240"/>
        </w:tabs>
        <w:ind w:left="3240" w:hanging="360"/>
      </w:pPr>
      <w:rPr>
        <w:rFonts w:ascii="굴림" w:hAnsi="굴림" w:hint="default"/>
      </w:rPr>
    </w:lvl>
    <w:lvl w:ilvl="3" w:tplc="E8A47E74" w:tentative="1">
      <w:start w:val="1"/>
      <w:numFmt w:val="bullet"/>
      <w:lvlText w:val="•"/>
      <w:lvlJc w:val="left"/>
      <w:pPr>
        <w:tabs>
          <w:tab w:val="num" w:pos="3960"/>
        </w:tabs>
        <w:ind w:left="3960" w:hanging="360"/>
      </w:pPr>
      <w:rPr>
        <w:rFonts w:ascii="굴림" w:hAnsi="굴림" w:hint="default"/>
      </w:rPr>
    </w:lvl>
    <w:lvl w:ilvl="4" w:tplc="C55011C6" w:tentative="1">
      <w:start w:val="1"/>
      <w:numFmt w:val="bullet"/>
      <w:lvlText w:val="•"/>
      <w:lvlJc w:val="left"/>
      <w:pPr>
        <w:tabs>
          <w:tab w:val="num" w:pos="4680"/>
        </w:tabs>
        <w:ind w:left="4680" w:hanging="360"/>
      </w:pPr>
      <w:rPr>
        <w:rFonts w:ascii="굴림" w:hAnsi="굴림" w:hint="default"/>
      </w:rPr>
    </w:lvl>
    <w:lvl w:ilvl="5" w:tplc="6068DB6C" w:tentative="1">
      <w:start w:val="1"/>
      <w:numFmt w:val="bullet"/>
      <w:lvlText w:val="•"/>
      <w:lvlJc w:val="left"/>
      <w:pPr>
        <w:tabs>
          <w:tab w:val="num" w:pos="5400"/>
        </w:tabs>
        <w:ind w:left="5400" w:hanging="360"/>
      </w:pPr>
      <w:rPr>
        <w:rFonts w:ascii="굴림" w:hAnsi="굴림" w:hint="default"/>
      </w:rPr>
    </w:lvl>
    <w:lvl w:ilvl="6" w:tplc="6D40A682" w:tentative="1">
      <w:start w:val="1"/>
      <w:numFmt w:val="bullet"/>
      <w:lvlText w:val="•"/>
      <w:lvlJc w:val="left"/>
      <w:pPr>
        <w:tabs>
          <w:tab w:val="num" w:pos="6120"/>
        </w:tabs>
        <w:ind w:left="6120" w:hanging="360"/>
      </w:pPr>
      <w:rPr>
        <w:rFonts w:ascii="굴림" w:hAnsi="굴림" w:hint="default"/>
      </w:rPr>
    </w:lvl>
    <w:lvl w:ilvl="7" w:tplc="344A6E32" w:tentative="1">
      <w:start w:val="1"/>
      <w:numFmt w:val="bullet"/>
      <w:lvlText w:val="•"/>
      <w:lvlJc w:val="left"/>
      <w:pPr>
        <w:tabs>
          <w:tab w:val="num" w:pos="6840"/>
        </w:tabs>
        <w:ind w:left="6840" w:hanging="360"/>
      </w:pPr>
      <w:rPr>
        <w:rFonts w:ascii="굴림" w:hAnsi="굴림" w:hint="default"/>
      </w:rPr>
    </w:lvl>
    <w:lvl w:ilvl="8" w:tplc="D76AA0D6" w:tentative="1">
      <w:start w:val="1"/>
      <w:numFmt w:val="bullet"/>
      <w:lvlText w:val="•"/>
      <w:lvlJc w:val="left"/>
      <w:pPr>
        <w:tabs>
          <w:tab w:val="num" w:pos="7560"/>
        </w:tabs>
        <w:ind w:left="7560" w:hanging="360"/>
      </w:pPr>
      <w:rPr>
        <w:rFonts w:ascii="굴림" w:hAnsi="굴림" w:hint="default"/>
      </w:rPr>
    </w:lvl>
  </w:abstractNum>
  <w:abstractNum w:abstractNumId="64"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6"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7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75947E0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74"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76"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7"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70"/>
  </w:num>
  <w:num w:numId="2">
    <w:abstractNumId w:val="44"/>
  </w:num>
  <w:num w:numId="3">
    <w:abstractNumId w:val="15"/>
  </w:num>
  <w:num w:numId="4">
    <w:abstractNumId w:val="45"/>
  </w:num>
  <w:num w:numId="5">
    <w:abstractNumId w:val="74"/>
  </w:num>
  <w:num w:numId="6">
    <w:abstractNumId w:val="73"/>
  </w:num>
  <w:num w:numId="7">
    <w:abstractNumId w:val="64"/>
  </w:num>
  <w:num w:numId="8">
    <w:abstractNumId w:val="53"/>
  </w:num>
  <w:num w:numId="9">
    <w:abstractNumId w:val="69"/>
  </w:num>
  <w:num w:numId="10">
    <w:abstractNumId w:val="56"/>
  </w:num>
  <w:num w:numId="11">
    <w:abstractNumId w:val="23"/>
  </w:num>
  <w:num w:numId="12">
    <w:abstractNumId w:val="12"/>
  </w:num>
  <w:num w:numId="13">
    <w:abstractNumId w:val="55"/>
  </w:num>
  <w:num w:numId="14">
    <w:abstractNumId w:val="67"/>
  </w:num>
  <w:num w:numId="15">
    <w:abstractNumId w:val="49"/>
  </w:num>
  <w:num w:numId="16">
    <w:abstractNumId w:val="24"/>
  </w:num>
  <w:num w:numId="17">
    <w:abstractNumId w:val="4"/>
  </w:num>
  <w:num w:numId="18">
    <w:abstractNumId w:val="13"/>
  </w:num>
  <w:num w:numId="19">
    <w:abstractNumId w:val="18"/>
  </w:num>
  <w:num w:numId="20">
    <w:abstractNumId w:val="58"/>
  </w:num>
  <w:num w:numId="21">
    <w:abstractNumId w:val="39"/>
  </w:num>
  <w:num w:numId="22">
    <w:abstractNumId w:val="65"/>
  </w:num>
  <w:num w:numId="23">
    <w:abstractNumId w:val="2"/>
  </w:num>
  <w:num w:numId="24">
    <w:abstractNumId w:val="71"/>
  </w:num>
  <w:num w:numId="25">
    <w:abstractNumId w:val="20"/>
  </w:num>
  <w:num w:numId="26">
    <w:abstractNumId w:val="51"/>
  </w:num>
  <w:num w:numId="27">
    <w:abstractNumId w:val="59"/>
  </w:num>
  <w:num w:numId="28">
    <w:abstractNumId w:val="43"/>
  </w:num>
  <w:num w:numId="29">
    <w:abstractNumId w:val="37"/>
  </w:num>
  <w:num w:numId="30">
    <w:abstractNumId w:val="77"/>
  </w:num>
  <w:num w:numId="31">
    <w:abstractNumId w:val="19"/>
  </w:num>
  <w:num w:numId="32">
    <w:abstractNumId w:val="30"/>
  </w:num>
  <w:num w:numId="33">
    <w:abstractNumId w:val="32"/>
  </w:num>
  <w:num w:numId="34">
    <w:abstractNumId w:val="22"/>
  </w:num>
  <w:num w:numId="35">
    <w:abstractNumId w:val="25"/>
  </w:num>
  <w:num w:numId="36">
    <w:abstractNumId w:val="33"/>
  </w:num>
  <w:num w:numId="37">
    <w:abstractNumId w:val="46"/>
  </w:num>
  <w:num w:numId="38">
    <w:abstractNumId w:val="38"/>
  </w:num>
  <w:num w:numId="39">
    <w:abstractNumId w:val="14"/>
  </w:num>
  <w:num w:numId="40">
    <w:abstractNumId w:val="35"/>
  </w:num>
  <w:num w:numId="41">
    <w:abstractNumId w:val="6"/>
  </w:num>
  <w:num w:numId="42">
    <w:abstractNumId w:val="0"/>
  </w:num>
  <w:num w:numId="43">
    <w:abstractNumId w:val="9"/>
  </w:num>
  <w:num w:numId="44">
    <w:abstractNumId w:val="21"/>
  </w:num>
  <w:num w:numId="45">
    <w:abstractNumId w:val="10"/>
  </w:num>
  <w:num w:numId="46">
    <w:abstractNumId w:val="41"/>
  </w:num>
  <w:num w:numId="47">
    <w:abstractNumId w:val="47"/>
  </w:num>
  <w:num w:numId="48">
    <w:abstractNumId w:val="29"/>
  </w:num>
  <w:num w:numId="49">
    <w:abstractNumId w:val="31"/>
  </w:num>
  <w:num w:numId="50">
    <w:abstractNumId w:val="5"/>
  </w:num>
  <w:num w:numId="51">
    <w:abstractNumId w:val="66"/>
  </w:num>
  <w:num w:numId="52">
    <w:abstractNumId w:val="68"/>
  </w:num>
  <w:num w:numId="53">
    <w:abstractNumId w:val="54"/>
  </w:num>
  <w:num w:numId="54">
    <w:abstractNumId w:val="7"/>
  </w:num>
  <w:num w:numId="55">
    <w:abstractNumId w:val="62"/>
  </w:num>
  <w:num w:numId="56">
    <w:abstractNumId w:val="34"/>
  </w:num>
  <w:num w:numId="57">
    <w:abstractNumId w:val="27"/>
  </w:num>
  <w:num w:numId="58">
    <w:abstractNumId w:val="57"/>
  </w:num>
  <w:num w:numId="59">
    <w:abstractNumId w:val="60"/>
  </w:num>
  <w:num w:numId="60">
    <w:abstractNumId w:val="11"/>
  </w:num>
  <w:num w:numId="61">
    <w:abstractNumId w:val="8"/>
  </w:num>
  <w:num w:numId="62">
    <w:abstractNumId w:val="17"/>
  </w:num>
  <w:num w:numId="63">
    <w:abstractNumId w:val="76"/>
  </w:num>
  <w:num w:numId="64">
    <w:abstractNumId w:val="75"/>
  </w:num>
  <w:num w:numId="65">
    <w:abstractNumId w:val="61"/>
  </w:num>
  <w:num w:numId="66">
    <w:abstractNumId w:val="48"/>
  </w:num>
  <w:num w:numId="67">
    <w:abstractNumId w:val="50"/>
  </w:num>
  <w:num w:numId="68">
    <w:abstractNumId w:val="52"/>
  </w:num>
  <w:num w:numId="69">
    <w:abstractNumId w:val="1"/>
  </w:num>
  <w:num w:numId="70">
    <w:abstractNumId w:val="42"/>
  </w:num>
  <w:num w:numId="71">
    <w:abstractNumId w:val="36"/>
  </w:num>
  <w:num w:numId="72">
    <w:abstractNumId w:val="28"/>
  </w:num>
  <w:num w:numId="73">
    <w:abstractNumId w:val="40"/>
  </w:num>
  <w:num w:numId="74">
    <w:abstractNumId w:val="63"/>
  </w:num>
  <w:num w:numId="75">
    <w:abstractNumId w:val="16"/>
  </w:num>
  <w:num w:numId="76">
    <w:abstractNumId w:val="3"/>
  </w:num>
  <w:num w:numId="77">
    <w:abstractNumId w:val="72"/>
  </w:num>
  <w:num w:numId="78">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FF9"/>
    <w:rsid w:val="00034047"/>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B1944"/>
    <w:rsid w:val="000B472C"/>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71229"/>
    <w:rsid w:val="00171490"/>
    <w:rsid w:val="0017236C"/>
    <w:rsid w:val="00172E4C"/>
    <w:rsid w:val="00173ED7"/>
    <w:rsid w:val="00180BE6"/>
    <w:rsid w:val="00181EBB"/>
    <w:rsid w:val="00182692"/>
    <w:rsid w:val="001839A4"/>
    <w:rsid w:val="00185906"/>
    <w:rsid w:val="0019195D"/>
    <w:rsid w:val="00191FC2"/>
    <w:rsid w:val="00192747"/>
    <w:rsid w:val="001943CE"/>
    <w:rsid w:val="00195754"/>
    <w:rsid w:val="001A1A33"/>
    <w:rsid w:val="001A2EB6"/>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2FB"/>
    <w:rsid w:val="005D3C25"/>
    <w:rsid w:val="005D4DD0"/>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0EFC"/>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A7EA7"/>
    <w:rsid w:val="008B063C"/>
    <w:rsid w:val="008B1570"/>
    <w:rsid w:val="008B290A"/>
    <w:rsid w:val="008B4C20"/>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70" Type="http://schemas.openxmlformats.org/officeDocument/2006/relationships/hyperlink" Target="https://mentor.ieee.org/802.11/dcn/20/11-20-1255-03-00be-pdt-mac-mlo-discovery-discovery-procedures-including-probing-and-rnr.docx" TargetMode="External"/><Relationship Id="rId191" Type="http://schemas.openxmlformats.org/officeDocument/2006/relationships/hyperlink" Target="https://mentor.ieee.org/802.11/dcn/20/11-20-0948-01-00be-priority-service-capability-information.pptx" TargetMode="External"/><Relationship Id="rId205" Type="http://schemas.openxmlformats.org/officeDocument/2006/relationships/hyperlink" Target="https://imat.ieee.org/attendance"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181" Type="http://schemas.openxmlformats.org/officeDocument/2006/relationships/hyperlink" Target="mailto:liwen.chu@nxp.com" TargetMode="External"/><Relationship Id="rId216" Type="http://schemas.openxmlformats.org/officeDocument/2006/relationships/theme" Target="theme/theme1.xml"/><Relationship Id="rId22" Type="http://schemas.openxmlformats.org/officeDocument/2006/relationships/hyperlink" Target="https://mentor.ieee.org/802.11/dcn/20/11-20-0900-00-00be-nstr-mld-operation.pptx" TargetMode="External"/><Relationship Id="rId43" Type="http://schemas.openxmlformats.org/officeDocument/2006/relationships/hyperlink" Target="https://mentor.ieee.org/802.11/dcn/20/11-20-0615-00-00be-discovery-mechanism-for-mld.pptx" TargetMode="External"/><Relationship Id="rId64" Type="http://schemas.openxmlformats.org/officeDocument/2006/relationships/hyperlink" Target="https://imat.ieee.org/attendance" TargetMode="External"/><Relationship Id="rId118" Type="http://schemas.openxmlformats.org/officeDocument/2006/relationships/hyperlink" Target="https://mentor.ieee.org/802.11/dcn/20/11-20-1006-00-00be-new-methods-to-meet-low-latency-requirements.pptx" TargetMode="External"/><Relationship Id="rId139" Type="http://schemas.openxmlformats.org/officeDocument/2006/relationships/hyperlink" Target="https://mentor.ieee.org/802.11/dcn/20/11-20-0972-02-00be-multi-link-operation-for-constrained-mld.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71" Type="http://schemas.openxmlformats.org/officeDocument/2006/relationships/hyperlink" Target="https://mentor.ieee.org/802.11/dcn/20/11-20-1256-02-00be-pdt-mac-mlo-tid-mapping-link-management-default-mode-and-enablement.docx" TargetMode="External"/><Relationship Id="rId192" Type="http://schemas.openxmlformats.org/officeDocument/2006/relationships/hyperlink" Target="https://imat.ieee.org/attendance" TargetMode="External"/><Relationship Id="rId206"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5" Type="http://schemas.openxmlformats.org/officeDocument/2006/relationships/hyperlink" Target="mailto:liwen.chu@nxp.com"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61" Type="http://schemas.openxmlformats.org/officeDocument/2006/relationships/hyperlink" Target="https://mentor.ieee.org/802.11/dcn/20/11-20-0661-03-00be-group-addressed-frames-delivery-for-mlo.pptx" TargetMode="External"/><Relationship Id="rId182" Type="http://schemas.openxmlformats.org/officeDocument/2006/relationships/hyperlink" Target="mailto:jeongki.kim@lge.com" TargetMode="Externa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5" Type="http://schemas.openxmlformats.org/officeDocument/2006/relationships/hyperlink" Target="mailto:liwen.chu@nxp.com"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0/11-20-0824-00-00be-management-signaling-in-mlo.pptx" TargetMode="External"/><Relationship Id="rId172" Type="http://schemas.openxmlformats.org/officeDocument/2006/relationships/hyperlink" Target="https://mentor.ieee.org/802.11/dcn/20/11-20-1275-01-00be-mac-pdt-mlo-ba-procedure.docx" TargetMode="External"/><Relationship Id="rId193" Type="http://schemas.openxmlformats.org/officeDocument/2006/relationships/hyperlink" Target="https://imat.ieee.org/attendance" TargetMode="External"/><Relationship Id="rId207" Type="http://schemas.openxmlformats.org/officeDocument/2006/relationships/hyperlink" Target="mailto:liwen.chu@nxp.com" TargetMode="External"/><Relationship Id="rId13"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20"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0/11-20-0672-02-00be-group-addressed-frame-transmission-in-constrained-multi-link-operation-follow-up.pptx" TargetMode="External"/><Relationship Id="rId183" Type="http://schemas.openxmlformats.org/officeDocument/2006/relationships/hyperlink" Target="https://mentor.ieee.org/802.11/dcn/20/11-20-1272-01-00be-pdt-mac-mlo-multiple-bssid-procedure.docx" TargetMode="External"/><Relationship Id="rId24" Type="http://schemas.openxmlformats.org/officeDocument/2006/relationships/hyperlink" Target="https://imat.ieee.org/attendance"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99-01-00be-pdt-mac-mlo-multi-link-channel-access-str.docx" TargetMode="External"/><Relationship Id="rId194" Type="http://schemas.openxmlformats.org/officeDocument/2006/relationships/hyperlink" Target="mailto:liwen.chu@nxp.com" TargetMode="External"/><Relationship Id="rId208" Type="http://schemas.openxmlformats.org/officeDocument/2006/relationships/hyperlink" Target="mailto:jeongki.kim@lge.com"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hyperlink" Target="mailto:jeongki.kim@lge.com"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184" Type="http://schemas.openxmlformats.org/officeDocument/2006/relationships/hyperlink" Target="https://mentor.ieee.org/802.11/dcn/20/11-20-1291-08-00be-pdt-mac-mlo-enhanced-multi-link-single-radio-operation.docx" TargetMode="External"/><Relationship Id="rId189" Type="http://schemas.openxmlformats.org/officeDocument/2006/relationships/hyperlink" Target="https://mentor.ieee.org/802.11/dcn/20/11-20-0661-04-00be-group-addressed-frames-delivery-for-mlo.pptx"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300-01-00be-pdt-mac-mlo-multi-link-setup-usage-and-rules-of-ml-ie.docx" TargetMode="External"/><Relationship Id="rId179" Type="http://schemas.openxmlformats.org/officeDocument/2006/relationships/hyperlink" Target="https://imat.ieee.org/attendance"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11/dcn/20/11-20-1309-01-00be-proposed-draft-specification-for-ml-general-mld-authentication-mld-association-and-ml-setup.docx" TargetMode="External"/><Relationship Id="rId190" Type="http://schemas.openxmlformats.org/officeDocument/2006/relationships/hyperlink" Target="https://mentor.ieee.org/802.11/dcn/20/11-20-1046-01-00be-prioritized-edca-channel-access-slot-management.pptx" TargetMode="External"/><Relationship Id="rId204" Type="http://schemas.openxmlformats.org/officeDocument/2006/relationships/hyperlink" Target="https://mentor.ieee.org/802.11/dcn/20/11-20-1309-00-00be-proposed-draft-specification-for-ml-general-mld-authentication-mld-association-and-ml-setup.docx"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169" Type="http://schemas.openxmlformats.org/officeDocument/2006/relationships/hyperlink" Target="https://mentor.ieee.org/802.11/dcn/20/11-20-1271-05-00be-pdt-mac-mlo-multi-link-channel-access-end-ppdu-alignment.docx" TargetMode="External"/><Relationship Id="rId185"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mentor.ieee.org/802.11/dcn/20/11-20-1281-01-00be-pdt-mac-txop-bandwidth-signaling.docx" TargetMode="External"/><Relationship Id="rId215" Type="http://schemas.openxmlformats.org/officeDocument/2006/relationships/fontTable" Target="fontTable.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1292-02-00be-pdt-mac-mlo-power-save-traffic-indication.docx" TargetMode="External"/><Relationship Id="rId196" Type="http://schemas.openxmlformats.org/officeDocument/2006/relationships/hyperlink" Target="https://mentor.ieee.org/802.11/dcn/20/11-20-1291-11-00be-pdt-mac-mlo-enhanced-multi-link-single-radio-operation.docx" TargetMode="External"/><Relationship Id="rId200" Type="http://schemas.openxmlformats.org/officeDocument/2006/relationships/hyperlink" Target="https://mentor.ieee.org/802.11/dcn/20/11-20-1270-03-00be-pdt-mac-mlo-power-save-procedures.docx" TargetMode="Externa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993-05-00be-sync-ml-operations-of-non-str-device.pptx" TargetMode="External"/><Relationship Id="rId211" Type="http://schemas.openxmlformats.org/officeDocument/2006/relationships/hyperlink" Target="https://mentor.ieee.org/802.11/dcn/20/11-20-1336-02-00be-11be-spec-text-for-mlo-ba-share-and-extension-of-sn-space.docx" TargetMode="External"/><Relationship Id="rId27" Type="http://schemas.openxmlformats.org/officeDocument/2006/relationships/hyperlink" Target="mailto:jeongki.kim@lge.com"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34" Type="http://schemas.openxmlformats.org/officeDocument/2006/relationships/hyperlink" Target="https://mentor.ieee.org/802.11/dcn/20/11-20-0411-04-00be-mlo-information-exchange-for-link-switching.pptx" TargetMode="External"/><Relationship Id="rId80" Type="http://schemas.openxmlformats.org/officeDocument/2006/relationships/hyperlink" Target="https://mentor.ieee.org/802.11/dcn/20/11-20-0739-00-00be-non-ap-mld-initiated-aggregation-opportunity-in-txop.pptx" TargetMode="External"/><Relationship Id="rId155" Type="http://schemas.openxmlformats.org/officeDocument/2006/relationships/hyperlink" Target="mailto:jeongki.kim@lge.com" TargetMode="External"/><Relationship Id="rId176" Type="http://schemas.openxmlformats.org/officeDocument/2006/relationships/hyperlink" Target="https://mentor.ieee.org/802.11/dcn/20/11-20-0741-03-00be-indication-of-multi-link-information-follow-up.pptx" TargetMode="External"/><Relationship Id="rId197" Type="http://schemas.openxmlformats.org/officeDocument/2006/relationships/hyperlink" Target="https://mentor.ieee.org/802.11/dcn/20/11-20-1271-06-00be-pdt-mac-mlo-multi-link-channel-access-end-ppdu-alignment.docx" TargetMode="External"/><Relationship Id="rId201" Type="http://schemas.openxmlformats.org/officeDocument/2006/relationships/hyperlink" Target="https://mentor.ieee.org/802.11/dcn/20/11-20-1299-02-00be-pdt-mac-mlo-multi-link-channel-access-str.docx" TargetMode="External"/><Relationship Id="rId17"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24" Type="http://schemas.openxmlformats.org/officeDocument/2006/relationships/hyperlink" Target="https://mentor.ieee.org/802.11/dcn/20/11-20-0883-05-00be-multi-link-spatial-multiplexing.pptx" TargetMode="External"/><Relationship Id="rId70" Type="http://schemas.openxmlformats.org/officeDocument/2006/relationships/hyperlink" Target="https://mentor.ieee.org/802.11/dcn/20/11-20-0689-01-00be-single-sta-trigger.pptx" TargetMode="External"/><Relationship Id="rId91" Type="http://schemas.openxmlformats.org/officeDocument/2006/relationships/hyperlink" Target="https://mentor.ieee.org/802.11/dcn/20/11-20-0921-01-00be-discussion-about-str-capabilities-indication.pptx" TargetMode="External"/><Relationship Id="rId145" Type="http://schemas.openxmlformats.org/officeDocument/2006/relationships/hyperlink" Target="https://mentor.ieee.org/802.11/dcn/20/11-20-1271-01-00be-pdt-mac-mlo-multi-link-channel-access-end-ppdu-alignment.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0669-04-00be-mld-transition.pptx" TargetMode="External"/><Relationship Id="rId1" Type="http://schemas.openxmlformats.org/officeDocument/2006/relationships/customXml" Target="../customXml/item1.xml"/><Relationship Id="rId212" Type="http://schemas.openxmlformats.org/officeDocument/2006/relationships/hyperlink" Target="https://mentor.ieee.org/802.11/dcn/20/11-20-1395-06-00be-pdt-mac-mlo-multi-link-channel-access-general-non-str.doc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60" Type="http://schemas.openxmlformats.org/officeDocument/2006/relationships/hyperlink" Target="https://mentor.ieee.org/802.11/dcn/20/11-20-0865-00-00be-ap-mld-beaconing-and-discovery.pptx" TargetMode="External"/><Relationship Id="rId81" Type="http://schemas.openxmlformats.org/officeDocument/2006/relationships/hyperlink" Target="https://mentor.ieee.org/802.11/dcn/20/11-20-0740-00-00be-non-ap-mld-initiated-aggregation-truncation-of-back-off-count.pptx" TargetMode="External"/><Relationship Id="rId135" Type="http://schemas.openxmlformats.org/officeDocument/2006/relationships/hyperlink" Target="https://mentor.ieee.org/802.11/dcn/20/11-20-0586-06-00be-mlo-signaling-of-critical-updates.pptx" TargetMode="External"/><Relationship Id="rId156" Type="http://schemas.openxmlformats.org/officeDocument/2006/relationships/hyperlink" Target="https://mentor.ieee.org/802.11/dcn/20/11-20-1291-04-00be-pdt-mac-mlo-enhanced-multi-link-single-radio-operation.docx" TargetMode="External"/><Relationship Id="rId177" Type="http://schemas.openxmlformats.org/officeDocument/2006/relationships/hyperlink" Target="https://mentor.ieee.org/802.11/dcn/20/11-20-0669-03-00be-mld-transition.pptx" TargetMode="External"/><Relationship Id="rId198" Type="http://schemas.openxmlformats.org/officeDocument/2006/relationships/hyperlink" Target="https://mentor.ieee.org/802.11/dcn/20/11-20-1275-03-00be-mac-pdt-mlo-ba-procedure.docx" TargetMode="External"/><Relationship Id="rId202" Type="http://schemas.openxmlformats.org/officeDocument/2006/relationships/hyperlink" Target="https://mentor.ieee.org/802.11/dcn/20/11-20-1359-00-00be-pdt-mac-eht-operation-element.docx"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50" Type="http://schemas.openxmlformats.org/officeDocument/2006/relationships/hyperlink" Target="https://mentor.ieee.org/802.11/dcn/20/11-20-0741-00-00be-indication-of-multi-link-information-follow-up.pptx" TargetMode="External"/><Relationship Id="rId104" Type="http://schemas.openxmlformats.org/officeDocument/2006/relationships/hyperlink" Target="https://mentor.ieee.org/802.11/dcn/20/11-20-1009-01-00be-multi-link-hidden-terminal-followup.pptx" TargetMode="External"/><Relationship Id="rId125" Type="http://schemas.openxmlformats.org/officeDocument/2006/relationships/hyperlink" Target="https://mentor.ieee.org/802.11/dcn/20/11-20-0328-02-00be-msdu-fragmentation-and-aggregation-in-multi-link-operation.pptx"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741-03-00be-indication-of-multi-link-information-follow-up.pptx" TargetMode="Externa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40" Type="http://schemas.openxmlformats.org/officeDocument/2006/relationships/hyperlink" Target="mailto:jeongki.kim@lge.com" TargetMode="External"/><Relationship Id="rId115" Type="http://schemas.openxmlformats.org/officeDocument/2006/relationships/hyperlink" Target="https://mentor.ieee.org/802.11/dcn/20/11-20-0328-00-00be-msdu-fragmentation-and-aggregation-in-multi-link-operation.pptx"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0834-09-00be-tentative-re-association-for-non-ap-mld.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9" Type="http://schemas.openxmlformats.org/officeDocument/2006/relationships/hyperlink" Target="https://mentor.ieee.org/802.11/dcn/20/11-20-1300-02-00be-pdt-mac-mlo-multi-link-setup-usage-and-rules-of-ml-ie.docx" TargetMode="External"/><Relationship Id="rId203" Type="http://schemas.openxmlformats.org/officeDocument/2006/relationships/hyperlink" Target="https://mentor.ieee.org/802.11/dcn/20/11-20-1353-00-00be-pdt-mac-eht-bss-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3F762-2D4A-4E95-89D9-AEF42328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155</TotalTime>
  <Pages>108</Pages>
  <Words>33867</Words>
  <Characters>193045</Characters>
  <Application>Microsoft Office Word</Application>
  <DocSecurity>0</DocSecurity>
  <Lines>1608</Lines>
  <Paragraphs>452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2020-09-10T23:06:00Z</dcterms:created>
  <dcterms:modified xsi:type="dcterms:W3CDTF">2020-09-14T05:46:00Z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