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94B14" w:rsidRDefault="00894B14">
                            <w:pPr>
                              <w:pStyle w:val="T1"/>
                              <w:spacing w:after="120"/>
                            </w:pPr>
                            <w:r>
                              <w:t>Abstract</w:t>
                            </w:r>
                          </w:p>
                          <w:p w14:paraId="43E9B0F8" w14:textId="4214D1F7" w:rsidR="00894B14" w:rsidRDefault="00894B14">
                            <w:pPr>
                              <w:jc w:val="both"/>
                            </w:pPr>
                            <w:r>
                              <w:t>This document contains the meeting minutes for the TGbe MAC ad hoc teleconferences held in July 2020 and September 2020.</w:t>
                            </w:r>
                          </w:p>
                          <w:p w14:paraId="7736EB3D" w14:textId="77777777" w:rsidR="00894B14" w:rsidRDefault="00894B14">
                            <w:pPr>
                              <w:jc w:val="both"/>
                            </w:pPr>
                          </w:p>
                          <w:p w14:paraId="10EB7880" w14:textId="77777777" w:rsidR="00894B14" w:rsidRDefault="00894B14">
                            <w:pPr>
                              <w:jc w:val="both"/>
                            </w:pPr>
                            <w:r>
                              <w:t>Revisions:</w:t>
                            </w:r>
                          </w:p>
                          <w:p w14:paraId="347A8B5C" w14:textId="22FA48BE" w:rsidR="00894B14" w:rsidRDefault="00894B14" w:rsidP="000A2A8E">
                            <w:pPr>
                              <w:numPr>
                                <w:ilvl w:val="0"/>
                                <w:numId w:val="1"/>
                              </w:numPr>
                              <w:jc w:val="both"/>
                            </w:pPr>
                            <w:r>
                              <w:t>Rev0: Added the minutes from the telephone conferences held on July 13, 2020.</w:t>
                            </w:r>
                          </w:p>
                          <w:p w14:paraId="55951000" w14:textId="3AB66956" w:rsidR="00894B14" w:rsidRDefault="00894B14" w:rsidP="00032FF9">
                            <w:pPr>
                              <w:numPr>
                                <w:ilvl w:val="0"/>
                                <w:numId w:val="1"/>
                              </w:numPr>
                              <w:jc w:val="both"/>
                            </w:pPr>
                            <w:r>
                              <w:t>Rev1: Added the minutes from the telephone conferences held on July 15, 2020.</w:t>
                            </w:r>
                          </w:p>
                          <w:p w14:paraId="48560273" w14:textId="4DCF94BF" w:rsidR="00894B14" w:rsidRDefault="00894B14" w:rsidP="00032FF9">
                            <w:pPr>
                              <w:numPr>
                                <w:ilvl w:val="0"/>
                                <w:numId w:val="1"/>
                              </w:numPr>
                              <w:jc w:val="both"/>
                            </w:pPr>
                            <w:r>
                              <w:t>Rev2: Added the minutes from the telephone conferences held on July 20, 2020.</w:t>
                            </w:r>
                          </w:p>
                          <w:p w14:paraId="3BA37675" w14:textId="658D636B" w:rsidR="00894B14" w:rsidRDefault="00894B14" w:rsidP="00063473">
                            <w:pPr>
                              <w:numPr>
                                <w:ilvl w:val="0"/>
                                <w:numId w:val="1"/>
                              </w:numPr>
                              <w:jc w:val="both"/>
                            </w:pPr>
                            <w:r>
                              <w:t>Rev3: Added the minutes from the telephone conferences held on July 22, 2020.</w:t>
                            </w:r>
                          </w:p>
                          <w:p w14:paraId="3DB5FF9A" w14:textId="69F51109" w:rsidR="00894B14" w:rsidRDefault="00894B14" w:rsidP="0086640A">
                            <w:pPr>
                              <w:numPr>
                                <w:ilvl w:val="0"/>
                                <w:numId w:val="1"/>
                              </w:numPr>
                              <w:jc w:val="both"/>
                            </w:pPr>
                            <w:r>
                              <w:t>Rev4: Added the minutes from the telephone conferences held on July 23, 2020.</w:t>
                            </w:r>
                          </w:p>
                          <w:p w14:paraId="13380426" w14:textId="3AE2C07F" w:rsidR="00894B14" w:rsidRDefault="00894B14" w:rsidP="008C5DF3">
                            <w:pPr>
                              <w:numPr>
                                <w:ilvl w:val="0"/>
                                <w:numId w:val="1"/>
                              </w:numPr>
                              <w:jc w:val="both"/>
                            </w:pPr>
                            <w:r>
                              <w:t>Rev5: Added the minutes from the telephone conferences held on July 27, 2020.</w:t>
                            </w:r>
                          </w:p>
                          <w:p w14:paraId="532335AE" w14:textId="5D760F9B" w:rsidR="00894B14" w:rsidRDefault="00894B14" w:rsidP="00600EC4">
                            <w:pPr>
                              <w:numPr>
                                <w:ilvl w:val="0"/>
                                <w:numId w:val="1"/>
                              </w:numPr>
                              <w:jc w:val="both"/>
                            </w:pPr>
                            <w:r>
                              <w:t>Rev6: Added the minutes from the telephone conferences held on July 29, 2020.</w:t>
                            </w:r>
                          </w:p>
                          <w:p w14:paraId="26A8DC0E" w14:textId="5E4E741F" w:rsidR="00894B14" w:rsidRDefault="00894B14" w:rsidP="00032FF9">
                            <w:pPr>
                              <w:numPr>
                                <w:ilvl w:val="0"/>
                                <w:numId w:val="1"/>
                              </w:numPr>
                              <w:jc w:val="both"/>
                            </w:pPr>
                            <w:r>
                              <w:t>Rev7: Added the minutes from the telephone conferences held on August 3, 2020.</w:t>
                            </w:r>
                          </w:p>
                          <w:p w14:paraId="0D3C8045" w14:textId="15A92818" w:rsidR="00894B14" w:rsidRDefault="00894B14"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94B14" w:rsidRDefault="00894B14">
                      <w:pPr>
                        <w:pStyle w:val="T1"/>
                        <w:spacing w:after="120"/>
                      </w:pPr>
                      <w:r>
                        <w:t>Abstract</w:t>
                      </w:r>
                    </w:p>
                    <w:p w14:paraId="43E9B0F8" w14:textId="4214D1F7" w:rsidR="00894B14" w:rsidRDefault="00894B14">
                      <w:pPr>
                        <w:jc w:val="both"/>
                      </w:pPr>
                      <w:r>
                        <w:t>This document contains the meeting minutes for the TGbe MAC ad hoc teleconferences held in July 2020 and September 2020.</w:t>
                      </w:r>
                    </w:p>
                    <w:p w14:paraId="7736EB3D" w14:textId="77777777" w:rsidR="00894B14" w:rsidRDefault="00894B14">
                      <w:pPr>
                        <w:jc w:val="both"/>
                      </w:pPr>
                    </w:p>
                    <w:p w14:paraId="10EB7880" w14:textId="77777777" w:rsidR="00894B14" w:rsidRDefault="00894B14">
                      <w:pPr>
                        <w:jc w:val="both"/>
                      </w:pPr>
                      <w:r>
                        <w:t>Revisions:</w:t>
                      </w:r>
                    </w:p>
                    <w:p w14:paraId="347A8B5C" w14:textId="22FA48BE" w:rsidR="00894B14" w:rsidRDefault="00894B14" w:rsidP="000A2A8E">
                      <w:pPr>
                        <w:numPr>
                          <w:ilvl w:val="0"/>
                          <w:numId w:val="1"/>
                        </w:numPr>
                        <w:jc w:val="both"/>
                      </w:pPr>
                      <w:r>
                        <w:t>Rev0: Added the minutes from the telephone conferences held on July 13, 2020.</w:t>
                      </w:r>
                    </w:p>
                    <w:p w14:paraId="55951000" w14:textId="3AB66956" w:rsidR="00894B14" w:rsidRDefault="00894B14" w:rsidP="00032FF9">
                      <w:pPr>
                        <w:numPr>
                          <w:ilvl w:val="0"/>
                          <w:numId w:val="1"/>
                        </w:numPr>
                        <w:jc w:val="both"/>
                      </w:pPr>
                      <w:r>
                        <w:t>Rev1: Added the minutes from the telephone conferences held on July 15, 2020.</w:t>
                      </w:r>
                    </w:p>
                    <w:p w14:paraId="48560273" w14:textId="4DCF94BF" w:rsidR="00894B14" w:rsidRDefault="00894B14" w:rsidP="00032FF9">
                      <w:pPr>
                        <w:numPr>
                          <w:ilvl w:val="0"/>
                          <w:numId w:val="1"/>
                        </w:numPr>
                        <w:jc w:val="both"/>
                      </w:pPr>
                      <w:r>
                        <w:t>Rev2: Added the minutes from the telephone conferences held on July 20, 2020.</w:t>
                      </w:r>
                    </w:p>
                    <w:p w14:paraId="3BA37675" w14:textId="658D636B" w:rsidR="00894B14" w:rsidRDefault="00894B14" w:rsidP="00063473">
                      <w:pPr>
                        <w:numPr>
                          <w:ilvl w:val="0"/>
                          <w:numId w:val="1"/>
                        </w:numPr>
                        <w:jc w:val="both"/>
                      </w:pPr>
                      <w:r>
                        <w:t>Rev3: Added the minutes from the telephone conferences held on July 22, 2020.</w:t>
                      </w:r>
                    </w:p>
                    <w:p w14:paraId="3DB5FF9A" w14:textId="69F51109" w:rsidR="00894B14" w:rsidRDefault="00894B14" w:rsidP="0086640A">
                      <w:pPr>
                        <w:numPr>
                          <w:ilvl w:val="0"/>
                          <w:numId w:val="1"/>
                        </w:numPr>
                        <w:jc w:val="both"/>
                      </w:pPr>
                      <w:r>
                        <w:t>Rev4: Added the minutes from the telephone conferences held on July 23, 2020.</w:t>
                      </w:r>
                    </w:p>
                    <w:p w14:paraId="13380426" w14:textId="3AE2C07F" w:rsidR="00894B14" w:rsidRDefault="00894B14" w:rsidP="008C5DF3">
                      <w:pPr>
                        <w:numPr>
                          <w:ilvl w:val="0"/>
                          <w:numId w:val="1"/>
                        </w:numPr>
                        <w:jc w:val="both"/>
                      </w:pPr>
                      <w:r>
                        <w:t>Rev5: Added the minutes from the telephone conferences held on July 27, 2020.</w:t>
                      </w:r>
                    </w:p>
                    <w:p w14:paraId="532335AE" w14:textId="5D760F9B" w:rsidR="00894B14" w:rsidRDefault="00894B14" w:rsidP="00600EC4">
                      <w:pPr>
                        <w:numPr>
                          <w:ilvl w:val="0"/>
                          <w:numId w:val="1"/>
                        </w:numPr>
                        <w:jc w:val="both"/>
                      </w:pPr>
                      <w:r>
                        <w:t>Rev6: Added the minutes from the telephone conferences held on July 29, 2020.</w:t>
                      </w:r>
                    </w:p>
                    <w:p w14:paraId="26A8DC0E" w14:textId="5E4E741F" w:rsidR="00894B14" w:rsidRDefault="00894B14" w:rsidP="00032FF9">
                      <w:pPr>
                        <w:numPr>
                          <w:ilvl w:val="0"/>
                          <w:numId w:val="1"/>
                        </w:numPr>
                        <w:jc w:val="both"/>
                      </w:pPr>
                      <w:r>
                        <w:t>Rev7: Added the minutes from the telephone conferences held on August 3, 2020.</w:t>
                      </w:r>
                    </w:p>
                    <w:p w14:paraId="0D3C8045" w14:textId="15A92818" w:rsidR="00894B14" w:rsidRDefault="00894B14"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525DC1"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525DC1"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525DC1"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525DC1"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525DC1"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525DC1"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525DC1"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525DC1"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525DC1"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525DC1"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525DC1"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525DC1"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525DC1"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525DC1"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525DC1"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525DC1"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525DC1"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525DC1"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525DC1"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A6380D">
      <w:pPr>
        <w:numPr>
          <w:ilvl w:val="0"/>
          <w:numId w:val="26"/>
        </w:numPr>
      </w:pPr>
      <w:r>
        <w:t>The Chair (Liwen, NXP) calls the meeting to order at 19:0</w:t>
      </w:r>
      <w:r w:rsidR="00A6380D">
        <w:t>5</w:t>
      </w:r>
      <w:r>
        <w:t>am EDT. The Chair introduces himself and the Secretary, Jeongki Kim (LG)</w:t>
      </w:r>
    </w:p>
    <w:p w14:paraId="042ECCAC" w14:textId="77777777" w:rsidR="00836DCB" w:rsidRDefault="00836DCB" w:rsidP="00A6380D">
      <w:pPr>
        <w:numPr>
          <w:ilvl w:val="0"/>
          <w:numId w:val="26"/>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A6380D">
      <w:pPr>
        <w:numPr>
          <w:ilvl w:val="0"/>
          <w:numId w:val="26"/>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525DC1"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525DC1"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525DC1"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525DC1"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525DC1"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76148">
      <w:pPr>
        <w:numPr>
          <w:ilvl w:val="0"/>
          <w:numId w:val="27"/>
        </w:numPr>
      </w:pPr>
      <w:r>
        <w:t>The Chair (Liwen, NXP) calls the meeting to order at 19:05am EDT. The Chair introduces himself and the Secretary, Jeongki Kim (LG)</w:t>
      </w:r>
    </w:p>
    <w:p w14:paraId="3CE15F31" w14:textId="77777777" w:rsidR="00384709" w:rsidRDefault="00384709" w:rsidP="00776148">
      <w:pPr>
        <w:numPr>
          <w:ilvl w:val="0"/>
          <w:numId w:val="27"/>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76148">
      <w:pPr>
        <w:numPr>
          <w:ilvl w:val="0"/>
          <w:numId w:val="27"/>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525DC1" w:rsidP="009232FE">
      <w:pPr>
        <w:pStyle w:val="a8"/>
        <w:numPr>
          <w:ilvl w:val="0"/>
          <w:numId w:val="28"/>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525DC1" w:rsidP="007E051A">
      <w:pPr>
        <w:pStyle w:val="a8"/>
        <w:numPr>
          <w:ilvl w:val="0"/>
          <w:numId w:val="28"/>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525DC1" w:rsidP="00F91306">
      <w:pPr>
        <w:pStyle w:val="a8"/>
        <w:numPr>
          <w:ilvl w:val="0"/>
          <w:numId w:val="28"/>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525DC1" w:rsidP="00F91306">
      <w:pPr>
        <w:pStyle w:val="a8"/>
        <w:numPr>
          <w:ilvl w:val="0"/>
          <w:numId w:val="28"/>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525DC1" w:rsidP="00C76574">
      <w:pPr>
        <w:pStyle w:val="a8"/>
        <w:numPr>
          <w:ilvl w:val="0"/>
          <w:numId w:val="29"/>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DC3A80">
      <w:pPr>
        <w:pStyle w:val="a8"/>
        <w:numPr>
          <w:ilvl w:val="1"/>
          <w:numId w:val="29"/>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DC3A80">
      <w:pPr>
        <w:pStyle w:val="a8"/>
        <w:numPr>
          <w:ilvl w:val="2"/>
          <w:numId w:val="29"/>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DC3A80">
      <w:pPr>
        <w:pStyle w:val="a8"/>
        <w:numPr>
          <w:ilvl w:val="3"/>
          <w:numId w:val="29"/>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525DC1" w:rsidP="00215E9E">
      <w:pPr>
        <w:pStyle w:val="a8"/>
        <w:numPr>
          <w:ilvl w:val="0"/>
          <w:numId w:val="29"/>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DC3A80">
      <w:pPr>
        <w:pStyle w:val="a8"/>
        <w:numPr>
          <w:ilvl w:val="1"/>
          <w:numId w:val="29"/>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lastRenderedPageBreak/>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525DC1" w:rsidP="00C76574">
      <w:pPr>
        <w:pStyle w:val="a8"/>
        <w:numPr>
          <w:ilvl w:val="0"/>
          <w:numId w:val="29"/>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Note– The ending time of a first PPDU that carrying a frame soliciting an immediate response frame cannot be earlier more than aRxTxTurnaroundTime of the ending time of a second PPDU 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A74C4E">
      <w:pPr>
        <w:pStyle w:val="a8"/>
        <w:numPr>
          <w:ilvl w:val="0"/>
          <w:numId w:val="32"/>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A74C4E">
      <w:pPr>
        <w:pStyle w:val="a8"/>
        <w:numPr>
          <w:ilvl w:val="1"/>
          <w:numId w:val="32"/>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A74C4E">
      <w:pPr>
        <w:pStyle w:val="a8"/>
        <w:numPr>
          <w:ilvl w:val="1"/>
          <w:numId w:val="32"/>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525DC1" w:rsidP="00C76574">
      <w:pPr>
        <w:pStyle w:val="a8"/>
        <w:numPr>
          <w:ilvl w:val="0"/>
          <w:numId w:val="29"/>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E426D2">
      <w:pPr>
        <w:pStyle w:val="a8"/>
        <w:numPr>
          <w:ilvl w:val="0"/>
          <w:numId w:val="33"/>
        </w:numPr>
        <w:rPr>
          <w:lang w:val="en-US" w:eastAsia="ko-KR"/>
        </w:rPr>
      </w:pPr>
      <w:r w:rsidRPr="00E426D2">
        <w:rPr>
          <w:b/>
          <w:bCs/>
          <w:lang w:val="en-US" w:eastAsia="ko-KR"/>
        </w:rPr>
        <w:t>Do you support in R1 of TGbe SFD that</w:t>
      </w:r>
    </w:p>
    <w:p w14:paraId="73A045C4" w14:textId="77777777" w:rsidR="0076116F" w:rsidRPr="00E426D2" w:rsidRDefault="007E2BB1" w:rsidP="00E426D2">
      <w:pPr>
        <w:pStyle w:val="a8"/>
        <w:numPr>
          <w:ilvl w:val="1"/>
          <w:numId w:val="33"/>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525DC1" w:rsidP="00C76574">
      <w:pPr>
        <w:pStyle w:val="a8"/>
        <w:numPr>
          <w:ilvl w:val="0"/>
          <w:numId w:val="29"/>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A75388">
      <w:pPr>
        <w:pStyle w:val="a8"/>
        <w:numPr>
          <w:ilvl w:val="0"/>
          <w:numId w:val="34"/>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A75388">
      <w:pPr>
        <w:pStyle w:val="a8"/>
        <w:numPr>
          <w:ilvl w:val="1"/>
          <w:numId w:val="34"/>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A75388">
      <w:pPr>
        <w:pStyle w:val="a8"/>
        <w:numPr>
          <w:ilvl w:val="1"/>
          <w:numId w:val="34"/>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525DC1" w:rsidP="00C76574">
      <w:pPr>
        <w:pStyle w:val="a8"/>
        <w:numPr>
          <w:ilvl w:val="0"/>
          <w:numId w:val="29"/>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0714F1">
      <w:pPr>
        <w:numPr>
          <w:ilvl w:val="0"/>
          <w:numId w:val="35"/>
        </w:numPr>
      </w:pPr>
      <w:r>
        <w:t>The Chair (Liwen, NXP) calls the meeting to order at 10:04am EDT. The Chair introduces himself and the Secretary, Jeongki Kim (LG)</w:t>
      </w:r>
    </w:p>
    <w:p w14:paraId="52BA7131" w14:textId="77777777" w:rsidR="000714F1" w:rsidRDefault="000714F1" w:rsidP="000714F1">
      <w:pPr>
        <w:numPr>
          <w:ilvl w:val="0"/>
          <w:numId w:val="35"/>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0714F1">
      <w:pPr>
        <w:numPr>
          <w:ilvl w:val="0"/>
          <w:numId w:val="35"/>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0FF1DE2E" w14:textId="77777777" w:rsidR="00E22132" w:rsidRDefault="000714F1" w:rsidP="00E22132">
      <w:pPr>
        <w:ind w:left="1440"/>
        <w:rPr>
          <w:b/>
        </w:rPr>
      </w:pPr>
      <w:r w:rsidRPr="00157ED2">
        <w:br/>
      </w:r>
      <w:r w:rsidRPr="00157ED2">
        <w:br/>
      </w:r>
      <w:r w:rsidR="00E22132" w:rsidRPr="00157ED2">
        <w:rPr>
          <w:b/>
        </w:rPr>
        <w:t xml:space="preserve">Recorded attendance through Imat and </w:t>
      </w:r>
      <w:r w:rsidR="00E22132" w:rsidRPr="00F74BF0">
        <w:rPr>
          <w:b/>
          <w:highlight w:val="yellow"/>
        </w:rPr>
        <w:t>e-mail</w:t>
      </w:r>
      <w:r w:rsidR="00E22132"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E22132" w14:paraId="1AF49D52" w14:textId="77777777" w:rsidTr="007939BB">
        <w:trPr>
          <w:trHeight w:val="300"/>
        </w:trPr>
        <w:tc>
          <w:tcPr>
            <w:tcW w:w="0" w:type="auto"/>
            <w:noWrap/>
            <w:tcMar>
              <w:top w:w="15" w:type="dxa"/>
              <w:left w:w="15" w:type="dxa"/>
              <w:bottom w:w="0" w:type="dxa"/>
              <w:right w:w="15" w:type="dxa"/>
            </w:tcMar>
            <w:vAlign w:val="bottom"/>
            <w:hideMark/>
          </w:tcPr>
          <w:p w14:paraId="4CE54B60" w14:textId="77777777" w:rsidR="00E22132" w:rsidRDefault="00E22132" w:rsidP="007939BB">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389725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E22132" w14:paraId="222FC6FA" w14:textId="77777777" w:rsidTr="007939BB">
        <w:trPr>
          <w:trHeight w:val="300"/>
        </w:trPr>
        <w:tc>
          <w:tcPr>
            <w:tcW w:w="0" w:type="auto"/>
            <w:noWrap/>
            <w:tcMar>
              <w:top w:w="15" w:type="dxa"/>
              <w:left w:w="15" w:type="dxa"/>
              <w:bottom w:w="0" w:type="dxa"/>
              <w:right w:w="15" w:type="dxa"/>
            </w:tcMar>
            <w:vAlign w:val="bottom"/>
            <w:hideMark/>
          </w:tcPr>
          <w:p w14:paraId="3544163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01574D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653D5D07" w14:textId="77777777" w:rsidTr="007939BB">
        <w:trPr>
          <w:trHeight w:val="300"/>
        </w:trPr>
        <w:tc>
          <w:tcPr>
            <w:tcW w:w="0" w:type="auto"/>
            <w:noWrap/>
            <w:tcMar>
              <w:top w:w="15" w:type="dxa"/>
              <w:left w:w="15" w:type="dxa"/>
              <w:bottom w:w="0" w:type="dxa"/>
              <w:right w:w="15" w:type="dxa"/>
            </w:tcMar>
            <w:vAlign w:val="bottom"/>
            <w:hideMark/>
          </w:tcPr>
          <w:p w14:paraId="1DF1361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49B5F9C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E22132" w14:paraId="020B4835" w14:textId="77777777" w:rsidTr="007939BB">
        <w:trPr>
          <w:trHeight w:val="300"/>
        </w:trPr>
        <w:tc>
          <w:tcPr>
            <w:tcW w:w="0" w:type="auto"/>
            <w:noWrap/>
            <w:tcMar>
              <w:top w:w="15" w:type="dxa"/>
              <w:left w:w="15" w:type="dxa"/>
              <w:bottom w:w="0" w:type="dxa"/>
              <w:right w:w="15" w:type="dxa"/>
            </w:tcMar>
            <w:vAlign w:val="bottom"/>
            <w:hideMark/>
          </w:tcPr>
          <w:p w14:paraId="7E26C5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07E8D9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Intel Corporation</w:t>
            </w:r>
          </w:p>
        </w:tc>
      </w:tr>
      <w:tr w:rsidR="00E22132" w14:paraId="3950D6F4" w14:textId="77777777" w:rsidTr="007939BB">
        <w:trPr>
          <w:trHeight w:val="300"/>
        </w:trPr>
        <w:tc>
          <w:tcPr>
            <w:tcW w:w="0" w:type="auto"/>
            <w:noWrap/>
            <w:tcMar>
              <w:top w:w="15" w:type="dxa"/>
              <w:left w:w="15" w:type="dxa"/>
              <w:bottom w:w="0" w:type="dxa"/>
              <w:right w:w="15" w:type="dxa"/>
            </w:tcMar>
            <w:vAlign w:val="bottom"/>
            <w:hideMark/>
          </w:tcPr>
          <w:p w14:paraId="05DDC50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27DBE0E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Arista Networks, Inc.</w:t>
            </w:r>
          </w:p>
        </w:tc>
      </w:tr>
      <w:tr w:rsidR="00E22132" w14:paraId="60E5C84E" w14:textId="77777777" w:rsidTr="007939BB">
        <w:trPr>
          <w:trHeight w:val="300"/>
        </w:trPr>
        <w:tc>
          <w:tcPr>
            <w:tcW w:w="0" w:type="auto"/>
            <w:noWrap/>
            <w:tcMar>
              <w:top w:w="15" w:type="dxa"/>
              <w:left w:w="15" w:type="dxa"/>
              <w:bottom w:w="0" w:type="dxa"/>
              <w:right w:w="15" w:type="dxa"/>
            </w:tcMar>
            <w:vAlign w:val="bottom"/>
            <w:hideMark/>
          </w:tcPr>
          <w:p w14:paraId="6D532AB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2A99949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Medipol University; Vestel</w:t>
            </w:r>
          </w:p>
        </w:tc>
      </w:tr>
      <w:tr w:rsidR="00E22132" w14:paraId="455E84B5" w14:textId="77777777" w:rsidTr="007939BB">
        <w:trPr>
          <w:trHeight w:val="300"/>
        </w:trPr>
        <w:tc>
          <w:tcPr>
            <w:tcW w:w="0" w:type="auto"/>
            <w:noWrap/>
            <w:tcMar>
              <w:top w:w="15" w:type="dxa"/>
              <w:left w:w="15" w:type="dxa"/>
              <w:bottom w:w="0" w:type="dxa"/>
              <w:right w:w="15" w:type="dxa"/>
            </w:tcMar>
            <w:vAlign w:val="bottom"/>
            <w:hideMark/>
          </w:tcPr>
          <w:p w14:paraId="6A4250A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D1DA56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7BA7D395" w14:textId="77777777" w:rsidTr="007939BB">
        <w:trPr>
          <w:trHeight w:val="300"/>
        </w:trPr>
        <w:tc>
          <w:tcPr>
            <w:tcW w:w="0" w:type="auto"/>
            <w:noWrap/>
            <w:tcMar>
              <w:top w:w="15" w:type="dxa"/>
              <w:left w:w="15" w:type="dxa"/>
              <w:bottom w:w="0" w:type="dxa"/>
              <w:right w:w="15" w:type="dxa"/>
            </w:tcMar>
            <w:vAlign w:val="bottom"/>
            <w:hideMark/>
          </w:tcPr>
          <w:p w14:paraId="5615E10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065C79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3C58A284" w14:textId="77777777" w:rsidTr="007939BB">
        <w:trPr>
          <w:trHeight w:val="300"/>
        </w:trPr>
        <w:tc>
          <w:tcPr>
            <w:tcW w:w="0" w:type="auto"/>
            <w:noWrap/>
            <w:tcMar>
              <w:top w:w="15" w:type="dxa"/>
              <w:left w:w="15" w:type="dxa"/>
              <w:bottom w:w="0" w:type="dxa"/>
              <w:right w:w="15" w:type="dxa"/>
            </w:tcMar>
            <w:vAlign w:val="bottom"/>
            <w:hideMark/>
          </w:tcPr>
          <w:p w14:paraId="706CFD8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04619C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LG ELECTRONICS</w:t>
            </w:r>
          </w:p>
        </w:tc>
      </w:tr>
      <w:tr w:rsidR="00E22132" w14:paraId="1A7AF330" w14:textId="77777777" w:rsidTr="007939BB">
        <w:trPr>
          <w:trHeight w:val="300"/>
        </w:trPr>
        <w:tc>
          <w:tcPr>
            <w:tcW w:w="0" w:type="auto"/>
            <w:noWrap/>
            <w:tcMar>
              <w:top w:w="15" w:type="dxa"/>
              <w:left w:w="15" w:type="dxa"/>
              <w:bottom w:w="0" w:type="dxa"/>
              <w:right w:w="15" w:type="dxa"/>
            </w:tcMar>
            <w:vAlign w:val="bottom"/>
            <w:hideMark/>
          </w:tcPr>
          <w:p w14:paraId="2F5F820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7E0B81A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MediaTek Inc.</w:t>
            </w:r>
          </w:p>
        </w:tc>
      </w:tr>
      <w:tr w:rsidR="00E22132" w14:paraId="7FCC5552" w14:textId="77777777" w:rsidTr="007939BB">
        <w:trPr>
          <w:trHeight w:val="300"/>
        </w:trPr>
        <w:tc>
          <w:tcPr>
            <w:tcW w:w="0" w:type="auto"/>
            <w:noWrap/>
            <w:tcMar>
              <w:top w:w="15" w:type="dxa"/>
              <w:left w:w="15" w:type="dxa"/>
              <w:bottom w:w="0" w:type="dxa"/>
              <w:right w:w="15" w:type="dxa"/>
            </w:tcMar>
            <w:vAlign w:val="bottom"/>
            <w:hideMark/>
          </w:tcPr>
          <w:p w14:paraId="79D03F6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51CE00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IITP RAS</w:t>
            </w:r>
          </w:p>
        </w:tc>
      </w:tr>
      <w:tr w:rsidR="00E22132" w14:paraId="54DAC875" w14:textId="77777777" w:rsidTr="007939BB">
        <w:trPr>
          <w:trHeight w:val="300"/>
        </w:trPr>
        <w:tc>
          <w:tcPr>
            <w:tcW w:w="0" w:type="auto"/>
            <w:noWrap/>
            <w:tcMar>
              <w:top w:w="15" w:type="dxa"/>
              <w:left w:w="15" w:type="dxa"/>
              <w:bottom w:w="0" w:type="dxa"/>
              <w:right w:w="15" w:type="dxa"/>
            </w:tcMar>
            <w:vAlign w:val="bottom"/>
            <w:hideMark/>
          </w:tcPr>
          <w:p w14:paraId="5CF21BA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4F1ADE9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Broadcom Corporation</w:t>
            </w:r>
          </w:p>
        </w:tc>
      </w:tr>
      <w:tr w:rsidR="00E22132" w14:paraId="0B226513" w14:textId="77777777" w:rsidTr="007939BB">
        <w:trPr>
          <w:trHeight w:val="300"/>
        </w:trPr>
        <w:tc>
          <w:tcPr>
            <w:tcW w:w="0" w:type="auto"/>
            <w:noWrap/>
            <w:tcMar>
              <w:top w:w="15" w:type="dxa"/>
              <w:left w:w="15" w:type="dxa"/>
              <w:bottom w:w="0" w:type="dxa"/>
              <w:right w:w="15" w:type="dxa"/>
            </w:tcMar>
            <w:vAlign w:val="bottom"/>
            <w:hideMark/>
          </w:tcPr>
          <w:p w14:paraId="68491CC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7E1C3D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Sony Corporation</w:t>
            </w:r>
          </w:p>
        </w:tc>
      </w:tr>
      <w:tr w:rsidR="00E22132" w14:paraId="7EA77374" w14:textId="77777777" w:rsidTr="007939BB">
        <w:trPr>
          <w:trHeight w:val="300"/>
        </w:trPr>
        <w:tc>
          <w:tcPr>
            <w:tcW w:w="0" w:type="auto"/>
            <w:noWrap/>
            <w:tcMar>
              <w:top w:w="15" w:type="dxa"/>
              <w:left w:w="15" w:type="dxa"/>
              <w:bottom w:w="0" w:type="dxa"/>
              <w:right w:w="15" w:type="dxa"/>
            </w:tcMar>
            <w:vAlign w:val="bottom"/>
            <w:hideMark/>
          </w:tcPr>
          <w:p w14:paraId="418C413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CAE1D5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4E9437FB" w14:textId="77777777" w:rsidTr="007939BB">
        <w:trPr>
          <w:trHeight w:val="300"/>
        </w:trPr>
        <w:tc>
          <w:tcPr>
            <w:tcW w:w="0" w:type="auto"/>
            <w:noWrap/>
            <w:tcMar>
              <w:top w:w="15" w:type="dxa"/>
              <w:left w:w="15" w:type="dxa"/>
              <w:bottom w:w="0" w:type="dxa"/>
              <w:right w:w="15" w:type="dxa"/>
            </w:tcMar>
            <w:vAlign w:val="bottom"/>
            <w:hideMark/>
          </w:tcPr>
          <w:p w14:paraId="790530D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72F59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MediaTek Inc.</w:t>
            </w:r>
          </w:p>
        </w:tc>
      </w:tr>
      <w:tr w:rsidR="00E22132" w14:paraId="752F25B0" w14:textId="77777777" w:rsidTr="007939BB">
        <w:trPr>
          <w:trHeight w:val="300"/>
        </w:trPr>
        <w:tc>
          <w:tcPr>
            <w:tcW w:w="0" w:type="auto"/>
            <w:noWrap/>
            <w:tcMar>
              <w:top w:w="15" w:type="dxa"/>
              <w:left w:w="15" w:type="dxa"/>
              <w:bottom w:w="0" w:type="dxa"/>
              <w:right w:w="15" w:type="dxa"/>
            </w:tcMar>
            <w:vAlign w:val="bottom"/>
            <w:hideMark/>
          </w:tcPr>
          <w:p w14:paraId="2734685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094528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37351580" w14:textId="77777777" w:rsidTr="007939BB">
        <w:trPr>
          <w:trHeight w:val="300"/>
        </w:trPr>
        <w:tc>
          <w:tcPr>
            <w:tcW w:w="0" w:type="auto"/>
            <w:noWrap/>
            <w:tcMar>
              <w:top w:w="15" w:type="dxa"/>
              <w:left w:w="15" w:type="dxa"/>
              <w:bottom w:w="0" w:type="dxa"/>
              <w:right w:w="15" w:type="dxa"/>
            </w:tcMar>
            <w:vAlign w:val="bottom"/>
            <w:hideMark/>
          </w:tcPr>
          <w:p w14:paraId="2CC5BB9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38B9491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Panasonic Asia Pacific Pte Ltd.</w:t>
            </w:r>
          </w:p>
        </w:tc>
      </w:tr>
      <w:tr w:rsidR="00E22132" w14:paraId="742295A5" w14:textId="77777777" w:rsidTr="007939BB">
        <w:trPr>
          <w:trHeight w:val="300"/>
        </w:trPr>
        <w:tc>
          <w:tcPr>
            <w:tcW w:w="0" w:type="auto"/>
            <w:noWrap/>
            <w:tcMar>
              <w:top w:w="15" w:type="dxa"/>
              <w:left w:w="15" w:type="dxa"/>
              <w:bottom w:w="0" w:type="dxa"/>
              <w:right w:w="15" w:type="dxa"/>
            </w:tcMar>
            <w:vAlign w:val="bottom"/>
            <w:hideMark/>
          </w:tcPr>
          <w:p w14:paraId="0A86A0C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9D38F0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Realtek Semiconductor Corp.</w:t>
            </w:r>
          </w:p>
        </w:tc>
      </w:tr>
      <w:tr w:rsidR="00E22132" w14:paraId="73009307" w14:textId="77777777" w:rsidTr="007939BB">
        <w:trPr>
          <w:trHeight w:val="300"/>
        </w:trPr>
        <w:tc>
          <w:tcPr>
            <w:tcW w:w="0" w:type="auto"/>
            <w:noWrap/>
            <w:tcMar>
              <w:top w:w="15" w:type="dxa"/>
              <w:left w:w="15" w:type="dxa"/>
              <w:bottom w:w="0" w:type="dxa"/>
              <w:right w:w="15" w:type="dxa"/>
            </w:tcMar>
            <w:vAlign w:val="bottom"/>
            <w:hideMark/>
          </w:tcPr>
          <w:p w14:paraId="6DD3CB2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126A7C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Intel Corporation</w:t>
            </w:r>
          </w:p>
        </w:tc>
      </w:tr>
      <w:tr w:rsidR="00E22132" w14:paraId="39549FF7" w14:textId="77777777" w:rsidTr="007939BB">
        <w:trPr>
          <w:trHeight w:val="300"/>
        </w:trPr>
        <w:tc>
          <w:tcPr>
            <w:tcW w:w="0" w:type="auto"/>
            <w:noWrap/>
            <w:tcMar>
              <w:top w:w="15" w:type="dxa"/>
              <w:left w:w="15" w:type="dxa"/>
              <w:bottom w:w="0" w:type="dxa"/>
              <w:right w:w="15" w:type="dxa"/>
            </w:tcMar>
            <w:vAlign w:val="bottom"/>
            <w:hideMark/>
          </w:tcPr>
          <w:p w14:paraId="781563D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7A4D38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Perspecta Labs Inc.</w:t>
            </w:r>
          </w:p>
        </w:tc>
      </w:tr>
      <w:tr w:rsidR="00E22132" w14:paraId="0A482050" w14:textId="77777777" w:rsidTr="007939BB">
        <w:trPr>
          <w:trHeight w:val="300"/>
        </w:trPr>
        <w:tc>
          <w:tcPr>
            <w:tcW w:w="0" w:type="auto"/>
            <w:noWrap/>
            <w:tcMar>
              <w:top w:w="15" w:type="dxa"/>
              <w:left w:w="15" w:type="dxa"/>
              <w:bottom w:w="0" w:type="dxa"/>
              <w:right w:w="15" w:type="dxa"/>
            </w:tcMar>
            <w:vAlign w:val="bottom"/>
            <w:hideMark/>
          </w:tcPr>
          <w:p w14:paraId="7E89951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7F2A067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Broadcom Corporation</w:t>
            </w:r>
          </w:p>
        </w:tc>
      </w:tr>
      <w:tr w:rsidR="00E22132" w14:paraId="76619193" w14:textId="77777777" w:rsidTr="007939BB">
        <w:trPr>
          <w:trHeight w:val="300"/>
        </w:trPr>
        <w:tc>
          <w:tcPr>
            <w:tcW w:w="0" w:type="auto"/>
            <w:noWrap/>
            <w:tcMar>
              <w:top w:w="15" w:type="dxa"/>
              <w:left w:w="15" w:type="dxa"/>
              <w:bottom w:w="0" w:type="dxa"/>
              <w:right w:w="15" w:type="dxa"/>
            </w:tcMar>
            <w:vAlign w:val="bottom"/>
            <w:hideMark/>
          </w:tcPr>
          <w:p w14:paraId="0C0C5F6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1B3B63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ZTE TX Inc</w:t>
            </w:r>
          </w:p>
        </w:tc>
      </w:tr>
      <w:tr w:rsidR="00E22132" w14:paraId="56D15BFA" w14:textId="77777777" w:rsidTr="007939BB">
        <w:trPr>
          <w:trHeight w:val="300"/>
        </w:trPr>
        <w:tc>
          <w:tcPr>
            <w:tcW w:w="0" w:type="auto"/>
            <w:noWrap/>
            <w:tcMar>
              <w:top w:w="15" w:type="dxa"/>
              <w:left w:w="15" w:type="dxa"/>
              <w:bottom w:w="0" w:type="dxa"/>
              <w:right w:w="15" w:type="dxa"/>
            </w:tcMar>
            <w:vAlign w:val="bottom"/>
            <w:hideMark/>
          </w:tcPr>
          <w:p w14:paraId="181AA67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170289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Broadcom Corporation</w:t>
            </w:r>
          </w:p>
        </w:tc>
      </w:tr>
      <w:tr w:rsidR="00E22132" w14:paraId="00D345ED" w14:textId="77777777" w:rsidTr="007939BB">
        <w:trPr>
          <w:trHeight w:val="300"/>
        </w:trPr>
        <w:tc>
          <w:tcPr>
            <w:tcW w:w="0" w:type="auto"/>
            <w:noWrap/>
            <w:tcMar>
              <w:top w:w="15" w:type="dxa"/>
              <w:left w:w="15" w:type="dxa"/>
              <w:bottom w:w="0" w:type="dxa"/>
              <w:right w:w="15" w:type="dxa"/>
            </w:tcMar>
            <w:vAlign w:val="bottom"/>
            <w:hideMark/>
          </w:tcPr>
          <w:p w14:paraId="38C2781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785BDE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47A5DF6D" w14:textId="77777777" w:rsidTr="007939BB">
        <w:trPr>
          <w:trHeight w:val="300"/>
        </w:trPr>
        <w:tc>
          <w:tcPr>
            <w:tcW w:w="0" w:type="auto"/>
            <w:noWrap/>
            <w:tcMar>
              <w:top w:w="15" w:type="dxa"/>
              <w:left w:w="15" w:type="dxa"/>
              <w:bottom w:w="0" w:type="dxa"/>
              <w:right w:w="15" w:type="dxa"/>
            </w:tcMar>
            <w:vAlign w:val="bottom"/>
            <w:hideMark/>
          </w:tcPr>
          <w:p w14:paraId="442E440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3DF3A8F7"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Intel Corporation</w:t>
            </w:r>
          </w:p>
        </w:tc>
      </w:tr>
      <w:tr w:rsidR="00E22132" w14:paraId="58A916D3" w14:textId="77777777" w:rsidTr="007939BB">
        <w:trPr>
          <w:trHeight w:val="300"/>
        </w:trPr>
        <w:tc>
          <w:tcPr>
            <w:tcW w:w="0" w:type="auto"/>
            <w:noWrap/>
            <w:tcMar>
              <w:top w:w="15" w:type="dxa"/>
              <w:left w:w="15" w:type="dxa"/>
              <w:bottom w:w="0" w:type="dxa"/>
              <w:right w:w="15" w:type="dxa"/>
            </w:tcMar>
            <w:vAlign w:val="bottom"/>
            <w:hideMark/>
          </w:tcPr>
          <w:p w14:paraId="41792E5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60F2AB7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25C186D7" w14:textId="77777777" w:rsidTr="007939BB">
        <w:trPr>
          <w:trHeight w:val="300"/>
        </w:trPr>
        <w:tc>
          <w:tcPr>
            <w:tcW w:w="0" w:type="auto"/>
            <w:noWrap/>
            <w:tcMar>
              <w:top w:w="15" w:type="dxa"/>
              <w:left w:w="15" w:type="dxa"/>
              <w:bottom w:w="0" w:type="dxa"/>
              <w:right w:w="15" w:type="dxa"/>
            </w:tcMar>
            <w:vAlign w:val="bottom"/>
            <w:hideMark/>
          </w:tcPr>
          <w:p w14:paraId="69DD7CA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10346D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SAMSUNG</w:t>
            </w:r>
          </w:p>
        </w:tc>
      </w:tr>
      <w:tr w:rsidR="00E22132" w14:paraId="291307E0" w14:textId="77777777" w:rsidTr="007939BB">
        <w:trPr>
          <w:trHeight w:val="300"/>
        </w:trPr>
        <w:tc>
          <w:tcPr>
            <w:tcW w:w="0" w:type="auto"/>
            <w:noWrap/>
            <w:tcMar>
              <w:top w:w="15" w:type="dxa"/>
              <w:left w:w="15" w:type="dxa"/>
              <w:bottom w:w="0" w:type="dxa"/>
              <w:right w:w="15" w:type="dxa"/>
            </w:tcMar>
            <w:vAlign w:val="bottom"/>
            <w:hideMark/>
          </w:tcPr>
          <w:p w14:paraId="0C5EACC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71699B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ZTE Corporation</w:t>
            </w:r>
          </w:p>
        </w:tc>
      </w:tr>
      <w:tr w:rsidR="00E22132" w14:paraId="684277FE" w14:textId="77777777" w:rsidTr="007939BB">
        <w:trPr>
          <w:trHeight w:val="300"/>
        </w:trPr>
        <w:tc>
          <w:tcPr>
            <w:tcW w:w="0" w:type="auto"/>
            <w:noWrap/>
            <w:tcMar>
              <w:top w:w="15" w:type="dxa"/>
              <w:left w:w="15" w:type="dxa"/>
              <w:bottom w:w="0" w:type="dxa"/>
              <w:right w:w="15" w:type="dxa"/>
            </w:tcMar>
            <w:vAlign w:val="bottom"/>
            <w:hideMark/>
          </w:tcPr>
          <w:p w14:paraId="5A21D76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F5202C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Facebook</w:t>
            </w:r>
          </w:p>
        </w:tc>
      </w:tr>
      <w:tr w:rsidR="00E22132" w14:paraId="53D1DF60" w14:textId="77777777" w:rsidTr="007939BB">
        <w:trPr>
          <w:trHeight w:val="300"/>
        </w:trPr>
        <w:tc>
          <w:tcPr>
            <w:tcW w:w="0" w:type="auto"/>
            <w:noWrap/>
            <w:tcMar>
              <w:top w:w="15" w:type="dxa"/>
              <w:left w:w="15" w:type="dxa"/>
              <w:bottom w:w="0" w:type="dxa"/>
              <w:right w:w="15" w:type="dxa"/>
            </w:tcMar>
            <w:vAlign w:val="bottom"/>
            <w:hideMark/>
          </w:tcPr>
          <w:p w14:paraId="59023F5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644ADF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w:t>
            </w:r>
          </w:p>
        </w:tc>
      </w:tr>
      <w:tr w:rsidR="00E22132" w14:paraId="6A1F161B" w14:textId="77777777" w:rsidTr="007939BB">
        <w:trPr>
          <w:trHeight w:val="300"/>
        </w:trPr>
        <w:tc>
          <w:tcPr>
            <w:tcW w:w="0" w:type="auto"/>
            <w:noWrap/>
            <w:tcMar>
              <w:top w:w="15" w:type="dxa"/>
              <w:left w:w="15" w:type="dxa"/>
              <w:bottom w:w="0" w:type="dxa"/>
              <w:right w:w="15" w:type="dxa"/>
            </w:tcMar>
            <w:vAlign w:val="bottom"/>
            <w:hideMark/>
          </w:tcPr>
          <w:p w14:paraId="3573442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209B98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Intel Corporation</w:t>
            </w:r>
          </w:p>
        </w:tc>
      </w:tr>
      <w:tr w:rsidR="00E22132" w14:paraId="70CBC0E6" w14:textId="77777777" w:rsidTr="007939BB">
        <w:trPr>
          <w:trHeight w:val="300"/>
        </w:trPr>
        <w:tc>
          <w:tcPr>
            <w:tcW w:w="0" w:type="auto"/>
            <w:noWrap/>
            <w:tcMar>
              <w:top w:w="15" w:type="dxa"/>
              <w:left w:w="15" w:type="dxa"/>
              <w:bottom w:w="0" w:type="dxa"/>
              <w:right w:w="15" w:type="dxa"/>
            </w:tcMar>
            <w:vAlign w:val="bottom"/>
            <w:hideMark/>
          </w:tcPr>
          <w:p w14:paraId="459FEE2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7F96D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E22132" w14:paraId="36503496" w14:textId="77777777" w:rsidTr="007939BB">
        <w:trPr>
          <w:trHeight w:val="300"/>
        </w:trPr>
        <w:tc>
          <w:tcPr>
            <w:tcW w:w="0" w:type="auto"/>
            <w:noWrap/>
            <w:tcMar>
              <w:top w:w="15" w:type="dxa"/>
              <w:left w:w="15" w:type="dxa"/>
              <w:bottom w:w="0" w:type="dxa"/>
              <w:right w:w="15" w:type="dxa"/>
            </w:tcMar>
            <w:vAlign w:val="bottom"/>
            <w:hideMark/>
          </w:tcPr>
          <w:p w14:paraId="53B43A3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42ABAE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Canon</w:t>
            </w:r>
          </w:p>
        </w:tc>
      </w:tr>
      <w:tr w:rsidR="00E22132" w14:paraId="3130AB85" w14:textId="77777777" w:rsidTr="007939BB">
        <w:trPr>
          <w:trHeight w:val="300"/>
        </w:trPr>
        <w:tc>
          <w:tcPr>
            <w:tcW w:w="0" w:type="auto"/>
            <w:noWrap/>
            <w:tcMar>
              <w:top w:w="15" w:type="dxa"/>
              <w:left w:w="15" w:type="dxa"/>
              <w:bottom w:w="0" w:type="dxa"/>
              <w:right w:w="15" w:type="dxa"/>
            </w:tcMar>
            <w:vAlign w:val="bottom"/>
            <w:hideMark/>
          </w:tcPr>
          <w:p w14:paraId="3DFE391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CE0A54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LG ELECTRONICS</w:t>
            </w:r>
          </w:p>
        </w:tc>
      </w:tr>
      <w:tr w:rsidR="00E22132" w14:paraId="25D924C3" w14:textId="77777777" w:rsidTr="007939BB">
        <w:trPr>
          <w:trHeight w:val="300"/>
        </w:trPr>
        <w:tc>
          <w:tcPr>
            <w:tcW w:w="0" w:type="auto"/>
            <w:noWrap/>
            <w:tcMar>
              <w:top w:w="15" w:type="dxa"/>
              <w:left w:w="15" w:type="dxa"/>
              <w:bottom w:w="0" w:type="dxa"/>
              <w:right w:w="15" w:type="dxa"/>
            </w:tcMar>
            <w:vAlign w:val="bottom"/>
            <w:hideMark/>
          </w:tcPr>
          <w:p w14:paraId="3330DF4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74F2E8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USDoT</w:t>
            </w:r>
          </w:p>
        </w:tc>
      </w:tr>
      <w:tr w:rsidR="00E22132" w14:paraId="3EA1E3DC" w14:textId="77777777" w:rsidTr="007939BB">
        <w:trPr>
          <w:trHeight w:val="300"/>
        </w:trPr>
        <w:tc>
          <w:tcPr>
            <w:tcW w:w="0" w:type="auto"/>
            <w:noWrap/>
            <w:tcMar>
              <w:top w:w="15" w:type="dxa"/>
              <w:left w:w="15" w:type="dxa"/>
              <w:bottom w:w="0" w:type="dxa"/>
              <w:right w:w="15" w:type="dxa"/>
            </w:tcMar>
            <w:vAlign w:val="bottom"/>
            <w:hideMark/>
          </w:tcPr>
          <w:p w14:paraId="16641A1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949C89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19A3A3D0" w14:textId="77777777" w:rsidTr="007939BB">
        <w:trPr>
          <w:trHeight w:val="300"/>
        </w:trPr>
        <w:tc>
          <w:tcPr>
            <w:tcW w:w="0" w:type="auto"/>
            <w:noWrap/>
            <w:tcMar>
              <w:top w:w="15" w:type="dxa"/>
              <w:left w:w="15" w:type="dxa"/>
              <w:bottom w:w="0" w:type="dxa"/>
              <w:right w:w="15" w:type="dxa"/>
            </w:tcMar>
            <w:vAlign w:val="bottom"/>
            <w:hideMark/>
          </w:tcPr>
          <w:p w14:paraId="63AF4AE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56DA8EC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0B3119D3" w14:textId="77777777" w:rsidTr="007939BB">
        <w:trPr>
          <w:trHeight w:val="300"/>
        </w:trPr>
        <w:tc>
          <w:tcPr>
            <w:tcW w:w="0" w:type="auto"/>
            <w:noWrap/>
            <w:tcMar>
              <w:top w:w="15" w:type="dxa"/>
              <w:left w:w="15" w:type="dxa"/>
              <w:bottom w:w="0" w:type="dxa"/>
              <w:right w:w="15" w:type="dxa"/>
            </w:tcMar>
            <w:vAlign w:val="bottom"/>
          </w:tcPr>
          <w:p w14:paraId="35D0154A" w14:textId="77777777" w:rsidR="00E22132" w:rsidRPr="007A6EEC" w:rsidRDefault="00E22132" w:rsidP="007939BB">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0ACD909A" w14:textId="77777777" w:rsidR="00E22132" w:rsidRPr="007A6EEC" w:rsidRDefault="00E22132" w:rsidP="007939BB">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E22132" w14:paraId="2FFD1746" w14:textId="77777777" w:rsidTr="007939BB">
        <w:trPr>
          <w:trHeight w:val="300"/>
        </w:trPr>
        <w:tc>
          <w:tcPr>
            <w:tcW w:w="0" w:type="auto"/>
            <w:noWrap/>
            <w:tcMar>
              <w:top w:w="15" w:type="dxa"/>
              <w:left w:w="15" w:type="dxa"/>
              <w:bottom w:w="0" w:type="dxa"/>
              <w:right w:w="15" w:type="dxa"/>
            </w:tcMar>
            <w:vAlign w:val="bottom"/>
            <w:hideMark/>
          </w:tcPr>
          <w:p w14:paraId="75B857C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C0BE92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LG ELECTRONICS</w:t>
            </w:r>
          </w:p>
        </w:tc>
      </w:tr>
      <w:tr w:rsidR="00E22132" w14:paraId="47A666F0" w14:textId="77777777" w:rsidTr="007939BB">
        <w:trPr>
          <w:trHeight w:val="300"/>
        </w:trPr>
        <w:tc>
          <w:tcPr>
            <w:tcW w:w="0" w:type="auto"/>
            <w:noWrap/>
            <w:tcMar>
              <w:top w:w="15" w:type="dxa"/>
              <w:left w:w="15" w:type="dxa"/>
              <w:bottom w:w="0" w:type="dxa"/>
              <w:right w:w="15" w:type="dxa"/>
            </w:tcMar>
            <w:vAlign w:val="bottom"/>
            <w:hideMark/>
          </w:tcPr>
          <w:p w14:paraId="1B72AD8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978BAE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LG ELECTRONICS</w:t>
            </w:r>
          </w:p>
        </w:tc>
      </w:tr>
      <w:tr w:rsidR="00E22132" w14:paraId="603133C7" w14:textId="77777777" w:rsidTr="007939BB">
        <w:trPr>
          <w:trHeight w:val="300"/>
        </w:trPr>
        <w:tc>
          <w:tcPr>
            <w:tcW w:w="0" w:type="auto"/>
            <w:noWrap/>
            <w:tcMar>
              <w:top w:w="15" w:type="dxa"/>
              <w:left w:w="15" w:type="dxa"/>
              <w:bottom w:w="0" w:type="dxa"/>
              <w:right w:w="15" w:type="dxa"/>
            </w:tcMar>
            <w:vAlign w:val="bottom"/>
            <w:hideMark/>
          </w:tcPr>
          <w:p w14:paraId="55C7E22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03C9B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E22132" w14:paraId="3BFDF672" w14:textId="77777777" w:rsidTr="007939BB">
        <w:trPr>
          <w:trHeight w:val="300"/>
        </w:trPr>
        <w:tc>
          <w:tcPr>
            <w:tcW w:w="0" w:type="auto"/>
            <w:noWrap/>
            <w:tcMar>
              <w:top w:w="15" w:type="dxa"/>
              <w:left w:w="15" w:type="dxa"/>
              <w:bottom w:w="0" w:type="dxa"/>
              <w:right w:w="15" w:type="dxa"/>
            </w:tcMar>
            <w:vAlign w:val="bottom"/>
            <w:hideMark/>
          </w:tcPr>
          <w:p w14:paraId="5A9C375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60369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2EFEE63E" w14:textId="77777777" w:rsidTr="007939BB">
        <w:trPr>
          <w:trHeight w:val="300"/>
        </w:trPr>
        <w:tc>
          <w:tcPr>
            <w:tcW w:w="0" w:type="auto"/>
            <w:noWrap/>
            <w:tcMar>
              <w:top w:w="15" w:type="dxa"/>
              <w:left w:w="15" w:type="dxa"/>
              <w:bottom w:w="0" w:type="dxa"/>
              <w:right w:w="15" w:type="dxa"/>
            </w:tcMar>
            <w:vAlign w:val="bottom"/>
            <w:hideMark/>
          </w:tcPr>
          <w:p w14:paraId="18E4569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ADBD81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6E8FE17C" w14:textId="77777777" w:rsidTr="007939BB">
        <w:trPr>
          <w:trHeight w:val="300"/>
        </w:trPr>
        <w:tc>
          <w:tcPr>
            <w:tcW w:w="0" w:type="auto"/>
            <w:noWrap/>
            <w:tcMar>
              <w:top w:w="15" w:type="dxa"/>
              <w:left w:w="15" w:type="dxa"/>
              <w:bottom w:w="0" w:type="dxa"/>
              <w:right w:w="15" w:type="dxa"/>
            </w:tcMar>
            <w:vAlign w:val="bottom"/>
            <w:hideMark/>
          </w:tcPr>
          <w:p w14:paraId="03D3AF3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AF5B0E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Apple, Inc.</w:t>
            </w:r>
          </w:p>
        </w:tc>
      </w:tr>
      <w:tr w:rsidR="00E22132" w14:paraId="450CB0CB" w14:textId="77777777" w:rsidTr="007939BB">
        <w:trPr>
          <w:trHeight w:val="300"/>
        </w:trPr>
        <w:tc>
          <w:tcPr>
            <w:tcW w:w="0" w:type="auto"/>
            <w:noWrap/>
            <w:tcMar>
              <w:top w:w="15" w:type="dxa"/>
              <w:left w:w="15" w:type="dxa"/>
              <w:bottom w:w="0" w:type="dxa"/>
              <w:right w:w="15" w:type="dxa"/>
            </w:tcMar>
            <w:vAlign w:val="bottom"/>
            <w:hideMark/>
          </w:tcPr>
          <w:p w14:paraId="20CA36F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8ABE21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WILUS Inc.</w:t>
            </w:r>
          </w:p>
        </w:tc>
      </w:tr>
      <w:tr w:rsidR="00E22132" w14:paraId="09CACFAF" w14:textId="77777777" w:rsidTr="007939BB">
        <w:trPr>
          <w:trHeight w:val="300"/>
        </w:trPr>
        <w:tc>
          <w:tcPr>
            <w:tcW w:w="0" w:type="auto"/>
            <w:noWrap/>
            <w:tcMar>
              <w:top w:w="15" w:type="dxa"/>
              <w:left w:w="15" w:type="dxa"/>
              <w:bottom w:w="0" w:type="dxa"/>
              <w:right w:w="15" w:type="dxa"/>
            </w:tcMar>
            <w:vAlign w:val="bottom"/>
            <w:hideMark/>
          </w:tcPr>
          <w:p w14:paraId="12E736F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B334AD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22132" w14:paraId="41E76D30" w14:textId="77777777" w:rsidTr="007939BB">
        <w:trPr>
          <w:trHeight w:val="300"/>
        </w:trPr>
        <w:tc>
          <w:tcPr>
            <w:tcW w:w="0" w:type="auto"/>
            <w:noWrap/>
            <w:tcMar>
              <w:top w:w="15" w:type="dxa"/>
              <w:left w:w="15" w:type="dxa"/>
              <w:bottom w:w="0" w:type="dxa"/>
              <w:right w:w="15" w:type="dxa"/>
            </w:tcMar>
            <w:vAlign w:val="bottom"/>
            <w:hideMark/>
          </w:tcPr>
          <w:p w14:paraId="448E1B2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AB58CC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NXP Semiconductors</w:t>
            </w:r>
          </w:p>
        </w:tc>
      </w:tr>
      <w:tr w:rsidR="00E22132" w14:paraId="6858301E" w14:textId="77777777" w:rsidTr="007939BB">
        <w:trPr>
          <w:trHeight w:val="300"/>
        </w:trPr>
        <w:tc>
          <w:tcPr>
            <w:tcW w:w="0" w:type="auto"/>
            <w:noWrap/>
            <w:tcMar>
              <w:top w:w="15" w:type="dxa"/>
              <w:left w:w="15" w:type="dxa"/>
              <w:bottom w:w="0" w:type="dxa"/>
              <w:right w:w="15" w:type="dxa"/>
            </w:tcMar>
            <w:vAlign w:val="bottom"/>
            <w:hideMark/>
          </w:tcPr>
          <w:p w14:paraId="6654A6A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88B055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IITP RAS</w:t>
            </w:r>
          </w:p>
        </w:tc>
      </w:tr>
      <w:tr w:rsidR="00E22132" w14:paraId="7E668BBD" w14:textId="77777777" w:rsidTr="007939BB">
        <w:trPr>
          <w:trHeight w:val="300"/>
        </w:trPr>
        <w:tc>
          <w:tcPr>
            <w:tcW w:w="0" w:type="auto"/>
            <w:noWrap/>
            <w:tcMar>
              <w:top w:w="15" w:type="dxa"/>
              <w:left w:w="15" w:type="dxa"/>
              <w:bottom w:w="0" w:type="dxa"/>
              <w:right w:w="15" w:type="dxa"/>
            </w:tcMar>
            <w:vAlign w:val="bottom"/>
            <w:hideMark/>
          </w:tcPr>
          <w:p w14:paraId="1A3AEF7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201E97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InterDigital, Inc.</w:t>
            </w:r>
          </w:p>
        </w:tc>
      </w:tr>
      <w:tr w:rsidR="00E22132" w14:paraId="7530967A" w14:textId="77777777" w:rsidTr="007939BB">
        <w:trPr>
          <w:trHeight w:val="300"/>
        </w:trPr>
        <w:tc>
          <w:tcPr>
            <w:tcW w:w="0" w:type="auto"/>
            <w:noWrap/>
            <w:tcMar>
              <w:top w:w="15" w:type="dxa"/>
              <w:left w:w="15" w:type="dxa"/>
              <w:bottom w:w="0" w:type="dxa"/>
              <w:right w:w="15" w:type="dxa"/>
            </w:tcMar>
            <w:vAlign w:val="bottom"/>
            <w:hideMark/>
          </w:tcPr>
          <w:p w14:paraId="3F0BC81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092DD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6D574801" w14:textId="77777777" w:rsidTr="007939BB">
        <w:trPr>
          <w:trHeight w:val="300"/>
        </w:trPr>
        <w:tc>
          <w:tcPr>
            <w:tcW w:w="0" w:type="auto"/>
            <w:noWrap/>
            <w:tcMar>
              <w:top w:w="15" w:type="dxa"/>
              <w:left w:w="15" w:type="dxa"/>
              <w:bottom w:w="0" w:type="dxa"/>
              <w:right w:w="15" w:type="dxa"/>
            </w:tcMar>
            <w:vAlign w:val="bottom"/>
            <w:hideMark/>
          </w:tcPr>
          <w:p w14:paraId="6409AC7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9816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38E7EADC" w14:textId="77777777" w:rsidTr="007939BB">
        <w:trPr>
          <w:trHeight w:val="300"/>
        </w:trPr>
        <w:tc>
          <w:tcPr>
            <w:tcW w:w="0" w:type="auto"/>
            <w:noWrap/>
            <w:tcMar>
              <w:top w:w="15" w:type="dxa"/>
              <w:left w:w="15" w:type="dxa"/>
              <w:bottom w:w="0" w:type="dxa"/>
              <w:right w:w="15" w:type="dxa"/>
            </w:tcMar>
            <w:vAlign w:val="bottom"/>
            <w:hideMark/>
          </w:tcPr>
          <w:p w14:paraId="48722F8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F96D7F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Technologies Co. Ltd</w:t>
            </w:r>
          </w:p>
        </w:tc>
      </w:tr>
      <w:tr w:rsidR="00E22132" w14:paraId="09AFD159" w14:textId="77777777" w:rsidTr="007939BB">
        <w:trPr>
          <w:trHeight w:val="300"/>
        </w:trPr>
        <w:tc>
          <w:tcPr>
            <w:tcW w:w="0" w:type="auto"/>
            <w:noWrap/>
            <w:tcMar>
              <w:top w:w="15" w:type="dxa"/>
              <w:left w:w="15" w:type="dxa"/>
              <w:bottom w:w="0" w:type="dxa"/>
              <w:right w:w="15" w:type="dxa"/>
            </w:tcMar>
            <w:vAlign w:val="bottom"/>
            <w:hideMark/>
          </w:tcPr>
          <w:p w14:paraId="3429C26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112CF8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w:t>
            </w:r>
          </w:p>
        </w:tc>
      </w:tr>
      <w:tr w:rsidR="00E22132" w14:paraId="3475923D" w14:textId="77777777" w:rsidTr="007939BB">
        <w:trPr>
          <w:trHeight w:val="300"/>
        </w:trPr>
        <w:tc>
          <w:tcPr>
            <w:tcW w:w="0" w:type="auto"/>
            <w:noWrap/>
            <w:tcMar>
              <w:top w:w="15" w:type="dxa"/>
              <w:left w:w="15" w:type="dxa"/>
              <w:bottom w:w="0" w:type="dxa"/>
              <w:right w:w="15" w:type="dxa"/>
            </w:tcMar>
            <w:vAlign w:val="bottom"/>
            <w:hideMark/>
          </w:tcPr>
          <w:p w14:paraId="38FF075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ACA784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Apple, Inc.</w:t>
            </w:r>
          </w:p>
        </w:tc>
      </w:tr>
      <w:tr w:rsidR="00E22132" w14:paraId="2EA038F7" w14:textId="77777777" w:rsidTr="007939BB">
        <w:trPr>
          <w:trHeight w:val="300"/>
        </w:trPr>
        <w:tc>
          <w:tcPr>
            <w:tcW w:w="0" w:type="auto"/>
            <w:noWrap/>
            <w:tcMar>
              <w:top w:w="15" w:type="dxa"/>
              <w:left w:w="15" w:type="dxa"/>
              <w:bottom w:w="0" w:type="dxa"/>
              <w:right w:w="15" w:type="dxa"/>
            </w:tcMar>
            <w:vAlign w:val="bottom"/>
            <w:hideMark/>
          </w:tcPr>
          <w:p w14:paraId="1D78027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003033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ZTE Corporation</w:t>
            </w:r>
          </w:p>
        </w:tc>
      </w:tr>
      <w:tr w:rsidR="00E22132" w14:paraId="4DCC05ED" w14:textId="77777777" w:rsidTr="007939BB">
        <w:trPr>
          <w:trHeight w:val="300"/>
        </w:trPr>
        <w:tc>
          <w:tcPr>
            <w:tcW w:w="0" w:type="auto"/>
            <w:noWrap/>
            <w:tcMar>
              <w:top w:w="15" w:type="dxa"/>
              <w:left w:w="15" w:type="dxa"/>
              <w:bottom w:w="0" w:type="dxa"/>
              <w:right w:w="15" w:type="dxa"/>
            </w:tcMar>
            <w:vAlign w:val="bottom"/>
            <w:hideMark/>
          </w:tcPr>
          <w:p w14:paraId="53B6349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00C956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E22132" w14:paraId="7A6D5F62" w14:textId="77777777" w:rsidTr="007939BB">
        <w:trPr>
          <w:trHeight w:val="300"/>
        </w:trPr>
        <w:tc>
          <w:tcPr>
            <w:tcW w:w="0" w:type="auto"/>
            <w:noWrap/>
            <w:tcMar>
              <w:top w:w="15" w:type="dxa"/>
              <w:left w:w="15" w:type="dxa"/>
              <w:bottom w:w="0" w:type="dxa"/>
              <w:right w:w="15" w:type="dxa"/>
            </w:tcMar>
            <w:vAlign w:val="bottom"/>
            <w:hideMark/>
          </w:tcPr>
          <w:p w14:paraId="270C44D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CB8D91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MediaTek Inc.</w:t>
            </w:r>
          </w:p>
        </w:tc>
      </w:tr>
      <w:tr w:rsidR="00E22132" w14:paraId="61DFF9DF" w14:textId="77777777" w:rsidTr="007939BB">
        <w:trPr>
          <w:trHeight w:val="300"/>
        </w:trPr>
        <w:tc>
          <w:tcPr>
            <w:tcW w:w="0" w:type="auto"/>
            <w:noWrap/>
            <w:tcMar>
              <w:top w:w="15" w:type="dxa"/>
              <w:left w:w="15" w:type="dxa"/>
              <w:bottom w:w="0" w:type="dxa"/>
              <w:right w:w="15" w:type="dxa"/>
            </w:tcMar>
            <w:vAlign w:val="bottom"/>
            <w:hideMark/>
          </w:tcPr>
          <w:p w14:paraId="50F1217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D9ED86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w:t>
            </w:r>
          </w:p>
        </w:tc>
      </w:tr>
      <w:tr w:rsidR="00E22132" w14:paraId="6FB4E653" w14:textId="77777777" w:rsidTr="007939BB">
        <w:trPr>
          <w:trHeight w:val="300"/>
        </w:trPr>
        <w:tc>
          <w:tcPr>
            <w:tcW w:w="0" w:type="auto"/>
            <w:noWrap/>
            <w:tcMar>
              <w:top w:w="15" w:type="dxa"/>
              <w:left w:w="15" w:type="dxa"/>
              <w:bottom w:w="0" w:type="dxa"/>
              <w:right w:w="15" w:type="dxa"/>
            </w:tcMar>
            <w:vAlign w:val="bottom"/>
            <w:hideMark/>
          </w:tcPr>
          <w:p w14:paraId="6881CA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64D54A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Ericsson AB</w:t>
            </w:r>
          </w:p>
        </w:tc>
      </w:tr>
      <w:tr w:rsidR="00E22132" w14:paraId="7869EC6B" w14:textId="77777777" w:rsidTr="007939BB">
        <w:trPr>
          <w:trHeight w:val="300"/>
        </w:trPr>
        <w:tc>
          <w:tcPr>
            <w:tcW w:w="0" w:type="auto"/>
            <w:noWrap/>
            <w:tcMar>
              <w:top w:w="15" w:type="dxa"/>
              <w:left w:w="15" w:type="dxa"/>
              <w:bottom w:w="0" w:type="dxa"/>
              <w:right w:w="15" w:type="dxa"/>
            </w:tcMar>
            <w:vAlign w:val="bottom"/>
            <w:hideMark/>
          </w:tcPr>
          <w:p w14:paraId="09F4FAB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641E13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Cisco Systems, Inc.</w:t>
            </w:r>
          </w:p>
        </w:tc>
      </w:tr>
      <w:tr w:rsidR="00E22132" w14:paraId="2E820372" w14:textId="77777777" w:rsidTr="007939BB">
        <w:trPr>
          <w:trHeight w:val="300"/>
        </w:trPr>
        <w:tc>
          <w:tcPr>
            <w:tcW w:w="0" w:type="auto"/>
            <w:noWrap/>
            <w:tcMar>
              <w:top w:w="15" w:type="dxa"/>
              <w:left w:w="15" w:type="dxa"/>
              <w:bottom w:w="0" w:type="dxa"/>
              <w:right w:w="15" w:type="dxa"/>
            </w:tcMar>
            <w:vAlign w:val="bottom"/>
            <w:hideMark/>
          </w:tcPr>
          <w:p w14:paraId="129FC53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65DFB6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Intel Corporation</w:t>
            </w:r>
          </w:p>
        </w:tc>
      </w:tr>
      <w:tr w:rsidR="00E22132" w14:paraId="4D56B8C7" w14:textId="77777777" w:rsidTr="007939BB">
        <w:trPr>
          <w:trHeight w:val="300"/>
        </w:trPr>
        <w:tc>
          <w:tcPr>
            <w:tcW w:w="0" w:type="auto"/>
            <w:noWrap/>
            <w:tcMar>
              <w:top w:w="15" w:type="dxa"/>
              <w:left w:w="15" w:type="dxa"/>
              <w:bottom w:w="0" w:type="dxa"/>
              <w:right w:w="15" w:type="dxa"/>
            </w:tcMar>
            <w:vAlign w:val="bottom"/>
            <w:hideMark/>
          </w:tcPr>
          <w:p w14:paraId="4CCAF744"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17CD727"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3F3235E5" w14:textId="77777777" w:rsidTr="007939BB">
        <w:trPr>
          <w:trHeight w:val="300"/>
        </w:trPr>
        <w:tc>
          <w:tcPr>
            <w:tcW w:w="0" w:type="auto"/>
            <w:noWrap/>
            <w:tcMar>
              <w:top w:w="15" w:type="dxa"/>
              <w:left w:w="15" w:type="dxa"/>
              <w:bottom w:w="0" w:type="dxa"/>
              <w:right w:w="15" w:type="dxa"/>
            </w:tcMar>
            <w:vAlign w:val="bottom"/>
            <w:hideMark/>
          </w:tcPr>
          <w:p w14:paraId="12FB7A5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4904EF7"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Hewlett Packard Enterprise</w:t>
            </w:r>
          </w:p>
        </w:tc>
      </w:tr>
      <w:tr w:rsidR="00E22132" w14:paraId="0A0603BE" w14:textId="77777777" w:rsidTr="007939BB">
        <w:trPr>
          <w:trHeight w:val="300"/>
        </w:trPr>
        <w:tc>
          <w:tcPr>
            <w:tcW w:w="0" w:type="auto"/>
            <w:noWrap/>
            <w:tcMar>
              <w:top w:w="15" w:type="dxa"/>
              <w:left w:w="15" w:type="dxa"/>
              <w:bottom w:w="0" w:type="dxa"/>
              <w:right w:w="15" w:type="dxa"/>
            </w:tcMar>
            <w:vAlign w:val="bottom"/>
            <w:hideMark/>
          </w:tcPr>
          <w:p w14:paraId="044A55B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2C6A71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InterDigital, Inc.</w:t>
            </w:r>
          </w:p>
        </w:tc>
      </w:tr>
      <w:tr w:rsidR="00E22132" w14:paraId="2BFDF64B" w14:textId="77777777" w:rsidTr="007939BB">
        <w:trPr>
          <w:trHeight w:val="300"/>
        </w:trPr>
        <w:tc>
          <w:tcPr>
            <w:tcW w:w="0" w:type="auto"/>
            <w:noWrap/>
            <w:tcMar>
              <w:top w:w="15" w:type="dxa"/>
              <w:left w:w="15" w:type="dxa"/>
              <w:bottom w:w="0" w:type="dxa"/>
              <w:right w:w="15" w:type="dxa"/>
            </w:tcMar>
            <w:vAlign w:val="bottom"/>
            <w:hideMark/>
          </w:tcPr>
          <w:p w14:paraId="23CA3B5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053054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16A3F5B5" w14:textId="77777777" w:rsidTr="007939BB">
        <w:trPr>
          <w:trHeight w:val="300"/>
        </w:trPr>
        <w:tc>
          <w:tcPr>
            <w:tcW w:w="0" w:type="auto"/>
            <w:noWrap/>
            <w:tcMar>
              <w:top w:w="15" w:type="dxa"/>
              <w:left w:w="15" w:type="dxa"/>
              <w:bottom w:w="0" w:type="dxa"/>
              <w:right w:w="15" w:type="dxa"/>
            </w:tcMar>
            <w:vAlign w:val="bottom"/>
            <w:hideMark/>
          </w:tcPr>
          <w:p w14:paraId="48DE670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72236F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Samsung Cambridge Solution Centre</w:t>
            </w:r>
          </w:p>
        </w:tc>
      </w:tr>
      <w:tr w:rsidR="00E22132" w14:paraId="31255FF6" w14:textId="77777777" w:rsidTr="007939BB">
        <w:trPr>
          <w:trHeight w:val="300"/>
        </w:trPr>
        <w:tc>
          <w:tcPr>
            <w:tcW w:w="0" w:type="auto"/>
            <w:noWrap/>
            <w:tcMar>
              <w:top w:w="15" w:type="dxa"/>
              <w:left w:w="15" w:type="dxa"/>
              <w:bottom w:w="0" w:type="dxa"/>
              <w:right w:w="15" w:type="dxa"/>
            </w:tcMar>
            <w:vAlign w:val="bottom"/>
            <w:hideMark/>
          </w:tcPr>
          <w:p w14:paraId="2B15CEE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EAF964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Technologies, Inc.</w:t>
            </w:r>
          </w:p>
        </w:tc>
      </w:tr>
      <w:tr w:rsidR="00E22132" w14:paraId="4BB7090D" w14:textId="77777777" w:rsidTr="007939BB">
        <w:trPr>
          <w:trHeight w:val="300"/>
        </w:trPr>
        <w:tc>
          <w:tcPr>
            <w:tcW w:w="0" w:type="auto"/>
            <w:noWrap/>
            <w:tcMar>
              <w:top w:w="15" w:type="dxa"/>
              <w:left w:w="15" w:type="dxa"/>
              <w:bottom w:w="0" w:type="dxa"/>
              <w:right w:w="15" w:type="dxa"/>
            </w:tcMar>
            <w:vAlign w:val="bottom"/>
            <w:hideMark/>
          </w:tcPr>
          <w:p w14:paraId="01DF3A8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D4546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E22132" w14:paraId="6CD3CC21" w14:textId="77777777" w:rsidTr="007939BB">
        <w:trPr>
          <w:trHeight w:val="300"/>
        </w:trPr>
        <w:tc>
          <w:tcPr>
            <w:tcW w:w="0" w:type="auto"/>
            <w:noWrap/>
            <w:tcMar>
              <w:top w:w="15" w:type="dxa"/>
              <w:left w:w="15" w:type="dxa"/>
              <w:bottom w:w="0" w:type="dxa"/>
              <w:right w:w="15" w:type="dxa"/>
            </w:tcMar>
            <w:vAlign w:val="bottom"/>
            <w:hideMark/>
          </w:tcPr>
          <w:p w14:paraId="47E31E7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6F13FCB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Ericsson AB</w:t>
            </w:r>
          </w:p>
        </w:tc>
      </w:tr>
      <w:tr w:rsidR="00E22132" w14:paraId="3E5734FD" w14:textId="77777777" w:rsidTr="007939BB">
        <w:trPr>
          <w:trHeight w:val="300"/>
        </w:trPr>
        <w:tc>
          <w:tcPr>
            <w:tcW w:w="0" w:type="auto"/>
            <w:noWrap/>
            <w:tcMar>
              <w:top w:w="15" w:type="dxa"/>
              <w:left w:w="15" w:type="dxa"/>
              <w:bottom w:w="0" w:type="dxa"/>
              <w:right w:w="15" w:type="dxa"/>
            </w:tcMar>
            <w:vAlign w:val="bottom"/>
            <w:hideMark/>
          </w:tcPr>
          <w:p w14:paraId="144AF65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ADA28A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MediaTek Inc.</w:t>
            </w:r>
          </w:p>
        </w:tc>
      </w:tr>
      <w:tr w:rsidR="00E22132" w14:paraId="732BCF7C" w14:textId="77777777" w:rsidTr="007939BB">
        <w:trPr>
          <w:trHeight w:val="300"/>
        </w:trPr>
        <w:tc>
          <w:tcPr>
            <w:tcW w:w="0" w:type="auto"/>
            <w:noWrap/>
            <w:tcMar>
              <w:top w:w="15" w:type="dxa"/>
              <w:left w:w="15" w:type="dxa"/>
              <w:bottom w:w="0" w:type="dxa"/>
              <w:right w:w="15" w:type="dxa"/>
            </w:tcMar>
            <w:vAlign w:val="bottom"/>
            <w:hideMark/>
          </w:tcPr>
          <w:p w14:paraId="329893F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271649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LG ELECTRONICS</w:t>
            </w:r>
          </w:p>
        </w:tc>
      </w:tr>
      <w:tr w:rsidR="00E22132" w14:paraId="6AEB4287" w14:textId="77777777" w:rsidTr="007939BB">
        <w:trPr>
          <w:trHeight w:val="300"/>
        </w:trPr>
        <w:tc>
          <w:tcPr>
            <w:tcW w:w="0" w:type="auto"/>
            <w:noWrap/>
            <w:tcMar>
              <w:top w:w="15" w:type="dxa"/>
              <w:left w:w="15" w:type="dxa"/>
              <w:bottom w:w="0" w:type="dxa"/>
              <w:right w:w="15" w:type="dxa"/>
            </w:tcMar>
            <w:vAlign w:val="bottom"/>
            <w:hideMark/>
          </w:tcPr>
          <w:p w14:paraId="72C3CCD1"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5C95690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IITP RAS</w:t>
            </w:r>
          </w:p>
        </w:tc>
      </w:tr>
      <w:tr w:rsidR="00E22132" w14:paraId="02DB597F" w14:textId="77777777" w:rsidTr="007939BB">
        <w:trPr>
          <w:trHeight w:val="300"/>
        </w:trPr>
        <w:tc>
          <w:tcPr>
            <w:tcW w:w="0" w:type="auto"/>
            <w:noWrap/>
            <w:tcMar>
              <w:top w:w="15" w:type="dxa"/>
              <w:left w:w="15" w:type="dxa"/>
              <w:bottom w:w="0" w:type="dxa"/>
              <w:right w:w="15" w:type="dxa"/>
            </w:tcMar>
            <w:vAlign w:val="bottom"/>
            <w:hideMark/>
          </w:tcPr>
          <w:p w14:paraId="5E642117"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256467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InterDigital, Inc.</w:t>
            </w:r>
          </w:p>
        </w:tc>
      </w:tr>
      <w:tr w:rsidR="00E22132" w14:paraId="00DAFC3E" w14:textId="77777777" w:rsidTr="007939BB">
        <w:trPr>
          <w:trHeight w:val="300"/>
        </w:trPr>
        <w:tc>
          <w:tcPr>
            <w:tcW w:w="0" w:type="auto"/>
            <w:noWrap/>
            <w:tcMar>
              <w:top w:w="15" w:type="dxa"/>
              <w:left w:w="15" w:type="dxa"/>
              <w:bottom w:w="0" w:type="dxa"/>
              <w:right w:w="15" w:type="dxa"/>
            </w:tcMar>
            <w:vAlign w:val="bottom"/>
            <w:hideMark/>
          </w:tcPr>
          <w:p w14:paraId="34050B1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86724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6CEA8510" w14:textId="77777777" w:rsidTr="007939BB">
        <w:trPr>
          <w:trHeight w:val="300"/>
        </w:trPr>
        <w:tc>
          <w:tcPr>
            <w:tcW w:w="0" w:type="auto"/>
            <w:noWrap/>
            <w:tcMar>
              <w:top w:w="15" w:type="dxa"/>
              <w:left w:w="15" w:type="dxa"/>
              <w:bottom w:w="0" w:type="dxa"/>
              <w:right w:w="15" w:type="dxa"/>
            </w:tcMar>
            <w:vAlign w:val="bottom"/>
            <w:hideMark/>
          </w:tcPr>
          <w:p w14:paraId="6C0B7FF5"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038C50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U.S. Department of Homeland Security</w:t>
            </w:r>
          </w:p>
        </w:tc>
      </w:tr>
      <w:tr w:rsidR="00E22132" w14:paraId="3FC3F0D8" w14:textId="77777777" w:rsidTr="007939BB">
        <w:trPr>
          <w:trHeight w:val="300"/>
        </w:trPr>
        <w:tc>
          <w:tcPr>
            <w:tcW w:w="0" w:type="auto"/>
            <w:noWrap/>
            <w:tcMar>
              <w:top w:w="15" w:type="dxa"/>
              <w:left w:w="15" w:type="dxa"/>
              <w:bottom w:w="0" w:type="dxa"/>
              <w:right w:w="15" w:type="dxa"/>
            </w:tcMar>
            <w:vAlign w:val="bottom"/>
            <w:hideMark/>
          </w:tcPr>
          <w:p w14:paraId="7BFF9E8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870F06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Facebook</w:t>
            </w:r>
          </w:p>
        </w:tc>
      </w:tr>
      <w:tr w:rsidR="00E22132" w14:paraId="64E42D81" w14:textId="77777777" w:rsidTr="007939BB">
        <w:trPr>
          <w:trHeight w:val="300"/>
        </w:trPr>
        <w:tc>
          <w:tcPr>
            <w:tcW w:w="0" w:type="auto"/>
            <w:noWrap/>
            <w:tcMar>
              <w:top w:w="15" w:type="dxa"/>
              <w:left w:w="15" w:type="dxa"/>
              <w:bottom w:w="0" w:type="dxa"/>
              <w:right w:w="15" w:type="dxa"/>
            </w:tcMar>
            <w:vAlign w:val="bottom"/>
            <w:hideMark/>
          </w:tcPr>
          <w:p w14:paraId="5AFB5C3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780EA53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Qualcomm Incorporated</w:t>
            </w:r>
          </w:p>
        </w:tc>
      </w:tr>
      <w:tr w:rsidR="00E22132" w14:paraId="25177635" w14:textId="77777777" w:rsidTr="007939BB">
        <w:trPr>
          <w:trHeight w:val="300"/>
        </w:trPr>
        <w:tc>
          <w:tcPr>
            <w:tcW w:w="0" w:type="auto"/>
            <w:noWrap/>
            <w:tcMar>
              <w:top w:w="15" w:type="dxa"/>
              <w:left w:w="15" w:type="dxa"/>
              <w:bottom w:w="0" w:type="dxa"/>
              <w:right w:w="15" w:type="dxa"/>
            </w:tcMar>
            <w:vAlign w:val="bottom"/>
            <w:hideMark/>
          </w:tcPr>
          <w:p w14:paraId="20B28C8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CC4CDC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MediaTek Inc.</w:t>
            </w:r>
          </w:p>
        </w:tc>
      </w:tr>
      <w:tr w:rsidR="00E22132" w14:paraId="367AEA8D" w14:textId="77777777" w:rsidTr="007939BB">
        <w:trPr>
          <w:trHeight w:val="300"/>
        </w:trPr>
        <w:tc>
          <w:tcPr>
            <w:tcW w:w="0" w:type="auto"/>
            <w:noWrap/>
            <w:tcMar>
              <w:top w:w="15" w:type="dxa"/>
              <w:left w:w="15" w:type="dxa"/>
              <w:bottom w:w="0" w:type="dxa"/>
              <w:right w:w="15" w:type="dxa"/>
            </w:tcMar>
            <w:vAlign w:val="bottom"/>
            <w:hideMark/>
          </w:tcPr>
          <w:p w14:paraId="101E8F2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F673C22"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Huawei R&amp;D USA</w:t>
            </w:r>
          </w:p>
        </w:tc>
      </w:tr>
      <w:tr w:rsidR="00E22132" w14:paraId="684C1C7C" w14:textId="77777777" w:rsidTr="007939BB">
        <w:trPr>
          <w:trHeight w:val="300"/>
        </w:trPr>
        <w:tc>
          <w:tcPr>
            <w:tcW w:w="0" w:type="auto"/>
            <w:noWrap/>
            <w:tcMar>
              <w:top w:w="15" w:type="dxa"/>
              <w:left w:w="15" w:type="dxa"/>
              <w:bottom w:w="0" w:type="dxa"/>
              <w:right w:w="15" w:type="dxa"/>
            </w:tcMar>
            <w:vAlign w:val="bottom"/>
            <w:hideMark/>
          </w:tcPr>
          <w:p w14:paraId="2484E2F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1904CD7E"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InterDigital, Inc.</w:t>
            </w:r>
          </w:p>
        </w:tc>
      </w:tr>
      <w:tr w:rsidR="00E22132" w14:paraId="7C2F095F" w14:textId="77777777" w:rsidTr="007939BB">
        <w:trPr>
          <w:trHeight w:val="300"/>
        </w:trPr>
        <w:tc>
          <w:tcPr>
            <w:tcW w:w="0" w:type="auto"/>
            <w:noWrap/>
            <w:tcMar>
              <w:top w:w="15" w:type="dxa"/>
              <w:left w:w="15" w:type="dxa"/>
              <w:bottom w:w="0" w:type="dxa"/>
              <w:right w:w="15" w:type="dxa"/>
            </w:tcMar>
            <w:vAlign w:val="bottom"/>
            <w:hideMark/>
          </w:tcPr>
          <w:p w14:paraId="4AEDA65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1A13945A"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Perspecta Labs</w:t>
            </w:r>
          </w:p>
        </w:tc>
      </w:tr>
      <w:tr w:rsidR="00E22132" w14:paraId="677DE9B6" w14:textId="77777777" w:rsidTr="007939BB">
        <w:trPr>
          <w:trHeight w:val="300"/>
        </w:trPr>
        <w:tc>
          <w:tcPr>
            <w:tcW w:w="0" w:type="auto"/>
            <w:noWrap/>
            <w:tcMar>
              <w:top w:w="15" w:type="dxa"/>
              <w:left w:w="15" w:type="dxa"/>
              <w:bottom w:w="0" w:type="dxa"/>
              <w:right w:w="15" w:type="dxa"/>
            </w:tcMar>
            <w:vAlign w:val="bottom"/>
            <w:hideMark/>
          </w:tcPr>
          <w:p w14:paraId="3387890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1A1CE8D"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Nokia</w:t>
            </w:r>
          </w:p>
        </w:tc>
      </w:tr>
      <w:tr w:rsidR="00E22132" w14:paraId="7439E39F" w14:textId="77777777" w:rsidTr="007939BB">
        <w:trPr>
          <w:trHeight w:val="300"/>
        </w:trPr>
        <w:tc>
          <w:tcPr>
            <w:tcW w:w="0" w:type="auto"/>
            <w:noWrap/>
            <w:tcMar>
              <w:top w:w="15" w:type="dxa"/>
              <w:left w:w="15" w:type="dxa"/>
              <w:bottom w:w="0" w:type="dxa"/>
              <w:right w:w="15" w:type="dxa"/>
            </w:tcMar>
            <w:vAlign w:val="bottom"/>
            <w:hideMark/>
          </w:tcPr>
          <w:p w14:paraId="647BD9EF"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649876"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22132" w14:paraId="7A3DAF75" w14:textId="77777777" w:rsidTr="007939BB">
        <w:trPr>
          <w:trHeight w:val="300"/>
        </w:trPr>
        <w:tc>
          <w:tcPr>
            <w:tcW w:w="0" w:type="auto"/>
            <w:noWrap/>
            <w:tcMar>
              <w:top w:w="15" w:type="dxa"/>
              <w:left w:w="15" w:type="dxa"/>
              <w:bottom w:w="0" w:type="dxa"/>
              <w:right w:w="15" w:type="dxa"/>
            </w:tcMar>
            <w:vAlign w:val="bottom"/>
            <w:hideMark/>
          </w:tcPr>
          <w:p w14:paraId="6BDE353C"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6AD1CFB"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MediaTek Inc.</w:t>
            </w:r>
          </w:p>
        </w:tc>
      </w:tr>
      <w:tr w:rsidR="00E22132" w14:paraId="2A2C1C61" w14:textId="77777777" w:rsidTr="007939BB">
        <w:trPr>
          <w:trHeight w:val="300"/>
        </w:trPr>
        <w:tc>
          <w:tcPr>
            <w:tcW w:w="0" w:type="auto"/>
            <w:noWrap/>
            <w:tcMar>
              <w:top w:w="15" w:type="dxa"/>
              <w:left w:w="15" w:type="dxa"/>
              <w:bottom w:w="0" w:type="dxa"/>
              <w:right w:w="15" w:type="dxa"/>
            </w:tcMar>
            <w:vAlign w:val="bottom"/>
            <w:hideMark/>
          </w:tcPr>
          <w:p w14:paraId="2B811963"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2B7A470"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Futurewei Technologies</w:t>
            </w:r>
          </w:p>
        </w:tc>
      </w:tr>
      <w:tr w:rsidR="00E22132" w14:paraId="79DF6D78" w14:textId="77777777" w:rsidTr="007939BB">
        <w:trPr>
          <w:trHeight w:val="300"/>
        </w:trPr>
        <w:tc>
          <w:tcPr>
            <w:tcW w:w="0" w:type="auto"/>
            <w:noWrap/>
            <w:tcMar>
              <w:top w:w="15" w:type="dxa"/>
              <w:left w:w="15" w:type="dxa"/>
              <w:bottom w:w="0" w:type="dxa"/>
              <w:right w:w="15" w:type="dxa"/>
            </w:tcMar>
            <w:vAlign w:val="bottom"/>
            <w:hideMark/>
          </w:tcPr>
          <w:p w14:paraId="794977D9"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287AC08" w14:textId="77777777" w:rsidR="00E22132" w:rsidRDefault="00E22132" w:rsidP="007939BB">
            <w:pPr>
              <w:rPr>
                <w:rFonts w:ascii="Calibri" w:hAnsi="Calibri" w:cs="Calibri"/>
                <w:color w:val="000000"/>
                <w:kern w:val="2"/>
                <w:szCs w:val="22"/>
              </w:rPr>
            </w:pPr>
            <w:r>
              <w:rPr>
                <w:rFonts w:ascii="Calibri" w:hAnsi="Calibri" w:cs="Calibri"/>
                <w:color w:val="000000"/>
                <w:kern w:val="2"/>
                <w:szCs w:val="22"/>
              </w:rPr>
              <w:t>Tencent</w:t>
            </w:r>
          </w:p>
        </w:tc>
      </w:tr>
    </w:tbl>
    <w:p w14:paraId="0B778823" w14:textId="77777777" w:rsidR="00E22132" w:rsidRDefault="00E22132" w:rsidP="00E22132">
      <w:pPr>
        <w:rPr>
          <w:lang w:val="en-US"/>
        </w:rPr>
      </w:pPr>
    </w:p>
    <w:p w14:paraId="682F5367" w14:textId="6B329E5A" w:rsidR="000714F1" w:rsidRDefault="000714F1" w:rsidP="000714F1">
      <w:pPr>
        <w:ind w:left="1440"/>
        <w:rPr>
          <w:b/>
        </w:rPr>
      </w:pPr>
    </w:p>
    <w:p w14:paraId="7A9F8AB4" w14:textId="77777777" w:rsidR="000714F1" w:rsidRPr="00776148" w:rsidRDefault="000714F1"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525DC1" w:rsidP="000714F1">
      <w:pPr>
        <w:pStyle w:val="a8"/>
        <w:numPr>
          <w:ilvl w:val="0"/>
          <w:numId w:val="36"/>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DA08BD" w:rsidRPr="009B6BDA" w:rsidRDefault="009B6BDA" w:rsidP="009B6BDA">
      <w:pPr>
        <w:pStyle w:val="a8"/>
        <w:numPr>
          <w:ilvl w:val="0"/>
          <w:numId w:val="37"/>
        </w:numPr>
        <w:rPr>
          <w:sz w:val="22"/>
          <w:szCs w:val="22"/>
          <w:lang w:val="en-US"/>
        </w:rPr>
      </w:pPr>
      <w:r>
        <w:rPr>
          <w:sz w:val="22"/>
          <w:szCs w:val="22"/>
        </w:rPr>
        <w:t xml:space="preserve">SP1: </w:t>
      </w:r>
      <w:r w:rsidR="00785A0A" w:rsidRPr="009B6BDA">
        <w:rPr>
          <w:b/>
          <w:bCs/>
          <w:sz w:val="22"/>
          <w:szCs w:val="22"/>
          <w:lang w:val="en-US"/>
        </w:rPr>
        <w:t xml:space="preserve">Do you agree to add the following to </w:t>
      </w:r>
      <w:r>
        <w:rPr>
          <w:b/>
          <w:bCs/>
          <w:sz w:val="22"/>
          <w:szCs w:val="22"/>
          <w:lang w:val="en-US"/>
        </w:rPr>
        <w:t xml:space="preserve">R1 of </w:t>
      </w:r>
      <w:r w:rsidR="00785A0A" w:rsidRPr="009B6BDA">
        <w:rPr>
          <w:b/>
          <w:bCs/>
          <w:sz w:val="22"/>
          <w:szCs w:val="22"/>
          <w:lang w:val="en-US"/>
        </w:rPr>
        <w:t>11be SFD: </w:t>
      </w:r>
    </w:p>
    <w:p w14:paraId="6582B1C2" w14:textId="77777777" w:rsidR="00DA08BD" w:rsidRDefault="00785A0A" w:rsidP="009B6BDA">
      <w:pPr>
        <w:pStyle w:val="a8"/>
        <w:numPr>
          <w:ilvl w:val="1"/>
          <w:numId w:val="37"/>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525DC1" w:rsidP="000714F1">
      <w:pPr>
        <w:pStyle w:val="a8"/>
        <w:numPr>
          <w:ilvl w:val="0"/>
          <w:numId w:val="36"/>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DA08BD" w:rsidRPr="001C6F97" w:rsidRDefault="001C6F97" w:rsidP="001C6F97">
      <w:pPr>
        <w:pStyle w:val="a8"/>
        <w:ind w:left="643"/>
        <w:rPr>
          <w:szCs w:val="22"/>
          <w:lang w:val="en-US"/>
        </w:rPr>
      </w:pPr>
      <w:r>
        <w:rPr>
          <w:b/>
          <w:bCs/>
          <w:szCs w:val="22"/>
          <w:lang w:val="en-US"/>
        </w:rPr>
        <w:t xml:space="preserve">SP1: </w:t>
      </w:r>
      <w:r w:rsidR="00785A0A"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DA08BD" w:rsidRPr="001C6F97" w:rsidRDefault="00785A0A" w:rsidP="001C6F97">
      <w:pPr>
        <w:pStyle w:val="a8"/>
        <w:numPr>
          <w:ilvl w:val="1"/>
          <w:numId w:val="36"/>
        </w:numPr>
        <w:rPr>
          <w:szCs w:val="22"/>
          <w:lang w:val="en-US"/>
        </w:rPr>
      </w:pPr>
      <w:r w:rsidRPr="001C6F97">
        <w:rPr>
          <w:szCs w:val="22"/>
          <w:lang w:val="en-US"/>
        </w:rPr>
        <w:t>For Transmitter:</w:t>
      </w:r>
    </w:p>
    <w:p w14:paraId="564251A2" w14:textId="77777777" w:rsidR="00DA08BD" w:rsidRPr="001C6F97" w:rsidRDefault="00785A0A" w:rsidP="001C6F97">
      <w:pPr>
        <w:pStyle w:val="a8"/>
        <w:numPr>
          <w:ilvl w:val="2"/>
          <w:numId w:val="36"/>
        </w:numPr>
        <w:rPr>
          <w:szCs w:val="22"/>
          <w:lang w:val="en-US"/>
        </w:rPr>
      </w:pPr>
      <w:r w:rsidRPr="001C6F97">
        <w:rPr>
          <w:szCs w:val="22"/>
          <w:lang w:val="en-US"/>
        </w:rPr>
        <w:t>Expand Table 10-5—Transmitter sequence number spaces to have a new entry Indexed by &lt;destined MLD Address, TID&gt;</w:t>
      </w:r>
    </w:p>
    <w:p w14:paraId="49428E5D" w14:textId="77777777" w:rsidR="00DA08BD" w:rsidRPr="001C6F97" w:rsidRDefault="00785A0A" w:rsidP="001C6F97">
      <w:pPr>
        <w:pStyle w:val="a8"/>
        <w:numPr>
          <w:ilvl w:val="2"/>
          <w:numId w:val="36"/>
        </w:numPr>
        <w:rPr>
          <w:szCs w:val="22"/>
          <w:lang w:val="en-US"/>
        </w:rPr>
      </w:pPr>
      <w:r w:rsidRPr="001C6F97">
        <w:rPr>
          <w:szCs w:val="22"/>
          <w:lang w:val="en-US"/>
        </w:rPr>
        <w:t>Continue to transmit the failed QoS Data frame until retry counter is met</w:t>
      </w:r>
    </w:p>
    <w:p w14:paraId="195C6FD0" w14:textId="77777777" w:rsidR="00DA08BD" w:rsidRPr="001C6F97" w:rsidRDefault="00785A0A" w:rsidP="001C6F97">
      <w:pPr>
        <w:pStyle w:val="a8"/>
        <w:numPr>
          <w:ilvl w:val="2"/>
          <w:numId w:val="36"/>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DA08BD" w:rsidRPr="001C6F97" w:rsidRDefault="00785A0A" w:rsidP="001C6F97">
      <w:pPr>
        <w:pStyle w:val="a8"/>
        <w:numPr>
          <w:ilvl w:val="1"/>
          <w:numId w:val="36"/>
        </w:numPr>
        <w:rPr>
          <w:szCs w:val="22"/>
          <w:lang w:val="en-US"/>
        </w:rPr>
      </w:pPr>
      <w:r w:rsidRPr="001C6F97">
        <w:rPr>
          <w:szCs w:val="22"/>
          <w:lang w:val="en-US"/>
        </w:rPr>
        <w:t>For Receiver:</w:t>
      </w:r>
    </w:p>
    <w:p w14:paraId="75BE19E1" w14:textId="77777777" w:rsidR="00DA08BD" w:rsidRPr="001C6F97" w:rsidRDefault="00785A0A" w:rsidP="001C6F97">
      <w:pPr>
        <w:pStyle w:val="a8"/>
        <w:numPr>
          <w:ilvl w:val="2"/>
          <w:numId w:val="36"/>
        </w:numPr>
        <w:rPr>
          <w:szCs w:val="22"/>
          <w:lang w:val="en-US"/>
        </w:rPr>
      </w:pPr>
      <w:r w:rsidRPr="001C6F97">
        <w:rPr>
          <w:szCs w:val="22"/>
          <w:lang w:val="en-US"/>
        </w:rPr>
        <w:lastRenderedPageBreak/>
        <w:t>Maintain at least the most recent record of &lt;peer MLD address, TID, sequence number&gt;.</w:t>
      </w:r>
    </w:p>
    <w:p w14:paraId="18F3C587" w14:textId="77777777" w:rsidR="00DA08BD" w:rsidRDefault="00785A0A" w:rsidP="001C6F97">
      <w:pPr>
        <w:pStyle w:val="a8"/>
        <w:numPr>
          <w:ilvl w:val="2"/>
          <w:numId w:val="36"/>
        </w:numPr>
        <w:rPr>
          <w:szCs w:val="22"/>
          <w:lang w:val="en-US"/>
        </w:rPr>
      </w:pPr>
      <w:r w:rsidRPr="001C6F97">
        <w:rPr>
          <w:szCs w:val="22"/>
          <w:lang w:val="en-US"/>
        </w:rPr>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525DC1" w:rsidP="009B6BDA">
      <w:pPr>
        <w:pStyle w:val="a8"/>
        <w:numPr>
          <w:ilvl w:val="0"/>
          <w:numId w:val="36"/>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525DC1" w:rsidP="00192747">
      <w:pPr>
        <w:pStyle w:val="a8"/>
        <w:numPr>
          <w:ilvl w:val="0"/>
          <w:numId w:val="36"/>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lastRenderedPageBreak/>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525DC1" w:rsidP="00192747">
      <w:pPr>
        <w:pStyle w:val="a8"/>
        <w:numPr>
          <w:ilvl w:val="0"/>
          <w:numId w:val="36"/>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525DC1" w:rsidP="00192747">
      <w:pPr>
        <w:pStyle w:val="a8"/>
        <w:numPr>
          <w:ilvl w:val="0"/>
          <w:numId w:val="36"/>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DA08BD" w:rsidRPr="00E2623A" w:rsidRDefault="00E2623A" w:rsidP="00E2623A">
      <w:pPr>
        <w:pStyle w:val="a8"/>
        <w:numPr>
          <w:ilvl w:val="0"/>
          <w:numId w:val="39"/>
        </w:numPr>
        <w:jc w:val="both"/>
        <w:rPr>
          <w:szCs w:val="22"/>
          <w:lang w:val="en-US"/>
        </w:rPr>
      </w:pPr>
      <w:r>
        <w:rPr>
          <w:b/>
          <w:bCs/>
          <w:szCs w:val="22"/>
          <w:lang w:val="en-US"/>
        </w:rPr>
        <w:t xml:space="preserve">SP1: </w:t>
      </w:r>
      <w:r w:rsidR="00785A0A" w:rsidRPr="00E2623A">
        <w:rPr>
          <w:b/>
          <w:bCs/>
          <w:szCs w:val="22"/>
          <w:lang w:val="en-US"/>
        </w:rPr>
        <w:t>Do you support that the STA ID field in a downlink EHT SU PPDU sent from an EHT AP to an EHT STA identifies the recipient EHT STA?</w:t>
      </w:r>
    </w:p>
    <w:p w14:paraId="409EA417" w14:textId="77777777" w:rsidR="00DA08BD" w:rsidRDefault="00785A0A" w:rsidP="00E2623A">
      <w:pPr>
        <w:pStyle w:val="a8"/>
        <w:numPr>
          <w:ilvl w:val="1"/>
          <w:numId w:val="39"/>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3C25EF">
      <w:pPr>
        <w:ind w:firstLine="720"/>
        <w:jc w:val="both"/>
        <w:rPr>
          <w:szCs w:val="22"/>
          <w:lang w:val="en-US" w:eastAsia="ko-KR"/>
        </w:rPr>
      </w:pPr>
      <w:r w:rsidRPr="003C25EF">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DA08BD" w:rsidRPr="00E2623A" w:rsidRDefault="00E2623A" w:rsidP="00E2623A">
      <w:pPr>
        <w:pStyle w:val="a8"/>
        <w:numPr>
          <w:ilvl w:val="0"/>
          <w:numId w:val="40"/>
        </w:numPr>
        <w:jc w:val="both"/>
        <w:rPr>
          <w:sz w:val="22"/>
          <w:szCs w:val="22"/>
          <w:lang w:val="en-US" w:eastAsia="ko-KR"/>
        </w:rPr>
      </w:pPr>
      <w:r>
        <w:rPr>
          <w:rFonts w:hint="eastAsia"/>
          <w:sz w:val="22"/>
          <w:szCs w:val="22"/>
          <w:lang w:eastAsia="ko-KR"/>
        </w:rPr>
        <w:t xml:space="preserve">SP2: </w:t>
      </w:r>
      <w:r w:rsidR="00785A0A" w:rsidRPr="00E2623A">
        <w:rPr>
          <w:b/>
          <w:bCs/>
          <w:sz w:val="22"/>
          <w:szCs w:val="22"/>
          <w:lang w:val="en-US" w:eastAsia="ko-KR"/>
        </w:rPr>
        <w:t>Do you support that the STA ID field in an uplink EHT SU PPDU sent from an EHT STA to an EHT AP identifies the transmitter EHT STA?</w:t>
      </w:r>
    </w:p>
    <w:p w14:paraId="21A16A7D" w14:textId="77777777" w:rsidR="00DA08BD" w:rsidRPr="00E2623A" w:rsidRDefault="00785A0A" w:rsidP="00E2623A">
      <w:pPr>
        <w:pStyle w:val="a8"/>
        <w:numPr>
          <w:ilvl w:val="1"/>
          <w:numId w:val="40"/>
        </w:numPr>
        <w:jc w:val="both"/>
        <w:rPr>
          <w:szCs w:val="22"/>
          <w:lang w:val="en-US" w:eastAsia="ko-KR"/>
        </w:rPr>
      </w:pPr>
      <w:r w:rsidRPr="00E2623A">
        <w:rPr>
          <w:szCs w:val="22"/>
          <w:lang w:val="en-US" w:eastAsia="ko-KR"/>
        </w:rPr>
        <w:t xml:space="preserve">NOTE- The size and encoding of the STA ID field in the uplink EHT SU PPDU is TBD. </w:t>
      </w:r>
    </w:p>
    <w:p w14:paraId="0244E6FC" w14:textId="77777777" w:rsidR="003C25EF" w:rsidRPr="003C25EF" w:rsidRDefault="003C25EF" w:rsidP="003C25EF">
      <w:pPr>
        <w:pStyle w:val="a8"/>
        <w:numPr>
          <w:ilvl w:val="0"/>
          <w:numId w:val="40"/>
        </w:numPr>
        <w:jc w:val="both"/>
        <w:rPr>
          <w:szCs w:val="22"/>
          <w:lang w:val="en-US" w:eastAsia="ko-KR"/>
        </w:rPr>
      </w:pPr>
      <w:r w:rsidRPr="003C25EF">
        <w:rPr>
          <w:rFonts w:hint="eastAsia"/>
          <w:szCs w:val="22"/>
          <w:highlight w:val="green"/>
          <w:lang w:val="en-US" w:eastAsia="ko-KR"/>
        </w:rPr>
        <w:t>The SP is approved with unanimous consent</w:t>
      </w:r>
    </w:p>
    <w:p w14:paraId="10FB554A" w14:textId="77777777" w:rsidR="00E2623A" w:rsidRPr="0043731B" w:rsidRDefault="00E2623A" w:rsidP="00872B27">
      <w:pPr>
        <w:pStyle w:val="a8"/>
        <w:ind w:left="643"/>
        <w:jc w:val="both"/>
        <w:rPr>
          <w:sz w:val="22"/>
          <w:szCs w:val="22"/>
        </w:rPr>
      </w:pPr>
    </w:p>
    <w:p w14:paraId="001401FF" w14:textId="77777777" w:rsidR="00E2623A" w:rsidRDefault="00525DC1" w:rsidP="00E2623A">
      <w:pPr>
        <w:pStyle w:val="a8"/>
        <w:numPr>
          <w:ilvl w:val="0"/>
          <w:numId w:val="36"/>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4E94FEFD" w14:textId="45070E65" w:rsidR="007C4EC6" w:rsidRDefault="007C4EC6" w:rsidP="007C4EC6">
      <w:pPr>
        <w:pStyle w:val="a8"/>
        <w:ind w:left="643"/>
        <w:rPr>
          <w:sz w:val="22"/>
          <w:szCs w:val="22"/>
        </w:rPr>
      </w:pPr>
      <w:r>
        <w:rPr>
          <w:sz w:val="22"/>
          <w:szCs w:val="22"/>
        </w:rPr>
        <w:t>Discussion:</w:t>
      </w:r>
      <w:bookmarkStart w:id="0" w:name="_GoBack"/>
      <w:bookmarkEnd w:id="0"/>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lastRenderedPageBreak/>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525DC1" w:rsidP="00E2623A">
      <w:pPr>
        <w:pStyle w:val="a8"/>
        <w:numPr>
          <w:ilvl w:val="0"/>
          <w:numId w:val="36"/>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7777777" w:rsidR="00E2623A" w:rsidRDefault="00E2623A" w:rsidP="003C25EF">
      <w:pPr>
        <w:pStyle w:val="a8"/>
        <w:ind w:left="643"/>
        <w:rPr>
          <w:rStyle w:val="a6"/>
          <w:color w:val="auto"/>
          <w:sz w:val="22"/>
          <w:szCs w:val="22"/>
          <w:u w:val="none"/>
        </w:rPr>
      </w:pPr>
    </w:p>
    <w:p w14:paraId="1A3A4AC6" w14:textId="77777777" w:rsidR="003C25EF" w:rsidRDefault="003C25EF" w:rsidP="003C25EF">
      <w:pPr>
        <w:pStyle w:val="a8"/>
        <w:ind w:left="643"/>
        <w:rPr>
          <w:rStyle w:val="a6"/>
          <w:rFonts w:hint="eastAsia"/>
          <w:color w:val="auto"/>
          <w:sz w:val="22"/>
          <w:szCs w:val="22"/>
          <w:u w:val="none"/>
          <w:lang w:eastAsia="ko-KR"/>
        </w:rPr>
      </w:pPr>
      <w:r>
        <w:rPr>
          <w:rStyle w:val="a6"/>
          <w:rFonts w:hint="eastAsia"/>
          <w:color w:val="auto"/>
          <w:sz w:val="22"/>
          <w:szCs w:val="22"/>
          <w:u w:val="none"/>
          <w:lang w:eastAsia="ko-KR"/>
        </w:rPr>
        <w:t>Discussion</w:t>
      </w:r>
    </w:p>
    <w:p w14:paraId="49535FA4" w14:textId="77777777" w:rsidR="003C25EF" w:rsidRDefault="003C25EF" w:rsidP="003C25EF">
      <w:pPr>
        <w:pStyle w:val="a8"/>
        <w:ind w:left="643"/>
        <w:rPr>
          <w:sz w:val="22"/>
          <w:szCs w:val="22"/>
        </w:rPr>
      </w:pPr>
      <w:r>
        <w:rPr>
          <w:sz w:val="22"/>
          <w:szCs w:val="22"/>
        </w:rPr>
        <w:t>C: Motivation is switching back and forth between STR and non-STR? How often do you expect it? Mobility is the reason of switching of STR and non-STR?</w:t>
      </w:r>
    </w:p>
    <w:p w14:paraId="1E88E046" w14:textId="77777777" w:rsidR="003C25EF" w:rsidRDefault="003C25EF" w:rsidP="003C25EF">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04109661" w14:textId="77777777" w:rsidR="003C25EF" w:rsidRDefault="003C25EF" w:rsidP="003C25EF">
      <w:pPr>
        <w:pStyle w:val="a8"/>
        <w:ind w:left="643"/>
        <w:rPr>
          <w:sz w:val="22"/>
          <w:szCs w:val="22"/>
        </w:rPr>
      </w:pPr>
      <w:r>
        <w:rPr>
          <w:sz w:val="22"/>
          <w:szCs w:val="22"/>
        </w:rPr>
        <w:t xml:space="preserve">C: Instead of monitoring the trigger frame, STA2 can transmit the UL frame with reduced power while AP1 transmits DL frame? </w:t>
      </w:r>
    </w:p>
    <w:p w14:paraId="0B65BC84" w14:textId="77777777" w:rsidR="003C25EF" w:rsidRDefault="003C25EF" w:rsidP="003C25EF">
      <w:pPr>
        <w:pStyle w:val="a8"/>
        <w:ind w:left="643"/>
        <w:rPr>
          <w:sz w:val="22"/>
          <w:szCs w:val="22"/>
        </w:rPr>
      </w:pPr>
      <w:r>
        <w:rPr>
          <w:sz w:val="22"/>
          <w:szCs w:val="22"/>
        </w:rPr>
        <w:t>A: Based on the reported information, STA2 can choose the BWs and the reduced TX power for transmitting UL frame.</w:t>
      </w:r>
    </w:p>
    <w:p w14:paraId="58FDCD0C" w14:textId="77777777" w:rsidR="003C25EF" w:rsidRDefault="003C25EF" w:rsidP="003C25EF">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BB02EF0" w14:textId="77777777" w:rsidR="003C25EF" w:rsidRDefault="003C25EF" w:rsidP="003C25EF">
      <w:pPr>
        <w:pStyle w:val="a8"/>
        <w:ind w:left="643"/>
        <w:rPr>
          <w:sz w:val="22"/>
          <w:szCs w:val="22"/>
        </w:rPr>
      </w:pPr>
      <w:r>
        <w:rPr>
          <w:sz w:val="22"/>
          <w:szCs w:val="22"/>
        </w:rPr>
        <w:t>A: Before STA2 sends UL frame, the STA2 already knows the MCS and BW of DL frame from AP1 and based on the information the STA2 can decide whether it sends UL frame or not. If the STA decides to send it, the STA properly chooses UL BW and Power of UL frame.</w:t>
      </w:r>
    </w:p>
    <w:p w14:paraId="51055E0A" w14:textId="77777777" w:rsidR="003C25EF" w:rsidRDefault="003C25EF" w:rsidP="003C25EF">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55F58FF4" w14:textId="77777777" w:rsidR="003C25EF" w:rsidRDefault="003C25EF" w:rsidP="003C25EF">
      <w:pPr>
        <w:pStyle w:val="a8"/>
        <w:ind w:left="643"/>
        <w:rPr>
          <w:sz w:val="22"/>
          <w:szCs w:val="22"/>
        </w:rPr>
      </w:pPr>
      <w:r>
        <w:rPr>
          <w:sz w:val="22"/>
          <w:szCs w:val="22"/>
        </w:rPr>
        <w:t xml:space="preserve">A: Yes, you’re right. </w:t>
      </w:r>
    </w:p>
    <w:p w14:paraId="48A07A2D" w14:textId="77777777" w:rsidR="003C25EF" w:rsidRDefault="003C25EF" w:rsidP="003C25EF">
      <w:pPr>
        <w:pStyle w:val="a8"/>
        <w:ind w:left="643"/>
        <w:rPr>
          <w:sz w:val="22"/>
          <w:szCs w:val="22"/>
        </w:rPr>
      </w:pPr>
    </w:p>
    <w:p w14:paraId="4F7BF7D3" w14:textId="77777777" w:rsidR="003C25EF" w:rsidRDefault="003C25EF" w:rsidP="003C25EF">
      <w:pPr>
        <w:rPr>
          <w:szCs w:val="22"/>
          <w:lang w:val="en-US"/>
        </w:rPr>
      </w:pPr>
      <w:r>
        <w:rPr>
          <w:szCs w:val="22"/>
          <w:lang w:val="en-US"/>
        </w:rPr>
        <w:t>The teleconference was adjourned at 12:59 EDT</w:t>
      </w:r>
    </w:p>
    <w:p w14:paraId="2BF968E8" w14:textId="77777777" w:rsidR="003C25EF" w:rsidRPr="00E2623A" w:rsidRDefault="003C25EF" w:rsidP="003C25EF">
      <w:pPr>
        <w:pStyle w:val="a8"/>
        <w:ind w:left="643"/>
        <w:rPr>
          <w:rStyle w:val="a6"/>
          <w:color w:val="auto"/>
          <w:sz w:val="22"/>
          <w:szCs w:val="22"/>
          <w:u w:val="none"/>
        </w:rPr>
      </w:pPr>
    </w:p>
    <w:p w14:paraId="065D9324" w14:textId="77777777" w:rsidR="00C76574" w:rsidRPr="007D058D" w:rsidRDefault="00C76574" w:rsidP="00C76574">
      <w:pPr>
        <w:rPr>
          <w:szCs w:val="22"/>
        </w:rPr>
      </w:pPr>
    </w:p>
    <w:sectPr w:rsidR="00C76574" w:rsidRPr="007D058D">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74DE6" w14:textId="77777777" w:rsidR="00525DC1" w:rsidRDefault="00525DC1">
      <w:r>
        <w:separator/>
      </w:r>
    </w:p>
  </w:endnote>
  <w:endnote w:type="continuationSeparator" w:id="0">
    <w:p w14:paraId="71C3698F" w14:textId="77777777" w:rsidR="00525DC1" w:rsidRDefault="0052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894B14" w:rsidRDefault="00525DC1">
    <w:pPr>
      <w:pStyle w:val="a3"/>
      <w:tabs>
        <w:tab w:val="clear" w:pos="6480"/>
        <w:tab w:val="center" w:pos="4680"/>
        <w:tab w:val="right" w:pos="9360"/>
      </w:tabs>
    </w:pPr>
    <w:r>
      <w:fldChar w:fldCharType="begin"/>
    </w:r>
    <w:r>
      <w:instrText xml:space="preserve"> SUBJECT  \* MERGEFORMAT </w:instrText>
    </w:r>
    <w:r>
      <w:fldChar w:fldCharType="separate"/>
    </w:r>
    <w:r w:rsidR="00894B14">
      <w:t>Submission</w:t>
    </w:r>
    <w:r>
      <w:fldChar w:fldCharType="end"/>
    </w:r>
    <w:r w:rsidR="00894B14">
      <w:tab/>
      <w:t xml:space="preserve">page </w:t>
    </w:r>
    <w:r w:rsidR="00894B14">
      <w:fldChar w:fldCharType="begin"/>
    </w:r>
    <w:r w:rsidR="00894B14">
      <w:instrText xml:space="preserve">page </w:instrText>
    </w:r>
    <w:r w:rsidR="00894B14">
      <w:fldChar w:fldCharType="separate"/>
    </w:r>
    <w:r w:rsidR="007C4EC6">
      <w:rPr>
        <w:noProof/>
      </w:rPr>
      <w:t>39</w:t>
    </w:r>
    <w:r w:rsidR="00894B14">
      <w:fldChar w:fldCharType="end"/>
    </w:r>
    <w:r w:rsidR="00894B14">
      <w:tab/>
      <w:t>Jeongki Kim, LG Electronics</w:t>
    </w:r>
  </w:p>
  <w:p w14:paraId="361085FA" w14:textId="77777777" w:rsidR="00894B14" w:rsidRDefault="00894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AD2CD" w14:textId="77777777" w:rsidR="00525DC1" w:rsidRDefault="00525DC1">
      <w:r>
        <w:separator/>
      </w:r>
    </w:p>
  </w:footnote>
  <w:footnote w:type="continuationSeparator" w:id="0">
    <w:p w14:paraId="0A111F27" w14:textId="77777777" w:rsidR="00525DC1" w:rsidRDefault="00525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A0D807E" w:rsidR="00894B14" w:rsidRPr="002B3424" w:rsidRDefault="00525DC1">
    <w:pPr>
      <w:pStyle w:val="a4"/>
      <w:tabs>
        <w:tab w:val="clear" w:pos="6480"/>
        <w:tab w:val="center" w:pos="4680"/>
        <w:tab w:val="right" w:pos="9360"/>
      </w:tabs>
    </w:pPr>
    <w:r>
      <w:fldChar w:fldCharType="begin"/>
    </w:r>
    <w:r>
      <w:instrText xml:space="preserve"> KEYWORDS   \* MERGEFORMAT </w:instrText>
    </w:r>
    <w:r>
      <w:fldChar w:fldCharType="separate"/>
    </w:r>
    <w:r w:rsidR="00894B14">
      <w:t>July 2020</w:t>
    </w:r>
    <w:r>
      <w:fldChar w:fldCharType="end"/>
    </w:r>
    <w:r w:rsidR="00894B14">
      <w:tab/>
    </w:r>
    <w:r w:rsidR="00894B14">
      <w:tab/>
    </w:r>
    <w:r>
      <w:fldChar w:fldCharType="begin"/>
    </w:r>
    <w:r>
      <w:instrText xml:space="preserve"> TITLE  \* MERGEFORMAT </w:instrText>
    </w:r>
    <w:r>
      <w:fldChar w:fldCharType="separate"/>
    </w:r>
    <w:r w:rsidR="00894B14">
      <w:t>doc.: IEEE 802.11-20/1079r</w:t>
    </w:r>
    <w:r>
      <w:fldChar w:fldCharType="end"/>
    </w:r>
    <w:r w:rsidR="00894B1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CF66ED9"/>
    <w:multiLevelType w:val="hybridMultilevel"/>
    <w:tmpl w:val="AF98F110"/>
    <w:lvl w:ilvl="0" w:tplc="9B5C9E2C">
      <w:start w:val="1"/>
      <w:numFmt w:val="bullet"/>
      <w:lvlText w:val="•"/>
      <w:lvlJc w:val="left"/>
      <w:pPr>
        <w:tabs>
          <w:tab w:val="num" w:pos="720"/>
        </w:tabs>
        <w:ind w:left="720" w:hanging="360"/>
      </w:pPr>
      <w:rPr>
        <w:rFonts w:ascii="굴림" w:hAnsi="굴림" w:hint="default"/>
      </w:rPr>
    </w:lvl>
    <w:lvl w:ilvl="1" w:tplc="9AFA00D0" w:tentative="1">
      <w:start w:val="1"/>
      <w:numFmt w:val="bullet"/>
      <w:lvlText w:val="•"/>
      <w:lvlJc w:val="left"/>
      <w:pPr>
        <w:tabs>
          <w:tab w:val="num" w:pos="1440"/>
        </w:tabs>
        <w:ind w:left="1440" w:hanging="360"/>
      </w:pPr>
      <w:rPr>
        <w:rFonts w:ascii="굴림" w:hAnsi="굴림" w:hint="default"/>
      </w:rPr>
    </w:lvl>
    <w:lvl w:ilvl="2" w:tplc="6F46469E" w:tentative="1">
      <w:start w:val="1"/>
      <w:numFmt w:val="bullet"/>
      <w:lvlText w:val="•"/>
      <w:lvlJc w:val="left"/>
      <w:pPr>
        <w:tabs>
          <w:tab w:val="num" w:pos="2160"/>
        </w:tabs>
        <w:ind w:left="2160" w:hanging="360"/>
      </w:pPr>
      <w:rPr>
        <w:rFonts w:ascii="굴림" w:hAnsi="굴림" w:hint="default"/>
      </w:rPr>
    </w:lvl>
    <w:lvl w:ilvl="3" w:tplc="6D4C68BA" w:tentative="1">
      <w:start w:val="1"/>
      <w:numFmt w:val="bullet"/>
      <w:lvlText w:val="•"/>
      <w:lvlJc w:val="left"/>
      <w:pPr>
        <w:tabs>
          <w:tab w:val="num" w:pos="2880"/>
        </w:tabs>
        <w:ind w:left="2880" w:hanging="360"/>
      </w:pPr>
      <w:rPr>
        <w:rFonts w:ascii="굴림" w:hAnsi="굴림" w:hint="default"/>
      </w:rPr>
    </w:lvl>
    <w:lvl w:ilvl="4" w:tplc="252083E6" w:tentative="1">
      <w:start w:val="1"/>
      <w:numFmt w:val="bullet"/>
      <w:lvlText w:val="•"/>
      <w:lvlJc w:val="left"/>
      <w:pPr>
        <w:tabs>
          <w:tab w:val="num" w:pos="3600"/>
        </w:tabs>
        <w:ind w:left="3600" w:hanging="360"/>
      </w:pPr>
      <w:rPr>
        <w:rFonts w:ascii="굴림" w:hAnsi="굴림" w:hint="default"/>
      </w:rPr>
    </w:lvl>
    <w:lvl w:ilvl="5" w:tplc="766470CE" w:tentative="1">
      <w:start w:val="1"/>
      <w:numFmt w:val="bullet"/>
      <w:lvlText w:val="•"/>
      <w:lvlJc w:val="left"/>
      <w:pPr>
        <w:tabs>
          <w:tab w:val="num" w:pos="4320"/>
        </w:tabs>
        <w:ind w:left="4320" w:hanging="360"/>
      </w:pPr>
      <w:rPr>
        <w:rFonts w:ascii="굴림" w:hAnsi="굴림" w:hint="default"/>
      </w:rPr>
    </w:lvl>
    <w:lvl w:ilvl="6" w:tplc="08BA20F0" w:tentative="1">
      <w:start w:val="1"/>
      <w:numFmt w:val="bullet"/>
      <w:lvlText w:val="•"/>
      <w:lvlJc w:val="left"/>
      <w:pPr>
        <w:tabs>
          <w:tab w:val="num" w:pos="5040"/>
        </w:tabs>
        <w:ind w:left="5040" w:hanging="360"/>
      </w:pPr>
      <w:rPr>
        <w:rFonts w:ascii="굴림" w:hAnsi="굴림" w:hint="default"/>
      </w:rPr>
    </w:lvl>
    <w:lvl w:ilvl="7" w:tplc="DF2C22FE" w:tentative="1">
      <w:start w:val="1"/>
      <w:numFmt w:val="bullet"/>
      <w:lvlText w:val="•"/>
      <w:lvlJc w:val="left"/>
      <w:pPr>
        <w:tabs>
          <w:tab w:val="num" w:pos="5760"/>
        </w:tabs>
        <w:ind w:left="5760" w:hanging="360"/>
      </w:pPr>
      <w:rPr>
        <w:rFonts w:ascii="굴림" w:hAnsi="굴림" w:hint="default"/>
      </w:rPr>
    </w:lvl>
    <w:lvl w:ilvl="8" w:tplc="CDCA41B4"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456A31D1"/>
    <w:multiLevelType w:val="hybridMultilevel"/>
    <w:tmpl w:val="DB32C62E"/>
    <w:lvl w:ilvl="0" w:tplc="7D045E92">
      <w:start w:val="1"/>
      <w:numFmt w:val="bullet"/>
      <w:lvlText w:val="•"/>
      <w:lvlJc w:val="left"/>
      <w:pPr>
        <w:tabs>
          <w:tab w:val="num" w:pos="720"/>
        </w:tabs>
        <w:ind w:left="720" w:hanging="360"/>
      </w:pPr>
      <w:rPr>
        <w:rFonts w:ascii="굴림" w:hAnsi="굴림" w:hint="default"/>
      </w:rPr>
    </w:lvl>
    <w:lvl w:ilvl="1" w:tplc="7AC419CE">
      <w:numFmt w:val="bullet"/>
      <w:lvlText w:val="–"/>
      <w:lvlJc w:val="left"/>
      <w:pPr>
        <w:tabs>
          <w:tab w:val="num" w:pos="1440"/>
        </w:tabs>
        <w:ind w:left="1440" w:hanging="360"/>
      </w:pPr>
      <w:rPr>
        <w:rFonts w:ascii="굴림" w:hAnsi="굴림" w:hint="default"/>
      </w:rPr>
    </w:lvl>
    <w:lvl w:ilvl="2" w:tplc="7C762E2A">
      <w:numFmt w:val="bullet"/>
      <w:lvlText w:val="•"/>
      <w:lvlJc w:val="left"/>
      <w:pPr>
        <w:tabs>
          <w:tab w:val="num" w:pos="2160"/>
        </w:tabs>
        <w:ind w:left="2160" w:hanging="360"/>
      </w:pPr>
      <w:rPr>
        <w:rFonts w:ascii="굴림" w:hAnsi="굴림" w:hint="default"/>
      </w:rPr>
    </w:lvl>
    <w:lvl w:ilvl="3" w:tplc="616001CE" w:tentative="1">
      <w:start w:val="1"/>
      <w:numFmt w:val="bullet"/>
      <w:lvlText w:val="•"/>
      <w:lvlJc w:val="left"/>
      <w:pPr>
        <w:tabs>
          <w:tab w:val="num" w:pos="2880"/>
        </w:tabs>
        <w:ind w:left="2880" w:hanging="360"/>
      </w:pPr>
      <w:rPr>
        <w:rFonts w:ascii="굴림" w:hAnsi="굴림" w:hint="default"/>
      </w:rPr>
    </w:lvl>
    <w:lvl w:ilvl="4" w:tplc="BCA82028" w:tentative="1">
      <w:start w:val="1"/>
      <w:numFmt w:val="bullet"/>
      <w:lvlText w:val="•"/>
      <w:lvlJc w:val="left"/>
      <w:pPr>
        <w:tabs>
          <w:tab w:val="num" w:pos="3600"/>
        </w:tabs>
        <w:ind w:left="3600" w:hanging="360"/>
      </w:pPr>
      <w:rPr>
        <w:rFonts w:ascii="굴림" w:hAnsi="굴림" w:hint="default"/>
      </w:rPr>
    </w:lvl>
    <w:lvl w:ilvl="5" w:tplc="E038712C" w:tentative="1">
      <w:start w:val="1"/>
      <w:numFmt w:val="bullet"/>
      <w:lvlText w:val="•"/>
      <w:lvlJc w:val="left"/>
      <w:pPr>
        <w:tabs>
          <w:tab w:val="num" w:pos="4320"/>
        </w:tabs>
        <w:ind w:left="4320" w:hanging="360"/>
      </w:pPr>
      <w:rPr>
        <w:rFonts w:ascii="굴림" w:hAnsi="굴림" w:hint="default"/>
      </w:rPr>
    </w:lvl>
    <w:lvl w:ilvl="6" w:tplc="47B66B2C" w:tentative="1">
      <w:start w:val="1"/>
      <w:numFmt w:val="bullet"/>
      <w:lvlText w:val="•"/>
      <w:lvlJc w:val="left"/>
      <w:pPr>
        <w:tabs>
          <w:tab w:val="num" w:pos="5040"/>
        </w:tabs>
        <w:ind w:left="5040" w:hanging="360"/>
      </w:pPr>
      <w:rPr>
        <w:rFonts w:ascii="굴림" w:hAnsi="굴림" w:hint="default"/>
      </w:rPr>
    </w:lvl>
    <w:lvl w:ilvl="7" w:tplc="11FA0EB0" w:tentative="1">
      <w:start w:val="1"/>
      <w:numFmt w:val="bullet"/>
      <w:lvlText w:val="•"/>
      <w:lvlJc w:val="left"/>
      <w:pPr>
        <w:tabs>
          <w:tab w:val="num" w:pos="5760"/>
        </w:tabs>
        <w:ind w:left="5760" w:hanging="360"/>
      </w:pPr>
      <w:rPr>
        <w:rFonts w:ascii="굴림" w:hAnsi="굴림" w:hint="default"/>
      </w:rPr>
    </w:lvl>
    <w:lvl w:ilvl="8" w:tplc="CC6E4BA0"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46E049EA"/>
    <w:multiLevelType w:val="hybridMultilevel"/>
    <w:tmpl w:val="C9AA004E"/>
    <w:lvl w:ilvl="0" w:tplc="FF447C4C">
      <w:start w:val="1"/>
      <w:numFmt w:val="bullet"/>
      <w:lvlText w:val="•"/>
      <w:lvlJc w:val="left"/>
      <w:pPr>
        <w:tabs>
          <w:tab w:val="num" w:pos="720"/>
        </w:tabs>
        <w:ind w:left="720" w:hanging="360"/>
      </w:pPr>
      <w:rPr>
        <w:rFonts w:ascii="굴림" w:hAnsi="굴림" w:hint="default"/>
      </w:rPr>
    </w:lvl>
    <w:lvl w:ilvl="1" w:tplc="0B4C9C5A">
      <w:numFmt w:val="bullet"/>
      <w:lvlText w:val="–"/>
      <w:lvlJc w:val="left"/>
      <w:pPr>
        <w:tabs>
          <w:tab w:val="num" w:pos="1440"/>
        </w:tabs>
        <w:ind w:left="1440" w:hanging="360"/>
      </w:pPr>
      <w:rPr>
        <w:rFonts w:ascii="굴림" w:hAnsi="굴림" w:hint="default"/>
      </w:rPr>
    </w:lvl>
    <w:lvl w:ilvl="2" w:tplc="91B8C4D8" w:tentative="1">
      <w:start w:val="1"/>
      <w:numFmt w:val="bullet"/>
      <w:lvlText w:val="•"/>
      <w:lvlJc w:val="left"/>
      <w:pPr>
        <w:tabs>
          <w:tab w:val="num" w:pos="2160"/>
        </w:tabs>
        <w:ind w:left="2160" w:hanging="360"/>
      </w:pPr>
      <w:rPr>
        <w:rFonts w:ascii="굴림" w:hAnsi="굴림" w:hint="default"/>
      </w:rPr>
    </w:lvl>
    <w:lvl w:ilvl="3" w:tplc="05FCCCEA" w:tentative="1">
      <w:start w:val="1"/>
      <w:numFmt w:val="bullet"/>
      <w:lvlText w:val="•"/>
      <w:lvlJc w:val="left"/>
      <w:pPr>
        <w:tabs>
          <w:tab w:val="num" w:pos="2880"/>
        </w:tabs>
        <w:ind w:left="2880" w:hanging="360"/>
      </w:pPr>
      <w:rPr>
        <w:rFonts w:ascii="굴림" w:hAnsi="굴림" w:hint="default"/>
      </w:rPr>
    </w:lvl>
    <w:lvl w:ilvl="4" w:tplc="C3F898A4" w:tentative="1">
      <w:start w:val="1"/>
      <w:numFmt w:val="bullet"/>
      <w:lvlText w:val="•"/>
      <w:lvlJc w:val="left"/>
      <w:pPr>
        <w:tabs>
          <w:tab w:val="num" w:pos="3600"/>
        </w:tabs>
        <w:ind w:left="3600" w:hanging="360"/>
      </w:pPr>
      <w:rPr>
        <w:rFonts w:ascii="굴림" w:hAnsi="굴림" w:hint="default"/>
      </w:rPr>
    </w:lvl>
    <w:lvl w:ilvl="5" w:tplc="57A604FA" w:tentative="1">
      <w:start w:val="1"/>
      <w:numFmt w:val="bullet"/>
      <w:lvlText w:val="•"/>
      <w:lvlJc w:val="left"/>
      <w:pPr>
        <w:tabs>
          <w:tab w:val="num" w:pos="4320"/>
        </w:tabs>
        <w:ind w:left="4320" w:hanging="360"/>
      </w:pPr>
      <w:rPr>
        <w:rFonts w:ascii="굴림" w:hAnsi="굴림" w:hint="default"/>
      </w:rPr>
    </w:lvl>
    <w:lvl w:ilvl="6" w:tplc="348417C4" w:tentative="1">
      <w:start w:val="1"/>
      <w:numFmt w:val="bullet"/>
      <w:lvlText w:val="•"/>
      <w:lvlJc w:val="left"/>
      <w:pPr>
        <w:tabs>
          <w:tab w:val="num" w:pos="5040"/>
        </w:tabs>
        <w:ind w:left="5040" w:hanging="360"/>
      </w:pPr>
      <w:rPr>
        <w:rFonts w:ascii="굴림" w:hAnsi="굴림" w:hint="default"/>
      </w:rPr>
    </w:lvl>
    <w:lvl w:ilvl="7" w:tplc="2890766A" w:tentative="1">
      <w:start w:val="1"/>
      <w:numFmt w:val="bullet"/>
      <w:lvlText w:val="•"/>
      <w:lvlJc w:val="left"/>
      <w:pPr>
        <w:tabs>
          <w:tab w:val="num" w:pos="5760"/>
        </w:tabs>
        <w:ind w:left="5760" w:hanging="360"/>
      </w:pPr>
      <w:rPr>
        <w:rFonts w:ascii="굴림" w:hAnsi="굴림" w:hint="default"/>
      </w:rPr>
    </w:lvl>
    <w:lvl w:ilvl="8" w:tplc="62D4DB74"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29"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75AA5D22"/>
    <w:multiLevelType w:val="hybridMultilevel"/>
    <w:tmpl w:val="418A9698"/>
    <w:lvl w:ilvl="0" w:tplc="BDBED496">
      <w:start w:val="1"/>
      <w:numFmt w:val="bullet"/>
      <w:lvlText w:val="•"/>
      <w:lvlJc w:val="left"/>
      <w:pPr>
        <w:tabs>
          <w:tab w:val="num" w:pos="720"/>
        </w:tabs>
        <w:ind w:left="720" w:hanging="360"/>
      </w:pPr>
      <w:rPr>
        <w:rFonts w:ascii="굴림" w:hAnsi="굴림" w:hint="default"/>
      </w:rPr>
    </w:lvl>
    <w:lvl w:ilvl="1" w:tplc="F9B2BF7A">
      <w:numFmt w:val="bullet"/>
      <w:lvlText w:val="–"/>
      <w:lvlJc w:val="left"/>
      <w:pPr>
        <w:tabs>
          <w:tab w:val="num" w:pos="1440"/>
        </w:tabs>
        <w:ind w:left="1440" w:hanging="360"/>
      </w:pPr>
      <w:rPr>
        <w:rFonts w:ascii="굴림" w:hAnsi="굴림" w:hint="default"/>
      </w:rPr>
    </w:lvl>
    <w:lvl w:ilvl="2" w:tplc="35E63B58">
      <w:numFmt w:val="bullet"/>
      <w:lvlText w:val="•"/>
      <w:lvlJc w:val="left"/>
      <w:pPr>
        <w:tabs>
          <w:tab w:val="num" w:pos="2160"/>
        </w:tabs>
        <w:ind w:left="2160" w:hanging="360"/>
      </w:pPr>
      <w:rPr>
        <w:rFonts w:ascii="굴림" w:hAnsi="굴림" w:hint="default"/>
      </w:rPr>
    </w:lvl>
    <w:lvl w:ilvl="3" w:tplc="0ACC9CC6">
      <w:numFmt w:val="bullet"/>
      <w:lvlText w:val="–"/>
      <w:lvlJc w:val="left"/>
      <w:pPr>
        <w:tabs>
          <w:tab w:val="num" w:pos="2880"/>
        </w:tabs>
        <w:ind w:left="2880" w:hanging="360"/>
      </w:pPr>
      <w:rPr>
        <w:rFonts w:ascii="굴림" w:hAnsi="굴림" w:hint="default"/>
      </w:rPr>
    </w:lvl>
    <w:lvl w:ilvl="4" w:tplc="055E5002" w:tentative="1">
      <w:start w:val="1"/>
      <w:numFmt w:val="bullet"/>
      <w:lvlText w:val="•"/>
      <w:lvlJc w:val="left"/>
      <w:pPr>
        <w:tabs>
          <w:tab w:val="num" w:pos="3600"/>
        </w:tabs>
        <w:ind w:left="3600" w:hanging="360"/>
      </w:pPr>
      <w:rPr>
        <w:rFonts w:ascii="굴림" w:hAnsi="굴림" w:hint="default"/>
      </w:rPr>
    </w:lvl>
    <w:lvl w:ilvl="5" w:tplc="B0F07EA2" w:tentative="1">
      <w:start w:val="1"/>
      <w:numFmt w:val="bullet"/>
      <w:lvlText w:val="•"/>
      <w:lvlJc w:val="left"/>
      <w:pPr>
        <w:tabs>
          <w:tab w:val="num" w:pos="4320"/>
        </w:tabs>
        <w:ind w:left="4320" w:hanging="360"/>
      </w:pPr>
      <w:rPr>
        <w:rFonts w:ascii="굴림" w:hAnsi="굴림" w:hint="default"/>
      </w:rPr>
    </w:lvl>
    <w:lvl w:ilvl="6" w:tplc="7E8E8676" w:tentative="1">
      <w:start w:val="1"/>
      <w:numFmt w:val="bullet"/>
      <w:lvlText w:val="•"/>
      <w:lvlJc w:val="left"/>
      <w:pPr>
        <w:tabs>
          <w:tab w:val="num" w:pos="5040"/>
        </w:tabs>
        <w:ind w:left="5040" w:hanging="360"/>
      </w:pPr>
      <w:rPr>
        <w:rFonts w:ascii="굴림" w:hAnsi="굴림" w:hint="default"/>
      </w:rPr>
    </w:lvl>
    <w:lvl w:ilvl="7" w:tplc="C254CA36" w:tentative="1">
      <w:start w:val="1"/>
      <w:numFmt w:val="bullet"/>
      <w:lvlText w:val="•"/>
      <w:lvlJc w:val="left"/>
      <w:pPr>
        <w:tabs>
          <w:tab w:val="num" w:pos="5760"/>
        </w:tabs>
        <w:ind w:left="5760" w:hanging="360"/>
      </w:pPr>
      <w:rPr>
        <w:rFonts w:ascii="굴림" w:hAnsi="굴림" w:hint="default"/>
      </w:rPr>
    </w:lvl>
    <w:lvl w:ilvl="8" w:tplc="262A6516"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38"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39"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34"/>
  </w:num>
  <w:num w:numId="2">
    <w:abstractNumId w:val="21"/>
  </w:num>
  <w:num w:numId="3">
    <w:abstractNumId w:val="4"/>
  </w:num>
  <w:num w:numId="4">
    <w:abstractNumId w:val="22"/>
  </w:num>
  <w:num w:numId="5">
    <w:abstractNumId w:val="38"/>
  </w:num>
  <w:num w:numId="6">
    <w:abstractNumId w:val="37"/>
  </w:num>
  <w:num w:numId="7">
    <w:abstractNumId w:val="30"/>
  </w:num>
  <w:num w:numId="8">
    <w:abstractNumId w:val="25"/>
  </w:num>
  <w:num w:numId="9">
    <w:abstractNumId w:val="33"/>
  </w:num>
  <w:num w:numId="10">
    <w:abstractNumId w:val="27"/>
  </w:num>
  <w:num w:numId="11">
    <w:abstractNumId w:val="9"/>
  </w:num>
  <w:num w:numId="12">
    <w:abstractNumId w:val="2"/>
  </w:num>
  <w:num w:numId="13">
    <w:abstractNumId w:val="26"/>
  </w:num>
  <w:num w:numId="14">
    <w:abstractNumId w:val="32"/>
  </w:num>
  <w:num w:numId="15">
    <w:abstractNumId w:val="23"/>
  </w:num>
  <w:num w:numId="16">
    <w:abstractNumId w:val="10"/>
  </w:num>
  <w:num w:numId="17">
    <w:abstractNumId w:val="1"/>
  </w:num>
  <w:num w:numId="18">
    <w:abstractNumId w:val="3"/>
  </w:num>
  <w:num w:numId="19">
    <w:abstractNumId w:val="5"/>
  </w:num>
  <w:num w:numId="20">
    <w:abstractNumId w:val="28"/>
  </w:num>
  <w:num w:numId="21">
    <w:abstractNumId w:val="19"/>
  </w:num>
  <w:num w:numId="22">
    <w:abstractNumId w:val="31"/>
  </w:num>
  <w:num w:numId="23">
    <w:abstractNumId w:val="0"/>
  </w:num>
  <w:num w:numId="24">
    <w:abstractNumId w:val="35"/>
  </w:num>
  <w:num w:numId="25">
    <w:abstractNumId w:val="14"/>
  </w:num>
  <w:num w:numId="26">
    <w:abstractNumId w:val="7"/>
  </w:num>
  <w:num w:numId="27">
    <w:abstractNumId w:val="24"/>
  </w:num>
  <w:num w:numId="28">
    <w:abstractNumId w:val="29"/>
  </w:num>
  <w:num w:numId="29">
    <w:abstractNumId w:val="20"/>
  </w:num>
  <w:num w:numId="30">
    <w:abstractNumId w:val="36"/>
  </w:num>
  <w:num w:numId="31">
    <w:abstractNumId w:val="18"/>
  </w:num>
  <w:num w:numId="32">
    <w:abstractNumId w:val="17"/>
  </w:num>
  <w:num w:numId="33">
    <w:abstractNumId w:val="39"/>
  </w:num>
  <w:num w:numId="34">
    <w:abstractNumId w:val="6"/>
  </w:num>
  <w:num w:numId="35">
    <w:abstractNumId w:val="12"/>
  </w:num>
  <w:num w:numId="36">
    <w:abstractNumId w:val="13"/>
  </w:num>
  <w:num w:numId="37">
    <w:abstractNumId w:val="8"/>
  </w:num>
  <w:num w:numId="38">
    <w:abstractNumId w:val="16"/>
  </w:num>
  <w:num w:numId="39">
    <w:abstractNumId w:val="11"/>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CFF"/>
    <w:rsid w:val="00071FCF"/>
    <w:rsid w:val="00072002"/>
    <w:rsid w:val="00074097"/>
    <w:rsid w:val="00080FA2"/>
    <w:rsid w:val="0008128E"/>
    <w:rsid w:val="00082310"/>
    <w:rsid w:val="00082BEA"/>
    <w:rsid w:val="0008478E"/>
    <w:rsid w:val="00085008"/>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495C"/>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81AF7"/>
    <w:rsid w:val="00282AF8"/>
    <w:rsid w:val="00282CEB"/>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84709"/>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25EF"/>
    <w:rsid w:val="003C412E"/>
    <w:rsid w:val="003C43DC"/>
    <w:rsid w:val="003C646C"/>
    <w:rsid w:val="003D15E7"/>
    <w:rsid w:val="003D1697"/>
    <w:rsid w:val="003D31D6"/>
    <w:rsid w:val="003D4E75"/>
    <w:rsid w:val="003D5DD9"/>
    <w:rsid w:val="003D5FC8"/>
    <w:rsid w:val="003E07BF"/>
    <w:rsid w:val="003E0BCC"/>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D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4A9B"/>
    <w:rsid w:val="00525509"/>
    <w:rsid w:val="00525DC1"/>
    <w:rsid w:val="00526269"/>
    <w:rsid w:val="005268C2"/>
    <w:rsid w:val="005271DE"/>
    <w:rsid w:val="00530B63"/>
    <w:rsid w:val="00530B85"/>
    <w:rsid w:val="00532869"/>
    <w:rsid w:val="00534A1B"/>
    <w:rsid w:val="00536855"/>
    <w:rsid w:val="0054179D"/>
    <w:rsid w:val="00541BC2"/>
    <w:rsid w:val="00541F62"/>
    <w:rsid w:val="00545704"/>
    <w:rsid w:val="00552432"/>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A6D8D"/>
    <w:rsid w:val="005B2FBD"/>
    <w:rsid w:val="005B44EF"/>
    <w:rsid w:val="005B53EF"/>
    <w:rsid w:val="005B59DA"/>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16F"/>
    <w:rsid w:val="00761A20"/>
    <w:rsid w:val="00761DB0"/>
    <w:rsid w:val="00762D63"/>
    <w:rsid w:val="00764F8C"/>
    <w:rsid w:val="007655EB"/>
    <w:rsid w:val="00765C26"/>
    <w:rsid w:val="00770572"/>
    <w:rsid w:val="0077220F"/>
    <w:rsid w:val="007724E7"/>
    <w:rsid w:val="007740A7"/>
    <w:rsid w:val="00775F1B"/>
    <w:rsid w:val="00776148"/>
    <w:rsid w:val="0077726E"/>
    <w:rsid w:val="0077732F"/>
    <w:rsid w:val="00780028"/>
    <w:rsid w:val="0078008D"/>
    <w:rsid w:val="00783982"/>
    <w:rsid w:val="00784285"/>
    <w:rsid w:val="00785A0A"/>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7099"/>
    <w:rsid w:val="007A7D07"/>
    <w:rsid w:val="007B07FC"/>
    <w:rsid w:val="007B109B"/>
    <w:rsid w:val="007B1CA2"/>
    <w:rsid w:val="007B303E"/>
    <w:rsid w:val="007B5231"/>
    <w:rsid w:val="007B70B4"/>
    <w:rsid w:val="007B7246"/>
    <w:rsid w:val="007C0283"/>
    <w:rsid w:val="007C04E6"/>
    <w:rsid w:val="007C1779"/>
    <w:rsid w:val="007C4C69"/>
    <w:rsid w:val="007C4EA3"/>
    <w:rsid w:val="007C4EC6"/>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E7"/>
    <w:rsid w:val="007E6B77"/>
    <w:rsid w:val="007E6EB9"/>
    <w:rsid w:val="007E7554"/>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9F2"/>
    <w:rsid w:val="00825EFA"/>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5DF3"/>
    <w:rsid w:val="008C64EC"/>
    <w:rsid w:val="008C69FD"/>
    <w:rsid w:val="008D133D"/>
    <w:rsid w:val="008D1925"/>
    <w:rsid w:val="008D599B"/>
    <w:rsid w:val="008D5D3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D29"/>
    <w:rsid w:val="00917765"/>
    <w:rsid w:val="009204AD"/>
    <w:rsid w:val="00920A56"/>
    <w:rsid w:val="00922F82"/>
    <w:rsid w:val="009232FE"/>
    <w:rsid w:val="00923CF5"/>
    <w:rsid w:val="009262C4"/>
    <w:rsid w:val="00926371"/>
    <w:rsid w:val="00927EEB"/>
    <w:rsid w:val="0093051F"/>
    <w:rsid w:val="009320AD"/>
    <w:rsid w:val="00935BB1"/>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B7"/>
    <w:rsid w:val="00B145F2"/>
    <w:rsid w:val="00B14827"/>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1A7"/>
    <w:rsid w:val="00B72C95"/>
    <w:rsid w:val="00B74889"/>
    <w:rsid w:val="00B77D14"/>
    <w:rsid w:val="00B818C1"/>
    <w:rsid w:val="00B83686"/>
    <w:rsid w:val="00B843FD"/>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0F76"/>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3728"/>
    <w:rsid w:val="00D8420E"/>
    <w:rsid w:val="00D8572A"/>
    <w:rsid w:val="00D85DCB"/>
    <w:rsid w:val="00D86C8A"/>
    <w:rsid w:val="00D9189B"/>
    <w:rsid w:val="00D92D57"/>
    <w:rsid w:val="00D93E6B"/>
    <w:rsid w:val="00D963C3"/>
    <w:rsid w:val="00D973E9"/>
    <w:rsid w:val="00DA08BD"/>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1002F"/>
    <w:rsid w:val="00E11EF8"/>
    <w:rsid w:val="00E1370B"/>
    <w:rsid w:val="00E2161C"/>
    <w:rsid w:val="00E22132"/>
    <w:rsid w:val="00E22A71"/>
    <w:rsid w:val="00E23F48"/>
    <w:rsid w:val="00E2469B"/>
    <w:rsid w:val="00E25935"/>
    <w:rsid w:val="00E2609B"/>
    <w:rsid w:val="00E2623A"/>
    <w:rsid w:val="00E26BB2"/>
    <w:rsid w:val="00E2747E"/>
    <w:rsid w:val="00E279B8"/>
    <w:rsid w:val="00E304D7"/>
    <w:rsid w:val="00E31ADD"/>
    <w:rsid w:val="00E31D7E"/>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613D"/>
    <w:rsid w:val="00E673F0"/>
    <w:rsid w:val="00E675DC"/>
    <w:rsid w:val="00E703C3"/>
    <w:rsid w:val="00E72BD5"/>
    <w:rsid w:val="00E74649"/>
    <w:rsid w:val="00E75887"/>
    <w:rsid w:val="00E77C02"/>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4" Type="http://schemas.openxmlformats.org/officeDocument/2006/relationships/hyperlink" Target="https://mentor.ieee.org/802.11/dcn/20/11-20-0909-00-00be-enhanced-non-str-mld-operation.pptx" TargetMode="External"/><Relationship Id="rId16" Type="http://schemas.openxmlformats.org/officeDocument/2006/relationships/hyperlink" Target="https://mentor.ieee.org/802.11/dcn/20/11-20-0883-00-00be-multi-link-spatial-multiplexing.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0505-00-00be-sync-transmission-for-non-str-mld.pptx" TargetMode="External"/><Relationship Id="rId5" Type="http://schemas.openxmlformats.org/officeDocument/2006/relationships/numbering" Target="numbering.xm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56" Type="http://schemas.openxmlformats.org/officeDocument/2006/relationships/hyperlink" Target="https://imat.ieee.org/attendance"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77" Type="http://schemas.openxmlformats.org/officeDocument/2006/relationships/hyperlink" Target="https://mentor.ieee.org/802.11/dcn/20/11-20-0899-00-00be-tim-follow-up.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67" Type="http://schemas.openxmlformats.org/officeDocument/2006/relationships/hyperlink" Target="https://mentor.ieee.org/802.11/dcn/20/11-20-0670-00-00be-synchronous-multi-link-operation-follow-up.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54" Type="http://schemas.openxmlformats.org/officeDocument/2006/relationships/hyperlink" Target="https://mentor.ieee.org/802.11/dcn/20/11-20-0843-00-00be-mlo-bss-information-transmission-with-and-without-multiple-bssid.pptx" TargetMode="External"/><Relationship Id="rId62" Type="http://schemas.openxmlformats.org/officeDocument/2006/relationships/hyperlink" Target="https://mentor.ieee.org/802.11/dcn/20/11-20-0613-00-00be-ap-assisted-non-str-behavior.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36" Type="http://schemas.openxmlformats.org/officeDocument/2006/relationships/hyperlink" Target="https://mentor.ieee.org/802.11/dcn/20/11-20-0895-00-00be-preamble-puncturing-support-for-eht-transmission.pptx" TargetMode="External"/><Relationship Id="rId49" Type="http://schemas.openxmlformats.org/officeDocument/2006/relationships/hyperlink" Target="mailto:jeongki.kim@lge.com" TargetMode="External"/><Relationship Id="rId5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44" Type="http://schemas.openxmlformats.org/officeDocument/2006/relationships/hyperlink" Target="https://mentor.ieee.org/802.11/dcn/20/11-20-0669-00-00be-mld-transition.pptx" TargetMode="External"/><Relationship Id="rId52" Type="http://schemas.openxmlformats.org/officeDocument/2006/relationships/hyperlink" Target="https://mentor.ieee.org/802.11/dcn/20/11-20-0810-00-00be-dynamic-link-set.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fontTable" Target="fontTable.xm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79855-59B3-4FB7-B345-A7A05FCA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870</TotalTime>
  <Pages>44</Pages>
  <Words>13851</Words>
  <Characters>78955</Characters>
  <Application>Microsoft Office Word</Application>
  <DocSecurity>0</DocSecurity>
  <Lines>657</Lines>
  <Paragraphs>185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92621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9</cp:revision>
  <cp:lastPrinted>1901-01-01T07:00:00Z</cp:lastPrinted>
  <dcterms:created xsi:type="dcterms:W3CDTF">2020-08-03T02:53:00Z</dcterms:created>
  <dcterms:modified xsi:type="dcterms:W3CDTF">2020-08-06T07:38:00Z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