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3A7C41" w:rsidP="00C837B2">
            <w:pPr>
              <w:pStyle w:val="T2"/>
            </w:pPr>
            <w:r>
              <w:t xml:space="preserve">Liaison from </w:t>
            </w:r>
            <w:r w:rsidR="00C837B2">
              <w:t>ERMTG11 re: ETSI 2.4GHz System Reference Document</w:t>
            </w:r>
          </w:p>
        </w:tc>
      </w:tr>
      <w:tr w:rsidR="00CA09B2">
        <w:trPr>
          <w:trHeight w:val="359"/>
          <w:jc w:val="center"/>
        </w:trPr>
        <w:tc>
          <w:tcPr>
            <w:tcW w:w="9576" w:type="dxa"/>
            <w:gridSpan w:val="5"/>
            <w:vAlign w:val="center"/>
          </w:tcPr>
          <w:p w:rsidR="00CA09B2" w:rsidRDefault="00CA09B2" w:rsidP="003A7C41">
            <w:pPr>
              <w:pStyle w:val="T2"/>
              <w:ind w:left="0"/>
              <w:rPr>
                <w:sz w:val="20"/>
              </w:rPr>
            </w:pPr>
            <w:r>
              <w:rPr>
                <w:sz w:val="20"/>
              </w:rPr>
              <w:t>Date:</w:t>
            </w:r>
            <w:r>
              <w:rPr>
                <w:b w:val="0"/>
                <w:sz w:val="20"/>
              </w:rPr>
              <w:t xml:space="preserve">  </w:t>
            </w:r>
            <w:r w:rsidR="001867F0">
              <w:rPr>
                <w:b w:val="0"/>
                <w:sz w:val="20"/>
              </w:rPr>
              <w:t>2020-05</w:t>
            </w:r>
            <w:r w:rsidR="00C837B2">
              <w:rPr>
                <w:b w:val="0"/>
                <w:sz w:val="20"/>
              </w:rPr>
              <w:t>-07</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3A7C41">
            <w:pPr>
              <w:pStyle w:val="T2"/>
              <w:spacing w:after="0"/>
              <w:ind w:left="0" w:right="0"/>
              <w:rPr>
                <w:b w:val="0"/>
                <w:sz w:val="20"/>
              </w:rPr>
            </w:pPr>
            <w:r>
              <w:rPr>
                <w:b w:val="0"/>
                <w:sz w:val="20"/>
              </w:rPr>
              <w:t>Dorothy Stanley</w:t>
            </w:r>
          </w:p>
        </w:tc>
        <w:tc>
          <w:tcPr>
            <w:tcW w:w="2064" w:type="dxa"/>
            <w:vAlign w:val="center"/>
          </w:tcPr>
          <w:p w:rsidR="00CA09B2" w:rsidRDefault="003A7C41">
            <w:pPr>
              <w:pStyle w:val="T2"/>
              <w:spacing w:after="0"/>
              <w:ind w:left="0" w:right="0"/>
              <w:rPr>
                <w:b w:val="0"/>
                <w:sz w:val="20"/>
              </w:rPr>
            </w:pPr>
            <w:r>
              <w:rPr>
                <w:b w:val="0"/>
                <w:sz w:val="20"/>
              </w:rPr>
              <w:t>Hewlett Packard Enterprise</w:t>
            </w:r>
          </w:p>
        </w:tc>
        <w:tc>
          <w:tcPr>
            <w:tcW w:w="2814" w:type="dxa"/>
            <w:vAlign w:val="center"/>
          </w:tcPr>
          <w:p w:rsidR="00CA09B2" w:rsidRDefault="003A7C41">
            <w:pPr>
              <w:pStyle w:val="T2"/>
              <w:spacing w:after="0"/>
              <w:ind w:left="0" w:right="0"/>
              <w:rPr>
                <w:b w:val="0"/>
                <w:sz w:val="20"/>
              </w:rPr>
            </w:pPr>
            <w:r>
              <w:rPr>
                <w:b w:val="0"/>
                <w:sz w:val="20"/>
              </w:rPr>
              <w:t>3333 Scott Blvd.</w:t>
            </w:r>
            <w:r>
              <w:rPr>
                <w:b w:val="0"/>
                <w:sz w:val="20"/>
              </w:rPr>
              <w:br/>
              <w:t>Santa Clara, CA 95054</w:t>
            </w:r>
          </w:p>
        </w:tc>
        <w:tc>
          <w:tcPr>
            <w:tcW w:w="1715" w:type="dxa"/>
            <w:vAlign w:val="center"/>
          </w:tcPr>
          <w:p w:rsidR="00CA09B2" w:rsidRDefault="003A7C41">
            <w:pPr>
              <w:pStyle w:val="T2"/>
              <w:spacing w:after="0"/>
              <w:ind w:left="0" w:right="0"/>
              <w:rPr>
                <w:b w:val="0"/>
                <w:sz w:val="20"/>
              </w:rPr>
            </w:pPr>
            <w:r>
              <w:rPr>
                <w:b w:val="0"/>
                <w:sz w:val="20"/>
              </w:rPr>
              <w:t>+1 630 363 1389</w:t>
            </w:r>
          </w:p>
        </w:tc>
        <w:tc>
          <w:tcPr>
            <w:tcW w:w="1647" w:type="dxa"/>
            <w:vAlign w:val="center"/>
          </w:tcPr>
          <w:p w:rsidR="00CA09B2" w:rsidRDefault="00FF0631">
            <w:pPr>
              <w:pStyle w:val="T2"/>
              <w:spacing w:after="0"/>
              <w:ind w:left="0" w:right="0"/>
              <w:rPr>
                <w:b w:val="0"/>
                <w:sz w:val="16"/>
              </w:rPr>
            </w:pPr>
            <w:hyperlink r:id="rId8" w:history="1">
              <w:r w:rsidR="003A7C41" w:rsidRPr="00190805">
                <w:rPr>
                  <w:rStyle w:val="Hyperlink"/>
                  <w:b w:val="0"/>
                  <w:sz w:val="16"/>
                </w:rPr>
                <w:t>dstanley@ieee.org</w:t>
              </w:r>
            </w:hyperlink>
            <w:r w:rsidR="003A7C41">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6A4F55">
      <w:pPr>
        <w:pStyle w:val="T1"/>
        <w:spacing w:after="120"/>
        <w:rPr>
          <w:sz w:val="22"/>
        </w:rPr>
      </w:pPr>
      <w:r>
        <w:rPr>
          <w:noProof/>
          <w:lang w:eastAsia="en-GB"/>
        </w:rPr>
        <mc:AlternateContent>
          <mc:Choice Requires="wps">
            <w:drawing>
              <wp:anchor distT="0" distB="0" distL="114300" distR="114300" simplePos="0" relativeHeight="251657728" behindDoc="0" locked="0" layoutInCell="0" allowOverlap="1">
                <wp:simplePos x="0" y="0"/>
                <wp:positionH relativeFrom="column">
                  <wp:posOffset>-65314</wp:posOffset>
                </wp:positionH>
                <wp:positionV relativeFrom="paragraph">
                  <wp:posOffset>205831</wp:posOffset>
                </wp:positionV>
                <wp:extent cx="5943600" cy="4016828"/>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6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20B" w:rsidRDefault="0029020B">
                            <w:pPr>
                              <w:pStyle w:val="T1"/>
                              <w:spacing w:after="120"/>
                            </w:pPr>
                            <w:r>
                              <w:t>Abstract</w:t>
                            </w:r>
                          </w:p>
                          <w:p w:rsidR="00C837B2" w:rsidRDefault="00C837B2" w:rsidP="00C837B2">
                            <w:r>
                              <w:t xml:space="preserve">This document contains a liaison received from ETSI ERM TG11 regarding </w:t>
                            </w:r>
                            <w:r>
                              <w:t>ETSI System Reference Document (TR 103 665)</w:t>
                            </w:r>
                            <w:r>
                              <w:t xml:space="preserve">, and an </w:t>
                            </w:r>
                            <w:bookmarkStart w:id="0" w:name="_GoBack"/>
                            <w:bookmarkEnd w:id="0"/>
                            <w:r>
                              <w:t>update of the d</w:t>
                            </w:r>
                            <w:r w:rsidR="00293757">
                              <w:t>escription of IEEE 802.11 techno</w:t>
                            </w:r>
                            <w:r>
                              <w:t xml:space="preserve">logies in the </w:t>
                            </w:r>
                            <w:r>
                              <w:t xml:space="preserve">2.4 GHz band. </w:t>
                            </w:r>
                            <w:r>
                              <w:t xml:space="preserve"> A copy of the liaison is included on the following pages, and included below.</w:t>
                            </w:r>
                          </w:p>
                          <w:p w:rsidR="00F03D5A" w:rsidRDefault="00F03D5A" w:rsidP="00F03D5A"/>
                          <w:bookmarkStart w:id="1" w:name="_MON_1650362877"/>
                          <w:bookmarkEnd w:id="1"/>
                          <w:p w:rsidR="00661658" w:rsidRPr="00661658" w:rsidRDefault="00F478E4" w:rsidP="00661658">
                            <w:r>
                              <w:object w:dxaOrig="1632"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35pt;height:52.35pt" o:ole="">
                                  <v:imagedata r:id="rId9" o:title=""/>
                                </v:shape>
                                <o:OLEObject Type="Embed" ProgID="Word.Document.12" ShapeID="_x0000_i1025" DrawAspect="Icon" ObjectID="_1650363190" r:id="rId10">
                                  <o:FieldCodes>\s</o:FieldCodes>
                                </o:OLEObject>
                              </w:object>
                            </w:r>
                            <w:bookmarkStart w:id="2" w:name="_MON_1650362899"/>
                            <w:bookmarkEnd w:id="2"/>
                            <w:r>
                              <w:object w:dxaOrig="1632" w:dyaOrig="1056">
                                <v:shape id="_x0000_i1026" type="#_x0000_t75" style="width:81.35pt;height:52.35pt" o:ole="">
                                  <v:imagedata r:id="rId11" o:title=""/>
                                </v:shape>
                                <o:OLEObject Type="Embed" ProgID="Word.Document.12" ShapeID="_x0000_i1026" DrawAspect="Icon" ObjectID="_1650363191" r:id="rId12">
                                  <o:FieldCodes>\s</o:FieldCodes>
                                </o:OLEObject>
                              </w:object>
                            </w:r>
                            <w:bookmarkStart w:id="3" w:name="_MON_1650362920"/>
                            <w:bookmarkEnd w:id="3"/>
                            <w:r>
                              <w:object w:dxaOrig="1632" w:dyaOrig="1056">
                                <v:shape id="_x0000_i1027" type="#_x0000_t75" style="width:81.35pt;height:52.35pt" o:ole="">
                                  <v:imagedata r:id="rId13" o:title=""/>
                                </v:shape>
                                <o:OLEObject Type="Embed" ProgID="Word.Document.8" ShapeID="_x0000_i1027" DrawAspect="Icon" ObjectID="_1650363192" r:id="rId14">
                                  <o:FieldCodes>\s</o:FieldCodes>
                                </o:OLEObject>
                              </w:object>
                            </w:r>
                          </w:p>
                          <w:p w:rsidR="00783821" w:rsidRDefault="00701AC7" w:rsidP="00701AC7">
                            <w:r>
                              <w:t xml:space="preserve"> </w:t>
                            </w:r>
                          </w:p>
                          <w:p w:rsidR="00701AC7" w:rsidRDefault="00701AC7" w:rsidP="00701AC7"/>
                          <w:p w:rsidR="00701AC7" w:rsidRDefault="00701AC7" w:rsidP="00701AC7">
                            <w:pPr>
                              <w:rPr>
                                <w:rFonts w:asciiTheme="minorHAnsi" w:hAnsiTheme="minorHAnsi" w:cstheme="minorHAnsi"/>
                                <w:i/>
                                <w:sz w:val="20"/>
                                <w:szCs w:val="20"/>
                              </w:rPr>
                            </w:pPr>
                          </w:p>
                          <w:p w:rsidR="00783821" w:rsidRDefault="00783821" w:rsidP="00783821">
                            <w:pPr>
                              <w:rPr>
                                <w:rFonts w:asciiTheme="minorHAnsi" w:hAnsiTheme="minorHAnsi" w:cstheme="minorHAnsi"/>
                                <w:i/>
                                <w:sz w:val="20"/>
                                <w:szCs w:val="20"/>
                              </w:rPr>
                            </w:pPr>
                          </w:p>
                          <w:p w:rsidR="00701FAE" w:rsidRDefault="00701FAE" w:rsidP="003A7C41">
                            <w:pPr>
                              <w:jc w:val="both"/>
                            </w:pPr>
                          </w:p>
                          <w:p w:rsidR="00701FAE" w:rsidRDefault="00701FAE" w:rsidP="003A7C4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5pt;margin-top:16.2pt;width:468pt;height:3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whAIAABA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" o:allowincell="f" stroked="f">
                <v:textbox>
                  <w:txbxContent>
                    <w:p w:rsidR="0029020B" w:rsidRDefault="0029020B">
                      <w:pPr>
                        <w:pStyle w:val="T1"/>
                        <w:spacing w:after="120"/>
                      </w:pPr>
                      <w:r>
                        <w:t>Abstract</w:t>
                      </w:r>
                    </w:p>
                    <w:p w:rsidR="00C837B2" w:rsidRDefault="00C837B2" w:rsidP="00C837B2">
                      <w:r>
                        <w:t xml:space="preserve">This document contains a liaison received from ETSI ERM TG11 regarding </w:t>
                      </w:r>
                      <w:r>
                        <w:t>ETSI System Reference Document (TR 103 665)</w:t>
                      </w:r>
                      <w:r>
                        <w:t xml:space="preserve">, and an </w:t>
                      </w:r>
                      <w:bookmarkStart w:id="4" w:name="_GoBack"/>
                      <w:bookmarkEnd w:id="4"/>
                      <w:r>
                        <w:t>update of the d</w:t>
                      </w:r>
                      <w:r w:rsidR="00293757">
                        <w:t>escription of IEEE 802.11 techno</w:t>
                      </w:r>
                      <w:r>
                        <w:t xml:space="preserve">logies in the </w:t>
                      </w:r>
                      <w:r>
                        <w:t xml:space="preserve">2.4 GHz band. </w:t>
                      </w:r>
                      <w:r>
                        <w:t xml:space="preserve"> A copy of the liaison is included on the following pages, and included below.</w:t>
                      </w:r>
                    </w:p>
                    <w:p w:rsidR="00F03D5A" w:rsidRDefault="00F03D5A" w:rsidP="00F03D5A"/>
                    <w:bookmarkStart w:id="5" w:name="_MON_1650362877"/>
                    <w:bookmarkEnd w:id="5"/>
                    <w:p w:rsidR="00661658" w:rsidRPr="00661658" w:rsidRDefault="00F478E4" w:rsidP="00661658">
                      <w:r>
                        <w:object w:dxaOrig="1632" w:dyaOrig="1056">
                          <v:shape id="_x0000_i1025" type="#_x0000_t75" style="width:81.35pt;height:52.35pt" o:ole="">
                            <v:imagedata r:id="rId9" o:title=""/>
                          </v:shape>
                          <o:OLEObject Type="Embed" ProgID="Word.Document.12" ShapeID="_x0000_i1025" DrawAspect="Icon" ObjectID="_1650363190" r:id="rId15">
                            <o:FieldCodes>\s</o:FieldCodes>
                          </o:OLEObject>
                        </w:object>
                      </w:r>
                      <w:bookmarkStart w:id="6" w:name="_MON_1650362899"/>
                      <w:bookmarkEnd w:id="6"/>
                      <w:r>
                        <w:object w:dxaOrig="1632" w:dyaOrig="1056">
                          <v:shape id="_x0000_i1026" type="#_x0000_t75" style="width:81.35pt;height:52.35pt" o:ole="">
                            <v:imagedata r:id="rId11" o:title=""/>
                          </v:shape>
                          <o:OLEObject Type="Embed" ProgID="Word.Document.12" ShapeID="_x0000_i1026" DrawAspect="Icon" ObjectID="_1650363191" r:id="rId16">
                            <o:FieldCodes>\s</o:FieldCodes>
                          </o:OLEObject>
                        </w:object>
                      </w:r>
                      <w:bookmarkStart w:id="7" w:name="_MON_1650362920"/>
                      <w:bookmarkEnd w:id="7"/>
                      <w:r>
                        <w:object w:dxaOrig="1632" w:dyaOrig="1056">
                          <v:shape id="_x0000_i1027" type="#_x0000_t75" style="width:81.35pt;height:52.35pt" o:ole="">
                            <v:imagedata r:id="rId13" o:title=""/>
                          </v:shape>
                          <o:OLEObject Type="Embed" ProgID="Word.Document.8" ShapeID="_x0000_i1027" DrawAspect="Icon" ObjectID="_1650363192" r:id="rId17">
                            <o:FieldCodes>\s</o:FieldCodes>
                          </o:OLEObject>
                        </w:object>
                      </w:r>
                    </w:p>
                    <w:p w:rsidR="00783821" w:rsidRDefault="00701AC7" w:rsidP="00701AC7">
                      <w:r>
                        <w:t xml:space="preserve"> </w:t>
                      </w:r>
                    </w:p>
                    <w:p w:rsidR="00701AC7" w:rsidRDefault="00701AC7" w:rsidP="00701AC7"/>
                    <w:p w:rsidR="00701AC7" w:rsidRDefault="00701AC7" w:rsidP="00701AC7">
                      <w:pPr>
                        <w:rPr>
                          <w:rFonts w:asciiTheme="minorHAnsi" w:hAnsiTheme="minorHAnsi" w:cstheme="minorHAnsi"/>
                          <w:i/>
                          <w:sz w:val="20"/>
                          <w:szCs w:val="20"/>
                        </w:rPr>
                      </w:pPr>
                    </w:p>
                    <w:p w:rsidR="00783821" w:rsidRDefault="00783821" w:rsidP="00783821">
                      <w:pPr>
                        <w:rPr>
                          <w:rFonts w:asciiTheme="minorHAnsi" w:hAnsiTheme="minorHAnsi" w:cstheme="minorHAnsi"/>
                          <w:i/>
                          <w:sz w:val="20"/>
                          <w:szCs w:val="20"/>
                        </w:rPr>
                      </w:pPr>
                    </w:p>
                    <w:p w:rsidR="00701FAE" w:rsidRDefault="00701FAE" w:rsidP="003A7C41">
                      <w:pPr>
                        <w:jc w:val="both"/>
                      </w:pPr>
                    </w:p>
                    <w:p w:rsidR="00701FAE" w:rsidRDefault="00701FAE" w:rsidP="003A7C41">
                      <w:pPr>
                        <w:jc w:val="both"/>
                      </w:pPr>
                    </w:p>
                  </w:txbxContent>
                </v:textbox>
              </v:shape>
            </w:pict>
          </mc:Fallback>
        </mc:AlternateContent>
      </w:r>
    </w:p>
    <w:p w:rsidR="00CA09B2" w:rsidRDefault="00CA09B2" w:rsidP="009F50A1">
      <w:r>
        <w:br w:type="page"/>
      </w:r>
    </w:p>
    <w:tbl>
      <w:tblPr>
        <w:tblW w:w="9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85"/>
        <w:gridCol w:w="2104"/>
        <w:gridCol w:w="48"/>
        <w:gridCol w:w="7346"/>
        <w:gridCol w:w="284"/>
      </w:tblGrid>
      <w:tr w:rsidR="00C837B2" w:rsidRPr="002E5375" w:rsidTr="00B462E8">
        <w:trPr>
          <w:gridAfter w:val="1"/>
          <w:wAfter w:w="284" w:type="dxa"/>
          <w:trHeight w:hRule="exact" w:val="113"/>
        </w:trPr>
        <w:tc>
          <w:tcPr>
            <w:tcW w:w="9583" w:type="dxa"/>
            <w:gridSpan w:val="4"/>
            <w:tcBorders>
              <w:top w:val="single" w:sz="4" w:space="0" w:color="000000"/>
              <w:left w:val="nil"/>
              <w:bottom w:val="nil"/>
              <w:right w:val="nil"/>
            </w:tcBorders>
          </w:tcPr>
          <w:p w:rsidR="00C837B2" w:rsidRPr="002E5375" w:rsidRDefault="00C837B2" w:rsidP="00B462E8">
            <w:pPr>
              <w:tabs>
                <w:tab w:val="left" w:pos="1701"/>
              </w:tabs>
              <w:rPr>
                <w:rFonts w:cs="Arial"/>
                <w:b/>
                <w:color w:val="0000FF"/>
                <w:sz w:val="16"/>
                <w:szCs w:val="16"/>
              </w:rPr>
            </w:pPr>
            <w:r>
              <w:lastRenderedPageBreak/>
              <w:br w:type="page"/>
            </w:r>
          </w:p>
        </w:tc>
      </w:tr>
      <w:tr w:rsidR="00C837B2" w:rsidRPr="002E5375" w:rsidTr="00B462E8">
        <w:trPr>
          <w:gridBefore w:val="1"/>
          <w:wBefore w:w="85" w:type="dxa"/>
          <w:trHeight w:val="137"/>
        </w:trPr>
        <w:tc>
          <w:tcPr>
            <w:tcW w:w="9782" w:type="dxa"/>
            <w:gridSpan w:val="4"/>
            <w:tcBorders>
              <w:top w:val="nil"/>
              <w:left w:val="nil"/>
              <w:bottom w:val="single" w:sz="4" w:space="0" w:color="auto"/>
              <w:right w:val="nil"/>
            </w:tcBorders>
          </w:tcPr>
          <w:p w:rsidR="00C837B2" w:rsidRPr="00F56077" w:rsidRDefault="00C837B2" w:rsidP="00B462E8">
            <w:pPr>
              <w:spacing w:after="120"/>
              <w:ind w:left="57"/>
              <w:jc w:val="center"/>
              <w:outlineLvl w:val="0"/>
              <w:rPr>
                <w:rFonts w:cs="Arial"/>
                <w:b/>
                <w:color w:val="0000FF"/>
                <w:sz w:val="16"/>
                <w:szCs w:val="16"/>
              </w:rPr>
            </w:pPr>
            <w:r w:rsidRPr="00F56077">
              <w:rPr>
                <w:rFonts w:ascii="Arial" w:hAnsi="Arial" w:cs="Arial"/>
                <w:b/>
                <w:smallCaps/>
                <w:sz w:val="36"/>
                <w:szCs w:val="40"/>
              </w:rPr>
              <w:t>Liaison Statement</w:t>
            </w:r>
          </w:p>
        </w:tc>
      </w:tr>
      <w:tr w:rsidR="00C837B2" w:rsidRPr="00DE4DB9" w:rsidTr="00B462E8">
        <w:trPr>
          <w:gridBefore w:val="1"/>
          <w:wBefore w:w="85" w:type="dxa"/>
        </w:trPr>
        <w:tc>
          <w:tcPr>
            <w:tcW w:w="2152" w:type="dxa"/>
            <w:gridSpan w:val="2"/>
            <w:tcBorders>
              <w:top w:val="single" w:sz="4" w:space="0" w:color="auto"/>
              <w:left w:val="nil"/>
              <w:bottom w:val="nil"/>
              <w:right w:val="nil"/>
            </w:tcBorders>
          </w:tcPr>
          <w:p w:rsidR="00C837B2" w:rsidRPr="00DE4DB9" w:rsidRDefault="00C837B2" w:rsidP="00B462E8">
            <w:pPr>
              <w:tabs>
                <w:tab w:val="left" w:pos="1701"/>
              </w:tabs>
              <w:ind w:left="57"/>
              <w:jc w:val="right"/>
              <w:rPr>
                <w:rFonts w:asciiTheme="minorHAnsi" w:hAnsiTheme="minorHAnsi" w:cstheme="minorHAnsi"/>
                <w:sz w:val="36"/>
              </w:rPr>
            </w:pPr>
            <w:r w:rsidRPr="00DE4DB9">
              <w:rPr>
                <w:rFonts w:asciiTheme="minorHAnsi" w:hAnsiTheme="minorHAnsi" w:cstheme="minorHAnsi"/>
                <w:b/>
                <w:sz w:val="36"/>
              </w:rPr>
              <w:t>Title:</w:t>
            </w:r>
          </w:p>
        </w:tc>
        <w:tc>
          <w:tcPr>
            <w:tcW w:w="7630" w:type="dxa"/>
            <w:gridSpan w:val="2"/>
            <w:tcBorders>
              <w:top w:val="single" w:sz="4" w:space="0" w:color="auto"/>
              <w:left w:val="nil"/>
              <w:bottom w:val="nil"/>
              <w:right w:val="nil"/>
            </w:tcBorders>
          </w:tcPr>
          <w:p w:rsidR="00C837B2" w:rsidRPr="00DE4DB9" w:rsidRDefault="00C837B2" w:rsidP="00B462E8">
            <w:pPr>
              <w:ind w:left="57"/>
              <w:rPr>
                <w:rFonts w:ascii="Arial" w:hAnsi="Arial" w:cs="Arial"/>
                <w:sz w:val="36"/>
              </w:rPr>
            </w:pPr>
            <w:r>
              <w:rPr>
                <w:rFonts w:ascii="Arial" w:hAnsi="Arial" w:cs="Arial"/>
                <w:sz w:val="32"/>
              </w:rPr>
              <w:t xml:space="preserve">IEEE 802.11 section in TR 103 665 – 2.4 GHz </w:t>
            </w:r>
            <w:proofErr w:type="spellStart"/>
            <w:r>
              <w:rPr>
                <w:rFonts w:ascii="Arial" w:hAnsi="Arial" w:cs="Arial"/>
                <w:sz w:val="32"/>
              </w:rPr>
              <w:t>SRDoc</w:t>
            </w:r>
            <w:proofErr w:type="spellEnd"/>
          </w:p>
        </w:tc>
      </w:tr>
      <w:tr w:rsidR="00C837B2" w:rsidRPr="002A36EA" w:rsidTr="00B462E8">
        <w:trPr>
          <w:gridBefore w:val="1"/>
          <w:wBefore w:w="85" w:type="dxa"/>
        </w:trPr>
        <w:tc>
          <w:tcPr>
            <w:tcW w:w="2152" w:type="dxa"/>
            <w:gridSpan w:val="2"/>
            <w:tcBorders>
              <w:top w:val="nil"/>
              <w:left w:val="nil"/>
              <w:bottom w:val="nil"/>
              <w:right w:val="nil"/>
            </w:tcBorders>
          </w:tcPr>
          <w:p w:rsidR="00C837B2" w:rsidRPr="00911477" w:rsidRDefault="00C837B2" w:rsidP="00B462E8">
            <w:pPr>
              <w:tabs>
                <w:tab w:val="left" w:pos="1701"/>
              </w:tabs>
              <w:ind w:left="57"/>
              <w:jc w:val="right"/>
              <w:rPr>
                <w:rFonts w:asciiTheme="minorHAnsi" w:hAnsiTheme="minorHAnsi" w:cstheme="minorHAnsi"/>
              </w:rPr>
            </w:pPr>
            <w:r w:rsidRPr="00911477">
              <w:rPr>
                <w:rFonts w:asciiTheme="minorHAnsi" w:hAnsiTheme="minorHAnsi" w:cstheme="minorHAnsi"/>
              </w:rPr>
              <w:t>Date:</w:t>
            </w:r>
          </w:p>
        </w:tc>
        <w:tc>
          <w:tcPr>
            <w:tcW w:w="7630" w:type="dxa"/>
            <w:gridSpan w:val="2"/>
            <w:tcBorders>
              <w:top w:val="nil"/>
              <w:left w:val="nil"/>
              <w:bottom w:val="nil"/>
              <w:right w:val="nil"/>
            </w:tcBorders>
          </w:tcPr>
          <w:p w:rsidR="00C837B2" w:rsidRPr="00911477" w:rsidRDefault="00C837B2" w:rsidP="00B462E8">
            <w:pPr>
              <w:ind w:left="57"/>
              <w:rPr>
                <w:rFonts w:ascii="Arial" w:hAnsi="Arial" w:cs="Arial"/>
              </w:rPr>
            </w:pPr>
            <w:r>
              <w:rPr>
                <w:rFonts w:ascii="Arial" w:hAnsi="Arial" w:cs="Arial"/>
              </w:rPr>
              <w:t>2020-04-13</w:t>
            </w:r>
          </w:p>
        </w:tc>
      </w:tr>
      <w:tr w:rsidR="00C837B2" w:rsidRPr="00D21604" w:rsidTr="00B462E8">
        <w:trPr>
          <w:gridBefore w:val="1"/>
          <w:wBefore w:w="85" w:type="dxa"/>
          <w:trHeight w:val="140"/>
        </w:trPr>
        <w:tc>
          <w:tcPr>
            <w:tcW w:w="2152" w:type="dxa"/>
            <w:gridSpan w:val="2"/>
            <w:tcBorders>
              <w:top w:val="nil"/>
              <w:left w:val="nil"/>
              <w:bottom w:val="nil"/>
              <w:right w:val="nil"/>
            </w:tcBorders>
            <w:vAlign w:val="center"/>
          </w:tcPr>
          <w:p w:rsidR="00C837B2" w:rsidRPr="00911477" w:rsidRDefault="00C837B2" w:rsidP="00B462E8">
            <w:pPr>
              <w:tabs>
                <w:tab w:val="left" w:pos="1701"/>
              </w:tabs>
              <w:ind w:left="57"/>
              <w:jc w:val="right"/>
              <w:rPr>
                <w:rFonts w:asciiTheme="minorHAnsi" w:hAnsiTheme="minorHAnsi" w:cstheme="minorHAnsi"/>
                <w:sz w:val="16"/>
              </w:rPr>
            </w:pPr>
          </w:p>
        </w:tc>
        <w:tc>
          <w:tcPr>
            <w:tcW w:w="7630" w:type="dxa"/>
            <w:gridSpan w:val="2"/>
            <w:tcBorders>
              <w:top w:val="nil"/>
              <w:left w:val="nil"/>
              <w:bottom w:val="nil"/>
              <w:right w:val="nil"/>
            </w:tcBorders>
            <w:vAlign w:val="center"/>
          </w:tcPr>
          <w:p w:rsidR="00C837B2" w:rsidRPr="00911477" w:rsidRDefault="00C837B2" w:rsidP="00B462E8">
            <w:pPr>
              <w:ind w:left="57"/>
              <w:rPr>
                <w:rFonts w:ascii="Arial" w:hAnsi="Arial" w:cs="Arial"/>
                <w:sz w:val="16"/>
              </w:rPr>
            </w:pPr>
          </w:p>
        </w:tc>
      </w:tr>
      <w:tr w:rsidR="00C837B2" w:rsidRPr="00DE4DB9" w:rsidTr="00B462E8">
        <w:trPr>
          <w:gridBefore w:val="1"/>
          <w:wBefore w:w="85" w:type="dxa"/>
        </w:trPr>
        <w:tc>
          <w:tcPr>
            <w:tcW w:w="2152" w:type="dxa"/>
            <w:gridSpan w:val="2"/>
            <w:tcBorders>
              <w:top w:val="nil"/>
              <w:left w:val="nil"/>
              <w:bottom w:val="nil"/>
              <w:right w:val="nil"/>
            </w:tcBorders>
            <w:vAlign w:val="center"/>
          </w:tcPr>
          <w:p w:rsidR="00C837B2" w:rsidRPr="00DE4DB9" w:rsidRDefault="00C837B2" w:rsidP="00B462E8">
            <w:pPr>
              <w:tabs>
                <w:tab w:val="left" w:pos="1701"/>
              </w:tabs>
              <w:ind w:left="57"/>
              <w:jc w:val="right"/>
              <w:rPr>
                <w:rFonts w:asciiTheme="minorHAnsi" w:hAnsiTheme="minorHAnsi" w:cstheme="minorHAnsi"/>
                <w:sz w:val="28"/>
                <w:szCs w:val="28"/>
              </w:rPr>
            </w:pPr>
            <w:r w:rsidRPr="00DE4DB9">
              <w:rPr>
                <w:rFonts w:asciiTheme="minorHAnsi" w:hAnsiTheme="minorHAnsi" w:cstheme="minorHAnsi"/>
                <w:b/>
                <w:sz w:val="28"/>
                <w:szCs w:val="28"/>
              </w:rPr>
              <w:t>From</w:t>
            </w:r>
            <w:r w:rsidRPr="00DE4DB9">
              <w:rPr>
                <w:rFonts w:asciiTheme="minorHAnsi" w:hAnsiTheme="minorHAnsi" w:cstheme="minorHAnsi"/>
                <w:sz w:val="28"/>
                <w:szCs w:val="28"/>
              </w:rPr>
              <w:t xml:space="preserve"> (source):</w:t>
            </w:r>
          </w:p>
        </w:tc>
        <w:tc>
          <w:tcPr>
            <w:tcW w:w="7630" w:type="dxa"/>
            <w:gridSpan w:val="2"/>
            <w:tcBorders>
              <w:top w:val="nil"/>
              <w:left w:val="nil"/>
              <w:bottom w:val="nil"/>
              <w:right w:val="nil"/>
            </w:tcBorders>
            <w:vAlign w:val="center"/>
          </w:tcPr>
          <w:p w:rsidR="00C837B2" w:rsidRPr="00DE4DB9" w:rsidRDefault="00C837B2" w:rsidP="00B462E8">
            <w:pPr>
              <w:ind w:left="57"/>
              <w:rPr>
                <w:rFonts w:ascii="Arial" w:hAnsi="Arial" w:cs="Arial"/>
                <w:sz w:val="28"/>
                <w:szCs w:val="28"/>
              </w:rPr>
            </w:pPr>
            <w:r>
              <w:rPr>
                <w:rFonts w:ascii="Arial" w:hAnsi="Arial" w:cs="Arial"/>
                <w:color w:val="0000FF"/>
                <w:sz w:val="28"/>
                <w:szCs w:val="28"/>
              </w:rPr>
              <w:t>ETSI ERM TG11</w:t>
            </w:r>
          </w:p>
        </w:tc>
      </w:tr>
      <w:tr w:rsidR="00C837B2" w:rsidRPr="002A36EA" w:rsidTr="00B462E8">
        <w:trPr>
          <w:gridBefore w:val="1"/>
          <w:wBefore w:w="85" w:type="dxa"/>
        </w:trPr>
        <w:tc>
          <w:tcPr>
            <w:tcW w:w="2152" w:type="dxa"/>
            <w:gridSpan w:val="2"/>
            <w:tcBorders>
              <w:top w:val="nil"/>
              <w:left w:val="nil"/>
              <w:bottom w:val="nil"/>
              <w:right w:val="nil"/>
            </w:tcBorders>
            <w:vAlign w:val="center"/>
          </w:tcPr>
          <w:p w:rsidR="00C837B2" w:rsidRPr="00911477" w:rsidRDefault="00C837B2" w:rsidP="00B462E8">
            <w:pPr>
              <w:tabs>
                <w:tab w:val="left" w:pos="1701"/>
              </w:tabs>
              <w:ind w:left="57"/>
              <w:jc w:val="right"/>
              <w:rPr>
                <w:rFonts w:asciiTheme="minorHAnsi" w:hAnsiTheme="minorHAnsi" w:cstheme="minorHAnsi"/>
              </w:rPr>
            </w:pPr>
            <w:r w:rsidRPr="00911477">
              <w:rPr>
                <w:rFonts w:asciiTheme="minorHAnsi" w:hAnsiTheme="minorHAnsi" w:cstheme="minorHAnsi"/>
              </w:rPr>
              <w:t>Contact(s):</w:t>
            </w:r>
          </w:p>
        </w:tc>
        <w:tc>
          <w:tcPr>
            <w:tcW w:w="7630" w:type="dxa"/>
            <w:gridSpan w:val="2"/>
            <w:tcBorders>
              <w:top w:val="nil"/>
              <w:left w:val="nil"/>
              <w:bottom w:val="nil"/>
              <w:right w:val="nil"/>
            </w:tcBorders>
            <w:vAlign w:val="center"/>
          </w:tcPr>
          <w:p w:rsidR="00C837B2" w:rsidRDefault="00C837B2" w:rsidP="00B462E8">
            <w:pPr>
              <w:ind w:left="57"/>
              <w:rPr>
                <w:rFonts w:ascii="Arial" w:hAnsi="Arial" w:cs="Arial"/>
                <w:color w:val="0000FF"/>
              </w:rPr>
            </w:pPr>
            <w:proofErr w:type="spellStart"/>
            <w:r>
              <w:rPr>
                <w:rFonts w:ascii="Arial" w:hAnsi="Arial" w:cs="Arial"/>
                <w:color w:val="0000FF"/>
              </w:rPr>
              <w:t>Edgard</w:t>
            </w:r>
            <w:proofErr w:type="spellEnd"/>
            <w:r>
              <w:rPr>
                <w:rFonts w:ascii="Arial" w:hAnsi="Arial" w:cs="Arial"/>
                <w:color w:val="0000FF"/>
              </w:rPr>
              <w:t xml:space="preserve"> </w:t>
            </w:r>
            <w:proofErr w:type="spellStart"/>
            <w:r>
              <w:rPr>
                <w:rFonts w:ascii="Arial" w:hAnsi="Arial" w:cs="Arial"/>
                <w:color w:val="0000FF"/>
              </w:rPr>
              <w:t>Vangeel</w:t>
            </w:r>
            <w:proofErr w:type="spellEnd"/>
            <w:r>
              <w:rPr>
                <w:rFonts w:ascii="Arial" w:hAnsi="Arial" w:cs="Arial"/>
                <w:color w:val="0000FF"/>
              </w:rPr>
              <w:t>, ERM TG11 Chairman &lt;evangeel@cisco.com&gt;</w:t>
            </w:r>
          </w:p>
          <w:p w:rsidR="00C837B2" w:rsidRPr="00E16006" w:rsidRDefault="00C837B2" w:rsidP="00B462E8">
            <w:pPr>
              <w:ind w:left="57"/>
              <w:rPr>
                <w:rFonts w:ascii="Arial" w:hAnsi="Arial" w:cs="Arial"/>
                <w:color w:val="0000FF"/>
              </w:rPr>
            </w:pPr>
            <w:r>
              <w:rPr>
                <w:rFonts w:ascii="Arial" w:hAnsi="Arial" w:cs="Arial"/>
                <w:color w:val="0000FF"/>
              </w:rPr>
              <w:t xml:space="preserve">Igor </w:t>
            </w:r>
            <w:proofErr w:type="spellStart"/>
            <w:r>
              <w:rPr>
                <w:rFonts w:ascii="Arial" w:hAnsi="Arial" w:cs="Arial"/>
                <w:color w:val="0000FF"/>
              </w:rPr>
              <w:t>Minaev</w:t>
            </w:r>
            <w:proofErr w:type="spellEnd"/>
            <w:r>
              <w:rPr>
                <w:rFonts w:ascii="Arial" w:hAnsi="Arial" w:cs="Arial"/>
                <w:color w:val="0000FF"/>
              </w:rPr>
              <w:t>, ERM TG11 Technical Officer &lt;</w:t>
            </w:r>
            <w:r>
              <w:t xml:space="preserve"> </w:t>
            </w:r>
            <w:r w:rsidRPr="00E16006">
              <w:rPr>
                <w:rFonts w:ascii="Arial" w:hAnsi="Arial" w:cs="Arial"/>
                <w:color w:val="0000FF"/>
              </w:rPr>
              <w:t>Igor.Minaev@etsi.org</w:t>
            </w:r>
            <w:r>
              <w:rPr>
                <w:rFonts w:ascii="Arial" w:hAnsi="Arial" w:cs="Arial"/>
                <w:color w:val="0000FF"/>
              </w:rPr>
              <w:t>&gt;</w:t>
            </w:r>
          </w:p>
        </w:tc>
      </w:tr>
      <w:tr w:rsidR="00C837B2" w:rsidRPr="008F646A" w:rsidTr="00B462E8">
        <w:trPr>
          <w:gridBefore w:val="1"/>
          <w:wBefore w:w="85" w:type="dxa"/>
        </w:trPr>
        <w:tc>
          <w:tcPr>
            <w:tcW w:w="2152" w:type="dxa"/>
            <w:gridSpan w:val="2"/>
            <w:tcBorders>
              <w:top w:val="nil"/>
              <w:left w:val="nil"/>
              <w:bottom w:val="nil"/>
              <w:right w:val="nil"/>
            </w:tcBorders>
            <w:vAlign w:val="center"/>
          </w:tcPr>
          <w:p w:rsidR="00C837B2" w:rsidRPr="00911477" w:rsidRDefault="00C837B2" w:rsidP="00B462E8">
            <w:pPr>
              <w:tabs>
                <w:tab w:val="left" w:pos="1701"/>
              </w:tabs>
              <w:ind w:left="57"/>
              <w:jc w:val="right"/>
              <w:rPr>
                <w:rFonts w:asciiTheme="minorHAnsi" w:hAnsiTheme="minorHAnsi" w:cstheme="minorHAnsi"/>
              </w:rPr>
            </w:pPr>
          </w:p>
        </w:tc>
        <w:tc>
          <w:tcPr>
            <w:tcW w:w="7630" w:type="dxa"/>
            <w:gridSpan w:val="2"/>
            <w:tcBorders>
              <w:top w:val="nil"/>
              <w:left w:val="nil"/>
              <w:bottom w:val="nil"/>
              <w:right w:val="nil"/>
            </w:tcBorders>
            <w:vAlign w:val="center"/>
          </w:tcPr>
          <w:p w:rsidR="00C837B2" w:rsidRPr="00911477" w:rsidRDefault="00C837B2" w:rsidP="00B462E8">
            <w:pPr>
              <w:ind w:left="57"/>
              <w:rPr>
                <w:rFonts w:ascii="Arial" w:hAnsi="Arial" w:cs="Arial"/>
              </w:rPr>
            </w:pPr>
          </w:p>
        </w:tc>
      </w:tr>
      <w:tr w:rsidR="00C837B2" w:rsidRPr="000F420C" w:rsidTr="00B462E8">
        <w:trPr>
          <w:gridBefore w:val="1"/>
          <w:wBefore w:w="85" w:type="dxa"/>
        </w:trPr>
        <w:tc>
          <w:tcPr>
            <w:tcW w:w="2152" w:type="dxa"/>
            <w:gridSpan w:val="2"/>
            <w:tcBorders>
              <w:top w:val="nil"/>
              <w:left w:val="nil"/>
              <w:bottom w:val="nil"/>
              <w:right w:val="nil"/>
            </w:tcBorders>
          </w:tcPr>
          <w:p w:rsidR="00C837B2" w:rsidRPr="00DE4DB9" w:rsidRDefault="00C837B2" w:rsidP="00B462E8">
            <w:pPr>
              <w:tabs>
                <w:tab w:val="left" w:pos="1701"/>
              </w:tabs>
              <w:ind w:left="57"/>
              <w:jc w:val="right"/>
              <w:rPr>
                <w:rFonts w:asciiTheme="minorHAnsi" w:hAnsiTheme="minorHAnsi" w:cstheme="minorHAnsi"/>
                <w:b/>
                <w:sz w:val="28"/>
              </w:rPr>
            </w:pPr>
            <w:r w:rsidRPr="00DE4DB9">
              <w:rPr>
                <w:rFonts w:asciiTheme="minorHAnsi" w:hAnsiTheme="minorHAnsi" w:cstheme="minorHAnsi"/>
                <w:b/>
                <w:sz w:val="28"/>
              </w:rPr>
              <w:t>To:</w:t>
            </w:r>
          </w:p>
        </w:tc>
        <w:tc>
          <w:tcPr>
            <w:tcW w:w="7630" w:type="dxa"/>
            <w:gridSpan w:val="2"/>
            <w:tcBorders>
              <w:top w:val="nil"/>
              <w:left w:val="nil"/>
              <w:bottom w:val="nil"/>
              <w:right w:val="nil"/>
            </w:tcBorders>
          </w:tcPr>
          <w:p w:rsidR="00C837B2" w:rsidRDefault="00C837B2" w:rsidP="00B462E8">
            <w:pPr>
              <w:tabs>
                <w:tab w:val="left" w:pos="4891"/>
              </w:tabs>
              <w:ind w:left="57"/>
              <w:rPr>
                <w:rFonts w:ascii="Arial" w:hAnsi="Arial" w:cs="Arial"/>
                <w:color w:val="0000FF"/>
                <w:sz w:val="28"/>
                <w:lang w:val="de-DE"/>
              </w:rPr>
            </w:pPr>
            <w:r w:rsidRPr="000F420C">
              <w:rPr>
                <w:rFonts w:ascii="Arial" w:hAnsi="Arial" w:cs="Arial"/>
                <w:color w:val="0000FF"/>
                <w:sz w:val="28"/>
                <w:lang w:val="de-DE"/>
              </w:rPr>
              <w:t>IEEE 802.11</w:t>
            </w:r>
            <w:r>
              <w:rPr>
                <w:rFonts w:ascii="Arial" w:hAnsi="Arial" w:cs="Arial"/>
                <w:color w:val="0000FF"/>
                <w:sz w:val="28"/>
                <w:lang w:val="de-DE"/>
              </w:rPr>
              <w:t xml:space="preserve"> WG</w:t>
            </w:r>
          </w:p>
          <w:p w:rsidR="00C837B2" w:rsidRPr="000F420C" w:rsidRDefault="00C837B2" w:rsidP="00B462E8">
            <w:pPr>
              <w:tabs>
                <w:tab w:val="left" w:pos="4891"/>
              </w:tabs>
              <w:ind w:left="57"/>
              <w:rPr>
                <w:rFonts w:ascii="Arial" w:hAnsi="Arial" w:cs="Arial"/>
                <w:color w:val="0000FF"/>
                <w:lang w:val="en-US"/>
              </w:rPr>
            </w:pPr>
            <w:r w:rsidRPr="000F420C">
              <w:rPr>
                <w:rFonts w:ascii="Arial" w:hAnsi="Arial" w:cs="Arial"/>
                <w:color w:val="0000FF"/>
                <w:lang w:val="en-US"/>
              </w:rPr>
              <w:t>Dorothy Stanley, 802.11 WG Chair &lt;dorothy.stanley@hpe.com&gt;</w:t>
            </w:r>
          </w:p>
          <w:p w:rsidR="00C837B2" w:rsidRDefault="00C837B2" w:rsidP="00B462E8">
            <w:pPr>
              <w:tabs>
                <w:tab w:val="left" w:pos="4891"/>
              </w:tabs>
              <w:ind w:left="57"/>
              <w:rPr>
                <w:rFonts w:ascii="Arial" w:hAnsi="Arial" w:cs="Arial"/>
                <w:color w:val="0000FF"/>
                <w:lang w:val="en-US"/>
              </w:rPr>
            </w:pPr>
            <w:r w:rsidRPr="000F420C">
              <w:rPr>
                <w:rFonts w:ascii="Arial" w:hAnsi="Arial" w:cs="Arial"/>
                <w:color w:val="0000FF"/>
                <w:lang w:val="en-US"/>
              </w:rPr>
              <w:t xml:space="preserve">Andrew Myles, 802.11 </w:t>
            </w:r>
            <w:proofErr w:type="spellStart"/>
            <w:r w:rsidRPr="000F420C">
              <w:rPr>
                <w:rFonts w:ascii="Arial" w:hAnsi="Arial" w:cs="Arial"/>
                <w:color w:val="0000FF"/>
                <w:lang w:val="en-US"/>
              </w:rPr>
              <w:t>Coex</w:t>
            </w:r>
            <w:proofErr w:type="spellEnd"/>
            <w:r>
              <w:rPr>
                <w:rFonts w:ascii="Arial" w:hAnsi="Arial" w:cs="Arial"/>
                <w:color w:val="0000FF"/>
                <w:lang w:val="en-US"/>
              </w:rPr>
              <w:t>.</w:t>
            </w:r>
            <w:r w:rsidRPr="000F420C">
              <w:rPr>
                <w:rFonts w:ascii="Arial" w:hAnsi="Arial" w:cs="Arial"/>
                <w:color w:val="0000FF"/>
                <w:lang w:val="en-US"/>
              </w:rPr>
              <w:t xml:space="preserve"> SC Chair </w:t>
            </w:r>
            <w:hyperlink r:id="rId18" w:history="1">
              <w:r w:rsidRPr="00F62EB3">
                <w:rPr>
                  <w:rStyle w:val="Hyperlink"/>
                  <w:rFonts w:ascii="Arial" w:hAnsi="Arial" w:cs="Arial"/>
                  <w:lang w:val="en-US"/>
                </w:rPr>
                <w:t>amyles@cisco.com</w:t>
              </w:r>
            </w:hyperlink>
          </w:p>
          <w:p w:rsidR="00C837B2" w:rsidRPr="000F420C" w:rsidRDefault="00C837B2" w:rsidP="00B462E8">
            <w:pPr>
              <w:tabs>
                <w:tab w:val="left" w:pos="4891"/>
              </w:tabs>
              <w:ind w:left="57"/>
              <w:rPr>
                <w:rFonts w:ascii="Arial" w:hAnsi="Arial" w:cs="Arial"/>
                <w:color w:val="0000FF"/>
                <w:lang w:val="en-US"/>
              </w:rPr>
            </w:pPr>
          </w:p>
        </w:tc>
      </w:tr>
      <w:tr w:rsidR="00C837B2" w:rsidRPr="00E16006" w:rsidTr="00B462E8">
        <w:trPr>
          <w:gridBefore w:val="1"/>
          <w:wBefore w:w="85" w:type="dxa"/>
        </w:trPr>
        <w:tc>
          <w:tcPr>
            <w:tcW w:w="2152" w:type="dxa"/>
            <w:gridSpan w:val="2"/>
            <w:tcBorders>
              <w:top w:val="nil"/>
              <w:left w:val="nil"/>
              <w:bottom w:val="nil"/>
              <w:right w:val="nil"/>
            </w:tcBorders>
          </w:tcPr>
          <w:p w:rsidR="00C837B2" w:rsidRPr="00DE4DB9" w:rsidRDefault="00C837B2" w:rsidP="00B462E8">
            <w:pPr>
              <w:tabs>
                <w:tab w:val="left" w:pos="1701"/>
              </w:tabs>
              <w:ind w:left="57"/>
              <w:jc w:val="right"/>
              <w:rPr>
                <w:rFonts w:asciiTheme="minorHAnsi" w:hAnsiTheme="minorHAnsi" w:cstheme="minorHAnsi"/>
                <w:b/>
              </w:rPr>
            </w:pPr>
            <w:r w:rsidRPr="00DE4DB9">
              <w:rPr>
                <w:rFonts w:asciiTheme="minorHAnsi" w:hAnsiTheme="minorHAnsi" w:cstheme="minorHAnsi"/>
                <w:b/>
              </w:rPr>
              <w:t>Copy to:</w:t>
            </w:r>
          </w:p>
        </w:tc>
        <w:tc>
          <w:tcPr>
            <w:tcW w:w="7630" w:type="dxa"/>
            <w:gridSpan w:val="2"/>
            <w:tcBorders>
              <w:top w:val="nil"/>
              <w:left w:val="nil"/>
              <w:bottom w:val="nil"/>
              <w:right w:val="nil"/>
            </w:tcBorders>
          </w:tcPr>
          <w:p w:rsidR="00C837B2" w:rsidRPr="00E16006" w:rsidRDefault="00C837B2" w:rsidP="00B462E8">
            <w:pPr>
              <w:ind w:left="57"/>
              <w:rPr>
                <w:rFonts w:ascii="Arial" w:hAnsi="Arial" w:cs="Arial"/>
                <w:color w:val="0000FF"/>
                <w:sz w:val="22"/>
                <w:szCs w:val="22"/>
                <w:lang w:val="en-US"/>
              </w:rPr>
            </w:pPr>
            <w:r w:rsidRPr="00E16006">
              <w:rPr>
                <w:rFonts w:ascii="Arial" w:hAnsi="Arial" w:cs="Arial"/>
                <w:color w:val="0000FF"/>
                <w:sz w:val="22"/>
                <w:szCs w:val="22"/>
                <w:lang w:val="en-US"/>
              </w:rPr>
              <w:t>ETSI ERM</w:t>
            </w:r>
          </w:p>
          <w:p w:rsidR="00C837B2" w:rsidRDefault="00C837B2" w:rsidP="00B462E8">
            <w:pPr>
              <w:ind w:left="57"/>
              <w:rPr>
                <w:rFonts w:ascii="Arial" w:hAnsi="Arial" w:cs="Arial"/>
                <w:color w:val="0000FF"/>
                <w:lang w:val="en-US"/>
              </w:rPr>
            </w:pPr>
            <w:r w:rsidRPr="00E16006">
              <w:rPr>
                <w:rFonts w:ascii="Arial" w:hAnsi="Arial" w:cs="Arial"/>
                <w:color w:val="0000FF"/>
                <w:lang w:val="en-US"/>
              </w:rPr>
              <w:t xml:space="preserve">Holger </w:t>
            </w:r>
            <w:proofErr w:type="spellStart"/>
            <w:r w:rsidRPr="00E16006">
              <w:rPr>
                <w:rFonts w:ascii="Arial" w:hAnsi="Arial" w:cs="Arial"/>
                <w:color w:val="0000FF"/>
                <w:lang w:val="en-US"/>
              </w:rPr>
              <w:t>Buts</w:t>
            </w:r>
            <w:r>
              <w:rPr>
                <w:rFonts w:ascii="Arial" w:hAnsi="Arial" w:cs="Arial"/>
                <w:color w:val="0000FF"/>
                <w:lang w:val="en-US"/>
              </w:rPr>
              <w:t>c</w:t>
            </w:r>
            <w:r w:rsidRPr="00E16006">
              <w:rPr>
                <w:rFonts w:ascii="Arial" w:hAnsi="Arial" w:cs="Arial"/>
                <w:color w:val="0000FF"/>
                <w:lang w:val="en-US"/>
              </w:rPr>
              <w:t>heidt</w:t>
            </w:r>
            <w:proofErr w:type="spellEnd"/>
            <w:r w:rsidRPr="00E16006">
              <w:rPr>
                <w:rFonts w:ascii="Arial" w:hAnsi="Arial" w:cs="Arial"/>
                <w:color w:val="0000FF"/>
                <w:lang w:val="en-US"/>
              </w:rPr>
              <w:t>, ETSI ERM Chairm</w:t>
            </w:r>
            <w:r>
              <w:rPr>
                <w:rFonts w:ascii="Arial" w:hAnsi="Arial" w:cs="Arial"/>
                <w:color w:val="0000FF"/>
                <w:lang w:val="en-US"/>
              </w:rPr>
              <w:t xml:space="preserve">an </w:t>
            </w:r>
            <w:hyperlink r:id="rId19" w:history="1">
              <w:r w:rsidRPr="00F62EB3">
                <w:rPr>
                  <w:rStyle w:val="Hyperlink"/>
                  <w:rFonts w:ascii="Arial" w:hAnsi="Arial" w:cs="Arial"/>
                  <w:lang w:val="en-US"/>
                </w:rPr>
                <w:t>Holger.Butscheidt@BNETZA.DE</w:t>
              </w:r>
            </w:hyperlink>
          </w:p>
          <w:p w:rsidR="00C837B2" w:rsidRPr="00E16006" w:rsidRDefault="00C837B2" w:rsidP="00B462E8">
            <w:pPr>
              <w:ind w:left="57"/>
              <w:rPr>
                <w:rFonts w:ascii="Arial" w:hAnsi="Arial" w:cs="Arial"/>
                <w:color w:val="0000FF"/>
                <w:lang w:val="en-US"/>
              </w:rPr>
            </w:pPr>
            <w:r w:rsidRPr="00A97DB4">
              <w:rPr>
                <w:rFonts w:ascii="Arial" w:hAnsi="Arial" w:cs="Arial"/>
                <w:color w:val="0000FF"/>
                <w:sz w:val="22"/>
                <w:szCs w:val="22"/>
                <w:lang w:val="en-US"/>
              </w:rPr>
              <w:t xml:space="preserve">ERM Support </w:t>
            </w:r>
            <w:r>
              <w:rPr>
                <w:rFonts w:ascii="Arial" w:hAnsi="Arial" w:cs="Arial"/>
                <w:color w:val="0000FF"/>
                <w:lang w:val="en-US"/>
              </w:rPr>
              <w:t>&lt;ERMsupport@etsi.org&gt;</w:t>
            </w:r>
          </w:p>
        </w:tc>
      </w:tr>
      <w:tr w:rsidR="00C837B2" w:rsidRPr="00E16006" w:rsidTr="00B462E8">
        <w:trPr>
          <w:gridBefore w:val="1"/>
          <w:wBefore w:w="85" w:type="dxa"/>
        </w:trPr>
        <w:tc>
          <w:tcPr>
            <w:tcW w:w="2152" w:type="dxa"/>
            <w:gridSpan w:val="2"/>
            <w:tcBorders>
              <w:top w:val="nil"/>
              <w:left w:val="nil"/>
              <w:bottom w:val="nil"/>
              <w:right w:val="nil"/>
            </w:tcBorders>
          </w:tcPr>
          <w:p w:rsidR="00C837B2" w:rsidRPr="00E16006" w:rsidRDefault="00C837B2" w:rsidP="00B462E8">
            <w:pPr>
              <w:tabs>
                <w:tab w:val="left" w:pos="1701"/>
              </w:tabs>
              <w:ind w:left="57"/>
              <w:jc w:val="right"/>
              <w:rPr>
                <w:rFonts w:asciiTheme="minorHAnsi" w:hAnsiTheme="minorHAnsi" w:cstheme="minorHAnsi"/>
                <w:sz w:val="16"/>
                <w:lang w:val="en-US"/>
              </w:rPr>
            </w:pPr>
          </w:p>
        </w:tc>
        <w:tc>
          <w:tcPr>
            <w:tcW w:w="7630" w:type="dxa"/>
            <w:gridSpan w:val="2"/>
            <w:tcBorders>
              <w:top w:val="nil"/>
              <w:left w:val="nil"/>
              <w:bottom w:val="nil"/>
              <w:right w:val="nil"/>
            </w:tcBorders>
          </w:tcPr>
          <w:p w:rsidR="00C837B2" w:rsidRPr="00E16006" w:rsidRDefault="00C837B2" w:rsidP="00B462E8">
            <w:pPr>
              <w:ind w:left="57"/>
              <w:rPr>
                <w:rFonts w:ascii="Arial" w:hAnsi="Arial" w:cs="Arial"/>
                <w:sz w:val="16"/>
                <w:lang w:val="en-US"/>
              </w:rPr>
            </w:pPr>
          </w:p>
        </w:tc>
      </w:tr>
      <w:tr w:rsidR="00C837B2" w:rsidRPr="002A36EA" w:rsidTr="00B462E8">
        <w:trPr>
          <w:gridBefore w:val="1"/>
          <w:wBefore w:w="85" w:type="dxa"/>
        </w:trPr>
        <w:tc>
          <w:tcPr>
            <w:tcW w:w="2152" w:type="dxa"/>
            <w:gridSpan w:val="2"/>
            <w:tcBorders>
              <w:top w:val="nil"/>
              <w:left w:val="nil"/>
              <w:bottom w:val="nil"/>
              <w:right w:val="nil"/>
            </w:tcBorders>
            <w:vAlign w:val="center"/>
          </w:tcPr>
          <w:p w:rsidR="00C837B2" w:rsidRPr="00911477" w:rsidRDefault="00C837B2" w:rsidP="00B462E8">
            <w:pPr>
              <w:tabs>
                <w:tab w:val="left" w:pos="1701"/>
              </w:tabs>
              <w:ind w:left="57"/>
              <w:jc w:val="right"/>
              <w:rPr>
                <w:rFonts w:asciiTheme="minorHAnsi" w:hAnsiTheme="minorHAnsi" w:cstheme="minorHAnsi"/>
              </w:rPr>
            </w:pPr>
            <w:r w:rsidRPr="00911477">
              <w:rPr>
                <w:rFonts w:asciiTheme="minorHAnsi" w:hAnsiTheme="minorHAnsi" w:cstheme="minorHAnsi"/>
              </w:rPr>
              <w:t>Response to</w:t>
            </w:r>
            <w:r w:rsidRPr="00911477">
              <w:rPr>
                <w:rFonts w:asciiTheme="minorHAnsi" w:hAnsiTheme="minorHAnsi" w:cstheme="minorHAnsi"/>
                <w:color w:val="0000FF"/>
              </w:rPr>
              <w:t>:</w:t>
            </w:r>
            <w:r>
              <w:rPr>
                <w:rFonts w:asciiTheme="minorHAnsi" w:hAnsiTheme="minorHAnsi" w:cstheme="minorHAnsi"/>
                <w:color w:val="0000FF"/>
              </w:rPr>
              <w:br/>
            </w:r>
            <w:r w:rsidRPr="00911477">
              <w:rPr>
                <w:rFonts w:asciiTheme="minorHAnsi" w:hAnsiTheme="minorHAnsi" w:cstheme="minorHAnsi"/>
                <w:sz w:val="16"/>
              </w:rPr>
              <w:t>(if applicable)</w:t>
            </w:r>
          </w:p>
        </w:tc>
        <w:tc>
          <w:tcPr>
            <w:tcW w:w="7630" w:type="dxa"/>
            <w:gridSpan w:val="2"/>
            <w:tcBorders>
              <w:top w:val="nil"/>
              <w:left w:val="nil"/>
              <w:bottom w:val="nil"/>
              <w:right w:val="nil"/>
            </w:tcBorders>
            <w:tcMar>
              <w:left w:w="0" w:type="dxa"/>
              <w:right w:w="0" w:type="dxa"/>
            </w:tcMar>
          </w:tcPr>
          <w:p w:rsidR="00C837B2" w:rsidRPr="00911477" w:rsidRDefault="00C837B2" w:rsidP="00B462E8">
            <w:pPr>
              <w:ind w:left="57"/>
              <w:rPr>
                <w:rFonts w:ascii="Arial" w:hAnsi="Arial" w:cs="Arial"/>
                <w:color w:val="0000FF"/>
              </w:rPr>
            </w:pPr>
          </w:p>
        </w:tc>
      </w:tr>
      <w:tr w:rsidR="00C837B2" w:rsidRPr="00D21604" w:rsidTr="00B462E8">
        <w:trPr>
          <w:gridBefore w:val="1"/>
          <w:wBefore w:w="85" w:type="dxa"/>
        </w:trPr>
        <w:tc>
          <w:tcPr>
            <w:tcW w:w="2152" w:type="dxa"/>
            <w:gridSpan w:val="2"/>
            <w:tcBorders>
              <w:top w:val="nil"/>
              <w:left w:val="nil"/>
              <w:bottom w:val="nil"/>
              <w:right w:val="nil"/>
            </w:tcBorders>
          </w:tcPr>
          <w:p w:rsidR="00C837B2" w:rsidRPr="00911477" w:rsidRDefault="00C837B2" w:rsidP="00B462E8">
            <w:pPr>
              <w:tabs>
                <w:tab w:val="left" w:pos="1701"/>
              </w:tabs>
              <w:ind w:left="57"/>
              <w:jc w:val="right"/>
              <w:rPr>
                <w:rFonts w:asciiTheme="minorHAnsi" w:hAnsiTheme="minorHAnsi" w:cstheme="minorHAnsi"/>
                <w:sz w:val="16"/>
              </w:rPr>
            </w:pPr>
          </w:p>
        </w:tc>
        <w:tc>
          <w:tcPr>
            <w:tcW w:w="7630" w:type="dxa"/>
            <w:gridSpan w:val="2"/>
            <w:tcBorders>
              <w:top w:val="nil"/>
              <w:left w:val="nil"/>
              <w:bottom w:val="nil"/>
              <w:right w:val="nil"/>
            </w:tcBorders>
          </w:tcPr>
          <w:p w:rsidR="00C837B2" w:rsidRPr="00911477" w:rsidRDefault="00C837B2" w:rsidP="00B462E8">
            <w:pPr>
              <w:ind w:left="57"/>
              <w:rPr>
                <w:rFonts w:ascii="Arial" w:hAnsi="Arial" w:cs="Arial"/>
                <w:sz w:val="16"/>
              </w:rPr>
            </w:pPr>
          </w:p>
        </w:tc>
      </w:tr>
      <w:tr w:rsidR="00C837B2" w:rsidRPr="00911477" w:rsidTr="00B462E8">
        <w:trPr>
          <w:gridBefore w:val="1"/>
          <w:wBefore w:w="85" w:type="dxa"/>
        </w:trPr>
        <w:tc>
          <w:tcPr>
            <w:tcW w:w="2104" w:type="dxa"/>
            <w:tcBorders>
              <w:top w:val="nil"/>
              <w:left w:val="nil"/>
              <w:bottom w:val="nil"/>
              <w:right w:val="nil"/>
            </w:tcBorders>
          </w:tcPr>
          <w:p w:rsidR="00C837B2" w:rsidRPr="00911477" w:rsidRDefault="00C837B2" w:rsidP="00B462E8">
            <w:pPr>
              <w:tabs>
                <w:tab w:val="left" w:pos="1701"/>
              </w:tabs>
              <w:ind w:left="57"/>
              <w:jc w:val="right"/>
              <w:rPr>
                <w:rFonts w:asciiTheme="minorHAnsi" w:hAnsiTheme="minorHAnsi" w:cstheme="minorHAnsi"/>
              </w:rPr>
            </w:pPr>
            <w:r w:rsidRPr="00911477">
              <w:rPr>
                <w:rFonts w:asciiTheme="minorHAnsi" w:hAnsiTheme="minorHAnsi" w:cstheme="minorHAnsi"/>
              </w:rPr>
              <w:t>Attachments:</w:t>
            </w:r>
            <w:r>
              <w:rPr>
                <w:rFonts w:asciiTheme="minorHAnsi" w:hAnsiTheme="minorHAnsi" w:cstheme="minorHAnsi"/>
                <w:color w:val="0000FF"/>
              </w:rPr>
              <w:t xml:space="preserve"> </w:t>
            </w:r>
            <w:r>
              <w:rPr>
                <w:rFonts w:asciiTheme="minorHAnsi" w:hAnsiTheme="minorHAnsi" w:cstheme="minorHAnsi"/>
                <w:color w:val="0000FF"/>
              </w:rPr>
              <w:br/>
            </w:r>
            <w:r w:rsidRPr="00911477">
              <w:rPr>
                <w:rFonts w:asciiTheme="minorHAnsi" w:hAnsiTheme="minorHAnsi" w:cstheme="minorHAnsi"/>
                <w:sz w:val="16"/>
              </w:rPr>
              <w:t>(if applicable)</w:t>
            </w:r>
          </w:p>
        </w:tc>
        <w:tc>
          <w:tcPr>
            <w:tcW w:w="7678" w:type="dxa"/>
            <w:gridSpan w:val="3"/>
            <w:tcBorders>
              <w:top w:val="nil"/>
              <w:left w:val="nil"/>
              <w:bottom w:val="nil"/>
              <w:right w:val="nil"/>
            </w:tcBorders>
          </w:tcPr>
          <w:p w:rsidR="00C837B2" w:rsidRPr="00911477" w:rsidRDefault="00C837B2" w:rsidP="00B462E8">
            <w:pPr>
              <w:ind w:left="57"/>
              <w:rPr>
                <w:rFonts w:ascii="Arial" w:hAnsi="Arial" w:cs="Arial"/>
                <w:color w:val="0000FF"/>
              </w:rPr>
            </w:pPr>
            <w:r w:rsidRPr="00A97DB4">
              <w:rPr>
                <w:rFonts w:ascii="Arial" w:hAnsi="Arial" w:cs="Arial"/>
                <w:color w:val="0000FF"/>
              </w:rPr>
              <w:t>ERMTG11(20)000016</w:t>
            </w:r>
            <w:r>
              <w:rPr>
                <w:rFonts w:ascii="Arial" w:hAnsi="Arial" w:cs="Arial"/>
                <w:color w:val="0000FF"/>
              </w:rPr>
              <w:t xml:space="preserve">; Draft ETSI </w:t>
            </w:r>
            <w:r w:rsidRPr="00A97DB4">
              <w:rPr>
                <w:rFonts w:ascii="Arial" w:hAnsi="Arial" w:cs="Arial"/>
                <w:color w:val="0000FF"/>
              </w:rPr>
              <w:t>TR 103 665</w:t>
            </w:r>
            <w:r>
              <w:rPr>
                <w:rFonts w:ascii="Arial" w:hAnsi="Arial" w:cs="Arial"/>
                <w:color w:val="0000FF"/>
              </w:rPr>
              <w:t xml:space="preserve"> version 17</w:t>
            </w:r>
          </w:p>
        </w:tc>
      </w:tr>
      <w:tr w:rsidR="00C837B2" w:rsidRPr="002E5375" w:rsidTr="00B462E8">
        <w:trPr>
          <w:gridBefore w:val="1"/>
          <w:wBefore w:w="85" w:type="dxa"/>
        </w:trPr>
        <w:tc>
          <w:tcPr>
            <w:tcW w:w="9782" w:type="dxa"/>
            <w:gridSpan w:val="4"/>
            <w:tcBorders>
              <w:top w:val="nil"/>
              <w:left w:val="nil"/>
              <w:bottom w:val="single" w:sz="4" w:space="0" w:color="000000"/>
              <w:right w:val="nil"/>
            </w:tcBorders>
          </w:tcPr>
          <w:p w:rsidR="00C837B2" w:rsidRPr="002E5375" w:rsidRDefault="00C837B2" w:rsidP="00B462E8">
            <w:pPr>
              <w:tabs>
                <w:tab w:val="left" w:pos="1701"/>
              </w:tabs>
              <w:ind w:left="57" w:firstLine="249"/>
              <w:rPr>
                <w:sz w:val="16"/>
                <w:szCs w:val="16"/>
              </w:rPr>
            </w:pPr>
          </w:p>
        </w:tc>
      </w:tr>
    </w:tbl>
    <w:p w:rsidR="00C837B2" w:rsidRDefault="00C837B2" w:rsidP="00C837B2"/>
    <w:p w:rsidR="00C837B2" w:rsidRDefault="00C837B2" w:rsidP="00C837B2">
      <w:r>
        <w:t>Dear Dorothy,</w:t>
      </w:r>
    </w:p>
    <w:p w:rsidR="00C837B2" w:rsidRDefault="00C837B2" w:rsidP="00C837B2"/>
    <w:p w:rsidR="00C837B2" w:rsidRDefault="00C837B2" w:rsidP="00C837B2">
      <w:r>
        <w:t>On a request from CEPT WGFM, ETSI ERM TG11 is drafting an ETSI System Reference Document (TR 103 665) describing all current (and potential future) Wideband Data Transmission Systems and their technologies operating in the license exempt 2.4 GHz band. The information will be taken into account when preparing for the 8</w:t>
      </w:r>
      <w:r w:rsidRPr="00FB10F0">
        <w:rPr>
          <w:vertAlign w:val="superscript"/>
        </w:rPr>
        <w:t>th</w:t>
      </w:r>
      <w:r>
        <w:t xml:space="preserve"> update of the European Commission Decision on SRDs. </w:t>
      </w:r>
    </w:p>
    <w:p w:rsidR="00C837B2" w:rsidRDefault="00C837B2" w:rsidP="00C837B2"/>
    <w:p w:rsidR="00C837B2" w:rsidRDefault="00C837B2" w:rsidP="00C837B2">
      <w:r>
        <w:t xml:space="preserve">The IEEE 802.11 technology is described in clause 8.1 of TR 103 665 and input for this clause was provided by Wi-Fi manufacturers active in ETSI ERM TG11. </w:t>
      </w:r>
    </w:p>
    <w:p w:rsidR="00C837B2" w:rsidRDefault="00C837B2" w:rsidP="00C837B2"/>
    <w:p w:rsidR="00C837B2" w:rsidRDefault="00C837B2" w:rsidP="00C837B2">
      <w:r>
        <w:t xml:space="preserve">During the TG11 </w:t>
      </w:r>
      <w:proofErr w:type="spellStart"/>
      <w:r>
        <w:t>GotoMeeting</w:t>
      </w:r>
      <w:proofErr w:type="spellEnd"/>
      <w:r>
        <w:t xml:space="preserve"> of April 9, we received a contribution from </w:t>
      </w:r>
      <w:proofErr w:type="spellStart"/>
      <w:r>
        <w:t>Qorvo</w:t>
      </w:r>
      <w:proofErr w:type="spellEnd"/>
      <w:r>
        <w:t xml:space="preserve"> (</w:t>
      </w:r>
      <w:proofErr w:type="gramStart"/>
      <w:r w:rsidRPr="00C25E29">
        <w:t>ERMTG11(</w:t>
      </w:r>
      <w:proofErr w:type="gramEnd"/>
      <w:r w:rsidRPr="00C25E29">
        <w:t>20)000016</w:t>
      </w:r>
      <w:r>
        <w:t xml:space="preserve">) proposing several amendments/additions to clause 8.1 on IEEE 802.11.  However, Wi-Fi manufacturers raised concerns with some of the assumptions and proposals made in the document and therefore suggested ETSI ERM TG11 liaise with the IEEE 802.11 WG. </w:t>
      </w:r>
    </w:p>
    <w:p w:rsidR="00C837B2" w:rsidRDefault="00C837B2" w:rsidP="00C837B2"/>
    <w:p w:rsidR="00C837B2" w:rsidRDefault="00C837B2" w:rsidP="00C837B2">
      <w:r>
        <w:t>The current draft 17 of TR 103 665 can be downloaded using the below link:</w:t>
      </w:r>
    </w:p>
    <w:p w:rsidR="00C837B2" w:rsidRDefault="00C837B2" w:rsidP="00C837B2">
      <w:hyperlink r:id="rId20" w:history="1">
        <w:r w:rsidRPr="00F62EB3">
          <w:rPr>
            <w:rStyle w:val="Hyperlink"/>
          </w:rPr>
          <w:t>https://docbox.etsi.org/ERM/ERM/70-DRAFTS/00590/ERM-590v111_0017.doc</w:t>
        </w:r>
      </w:hyperlink>
    </w:p>
    <w:p w:rsidR="00C837B2" w:rsidRDefault="00C837B2" w:rsidP="00C837B2"/>
    <w:p w:rsidR="00C837B2" w:rsidRDefault="00C837B2" w:rsidP="00C837B2">
      <w:r>
        <w:lastRenderedPageBreak/>
        <w:t xml:space="preserve">The document from </w:t>
      </w:r>
      <w:proofErr w:type="spellStart"/>
      <w:r>
        <w:t>Qorvo</w:t>
      </w:r>
      <w:proofErr w:type="spellEnd"/>
      <w:r>
        <w:t xml:space="preserve"> (</w:t>
      </w:r>
      <w:proofErr w:type="gramStart"/>
      <w:r w:rsidRPr="00AB6A62">
        <w:t>ERMTG11(</w:t>
      </w:r>
      <w:proofErr w:type="gramEnd"/>
      <w:r w:rsidRPr="00AB6A62">
        <w:t>20)000016</w:t>
      </w:r>
      <w:r>
        <w:t xml:space="preserve">) is attached to this Liaison Statement. </w:t>
      </w:r>
    </w:p>
    <w:p w:rsidR="00C837B2" w:rsidRDefault="00C837B2" w:rsidP="00C837B2">
      <w:pPr>
        <w:rPr>
          <w:rStyle w:val="Hyperlink"/>
        </w:rPr>
      </w:pPr>
      <w:hyperlink r:id="rId21" w:history="1">
        <w:r w:rsidRPr="00F62EB3">
          <w:rPr>
            <w:rStyle w:val="Hyperlink"/>
          </w:rPr>
          <w:t>https://docbox.etsi.org/ERM/ERMTG11/05-CONTRIBUTIONS/2020//ERMTG11(20)000016.docx</w:t>
        </w:r>
      </w:hyperlink>
    </w:p>
    <w:p w:rsidR="00C837B2" w:rsidRDefault="00C837B2" w:rsidP="00C837B2">
      <w:pPr>
        <w:rPr>
          <w:rStyle w:val="Hyperlink"/>
        </w:rPr>
      </w:pPr>
    </w:p>
    <w:p w:rsidR="00C837B2" w:rsidRDefault="00C837B2" w:rsidP="00C837B2">
      <w:r>
        <w:t xml:space="preserve">We would like IEEE 802.11 WG to review the current clause 8.1. </w:t>
      </w:r>
      <w:proofErr w:type="gramStart"/>
      <w:r>
        <w:t>in</w:t>
      </w:r>
      <w:proofErr w:type="gramEnd"/>
      <w:r>
        <w:t xml:space="preserve"> TR 103 665.  We would also like you to review the proposals made in </w:t>
      </w:r>
      <w:proofErr w:type="gramStart"/>
      <w:r w:rsidRPr="00AB6A62">
        <w:t>ERMTG11(</w:t>
      </w:r>
      <w:proofErr w:type="gramEnd"/>
      <w:r w:rsidRPr="00AB6A62">
        <w:t>20)000016</w:t>
      </w:r>
      <w:r>
        <w:t xml:space="preserve"> and provide your feedback back to us. </w:t>
      </w:r>
    </w:p>
    <w:p w:rsidR="00C837B2" w:rsidRDefault="00C837B2" w:rsidP="00C837B2"/>
    <w:p w:rsidR="00C837B2" w:rsidRDefault="00C837B2" w:rsidP="00C837B2">
      <w:r>
        <w:t>If you have any question regarding this LS don’t hesitate to contact me.</w:t>
      </w:r>
    </w:p>
    <w:p w:rsidR="00C837B2" w:rsidRDefault="00C837B2" w:rsidP="00C837B2"/>
    <w:p w:rsidR="00C837B2" w:rsidRDefault="00C837B2" w:rsidP="00C837B2">
      <w:r>
        <w:t>Best regards,</w:t>
      </w:r>
    </w:p>
    <w:p w:rsidR="00C837B2" w:rsidRDefault="00C837B2" w:rsidP="00C837B2"/>
    <w:p w:rsidR="00C837B2" w:rsidRDefault="00C837B2" w:rsidP="00C837B2">
      <w:proofErr w:type="spellStart"/>
      <w:r>
        <w:t>Edgard</w:t>
      </w:r>
      <w:proofErr w:type="spellEnd"/>
      <w:r>
        <w:t xml:space="preserve"> </w:t>
      </w:r>
      <w:proofErr w:type="spellStart"/>
      <w:r>
        <w:t>Vangeel</w:t>
      </w:r>
      <w:proofErr w:type="spellEnd"/>
    </w:p>
    <w:p w:rsidR="00C837B2" w:rsidRPr="00866086" w:rsidRDefault="00C837B2" w:rsidP="00C837B2">
      <w:r>
        <w:t>Chairman ETSI ERM TG11</w:t>
      </w:r>
    </w:p>
    <w:p w:rsidR="00E967AE" w:rsidRDefault="00E967AE" w:rsidP="00E967AE">
      <w:pPr>
        <w:jc w:val="center"/>
        <w:rPr>
          <w:rFonts w:ascii="Arial" w:hAnsi="Arial" w:cs="Arial"/>
        </w:rPr>
      </w:pPr>
    </w:p>
    <w:p w:rsidR="00225877" w:rsidRPr="00333CC4" w:rsidRDefault="00225877" w:rsidP="00333CC4">
      <w:pPr>
        <w:spacing w:before="100" w:beforeAutospacing="1" w:after="100" w:afterAutospacing="1"/>
        <w:rPr>
          <w:b/>
          <w:sz w:val="28"/>
        </w:rPr>
      </w:pPr>
    </w:p>
    <w:p w:rsidR="00E967AE" w:rsidRDefault="00E967AE">
      <w:pPr>
        <w:rPr>
          <w:b/>
          <w:sz w:val="28"/>
        </w:rPr>
      </w:pPr>
    </w:p>
    <w:p w:rsidR="00E967AE" w:rsidRDefault="00E967AE">
      <w:pPr>
        <w:rPr>
          <w:b/>
          <w:sz w:val="28"/>
        </w:rPr>
      </w:pPr>
      <w:r>
        <w:rPr>
          <w:b/>
          <w:sz w:val="28"/>
        </w:rPr>
        <w:br w:type="page"/>
      </w:r>
    </w:p>
    <w:p w:rsidR="00CA09B2" w:rsidRPr="0092720F" w:rsidRDefault="00CA09B2">
      <w:pPr>
        <w:rPr>
          <w:b/>
          <w:sz w:val="28"/>
        </w:rPr>
      </w:pPr>
      <w:r w:rsidRPr="0092720F">
        <w:rPr>
          <w:b/>
          <w:sz w:val="28"/>
        </w:rPr>
        <w:lastRenderedPageBreak/>
        <w:t>References:</w:t>
      </w:r>
    </w:p>
    <w:p w:rsidR="00CA09B2" w:rsidRDefault="00CA09B2"/>
    <w:sectPr w:rsidR="00CA09B2">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631" w:rsidRDefault="00FF0631">
      <w:r>
        <w:separator/>
      </w:r>
    </w:p>
  </w:endnote>
  <w:endnote w:type="continuationSeparator" w:id="0">
    <w:p w:rsidR="00FF0631" w:rsidRDefault="00FF0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EC1228">
    <w:pPr>
      <w:pStyle w:val="Footer"/>
      <w:tabs>
        <w:tab w:val="clear" w:pos="6480"/>
        <w:tab w:val="center" w:pos="4680"/>
        <w:tab w:val="right" w:pos="9360"/>
      </w:tabs>
    </w:pPr>
    <w:fldSimple w:instr=" SUBJECT  \* MERGEFORMAT ">
      <w:r w:rsidR="00CA6847">
        <w:t xml:space="preserve">Liaison </w:t>
      </w:r>
    </w:fldSimple>
    <w:r w:rsidR="0029020B">
      <w:tab/>
      <w:t xml:space="preserve">page </w:t>
    </w:r>
    <w:r w:rsidR="0029020B">
      <w:fldChar w:fldCharType="begin"/>
    </w:r>
    <w:r w:rsidR="0029020B">
      <w:instrText xml:space="preserve">page </w:instrText>
    </w:r>
    <w:r w:rsidR="0029020B">
      <w:fldChar w:fldCharType="separate"/>
    </w:r>
    <w:r w:rsidR="00293757">
      <w:rPr>
        <w:noProof/>
      </w:rPr>
      <w:t>1</w:t>
    </w:r>
    <w:r w:rsidR="0029020B">
      <w:fldChar w:fldCharType="end"/>
    </w:r>
    <w:r w:rsidR="0029020B">
      <w:tab/>
    </w:r>
    <w:fldSimple w:instr=" COMMENTS  \* MERGEFORMAT ">
      <w:r w:rsidR="00CA6847">
        <w:t>D. Stanley, HP Enterprise</w:t>
      </w:r>
    </w:fldSimple>
  </w:p>
  <w:p w:rsidR="0029020B" w:rsidRDefault="0029020B"/>
  <w:p w:rsidR="00B458E7" w:rsidRDefault="00B458E7"/>
  <w:p w:rsidR="00B458E7" w:rsidRDefault="00B458E7"/>
  <w:p w:rsidR="00FA13EE" w:rsidRDefault="00FA13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631" w:rsidRDefault="00FF0631">
      <w:r>
        <w:separator/>
      </w:r>
    </w:p>
  </w:footnote>
  <w:footnote w:type="continuationSeparator" w:id="0">
    <w:p w:rsidR="00FF0631" w:rsidRDefault="00FF0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0B" w:rsidRDefault="00EC1228">
    <w:pPr>
      <w:pStyle w:val="Header"/>
      <w:tabs>
        <w:tab w:val="clear" w:pos="6480"/>
        <w:tab w:val="center" w:pos="4680"/>
        <w:tab w:val="right" w:pos="9360"/>
      </w:tabs>
    </w:pPr>
    <w:fldSimple w:instr=" KEYWORDS  \* MERGEFORMAT ">
      <w:r w:rsidR="00C837B2">
        <w:t>May</w:t>
      </w:r>
      <w:r w:rsidR="00E21F8F">
        <w:t xml:space="preserve"> </w:t>
      </w:r>
      <w:r w:rsidR="00CA6847">
        <w:t>20</w:t>
      </w:r>
      <w:r w:rsidR="00E21F8F">
        <w:t>20</w:t>
      </w:r>
    </w:fldSimple>
    <w:r w:rsidR="0029020B">
      <w:tab/>
    </w:r>
    <w:r w:rsidR="0029020B">
      <w:tab/>
    </w:r>
    <w:fldSimple w:instr=" TITLE  \* MERGEFORMAT ">
      <w:r w:rsidR="00E21F8F">
        <w:t>doc.: IEEE 802.11-20</w:t>
      </w:r>
      <w:r w:rsidR="007C4BE4">
        <w:t>/</w:t>
      </w:r>
      <w:r w:rsidR="00C837B2">
        <w:t>0706</w:t>
      </w:r>
      <w:r w:rsidR="00CA6847">
        <w:t>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C1786"/>
    <w:multiLevelType w:val="multilevel"/>
    <w:tmpl w:val="172EB9C6"/>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6F4CAC"/>
    <w:multiLevelType w:val="hybridMultilevel"/>
    <w:tmpl w:val="72580E5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160B18"/>
    <w:multiLevelType w:val="hybridMultilevel"/>
    <w:tmpl w:val="8E6A23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6AC710D"/>
    <w:multiLevelType w:val="hybridMultilevel"/>
    <w:tmpl w:val="9EEC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 w15:restartNumberingAfterBreak="0">
    <w:nsid w:val="29067880"/>
    <w:multiLevelType w:val="hybridMultilevel"/>
    <w:tmpl w:val="3594D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9C34C8"/>
    <w:multiLevelType w:val="hybridMultilevel"/>
    <w:tmpl w:val="3300E1BE"/>
    <w:lvl w:ilvl="0" w:tplc="D200FE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204C8">
      <w:start w:val="1"/>
      <w:numFmt w:val="bullet"/>
      <w:lvlText w:val="o"/>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38DE7A">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3461B8">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2EBC2">
      <w:start w:val="1"/>
      <w:numFmt w:val="bullet"/>
      <w:lvlText w:val="o"/>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5A7618">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0CB042">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C524E">
      <w:start w:val="1"/>
      <w:numFmt w:val="bullet"/>
      <w:lvlText w:val="o"/>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45A16">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1E18B6"/>
    <w:multiLevelType w:val="hybridMultilevel"/>
    <w:tmpl w:val="77BE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A4878"/>
    <w:multiLevelType w:val="multilevel"/>
    <w:tmpl w:val="7B2CD562"/>
    <w:numStyleLink w:val="ListNumbers"/>
  </w:abstractNum>
  <w:abstractNum w:abstractNumId="9" w15:restartNumberingAfterBreak="0">
    <w:nsid w:val="3F8F206C"/>
    <w:multiLevelType w:val="hybridMultilevel"/>
    <w:tmpl w:val="8F484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1619B0"/>
    <w:multiLevelType w:val="hybridMultilevel"/>
    <w:tmpl w:val="448E58E6"/>
    <w:lvl w:ilvl="0" w:tplc="6330B6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6E124B"/>
    <w:multiLevelType w:val="hybridMultilevel"/>
    <w:tmpl w:val="E1EEE33E"/>
    <w:lvl w:ilvl="0" w:tplc="6F24164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CAD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4D8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40B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4A4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CE7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DC41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E7D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09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4FA7F41"/>
    <w:multiLevelType w:val="hybridMultilevel"/>
    <w:tmpl w:val="753AB786"/>
    <w:lvl w:ilvl="0" w:tplc="8D2EC340">
      <w:numFmt w:val="bullet"/>
      <w:lvlText w:val="−"/>
      <w:lvlJc w:val="left"/>
      <w:pPr>
        <w:ind w:left="360" w:hanging="360"/>
      </w:pPr>
      <w:rPr>
        <w:rFonts w:ascii="Garamond" w:eastAsia="MS Mincho" w:hAnsi="Garamond"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85234A"/>
    <w:multiLevelType w:val="hybridMultilevel"/>
    <w:tmpl w:val="EF506FFA"/>
    <w:lvl w:ilvl="0" w:tplc="22EAF33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E64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CEE6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726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4C0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C1A4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E63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50A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A5C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B4B11C5"/>
    <w:multiLevelType w:val="hybridMultilevel"/>
    <w:tmpl w:val="E070CCCA"/>
    <w:lvl w:ilvl="0" w:tplc="5FACE66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3F5B7F"/>
    <w:multiLevelType w:val="hybridMultilevel"/>
    <w:tmpl w:val="3A96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FBF7B0B"/>
    <w:multiLevelType w:val="hybridMultilevel"/>
    <w:tmpl w:val="EA16CE1C"/>
    <w:lvl w:ilvl="0" w:tplc="2F1EFF04">
      <w:numFmt w:val="bullet"/>
      <w:lvlText w:val="-"/>
      <w:lvlJc w:val="left"/>
      <w:pPr>
        <w:ind w:left="720" w:hanging="360"/>
      </w:pPr>
      <w:rPr>
        <w:rFonts w:ascii="Times New Roman" w:eastAsiaTheme="minorHAnsi" w:hAnsi="Times New Roman" w:cs="Times New Roman"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475A9"/>
    <w:multiLevelType w:val="hybridMultilevel"/>
    <w:tmpl w:val="2B3C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874020E"/>
    <w:multiLevelType w:val="hybridMultilevel"/>
    <w:tmpl w:val="9B4C1B8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68C237EF"/>
    <w:multiLevelType w:val="hybridMultilevel"/>
    <w:tmpl w:val="27D6AF8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0" w15:restartNumberingAfterBreak="0">
    <w:nsid w:val="6F643019"/>
    <w:multiLevelType w:val="hybridMultilevel"/>
    <w:tmpl w:val="EC6A398C"/>
    <w:lvl w:ilvl="0" w:tplc="1AAA6A2E">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805708">
      <w:start w:val="1"/>
      <w:numFmt w:val="bullet"/>
      <w:lvlText w:val="o"/>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3EF0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CEEEC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AAD682">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5479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418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8A969C">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AADE50">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66271C6"/>
    <w:multiLevelType w:val="hybridMultilevel"/>
    <w:tmpl w:val="113A5E22"/>
    <w:lvl w:ilvl="0" w:tplc="5FACE6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0"/>
  </w:num>
  <w:num w:numId="4">
    <w:abstractNumId w:val="6"/>
  </w:num>
  <w:num w:numId="5">
    <w:abstractNumId w:val="0"/>
  </w:num>
  <w:num w:numId="6">
    <w:abstractNumId w:val="2"/>
  </w:num>
  <w:num w:numId="7">
    <w:abstractNumId w:val="18"/>
  </w:num>
  <w:num w:numId="8">
    <w:abstractNumId w:val="4"/>
  </w:num>
  <w:num w:numId="9">
    <w:abstractNumId w:val="8"/>
  </w:num>
  <w:num w:numId="10">
    <w:abstractNumId w:val="7"/>
  </w:num>
  <w:num w:numId="11">
    <w:abstractNumId w:val="1"/>
  </w:num>
  <w:num w:numId="12">
    <w:abstractNumId w:val="17"/>
  </w:num>
  <w:num w:numId="13">
    <w:abstractNumId w:val="5"/>
  </w:num>
  <w:num w:numId="14">
    <w:abstractNumId w:val="19"/>
  </w:num>
  <w:num w:numId="15">
    <w:abstractNumId w:val="14"/>
  </w:num>
  <w:num w:numId="16">
    <w:abstractNumId w:val="3"/>
  </w:num>
  <w:num w:numId="17">
    <w:abstractNumId w:val="21"/>
  </w:num>
  <w:num w:numId="18">
    <w:abstractNumId w:val="10"/>
  </w:num>
  <w:num w:numId="19">
    <w:abstractNumId w:val="16"/>
  </w:num>
  <w:num w:numId="20">
    <w:abstractNumId w:val="12"/>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F55"/>
    <w:rsid w:val="00031AB0"/>
    <w:rsid w:val="000B465F"/>
    <w:rsid w:val="000C0C57"/>
    <w:rsid w:val="00116D59"/>
    <w:rsid w:val="0013392F"/>
    <w:rsid w:val="00134D3F"/>
    <w:rsid w:val="00186658"/>
    <w:rsid w:val="001867F0"/>
    <w:rsid w:val="0019068F"/>
    <w:rsid w:val="00197D0E"/>
    <w:rsid w:val="001A7A32"/>
    <w:rsid w:val="001C1675"/>
    <w:rsid w:val="001C17AC"/>
    <w:rsid w:val="001C59F4"/>
    <w:rsid w:val="001D723B"/>
    <w:rsid w:val="001E0EEE"/>
    <w:rsid w:val="001F739D"/>
    <w:rsid w:val="00225877"/>
    <w:rsid w:val="00250CB3"/>
    <w:rsid w:val="0029020B"/>
    <w:rsid w:val="00293757"/>
    <w:rsid w:val="0029767B"/>
    <w:rsid w:val="002D44BE"/>
    <w:rsid w:val="002E3057"/>
    <w:rsid w:val="003123D6"/>
    <w:rsid w:val="00333CC4"/>
    <w:rsid w:val="00345D8D"/>
    <w:rsid w:val="00351998"/>
    <w:rsid w:val="0036051F"/>
    <w:rsid w:val="00366B6D"/>
    <w:rsid w:val="0036795E"/>
    <w:rsid w:val="003A7C41"/>
    <w:rsid w:val="003B5888"/>
    <w:rsid w:val="003C3140"/>
    <w:rsid w:val="003D64AF"/>
    <w:rsid w:val="0040409F"/>
    <w:rsid w:val="00442037"/>
    <w:rsid w:val="00446DBE"/>
    <w:rsid w:val="00496FC9"/>
    <w:rsid w:val="004A1CFC"/>
    <w:rsid w:val="004B064B"/>
    <w:rsid w:val="005333E9"/>
    <w:rsid w:val="005808CA"/>
    <w:rsid w:val="0062440B"/>
    <w:rsid w:val="00661658"/>
    <w:rsid w:val="006A4F55"/>
    <w:rsid w:val="006C0727"/>
    <w:rsid w:val="006E145F"/>
    <w:rsid w:val="006F2BF3"/>
    <w:rsid w:val="00701AC7"/>
    <w:rsid w:val="00701FAE"/>
    <w:rsid w:val="00770572"/>
    <w:rsid w:val="00773BED"/>
    <w:rsid w:val="00783821"/>
    <w:rsid w:val="00786A40"/>
    <w:rsid w:val="007A4764"/>
    <w:rsid w:val="007C4BE4"/>
    <w:rsid w:val="007E45E8"/>
    <w:rsid w:val="00802256"/>
    <w:rsid w:val="00805C21"/>
    <w:rsid w:val="008A70E3"/>
    <w:rsid w:val="008D4BFC"/>
    <w:rsid w:val="008E26DB"/>
    <w:rsid w:val="0090469D"/>
    <w:rsid w:val="0092720F"/>
    <w:rsid w:val="00967166"/>
    <w:rsid w:val="009B2202"/>
    <w:rsid w:val="009F2FBC"/>
    <w:rsid w:val="009F50A1"/>
    <w:rsid w:val="00A17443"/>
    <w:rsid w:val="00A34208"/>
    <w:rsid w:val="00A5069B"/>
    <w:rsid w:val="00AA427C"/>
    <w:rsid w:val="00B458E7"/>
    <w:rsid w:val="00B67AE0"/>
    <w:rsid w:val="00B7302A"/>
    <w:rsid w:val="00B7675B"/>
    <w:rsid w:val="00BD2271"/>
    <w:rsid w:val="00BE319B"/>
    <w:rsid w:val="00BE68C2"/>
    <w:rsid w:val="00BF4D86"/>
    <w:rsid w:val="00C17F74"/>
    <w:rsid w:val="00C837B2"/>
    <w:rsid w:val="00CA09B2"/>
    <w:rsid w:val="00CA3A09"/>
    <w:rsid w:val="00CA6847"/>
    <w:rsid w:val="00CB0DC0"/>
    <w:rsid w:val="00CC54BE"/>
    <w:rsid w:val="00D35469"/>
    <w:rsid w:val="00DC5A7B"/>
    <w:rsid w:val="00E21F8F"/>
    <w:rsid w:val="00E23D98"/>
    <w:rsid w:val="00E5411C"/>
    <w:rsid w:val="00E552F1"/>
    <w:rsid w:val="00E626B9"/>
    <w:rsid w:val="00E967AE"/>
    <w:rsid w:val="00EB4A16"/>
    <w:rsid w:val="00EC1228"/>
    <w:rsid w:val="00EC2DEE"/>
    <w:rsid w:val="00EF0534"/>
    <w:rsid w:val="00F03D5A"/>
    <w:rsid w:val="00F0597D"/>
    <w:rsid w:val="00F11A5D"/>
    <w:rsid w:val="00F33564"/>
    <w:rsid w:val="00F45488"/>
    <w:rsid w:val="00F478E4"/>
    <w:rsid w:val="00F5781D"/>
    <w:rsid w:val="00FA13EE"/>
    <w:rsid w:val="00FB6CD8"/>
    <w:rsid w:val="00FC33AE"/>
    <w:rsid w:val="00FF0631"/>
    <w:rsid w:val="00FF6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6C91A4A-ABBD-4839-A23D-17C60516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st Number" w:uiPriority="6" w:qFormat="1"/>
    <w:lsdException w:name="Title" w:qFormat="1"/>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847"/>
    <w:rPr>
      <w:sz w:val="24"/>
      <w:szCs w:val="24"/>
    </w:rPr>
  </w:style>
  <w:style w:type="paragraph" w:styleId="Heading1">
    <w:name w:val="heading 1"/>
    <w:basedOn w:val="Normal"/>
    <w:next w:val="Normal"/>
    <w:link w:val="Heading1Char"/>
    <w:qFormat/>
    <w:pPr>
      <w:keepNext/>
      <w:keepLines/>
      <w:spacing w:before="320"/>
      <w:outlineLvl w:val="0"/>
    </w:pPr>
    <w:rPr>
      <w:rFonts w:ascii="Arial" w:hAnsi="Arial"/>
      <w:b/>
      <w:sz w:val="32"/>
      <w:szCs w:val="20"/>
      <w:u w:val="single"/>
      <w:lang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eastAsia="en-US"/>
    </w:rPr>
  </w:style>
  <w:style w:type="paragraph" w:styleId="Heading3">
    <w:name w:val="heading 3"/>
    <w:basedOn w:val="Normal"/>
    <w:next w:val="Normal"/>
    <w:qFormat/>
    <w:pPr>
      <w:keepNext/>
      <w:keepLines/>
      <w:spacing w:before="240" w:after="60"/>
      <w:outlineLvl w:val="2"/>
    </w:pPr>
    <w:rPr>
      <w:rFonts w:ascii="Arial" w:hAnsi="Arial"/>
      <w:b/>
      <w:szCs w:val="20"/>
      <w:lang w:eastAsia="en-US"/>
    </w:rPr>
  </w:style>
  <w:style w:type="paragraph" w:styleId="Heading4">
    <w:name w:val="heading 4"/>
    <w:basedOn w:val="Normal"/>
    <w:next w:val="Normal"/>
    <w:link w:val="Heading4Char"/>
    <w:semiHidden/>
    <w:unhideWhenUsed/>
    <w:qFormat/>
    <w:rsid w:val="004A1CF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semiHidden/>
    <w:unhideWhenUsed/>
    <w:qFormat/>
    <w:rsid w:val="004A1CF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eastAsia="en-US"/>
    </w:rPr>
  </w:style>
  <w:style w:type="paragraph" w:styleId="Header">
    <w:name w:val="header"/>
    <w:basedOn w:val="Normal"/>
    <w:link w:val="HeaderChar"/>
    <w:pPr>
      <w:pBdr>
        <w:bottom w:val="single" w:sz="6" w:space="2" w:color="auto"/>
      </w:pBdr>
      <w:tabs>
        <w:tab w:val="center" w:pos="6480"/>
        <w:tab w:val="right" w:pos="12960"/>
      </w:tabs>
    </w:pPr>
    <w:rPr>
      <w:b/>
      <w:sz w:val="28"/>
      <w:szCs w:val="20"/>
      <w:lang w:eastAsia="en-US"/>
    </w:rPr>
  </w:style>
  <w:style w:type="paragraph" w:customStyle="1" w:styleId="T1">
    <w:name w:val="T1"/>
    <w:basedOn w:val="Normal"/>
    <w:pPr>
      <w:jc w:val="center"/>
    </w:pPr>
    <w:rPr>
      <w:b/>
      <w:sz w:val="28"/>
      <w:szCs w:val="20"/>
      <w:lang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eastAsia="en-US"/>
    </w:rPr>
  </w:style>
  <w:style w:type="character" w:styleId="Hyperlink">
    <w:name w:val="Hyperlink"/>
    <w:aliases w:val="CEO_Hyperlink"/>
    <w:qFormat/>
    <w:rPr>
      <w:color w:val="0000FF"/>
      <w:u w:val="single"/>
    </w:rPr>
  </w:style>
  <w:style w:type="paragraph" w:customStyle="1" w:styleId="CRCoverPage">
    <w:name w:val="CR Cover Page"/>
    <w:rsid w:val="009F50A1"/>
    <w:pPr>
      <w:spacing w:after="120"/>
    </w:pPr>
    <w:rPr>
      <w:rFonts w:ascii="Arial" w:hAnsi="Arial"/>
      <w:lang w:eastAsia="en-US"/>
    </w:rPr>
  </w:style>
  <w:style w:type="paragraph" w:customStyle="1" w:styleId="footnotedescription">
    <w:name w:val="footnote description"/>
    <w:next w:val="Normal"/>
    <w:link w:val="footnotedescriptionChar"/>
    <w:hidden/>
    <w:rsid w:val="009F50A1"/>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9F50A1"/>
    <w:rPr>
      <w:rFonts w:ascii="Calibri" w:eastAsia="Calibri" w:hAnsi="Calibri" w:cs="Calibri"/>
      <w:color w:val="000000"/>
      <w:szCs w:val="22"/>
    </w:rPr>
  </w:style>
  <w:style w:type="character" w:customStyle="1" w:styleId="footnotemark">
    <w:name w:val="footnote mark"/>
    <w:hidden/>
    <w:rsid w:val="009F50A1"/>
    <w:rPr>
      <w:rFonts w:ascii="Calibri" w:eastAsia="Calibri" w:hAnsi="Calibri" w:cs="Calibri"/>
      <w:color w:val="000000"/>
      <w:sz w:val="20"/>
      <w:vertAlign w:val="superscript"/>
    </w:rPr>
  </w:style>
  <w:style w:type="character" w:customStyle="1" w:styleId="Heading1Char">
    <w:name w:val="Heading 1 Char"/>
    <w:link w:val="Heading1"/>
    <w:rsid w:val="00A17443"/>
    <w:rPr>
      <w:rFonts w:ascii="Arial" w:hAnsi="Arial"/>
      <w:b/>
      <w:sz w:val="32"/>
      <w:u w:val="single"/>
      <w:lang w:eastAsia="en-US"/>
    </w:rPr>
  </w:style>
  <w:style w:type="table" w:customStyle="1" w:styleId="TableGrid">
    <w:name w:val="TableGrid"/>
    <w:rsid w:val="00A1744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semiHidden/>
    <w:rsid w:val="004A1CFC"/>
    <w:rPr>
      <w:rFonts w:asciiTheme="majorHAnsi" w:eastAsiaTheme="majorEastAsia" w:hAnsiTheme="majorHAnsi" w:cstheme="majorBidi"/>
      <w:i/>
      <w:iCs/>
      <w:color w:val="2E74B5" w:themeColor="accent1" w:themeShade="BF"/>
      <w:sz w:val="22"/>
      <w:lang w:eastAsia="en-US"/>
    </w:rPr>
  </w:style>
  <w:style w:type="character" w:customStyle="1" w:styleId="Heading7Char">
    <w:name w:val="Heading 7 Char"/>
    <w:basedOn w:val="DefaultParagraphFont"/>
    <w:link w:val="Heading7"/>
    <w:semiHidden/>
    <w:rsid w:val="004A1CFC"/>
    <w:rPr>
      <w:rFonts w:asciiTheme="majorHAnsi" w:eastAsiaTheme="majorEastAsia" w:hAnsiTheme="majorHAnsi" w:cstheme="majorBidi"/>
      <w:i/>
      <w:iCs/>
      <w:color w:val="1F4D78" w:themeColor="accent1" w:themeShade="7F"/>
      <w:sz w:val="22"/>
      <w:lang w:eastAsia="en-US"/>
    </w:rPr>
  </w:style>
  <w:style w:type="paragraph" w:styleId="FootnoteText">
    <w:name w:val="footnote text"/>
    <w:basedOn w:val="Normal"/>
    <w:link w:val="FootnoteTextChar"/>
    <w:uiPriority w:val="99"/>
    <w:unhideWhenUsed/>
    <w:rsid w:val="004A1CFC"/>
    <w:rPr>
      <w:rFonts w:ascii="Calibri" w:eastAsia="Calibri" w:hAnsi="Calibri"/>
      <w:lang w:val="en-US" w:eastAsia="en-US"/>
    </w:rPr>
  </w:style>
  <w:style w:type="character" w:customStyle="1" w:styleId="FootnoteTextChar">
    <w:name w:val="Footnote Text Char"/>
    <w:basedOn w:val="DefaultParagraphFont"/>
    <w:link w:val="FootnoteText"/>
    <w:uiPriority w:val="99"/>
    <w:rsid w:val="004A1CFC"/>
    <w:rPr>
      <w:rFonts w:ascii="Calibri" w:eastAsia="Calibri" w:hAnsi="Calibri"/>
      <w:sz w:val="24"/>
      <w:szCs w:val="24"/>
      <w:lang w:val="en-US" w:eastAsia="en-US"/>
    </w:rPr>
  </w:style>
  <w:style w:type="character" w:styleId="FootnoteReference">
    <w:name w:val="footnote reference"/>
    <w:uiPriority w:val="99"/>
    <w:unhideWhenUsed/>
    <w:rsid w:val="004A1CFC"/>
    <w:rPr>
      <w:vertAlign w:val="superscript"/>
    </w:rPr>
  </w:style>
  <w:style w:type="paragraph" w:styleId="BodyText">
    <w:name w:val="Body Text"/>
    <w:basedOn w:val="Normal"/>
    <w:link w:val="BodyTextChar"/>
    <w:rsid w:val="00A5069B"/>
    <w:pPr>
      <w:spacing w:after="120"/>
    </w:pPr>
    <w:rPr>
      <w:sz w:val="22"/>
      <w:szCs w:val="20"/>
      <w:lang w:eastAsia="en-US"/>
    </w:rPr>
  </w:style>
  <w:style w:type="character" w:customStyle="1" w:styleId="BodyTextChar">
    <w:name w:val="Body Text Char"/>
    <w:basedOn w:val="DefaultParagraphFont"/>
    <w:link w:val="BodyText"/>
    <w:rsid w:val="00A5069B"/>
    <w:rPr>
      <w:sz w:val="22"/>
      <w:lang w:eastAsia="en-US"/>
    </w:rPr>
  </w:style>
  <w:style w:type="paragraph" w:customStyle="1" w:styleId="Default">
    <w:name w:val="Default"/>
    <w:rsid w:val="00A5069B"/>
    <w:pPr>
      <w:autoSpaceDE w:val="0"/>
      <w:autoSpaceDN w:val="0"/>
      <w:adjustRightInd w:val="0"/>
    </w:pPr>
    <w:rPr>
      <w:rFonts w:ascii="Arial" w:eastAsiaTheme="minorHAnsi" w:hAnsi="Arial" w:cs="Arial"/>
      <w:color w:val="000000"/>
      <w:sz w:val="24"/>
      <w:szCs w:val="24"/>
      <w:lang w:val="en-US" w:eastAsia="en-US"/>
    </w:rPr>
  </w:style>
  <w:style w:type="table" w:styleId="TableGrid0">
    <w:name w:val="Table Grid"/>
    <w:basedOn w:val="TableNormal"/>
    <w:uiPriority w:val="59"/>
    <w:rsid w:val="00197D0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ar"/>
    <w:rsid w:val="0040409F"/>
    <w:pPr>
      <w:keepNext/>
      <w:keepLines/>
      <w:overflowPunct w:val="0"/>
      <w:autoSpaceDE w:val="0"/>
      <w:autoSpaceDN w:val="0"/>
      <w:adjustRightInd w:val="0"/>
      <w:textAlignment w:val="baseline"/>
    </w:pPr>
    <w:rPr>
      <w:rFonts w:ascii="Arial" w:hAnsi="Arial"/>
      <w:sz w:val="18"/>
      <w:szCs w:val="20"/>
    </w:rPr>
  </w:style>
  <w:style w:type="paragraph" w:customStyle="1" w:styleId="TAH">
    <w:name w:val="TAH"/>
    <w:basedOn w:val="TAC"/>
    <w:rsid w:val="0040409F"/>
    <w:rPr>
      <w:b/>
    </w:rPr>
  </w:style>
  <w:style w:type="paragraph" w:customStyle="1" w:styleId="TAC">
    <w:name w:val="TAC"/>
    <w:basedOn w:val="TAL"/>
    <w:rsid w:val="0040409F"/>
    <w:pPr>
      <w:jc w:val="center"/>
    </w:pPr>
  </w:style>
  <w:style w:type="paragraph" w:customStyle="1" w:styleId="NO">
    <w:name w:val="NO"/>
    <w:basedOn w:val="Normal"/>
    <w:rsid w:val="0040409F"/>
    <w:pPr>
      <w:keepLines/>
      <w:overflowPunct w:val="0"/>
      <w:autoSpaceDE w:val="0"/>
      <w:autoSpaceDN w:val="0"/>
      <w:adjustRightInd w:val="0"/>
      <w:spacing w:after="180"/>
      <w:ind w:left="1135" w:hanging="851"/>
      <w:textAlignment w:val="baseline"/>
    </w:pPr>
    <w:rPr>
      <w:sz w:val="20"/>
      <w:szCs w:val="20"/>
    </w:rPr>
  </w:style>
  <w:style w:type="paragraph" w:customStyle="1" w:styleId="tah0">
    <w:name w:val="tah"/>
    <w:basedOn w:val="Normal"/>
    <w:rsid w:val="0040409F"/>
    <w:pPr>
      <w:spacing w:before="100" w:beforeAutospacing="1" w:after="100" w:afterAutospacing="1"/>
    </w:pPr>
    <w:rPr>
      <w:rFonts w:eastAsia="Calibri"/>
      <w:lang w:val="en-US"/>
    </w:rPr>
  </w:style>
  <w:style w:type="character" w:customStyle="1" w:styleId="TALCar">
    <w:name w:val="TAL Car"/>
    <w:link w:val="TAL"/>
    <w:locked/>
    <w:rsid w:val="0040409F"/>
    <w:rPr>
      <w:rFonts w:ascii="Arial" w:hAnsi="Arial"/>
      <w:sz w:val="18"/>
    </w:rPr>
  </w:style>
  <w:style w:type="paragraph" w:styleId="Title">
    <w:name w:val="Title"/>
    <w:basedOn w:val="Normal"/>
    <w:link w:val="TitleChar"/>
    <w:qFormat/>
    <w:rsid w:val="001C1675"/>
    <w:pPr>
      <w:spacing w:before="120" w:after="60"/>
      <w:jc w:val="right"/>
    </w:pPr>
    <w:rPr>
      <w:rFonts w:ascii="Arial" w:eastAsia="SimSun" w:hAnsi="Arial"/>
      <w:b/>
      <w:bCs/>
      <w:kern w:val="28"/>
      <w:sz w:val="32"/>
      <w:szCs w:val="32"/>
      <w:lang w:eastAsia="zh-CN" w:bidi="bn-BD"/>
    </w:rPr>
  </w:style>
  <w:style w:type="character" w:customStyle="1" w:styleId="TitleChar">
    <w:name w:val="Title Char"/>
    <w:basedOn w:val="DefaultParagraphFont"/>
    <w:link w:val="Title"/>
    <w:rsid w:val="001C1675"/>
    <w:rPr>
      <w:rFonts w:ascii="Arial" w:eastAsia="SimSun" w:hAnsi="Arial"/>
      <w:b/>
      <w:bCs/>
      <w:kern w:val="28"/>
      <w:sz w:val="32"/>
      <w:szCs w:val="32"/>
      <w:lang w:eastAsia="zh-CN" w:bidi="bn-BD"/>
    </w:rPr>
  </w:style>
  <w:style w:type="character" w:customStyle="1" w:styleId="HeaderChar">
    <w:name w:val="Header Char"/>
    <w:link w:val="Header"/>
    <w:rsid w:val="001C1675"/>
    <w:rPr>
      <w:b/>
      <w:sz w:val="28"/>
      <w:lang w:eastAsia="en-US"/>
    </w:rPr>
  </w:style>
  <w:style w:type="paragraph" w:customStyle="1" w:styleId="TableHeader">
    <w:name w:val="Table Header"/>
    <w:basedOn w:val="NormalParagraph"/>
    <w:uiPriority w:val="18"/>
    <w:qFormat/>
    <w:rsid w:val="001C1675"/>
    <w:pPr>
      <w:keepNext/>
      <w:spacing w:before="60" w:after="0"/>
    </w:pPr>
    <w:rPr>
      <w:rFonts w:cs="Arial"/>
      <w:b/>
      <w:color w:val="FFFFFF"/>
      <w:lang w:val="en-US"/>
    </w:rPr>
  </w:style>
  <w:style w:type="paragraph" w:customStyle="1" w:styleId="TableText">
    <w:name w:val="Table Text"/>
    <w:basedOn w:val="NormalParagraph"/>
    <w:link w:val="TableTextChar"/>
    <w:uiPriority w:val="19"/>
    <w:qFormat/>
    <w:rsid w:val="001C1675"/>
    <w:pPr>
      <w:spacing w:before="40" w:after="40"/>
    </w:pPr>
    <w:rPr>
      <w:sz w:val="20"/>
      <w:lang w:eastAsia="de-DE"/>
    </w:rPr>
  </w:style>
  <w:style w:type="paragraph" w:customStyle="1" w:styleId="Listletter">
    <w:name w:val="List letter"/>
    <w:basedOn w:val="NormalParagraph"/>
    <w:uiPriority w:val="7"/>
    <w:qFormat/>
    <w:rsid w:val="001C1675"/>
    <w:pPr>
      <w:numPr>
        <w:ilvl w:val="1"/>
        <w:numId w:val="9"/>
      </w:numPr>
      <w:ind w:left="1020"/>
      <w:contextualSpacing/>
    </w:pPr>
  </w:style>
  <w:style w:type="paragraph" w:styleId="ListNumber">
    <w:name w:val="List Number"/>
    <w:basedOn w:val="Normal"/>
    <w:uiPriority w:val="6"/>
    <w:qFormat/>
    <w:rsid w:val="001C1675"/>
    <w:pPr>
      <w:numPr>
        <w:numId w:val="9"/>
      </w:numPr>
      <w:spacing w:after="200" w:line="276" w:lineRule="auto"/>
      <w:contextualSpacing/>
      <w:jc w:val="both"/>
    </w:pPr>
    <w:rPr>
      <w:rFonts w:ascii="Arial" w:eastAsia="SimSun" w:hAnsi="Arial"/>
      <w:sz w:val="22"/>
      <w:szCs w:val="20"/>
      <w:lang w:eastAsia="zh-CN" w:bidi="bn-BD"/>
    </w:rPr>
  </w:style>
  <w:style w:type="paragraph" w:customStyle="1" w:styleId="ListParagraphRomans">
    <w:name w:val="List Paragraph Romans"/>
    <w:basedOn w:val="NormalParagraph"/>
    <w:uiPriority w:val="8"/>
    <w:qFormat/>
    <w:rsid w:val="001C1675"/>
    <w:pPr>
      <w:numPr>
        <w:ilvl w:val="2"/>
        <w:numId w:val="9"/>
      </w:numPr>
      <w:tabs>
        <w:tab w:val="clear" w:pos="1700"/>
        <w:tab w:val="left" w:pos="1361"/>
      </w:tabs>
      <w:ind w:left="1361"/>
      <w:contextualSpacing/>
    </w:pPr>
  </w:style>
  <w:style w:type="character" w:customStyle="1" w:styleId="TableTextChar">
    <w:name w:val="Table Text Char"/>
    <w:link w:val="TableText"/>
    <w:uiPriority w:val="19"/>
    <w:rsid w:val="001C1675"/>
    <w:rPr>
      <w:rFonts w:ascii="Arial" w:eastAsia="SimSun" w:hAnsi="Arial"/>
      <w:szCs w:val="22"/>
      <w:lang w:eastAsia="de-DE"/>
    </w:rPr>
  </w:style>
  <w:style w:type="paragraph" w:customStyle="1" w:styleId="NormalParagraph">
    <w:name w:val="Normal Paragraph"/>
    <w:qFormat/>
    <w:rsid w:val="001C1675"/>
    <w:pPr>
      <w:spacing w:after="200" w:line="276" w:lineRule="auto"/>
    </w:pPr>
    <w:rPr>
      <w:rFonts w:ascii="Arial" w:eastAsia="SimSun" w:hAnsi="Arial"/>
      <w:sz w:val="22"/>
      <w:szCs w:val="22"/>
    </w:rPr>
  </w:style>
  <w:style w:type="numbering" w:customStyle="1" w:styleId="ListNumbers">
    <w:name w:val="ListNumbers"/>
    <w:uiPriority w:val="99"/>
    <w:rsid w:val="001C1675"/>
    <w:pPr>
      <w:numPr>
        <w:numId w:val="8"/>
      </w:numPr>
    </w:pPr>
  </w:style>
  <w:style w:type="character" w:styleId="PlaceholderText">
    <w:name w:val="Placeholder Text"/>
    <w:uiPriority w:val="99"/>
    <w:semiHidden/>
    <w:rsid w:val="001C1675"/>
    <w:rPr>
      <w:color w:val="808080"/>
    </w:rPr>
  </w:style>
  <w:style w:type="character" w:customStyle="1" w:styleId="gi">
    <w:name w:val="gi"/>
    <w:basedOn w:val="DefaultParagraphFont"/>
    <w:rsid w:val="00CA6847"/>
  </w:style>
  <w:style w:type="character" w:customStyle="1" w:styleId="qu">
    <w:name w:val="qu"/>
    <w:basedOn w:val="DefaultParagraphFont"/>
    <w:rsid w:val="00CA6847"/>
  </w:style>
  <w:style w:type="character" w:customStyle="1" w:styleId="gd">
    <w:name w:val="gd"/>
    <w:basedOn w:val="DefaultParagraphFont"/>
    <w:rsid w:val="00CA6847"/>
  </w:style>
  <w:style w:type="character" w:customStyle="1" w:styleId="go">
    <w:name w:val="go"/>
    <w:basedOn w:val="DefaultParagraphFont"/>
    <w:rsid w:val="00CA6847"/>
  </w:style>
  <w:style w:type="character" w:customStyle="1" w:styleId="DocnumberChar">
    <w:name w:val="Docnumber Char"/>
    <w:link w:val="Docnumber"/>
    <w:qFormat/>
    <w:rsid w:val="00661658"/>
    <w:rPr>
      <w:rFonts w:eastAsia="SimSun"/>
      <w:b/>
      <w:sz w:val="40"/>
      <w:lang w:eastAsia="en-US"/>
    </w:rPr>
  </w:style>
  <w:style w:type="paragraph" w:customStyle="1" w:styleId="Docnumber">
    <w:name w:val="Docnumber"/>
    <w:basedOn w:val="Normal"/>
    <w:link w:val="DocnumberChar"/>
    <w:qFormat/>
    <w:rsid w:val="00661658"/>
    <w:pPr>
      <w:tabs>
        <w:tab w:val="left" w:pos="794"/>
        <w:tab w:val="left" w:pos="1191"/>
        <w:tab w:val="left" w:pos="1588"/>
        <w:tab w:val="left" w:pos="1985"/>
      </w:tabs>
      <w:spacing w:before="120"/>
      <w:jc w:val="right"/>
      <w:textAlignment w:val="baseline"/>
    </w:pPr>
    <w:rPr>
      <w:rFonts w:eastAsia="SimSun"/>
      <w:b/>
      <w:sz w:val="40"/>
      <w:szCs w:val="20"/>
      <w:lang w:eastAsia="en-US"/>
    </w:rPr>
  </w:style>
  <w:style w:type="paragraph" w:customStyle="1" w:styleId="LSDeadline">
    <w:name w:val="LSDeadline"/>
    <w:basedOn w:val="LSForAction"/>
    <w:next w:val="Normal"/>
    <w:qFormat/>
    <w:rsid w:val="00661658"/>
    <w:rPr>
      <w:bCs w:val="0"/>
    </w:rPr>
  </w:style>
  <w:style w:type="paragraph" w:customStyle="1" w:styleId="LSForAction">
    <w:name w:val="LSForAction"/>
    <w:basedOn w:val="Normal"/>
    <w:qFormat/>
    <w:rsid w:val="00661658"/>
    <w:pPr>
      <w:tabs>
        <w:tab w:val="left" w:pos="794"/>
        <w:tab w:val="left" w:pos="1191"/>
        <w:tab w:val="left" w:pos="1588"/>
        <w:tab w:val="left" w:pos="1985"/>
      </w:tabs>
      <w:spacing w:before="120"/>
      <w:textAlignment w:val="baseline"/>
    </w:pPr>
    <w:rPr>
      <w:bCs/>
      <w:szCs w:val="20"/>
      <w:lang w:eastAsia="en-US"/>
    </w:rPr>
  </w:style>
  <w:style w:type="paragraph" w:customStyle="1" w:styleId="LSForInfo">
    <w:name w:val="LSForInfo"/>
    <w:basedOn w:val="LSForAction"/>
    <w:next w:val="Normal"/>
    <w:qFormat/>
    <w:rsid w:val="00661658"/>
  </w:style>
  <w:style w:type="paragraph" w:customStyle="1" w:styleId="LSForComment">
    <w:name w:val="LSForComment"/>
    <w:basedOn w:val="LSForAction"/>
    <w:next w:val="Normal"/>
    <w:qFormat/>
    <w:rsid w:val="00661658"/>
  </w:style>
  <w:style w:type="paragraph" w:styleId="ListParagraph">
    <w:name w:val="List Paragraph"/>
    <w:basedOn w:val="Normal"/>
    <w:uiPriority w:val="34"/>
    <w:qFormat/>
    <w:rsid w:val="00661658"/>
    <w:pPr>
      <w:spacing w:before="120"/>
      <w:ind w:left="720"/>
      <w:contextualSpacing/>
    </w:pPr>
    <w:rPr>
      <w:rFonts w:eastAsiaTheme="minorEastAsia"/>
      <w:lang w:eastAsia="ja-JP"/>
    </w:rPr>
  </w:style>
  <w:style w:type="paragraph" w:customStyle="1" w:styleId="LSTitle">
    <w:name w:val="LSTitle"/>
    <w:basedOn w:val="LSForAction"/>
    <w:next w:val="Normal"/>
    <w:rsid w:val="00F03D5A"/>
    <w:pPr>
      <w:overflowPunct w:val="0"/>
      <w:autoSpaceDE w:val="0"/>
      <w:autoSpaceDN w:val="0"/>
      <w:adjustRightInd w:val="0"/>
    </w:pPr>
    <w:rPr>
      <w:rFonts w:eastAsia="Calibri"/>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539489">
      <w:bodyDiv w:val="1"/>
      <w:marLeft w:val="0"/>
      <w:marRight w:val="0"/>
      <w:marTop w:val="0"/>
      <w:marBottom w:val="0"/>
      <w:divBdr>
        <w:top w:val="none" w:sz="0" w:space="0" w:color="auto"/>
        <w:left w:val="none" w:sz="0" w:space="0" w:color="auto"/>
        <w:bottom w:val="none" w:sz="0" w:space="0" w:color="auto"/>
        <w:right w:val="none" w:sz="0" w:space="0" w:color="auto"/>
      </w:divBdr>
    </w:div>
    <w:div w:id="1143887427">
      <w:bodyDiv w:val="1"/>
      <w:marLeft w:val="0"/>
      <w:marRight w:val="0"/>
      <w:marTop w:val="0"/>
      <w:marBottom w:val="0"/>
      <w:divBdr>
        <w:top w:val="none" w:sz="0" w:space="0" w:color="auto"/>
        <w:left w:val="none" w:sz="0" w:space="0" w:color="auto"/>
        <w:bottom w:val="none" w:sz="0" w:space="0" w:color="auto"/>
        <w:right w:val="none" w:sz="0" w:space="0" w:color="auto"/>
      </w:divBdr>
    </w:div>
    <w:div w:id="1204631802">
      <w:bodyDiv w:val="1"/>
      <w:marLeft w:val="0"/>
      <w:marRight w:val="0"/>
      <w:marTop w:val="0"/>
      <w:marBottom w:val="0"/>
      <w:divBdr>
        <w:top w:val="none" w:sz="0" w:space="0" w:color="auto"/>
        <w:left w:val="none" w:sz="0" w:space="0" w:color="auto"/>
        <w:bottom w:val="none" w:sz="0" w:space="0" w:color="auto"/>
        <w:right w:val="none" w:sz="0" w:space="0" w:color="auto"/>
      </w:divBdr>
    </w:div>
    <w:div w:id="2107342343">
      <w:bodyDiv w:val="1"/>
      <w:marLeft w:val="0"/>
      <w:marRight w:val="0"/>
      <w:marTop w:val="0"/>
      <w:marBottom w:val="0"/>
      <w:divBdr>
        <w:top w:val="none" w:sz="0" w:space="0" w:color="auto"/>
        <w:left w:val="none" w:sz="0" w:space="0" w:color="auto"/>
        <w:bottom w:val="none" w:sz="0" w:space="0" w:color="auto"/>
        <w:right w:val="none" w:sz="0" w:space="0" w:color="auto"/>
      </w:divBdr>
      <w:divsChild>
        <w:div w:id="1134758006">
          <w:marLeft w:val="0"/>
          <w:marRight w:val="0"/>
          <w:marTop w:val="0"/>
          <w:marBottom w:val="0"/>
          <w:divBdr>
            <w:top w:val="none" w:sz="0" w:space="0" w:color="auto"/>
            <w:left w:val="none" w:sz="0" w:space="0" w:color="auto"/>
            <w:bottom w:val="none" w:sz="0" w:space="0" w:color="auto"/>
            <w:right w:val="none" w:sz="0" w:space="0" w:color="auto"/>
          </w:divBdr>
        </w:div>
        <w:div w:id="370344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stanley@ieee.org" TargetMode="External"/><Relationship Id="rId13" Type="http://schemas.openxmlformats.org/officeDocument/2006/relationships/image" Target="media/image3.emf"/><Relationship Id="rId18" Type="http://schemas.openxmlformats.org/officeDocument/2006/relationships/hyperlink" Target="mailto:amyles@cisco.com" TargetMode="External"/><Relationship Id="rId3" Type="http://schemas.openxmlformats.org/officeDocument/2006/relationships/styles" Target="styles.xml"/><Relationship Id="rId21" Type="http://schemas.openxmlformats.org/officeDocument/2006/relationships/hyperlink" Target="https://docbox.etsi.org/ERM/ERMTG11/05-CONTRIBUTIONS/2020//ERMTG11(20)000016.docx" TargetMode="External"/><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oleObject" Target="embeddings/Microsoft_Word_97_-_2003_Document2.doc"/><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hyperlink" Target="https://docbox.etsi.org/ERM/ERM/70-DRAFTS/00590/ERM-590v111_0017.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hyperlink" Target="mailto:Holger.Butscheidt@BNETZA.D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Word_97_-_2003_Document1.doc"/><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ledo\AppData\Local\Temp\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{BB3D5EB4-7015-40CE-B67E-F122784A1B6D}</b:Guid>
    <b:URL>https://www.fcc.gov/document/fcc-authorizes-spacex-provide-broadband-satellite-services</b:URL>
    <b:LCID>en-CA</b:LCID>
    <b:Title>Starlink</b:Title>
    <b:RefOrder>1</b:RefOrder>
  </b:Source>
  <b:Source>
    <b:Tag>OneWeb</b:Tag>
    <b:SourceType>InternetSite</b:SourceType>
    <b:Guid>{D348E9CD-A4FC-490F-9074-6FF88932AD8F}</b:Guid>
    <b:Title>OneWeb</b:Title>
    <b:URL>https://www.fcc.gov/document/fcc-grants-oneweb-us-access-broadband-satellite-constellation</b:URL>
    <b:RefOrder>2</b:RefOrder>
  </b:Source>
  <b:Source>
    <b:Tag>HongYan</b:Tag>
    <b:SourceType>InternetSite</b:SourceType>
    <b:Guid>{94869A72-919A-43D0-808B-DC6E845A4327}</b:Guid>
    <b:Title>HongYan</b:Title>
    <b:RefOrder>3</b:RefOrder>
  </b:Source>
  <b:Source>
    <b:Tag>DNS</b:Tag>
    <b:SourceType>InternetSite</b:SourceType>
    <b:Guid>{7C7E4A13-AEE0-4A83-991D-06D848D835EE}</b:Guid>
    <b:URL>https://radiodns.org/</b:URL>
    <b:Title>radiodns</b:Title>
    <b:RefOrder>5</b:RefOrder>
  </b:Source>
  <b:Source>
    <b:Tag>DoT</b:Tag>
    <b:SourceType>InternetSite</b:SourceType>
    <b:Guid>{EE740964-2D5A-4A73-88DD-3D691D930708}</b:Guid>
    <b:Title>DoT PII</b:Title>
    <b:URL>https://www.its.dot.gov/factsheets/pdf/Privacy_factsheet.pdf</b:URL>
    <b:RefOrder>6</b:RefOrder>
  </b:Source>
  <b:Source>
    <b:Tag>GDPR</b:Tag>
    <b:SourceType>InternetSite</b:SourceType>
    <b:Guid>{EFEF6808-0434-4E2B-8267-825B98F81599}</b:Guid>
    <b:Title> GDPR:2018 reform of EU data protection rules </b:Title>
    <b:URL>https://ec.europa.eu/commission/priorities/justice-and-fundamental-rights/data-protection/2018-reform-eu-data-protection-rules_en</b:URL>
    <b:RefOrder>7</b:RefOrder>
  </b:Source>
  <b:Source>
    <b:Tag>IETF</b:Tag>
    <b:SourceType>InternetSite</b:SourceType>
    <b:Guid>{E89C1A4D-5F63-465D-A329-B85575F53967}</b:Guid>
    <b:Title>IETF email</b:Title>
    <b:URL>https://tools.ietf.org/html/rfc5322#section-3.4 </b:URL>
    <b:RefOrder>8</b:RefOrder>
  </b:Source>
  <b:Source>
    <b:Tag>E164</b:Tag>
    <b:SourceType>InternetSite</b:SourceType>
    <b:Guid>{D10692DE-6F2B-4C70-A16B-7F70BCCFEE92}</b:Guid>
    <b:Title>E.164</b:Title>
    <b:URL>https://www.itu.int/rec/T-REC-E.164/</b:URL>
    <b:RefOrder>9</b:RefOrder>
  </b:Source>
  <b:Source>
    <b:Tag>ETSI</b:Tag>
    <b:SourceType>InternetSite</b:SourceType>
    <b:Guid>{7B361C28-A7C2-4A94-BDD4-D3BE218D4D9A}</b:Guid>
    <b:Title>ETSI ETR 289 ed.1</b:Title>
    <b:URL>https://www.etsi.org/deliver/etsi_etr/200_299/289/01_60/etr_289e01p.pdf</b:URL>
    <b:RefOrder>10</b:RefOrder>
  </b:Source>
  <b:Source>
    <b:Tag>ATSC</b:Tag>
    <b:SourceType>InternetSite</b:SourceType>
    <b:Guid>{BAA916B8-4299-4353-AC74-41528E900F85}</b:Guid>
    <b:Title>ATSC</b:Title>
    <b:URL>https://www.atsc.org/wp-content/uploads/2015/03/Conditional-Access-System-for-Terrestrial-Broadcast.pdf</b:URL>
    <b:RefOrder>11</b:RefOrder>
  </b:Source>
  <b:Source>
    <b:Tag>CNCAS</b:Tag>
    <b:SourceType>InternetSite</b:SourceType>
    <b:Guid>{D269255B-E217-447D-AE5C-F475E1CB2C1B}</b:Guid>
    <b:Title>CN-CAS</b:Title>
    <b:URL>http://www.abp2003.cn/BZCX/BZCXDetail?PageCount=20&amp;Page=8</b:URL>
    <b:RefOrder>12</b:RefOrder>
  </b:Source>
  <b:Source>
    <b:Tag>OMA</b:Tag>
    <b:SourceType>InternetSite</b:SourceType>
    <b:Guid>{530CA243-119D-4B57-82F3-95D575343433}</b:Guid>
    <b:Title>OMA DRM</b:Title>
    <b:URL> http://www.openmobilealliance.org/release/DRM/V2_2-20110419-C/</b:URL>
    <b:RefOrder>13</b:RefOrder>
  </b:Source>
  <b:Source>
    <b:Tag>CnDRM</b:Tag>
    <b:SourceType>InternetSite</b:SourceType>
    <b:Guid>{324199C9-89E5-41E0-B445-F37E962A7C1F}</b:Guid>
    <b:Title>ChinaDRM</b:Title>
    <b:URL>http://www.abp2003.cn/BZCX/BZCXDetail?PageCount=20&amp;Page=3</b:URL>
    <b:RefOrder>14</b:RefOrder>
  </b:Source>
  <b:Source>
    <b:Tag>ISO23239</b:Tag>
    <b:SourceType>InternetSite</b:SourceType>
    <b:Guid>{171C75C3-2FE2-4D61-98EE-7B746B368A71}</b:Guid>
    <b:Title>ISO 23239</b:Title>
    <b:URL> https://www.iso.org/standard/75045.html</b:URL>
    <b:RefOrder>15</b:RefOrder>
  </b:Source>
  <b:Source>
    <b:Tag>HongYun</b:Tag>
    <b:SourceType>InternetSite</b:SourceType>
    <b:Guid>{5678A785-23BF-4974-87C5-D4C8A9E3A681}</b:Guid>
    <b:Title>Hong Yun Project </b:Title>
    <b:URL>http://www.fyjs.casic.cn/n3933850/c10540840/content.html</b:URL>
    <b:RefOrder>4</b:RefOrder>
  </b:Source>
</b:Sources>
</file>

<file path=customXml/itemProps1.xml><?xml version="1.0" encoding="utf-8"?>
<ds:datastoreItem xmlns:ds="http://schemas.openxmlformats.org/officeDocument/2006/customXml" ds:itemID="{6FA90DEC-822D-421B-B40E-1B073CAA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15</TotalTime>
  <Pages>4</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doc.: IEEE 802.11-20/0513r0</vt:lpstr>
    </vt:vector>
  </TitlesOfParts>
  <Company>HP Enterprise</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802.11-20/0706r0</dc:title>
  <dc:subject>Liaison ERMTG11 re 2.4 GHz SRdoc</dc:subject>
  <dc:creator>Dorothy Stanley</dc:creator>
  <cp:keywords>May 2020</cp:keywords>
  <dc:description>D. Stanley, HP Enterprise</dc:description>
  <cp:lastModifiedBy>Stanley, Dorothy</cp:lastModifiedBy>
  <cp:revision>7</cp:revision>
  <cp:lastPrinted>2018-10-10T14:47:00Z</cp:lastPrinted>
  <dcterms:created xsi:type="dcterms:W3CDTF">2020-05-07T20:11:00Z</dcterms:created>
  <dcterms:modified xsi:type="dcterms:W3CDTF">2020-05-07T20:26:00Z</dcterms:modified>
</cp:coreProperties>
</file>