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bookmarkStart w:id="0" w:name="_GoBack"/>
      <w:bookmarkEnd w:id="0"/>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63563C" w:rsidRDefault="00D4436C" w:rsidP="00BD6FB0">
            <w:pPr>
              <w:jc w:val="center"/>
              <w:rPr>
                <w:b/>
                <w:bCs/>
                <w:color w:val="000000"/>
                <w:sz w:val="28"/>
                <w:szCs w:val="28"/>
                <w:lang w:val="en-US"/>
              </w:rPr>
            </w:pPr>
            <w:r>
              <w:rPr>
                <w:b/>
                <w:bCs/>
                <w:color w:val="000000"/>
                <w:sz w:val="28"/>
                <w:szCs w:val="28"/>
                <w:lang w:val="en-US"/>
              </w:rPr>
              <w:t>Compendium of straw polls</w:t>
            </w:r>
            <w:r w:rsidR="003B7AE8">
              <w:rPr>
                <w:b/>
                <w:bCs/>
                <w:color w:val="000000"/>
                <w:sz w:val="28"/>
                <w:szCs w:val="28"/>
                <w:lang w:val="en-US"/>
              </w:rPr>
              <w:t xml:space="preserve"> and </w:t>
            </w:r>
          </w:p>
          <w:p w:rsidR="00BD6FB0" w:rsidRPr="00BD6FB0" w:rsidRDefault="003B7AE8" w:rsidP="00BD6FB0">
            <w:pPr>
              <w:jc w:val="center"/>
              <w:rPr>
                <w:b/>
                <w:bCs/>
                <w:color w:val="000000"/>
                <w:sz w:val="28"/>
                <w:szCs w:val="28"/>
                <w:lang w:val="en-US"/>
              </w:rPr>
            </w:pPr>
            <w:r>
              <w:rPr>
                <w:b/>
                <w:bCs/>
                <w:color w:val="000000"/>
                <w:sz w:val="28"/>
                <w:szCs w:val="28"/>
                <w:lang w:val="en-US"/>
              </w:rPr>
              <w:t>potential changes to</w:t>
            </w:r>
            <w:r w:rsidR="0063563C">
              <w:rPr>
                <w:b/>
                <w:bCs/>
                <w:color w:val="000000"/>
                <w:sz w:val="28"/>
                <w:szCs w:val="28"/>
                <w:lang w:val="en-US"/>
              </w:rPr>
              <w:t xml:space="preserve"> the</w:t>
            </w:r>
            <w:r>
              <w:rPr>
                <w:b/>
                <w:bCs/>
                <w:color w:val="000000"/>
                <w:sz w:val="28"/>
                <w:szCs w:val="28"/>
                <w:lang w:val="en-US"/>
              </w:rPr>
              <w:t xml:space="preserve"> </w:t>
            </w:r>
            <w:r w:rsidR="0063563C">
              <w:rPr>
                <w:b/>
                <w:bCs/>
                <w:color w:val="000000"/>
                <w:sz w:val="28"/>
                <w:szCs w:val="28"/>
                <w:lang w:val="en-US"/>
              </w:rPr>
              <w:t>Specification Framework Document</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D4436C">
            <w:pPr>
              <w:jc w:val="center"/>
              <w:rPr>
                <w:b/>
                <w:bCs/>
                <w:color w:val="000000"/>
                <w:sz w:val="20"/>
                <w:lang w:val="en-US"/>
              </w:rPr>
            </w:pPr>
            <w:r w:rsidRPr="00BE4716">
              <w:rPr>
                <w:b/>
                <w:bCs/>
                <w:color w:val="000000"/>
                <w:sz w:val="20"/>
                <w:lang w:val="en-US"/>
              </w:rPr>
              <w:t>Date:</w:t>
            </w:r>
            <w:r w:rsidR="00435AC8" w:rsidRPr="00BE4716">
              <w:rPr>
                <w:color w:val="000000"/>
                <w:sz w:val="20"/>
                <w:lang w:val="en-US"/>
              </w:rPr>
              <w:t xml:space="preserve">  2020</w:t>
            </w:r>
            <w:r w:rsidR="00F44D0F" w:rsidRPr="00BE4716">
              <w:rPr>
                <w:color w:val="000000"/>
                <w:sz w:val="20"/>
                <w:lang w:val="en-US"/>
              </w:rPr>
              <w:t>-</w:t>
            </w:r>
            <w:r w:rsidR="00435AC8" w:rsidRPr="00BE4716">
              <w:rPr>
                <w:color w:val="000000"/>
                <w:sz w:val="20"/>
                <w:lang w:val="en-US"/>
              </w:rPr>
              <w:t>0</w:t>
            </w:r>
            <w:r w:rsidR="00D4436C">
              <w:rPr>
                <w:color w:val="000000"/>
                <w:sz w:val="20"/>
                <w:lang w:val="en-US"/>
              </w:rPr>
              <w:t>4</w:t>
            </w:r>
            <w:r w:rsidRPr="00BE4716">
              <w:rPr>
                <w:color w:val="000000"/>
                <w:sz w:val="20"/>
                <w:lang w:val="en-US"/>
              </w:rPr>
              <w:t>-</w:t>
            </w:r>
            <w:r w:rsidR="00D4436C">
              <w:rPr>
                <w:color w:val="000000"/>
                <w:sz w:val="20"/>
                <w:lang w:val="en-US"/>
              </w:rPr>
              <w:t>02</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Default="00BD3207" w:rsidP="00BD6FB0">
            <w:pPr>
              <w:jc w:val="center"/>
              <w:rPr>
                <w:color w:val="000000"/>
                <w:sz w:val="20"/>
                <w:lang w:val="en-US"/>
              </w:rPr>
            </w:pPr>
            <w:r>
              <w:rPr>
                <w:color w:val="000000"/>
                <w:sz w:val="20"/>
                <w:lang w:val="en-US"/>
              </w:rPr>
              <w:t xml:space="preserve">400-303 Terry Fox Drive, </w:t>
            </w:r>
          </w:p>
          <w:p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C66E61" w:rsidP="00BD3207">
            <w:pPr>
              <w:jc w:val="center"/>
              <w:rPr>
                <w:color w:val="000000"/>
                <w:sz w:val="16"/>
                <w:szCs w:val="16"/>
                <w:lang w:val="en-US"/>
              </w:rPr>
            </w:pPr>
            <w:hyperlink r:id="rId8" w:history="1">
              <w:r w:rsidR="009F4693" w:rsidRPr="006A7F69">
                <w:rPr>
                  <w:rStyle w:val="Hyperlink"/>
                  <w:sz w:val="16"/>
                  <w:szCs w:val="16"/>
                  <w:lang w:val="en-US"/>
                </w:rPr>
                <w:t>edward.ks.au@gmail.com</w:t>
              </w:r>
            </w:hyperlink>
          </w:p>
        </w:tc>
      </w:tr>
    </w:tbl>
    <w:p w:rsidR="007C67E6" w:rsidRDefault="007C67E6">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p>
    <w:p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6E61" w:rsidRDefault="00C66E61">
                            <w:pPr>
                              <w:pStyle w:val="T1"/>
                              <w:spacing w:after="120"/>
                            </w:pPr>
                            <w:r>
                              <w:t>Abstract</w:t>
                            </w:r>
                          </w:p>
                          <w:p w:rsidR="00C66E61" w:rsidRDefault="00C66E61" w:rsidP="00EA6B47">
                            <w:pPr>
                              <w:jc w:val="both"/>
                            </w:pPr>
                            <w:r>
                              <w:t xml:space="preserve">This document </w:t>
                            </w:r>
                            <w:r w:rsidRPr="00957FAE">
                              <w:t>summarizes a</w:t>
                            </w:r>
                            <w:r>
                              <w:t>ll the straw polls conducted since January 30, 2020, and the potential changes to the Specification Framework Document (19/1262r8).</w:t>
                            </w:r>
                          </w:p>
                          <w:p w:rsidR="00C66E61" w:rsidRDefault="00C66E61" w:rsidP="00EA6B47">
                            <w:pPr>
                              <w:jc w:val="both"/>
                            </w:pPr>
                          </w:p>
                          <w:p w:rsidR="00C66E61" w:rsidRDefault="00C66E61" w:rsidP="00EA6B47">
                            <w:pPr>
                              <w:jc w:val="both"/>
                            </w:pPr>
                            <w:r>
                              <w:t>Note to the readers:</w:t>
                            </w:r>
                          </w:p>
                          <w:p w:rsidR="00C66E61" w:rsidRDefault="00C66E61" w:rsidP="00EA6B47">
                            <w:pPr>
                              <w:jc w:val="both"/>
                            </w:pPr>
                            <w:r>
                              <w:t>The list of straw polls conducted is shown in section 13.</w:t>
                            </w:r>
                          </w:p>
                          <w:p w:rsidR="00C66E61" w:rsidRDefault="00C66E61" w:rsidP="00EA6B47">
                            <w:pPr>
                              <w:jc w:val="both"/>
                            </w:pPr>
                            <w:r>
                              <w:t>The potential changes to the Specif</w:t>
                            </w:r>
                            <w:r w:rsidR="00C57BC1">
                              <w:t xml:space="preserve">ication Framework Document are highlighted in </w:t>
                            </w:r>
                            <w:r w:rsidR="00C57BC1" w:rsidRPr="00C57BC1">
                              <w:rPr>
                                <w:highlight w:val="lightGray"/>
                              </w:rPr>
                              <w:t>dark grey</w:t>
                            </w:r>
                            <w:r>
                              <w:t>.</w:t>
                            </w:r>
                          </w:p>
                          <w:p w:rsidR="00C66E61" w:rsidRDefault="00C66E61" w:rsidP="00A8394A">
                            <w:pPr>
                              <w:jc w:val="both"/>
                            </w:pPr>
                          </w:p>
                          <w:p w:rsidR="00C66E61" w:rsidRDefault="00C66E61"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rsidR="00C66E61" w:rsidRDefault="00C66E61">
                      <w:pPr>
                        <w:pStyle w:val="T1"/>
                        <w:spacing w:after="120"/>
                      </w:pPr>
                      <w:r>
                        <w:t>Abstract</w:t>
                      </w:r>
                    </w:p>
                    <w:p w:rsidR="00C66E61" w:rsidRDefault="00C66E61" w:rsidP="00EA6B47">
                      <w:pPr>
                        <w:jc w:val="both"/>
                      </w:pPr>
                      <w:r>
                        <w:t xml:space="preserve">This document </w:t>
                      </w:r>
                      <w:r w:rsidRPr="00957FAE">
                        <w:t>summarizes a</w:t>
                      </w:r>
                      <w:r>
                        <w:t>ll the straw polls conducted since January 30, 2020, and the potential changes to the Specification Framework Document (19/1262r8).</w:t>
                      </w:r>
                    </w:p>
                    <w:p w:rsidR="00C66E61" w:rsidRDefault="00C66E61" w:rsidP="00EA6B47">
                      <w:pPr>
                        <w:jc w:val="both"/>
                      </w:pPr>
                    </w:p>
                    <w:p w:rsidR="00C66E61" w:rsidRDefault="00C66E61" w:rsidP="00EA6B47">
                      <w:pPr>
                        <w:jc w:val="both"/>
                      </w:pPr>
                      <w:r>
                        <w:t>Note to the readers:</w:t>
                      </w:r>
                    </w:p>
                    <w:p w:rsidR="00C66E61" w:rsidRDefault="00C66E61" w:rsidP="00EA6B47">
                      <w:pPr>
                        <w:jc w:val="both"/>
                      </w:pPr>
                      <w:r>
                        <w:t>The list of straw polls conducted is shown in section 13.</w:t>
                      </w:r>
                    </w:p>
                    <w:p w:rsidR="00C66E61" w:rsidRDefault="00C66E61" w:rsidP="00EA6B47">
                      <w:pPr>
                        <w:jc w:val="both"/>
                      </w:pPr>
                      <w:r>
                        <w:t>The potential changes to the Specif</w:t>
                      </w:r>
                      <w:r w:rsidR="00C57BC1">
                        <w:t xml:space="preserve">ication Framework Document are highlighted in </w:t>
                      </w:r>
                      <w:r w:rsidR="00C57BC1" w:rsidRPr="00C57BC1">
                        <w:rPr>
                          <w:highlight w:val="lightGray"/>
                        </w:rPr>
                        <w:t>dark grey</w:t>
                      </w:r>
                      <w:r>
                        <w:t>.</w:t>
                      </w:r>
                    </w:p>
                    <w:p w:rsidR="00C66E61" w:rsidRDefault="00C66E61" w:rsidP="00A8394A">
                      <w:pPr>
                        <w:jc w:val="both"/>
                      </w:pPr>
                    </w:p>
                    <w:p w:rsidR="00C66E61" w:rsidRDefault="00C66E61" w:rsidP="00A8394A">
                      <w:pPr>
                        <w:jc w:val="both"/>
                      </w:pPr>
                    </w:p>
                  </w:txbxContent>
                </v:textbox>
              </v:shape>
            </w:pict>
          </mc:Fallback>
        </mc:AlternateContent>
      </w:r>
    </w:p>
    <w:p w:rsidR="00044F0F" w:rsidRDefault="00CA09B2" w:rsidP="000036D3">
      <w:pPr>
        <w:pStyle w:val="Heading1"/>
        <w:numPr>
          <w:ilvl w:val="0"/>
          <w:numId w:val="0"/>
        </w:numPr>
      </w:pPr>
      <w:r w:rsidRPr="00044F0F">
        <w:br w:type="page"/>
      </w:r>
      <w:bookmarkStart w:id="1" w:name="_Toc36723465"/>
      <w:r w:rsidR="00F639BA">
        <w:lastRenderedPageBreak/>
        <w:t>Revision history</w:t>
      </w:r>
      <w:bookmarkEnd w:id="1"/>
    </w:p>
    <w:p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rsidTr="00D67D6B">
        <w:tc>
          <w:tcPr>
            <w:tcW w:w="1075" w:type="dxa"/>
          </w:tcPr>
          <w:p w:rsidR="00F639BA" w:rsidRDefault="00F639BA" w:rsidP="00F639BA">
            <w:r>
              <w:t>Revision</w:t>
            </w:r>
          </w:p>
        </w:tc>
        <w:tc>
          <w:tcPr>
            <w:tcW w:w="1980" w:type="dxa"/>
          </w:tcPr>
          <w:p w:rsidR="00F639BA" w:rsidRDefault="00F639BA" w:rsidP="00F639BA">
            <w:r>
              <w:t>Date</w:t>
            </w:r>
          </w:p>
        </w:tc>
        <w:tc>
          <w:tcPr>
            <w:tcW w:w="6295" w:type="dxa"/>
          </w:tcPr>
          <w:p w:rsidR="00F639BA" w:rsidRDefault="00F639BA" w:rsidP="00F639BA">
            <w:r>
              <w:t>Changes</w:t>
            </w:r>
          </w:p>
        </w:tc>
      </w:tr>
      <w:tr w:rsidR="00CD3062" w:rsidTr="00D67D6B">
        <w:tc>
          <w:tcPr>
            <w:tcW w:w="1075" w:type="dxa"/>
          </w:tcPr>
          <w:p w:rsidR="00CD3062" w:rsidRDefault="00CD3062" w:rsidP="00F41641">
            <w:r>
              <w:t>0</w:t>
            </w:r>
          </w:p>
        </w:tc>
        <w:tc>
          <w:tcPr>
            <w:tcW w:w="1980" w:type="dxa"/>
          </w:tcPr>
          <w:p w:rsidR="00CD3062" w:rsidRDefault="00D36B60" w:rsidP="00F41641">
            <w:r>
              <w:t>April 2, 2020</w:t>
            </w:r>
          </w:p>
        </w:tc>
        <w:tc>
          <w:tcPr>
            <w:tcW w:w="6295" w:type="dxa"/>
          </w:tcPr>
          <w:p w:rsidR="00CD3062" w:rsidRDefault="00D36B60" w:rsidP="007923C1">
            <w:pPr>
              <w:jc w:val="both"/>
            </w:pPr>
            <w:r>
              <w:t>Initial version</w:t>
            </w:r>
          </w:p>
        </w:tc>
      </w:tr>
      <w:tr w:rsidR="00CB4491" w:rsidTr="00D67D6B">
        <w:tc>
          <w:tcPr>
            <w:tcW w:w="1075" w:type="dxa"/>
          </w:tcPr>
          <w:p w:rsidR="00CB4491" w:rsidRDefault="00CB4491" w:rsidP="00F41641"/>
        </w:tc>
        <w:tc>
          <w:tcPr>
            <w:tcW w:w="1980" w:type="dxa"/>
          </w:tcPr>
          <w:p w:rsidR="00CB4491" w:rsidRDefault="00CB4491" w:rsidP="00F41641"/>
        </w:tc>
        <w:tc>
          <w:tcPr>
            <w:tcW w:w="6295" w:type="dxa"/>
          </w:tcPr>
          <w:p w:rsidR="00CB4491" w:rsidRDefault="00CB4491" w:rsidP="007923C1">
            <w:pPr>
              <w:jc w:val="both"/>
            </w:pPr>
          </w:p>
        </w:tc>
      </w:tr>
    </w:tbl>
    <w:p w:rsidR="00F04D2B" w:rsidRDefault="00F04D2B"/>
    <w:p w:rsidR="00F04D2B" w:rsidRDefault="00F04D2B">
      <w:r>
        <w:br w:type="page"/>
      </w:r>
    </w:p>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t>Table of Contents</w:t>
          </w:r>
        </w:p>
        <w:p w:rsidR="00F04D2B" w:rsidRPr="00F04D2B" w:rsidRDefault="00F04D2B" w:rsidP="00F04D2B">
          <w:pPr>
            <w:rPr>
              <w:lang w:val="en-US"/>
            </w:rPr>
          </w:pPr>
        </w:p>
        <w:p w:rsidR="00BD5572"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36723465" w:history="1">
            <w:r w:rsidR="00BD5572" w:rsidRPr="001B2F8F">
              <w:rPr>
                <w:rStyle w:val="Hyperlink"/>
                <w:noProof/>
              </w:rPr>
              <w:t>Revision history</w:t>
            </w:r>
            <w:r w:rsidR="00BD5572">
              <w:rPr>
                <w:noProof/>
                <w:webHidden/>
              </w:rPr>
              <w:tab/>
            </w:r>
            <w:r w:rsidR="00BD5572">
              <w:rPr>
                <w:noProof/>
                <w:webHidden/>
              </w:rPr>
              <w:fldChar w:fldCharType="begin"/>
            </w:r>
            <w:r w:rsidR="00BD5572">
              <w:rPr>
                <w:noProof/>
                <w:webHidden/>
              </w:rPr>
              <w:instrText xml:space="preserve"> PAGEREF _Toc36723465 \h </w:instrText>
            </w:r>
            <w:r w:rsidR="00BD5572">
              <w:rPr>
                <w:noProof/>
                <w:webHidden/>
              </w:rPr>
            </w:r>
            <w:r w:rsidR="00BD5572">
              <w:rPr>
                <w:noProof/>
                <w:webHidden/>
              </w:rPr>
              <w:fldChar w:fldCharType="separate"/>
            </w:r>
            <w:r w:rsidR="00BD5572">
              <w:rPr>
                <w:noProof/>
                <w:webHidden/>
              </w:rPr>
              <w:t>2</w:t>
            </w:r>
            <w:r w:rsidR="00BD5572">
              <w:rPr>
                <w:noProof/>
                <w:webHidden/>
              </w:rPr>
              <w:fldChar w:fldCharType="end"/>
            </w:r>
          </w:hyperlink>
        </w:p>
        <w:p w:rsidR="00BD5572" w:rsidRDefault="00BD5572">
          <w:pPr>
            <w:pStyle w:val="TOC1"/>
            <w:tabs>
              <w:tab w:val="left" w:pos="440"/>
              <w:tab w:val="right" w:leader="dot" w:pos="9350"/>
            </w:tabs>
            <w:rPr>
              <w:rFonts w:asciiTheme="minorHAnsi" w:eastAsiaTheme="minorEastAsia" w:hAnsiTheme="minorHAnsi" w:cstheme="minorBidi"/>
              <w:noProof/>
              <w:szCs w:val="22"/>
              <w:lang w:val="en-US" w:eastAsia="zh-CN"/>
            </w:rPr>
          </w:pPr>
          <w:hyperlink w:anchor="_Toc36723466" w:history="1">
            <w:r w:rsidRPr="001B2F8F">
              <w:rPr>
                <w:rStyle w:val="Hyperlink"/>
                <w:noProof/>
              </w:rPr>
              <w:t>1.</w:t>
            </w:r>
            <w:r>
              <w:rPr>
                <w:rFonts w:asciiTheme="minorHAnsi" w:eastAsiaTheme="minorEastAsia" w:hAnsiTheme="minorHAnsi" w:cstheme="minorBidi"/>
                <w:noProof/>
                <w:szCs w:val="22"/>
                <w:lang w:val="en-US" w:eastAsia="zh-CN"/>
              </w:rPr>
              <w:tab/>
            </w:r>
            <w:r w:rsidRPr="001B2F8F">
              <w:rPr>
                <w:rStyle w:val="Hyperlink"/>
                <w:noProof/>
              </w:rPr>
              <w:t>Abbreviations and acronyms</w:t>
            </w:r>
            <w:r>
              <w:rPr>
                <w:noProof/>
                <w:webHidden/>
              </w:rPr>
              <w:tab/>
            </w:r>
            <w:r>
              <w:rPr>
                <w:noProof/>
                <w:webHidden/>
              </w:rPr>
              <w:fldChar w:fldCharType="begin"/>
            </w:r>
            <w:r>
              <w:rPr>
                <w:noProof/>
                <w:webHidden/>
              </w:rPr>
              <w:instrText xml:space="preserve"> PAGEREF _Toc36723466 \h </w:instrText>
            </w:r>
            <w:r>
              <w:rPr>
                <w:noProof/>
                <w:webHidden/>
              </w:rPr>
            </w:r>
            <w:r>
              <w:rPr>
                <w:noProof/>
                <w:webHidden/>
              </w:rPr>
              <w:fldChar w:fldCharType="separate"/>
            </w:r>
            <w:r>
              <w:rPr>
                <w:noProof/>
                <w:webHidden/>
              </w:rPr>
              <w:t>6</w:t>
            </w:r>
            <w:r>
              <w:rPr>
                <w:noProof/>
                <w:webHidden/>
              </w:rPr>
              <w:fldChar w:fldCharType="end"/>
            </w:r>
          </w:hyperlink>
        </w:p>
        <w:p w:rsidR="00BD5572" w:rsidRDefault="00BD5572">
          <w:pPr>
            <w:pStyle w:val="TOC1"/>
            <w:tabs>
              <w:tab w:val="left" w:pos="440"/>
              <w:tab w:val="right" w:leader="dot" w:pos="9350"/>
            </w:tabs>
            <w:rPr>
              <w:rFonts w:asciiTheme="minorHAnsi" w:eastAsiaTheme="minorEastAsia" w:hAnsiTheme="minorHAnsi" w:cstheme="minorBidi"/>
              <w:noProof/>
              <w:szCs w:val="22"/>
              <w:lang w:val="en-US" w:eastAsia="zh-CN"/>
            </w:rPr>
          </w:pPr>
          <w:hyperlink w:anchor="_Toc36723467" w:history="1">
            <w:r w:rsidRPr="001B2F8F">
              <w:rPr>
                <w:rStyle w:val="Hyperlink"/>
                <w:noProof/>
              </w:rPr>
              <w:t>2.</w:t>
            </w:r>
            <w:r>
              <w:rPr>
                <w:rFonts w:asciiTheme="minorHAnsi" w:eastAsiaTheme="minorEastAsia" w:hAnsiTheme="minorHAnsi" w:cstheme="minorBidi"/>
                <w:noProof/>
                <w:szCs w:val="22"/>
                <w:lang w:val="en-US" w:eastAsia="zh-CN"/>
              </w:rPr>
              <w:tab/>
            </w:r>
            <w:r w:rsidRPr="001B2F8F">
              <w:rPr>
                <w:rStyle w:val="Hyperlink"/>
                <w:noProof/>
              </w:rPr>
              <w:t>EHT PHY</w:t>
            </w:r>
            <w:r>
              <w:rPr>
                <w:noProof/>
                <w:webHidden/>
              </w:rPr>
              <w:tab/>
            </w:r>
            <w:r>
              <w:rPr>
                <w:noProof/>
                <w:webHidden/>
              </w:rPr>
              <w:fldChar w:fldCharType="begin"/>
            </w:r>
            <w:r>
              <w:rPr>
                <w:noProof/>
                <w:webHidden/>
              </w:rPr>
              <w:instrText xml:space="preserve"> PAGEREF _Toc36723467 \h </w:instrText>
            </w:r>
            <w:r>
              <w:rPr>
                <w:noProof/>
                <w:webHidden/>
              </w:rPr>
            </w:r>
            <w:r>
              <w:rPr>
                <w:noProof/>
                <w:webHidden/>
              </w:rPr>
              <w:fldChar w:fldCharType="separate"/>
            </w:r>
            <w:r>
              <w:rPr>
                <w:noProof/>
                <w:webHidden/>
              </w:rPr>
              <w:t>6</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470" w:history="1">
            <w:r w:rsidRPr="001B2F8F">
              <w:rPr>
                <w:rStyle w:val="Hyperlink"/>
                <w:noProof/>
              </w:rPr>
              <w:t>2.1</w:t>
            </w:r>
            <w:r>
              <w:rPr>
                <w:rFonts w:asciiTheme="minorHAnsi" w:eastAsiaTheme="minorEastAsia" w:hAnsiTheme="minorHAnsi" w:cstheme="minorBidi"/>
                <w:noProof/>
                <w:szCs w:val="22"/>
                <w:lang w:val="en-US" w:eastAsia="zh-CN"/>
              </w:rPr>
              <w:tab/>
            </w:r>
            <w:r w:rsidRPr="001B2F8F">
              <w:rPr>
                <w:rStyle w:val="Hyperlink"/>
                <w:noProof/>
              </w:rPr>
              <w:t>General</w:t>
            </w:r>
            <w:r>
              <w:rPr>
                <w:noProof/>
                <w:webHidden/>
              </w:rPr>
              <w:tab/>
            </w:r>
            <w:r>
              <w:rPr>
                <w:noProof/>
                <w:webHidden/>
              </w:rPr>
              <w:fldChar w:fldCharType="begin"/>
            </w:r>
            <w:r>
              <w:rPr>
                <w:noProof/>
                <w:webHidden/>
              </w:rPr>
              <w:instrText xml:space="preserve"> PAGEREF _Toc36723470 \h </w:instrText>
            </w:r>
            <w:r>
              <w:rPr>
                <w:noProof/>
                <w:webHidden/>
              </w:rPr>
            </w:r>
            <w:r>
              <w:rPr>
                <w:noProof/>
                <w:webHidden/>
              </w:rPr>
              <w:fldChar w:fldCharType="separate"/>
            </w:r>
            <w:r>
              <w:rPr>
                <w:noProof/>
                <w:webHidden/>
              </w:rPr>
              <w:t>6</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471" w:history="1">
            <w:r w:rsidRPr="001B2F8F">
              <w:rPr>
                <w:rStyle w:val="Hyperlink"/>
                <w:noProof/>
              </w:rPr>
              <w:t>2.2</w:t>
            </w:r>
            <w:r>
              <w:rPr>
                <w:rFonts w:asciiTheme="minorHAnsi" w:eastAsiaTheme="minorEastAsia" w:hAnsiTheme="minorHAnsi" w:cstheme="minorBidi"/>
                <w:noProof/>
                <w:szCs w:val="22"/>
                <w:lang w:val="en-US" w:eastAsia="zh-CN"/>
              </w:rPr>
              <w:tab/>
            </w:r>
            <w:r w:rsidRPr="001B2F8F">
              <w:rPr>
                <w:rStyle w:val="Hyperlink"/>
                <w:noProof/>
              </w:rPr>
              <w:t>Channelization and tone plan</w:t>
            </w:r>
            <w:r>
              <w:rPr>
                <w:noProof/>
                <w:webHidden/>
              </w:rPr>
              <w:tab/>
            </w:r>
            <w:r>
              <w:rPr>
                <w:noProof/>
                <w:webHidden/>
              </w:rPr>
              <w:fldChar w:fldCharType="begin"/>
            </w:r>
            <w:r>
              <w:rPr>
                <w:noProof/>
                <w:webHidden/>
              </w:rPr>
              <w:instrText xml:space="preserve"> PAGEREF _Toc36723471 \h </w:instrText>
            </w:r>
            <w:r>
              <w:rPr>
                <w:noProof/>
                <w:webHidden/>
              </w:rPr>
            </w:r>
            <w:r>
              <w:rPr>
                <w:noProof/>
                <w:webHidden/>
              </w:rPr>
              <w:fldChar w:fldCharType="separate"/>
            </w:r>
            <w:r>
              <w:rPr>
                <w:noProof/>
                <w:webHidden/>
              </w:rPr>
              <w:t>6</w:t>
            </w:r>
            <w:r>
              <w:rPr>
                <w:noProof/>
                <w:webHidden/>
              </w:rPr>
              <w:fldChar w:fldCharType="end"/>
            </w:r>
          </w:hyperlink>
        </w:p>
        <w:p w:rsidR="00BD5572" w:rsidRDefault="00BD557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6723472" w:history="1">
            <w:r w:rsidRPr="001B2F8F">
              <w:rPr>
                <w:rStyle w:val="Hyperlink"/>
                <w:noProof/>
              </w:rPr>
              <w:t>2.2.1</w:t>
            </w:r>
            <w:r>
              <w:rPr>
                <w:rFonts w:asciiTheme="minorHAnsi" w:eastAsiaTheme="minorEastAsia" w:hAnsiTheme="minorHAnsi" w:cstheme="minorBidi"/>
                <w:noProof/>
                <w:szCs w:val="22"/>
                <w:lang w:val="en-US" w:eastAsia="zh-CN"/>
              </w:rPr>
              <w:tab/>
            </w:r>
            <w:r w:rsidRPr="001B2F8F">
              <w:rPr>
                <w:rStyle w:val="Hyperlink"/>
                <w:noProof/>
              </w:rPr>
              <w:t>Wideband and noncontiguous spectrum utilization</w:t>
            </w:r>
            <w:r>
              <w:rPr>
                <w:noProof/>
                <w:webHidden/>
              </w:rPr>
              <w:tab/>
            </w:r>
            <w:r>
              <w:rPr>
                <w:noProof/>
                <w:webHidden/>
              </w:rPr>
              <w:fldChar w:fldCharType="begin"/>
            </w:r>
            <w:r>
              <w:rPr>
                <w:noProof/>
                <w:webHidden/>
              </w:rPr>
              <w:instrText xml:space="preserve"> PAGEREF _Toc36723472 \h </w:instrText>
            </w:r>
            <w:r>
              <w:rPr>
                <w:noProof/>
                <w:webHidden/>
              </w:rPr>
            </w:r>
            <w:r>
              <w:rPr>
                <w:noProof/>
                <w:webHidden/>
              </w:rPr>
              <w:fldChar w:fldCharType="separate"/>
            </w:r>
            <w:r>
              <w:rPr>
                <w:noProof/>
                <w:webHidden/>
              </w:rPr>
              <w:t>6</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473" w:history="1">
            <w:r w:rsidRPr="001B2F8F">
              <w:rPr>
                <w:rStyle w:val="Hyperlink"/>
                <w:noProof/>
              </w:rPr>
              <w:t>2.3</w:t>
            </w:r>
            <w:r>
              <w:rPr>
                <w:rFonts w:asciiTheme="minorHAnsi" w:eastAsiaTheme="minorEastAsia" w:hAnsiTheme="minorHAnsi" w:cstheme="minorBidi"/>
                <w:noProof/>
                <w:szCs w:val="22"/>
                <w:lang w:val="en-US" w:eastAsia="zh-CN"/>
              </w:rPr>
              <w:tab/>
            </w:r>
            <w:r w:rsidRPr="001B2F8F">
              <w:rPr>
                <w:rStyle w:val="Hyperlink"/>
                <w:noProof/>
              </w:rPr>
              <w:t>Resource unit</w:t>
            </w:r>
            <w:r>
              <w:rPr>
                <w:noProof/>
                <w:webHidden/>
              </w:rPr>
              <w:tab/>
            </w:r>
            <w:r>
              <w:rPr>
                <w:noProof/>
                <w:webHidden/>
              </w:rPr>
              <w:fldChar w:fldCharType="begin"/>
            </w:r>
            <w:r>
              <w:rPr>
                <w:noProof/>
                <w:webHidden/>
              </w:rPr>
              <w:instrText xml:space="preserve"> PAGEREF _Toc36723473 \h </w:instrText>
            </w:r>
            <w:r>
              <w:rPr>
                <w:noProof/>
                <w:webHidden/>
              </w:rPr>
            </w:r>
            <w:r>
              <w:rPr>
                <w:noProof/>
                <w:webHidden/>
              </w:rPr>
              <w:fldChar w:fldCharType="separate"/>
            </w:r>
            <w:r>
              <w:rPr>
                <w:noProof/>
                <w:webHidden/>
              </w:rPr>
              <w:t>7</w:t>
            </w:r>
            <w:r>
              <w:rPr>
                <w:noProof/>
                <w:webHidden/>
              </w:rPr>
              <w:fldChar w:fldCharType="end"/>
            </w:r>
          </w:hyperlink>
        </w:p>
        <w:p w:rsidR="00BD5572" w:rsidRDefault="00BD557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6723474" w:history="1">
            <w:r w:rsidRPr="001B2F8F">
              <w:rPr>
                <w:rStyle w:val="Hyperlink"/>
                <w:noProof/>
              </w:rPr>
              <w:t>2.3.1</w:t>
            </w:r>
            <w:r>
              <w:rPr>
                <w:rFonts w:asciiTheme="minorHAnsi" w:eastAsiaTheme="minorEastAsia" w:hAnsiTheme="minorHAnsi" w:cstheme="minorBidi"/>
                <w:noProof/>
                <w:szCs w:val="22"/>
                <w:lang w:val="en-US" w:eastAsia="zh-CN"/>
              </w:rPr>
              <w:tab/>
            </w:r>
            <w:r w:rsidRPr="001B2F8F">
              <w:rPr>
                <w:rStyle w:val="Hyperlink"/>
                <w:noProof/>
              </w:rPr>
              <w:t>Small-size RUs</w:t>
            </w:r>
            <w:r>
              <w:rPr>
                <w:noProof/>
                <w:webHidden/>
              </w:rPr>
              <w:tab/>
            </w:r>
            <w:r>
              <w:rPr>
                <w:noProof/>
                <w:webHidden/>
              </w:rPr>
              <w:fldChar w:fldCharType="begin"/>
            </w:r>
            <w:r>
              <w:rPr>
                <w:noProof/>
                <w:webHidden/>
              </w:rPr>
              <w:instrText xml:space="preserve"> PAGEREF _Toc36723474 \h </w:instrText>
            </w:r>
            <w:r>
              <w:rPr>
                <w:noProof/>
                <w:webHidden/>
              </w:rPr>
            </w:r>
            <w:r>
              <w:rPr>
                <w:noProof/>
                <w:webHidden/>
              </w:rPr>
              <w:fldChar w:fldCharType="separate"/>
            </w:r>
            <w:r>
              <w:rPr>
                <w:noProof/>
                <w:webHidden/>
              </w:rPr>
              <w:t>7</w:t>
            </w:r>
            <w:r>
              <w:rPr>
                <w:noProof/>
                <w:webHidden/>
              </w:rPr>
              <w:fldChar w:fldCharType="end"/>
            </w:r>
          </w:hyperlink>
        </w:p>
        <w:p w:rsidR="00BD5572" w:rsidRDefault="00BD557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6723475" w:history="1">
            <w:r w:rsidRPr="001B2F8F">
              <w:rPr>
                <w:rStyle w:val="Hyperlink"/>
                <w:noProof/>
              </w:rPr>
              <w:t>2.3.2</w:t>
            </w:r>
            <w:r>
              <w:rPr>
                <w:rFonts w:asciiTheme="minorHAnsi" w:eastAsiaTheme="minorEastAsia" w:hAnsiTheme="minorHAnsi" w:cstheme="minorBidi"/>
                <w:noProof/>
                <w:szCs w:val="22"/>
                <w:lang w:val="en-US" w:eastAsia="zh-CN"/>
              </w:rPr>
              <w:tab/>
            </w:r>
            <w:r w:rsidRPr="001B2F8F">
              <w:rPr>
                <w:rStyle w:val="Hyperlink"/>
                <w:noProof/>
              </w:rPr>
              <w:t>Large-size RUs</w:t>
            </w:r>
            <w:r>
              <w:rPr>
                <w:noProof/>
                <w:webHidden/>
              </w:rPr>
              <w:tab/>
            </w:r>
            <w:r>
              <w:rPr>
                <w:noProof/>
                <w:webHidden/>
              </w:rPr>
              <w:fldChar w:fldCharType="begin"/>
            </w:r>
            <w:r>
              <w:rPr>
                <w:noProof/>
                <w:webHidden/>
              </w:rPr>
              <w:instrText xml:space="preserve"> PAGEREF _Toc36723475 \h </w:instrText>
            </w:r>
            <w:r>
              <w:rPr>
                <w:noProof/>
                <w:webHidden/>
              </w:rPr>
            </w:r>
            <w:r>
              <w:rPr>
                <w:noProof/>
                <w:webHidden/>
              </w:rPr>
              <w:fldChar w:fldCharType="separate"/>
            </w:r>
            <w:r>
              <w:rPr>
                <w:noProof/>
                <w:webHidden/>
              </w:rPr>
              <w:t>8</w:t>
            </w:r>
            <w:r>
              <w:rPr>
                <w:noProof/>
                <w:webHidden/>
              </w:rPr>
              <w:fldChar w:fldCharType="end"/>
            </w:r>
          </w:hyperlink>
        </w:p>
        <w:p w:rsidR="00BD5572" w:rsidRDefault="00BD557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6723476" w:history="1">
            <w:r w:rsidRPr="001B2F8F">
              <w:rPr>
                <w:rStyle w:val="Hyperlink"/>
                <w:noProof/>
                <w:highlight w:val="lightGray"/>
              </w:rPr>
              <w:t>2.3.3</w:t>
            </w:r>
            <w:r>
              <w:rPr>
                <w:rFonts w:asciiTheme="minorHAnsi" w:eastAsiaTheme="minorEastAsia" w:hAnsiTheme="minorHAnsi" w:cstheme="minorBidi"/>
                <w:noProof/>
                <w:szCs w:val="22"/>
                <w:lang w:val="en-US" w:eastAsia="zh-CN"/>
              </w:rPr>
              <w:tab/>
            </w:r>
            <w:r w:rsidRPr="001B2F8F">
              <w:rPr>
                <w:rStyle w:val="Hyperlink"/>
                <w:noProof/>
                <w:highlight w:val="lightGray"/>
              </w:rPr>
              <w:t>Interleaving for RUs and aggregated RUs</w:t>
            </w:r>
            <w:r>
              <w:rPr>
                <w:noProof/>
                <w:webHidden/>
              </w:rPr>
              <w:tab/>
            </w:r>
            <w:r>
              <w:rPr>
                <w:noProof/>
                <w:webHidden/>
              </w:rPr>
              <w:fldChar w:fldCharType="begin"/>
            </w:r>
            <w:r>
              <w:rPr>
                <w:noProof/>
                <w:webHidden/>
              </w:rPr>
              <w:instrText xml:space="preserve"> PAGEREF _Toc36723476 \h </w:instrText>
            </w:r>
            <w:r>
              <w:rPr>
                <w:noProof/>
                <w:webHidden/>
              </w:rPr>
            </w:r>
            <w:r>
              <w:rPr>
                <w:noProof/>
                <w:webHidden/>
              </w:rPr>
              <w:fldChar w:fldCharType="separate"/>
            </w:r>
            <w:r>
              <w:rPr>
                <w:noProof/>
                <w:webHidden/>
              </w:rPr>
              <w:t>9</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477" w:history="1">
            <w:r w:rsidRPr="001B2F8F">
              <w:rPr>
                <w:rStyle w:val="Hyperlink"/>
                <w:noProof/>
              </w:rPr>
              <w:t>2.4</w:t>
            </w:r>
            <w:r>
              <w:rPr>
                <w:rFonts w:asciiTheme="minorHAnsi" w:eastAsiaTheme="minorEastAsia" w:hAnsiTheme="minorHAnsi" w:cstheme="minorBidi"/>
                <w:noProof/>
                <w:szCs w:val="22"/>
                <w:lang w:val="en-US" w:eastAsia="zh-CN"/>
              </w:rPr>
              <w:tab/>
            </w:r>
            <w:r w:rsidRPr="001B2F8F">
              <w:rPr>
                <w:rStyle w:val="Hyperlink"/>
                <w:noProof/>
              </w:rPr>
              <w:t>EHT preamble</w:t>
            </w:r>
            <w:r>
              <w:rPr>
                <w:noProof/>
                <w:webHidden/>
              </w:rPr>
              <w:tab/>
            </w:r>
            <w:r>
              <w:rPr>
                <w:noProof/>
                <w:webHidden/>
              </w:rPr>
              <w:fldChar w:fldCharType="begin"/>
            </w:r>
            <w:r>
              <w:rPr>
                <w:noProof/>
                <w:webHidden/>
              </w:rPr>
              <w:instrText xml:space="preserve"> PAGEREF _Toc36723477 \h </w:instrText>
            </w:r>
            <w:r>
              <w:rPr>
                <w:noProof/>
                <w:webHidden/>
              </w:rPr>
            </w:r>
            <w:r>
              <w:rPr>
                <w:noProof/>
                <w:webHidden/>
              </w:rPr>
              <w:fldChar w:fldCharType="separate"/>
            </w:r>
            <w:r>
              <w:rPr>
                <w:noProof/>
                <w:webHidden/>
              </w:rPr>
              <w:t>10</w:t>
            </w:r>
            <w:r>
              <w:rPr>
                <w:noProof/>
                <w:webHidden/>
              </w:rPr>
              <w:fldChar w:fldCharType="end"/>
            </w:r>
          </w:hyperlink>
        </w:p>
        <w:p w:rsidR="00BD5572" w:rsidRDefault="00BD557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6723478" w:history="1">
            <w:r w:rsidRPr="001B2F8F">
              <w:rPr>
                <w:rStyle w:val="Hyperlink"/>
                <w:noProof/>
              </w:rPr>
              <w:t>2.4.1</w:t>
            </w:r>
            <w:r>
              <w:rPr>
                <w:rFonts w:asciiTheme="minorHAnsi" w:eastAsiaTheme="minorEastAsia" w:hAnsiTheme="minorHAnsi" w:cstheme="minorBidi"/>
                <w:noProof/>
                <w:szCs w:val="22"/>
                <w:lang w:val="en-US" w:eastAsia="zh-CN"/>
              </w:rPr>
              <w:tab/>
            </w:r>
            <w:r w:rsidRPr="001B2F8F">
              <w:rPr>
                <w:rStyle w:val="Hyperlink"/>
                <w:noProof/>
              </w:rPr>
              <w:t>L-STF, L-LTF, L-SIG, and RL-SIG</w:t>
            </w:r>
            <w:r>
              <w:rPr>
                <w:noProof/>
                <w:webHidden/>
              </w:rPr>
              <w:tab/>
            </w:r>
            <w:r>
              <w:rPr>
                <w:noProof/>
                <w:webHidden/>
              </w:rPr>
              <w:fldChar w:fldCharType="begin"/>
            </w:r>
            <w:r>
              <w:rPr>
                <w:noProof/>
                <w:webHidden/>
              </w:rPr>
              <w:instrText xml:space="preserve"> PAGEREF _Toc36723478 \h </w:instrText>
            </w:r>
            <w:r>
              <w:rPr>
                <w:noProof/>
                <w:webHidden/>
              </w:rPr>
            </w:r>
            <w:r>
              <w:rPr>
                <w:noProof/>
                <w:webHidden/>
              </w:rPr>
              <w:fldChar w:fldCharType="separate"/>
            </w:r>
            <w:r>
              <w:rPr>
                <w:noProof/>
                <w:webHidden/>
              </w:rPr>
              <w:t>10</w:t>
            </w:r>
            <w:r>
              <w:rPr>
                <w:noProof/>
                <w:webHidden/>
              </w:rPr>
              <w:fldChar w:fldCharType="end"/>
            </w:r>
          </w:hyperlink>
        </w:p>
        <w:p w:rsidR="00BD5572" w:rsidRDefault="00BD557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6723479" w:history="1">
            <w:r w:rsidRPr="001B2F8F">
              <w:rPr>
                <w:rStyle w:val="Hyperlink"/>
                <w:noProof/>
              </w:rPr>
              <w:t>2.4.2</w:t>
            </w:r>
            <w:r>
              <w:rPr>
                <w:rFonts w:asciiTheme="minorHAnsi" w:eastAsiaTheme="minorEastAsia" w:hAnsiTheme="minorHAnsi" w:cstheme="minorBidi"/>
                <w:noProof/>
                <w:szCs w:val="22"/>
                <w:lang w:val="en-US" w:eastAsia="zh-CN"/>
              </w:rPr>
              <w:tab/>
            </w:r>
            <w:r w:rsidRPr="001B2F8F">
              <w:rPr>
                <w:rStyle w:val="Hyperlink"/>
                <w:noProof/>
              </w:rPr>
              <w:t>U-SIG</w:t>
            </w:r>
            <w:r>
              <w:rPr>
                <w:noProof/>
                <w:webHidden/>
              </w:rPr>
              <w:tab/>
            </w:r>
            <w:r>
              <w:rPr>
                <w:noProof/>
                <w:webHidden/>
              </w:rPr>
              <w:fldChar w:fldCharType="begin"/>
            </w:r>
            <w:r>
              <w:rPr>
                <w:noProof/>
                <w:webHidden/>
              </w:rPr>
              <w:instrText xml:space="preserve"> PAGEREF _Toc36723479 \h </w:instrText>
            </w:r>
            <w:r>
              <w:rPr>
                <w:noProof/>
                <w:webHidden/>
              </w:rPr>
            </w:r>
            <w:r>
              <w:rPr>
                <w:noProof/>
                <w:webHidden/>
              </w:rPr>
              <w:fldChar w:fldCharType="separate"/>
            </w:r>
            <w:r>
              <w:rPr>
                <w:noProof/>
                <w:webHidden/>
              </w:rPr>
              <w:t>11</w:t>
            </w:r>
            <w:r>
              <w:rPr>
                <w:noProof/>
                <w:webHidden/>
              </w:rPr>
              <w:fldChar w:fldCharType="end"/>
            </w:r>
          </w:hyperlink>
        </w:p>
        <w:p w:rsidR="00BD5572" w:rsidRDefault="00BD557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6723480" w:history="1">
            <w:r w:rsidRPr="001B2F8F">
              <w:rPr>
                <w:rStyle w:val="Hyperlink"/>
                <w:noProof/>
              </w:rPr>
              <w:t>2.4.3</w:t>
            </w:r>
            <w:r>
              <w:rPr>
                <w:rFonts w:asciiTheme="minorHAnsi" w:eastAsiaTheme="minorEastAsia" w:hAnsiTheme="minorHAnsi" w:cstheme="minorBidi"/>
                <w:noProof/>
                <w:szCs w:val="22"/>
                <w:lang w:val="en-US" w:eastAsia="zh-CN"/>
              </w:rPr>
              <w:tab/>
            </w:r>
            <w:r w:rsidRPr="001B2F8F">
              <w:rPr>
                <w:rStyle w:val="Hyperlink"/>
                <w:noProof/>
              </w:rPr>
              <w:t>EHT-SIG</w:t>
            </w:r>
            <w:r>
              <w:rPr>
                <w:noProof/>
                <w:webHidden/>
              </w:rPr>
              <w:tab/>
            </w:r>
            <w:r>
              <w:rPr>
                <w:noProof/>
                <w:webHidden/>
              </w:rPr>
              <w:fldChar w:fldCharType="begin"/>
            </w:r>
            <w:r>
              <w:rPr>
                <w:noProof/>
                <w:webHidden/>
              </w:rPr>
              <w:instrText xml:space="preserve"> PAGEREF _Toc36723480 \h </w:instrText>
            </w:r>
            <w:r>
              <w:rPr>
                <w:noProof/>
                <w:webHidden/>
              </w:rPr>
            </w:r>
            <w:r>
              <w:rPr>
                <w:noProof/>
                <w:webHidden/>
              </w:rPr>
              <w:fldChar w:fldCharType="separate"/>
            </w:r>
            <w:r>
              <w:rPr>
                <w:noProof/>
                <w:webHidden/>
              </w:rPr>
              <w:t>12</w:t>
            </w:r>
            <w:r>
              <w:rPr>
                <w:noProof/>
                <w:webHidden/>
              </w:rPr>
              <w:fldChar w:fldCharType="end"/>
            </w:r>
          </w:hyperlink>
        </w:p>
        <w:p w:rsidR="00BD5572" w:rsidRDefault="00BD557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6723481" w:history="1">
            <w:r w:rsidRPr="001B2F8F">
              <w:rPr>
                <w:rStyle w:val="Hyperlink"/>
                <w:noProof/>
              </w:rPr>
              <w:t>2.4.4</w:t>
            </w:r>
            <w:r>
              <w:rPr>
                <w:rFonts w:asciiTheme="minorHAnsi" w:eastAsiaTheme="minorEastAsia" w:hAnsiTheme="minorHAnsi" w:cstheme="minorBidi"/>
                <w:noProof/>
                <w:szCs w:val="22"/>
                <w:lang w:val="en-US" w:eastAsia="zh-CN"/>
              </w:rPr>
              <w:tab/>
            </w:r>
            <w:r w:rsidRPr="001B2F8F">
              <w:rPr>
                <w:rStyle w:val="Hyperlink"/>
                <w:noProof/>
              </w:rPr>
              <w:t>EHT-LTF</w:t>
            </w:r>
            <w:r>
              <w:rPr>
                <w:noProof/>
                <w:webHidden/>
              </w:rPr>
              <w:tab/>
            </w:r>
            <w:r>
              <w:rPr>
                <w:noProof/>
                <w:webHidden/>
              </w:rPr>
              <w:fldChar w:fldCharType="begin"/>
            </w:r>
            <w:r>
              <w:rPr>
                <w:noProof/>
                <w:webHidden/>
              </w:rPr>
              <w:instrText xml:space="preserve"> PAGEREF _Toc36723481 \h </w:instrText>
            </w:r>
            <w:r>
              <w:rPr>
                <w:noProof/>
                <w:webHidden/>
              </w:rPr>
            </w:r>
            <w:r>
              <w:rPr>
                <w:noProof/>
                <w:webHidden/>
              </w:rPr>
              <w:fldChar w:fldCharType="separate"/>
            </w:r>
            <w:r>
              <w:rPr>
                <w:noProof/>
                <w:webHidden/>
              </w:rPr>
              <w:t>13</w:t>
            </w:r>
            <w:r>
              <w:rPr>
                <w:noProof/>
                <w:webHidden/>
              </w:rPr>
              <w:fldChar w:fldCharType="end"/>
            </w:r>
          </w:hyperlink>
        </w:p>
        <w:p w:rsidR="00BD5572" w:rsidRDefault="00BD557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36723482" w:history="1">
            <w:r w:rsidRPr="001B2F8F">
              <w:rPr>
                <w:rStyle w:val="Hyperlink"/>
                <w:noProof/>
              </w:rPr>
              <w:t>2.4.5</w:t>
            </w:r>
            <w:r>
              <w:rPr>
                <w:rFonts w:asciiTheme="minorHAnsi" w:eastAsiaTheme="minorEastAsia" w:hAnsiTheme="minorHAnsi" w:cstheme="minorBidi"/>
                <w:noProof/>
                <w:szCs w:val="22"/>
                <w:lang w:val="en-US" w:eastAsia="zh-CN"/>
              </w:rPr>
              <w:tab/>
            </w:r>
            <w:r w:rsidRPr="001B2F8F">
              <w:rPr>
                <w:rStyle w:val="Hyperlink"/>
                <w:noProof/>
              </w:rPr>
              <w:t>Preamble puncture</w:t>
            </w:r>
            <w:r>
              <w:rPr>
                <w:noProof/>
                <w:webHidden/>
              </w:rPr>
              <w:tab/>
            </w:r>
            <w:r>
              <w:rPr>
                <w:noProof/>
                <w:webHidden/>
              </w:rPr>
              <w:fldChar w:fldCharType="begin"/>
            </w:r>
            <w:r>
              <w:rPr>
                <w:noProof/>
                <w:webHidden/>
              </w:rPr>
              <w:instrText xml:space="preserve"> PAGEREF _Toc36723482 \h </w:instrText>
            </w:r>
            <w:r>
              <w:rPr>
                <w:noProof/>
                <w:webHidden/>
              </w:rPr>
            </w:r>
            <w:r>
              <w:rPr>
                <w:noProof/>
                <w:webHidden/>
              </w:rPr>
              <w:fldChar w:fldCharType="separate"/>
            </w:r>
            <w:r>
              <w:rPr>
                <w:noProof/>
                <w:webHidden/>
              </w:rPr>
              <w:t>13</w:t>
            </w:r>
            <w:r>
              <w:rPr>
                <w:noProof/>
                <w:webHidden/>
              </w:rPr>
              <w:fldChar w:fldCharType="end"/>
            </w:r>
          </w:hyperlink>
        </w:p>
        <w:p w:rsidR="00BD5572" w:rsidRDefault="00BD5572">
          <w:pPr>
            <w:pStyle w:val="TOC1"/>
            <w:tabs>
              <w:tab w:val="left" w:pos="440"/>
              <w:tab w:val="right" w:leader="dot" w:pos="9350"/>
            </w:tabs>
            <w:rPr>
              <w:rFonts w:asciiTheme="minorHAnsi" w:eastAsiaTheme="minorEastAsia" w:hAnsiTheme="minorHAnsi" w:cstheme="minorBidi"/>
              <w:noProof/>
              <w:szCs w:val="22"/>
              <w:lang w:val="en-US" w:eastAsia="zh-CN"/>
            </w:rPr>
          </w:pPr>
          <w:hyperlink w:anchor="_Toc36723483" w:history="1">
            <w:r w:rsidRPr="001B2F8F">
              <w:rPr>
                <w:rStyle w:val="Hyperlink"/>
                <w:noProof/>
              </w:rPr>
              <w:t>3.</w:t>
            </w:r>
            <w:r>
              <w:rPr>
                <w:rFonts w:asciiTheme="minorHAnsi" w:eastAsiaTheme="minorEastAsia" w:hAnsiTheme="minorHAnsi" w:cstheme="minorBidi"/>
                <w:noProof/>
                <w:szCs w:val="22"/>
                <w:lang w:val="en-US" w:eastAsia="zh-CN"/>
              </w:rPr>
              <w:tab/>
            </w:r>
            <w:r w:rsidRPr="001B2F8F">
              <w:rPr>
                <w:rStyle w:val="Hyperlink"/>
                <w:noProof/>
              </w:rPr>
              <w:t>EHT MAC</w:t>
            </w:r>
            <w:r>
              <w:rPr>
                <w:noProof/>
                <w:webHidden/>
              </w:rPr>
              <w:tab/>
            </w:r>
            <w:r>
              <w:rPr>
                <w:noProof/>
                <w:webHidden/>
              </w:rPr>
              <w:fldChar w:fldCharType="begin"/>
            </w:r>
            <w:r>
              <w:rPr>
                <w:noProof/>
                <w:webHidden/>
              </w:rPr>
              <w:instrText xml:space="preserve"> PAGEREF _Toc36723483 \h </w:instrText>
            </w:r>
            <w:r>
              <w:rPr>
                <w:noProof/>
                <w:webHidden/>
              </w:rPr>
            </w:r>
            <w:r>
              <w:rPr>
                <w:noProof/>
                <w:webHidden/>
              </w:rPr>
              <w:fldChar w:fldCharType="separate"/>
            </w:r>
            <w:r>
              <w:rPr>
                <w:noProof/>
                <w:webHidden/>
              </w:rPr>
              <w:t>13</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485" w:history="1">
            <w:r w:rsidRPr="001B2F8F">
              <w:rPr>
                <w:rStyle w:val="Hyperlink"/>
                <w:noProof/>
              </w:rPr>
              <w:t>3.1</w:t>
            </w:r>
            <w:r>
              <w:rPr>
                <w:rFonts w:asciiTheme="minorHAnsi" w:eastAsiaTheme="minorEastAsia" w:hAnsiTheme="minorHAnsi" w:cstheme="minorBidi"/>
                <w:noProof/>
                <w:szCs w:val="22"/>
                <w:lang w:val="en-US" w:eastAsia="zh-CN"/>
              </w:rPr>
              <w:tab/>
            </w:r>
            <w:r w:rsidRPr="001B2F8F">
              <w:rPr>
                <w:rStyle w:val="Hyperlink"/>
                <w:noProof/>
              </w:rPr>
              <w:t>General</w:t>
            </w:r>
            <w:r>
              <w:rPr>
                <w:noProof/>
                <w:webHidden/>
              </w:rPr>
              <w:tab/>
            </w:r>
            <w:r>
              <w:rPr>
                <w:noProof/>
                <w:webHidden/>
              </w:rPr>
              <w:fldChar w:fldCharType="begin"/>
            </w:r>
            <w:r>
              <w:rPr>
                <w:noProof/>
                <w:webHidden/>
              </w:rPr>
              <w:instrText xml:space="preserve"> PAGEREF _Toc36723485 \h </w:instrText>
            </w:r>
            <w:r>
              <w:rPr>
                <w:noProof/>
                <w:webHidden/>
              </w:rPr>
            </w:r>
            <w:r>
              <w:rPr>
                <w:noProof/>
                <w:webHidden/>
              </w:rPr>
              <w:fldChar w:fldCharType="separate"/>
            </w:r>
            <w:r>
              <w:rPr>
                <w:noProof/>
                <w:webHidden/>
              </w:rPr>
              <w:t>13</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486" w:history="1">
            <w:r w:rsidRPr="001B2F8F">
              <w:rPr>
                <w:rStyle w:val="Hyperlink"/>
                <w:noProof/>
                <w:highlight w:val="lightGray"/>
              </w:rPr>
              <w:t>3.2</w:t>
            </w:r>
            <w:r>
              <w:rPr>
                <w:rFonts w:asciiTheme="minorHAnsi" w:eastAsiaTheme="minorEastAsia" w:hAnsiTheme="minorHAnsi" w:cstheme="minorBidi"/>
                <w:noProof/>
                <w:szCs w:val="22"/>
                <w:lang w:val="en-US" w:eastAsia="zh-CN"/>
              </w:rPr>
              <w:tab/>
            </w:r>
            <w:r w:rsidRPr="001B2F8F">
              <w:rPr>
                <w:rStyle w:val="Hyperlink"/>
                <w:noProof/>
                <w:highlight w:val="lightGray"/>
              </w:rPr>
              <w:t>EHT Operation Element</w:t>
            </w:r>
            <w:r>
              <w:rPr>
                <w:noProof/>
                <w:webHidden/>
              </w:rPr>
              <w:tab/>
            </w:r>
            <w:r>
              <w:rPr>
                <w:noProof/>
                <w:webHidden/>
              </w:rPr>
              <w:fldChar w:fldCharType="begin"/>
            </w:r>
            <w:r>
              <w:rPr>
                <w:noProof/>
                <w:webHidden/>
              </w:rPr>
              <w:instrText xml:space="preserve"> PAGEREF _Toc36723486 \h </w:instrText>
            </w:r>
            <w:r>
              <w:rPr>
                <w:noProof/>
                <w:webHidden/>
              </w:rPr>
            </w:r>
            <w:r>
              <w:rPr>
                <w:noProof/>
                <w:webHidden/>
              </w:rPr>
              <w:fldChar w:fldCharType="separate"/>
            </w:r>
            <w:r>
              <w:rPr>
                <w:noProof/>
                <w:webHidden/>
              </w:rPr>
              <w:t>14</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487" w:history="1">
            <w:r w:rsidRPr="001B2F8F">
              <w:rPr>
                <w:rStyle w:val="Hyperlink"/>
                <w:noProof/>
                <w:highlight w:val="lightGray"/>
              </w:rPr>
              <w:t>3.3</w:t>
            </w:r>
            <w:r>
              <w:rPr>
                <w:rFonts w:asciiTheme="minorHAnsi" w:eastAsiaTheme="minorEastAsia" w:hAnsiTheme="minorHAnsi" w:cstheme="minorBidi"/>
                <w:noProof/>
                <w:szCs w:val="22"/>
                <w:lang w:val="en-US" w:eastAsia="zh-CN"/>
              </w:rPr>
              <w:tab/>
            </w:r>
            <w:r w:rsidRPr="001B2F8F">
              <w:rPr>
                <w:rStyle w:val="Hyperlink"/>
                <w:noProof/>
                <w:highlight w:val="lightGray"/>
              </w:rPr>
              <w:t>TXOP</w:t>
            </w:r>
            <w:r>
              <w:rPr>
                <w:noProof/>
                <w:webHidden/>
              </w:rPr>
              <w:tab/>
            </w:r>
            <w:r>
              <w:rPr>
                <w:noProof/>
                <w:webHidden/>
              </w:rPr>
              <w:fldChar w:fldCharType="begin"/>
            </w:r>
            <w:r>
              <w:rPr>
                <w:noProof/>
                <w:webHidden/>
              </w:rPr>
              <w:instrText xml:space="preserve"> PAGEREF _Toc36723487 \h </w:instrText>
            </w:r>
            <w:r>
              <w:rPr>
                <w:noProof/>
                <w:webHidden/>
              </w:rPr>
            </w:r>
            <w:r>
              <w:rPr>
                <w:noProof/>
                <w:webHidden/>
              </w:rPr>
              <w:fldChar w:fldCharType="separate"/>
            </w:r>
            <w:r>
              <w:rPr>
                <w:noProof/>
                <w:webHidden/>
              </w:rPr>
              <w:t>14</w:t>
            </w:r>
            <w:r>
              <w:rPr>
                <w:noProof/>
                <w:webHidden/>
              </w:rPr>
              <w:fldChar w:fldCharType="end"/>
            </w:r>
          </w:hyperlink>
        </w:p>
        <w:p w:rsidR="00BD5572" w:rsidRDefault="00BD5572">
          <w:pPr>
            <w:pStyle w:val="TOC1"/>
            <w:tabs>
              <w:tab w:val="left" w:pos="440"/>
              <w:tab w:val="right" w:leader="dot" w:pos="9350"/>
            </w:tabs>
            <w:rPr>
              <w:rFonts w:asciiTheme="minorHAnsi" w:eastAsiaTheme="minorEastAsia" w:hAnsiTheme="minorHAnsi" w:cstheme="minorBidi"/>
              <w:noProof/>
              <w:szCs w:val="22"/>
              <w:lang w:val="en-US" w:eastAsia="zh-CN"/>
            </w:rPr>
          </w:pPr>
          <w:hyperlink w:anchor="_Toc36723488" w:history="1">
            <w:r w:rsidRPr="001B2F8F">
              <w:rPr>
                <w:rStyle w:val="Hyperlink"/>
                <w:noProof/>
              </w:rPr>
              <w:t>4.</w:t>
            </w:r>
            <w:r>
              <w:rPr>
                <w:rFonts w:asciiTheme="minorHAnsi" w:eastAsiaTheme="minorEastAsia" w:hAnsiTheme="minorHAnsi" w:cstheme="minorBidi"/>
                <w:noProof/>
                <w:szCs w:val="22"/>
                <w:lang w:val="en-US" w:eastAsia="zh-CN"/>
              </w:rPr>
              <w:tab/>
            </w:r>
            <w:r w:rsidRPr="001B2F8F">
              <w:rPr>
                <w:rStyle w:val="Hyperlink"/>
                <w:noProof/>
              </w:rPr>
              <w:t>Coexistence and regulatory rules</w:t>
            </w:r>
            <w:r>
              <w:rPr>
                <w:noProof/>
                <w:webHidden/>
              </w:rPr>
              <w:tab/>
            </w:r>
            <w:r>
              <w:rPr>
                <w:noProof/>
                <w:webHidden/>
              </w:rPr>
              <w:fldChar w:fldCharType="begin"/>
            </w:r>
            <w:r>
              <w:rPr>
                <w:noProof/>
                <w:webHidden/>
              </w:rPr>
              <w:instrText xml:space="preserve"> PAGEREF _Toc36723488 \h </w:instrText>
            </w:r>
            <w:r>
              <w:rPr>
                <w:noProof/>
                <w:webHidden/>
              </w:rPr>
            </w:r>
            <w:r>
              <w:rPr>
                <w:noProof/>
                <w:webHidden/>
              </w:rPr>
              <w:fldChar w:fldCharType="separate"/>
            </w:r>
            <w:r>
              <w:rPr>
                <w:noProof/>
                <w:webHidden/>
              </w:rPr>
              <w:t>14</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490" w:history="1">
            <w:r w:rsidRPr="001B2F8F">
              <w:rPr>
                <w:rStyle w:val="Hyperlink"/>
                <w:noProof/>
              </w:rPr>
              <w:t>4.1</w:t>
            </w:r>
            <w:r>
              <w:rPr>
                <w:rFonts w:asciiTheme="minorHAnsi" w:eastAsiaTheme="minorEastAsia" w:hAnsiTheme="minorHAnsi" w:cstheme="minorBidi"/>
                <w:noProof/>
                <w:szCs w:val="22"/>
                <w:lang w:val="en-US" w:eastAsia="zh-CN"/>
              </w:rPr>
              <w:tab/>
            </w:r>
            <w:r w:rsidRPr="001B2F8F">
              <w:rPr>
                <w:rStyle w:val="Hyperlink"/>
                <w:noProof/>
              </w:rPr>
              <w:t>General</w:t>
            </w:r>
            <w:r>
              <w:rPr>
                <w:noProof/>
                <w:webHidden/>
              </w:rPr>
              <w:tab/>
            </w:r>
            <w:r>
              <w:rPr>
                <w:noProof/>
                <w:webHidden/>
              </w:rPr>
              <w:fldChar w:fldCharType="begin"/>
            </w:r>
            <w:r>
              <w:rPr>
                <w:noProof/>
                <w:webHidden/>
              </w:rPr>
              <w:instrText xml:space="preserve"> PAGEREF _Toc36723490 \h </w:instrText>
            </w:r>
            <w:r>
              <w:rPr>
                <w:noProof/>
                <w:webHidden/>
              </w:rPr>
            </w:r>
            <w:r>
              <w:rPr>
                <w:noProof/>
                <w:webHidden/>
              </w:rPr>
              <w:fldChar w:fldCharType="separate"/>
            </w:r>
            <w:r>
              <w:rPr>
                <w:noProof/>
                <w:webHidden/>
              </w:rPr>
              <w:t>14</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491" w:history="1">
            <w:r w:rsidRPr="001B2F8F">
              <w:rPr>
                <w:rStyle w:val="Hyperlink"/>
                <w:noProof/>
              </w:rPr>
              <w:t>4.2</w:t>
            </w:r>
            <w:r>
              <w:rPr>
                <w:rFonts w:asciiTheme="minorHAnsi" w:eastAsiaTheme="minorEastAsia" w:hAnsiTheme="minorHAnsi" w:cstheme="minorBidi"/>
                <w:noProof/>
                <w:szCs w:val="22"/>
                <w:lang w:val="en-US" w:eastAsia="zh-CN"/>
              </w:rPr>
              <w:tab/>
            </w:r>
            <w:r w:rsidRPr="001B2F8F">
              <w:rPr>
                <w:rStyle w:val="Hyperlink"/>
                <w:noProof/>
              </w:rPr>
              <w:t>Coexistence feature #1</w:t>
            </w:r>
            <w:r>
              <w:rPr>
                <w:noProof/>
                <w:webHidden/>
              </w:rPr>
              <w:tab/>
            </w:r>
            <w:r>
              <w:rPr>
                <w:noProof/>
                <w:webHidden/>
              </w:rPr>
              <w:fldChar w:fldCharType="begin"/>
            </w:r>
            <w:r>
              <w:rPr>
                <w:noProof/>
                <w:webHidden/>
              </w:rPr>
              <w:instrText xml:space="preserve"> PAGEREF _Toc36723491 \h </w:instrText>
            </w:r>
            <w:r>
              <w:rPr>
                <w:noProof/>
                <w:webHidden/>
              </w:rPr>
            </w:r>
            <w:r>
              <w:rPr>
                <w:noProof/>
                <w:webHidden/>
              </w:rPr>
              <w:fldChar w:fldCharType="separate"/>
            </w:r>
            <w:r>
              <w:rPr>
                <w:noProof/>
                <w:webHidden/>
              </w:rPr>
              <w:t>14</w:t>
            </w:r>
            <w:r>
              <w:rPr>
                <w:noProof/>
                <w:webHidden/>
              </w:rPr>
              <w:fldChar w:fldCharType="end"/>
            </w:r>
          </w:hyperlink>
        </w:p>
        <w:p w:rsidR="00BD5572" w:rsidRDefault="00BD5572">
          <w:pPr>
            <w:pStyle w:val="TOC1"/>
            <w:tabs>
              <w:tab w:val="left" w:pos="440"/>
              <w:tab w:val="right" w:leader="dot" w:pos="9350"/>
            </w:tabs>
            <w:rPr>
              <w:rFonts w:asciiTheme="minorHAnsi" w:eastAsiaTheme="minorEastAsia" w:hAnsiTheme="minorHAnsi" w:cstheme="minorBidi"/>
              <w:noProof/>
              <w:szCs w:val="22"/>
              <w:lang w:val="en-US" w:eastAsia="zh-CN"/>
            </w:rPr>
          </w:pPr>
          <w:hyperlink w:anchor="_Toc36723492" w:history="1">
            <w:r w:rsidRPr="001B2F8F">
              <w:rPr>
                <w:rStyle w:val="Hyperlink"/>
                <w:noProof/>
              </w:rPr>
              <w:t>5.</w:t>
            </w:r>
            <w:r>
              <w:rPr>
                <w:rFonts w:asciiTheme="minorHAnsi" w:eastAsiaTheme="minorEastAsia" w:hAnsiTheme="minorHAnsi" w:cstheme="minorBidi"/>
                <w:noProof/>
                <w:szCs w:val="22"/>
                <w:lang w:val="en-US" w:eastAsia="zh-CN"/>
              </w:rPr>
              <w:tab/>
            </w:r>
            <w:r w:rsidRPr="001B2F8F">
              <w:rPr>
                <w:rStyle w:val="Hyperlink"/>
                <w:noProof/>
              </w:rPr>
              <w:t>Wideband and noncontiguous spectrum utilization</w:t>
            </w:r>
            <w:r>
              <w:rPr>
                <w:noProof/>
                <w:webHidden/>
              </w:rPr>
              <w:tab/>
            </w:r>
            <w:r>
              <w:rPr>
                <w:noProof/>
                <w:webHidden/>
              </w:rPr>
              <w:fldChar w:fldCharType="begin"/>
            </w:r>
            <w:r>
              <w:rPr>
                <w:noProof/>
                <w:webHidden/>
              </w:rPr>
              <w:instrText xml:space="preserve"> PAGEREF _Toc36723492 \h </w:instrText>
            </w:r>
            <w:r>
              <w:rPr>
                <w:noProof/>
                <w:webHidden/>
              </w:rPr>
            </w:r>
            <w:r>
              <w:rPr>
                <w:noProof/>
                <w:webHidden/>
              </w:rPr>
              <w:fldChar w:fldCharType="separate"/>
            </w:r>
            <w:r>
              <w:rPr>
                <w:noProof/>
                <w:webHidden/>
              </w:rPr>
              <w:t>14</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494" w:history="1">
            <w:r w:rsidRPr="001B2F8F">
              <w:rPr>
                <w:rStyle w:val="Hyperlink"/>
                <w:noProof/>
              </w:rPr>
              <w:t>5.1</w:t>
            </w:r>
            <w:r>
              <w:rPr>
                <w:rFonts w:asciiTheme="minorHAnsi" w:eastAsiaTheme="minorEastAsia" w:hAnsiTheme="minorHAnsi" w:cstheme="minorBidi"/>
                <w:noProof/>
                <w:szCs w:val="22"/>
                <w:lang w:val="en-US" w:eastAsia="zh-CN"/>
              </w:rPr>
              <w:tab/>
            </w:r>
            <w:r w:rsidRPr="001B2F8F">
              <w:rPr>
                <w:rStyle w:val="Hyperlink"/>
                <w:noProof/>
              </w:rPr>
              <w:t>General</w:t>
            </w:r>
            <w:r>
              <w:rPr>
                <w:noProof/>
                <w:webHidden/>
              </w:rPr>
              <w:tab/>
            </w:r>
            <w:r>
              <w:rPr>
                <w:noProof/>
                <w:webHidden/>
              </w:rPr>
              <w:fldChar w:fldCharType="begin"/>
            </w:r>
            <w:r>
              <w:rPr>
                <w:noProof/>
                <w:webHidden/>
              </w:rPr>
              <w:instrText xml:space="preserve"> PAGEREF _Toc36723494 \h </w:instrText>
            </w:r>
            <w:r>
              <w:rPr>
                <w:noProof/>
                <w:webHidden/>
              </w:rPr>
            </w:r>
            <w:r>
              <w:rPr>
                <w:noProof/>
                <w:webHidden/>
              </w:rPr>
              <w:fldChar w:fldCharType="separate"/>
            </w:r>
            <w:r>
              <w:rPr>
                <w:noProof/>
                <w:webHidden/>
              </w:rPr>
              <w:t>14</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495" w:history="1">
            <w:r w:rsidRPr="001B2F8F">
              <w:rPr>
                <w:rStyle w:val="Hyperlink"/>
                <w:noProof/>
              </w:rPr>
              <w:t>5.2</w:t>
            </w:r>
            <w:r>
              <w:rPr>
                <w:rFonts w:asciiTheme="minorHAnsi" w:eastAsiaTheme="minorEastAsia" w:hAnsiTheme="minorHAnsi" w:cstheme="minorBidi"/>
                <w:noProof/>
                <w:szCs w:val="22"/>
                <w:lang w:val="en-US" w:eastAsia="zh-CN"/>
              </w:rPr>
              <w:tab/>
            </w:r>
            <w:r w:rsidRPr="001B2F8F">
              <w:rPr>
                <w:rStyle w:val="Hyperlink"/>
                <w:noProof/>
              </w:rPr>
              <w:t>Feature #1</w:t>
            </w:r>
            <w:r>
              <w:rPr>
                <w:noProof/>
                <w:webHidden/>
              </w:rPr>
              <w:tab/>
            </w:r>
            <w:r>
              <w:rPr>
                <w:noProof/>
                <w:webHidden/>
              </w:rPr>
              <w:fldChar w:fldCharType="begin"/>
            </w:r>
            <w:r>
              <w:rPr>
                <w:noProof/>
                <w:webHidden/>
              </w:rPr>
              <w:instrText xml:space="preserve"> PAGEREF _Toc36723495 \h </w:instrText>
            </w:r>
            <w:r>
              <w:rPr>
                <w:noProof/>
                <w:webHidden/>
              </w:rPr>
            </w:r>
            <w:r>
              <w:rPr>
                <w:noProof/>
                <w:webHidden/>
              </w:rPr>
              <w:fldChar w:fldCharType="separate"/>
            </w:r>
            <w:r>
              <w:rPr>
                <w:noProof/>
                <w:webHidden/>
              </w:rPr>
              <w:t>14</w:t>
            </w:r>
            <w:r>
              <w:rPr>
                <w:noProof/>
                <w:webHidden/>
              </w:rPr>
              <w:fldChar w:fldCharType="end"/>
            </w:r>
          </w:hyperlink>
        </w:p>
        <w:p w:rsidR="00BD5572" w:rsidRDefault="00BD5572">
          <w:pPr>
            <w:pStyle w:val="TOC1"/>
            <w:tabs>
              <w:tab w:val="left" w:pos="440"/>
              <w:tab w:val="right" w:leader="dot" w:pos="9350"/>
            </w:tabs>
            <w:rPr>
              <w:rFonts w:asciiTheme="minorHAnsi" w:eastAsiaTheme="minorEastAsia" w:hAnsiTheme="minorHAnsi" w:cstheme="minorBidi"/>
              <w:noProof/>
              <w:szCs w:val="22"/>
              <w:lang w:val="en-US" w:eastAsia="zh-CN"/>
            </w:rPr>
          </w:pPr>
          <w:hyperlink w:anchor="_Toc36723496" w:history="1">
            <w:r w:rsidRPr="001B2F8F">
              <w:rPr>
                <w:rStyle w:val="Hyperlink"/>
                <w:noProof/>
              </w:rPr>
              <w:t>6.</w:t>
            </w:r>
            <w:r>
              <w:rPr>
                <w:rFonts w:asciiTheme="minorHAnsi" w:eastAsiaTheme="minorEastAsia" w:hAnsiTheme="minorHAnsi" w:cstheme="minorBidi"/>
                <w:noProof/>
                <w:szCs w:val="22"/>
                <w:lang w:val="en-US" w:eastAsia="zh-CN"/>
              </w:rPr>
              <w:tab/>
            </w:r>
            <w:r w:rsidRPr="001B2F8F">
              <w:rPr>
                <w:rStyle w:val="Hyperlink"/>
                <w:noProof/>
              </w:rPr>
              <w:t>Multi-link operation</w:t>
            </w:r>
            <w:r>
              <w:rPr>
                <w:noProof/>
                <w:webHidden/>
              </w:rPr>
              <w:tab/>
            </w:r>
            <w:r>
              <w:rPr>
                <w:noProof/>
                <w:webHidden/>
              </w:rPr>
              <w:fldChar w:fldCharType="begin"/>
            </w:r>
            <w:r>
              <w:rPr>
                <w:noProof/>
                <w:webHidden/>
              </w:rPr>
              <w:instrText xml:space="preserve"> PAGEREF _Toc36723496 \h </w:instrText>
            </w:r>
            <w:r>
              <w:rPr>
                <w:noProof/>
                <w:webHidden/>
              </w:rPr>
            </w:r>
            <w:r>
              <w:rPr>
                <w:noProof/>
                <w:webHidden/>
              </w:rPr>
              <w:fldChar w:fldCharType="separate"/>
            </w:r>
            <w:r>
              <w:rPr>
                <w:noProof/>
                <w:webHidden/>
              </w:rPr>
              <w:t>15</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498" w:history="1">
            <w:r w:rsidRPr="001B2F8F">
              <w:rPr>
                <w:rStyle w:val="Hyperlink"/>
                <w:noProof/>
              </w:rPr>
              <w:t>6.1</w:t>
            </w:r>
            <w:r>
              <w:rPr>
                <w:rFonts w:asciiTheme="minorHAnsi" w:eastAsiaTheme="minorEastAsia" w:hAnsiTheme="minorHAnsi" w:cstheme="minorBidi"/>
                <w:noProof/>
                <w:szCs w:val="22"/>
                <w:lang w:val="en-US" w:eastAsia="zh-CN"/>
              </w:rPr>
              <w:tab/>
            </w:r>
            <w:r w:rsidRPr="001B2F8F">
              <w:rPr>
                <w:rStyle w:val="Hyperlink"/>
                <w:noProof/>
              </w:rPr>
              <w:t>General</w:t>
            </w:r>
            <w:r>
              <w:rPr>
                <w:noProof/>
                <w:webHidden/>
              </w:rPr>
              <w:tab/>
            </w:r>
            <w:r>
              <w:rPr>
                <w:noProof/>
                <w:webHidden/>
              </w:rPr>
              <w:fldChar w:fldCharType="begin"/>
            </w:r>
            <w:r>
              <w:rPr>
                <w:noProof/>
                <w:webHidden/>
              </w:rPr>
              <w:instrText xml:space="preserve"> PAGEREF _Toc36723498 \h </w:instrText>
            </w:r>
            <w:r>
              <w:rPr>
                <w:noProof/>
                <w:webHidden/>
              </w:rPr>
            </w:r>
            <w:r>
              <w:rPr>
                <w:noProof/>
                <w:webHidden/>
              </w:rPr>
              <w:fldChar w:fldCharType="separate"/>
            </w:r>
            <w:r>
              <w:rPr>
                <w:noProof/>
                <w:webHidden/>
              </w:rPr>
              <w:t>15</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499" w:history="1">
            <w:r w:rsidRPr="001B2F8F">
              <w:rPr>
                <w:rStyle w:val="Hyperlink"/>
                <w:noProof/>
              </w:rPr>
              <w:t>6.2</w:t>
            </w:r>
            <w:r>
              <w:rPr>
                <w:rFonts w:asciiTheme="minorHAnsi" w:eastAsiaTheme="minorEastAsia" w:hAnsiTheme="minorHAnsi" w:cstheme="minorBidi"/>
                <w:noProof/>
                <w:szCs w:val="22"/>
                <w:lang w:val="en-US" w:eastAsia="zh-CN"/>
              </w:rPr>
              <w:tab/>
            </w:r>
            <w:r w:rsidRPr="001B2F8F">
              <w:rPr>
                <w:rStyle w:val="Hyperlink"/>
                <w:noProof/>
              </w:rPr>
              <w:t>Multi-link setup</w:t>
            </w:r>
            <w:r>
              <w:rPr>
                <w:noProof/>
                <w:webHidden/>
              </w:rPr>
              <w:tab/>
            </w:r>
            <w:r>
              <w:rPr>
                <w:noProof/>
                <w:webHidden/>
              </w:rPr>
              <w:fldChar w:fldCharType="begin"/>
            </w:r>
            <w:r>
              <w:rPr>
                <w:noProof/>
                <w:webHidden/>
              </w:rPr>
              <w:instrText xml:space="preserve"> PAGEREF _Toc36723499 \h </w:instrText>
            </w:r>
            <w:r>
              <w:rPr>
                <w:noProof/>
                <w:webHidden/>
              </w:rPr>
            </w:r>
            <w:r>
              <w:rPr>
                <w:noProof/>
                <w:webHidden/>
              </w:rPr>
              <w:fldChar w:fldCharType="separate"/>
            </w:r>
            <w:r>
              <w:rPr>
                <w:noProof/>
                <w:webHidden/>
              </w:rPr>
              <w:t>15</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500" w:history="1">
            <w:r w:rsidRPr="001B2F8F">
              <w:rPr>
                <w:rStyle w:val="Hyperlink"/>
                <w:noProof/>
              </w:rPr>
              <w:t>6.3</w:t>
            </w:r>
            <w:r>
              <w:rPr>
                <w:rFonts w:asciiTheme="minorHAnsi" w:eastAsiaTheme="minorEastAsia" w:hAnsiTheme="minorHAnsi" w:cstheme="minorBidi"/>
                <w:noProof/>
                <w:szCs w:val="22"/>
                <w:lang w:val="en-US" w:eastAsia="zh-CN"/>
              </w:rPr>
              <w:tab/>
            </w:r>
            <w:r w:rsidRPr="001B2F8F">
              <w:rPr>
                <w:rStyle w:val="Hyperlink"/>
                <w:noProof/>
              </w:rPr>
              <w:t>TID-to-link mapping</w:t>
            </w:r>
            <w:r>
              <w:rPr>
                <w:noProof/>
                <w:webHidden/>
              </w:rPr>
              <w:tab/>
            </w:r>
            <w:r>
              <w:rPr>
                <w:noProof/>
                <w:webHidden/>
              </w:rPr>
              <w:fldChar w:fldCharType="begin"/>
            </w:r>
            <w:r>
              <w:rPr>
                <w:noProof/>
                <w:webHidden/>
              </w:rPr>
              <w:instrText xml:space="preserve"> PAGEREF _Toc36723500 \h </w:instrText>
            </w:r>
            <w:r>
              <w:rPr>
                <w:noProof/>
                <w:webHidden/>
              </w:rPr>
            </w:r>
            <w:r>
              <w:rPr>
                <w:noProof/>
                <w:webHidden/>
              </w:rPr>
              <w:fldChar w:fldCharType="separate"/>
            </w:r>
            <w:r>
              <w:rPr>
                <w:noProof/>
                <w:webHidden/>
              </w:rPr>
              <w:t>16</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501" w:history="1">
            <w:r w:rsidRPr="001B2F8F">
              <w:rPr>
                <w:rStyle w:val="Hyperlink"/>
                <w:noProof/>
              </w:rPr>
              <w:t>6.4</w:t>
            </w:r>
            <w:r>
              <w:rPr>
                <w:rFonts w:asciiTheme="minorHAnsi" w:eastAsiaTheme="minorEastAsia" w:hAnsiTheme="minorHAnsi" w:cstheme="minorBidi"/>
                <w:noProof/>
                <w:szCs w:val="22"/>
                <w:lang w:val="en-US" w:eastAsia="zh-CN"/>
              </w:rPr>
              <w:tab/>
            </w:r>
            <w:r w:rsidRPr="001B2F8F">
              <w:rPr>
                <w:rStyle w:val="Hyperlink"/>
                <w:noProof/>
              </w:rPr>
              <w:t>Power save</w:t>
            </w:r>
            <w:r>
              <w:rPr>
                <w:noProof/>
                <w:webHidden/>
              </w:rPr>
              <w:tab/>
            </w:r>
            <w:r>
              <w:rPr>
                <w:noProof/>
                <w:webHidden/>
              </w:rPr>
              <w:fldChar w:fldCharType="begin"/>
            </w:r>
            <w:r>
              <w:rPr>
                <w:noProof/>
                <w:webHidden/>
              </w:rPr>
              <w:instrText xml:space="preserve"> PAGEREF _Toc36723501 \h </w:instrText>
            </w:r>
            <w:r>
              <w:rPr>
                <w:noProof/>
                <w:webHidden/>
              </w:rPr>
            </w:r>
            <w:r>
              <w:rPr>
                <w:noProof/>
                <w:webHidden/>
              </w:rPr>
              <w:fldChar w:fldCharType="separate"/>
            </w:r>
            <w:r>
              <w:rPr>
                <w:noProof/>
                <w:webHidden/>
              </w:rPr>
              <w:t>18</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502" w:history="1">
            <w:r w:rsidRPr="001B2F8F">
              <w:rPr>
                <w:rStyle w:val="Hyperlink"/>
                <w:noProof/>
              </w:rPr>
              <w:t>6.5</w:t>
            </w:r>
            <w:r>
              <w:rPr>
                <w:rFonts w:asciiTheme="minorHAnsi" w:eastAsiaTheme="minorEastAsia" w:hAnsiTheme="minorHAnsi" w:cstheme="minorBidi"/>
                <w:noProof/>
                <w:szCs w:val="22"/>
                <w:lang w:val="en-US" w:eastAsia="zh-CN"/>
              </w:rPr>
              <w:tab/>
            </w:r>
            <w:r w:rsidRPr="001B2F8F">
              <w:rPr>
                <w:rStyle w:val="Hyperlink"/>
                <w:noProof/>
              </w:rPr>
              <w:t>Multi-link channel access</w:t>
            </w:r>
            <w:r>
              <w:rPr>
                <w:noProof/>
                <w:webHidden/>
              </w:rPr>
              <w:tab/>
            </w:r>
            <w:r>
              <w:rPr>
                <w:noProof/>
                <w:webHidden/>
              </w:rPr>
              <w:fldChar w:fldCharType="begin"/>
            </w:r>
            <w:r>
              <w:rPr>
                <w:noProof/>
                <w:webHidden/>
              </w:rPr>
              <w:instrText xml:space="preserve"> PAGEREF _Toc36723502 \h </w:instrText>
            </w:r>
            <w:r>
              <w:rPr>
                <w:noProof/>
                <w:webHidden/>
              </w:rPr>
            </w:r>
            <w:r>
              <w:rPr>
                <w:noProof/>
                <w:webHidden/>
              </w:rPr>
              <w:fldChar w:fldCharType="separate"/>
            </w:r>
            <w:r>
              <w:rPr>
                <w:noProof/>
                <w:webHidden/>
              </w:rPr>
              <w:t>18</w:t>
            </w:r>
            <w:r>
              <w:rPr>
                <w:noProof/>
                <w:webHidden/>
              </w:rPr>
              <w:fldChar w:fldCharType="end"/>
            </w:r>
          </w:hyperlink>
        </w:p>
        <w:p w:rsidR="00BD5572" w:rsidRDefault="00BD5572">
          <w:pPr>
            <w:pStyle w:val="TOC1"/>
            <w:tabs>
              <w:tab w:val="left" w:pos="440"/>
              <w:tab w:val="right" w:leader="dot" w:pos="9350"/>
            </w:tabs>
            <w:rPr>
              <w:rFonts w:asciiTheme="minorHAnsi" w:eastAsiaTheme="minorEastAsia" w:hAnsiTheme="minorHAnsi" w:cstheme="minorBidi"/>
              <w:noProof/>
              <w:szCs w:val="22"/>
              <w:lang w:val="en-US" w:eastAsia="zh-CN"/>
            </w:rPr>
          </w:pPr>
          <w:hyperlink w:anchor="_Toc36723503" w:history="1">
            <w:r w:rsidRPr="001B2F8F">
              <w:rPr>
                <w:rStyle w:val="Hyperlink"/>
                <w:noProof/>
              </w:rPr>
              <w:t>7.</w:t>
            </w:r>
            <w:r>
              <w:rPr>
                <w:rFonts w:asciiTheme="minorHAnsi" w:eastAsiaTheme="minorEastAsia" w:hAnsiTheme="minorHAnsi" w:cstheme="minorBidi"/>
                <w:noProof/>
                <w:szCs w:val="22"/>
                <w:lang w:val="en-US" w:eastAsia="zh-CN"/>
              </w:rPr>
              <w:tab/>
            </w:r>
            <w:r w:rsidRPr="001B2F8F">
              <w:rPr>
                <w:rStyle w:val="Hyperlink"/>
                <w:noProof/>
              </w:rPr>
              <w:t>Multi-band and multichannel aggregation and operation</w:t>
            </w:r>
            <w:r>
              <w:rPr>
                <w:noProof/>
                <w:webHidden/>
              </w:rPr>
              <w:tab/>
            </w:r>
            <w:r>
              <w:rPr>
                <w:noProof/>
                <w:webHidden/>
              </w:rPr>
              <w:fldChar w:fldCharType="begin"/>
            </w:r>
            <w:r>
              <w:rPr>
                <w:noProof/>
                <w:webHidden/>
              </w:rPr>
              <w:instrText xml:space="preserve"> PAGEREF _Toc36723503 \h </w:instrText>
            </w:r>
            <w:r>
              <w:rPr>
                <w:noProof/>
                <w:webHidden/>
              </w:rPr>
            </w:r>
            <w:r>
              <w:rPr>
                <w:noProof/>
                <w:webHidden/>
              </w:rPr>
              <w:fldChar w:fldCharType="separate"/>
            </w:r>
            <w:r>
              <w:rPr>
                <w:noProof/>
                <w:webHidden/>
              </w:rPr>
              <w:t>19</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505" w:history="1">
            <w:r w:rsidRPr="001B2F8F">
              <w:rPr>
                <w:rStyle w:val="Hyperlink"/>
                <w:noProof/>
              </w:rPr>
              <w:t>7.1</w:t>
            </w:r>
            <w:r>
              <w:rPr>
                <w:rFonts w:asciiTheme="minorHAnsi" w:eastAsiaTheme="minorEastAsia" w:hAnsiTheme="minorHAnsi" w:cstheme="minorBidi"/>
                <w:noProof/>
                <w:szCs w:val="22"/>
                <w:lang w:val="en-US" w:eastAsia="zh-CN"/>
              </w:rPr>
              <w:tab/>
            </w:r>
            <w:r w:rsidRPr="001B2F8F">
              <w:rPr>
                <w:rStyle w:val="Hyperlink"/>
                <w:noProof/>
              </w:rPr>
              <w:t>General</w:t>
            </w:r>
            <w:r>
              <w:rPr>
                <w:noProof/>
                <w:webHidden/>
              </w:rPr>
              <w:tab/>
            </w:r>
            <w:r>
              <w:rPr>
                <w:noProof/>
                <w:webHidden/>
              </w:rPr>
              <w:fldChar w:fldCharType="begin"/>
            </w:r>
            <w:r>
              <w:rPr>
                <w:noProof/>
                <w:webHidden/>
              </w:rPr>
              <w:instrText xml:space="preserve"> PAGEREF _Toc36723505 \h </w:instrText>
            </w:r>
            <w:r>
              <w:rPr>
                <w:noProof/>
                <w:webHidden/>
              </w:rPr>
            </w:r>
            <w:r>
              <w:rPr>
                <w:noProof/>
                <w:webHidden/>
              </w:rPr>
              <w:fldChar w:fldCharType="separate"/>
            </w:r>
            <w:r>
              <w:rPr>
                <w:noProof/>
                <w:webHidden/>
              </w:rPr>
              <w:t>19</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506" w:history="1">
            <w:r w:rsidRPr="001B2F8F">
              <w:rPr>
                <w:rStyle w:val="Hyperlink"/>
                <w:noProof/>
              </w:rPr>
              <w:t>7.2</w:t>
            </w:r>
            <w:r>
              <w:rPr>
                <w:rFonts w:asciiTheme="minorHAnsi" w:eastAsiaTheme="minorEastAsia" w:hAnsiTheme="minorHAnsi" w:cstheme="minorBidi"/>
                <w:noProof/>
                <w:szCs w:val="22"/>
                <w:lang w:val="en-US" w:eastAsia="zh-CN"/>
              </w:rPr>
              <w:tab/>
            </w:r>
            <w:r w:rsidRPr="001B2F8F">
              <w:rPr>
                <w:rStyle w:val="Hyperlink"/>
                <w:noProof/>
              </w:rPr>
              <w:t>Feature #1</w:t>
            </w:r>
            <w:r>
              <w:rPr>
                <w:noProof/>
                <w:webHidden/>
              </w:rPr>
              <w:tab/>
            </w:r>
            <w:r>
              <w:rPr>
                <w:noProof/>
                <w:webHidden/>
              </w:rPr>
              <w:fldChar w:fldCharType="begin"/>
            </w:r>
            <w:r>
              <w:rPr>
                <w:noProof/>
                <w:webHidden/>
              </w:rPr>
              <w:instrText xml:space="preserve"> PAGEREF _Toc36723506 \h </w:instrText>
            </w:r>
            <w:r>
              <w:rPr>
                <w:noProof/>
                <w:webHidden/>
              </w:rPr>
            </w:r>
            <w:r>
              <w:rPr>
                <w:noProof/>
                <w:webHidden/>
              </w:rPr>
              <w:fldChar w:fldCharType="separate"/>
            </w:r>
            <w:r>
              <w:rPr>
                <w:noProof/>
                <w:webHidden/>
              </w:rPr>
              <w:t>19</w:t>
            </w:r>
            <w:r>
              <w:rPr>
                <w:noProof/>
                <w:webHidden/>
              </w:rPr>
              <w:fldChar w:fldCharType="end"/>
            </w:r>
          </w:hyperlink>
        </w:p>
        <w:p w:rsidR="00BD5572" w:rsidRDefault="00BD5572">
          <w:pPr>
            <w:pStyle w:val="TOC1"/>
            <w:tabs>
              <w:tab w:val="left" w:pos="440"/>
              <w:tab w:val="right" w:leader="dot" w:pos="9350"/>
            </w:tabs>
            <w:rPr>
              <w:rFonts w:asciiTheme="minorHAnsi" w:eastAsiaTheme="minorEastAsia" w:hAnsiTheme="minorHAnsi" w:cstheme="minorBidi"/>
              <w:noProof/>
              <w:szCs w:val="22"/>
              <w:lang w:val="en-US" w:eastAsia="zh-CN"/>
            </w:rPr>
          </w:pPr>
          <w:hyperlink w:anchor="_Toc36723507" w:history="1">
            <w:r w:rsidRPr="001B2F8F">
              <w:rPr>
                <w:rStyle w:val="Hyperlink"/>
                <w:noProof/>
              </w:rPr>
              <w:t>8.</w:t>
            </w:r>
            <w:r>
              <w:rPr>
                <w:rFonts w:asciiTheme="minorHAnsi" w:eastAsiaTheme="minorEastAsia" w:hAnsiTheme="minorHAnsi" w:cstheme="minorBidi"/>
                <w:noProof/>
                <w:szCs w:val="22"/>
                <w:lang w:val="en-US" w:eastAsia="zh-CN"/>
              </w:rPr>
              <w:tab/>
            </w:r>
            <w:r w:rsidRPr="001B2F8F">
              <w:rPr>
                <w:rStyle w:val="Hyperlink"/>
                <w:noProof/>
              </w:rPr>
              <w:t>Spatial stream and MIMO protocol enhancement</w:t>
            </w:r>
            <w:r>
              <w:rPr>
                <w:noProof/>
                <w:webHidden/>
              </w:rPr>
              <w:tab/>
            </w:r>
            <w:r>
              <w:rPr>
                <w:noProof/>
                <w:webHidden/>
              </w:rPr>
              <w:fldChar w:fldCharType="begin"/>
            </w:r>
            <w:r>
              <w:rPr>
                <w:noProof/>
                <w:webHidden/>
              </w:rPr>
              <w:instrText xml:space="preserve"> PAGEREF _Toc36723507 \h </w:instrText>
            </w:r>
            <w:r>
              <w:rPr>
                <w:noProof/>
                <w:webHidden/>
              </w:rPr>
            </w:r>
            <w:r>
              <w:rPr>
                <w:noProof/>
                <w:webHidden/>
              </w:rPr>
              <w:fldChar w:fldCharType="separate"/>
            </w:r>
            <w:r>
              <w:rPr>
                <w:noProof/>
                <w:webHidden/>
              </w:rPr>
              <w:t>19</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509" w:history="1">
            <w:r w:rsidRPr="001B2F8F">
              <w:rPr>
                <w:rStyle w:val="Hyperlink"/>
                <w:noProof/>
              </w:rPr>
              <w:t>8.1</w:t>
            </w:r>
            <w:r>
              <w:rPr>
                <w:rFonts w:asciiTheme="minorHAnsi" w:eastAsiaTheme="minorEastAsia" w:hAnsiTheme="minorHAnsi" w:cstheme="minorBidi"/>
                <w:noProof/>
                <w:szCs w:val="22"/>
                <w:lang w:val="en-US" w:eastAsia="zh-CN"/>
              </w:rPr>
              <w:tab/>
            </w:r>
            <w:r w:rsidRPr="001B2F8F">
              <w:rPr>
                <w:rStyle w:val="Hyperlink"/>
                <w:noProof/>
              </w:rPr>
              <w:t>General</w:t>
            </w:r>
            <w:r>
              <w:rPr>
                <w:noProof/>
                <w:webHidden/>
              </w:rPr>
              <w:tab/>
            </w:r>
            <w:r>
              <w:rPr>
                <w:noProof/>
                <w:webHidden/>
              </w:rPr>
              <w:fldChar w:fldCharType="begin"/>
            </w:r>
            <w:r>
              <w:rPr>
                <w:noProof/>
                <w:webHidden/>
              </w:rPr>
              <w:instrText xml:space="preserve"> PAGEREF _Toc36723509 \h </w:instrText>
            </w:r>
            <w:r>
              <w:rPr>
                <w:noProof/>
                <w:webHidden/>
              </w:rPr>
            </w:r>
            <w:r>
              <w:rPr>
                <w:noProof/>
                <w:webHidden/>
              </w:rPr>
              <w:fldChar w:fldCharType="separate"/>
            </w:r>
            <w:r>
              <w:rPr>
                <w:noProof/>
                <w:webHidden/>
              </w:rPr>
              <w:t>19</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510" w:history="1">
            <w:r w:rsidRPr="001B2F8F">
              <w:rPr>
                <w:rStyle w:val="Hyperlink"/>
                <w:noProof/>
              </w:rPr>
              <w:t>8.2</w:t>
            </w:r>
            <w:r>
              <w:rPr>
                <w:rFonts w:asciiTheme="minorHAnsi" w:eastAsiaTheme="minorEastAsia" w:hAnsiTheme="minorHAnsi" w:cstheme="minorBidi"/>
                <w:noProof/>
                <w:szCs w:val="22"/>
                <w:lang w:val="en-US" w:eastAsia="zh-CN"/>
              </w:rPr>
              <w:tab/>
            </w:r>
            <w:r w:rsidRPr="001B2F8F">
              <w:rPr>
                <w:rStyle w:val="Hyperlink"/>
                <w:noProof/>
              </w:rPr>
              <w:t>16 spatial stream operation</w:t>
            </w:r>
            <w:r>
              <w:rPr>
                <w:noProof/>
                <w:webHidden/>
              </w:rPr>
              <w:tab/>
            </w:r>
            <w:r>
              <w:rPr>
                <w:noProof/>
                <w:webHidden/>
              </w:rPr>
              <w:fldChar w:fldCharType="begin"/>
            </w:r>
            <w:r>
              <w:rPr>
                <w:noProof/>
                <w:webHidden/>
              </w:rPr>
              <w:instrText xml:space="preserve"> PAGEREF _Toc36723510 \h </w:instrText>
            </w:r>
            <w:r>
              <w:rPr>
                <w:noProof/>
                <w:webHidden/>
              </w:rPr>
            </w:r>
            <w:r>
              <w:rPr>
                <w:noProof/>
                <w:webHidden/>
              </w:rPr>
              <w:fldChar w:fldCharType="separate"/>
            </w:r>
            <w:r>
              <w:rPr>
                <w:noProof/>
                <w:webHidden/>
              </w:rPr>
              <w:t>19</w:t>
            </w:r>
            <w:r>
              <w:rPr>
                <w:noProof/>
                <w:webHidden/>
              </w:rPr>
              <w:fldChar w:fldCharType="end"/>
            </w:r>
          </w:hyperlink>
        </w:p>
        <w:p w:rsidR="00BD5572" w:rsidRDefault="00BD5572">
          <w:pPr>
            <w:pStyle w:val="TOC1"/>
            <w:tabs>
              <w:tab w:val="left" w:pos="440"/>
              <w:tab w:val="right" w:leader="dot" w:pos="9350"/>
            </w:tabs>
            <w:rPr>
              <w:rFonts w:asciiTheme="minorHAnsi" w:eastAsiaTheme="minorEastAsia" w:hAnsiTheme="minorHAnsi" w:cstheme="minorBidi"/>
              <w:noProof/>
              <w:szCs w:val="22"/>
              <w:lang w:val="en-US" w:eastAsia="zh-CN"/>
            </w:rPr>
          </w:pPr>
          <w:hyperlink w:anchor="_Toc36723511" w:history="1">
            <w:r w:rsidRPr="001B2F8F">
              <w:rPr>
                <w:rStyle w:val="Hyperlink"/>
                <w:noProof/>
              </w:rPr>
              <w:t>9.</w:t>
            </w:r>
            <w:r>
              <w:rPr>
                <w:rFonts w:asciiTheme="minorHAnsi" w:eastAsiaTheme="minorEastAsia" w:hAnsiTheme="minorHAnsi" w:cstheme="minorBidi"/>
                <w:noProof/>
                <w:szCs w:val="22"/>
                <w:lang w:val="en-US" w:eastAsia="zh-CN"/>
              </w:rPr>
              <w:tab/>
            </w:r>
            <w:r w:rsidRPr="001B2F8F">
              <w:rPr>
                <w:rStyle w:val="Hyperlink"/>
                <w:noProof/>
              </w:rPr>
              <w:t>Multi-AP operation</w:t>
            </w:r>
            <w:r>
              <w:rPr>
                <w:noProof/>
                <w:webHidden/>
              </w:rPr>
              <w:tab/>
            </w:r>
            <w:r>
              <w:rPr>
                <w:noProof/>
                <w:webHidden/>
              </w:rPr>
              <w:fldChar w:fldCharType="begin"/>
            </w:r>
            <w:r>
              <w:rPr>
                <w:noProof/>
                <w:webHidden/>
              </w:rPr>
              <w:instrText xml:space="preserve"> PAGEREF _Toc36723511 \h </w:instrText>
            </w:r>
            <w:r>
              <w:rPr>
                <w:noProof/>
                <w:webHidden/>
              </w:rPr>
            </w:r>
            <w:r>
              <w:rPr>
                <w:noProof/>
                <w:webHidden/>
              </w:rPr>
              <w:fldChar w:fldCharType="separate"/>
            </w:r>
            <w:r>
              <w:rPr>
                <w:noProof/>
                <w:webHidden/>
              </w:rPr>
              <w:t>19</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513" w:history="1">
            <w:r w:rsidRPr="001B2F8F">
              <w:rPr>
                <w:rStyle w:val="Hyperlink"/>
                <w:noProof/>
              </w:rPr>
              <w:t>9.1</w:t>
            </w:r>
            <w:r>
              <w:rPr>
                <w:rFonts w:asciiTheme="minorHAnsi" w:eastAsiaTheme="minorEastAsia" w:hAnsiTheme="minorHAnsi" w:cstheme="minorBidi"/>
                <w:noProof/>
                <w:szCs w:val="22"/>
                <w:lang w:val="en-US" w:eastAsia="zh-CN"/>
              </w:rPr>
              <w:tab/>
            </w:r>
            <w:r w:rsidRPr="001B2F8F">
              <w:rPr>
                <w:rStyle w:val="Hyperlink"/>
                <w:noProof/>
              </w:rPr>
              <w:t>General</w:t>
            </w:r>
            <w:r>
              <w:rPr>
                <w:noProof/>
                <w:webHidden/>
              </w:rPr>
              <w:tab/>
            </w:r>
            <w:r>
              <w:rPr>
                <w:noProof/>
                <w:webHidden/>
              </w:rPr>
              <w:fldChar w:fldCharType="begin"/>
            </w:r>
            <w:r>
              <w:rPr>
                <w:noProof/>
                <w:webHidden/>
              </w:rPr>
              <w:instrText xml:space="preserve"> PAGEREF _Toc36723513 \h </w:instrText>
            </w:r>
            <w:r>
              <w:rPr>
                <w:noProof/>
                <w:webHidden/>
              </w:rPr>
            </w:r>
            <w:r>
              <w:rPr>
                <w:noProof/>
                <w:webHidden/>
              </w:rPr>
              <w:fldChar w:fldCharType="separate"/>
            </w:r>
            <w:r>
              <w:rPr>
                <w:noProof/>
                <w:webHidden/>
              </w:rPr>
              <w:t>19</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514" w:history="1">
            <w:r w:rsidRPr="001B2F8F">
              <w:rPr>
                <w:rStyle w:val="Hyperlink"/>
                <w:noProof/>
              </w:rPr>
              <w:t>9.2</w:t>
            </w:r>
            <w:r>
              <w:rPr>
                <w:rFonts w:asciiTheme="minorHAnsi" w:eastAsiaTheme="minorEastAsia" w:hAnsiTheme="minorHAnsi" w:cstheme="minorBidi"/>
                <w:noProof/>
                <w:szCs w:val="22"/>
                <w:lang w:val="en-US" w:eastAsia="zh-CN"/>
              </w:rPr>
              <w:tab/>
            </w:r>
            <w:r w:rsidRPr="001B2F8F">
              <w:rPr>
                <w:rStyle w:val="Hyperlink"/>
                <w:noProof/>
              </w:rPr>
              <w:t>Setup</w:t>
            </w:r>
            <w:r>
              <w:rPr>
                <w:noProof/>
                <w:webHidden/>
              </w:rPr>
              <w:tab/>
            </w:r>
            <w:r>
              <w:rPr>
                <w:noProof/>
                <w:webHidden/>
              </w:rPr>
              <w:fldChar w:fldCharType="begin"/>
            </w:r>
            <w:r>
              <w:rPr>
                <w:noProof/>
                <w:webHidden/>
              </w:rPr>
              <w:instrText xml:space="preserve"> PAGEREF _Toc36723514 \h </w:instrText>
            </w:r>
            <w:r>
              <w:rPr>
                <w:noProof/>
                <w:webHidden/>
              </w:rPr>
            </w:r>
            <w:r>
              <w:rPr>
                <w:noProof/>
                <w:webHidden/>
              </w:rPr>
              <w:fldChar w:fldCharType="separate"/>
            </w:r>
            <w:r>
              <w:rPr>
                <w:noProof/>
                <w:webHidden/>
              </w:rPr>
              <w:t>19</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515" w:history="1">
            <w:r w:rsidRPr="001B2F8F">
              <w:rPr>
                <w:rStyle w:val="Hyperlink"/>
                <w:noProof/>
              </w:rPr>
              <w:t>9.3</w:t>
            </w:r>
            <w:r>
              <w:rPr>
                <w:rFonts w:asciiTheme="minorHAnsi" w:eastAsiaTheme="minorEastAsia" w:hAnsiTheme="minorHAnsi" w:cstheme="minorBidi"/>
                <w:noProof/>
                <w:szCs w:val="22"/>
                <w:lang w:val="en-US" w:eastAsia="zh-CN"/>
              </w:rPr>
              <w:tab/>
            </w:r>
            <w:r w:rsidRPr="001B2F8F">
              <w:rPr>
                <w:rStyle w:val="Hyperlink"/>
                <w:noProof/>
              </w:rPr>
              <w:t>Channel sounding</w:t>
            </w:r>
            <w:r>
              <w:rPr>
                <w:noProof/>
                <w:webHidden/>
              </w:rPr>
              <w:tab/>
            </w:r>
            <w:r>
              <w:rPr>
                <w:noProof/>
                <w:webHidden/>
              </w:rPr>
              <w:fldChar w:fldCharType="begin"/>
            </w:r>
            <w:r>
              <w:rPr>
                <w:noProof/>
                <w:webHidden/>
              </w:rPr>
              <w:instrText xml:space="preserve"> PAGEREF _Toc36723515 \h </w:instrText>
            </w:r>
            <w:r>
              <w:rPr>
                <w:noProof/>
                <w:webHidden/>
              </w:rPr>
            </w:r>
            <w:r>
              <w:rPr>
                <w:noProof/>
                <w:webHidden/>
              </w:rPr>
              <w:fldChar w:fldCharType="separate"/>
            </w:r>
            <w:r>
              <w:rPr>
                <w:noProof/>
                <w:webHidden/>
              </w:rPr>
              <w:t>19</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516" w:history="1">
            <w:r w:rsidRPr="001B2F8F">
              <w:rPr>
                <w:rStyle w:val="Hyperlink"/>
                <w:noProof/>
              </w:rPr>
              <w:t>9.4</w:t>
            </w:r>
            <w:r>
              <w:rPr>
                <w:rFonts w:asciiTheme="minorHAnsi" w:eastAsiaTheme="minorEastAsia" w:hAnsiTheme="minorHAnsi" w:cstheme="minorBidi"/>
                <w:noProof/>
                <w:szCs w:val="22"/>
                <w:lang w:val="en-US" w:eastAsia="zh-CN"/>
              </w:rPr>
              <w:tab/>
            </w:r>
            <w:r w:rsidRPr="001B2F8F">
              <w:rPr>
                <w:rStyle w:val="Hyperlink"/>
                <w:noProof/>
              </w:rPr>
              <w:t>Coordinated transmission</w:t>
            </w:r>
            <w:r>
              <w:rPr>
                <w:noProof/>
                <w:webHidden/>
              </w:rPr>
              <w:tab/>
            </w:r>
            <w:r>
              <w:rPr>
                <w:noProof/>
                <w:webHidden/>
              </w:rPr>
              <w:fldChar w:fldCharType="begin"/>
            </w:r>
            <w:r>
              <w:rPr>
                <w:noProof/>
                <w:webHidden/>
              </w:rPr>
              <w:instrText xml:space="preserve"> PAGEREF _Toc36723516 \h </w:instrText>
            </w:r>
            <w:r>
              <w:rPr>
                <w:noProof/>
                <w:webHidden/>
              </w:rPr>
            </w:r>
            <w:r>
              <w:rPr>
                <w:noProof/>
                <w:webHidden/>
              </w:rPr>
              <w:fldChar w:fldCharType="separate"/>
            </w:r>
            <w:r>
              <w:rPr>
                <w:noProof/>
                <w:webHidden/>
              </w:rPr>
              <w:t>20</w:t>
            </w:r>
            <w:r>
              <w:rPr>
                <w:noProof/>
                <w:webHidden/>
              </w:rPr>
              <w:fldChar w:fldCharType="end"/>
            </w:r>
          </w:hyperlink>
        </w:p>
        <w:p w:rsidR="00BD5572" w:rsidRDefault="00BD5572">
          <w:pPr>
            <w:pStyle w:val="TOC1"/>
            <w:tabs>
              <w:tab w:val="left" w:pos="660"/>
              <w:tab w:val="right" w:leader="dot" w:pos="9350"/>
            </w:tabs>
            <w:rPr>
              <w:rFonts w:asciiTheme="minorHAnsi" w:eastAsiaTheme="minorEastAsia" w:hAnsiTheme="minorHAnsi" w:cstheme="minorBidi"/>
              <w:noProof/>
              <w:szCs w:val="22"/>
              <w:lang w:val="en-US" w:eastAsia="zh-CN"/>
            </w:rPr>
          </w:pPr>
          <w:hyperlink w:anchor="_Toc36723517" w:history="1">
            <w:r w:rsidRPr="001B2F8F">
              <w:rPr>
                <w:rStyle w:val="Hyperlink"/>
                <w:noProof/>
              </w:rPr>
              <w:t>10.</w:t>
            </w:r>
            <w:r>
              <w:rPr>
                <w:rFonts w:asciiTheme="minorHAnsi" w:eastAsiaTheme="minorEastAsia" w:hAnsiTheme="minorHAnsi" w:cstheme="minorBidi"/>
                <w:noProof/>
                <w:szCs w:val="22"/>
                <w:lang w:val="en-US" w:eastAsia="zh-CN"/>
              </w:rPr>
              <w:tab/>
            </w:r>
            <w:r w:rsidRPr="001B2F8F">
              <w:rPr>
                <w:rStyle w:val="Hyperlink"/>
                <w:noProof/>
              </w:rPr>
              <w:t>Link adaptation and retransmission protocols</w:t>
            </w:r>
            <w:r>
              <w:rPr>
                <w:noProof/>
                <w:webHidden/>
              </w:rPr>
              <w:tab/>
            </w:r>
            <w:r>
              <w:rPr>
                <w:noProof/>
                <w:webHidden/>
              </w:rPr>
              <w:fldChar w:fldCharType="begin"/>
            </w:r>
            <w:r>
              <w:rPr>
                <w:noProof/>
                <w:webHidden/>
              </w:rPr>
              <w:instrText xml:space="preserve"> PAGEREF _Toc36723517 \h </w:instrText>
            </w:r>
            <w:r>
              <w:rPr>
                <w:noProof/>
                <w:webHidden/>
              </w:rPr>
            </w:r>
            <w:r>
              <w:rPr>
                <w:noProof/>
                <w:webHidden/>
              </w:rPr>
              <w:fldChar w:fldCharType="separate"/>
            </w:r>
            <w:r>
              <w:rPr>
                <w:noProof/>
                <w:webHidden/>
              </w:rPr>
              <w:t>20</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519" w:history="1">
            <w:r w:rsidRPr="001B2F8F">
              <w:rPr>
                <w:rStyle w:val="Hyperlink"/>
                <w:noProof/>
              </w:rPr>
              <w:t>10.1</w:t>
            </w:r>
            <w:r>
              <w:rPr>
                <w:rFonts w:asciiTheme="minorHAnsi" w:eastAsiaTheme="minorEastAsia" w:hAnsiTheme="minorHAnsi" w:cstheme="minorBidi"/>
                <w:noProof/>
                <w:szCs w:val="22"/>
                <w:lang w:val="en-US" w:eastAsia="zh-CN"/>
              </w:rPr>
              <w:tab/>
            </w:r>
            <w:r w:rsidRPr="001B2F8F">
              <w:rPr>
                <w:rStyle w:val="Hyperlink"/>
                <w:noProof/>
              </w:rPr>
              <w:t>General</w:t>
            </w:r>
            <w:r>
              <w:rPr>
                <w:noProof/>
                <w:webHidden/>
              </w:rPr>
              <w:tab/>
            </w:r>
            <w:r>
              <w:rPr>
                <w:noProof/>
                <w:webHidden/>
              </w:rPr>
              <w:fldChar w:fldCharType="begin"/>
            </w:r>
            <w:r>
              <w:rPr>
                <w:noProof/>
                <w:webHidden/>
              </w:rPr>
              <w:instrText xml:space="preserve"> PAGEREF _Toc36723519 \h </w:instrText>
            </w:r>
            <w:r>
              <w:rPr>
                <w:noProof/>
                <w:webHidden/>
              </w:rPr>
            </w:r>
            <w:r>
              <w:rPr>
                <w:noProof/>
                <w:webHidden/>
              </w:rPr>
              <w:fldChar w:fldCharType="separate"/>
            </w:r>
            <w:r>
              <w:rPr>
                <w:noProof/>
                <w:webHidden/>
              </w:rPr>
              <w:t>20</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520" w:history="1">
            <w:r w:rsidRPr="001B2F8F">
              <w:rPr>
                <w:rStyle w:val="Hyperlink"/>
                <w:noProof/>
              </w:rPr>
              <w:t>10.2</w:t>
            </w:r>
            <w:r>
              <w:rPr>
                <w:rFonts w:asciiTheme="minorHAnsi" w:eastAsiaTheme="minorEastAsia" w:hAnsiTheme="minorHAnsi" w:cstheme="minorBidi"/>
                <w:noProof/>
                <w:szCs w:val="22"/>
                <w:lang w:val="en-US" w:eastAsia="zh-CN"/>
              </w:rPr>
              <w:tab/>
            </w:r>
            <w:r w:rsidRPr="001B2F8F">
              <w:rPr>
                <w:rStyle w:val="Hyperlink"/>
                <w:noProof/>
              </w:rPr>
              <w:t>Feature #1</w:t>
            </w:r>
            <w:r>
              <w:rPr>
                <w:noProof/>
                <w:webHidden/>
              </w:rPr>
              <w:tab/>
            </w:r>
            <w:r>
              <w:rPr>
                <w:noProof/>
                <w:webHidden/>
              </w:rPr>
              <w:fldChar w:fldCharType="begin"/>
            </w:r>
            <w:r>
              <w:rPr>
                <w:noProof/>
                <w:webHidden/>
              </w:rPr>
              <w:instrText xml:space="preserve"> PAGEREF _Toc36723520 \h </w:instrText>
            </w:r>
            <w:r>
              <w:rPr>
                <w:noProof/>
                <w:webHidden/>
              </w:rPr>
            </w:r>
            <w:r>
              <w:rPr>
                <w:noProof/>
                <w:webHidden/>
              </w:rPr>
              <w:fldChar w:fldCharType="separate"/>
            </w:r>
            <w:r>
              <w:rPr>
                <w:noProof/>
                <w:webHidden/>
              </w:rPr>
              <w:t>20</w:t>
            </w:r>
            <w:r>
              <w:rPr>
                <w:noProof/>
                <w:webHidden/>
              </w:rPr>
              <w:fldChar w:fldCharType="end"/>
            </w:r>
          </w:hyperlink>
        </w:p>
        <w:p w:rsidR="00BD5572" w:rsidRDefault="00BD5572">
          <w:pPr>
            <w:pStyle w:val="TOC1"/>
            <w:tabs>
              <w:tab w:val="left" w:pos="660"/>
              <w:tab w:val="right" w:leader="dot" w:pos="9350"/>
            </w:tabs>
            <w:rPr>
              <w:rFonts w:asciiTheme="minorHAnsi" w:eastAsiaTheme="minorEastAsia" w:hAnsiTheme="minorHAnsi" w:cstheme="minorBidi"/>
              <w:noProof/>
              <w:szCs w:val="22"/>
              <w:lang w:val="en-US" w:eastAsia="zh-CN"/>
            </w:rPr>
          </w:pPr>
          <w:hyperlink w:anchor="_Toc36723521" w:history="1">
            <w:r w:rsidRPr="001B2F8F">
              <w:rPr>
                <w:rStyle w:val="Hyperlink"/>
                <w:noProof/>
              </w:rPr>
              <w:t>11.</w:t>
            </w:r>
            <w:r>
              <w:rPr>
                <w:rFonts w:asciiTheme="minorHAnsi" w:eastAsiaTheme="minorEastAsia" w:hAnsiTheme="minorHAnsi" w:cstheme="minorBidi"/>
                <w:noProof/>
                <w:szCs w:val="22"/>
                <w:lang w:val="en-US" w:eastAsia="zh-CN"/>
              </w:rPr>
              <w:tab/>
            </w:r>
            <w:r w:rsidRPr="001B2F8F">
              <w:rPr>
                <w:rStyle w:val="Hyperlink"/>
                <w:noProof/>
              </w:rPr>
              <w:t>Low latency</w:t>
            </w:r>
            <w:r>
              <w:rPr>
                <w:noProof/>
                <w:webHidden/>
              </w:rPr>
              <w:tab/>
            </w:r>
            <w:r>
              <w:rPr>
                <w:noProof/>
                <w:webHidden/>
              </w:rPr>
              <w:fldChar w:fldCharType="begin"/>
            </w:r>
            <w:r>
              <w:rPr>
                <w:noProof/>
                <w:webHidden/>
              </w:rPr>
              <w:instrText xml:space="preserve"> PAGEREF _Toc36723521 \h </w:instrText>
            </w:r>
            <w:r>
              <w:rPr>
                <w:noProof/>
                <w:webHidden/>
              </w:rPr>
            </w:r>
            <w:r>
              <w:rPr>
                <w:noProof/>
                <w:webHidden/>
              </w:rPr>
              <w:fldChar w:fldCharType="separate"/>
            </w:r>
            <w:r>
              <w:rPr>
                <w:noProof/>
                <w:webHidden/>
              </w:rPr>
              <w:t>21</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523" w:history="1">
            <w:r w:rsidRPr="001B2F8F">
              <w:rPr>
                <w:rStyle w:val="Hyperlink"/>
                <w:noProof/>
              </w:rPr>
              <w:t>11.1</w:t>
            </w:r>
            <w:r>
              <w:rPr>
                <w:rFonts w:asciiTheme="minorHAnsi" w:eastAsiaTheme="minorEastAsia" w:hAnsiTheme="minorHAnsi" w:cstheme="minorBidi"/>
                <w:noProof/>
                <w:szCs w:val="22"/>
                <w:lang w:val="en-US" w:eastAsia="zh-CN"/>
              </w:rPr>
              <w:tab/>
            </w:r>
            <w:r w:rsidRPr="001B2F8F">
              <w:rPr>
                <w:rStyle w:val="Hyperlink"/>
                <w:noProof/>
              </w:rPr>
              <w:t>General</w:t>
            </w:r>
            <w:r>
              <w:rPr>
                <w:noProof/>
                <w:webHidden/>
              </w:rPr>
              <w:tab/>
            </w:r>
            <w:r>
              <w:rPr>
                <w:noProof/>
                <w:webHidden/>
              </w:rPr>
              <w:fldChar w:fldCharType="begin"/>
            </w:r>
            <w:r>
              <w:rPr>
                <w:noProof/>
                <w:webHidden/>
              </w:rPr>
              <w:instrText xml:space="preserve"> PAGEREF _Toc36723523 \h </w:instrText>
            </w:r>
            <w:r>
              <w:rPr>
                <w:noProof/>
                <w:webHidden/>
              </w:rPr>
            </w:r>
            <w:r>
              <w:rPr>
                <w:noProof/>
                <w:webHidden/>
              </w:rPr>
              <w:fldChar w:fldCharType="separate"/>
            </w:r>
            <w:r>
              <w:rPr>
                <w:noProof/>
                <w:webHidden/>
              </w:rPr>
              <w:t>21</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524" w:history="1">
            <w:r w:rsidRPr="001B2F8F">
              <w:rPr>
                <w:rStyle w:val="Hyperlink"/>
                <w:noProof/>
              </w:rPr>
              <w:t>11.2</w:t>
            </w:r>
            <w:r>
              <w:rPr>
                <w:rFonts w:asciiTheme="minorHAnsi" w:eastAsiaTheme="minorEastAsia" w:hAnsiTheme="minorHAnsi" w:cstheme="minorBidi"/>
                <w:noProof/>
                <w:szCs w:val="22"/>
                <w:lang w:val="en-US" w:eastAsia="zh-CN"/>
              </w:rPr>
              <w:tab/>
            </w:r>
            <w:r w:rsidRPr="001B2F8F">
              <w:rPr>
                <w:rStyle w:val="Hyperlink"/>
                <w:noProof/>
              </w:rPr>
              <w:t>Feature #1</w:t>
            </w:r>
            <w:r>
              <w:rPr>
                <w:noProof/>
                <w:webHidden/>
              </w:rPr>
              <w:tab/>
            </w:r>
            <w:r>
              <w:rPr>
                <w:noProof/>
                <w:webHidden/>
              </w:rPr>
              <w:fldChar w:fldCharType="begin"/>
            </w:r>
            <w:r>
              <w:rPr>
                <w:noProof/>
                <w:webHidden/>
              </w:rPr>
              <w:instrText xml:space="preserve"> PAGEREF _Toc36723524 \h </w:instrText>
            </w:r>
            <w:r>
              <w:rPr>
                <w:noProof/>
                <w:webHidden/>
              </w:rPr>
            </w:r>
            <w:r>
              <w:rPr>
                <w:noProof/>
                <w:webHidden/>
              </w:rPr>
              <w:fldChar w:fldCharType="separate"/>
            </w:r>
            <w:r>
              <w:rPr>
                <w:noProof/>
                <w:webHidden/>
              </w:rPr>
              <w:t>21</w:t>
            </w:r>
            <w:r>
              <w:rPr>
                <w:noProof/>
                <w:webHidden/>
              </w:rPr>
              <w:fldChar w:fldCharType="end"/>
            </w:r>
          </w:hyperlink>
        </w:p>
        <w:p w:rsidR="00BD5572" w:rsidRDefault="00BD5572">
          <w:pPr>
            <w:pStyle w:val="TOC1"/>
            <w:tabs>
              <w:tab w:val="left" w:pos="660"/>
              <w:tab w:val="right" w:leader="dot" w:pos="9350"/>
            </w:tabs>
            <w:rPr>
              <w:rFonts w:asciiTheme="minorHAnsi" w:eastAsiaTheme="minorEastAsia" w:hAnsiTheme="minorHAnsi" w:cstheme="minorBidi"/>
              <w:noProof/>
              <w:szCs w:val="22"/>
              <w:lang w:val="en-US" w:eastAsia="zh-CN"/>
            </w:rPr>
          </w:pPr>
          <w:hyperlink w:anchor="_Toc36723525" w:history="1">
            <w:r w:rsidRPr="001B2F8F">
              <w:rPr>
                <w:rStyle w:val="Hyperlink"/>
                <w:noProof/>
              </w:rPr>
              <w:t>12</w:t>
            </w:r>
            <w:r>
              <w:rPr>
                <w:rFonts w:asciiTheme="minorHAnsi" w:eastAsiaTheme="minorEastAsia" w:hAnsiTheme="minorHAnsi" w:cstheme="minorBidi"/>
                <w:noProof/>
                <w:szCs w:val="22"/>
                <w:lang w:val="en-US" w:eastAsia="zh-CN"/>
              </w:rPr>
              <w:tab/>
            </w:r>
            <w:r w:rsidRPr="001B2F8F">
              <w:rPr>
                <w:rStyle w:val="Hyperlink"/>
                <w:noProof/>
              </w:rPr>
              <w:t>Bibliography</w:t>
            </w:r>
            <w:r>
              <w:rPr>
                <w:noProof/>
                <w:webHidden/>
              </w:rPr>
              <w:tab/>
            </w:r>
            <w:r>
              <w:rPr>
                <w:noProof/>
                <w:webHidden/>
              </w:rPr>
              <w:fldChar w:fldCharType="begin"/>
            </w:r>
            <w:r>
              <w:rPr>
                <w:noProof/>
                <w:webHidden/>
              </w:rPr>
              <w:instrText xml:space="preserve"> PAGEREF _Toc36723525 \h </w:instrText>
            </w:r>
            <w:r>
              <w:rPr>
                <w:noProof/>
                <w:webHidden/>
              </w:rPr>
            </w:r>
            <w:r>
              <w:rPr>
                <w:noProof/>
                <w:webHidden/>
              </w:rPr>
              <w:fldChar w:fldCharType="separate"/>
            </w:r>
            <w:r>
              <w:rPr>
                <w:noProof/>
                <w:webHidden/>
              </w:rPr>
              <w:t>21</w:t>
            </w:r>
            <w:r>
              <w:rPr>
                <w:noProof/>
                <w:webHidden/>
              </w:rPr>
              <w:fldChar w:fldCharType="end"/>
            </w:r>
          </w:hyperlink>
        </w:p>
        <w:p w:rsidR="00BD5572" w:rsidRDefault="00BD5572">
          <w:pPr>
            <w:pStyle w:val="TOC1"/>
            <w:tabs>
              <w:tab w:val="left" w:pos="660"/>
              <w:tab w:val="right" w:leader="dot" w:pos="9350"/>
            </w:tabs>
            <w:rPr>
              <w:rFonts w:asciiTheme="minorHAnsi" w:eastAsiaTheme="minorEastAsia" w:hAnsiTheme="minorHAnsi" w:cstheme="minorBidi"/>
              <w:noProof/>
              <w:szCs w:val="22"/>
              <w:lang w:val="en-US" w:eastAsia="zh-CN"/>
            </w:rPr>
          </w:pPr>
          <w:hyperlink w:anchor="_Toc36723526" w:history="1">
            <w:r w:rsidRPr="001B2F8F">
              <w:rPr>
                <w:rStyle w:val="Hyperlink"/>
                <w:noProof/>
              </w:rPr>
              <w:t>13</w:t>
            </w:r>
            <w:r>
              <w:rPr>
                <w:rFonts w:asciiTheme="minorHAnsi" w:eastAsiaTheme="minorEastAsia" w:hAnsiTheme="minorHAnsi" w:cstheme="minorBidi"/>
                <w:noProof/>
                <w:szCs w:val="22"/>
                <w:lang w:val="en-US" w:eastAsia="zh-CN"/>
              </w:rPr>
              <w:tab/>
            </w:r>
            <w:r w:rsidRPr="001B2F8F">
              <w:rPr>
                <w:rStyle w:val="Hyperlink"/>
                <w:noProof/>
              </w:rPr>
              <w:t>List of straw polls since January 30, 2020</w:t>
            </w:r>
            <w:r>
              <w:rPr>
                <w:noProof/>
                <w:webHidden/>
              </w:rPr>
              <w:tab/>
            </w:r>
            <w:r>
              <w:rPr>
                <w:noProof/>
                <w:webHidden/>
              </w:rPr>
              <w:fldChar w:fldCharType="begin"/>
            </w:r>
            <w:r>
              <w:rPr>
                <w:noProof/>
                <w:webHidden/>
              </w:rPr>
              <w:instrText xml:space="preserve"> PAGEREF _Toc36723526 \h </w:instrText>
            </w:r>
            <w:r>
              <w:rPr>
                <w:noProof/>
                <w:webHidden/>
              </w:rPr>
            </w:r>
            <w:r>
              <w:rPr>
                <w:noProof/>
                <w:webHidden/>
              </w:rPr>
              <w:fldChar w:fldCharType="separate"/>
            </w:r>
            <w:r>
              <w:rPr>
                <w:noProof/>
                <w:webHidden/>
              </w:rPr>
              <w:t>23</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527" w:history="1">
            <w:r w:rsidRPr="001B2F8F">
              <w:rPr>
                <w:rStyle w:val="Hyperlink"/>
                <w:noProof/>
                <w:lang w:val="en-US"/>
              </w:rPr>
              <w:t>13.1</w:t>
            </w:r>
            <w:r>
              <w:rPr>
                <w:rFonts w:asciiTheme="minorHAnsi" w:eastAsiaTheme="minorEastAsia" w:hAnsiTheme="minorHAnsi" w:cstheme="minorBidi"/>
                <w:noProof/>
                <w:szCs w:val="22"/>
                <w:lang w:val="en-US" w:eastAsia="zh-CN"/>
              </w:rPr>
              <w:tab/>
            </w:r>
            <w:r w:rsidRPr="001B2F8F">
              <w:rPr>
                <w:rStyle w:val="Hyperlink"/>
                <w:noProof/>
                <w:lang w:val="en-US"/>
              </w:rPr>
              <w:t>January 30 (PHY):  No SP</w:t>
            </w:r>
            <w:r>
              <w:rPr>
                <w:noProof/>
                <w:webHidden/>
              </w:rPr>
              <w:tab/>
            </w:r>
            <w:r>
              <w:rPr>
                <w:noProof/>
                <w:webHidden/>
              </w:rPr>
              <w:fldChar w:fldCharType="begin"/>
            </w:r>
            <w:r>
              <w:rPr>
                <w:noProof/>
                <w:webHidden/>
              </w:rPr>
              <w:instrText xml:space="preserve"> PAGEREF _Toc36723527 \h </w:instrText>
            </w:r>
            <w:r>
              <w:rPr>
                <w:noProof/>
                <w:webHidden/>
              </w:rPr>
            </w:r>
            <w:r>
              <w:rPr>
                <w:noProof/>
                <w:webHidden/>
              </w:rPr>
              <w:fldChar w:fldCharType="separate"/>
            </w:r>
            <w:r>
              <w:rPr>
                <w:noProof/>
                <w:webHidden/>
              </w:rPr>
              <w:t>23</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528" w:history="1">
            <w:r w:rsidRPr="001B2F8F">
              <w:rPr>
                <w:rStyle w:val="Hyperlink"/>
                <w:noProof/>
                <w:lang w:val="en-US"/>
              </w:rPr>
              <w:t>13.2</w:t>
            </w:r>
            <w:r>
              <w:rPr>
                <w:rFonts w:asciiTheme="minorHAnsi" w:eastAsiaTheme="minorEastAsia" w:hAnsiTheme="minorHAnsi" w:cstheme="minorBidi"/>
                <w:noProof/>
                <w:szCs w:val="22"/>
                <w:lang w:val="en-US" w:eastAsia="zh-CN"/>
              </w:rPr>
              <w:tab/>
            </w:r>
            <w:r w:rsidRPr="001B2F8F">
              <w:rPr>
                <w:rStyle w:val="Hyperlink"/>
                <w:noProof/>
                <w:lang w:val="en-US"/>
              </w:rPr>
              <w:t>January 30 (MAC):  No SP</w:t>
            </w:r>
            <w:r>
              <w:rPr>
                <w:noProof/>
                <w:webHidden/>
              </w:rPr>
              <w:tab/>
            </w:r>
            <w:r>
              <w:rPr>
                <w:noProof/>
                <w:webHidden/>
              </w:rPr>
              <w:fldChar w:fldCharType="begin"/>
            </w:r>
            <w:r>
              <w:rPr>
                <w:noProof/>
                <w:webHidden/>
              </w:rPr>
              <w:instrText xml:space="preserve"> PAGEREF _Toc36723528 \h </w:instrText>
            </w:r>
            <w:r>
              <w:rPr>
                <w:noProof/>
                <w:webHidden/>
              </w:rPr>
            </w:r>
            <w:r>
              <w:rPr>
                <w:noProof/>
                <w:webHidden/>
              </w:rPr>
              <w:fldChar w:fldCharType="separate"/>
            </w:r>
            <w:r>
              <w:rPr>
                <w:noProof/>
                <w:webHidden/>
              </w:rPr>
              <w:t>23</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529" w:history="1">
            <w:r w:rsidRPr="001B2F8F">
              <w:rPr>
                <w:rStyle w:val="Hyperlink"/>
                <w:noProof/>
                <w:lang w:val="en-US"/>
              </w:rPr>
              <w:t>13.3</w:t>
            </w:r>
            <w:r>
              <w:rPr>
                <w:rFonts w:asciiTheme="minorHAnsi" w:eastAsiaTheme="minorEastAsia" w:hAnsiTheme="minorHAnsi" w:cstheme="minorBidi"/>
                <w:noProof/>
                <w:szCs w:val="22"/>
                <w:lang w:val="en-US" w:eastAsia="zh-CN"/>
              </w:rPr>
              <w:tab/>
            </w:r>
            <w:r w:rsidRPr="001B2F8F">
              <w:rPr>
                <w:rStyle w:val="Hyperlink"/>
                <w:noProof/>
                <w:lang w:val="en-US"/>
              </w:rPr>
              <w:t>February 6 (Joint):  No SP</w:t>
            </w:r>
            <w:r>
              <w:rPr>
                <w:noProof/>
                <w:webHidden/>
              </w:rPr>
              <w:tab/>
            </w:r>
            <w:r>
              <w:rPr>
                <w:noProof/>
                <w:webHidden/>
              </w:rPr>
              <w:fldChar w:fldCharType="begin"/>
            </w:r>
            <w:r>
              <w:rPr>
                <w:noProof/>
                <w:webHidden/>
              </w:rPr>
              <w:instrText xml:space="preserve"> PAGEREF _Toc36723529 \h </w:instrText>
            </w:r>
            <w:r>
              <w:rPr>
                <w:noProof/>
                <w:webHidden/>
              </w:rPr>
            </w:r>
            <w:r>
              <w:rPr>
                <w:noProof/>
                <w:webHidden/>
              </w:rPr>
              <w:fldChar w:fldCharType="separate"/>
            </w:r>
            <w:r>
              <w:rPr>
                <w:noProof/>
                <w:webHidden/>
              </w:rPr>
              <w:t>23</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530" w:history="1">
            <w:r w:rsidRPr="001B2F8F">
              <w:rPr>
                <w:rStyle w:val="Hyperlink"/>
                <w:noProof/>
                <w:lang w:val="en-US"/>
              </w:rPr>
              <w:t>13.4</w:t>
            </w:r>
            <w:r>
              <w:rPr>
                <w:rFonts w:asciiTheme="minorHAnsi" w:eastAsiaTheme="minorEastAsia" w:hAnsiTheme="minorHAnsi" w:cstheme="minorBidi"/>
                <w:noProof/>
                <w:szCs w:val="22"/>
                <w:lang w:val="en-US" w:eastAsia="zh-CN"/>
              </w:rPr>
              <w:tab/>
            </w:r>
            <w:r w:rsidRPr="001B2F8F">
              <w:rPr>
                <w:rStyle w:val="Hyperlink"/>
                <w:noProof/>
                <w:lang w:val="en-US"/>
              </w:rPr>
              <w:t>February 13 (Joint):  No SP</w:t>
            </w:r>
            <w:r>
              <w:rPr>
                <w:noProof/>
                <w:webHidden/>
              </w:rPr>
              <w:tab/>
            </w:r>
            <w:r>
              <w:rPr>
                <w:noProof/>
                <w:webHidden/>
              </w:rPr>
              <w:fldChar w:fldCharType="begin"/>
            </w:r>
            <w:r>
              <w:rPr>
                <w:noProof/>
                <w:webHidden/>
              </w:rPr>
              <w:instrText xml:space="preserve"> PAGEREF _Toc36723530 \h </w:instrText>
            </w:r>
            <w:r>
              <w:rPr>
                <w:noProof/>
                <w:webHidden/>
              </w:rPr>
            </w:r>
            <w:r>
              <w:rPr>
                <w:noProof/>
                <w:webHidden/>
              </w:rPr>
              <w:fldChar w:fldCharType="separate"/>
            </w:r>
            <w:r>
              <w:rPr>
                <w:noProof/>
                <w:webHidden/>
              </w:rPr>
              <w:t>23</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531" w:history="1">
            <w:r w:rsidRPr="001B2F8F">
              <w:rPr>
                <w:rStyle w:val="Hyperlink"/>
                <w:noProof/>
                <w:lang w:val="en-US"/>
              </w:rPr>
              <w:t>13.5</w:t>
            </w:r>
            <w:r>
              <w:rPr>
                <w:rFonts w:asciiTheme="minorHAnsi" w:eastAsiaTheme="minorEastAsia" w:hAnsiTheme="minorHAnsi" w:cstheme="minorBidi"/>
                <w:noProof/>
                <w:szCs w:val="22"/>
                <w:lang w:val="en-US" w:eastAsia="zh-CN"/>
              </w:rPr>
              <w:tab/>
            </w:r>
            <w:r w:rsidRPr="001B2F8F">
              <w:rPr>
                <w:rStyle w:val="Hyperlink"/>
                <w:noProof/>
                <w:lang w:val="en-US"/>
              </w:rPr>
              <w:t>February 20 (MAC):  No SP</w:t>
            </w:r>
            <w:r>
              <w:rPr>
                <w:noProof/>
                <w:webHidden/>
              </w:rPr>
              <w:tab/>
            </w:r>
            <w:r>
              <w:rPr>
                <w:noProof/>
                <w:webHidden/>
              </w:rPr>
              <w:fldChar w:fldCharType="begin"/>
            </w:r>
            <w:r>
              <w:rPr>
                <w:noProof/>
                <w:webHidden/>
              </w:rPr>
              <w:instrText xml:space="preserve"> PAGEREF _Toc36723531 \h </w:instrText>
            </w:r>
            <w:r>
              <w:rPr>
                <w:noProof/>
                <w:webHidden/>
              </w:rPr>
            </w:r>
            <w:r>
              <w:rPr>
                <w:noProof/>
                <w:webHidden/>
              </w:rPr>
              <w:fldChar w:fldCharType="separate"/>
            </w:r>
            <w:r>
              <w:rPr>
                <w:noProof/>
                <w:webHidden/>
              </w:rPr>
              <w:t>23</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532" w:history="1">
            <w:r w:rsidRPr="001B2F8F">
              <w:rPr>
                <w:rStyle w:val="Hyperlink"/>
                <w:noProof/>
                <w:lang w:val="en-US"/>
              </w:rPr>
              <w:t>13.6</w:t>
            </w:r>
            <w:r>
              <w:rPr>
                <w:rFonts w:asciiTheme="minorHAnsi" w:eastAsiaTheme="minorEastAsia" w:hAnsiTheme="minorHAnsi" w:cstheme="minorBidi"/>
                <w:noProof/>
                <w:szCs w:val="22"/>
                <w:lang w:val="en-US" w:eastAsia="zh-CN"/>
              </w:rPr>
              <w:tab/>
            </w:r>
            <w:r w:rsidRPr="001B2F8F">
              <w:rPr>
                <w:rStyle w:val="Hyperlink"/>
                <w:noProof/>
                <w:lang w:val="en-US"/>
              </w:rPr>
              <w:t>February 27 (Joint):  No SP</w:t>
            </w:r>
            <w:r>
              <w:rPr>
                <w:noProof/>
                <w:webHidden/>
              </w:rPr>
              <w:tab/>
            </w:r>
            <w:r>
              <w:rPr>
                <w:noProof/>
                <w:webHidden/>
              </w:rPr>
              <w:fldChar w:fldCharType="begin"/>
            </w:r>
            <w:r>
              <w:rPr>
                <w:noProof/>
                <w:webHidden/>
              </w:rPr>
              <w:instrText xml:space="preserve"> PAGEREF _Toc36723532 \h </w:instrText>
            </w:r>
            <w:r>
              <w:rPr>
                <w:noProof/>
                <w:webHidden/>
              </w:rPr>
            </w:r>
            <w:r>
              <w:rPr>
                <w:noProof/>
                <w:webHidden/>
              </w:rPr>
              <w:fldChar w:fldCharType="separate"/>
            </w:r>
            <w:r>
              <w:rPr>
                <w:noProof/>
                <w:webHidden/>
              </w:rPr>
              <w:t>23</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533" w:history="1">
            <w:r w:rsidRPr="001B2F8F">
              <w:rPr>
                <w:rStyle w:val="Hyperlink"/>
                <w:noProof/>
                <w:lang w:val="en-US"/>
              </w:rPr>
              <w:t>13.7</w:t>
            </w:r>
            <w:r>
              <w:rPr>
                <w:rFonts w:asciiTheme="minorHAnsi" w:eastAsiaTheme="minorEastAsia" w:hAnsiTheme="minorHAnsi" w:cstheme="minorBidi"/>
                <w:noProof/>
                <w:szCs w:val="22"/>
                <w:lang w:val="en-US" w:eastAsia="zh-CN"/>
              </w:rPr>
              <w:tab/>
            </w:r>
            <w:r w:rsidRPr="001B2F8F">
              <w:rPr>
                <w:rStyle w:val="Hyperlink"/>
                <w:noProof/>
                <w:lang w:val="en-US"/>
              </w:rPr>
              <w:t>March 5 (MAC):  No SP</w:t>
            </w:r>
            <w:r>
              <w:rPr>
                <w:noProof/>
                <w:webHidden/>
              </w:rPr>
              <w:tab/>
            </w:r>
            <w:r>
              <w:rPr>
                <w:noProof/>
                <w:webHidden/>
              </w:rPr>
              <w:fldChar w:fldCharType="begin"/>
            </w:r>
            <w:r>
              <w:rPr>
                <w:noProof/>
                <w:webHidden/>
              </w:rPr>
              <w:instrText xml:space="preserve"> PAGEREF _Toc36723533 \h </w:instrText>
            </w:r>
            <w:r>
              <w:rPr>
                <w:noProof/>
                <w:webHidden/>
              </w:rPr>
            </w:r>
            <w:r>
              <w:rPr>
                <w:noProof/>
                <w:webHidden/>
              </w:rPr>
              <w:fldChar w:fldCharType="separate"/>
            </w:r>
            <w:r>
              <w:rPr>
                <w:noProof/>
                <w:webHidden/>
              </w:rPr>
              <w:t>23</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534" w:history="1">
            <w:r w:rsidRPr="001B2F8F">
              <w:rPr>
                <w:rStyle w:val="Hyperlink"/>
                <w:noProof/>
                <w:lang w:val="en-US"/>
              </w:rPr>
              <w:t>13.8</w:t>
            </w:r>
            <w:r>
              <w:rPr>
                <w:rFonts w:asciiTheme="minorHAnsi" w:eastAsiaTheme="minorEastAsia" w:hAnsiTheme="minorHAnsi" w:cstheme="minorBidi"/>
                <w:noProof/>
                <w:szCs w:val="22"/>
                <w:lang w:val="en-US" w:eastAsia="zh-CN"/>
              </w:rPr>
              <w:tab/>
            </w:r>
            <w:r w:rsidRPr="001B2F8F">
              <w:rPr>
                <w:rStyle w:val="Hyperlink"/>
                <w:noProof/>
                <w:lang w:val="en-US"/>
              </w:rPr>
              <w:t>March 13 (MAC):  No SP</w:t>
            </w:r>
            <w:r>
              <w:rPr>
                <w:noProof/>
                <w:webHidden/>
              </w:rPr>
              <w:tab/>
            </w:r>
            <w:r>
              <w:rPr>
                <w:noProof/>
                <w:webHidden/>
              </w:rPr>
              <w:fldChar w:fldCharType="begin"/>
            </w:r>
            <w:r>
              <w:rPr>
                <w:noProof/>
                <w:webHidden/>
              </w:rPr>
              <w:instrText xml:space="preserve"> PAGEREF _Toc36723534 \h </w:instrText>
            </w:r>
            <w:r>
              <w:rPr>
                <w:noProof/>
                <w:webHidden/>
              </w:rPr>
            </w:r>
            <w:r>
              <w:rPr>
                <w:noProof/>
                <w:webHidden/>
              </w:rPr>
              <w:fldChar w:fldCharType="separate"/>
            </w:r>
            <w:r>
              <w:rPr>
                <w:noProof/>
                <w:webHidden/>
              </w:rPr>
              <w:t>23</w:t>
            </w:r>
            <w:r>
              <w:rPr>
                <w:noProof/>
                <w:webHidden/>
              </w:rPr>
              <w:fldChar w:fldCharType="end"/>
            </w:r>
          </w:hyperlink>
        </w:p>
        <w:p w:rsidR="00BD5572" w:rsidRDefault="00BD5572">
          <w:pPr>
            <w:pStyle w:val="TOC2"/>
            <w:tabs>
              <w:tab w:val="left" w:pos="880"/>
              <w:tab w:val="right" w:leader="dot" w:pos="9350"/>
            </w:tabs>
            <w:rPr>
              <w:rFonts w:asciiTheme="minorHAnsi" w:eastAsiaTheme="minorEastAsia" w:hAnsiTheme="minorHAnsi" w:cstheme="minorBidi"/>
              <w:noProof/>
              <w:szCs w:val="22"/>
              <w:lang w:val="en-US" w:eastAsia="zh-CN"/>
            </w:rPr>
          </w:pPr>
          <w:hyperlink w:anchor="_Toc36723535" w:history="1">
            <w:r w:rsidRPr="001B2F8F">
              <w:rPr>
                <w:rStyle w:val="Hyperlink"/>
                <w:noProof/>
                <w:lang w:val="en-US"/>
              </w:rPr>
              <w:t>13.9</w:t>
            </w:r>
            <w:r>
              <w:rPr>
                <w:rFonts w:asciiTheme="minorHAnsi" w:eastAsiaTheme="minorEastAsia" w:hAnsiTheme="minorHAnsi" w:cstheme="minorBidi"/>
                <w:noProof/>
                <w:szCs w:val="22"/>
                <w:lang w:val="en-US" w:eastAsia="zh-CN"/>
              </w:rPr>
              <w:tab/>
            </w:r>
            <w:r w:rsidRPr="001B2F8F">
              <w:rPr>
                <w:rStyle w:val="Hyperlink"/>
                <w:noProof/>
                <w:lang w:val="en-US"/>
              </w:rPr>
              <w:t>March 16 (PHY):  No SP</w:t>
            </w:r>
            <w:r>
              <w:rPr>
                <w:noProof/>
                <w:webHidden/>
              </w:rPr>
              <w:tab/>
            </w:r>
            <w:r>
              <w:rPr>
                <w:noProof/>
                <w:webHidden/>
              </w:rPr>
              <w:fldChar w:fldCharType="begin"/>
            </w:r>
            <w:r>
              <w:rPr>
                <w:noProof/>
                <w:webHidden/>
              </w:rPr>
              <w:instrText xml:space="preserve"> PAGEREF _Toc36723535 \h </w:instrText>
            </w:r>
            <w:r>
              <w:rPr>
                <w:noProof/>
                <w:webHidden/>
              </w:rPr>
            </w:r>
            <w:r>
              <w:rPr>
                <w:noProof/>
                <w:webHidden/>
              </w:rPr>
              <w:fldChar w:fldCharType="separate"/>
            </w:r>
            <w:r>
              <w:rPr>
                <w:noProof/>
                <w:webHidden/>
              </w:rPr>
              <w:t>24</w:t>
            </w:r>
            <w:r>
              <w:rPr>
                <w:noProof/>
                <w:webHidden/>
              </w:rPr>
              <w:fldChar w:fldCharType="end"/>
            </w:r>
          </w:hyperlink>
        </w:p>
        <w:p w:rsidR="00BD5572" w:rsidRDefault="00BD55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6723536" w:history="1">
            <w:r w:rsidRPr="001B2F8F">
              <w:rPr>
                <w:rStyle w:val="Hyperlink"/>
                <w:noProof/>
                <w:lang w:val="en-US"/>
              </w:rPr>
              <w:t>13.10</w:t>
            </w:r>
            <w:r>
              <w:rPr>
                <w:rFonts w:asciiTheme="minorHAnsi" w:eastAsiaTheme="minorEastAsia" w:hAnsiTheme="minorHAnsi" w:cstheme="minorBidi"/>
                <w:noProof/>
                <w:szCs w:val="22"/>
                <w:lang w:val="en-US" w:eastAsia="zh-CN"/>
              </w:rPr>
              <w:tab/>
            </w:r>
            <w:r w:rsidRPr="001B2F8F">
              <w:rPr>
                <w:rStyle w:val="Hyperlink"/>
                <w:noProof/>
                <w:lang w:val="en-US"/>
              </w:rPr>
              <w:t>March 16 (MAC):  2 SPs</w:t>
            </w:r>
            <w:r>
              <w:rPr>
                <w:noProof/>
                <w:webHidden/>
              </w:rPr>
              <w:tab/>
            </w:r>
            <w:r>
              <w:rPr>
                <w:noProof/>
                <w:webHidden/>
              </w:rPr>
              <w:fldChar w:fldCharType="begin"/>
            </w:r>
            <w:r>
              <w:rPr>
                <w:noProof/>
                <w:webHidden/>
              </w:rPr>
              <w:instrText xml:space="preserve"> PAGEREF _Toc36723536 \h </w:instrText>
            </w:r>
            <w:r>
              <w:rPr>
                <w:noProof/>
                <w:webHidden/>
              </w:rPr>
            </w:r>
            <w:r>
              <w:rPr>
                <w:noProof/>
                <w:webHidden/>
              </w:rPr>
              <w:fldChar w:fldCharType="separate"/>
            </w:r>
            <w:r>
              <w:rPr>
                <w:noProof/>
                <w:webHidden/>
              </w:rPr>
              <w:t>24</w:t>
            </w:r>
            <w:r>
              <w:rPr>
                <w:noProof/>
                <w:webHidden/>
              </w:rPr>
              <w:fldChar w:fldCharType="end"/>
            </w:r>
          </w:hyperlink>
        </w:p>
        <w:p w:rsidR="00BD5572" w:rsidRDefault="00BD55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6723537" w:history="1">
            <w:r w:rsidRPr="001B2F8F">
              <w:rPr>
                <w:rStyle w:val="Hyperlink"/>
                <w:noProof/>
                <w:lang w:val="en-US"/>
              </w:rPr>
              <w:t>13.11</w:t>
            </w:r>
            <w:r>
              <w:rPr>
                <w:rFonts w:asciiTheme="minorHAnsi" w:eastAsiaTheme="minorEastAsia" w:hAnsiTheme="minorHAnsi" w:cstheme="minorBidi"/>
                <w:noProof/>
                <w:szCs w:val="22"/>
                <w:lang w:val="en-US" w:eastAsia="zh-CN"/>
              </w:rPr>
              <w:tab/>
            </w:r>
            <w:r w:rsidRPr="001B2F8F">
              <w:rPr>
                <w:rStyle w:val="Hyperlink"/>
                <w:noProof/>
                <w:lang w:val="en-US"/>
              </w:rPr>
              <w:t>March 18 (PHY):  5 SPs</w:t>
            </w:r>
            <w:r>
              <w:rPr>
                <w:noProof/>
                <w:webHidden/>
              </w:rPr>
              <w:tab/>
            </w:r>
            <w:r>
              <w:rPr>
                <w:noProof/>
                <w:webHidden/>
              </w:rPr>
              <w:fldChar w:fldCharType="begin"/>
            </w:r>
            <w:r>
              <w:rPr>
                <w:noProof/>
                <w:webHidden/>
              </w:rPr>
              <w:instrText xml:space="preserve"> PAGEREF _Toc36723537 \h </w:instrText>
            </w:r>
            <w:r>
              <w:rPr>
                <w:noProof/>
                <w:webHidden/>
              </w:rPr>
            </w:r>
            <w:r>
              <w:rPr>
                <w:noProof/>
                <w:webHidden/>
              </w:rPr>
              <w:fldChar w:fldCharType="separate"/>
            </w:r>
            <w:r>
              <w:rPr>
                <w:noProof/>
                <w:webHidden/>
              </w:rPr>
              <w:t>24</w:t>
            </w:r>
            <w:r>
              <w:rPr>
                <w:noProof/>
                <w:webHidden/>
              </w:rPr>
              <w:fldChar w:fldCharType="end"/>
            </w:r>
          </w:hyperlink>
        </w:p>
        <w:p w:rsidR="00BD5572" w:rsidRDefault="00BD55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6723538" w:history="1">
            <w:r w:rsidRPr="001B2F8F">
              <w:rPr>
                <w:rStyle w:val="Hyperlink"/>
                <w:noProof/>
                <w:lang w:val="en-US"/>
              </w:rPr>
              <w:t>13.12</w:t>
            </w:r>
            <w:r>
              <w:rPr>
                <w:rFonts w:asciiTheme="minorHAnsi" w:eastAsiaTheme="minorEastAsia" w:hAnsiTheme="minorHAnsi" w:cstheme="minorBidi"/>
                <w:noProof/>
                <w:szCs w:val="22"/>
                <w:lang w:val="en-US" w:eastAsia="zh-CN"/>
              </w:rPr>
              <w:tab/>
            </w:r>
            <w:r w:rsidRPr="001B2F8F">
              <w:rPr>
                <w:rStyle w:val="Hyperlink"/>
                <w:noProof/>
                <w:lang w:val="en-US"/>
              </w:rPr>
              <w:t>March 18 (MAC):  3 SPs</w:t>
            </w:r>
            <w:r>
              <w:rPr>
                <w:noProof/>
                <w:webHidden/>
              </w:rPr>
              <w:tab/>
            </w:r>
            <w:r>
              <w:rPr>
                <w:noProof/>
                <w:webHidden/>
              </w:rPr>
              <w:fldChar w:fldCharType="begin"/>
            </w:r>
            <w:r>
              <w:rPr>
                <w:noProof/>
                <w:webHidden/>
              </w:rPr>
              <w:instrText xml:space="preserve"> PAGEREF _Toc36723538 \h </w:instrText>
            </w:r>
            <w:r>
              <w:rPr>
                <w:noProof/>
                <w:webHidden/>
              </w:rPr>
            </w:r>
            <w:r>
              <w:rPr>
                <w:noProof/>
                <w:webHidden/>
              </w:rPr>
              <w:fldChar w:fldCharType="separate"/>
            </w:r>
            <w:r>
              <w:rPr>
                <w:noProof/>
                <w:webHidden/>
              </w:rPr>
              <w:t>25</w:t>
            </w:r>
            <w:r>
              <w:rPr>
                <w:noProof/>
                <w:webHidden/>
              </w:rPr>
              <w:fldChar w:fldCharType="end"/>
            </w:r>
          </w:hyperlink>
        </w:p>
        <w:p w:rsidR="00BD5572" w:rsidRDefault="00BD55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6723539" w:history="1">
            <w:r w:rsidRPr="001B2F8F">
              <w:rPr>
                <w:rStyle w:val="Hyperlink"/>
                <w:noProof/>
                <w:lang w:val="en-US"/>
              </w:rPr>
              <w:t>13.13</w:t>
            </w:r>
            <w:r>
              <w:rPr>
                <w:rFonts w:asciiTheme="minorHAnsi" w:eastAsiaTheme="minorEastAsia" w:hAnsiTheme="minorHAnsi" w:cstheme="minorBidi"/>
                <w:noProof/>
                <w:szCs w:val="22"/>
                <w:lang w:val="en-US" w:eastAsia="zh-CN"/>
              </w:rPr>
              <w:tab/>
            </w:r>
            <w:r w:rsidRPr="001B2F8F">
              <w:rPr>
                <w:rStyle w:val="Hyperlink"/>
                <w:noProof/>
                <w:lang w:val="en-US"/>
              </w:rPr>
              <w:t>March 19 (Joint):  4 SPs</w:t>
            </w:r>
            <w:r>
              <w:rPr>
                <w:noProof/>
                <w:webHidden/>
              </w:rPr>
              <w:tab/>
            </w:r>
            <w:r>
              <w:rPr>
                <w:noProof/>
                <w:webHidden/>
              </w:rPr>
              <w:fldChar w:fldCharType="begin"/>
            </w:r>
            <w:r>
              <w:rPr>
                <w:noProof/>
                <w:webHidden/>
              </w:rPr>
              <w:instrText xml:space="preserve"> PAGEREF _Toc36723539 \h </w:instrText>
            </w:r>
            <w:r>
              <w:rPr>
                <w:noProof/>
                <w:webHidden/>
              </w:rPr>
            </w:r>
            <w:r>
              <w:rPr>
                <w:noProof/>
                <w:webHidden/>
              </w:rPr>
              <w:fldChar w:fldCharType="separate"/>
            </w:r>
            <w:r>
              <w:rPr>
                <w:noProof/>
                <w:webHidden/>
              </w:rPr>
              <w:t>26</w:t>
            </w:r>
            <w:r>
              <w:rPr>
                <w:noProof/>
                <w:webHidden/>
              </w:rPr>
              <w:fldChar w:fldCharType="end"/>
            </w:r>
          </w:hyperlink>
        </w:p>
        <w:p w:rsidR="00BD5572" w:rsidRDefault="00BD55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6723540" w:history="1">
            <w:r w:rsidRPr="001B2F8F">
              <w:rPr>
                <w:rStyle w:val="Hyperlink"/>
                <w:noProof/>
                <w:lang w:val="en-US"/>
              </w:rPr>
              <w:t>13.14</w:t>
            </w:r>
            <w:r>
              <w:rPr>
                <w:rFonts w:asciiTheme="minorHAnsi" w:eastAsiaTheme="minorEastAsia" w:hAnsiTheme="minorHAnsi" w:cstheme="minorBidi"/>
                <w:noProof/>
                <w:szCs w:val="22"/>
                <w:lang w:val="en-US" w:eastAsia="zh-CN"/>
              </w:rPr>
              <w:tab/>
            </w:r>
            <w:r w:rsidRPr="001B2F8F">
              <w:rPr>
                <w:rStyle w:val="Hyperlink"/>
                <w:noProof/>
                <w:lang w:val="en-US"/>
              </w:rPr>
              <w:t>March 23 (PHY):  3 SPs</w:t>
            </w:r>
            <w:r>
              <w:rPr>
                <w:noProof/>
                <w:webHidden/>
              </w:rPr>
              <w:tab/>
            </w:r>
            <w:r>
              <w:rPr>
                <w:noProof/>
                <w:webHidden/>
              </w:rPr>
              <w:fldChar w:fldCharType="begin"/>
            </w:r>
            <w:r>
              <w:rPr>
                <w:noProof/>
                <w:webHidden/>
              </w:rPr>
              <w:instrText xml:space="preserve"> PAGEREF _Toc36723540 \h </w:instrText>
            </w:r>
            <w:r>
              <w:rPr>
                <w:noProof/>
                <w:webHidden/>
              </w:rPr>
            </w:r>
            <w:r>
              <w:rPr>
                <w:noProof/>
                <w:webHidden/>
              </w:rPr>
              <w:fldChar w:fldCharType="separate"/>
            </w:r>
            <w:r>
              <w:rPr>
                <w:noProof/>
                <w:webHidden/>
              </w:rPr>
              <w:t>27</w:t>
            </w:r>
            <w:r>
              <w:rPr>
                <w:noProof/>
                <w:webHidden/>
              </w:rPr>
              <w:fldChar w:fldCharType="end"/>
            </w:r>
          </w:hyperlink>
        </w:p>
        <w:p w:rsidR="00BD5572" w:rsidRDefault="00BD55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6723541" w:history="1">
            <w:r w:rsidRPr="001B2F8F">
              <w:rPr>
                <w:rStyle w:val="Hyperlink"/>
                <w:noProof/>
                <w:lang w:val="en-US"/>
              </w:rPr>
              <w:t>13.15</w:t>
            </w:r>
            <w:r>
              <w:rPr>
                <w:rFonts w:asciiTheme="minorHAnsi" w:eastAsiaTheme="minorEastAsia" w:hAnsiTheme="minorHAnsi" w:cstheme="minorBidi"/>
                <w:noProof/>
                <w:szCs w:val="22"/>
                <w:lang w:val="en-US" w:eastAsia="zh-CN"/>
              </w:rPr>
              <w:tab/>
            </w:r>
            <w:r w:rsidRPr="001B2F8F">
              <w:rPr>
                <w:rStyle w:val="Hyperlink"/>
                <w:noProof/>
                <w:lang w:val="en-US"/>
              </w:rPr>
              <w:t>March 23 (MAC):  1 SP</w:t>
            </w:r>
            <w:r>
              <w:rPr>
                <w:noProof/>
                <w:webHidden/>
              </w:rPr>
              <w:tab/>
            </w:r>
            <w:r>
              <w:rPr>
                <w:noProof/>
                <w:webHidden/>
              </w:rPr>
              <w:fldChar w:fldCharType="begin"/>
            </w:r>
            <w:r>
              <w:rPr>
                <w:noProof/>
                <w:webHidden/>
              </w:rPr>
              <w:instrText xml:space="preserve"> PAGEREF _Toc36723541 \h </w:instrText>
            </w:r>
            <w:r>
              <w:rPr>
                <w:noProof/>
                <w:webHidden/>
              </w:rPr>
            </w:r>
            <w:r>
              <w:rPr>
                <w:noProof/>
                <w:webHidden/>
              </w:rPr>
              <w:fldChar w:fldCharType="separate"/>
            </w:r>
            <w:r>
              <w:rPr>
                <w:noProof/>
                <w:webHidden/>
              </w:rPr>
              <w:t>28</w:t>
            </w:r>
            <w:r>
              <w:rPr>
                <w:noProof/>
                <w:webHidden/>
              </w:rPr>
              <w:fldChar w:fldCharType="end"/>
            </w:r>
          </w:hyperlink>
        </w:p>
        <w:p w:rsidR="00BD5572" w:rsidRDefault="00BD55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6723542" w:history="1">
            <w:r w:rsidRPr="001B2F8F">
              <w:rPr>
                <w:rStyle w:val="Hyperlink"/>
                <w:noProof/>
                <w:lang w:val="en-US"/>
              </w:rPr>
              <w:t>13.16</w:t>
            </w:r>
            <w:r>
              <w:rPr>
                <w:rFonts w:asciiTheme="minorHAnsi" w:eastAsiaTheme="minorEastAsia" w:hAnsiTheme="minorHAnsi" w:cstheme="minorBidi"/>
                <w:noProof/>
                <w:szCs w:val="22"/>
                <w:lang w:val="en-US" w:eastAsia="zh-CN"/>
              </w:rPr>
              <w:tab/>
            </w:r>
            <w:r w:rsidRPr="001B2F8F">
              <w:rPr>
                <w:rStyle w:val="Hyperlink"/>
                <w:noProof/>
                <w:lang w:val="en-US"/>
              </w:rPr>
              <w:t>March 26 (PHY):  No SP</w:t>
            </w:r>
            <w:r>
              <w:rPr>
                <w:noProof/>
                <w:webHidden/>
              </w:rPr>
              <w:tab/>
            </w:r>
            <w:r>
              <w:rPr>
                <w:noProof/>
                <w:webHidden/>
              </w:rPr>
              <w:fldChar w:fldCharType="begin"/>
            </w:r>
            <w:r>
              <w:rPr>
                <w:noProof/>
                <w:webHidden/>
              </w:rPr>
              <w:instrText xml:space="preserve"> PAGEREF _Toc36723542 \h </w:instrText>
            </w:r>
            <w:r>
              <w:rPr>
                <w:noProof/>
                <w:webHidden/>
              </w:rPr>
            </w:r>
            <w:r>
              <w:rPr>
                <w:noProof/>
                <w:webHidden/>
              </w:rPr>
              <w:fldChar w:fldCharType="separate"/>
            </w:r>
            <w:r>
              <w:rPr>
                <w:noProof/>
                <w:webHidden/>
              </w:rPr>
              <w:t>28</w:t>
            </w:r>
            <w:r>
              <w:rPr>
                <w:noProof/>
                <w:webHidden/>
              </w:rPr>
              <w:fldChar w:fldCharType="end"/>
            </w:r>
          </w:hyperlink>
        </w:p>
        <w:p w:rsidR="00BD5572" w:rsidRDefault="00BD55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6723543" w:history="1">
            <w:r w:rsidRPr="001B2F8F">
              <w:rPr>
                <w:rStyle w:val="Hyperlink"/>
                <w:noProof/>
                <w:lang w:val="en-US"/>
              </w:rPr>
              <w:t>13.17</w:t>
            </w:r>
            <w:r>
              <w:rPr>
                <w:rFonts w:asciiTheme="minorHAnsi" w:eastAsiaTheme="minorEastAsia" w:hAnsiTheme="minorHAnsi" w:cstheme="minorBidi"/>
                <w:noProof/>
                <w:szCs w:val="22"/>
                <w:lang w:val="en-US" w:eastAsia="zh-CN"/>
              </w:rPr>
              <w:tab/>
            </w:r>
            <w:r w:rsidRPr="001B2F8F">
              <w:rPr>
                <w:rStyle w:val="Hyperlink"/>
                <w:noProof/>
                <w:lang w:val="en-US"/>
              </w:rPr>
              <w:t>March 26 (MAC):  1 SP</w:t>
            </w:r>
            <w:r>
              <w:rPr>
                <w:noProof/>
                <w:webHidden/>
              </w:rPr>
              <w:tab/>
            </w:r>
            <w:r>
              <w:rPr>
                <w:noProof/>
                <w:webHidden/>
              </w:rPr>
              <w:fldChar w:fldCharType="begin"/>
            </w:r>
            <w:r>
              <w:rPr>
                <w:noProof/>
                <w:webHidden/>
              </w:rPr>
              <w:instrText xml:space="preserve"> PAGEREF _Toc36723543 \h </w:instrText>
            </w:r>
            <w:r>
              <w:rPr>
                <w:noProof/>
                <w:webHidden/>
              </w:rPr>
            </w:r>
            <w:r>
              <w:rPr>
                <w:noProof/>
                <w:webHidden/>
              </w:rPr>
              <w:fldChar w:fldCharType="separate"/>
            </w:r>
            <w:r>
              <w:rPr>
                <w:noProof/>
                <w:webHidden/>
              </w:rPr>
              <w:t>28</w:t>
            </w:r>
            <w:r>
              <w:rPr>
                <w:noProof/>
                <w:webHidden/>
              </w:rPr>
              <w:fldChar w:fldCharType="end"/>
            </w:r>
          </w:hyperlink>
        </w:p>
        <w:p w:rsidR="00BD5572" w:rsidRDefault="00BD55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6723544" w:history="1">
            <w:r w:rsidRPr="001B2F8F">
              <w:rPr>
                <w:rStyle w:val="Hyperlink"/>
                <w:noProof/>
                <w:lang w:val="en-US"/>
              </w:rPr>
              <w:t>13.18</w:t>
            </w:r>
            <w:r>
              <w:rPr>
                <w:rFonts w:asciiTheme="minorHAnsi" w:eastAsiaTheme="minorEastAsia" w:hAnsiTheme="minorHAnsi" w:cstheme="minorBidi"/>
                <w:noProof/>
                <w:szCs w:val="22"/>
                <w:lang w:val="en-US" w:eastAsia="zh-CN"/>
              </w:rPr>
              <w:tab/>
            </w:r>
            <w:r w:rsidRPr="001B2F8F">
              <w:rPr>
                <w:rStyle w:val="Hyperlink"/>
                <w:noProof/>
                <w:lang w:val="en-US"/>
              </w:rPr>
              <w:t>March 30 (PHY):  6 SPs</w:t>
            </w:r>
            <w:r>
              <w:rPr>
                <w:noProof/>
                <w:webHidden/>
              </w:rPr>
              <w:tab/>
            </w:r>
            <w:r>
              <w:rPr>
                <w:noProof/>
                <w:webHidden/>
              </w:rPr>
              <w:fldChar w:fldCharType="begin"/>
            </w:r>
            <w:r>
              <w:rPr>
                <w:noProof/>
                <w:webHidden/>
              </w:rPr>
              <w:instrText xml:space="preserve"> PAGEREF _Toc36723544 \h </w:instrText>
            </w:r>
            <w:r>
              <w:rPr>
                <w:noProof/>
                <w:webHidden/>
              </w:rPr>
            </w:r>
            <w:r>
              <w:rPr>
                <w:noProof/>
                <w:webHidden/>
              </w:rPr>
              <w:fldChar w:fldCharType="separate"/>
            </w:r>
            <w:r>
              <w:rPr>
                <w:noProof/>
                <w:webHidden/>
              </w:rPr>
              <w:t>28</w:t>
            </w:r>
            <w:r>
              <w:rPr>
                <w:noProof/>
                <w:webHidden/>
              </w:rPr>
              <w:fldChar w:fldCharType="end"/>
            </w:r>
          </w:hyperlink>
        </w:p>
        <w:p w:rsidR="00BD5572" w:rsidRDefault="00BD55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6723545" w:history="1">
            <w:r w:rsidRPr="001B2F8F">
              <w:rPr>
                <w:rStyle w:val="Hyperlink"/>
                <w:noProof/>
                <w:lang w:val="en-US"/>
              </w:rPr>
              <w:t>13.19</w:t>
            </w:r>
            <w:r>
              <w:rPr>
                <w:rFonts w:asciiTheme="minorHAnsi" w:eastAsiaTheme="minorEastAsia" w:hAnsiTheme="minorHAnsi" w:cstheme="minorBidi"/>
                <w:noProof/>
                <w:szCs w:val="22"/>
                <w:lang w:val="en-US" w:eastAsia="zh-CN"/>
              </w:rPr>
              <w:tab/>
            </w:r>
            <w:r w:rsidRPr="001B2F8F">
              <w:rPr>
                <w:rStyle w:val="Hyperlink"/>
                <w:noProof/>
                <w:lang w:val="en-US"/>
              </w:rPr>
              <w:t>March 30 (MAC):  TBD</w:t>
            </w:r>
            <w:r>
              <w:rPr>
                <w:noProof/>
                <w:webHidden/>
              </w:rPr>
              <w:tab/>
            </w:r>
            <w:r>
              <w:rPr>
                <w:noProof/>
                <w:webHidden/>
              </w:rPr>
              <w:fldChar w:fldCharType="begin"/>
            </w:r>
            <w:r>
              <w:rPr>
                <w:noProof/>
                <w:webHidden/>
              </w:rPr>
              <w:instrText xml:space="preserve"> PAGEREF _Toc36723545 \h </w:instrText>
            </w:r>
            <w:r>
              <w:rPr>
                <w:noProof/>
                <w:webHidden/>
              </w:rPr>
            </w:r>
            <w:r>
              <w:rPr>
                <w:noProof/>
                <w:webHidden/>
              </w:rPr>
              <w:fldChar w:fldCharType="separate"/>
            </w:r>
            <w:r>
              <w:rPr>
                <w:noProof/>
                <w:webHidden/>
              </w:rPr>
              <w:t>29</w:t>
            </w:r>
            <w:r>
              <w:rPr>
                <w:noProof/>
                <w:webHidden/>
              </w:rPr>
              <w:fldChar w:fldCharType="end"/>
            </w:r>
          </w:hyperlink>
        </w:p>
        <w:p w:rsidR="00BD5572" w:rsidRDefault="00BD5572">
          <w:pPr>
            <w:pStyle w:val="TOC2"/>
            <w:tabs>
              <w:tab w:val="left" w:pos="1100"/>
              <w:tab w:val="right" w:leader="dot" w:pos="9350"/>
            </w:tabs>
            <w:rPr>
              <w:rFonts w:asciiTheme="minorHAnsi" w:eastAsiaTheme="minorEastAsia" w:hAnsiTheme="minorHAnsi" w:cstheme="minorBidi"/>
              <w:noProof/>
              <w:szCs w:val="22"/>
              <w:lang w:val="en-US" w:eastAsia="zh-CN"/>
            </w:rPr>
          </w:pPr>
          <w:hyperlink w:anchor="_Toc36723546" w:history="1">
            <w:r w:rsidRPr="001B2F8F">
              <w:rPr>
                <w:rStyle w:val="Hyperlink"/>
                <w:noProof/>
                <w:lang w:val="en-US"/>
              </w:rPr>
              <w:t>13.20</w:t>
            </w:r>
            <w:r>
              <w:rPr>
                <w:rFonts w:asciiTheme="minorHAnsi" w:eastAsiaTheme="minorEastAsia" w:hAnsiTheme="minorHAnsi" w:cstheme="minorBidi"/>
                <w:noProof/>
                <w:szCs w:val="22"/>
                <w:lang w:val="en-US" w:eastAsia="zh-CN"/>
              </w:rPr>
              <w:tab/>
            </w:r>
            <w:r w:rsidRPr="001B2F8F">
              <w:rPr>
                <w:rStyle w:val="Hyperlink"/>
                <w:noProof/>
                <w:lang w:val="en-US"/>
              </w:rPr>
              <w:t>April 2 (Joint):  TBD</w:t>
            </w:r>
            <w:r>
              <w:rPr>
                <w:noProof/>
                <w:webHidden/>
              </w:rPr>
              <w:tab/>
            </w:r>
            <w:r>
              <w:rPr>
                <w:noProof/>
                <w:webHidden/>
              </w:rPr>
              <w:fldChar w:fldCharType="begin"/>
            </w:r>
            <w:r>
              <w:rPr>
                <w:noProof/>
                <w:webHidden/>
              </w:rPr>
              <w:instrText xml:space="preserve"> PAGEREF _Toc36723546 \h </w:instrText>
            </w:r>
            <w:r>
              <w:rPr>
                <w:noProof/>
                <w:webHidden/>
              </w:rPr>
            </w:r>
            <w:r>
              <w:rPr>
                <w:noProof/>
                <w:webHidden/>
              </w:rPr>
              <w:fldChar w:fldCharType="separate"/>
            </w:r>
            <w:r>
              <w:rPr>
                <w:noProof/>
                <w:webHidden/>
              </w:rPr>
              <w:t>29</w:t>
            </w:r>
            <w:r>
              <w:rPr>
                <w:noProof/>
                <w:webHidden/>
              </w:rPr>
              <w:fldChar w:fldCharType="end"/>
            </w:r>
          </w:hyperlink>
        </w:p>
        <w:p w:rsidR="00F04D2B" w:rsidRDefault="00F04D2B">
          <w:r>
            <w:rPr>
              <w:b/>
              <w:bCs/>
              <w:noProof/>
            </w:rPr>
            <w:fldChar w:fldCharType="end"/>
          </w:r>
        </w:p>
      </w:sdtContent>
    </w:sdt>
    <w:p w:rsidR="00E64950" w:rsidRDefault="00E64950">
      <w:pPr>
        <w:rPr>
          <w:rFonts w:eastAsiaTheme="majorEastAsia"/>
          <w:b/>
          <w:sz w:val="32"/>
          <w:szCs w:val="32"/>
          <w:lang w:val="en-US"/>
        </w:rPr>
      </w:pPr>
      <w:r>
        <w:rPr>
          <w:b/>
        </w:rPr>
        <w:br w:type="page"/>
      </w:r>
    </w:p>
    <w:p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lastRenderedPageBreak/>
        <w:t>Figures</w:t>
      </w:r>
    </w:p>
    <w:p w:rsidR="00440970" w:rsidRDefault="00440970">
      <w:pPr>
        <w:pStyle w:val="TableofFigures"/>
        <w:tabs>
          <w:tab w:val="right" w:leader="dot" w:pos="9350"/>
        </w:tabs>
      </w:pPr>
    </w:p>
    <w:p w:rsidR="00BD5572"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36723547" w:history="1">
        <w:r w:rsidR="00BD5572" w:rsidRPr="001B7DD4">
          <w:rPr>
            <w:rStyle w:val="Hyperlink"/>
            <w:noProof/>
          </w:rPr>
          <w:t>Figure 1 – Allowed combination of RU52+RU26 for 20 MHz and 40 MHz PPDU</w:t>
        </w:r>
        <w:r w:rsidR="00BD5572">
          <w:rPr>
            <w:noProof/>
            <w:webHidden/>
          </w:rPr>
          <w:tab/>
        </w:r>
        <w:r w:rsidR="00BD5572">
          <w:rPr>
            <w:noProof/>
            <w:webHidden/>
          </w:rPr>
          <w:fldChar w:fldCharType="begin"/>
        </w:r>
        <w:r w:rsidR="00BD5572">
          <w:rPr>
            <w:noProof/>
            <w:webHidden/>
          </w:rPr>
          <w:instrText xml:space="preserve"> PAGEREF _Toc36723547 \h </w:instrText>
        </w:r>
        <w:r w:rsidR="00BD5572">
          <w:rPr>
            <w:noProof/>
            <w:webHidden/>
          </w:rPr>
        </w:r>
        <w:r w:rsidR="00BD5572">
          <w:rPr>
            <w:noProof/>
            <w:webHidden/>
          </w:rPr>
          <w:fldChar w:fldCharType="separate"/>
        </w:r>
        <w:r w:rsidR="00BD5572">
          <w:rPr>
            <w:noProof/>
            <w:webHidden/>
          </w:rPr>
          <w:t>8</w:t>
        </w:r>
        <w:r w:rsidR="00BD5572">
          <w:rPr>
            <w:noProof/>
            <w:webHidden/>
          </w:rPr>
          <w:fldChar w:fldCharType="end"/>
        </w:r>
      </w:hyperlink>
    </w:p>
    <w:p w:rsidR="00BD5572" w:rsidRDefault="00BD5572">
      <w:pPr>
        <w:pStyle w:val="TableofFigures"/>
        <w:tabs>
          <w:tab w:val="right" w:leader="dot" w:pos="9350"/>
        </w:tabs>
        <w:rPr>
          <w:rFonts w:asciiTheme="minorHAnsi" w:eastAsiaTheme="minorEastAsia" w:hAnsiTheme="minorHAnsi" w:cstheme="minorBidi"/>
          <w:noProof/>
          <w:szCs w:val="22"/>
          <w:lang w:val="en-US" w:eastAsia="zh-CN"/>
        </w:rPr>
      </w:pPr>
      <w:hyperlink w:anchor="_Toc36723548" w:history="1">
        <w:r w:rsidRPr="001B7DD4">
          <w:rPr>
            <w:rStyle w:val="Hyperlink"/>
            <w:noProof/>
          </w:rPr>
          <w:t>Figure 2 – Allowed combination of RU52+RU26 for 80 MHz PPDU</w:t>
        </w:r>
        <w:r>
          <w:rPr>
            <w:noProof/>
            <w:webHidden/>
          </w:rPr>
          <w:tab/>
        </w:r>
        <w:r>
          <w:rPr>
            <w:noProof/>
            <w:webHidden/>
          </w:rPr>
          <w:fldChar w:fldCharType="begin"/>
        </w:r>
        <w:r>
          <w:rPr>
            <w:noProof/>
            <w:webHidden/>
          </w:rPr>
          <w:instrText xml:space="preserve"> PAGEREF _Toc36723548 \h </w:instrText>
        </w:r>
        <w:r>
          <w:rPr>
            <w:noProof/>
            <w:webHidden/>
          </w:rPr>
        </w:r>
        <w:r>
          <w:rPr>
            <w:noProof/>
            <w:webHidden/>
          </w:rPr>
          <w:fldChar w:fldCharType="separate"/>
        </w:r>
        <w:r>
          <w:rPr>
            <w:noProof/>
            <w:webHidden/>
          </w:rPr>
          <w:t>8</w:t>
        </w:r>
        <w:r>
          <w:rPr>
            <w:noProof/>
            <w:webHidden/>
          </w:rPr>
          <w:fldChar w:fldCharType="end"/>
        </w:r>
      </w:hyperlink>
    </w:p>
    <w:p w:rsidR="00BD5572" w:rsidRDefault="00BD5572">
      <w:pPr>
        <w:pStyle w:val="TableofFigures"/>
        <w:tabs>
          <w:tab w:val="right" w:leader="dot" w:pos="9350"/>
        </w:tabs>
        <w:rPr>
          <w:rFonts w:asciiTheme="minorHAnsi" w:eastAsiaTheme="minorEastAsia" w:hAnsiTheme="minorHAnsi" w:cstheme="minorBidi"/>
          <w:noProof/>
          <w:szCs w:val="22"/>
          <w:lang w:val="en-US" w:eastAsia="zh-CN"/>
        </w:rPr>
      </w:pPr>
      <w:hyperlink w:anchor="_Toc36723549" w:history="1">
        <w:r w:rsidRPr="001B7DD4">
          <w:rPr>
            <w:rStyle w:val="Hyperlink"/>
            <w:noProof/>
          </w:rPr>
          <w:t>Figure 3 – U-SIG</w:t>
        </w:r>
        <w:r>
          <w:rPr>
            <w:noProof/>
            <w:webHidden/>
          </w:rPr>
          <w:tab/>
        </w:r>
        <w:r>
          <w:rPr>
            <w:noProof/>
            <w:webHidden/>
          </w:rPr>
          <w:fldChar w:fldCharType="begin"/>
        </w:r>
        <w:r>
          <w:rPr>
            <w:noProof/>
            <w:webHidden/>
          </w:rPr>
          <w:instrText xml:space="preserve"> PAGEREF _Toc36723549 \h </w:instrText>
        </w:r>
        <w:r>
          <w:rPr>
            <w:noProof/>
            <w:webHidden/>
          </w:rPr>
        </w:r>
        <w:r>
          <w:rPr>
            <w:noProof/>
            <w:webHidden/>
          </w:rPr>
          <w:fldChar w:fldCharType="separate"/>
        </w:r>
        <w:r>
          <w:rPr>
            <w:noProof/>
            <w:webHidden/>
          </w:rPr>
          <w:t>11</w:t>
        </w:r>
        <w:r>
          <w:rPr>
            <w:noProof/>
            <w:webHidden/>
          </w:rPr>
          <w:fldChar w:fldCharType="end"/>
        </w:r>
      </w:hyperlink>
    </w:p>
    <w:p w:rsidR="0079112E" w:rsidRDefault="0079112E">
      <w:pPr>
        <w:rPr>
          <w:rFonts w:ascii="Arial" w:hAnsi="Arial"/>
          <w:b/>
          <w:sz w:val="32"/>
        </w:rPr>
      </w:pPr>
      <w:r>
        <w:fldChar w:fldCharType="end"/>
      </w:r>
      <w:r>
        <w:br w:type="page"/>
      </w:r>
    </w:p>
    <w:p w:rsidR="0089289E" w:rsidRPr="0020305D" w:rsidRDefault="0089289E" w:rsidP="0020305D">
      <w:pPr>
        <w:pStyle w:val="Heading1"/>
        <w:numPr>
          <w:ilvl w:val="0"/>
          <w:numId w:val="7"/>
        </w:numPr>
        <w:tabs>
          <w:tab w:val="left" w:pos="450"/>
        </w:tabs>
        <w:ind w:left="0" w:firstLine="0"/>
        <w:rPr>
          <w:u w:val="none"/>
        </w:rPr>
      </w:pPr>
      <w:bookmarkStart w:id="2" w:name="_Toc36723466"/>
      <w:r w:rsidRPr="0020305D">
        <w:rPr>
          <w:u w:val="none"/>
        </w:rPr>
        <w:lastRenderedPageBreak/>
        <w:t>Abbreviations and acronyms</w:t>
      </w:r>
      <w:bookmarkEnd w:id="2"/>
    </w:p>
    <w:p w:rsidR="0089289E" w:rsidRDefault="0089289E" w:rsidP="0089289E"/>
    <w:p w:rsidR="00DF37E2" w:rsidRDefault="00DF37E2" w:rsidP="00C01150">
      <w:pPr>
        <w:tabs>
          <w:tab w:val="left" w:pos="1170"/>
        </w:tabs>
      </w:pPr>
      <w:r>
        <w:t>MCS</w:t>
      </w:r>
      <w:r>
        <w:tab/>
        <w:t>modulation and coding scheme</w:t>
      </w:r>
    </w:p>
    <w:p w:rsidR="00D717C0" w:rsidRDefault="00D717C0" w:rsidP="00C01150">
      <w:pPr>
        <w:tabs>
          <w:tab w:val="left" w:pos="1170"/>
        </w:tabs>
      </w:pPr>
      <w:r>
        <w:t>MLD</w:t>
      </w:r>
      <w:r>
        <w:tab/>
        <w:t>multi-link device</w:t>
      </w:r>
    </w:p>
    <w:p w:rsidR="00E96EE0" w:rsidRDefault="00E96EE0" w:rsidP="00C01150">
      <w:pPr>
        <w:tabs>
          <w:tab w:val="left" w:pos="1170"/>
        </w:tabs>
      </w:pPr>
      <w:r>
        <w:t>MU</w:t>
      </w:r>
      <w:r>
        <w:tab/>
        <w:t>multi-user</w:t>
      </w:r>
    </w:p>
    <w:p w:rsidR="00C01150" w:rsidRDefault="00C01150" w:rsidP="00C01150">
      <w:pPr>
        <w:tabs>
          <w:tab w:val="left" w:pos="1170"/>
        </w:tabs>
      </w:pPr>
      <w:r>
        <w:t xml:space="preserve">MU-MIMO </w:t>
      </w:r>
      <w:r>
        <w:tab/>
      </w:r>
      <w:r w:rsidRPr="00C01150">
        <w:t>multi-user multiple input, multiple output</w:t>
      </w:r>
    </w:p>
    <w:p w:rsidR="00D911B3" w:rsidRDefault="00D911B3" w:rsidP="00C01150">
      <w:pPr>
        <w:tabs>
          <w:tab w:val="left" w:pos="1170"/>
        </w:tabs>
      </w:pPr>
      <w:r>
        <w:t>NDP</w:t>
      </w:r>
      <w:r>
        <w:tab/>
        <w:t>null data PPDU</w:t>
      </w:r>
    </w:p>
    <w:p w:rsidR="008B7570" w:rsidRDefault="008B7570" w:rsidP="00C01150">
      <w:pPr>
        <w:tabs>
          <w:tab w:val="left" w:pos="1170"/>
        </w:tabs>
      </w:pPr>
      <w:r>
        <w:t>NS</w:t>
      </w:r>
      <w:r>
        <w:tab/>
        <w:t>national security</w:t>
      </w:r>
    </w:p>
    <w:p w:rsidR="00435889" w:rsidRDefault="00435889" w:rsidP="00C01150">
      <w:pPr>
        <w:tabs>
          <w:tab w:val="left" w:pos="1170"/>
        </w:tabs>
      </w:pPr>
      <w:r>
        <w:t>OFDM</w:t>
      </w:r>
      <w:r>
        <w:tab/>
        <w:t>orthogonal frequency division mu</w:t>
      </w:r>
      <w:r w:rsidR="002446D2">
        <w:t>ltiplexing</w:t>
      </w:r>
    </w:p>
    <w:p w:rsidR="00CF69AE" w:rsidRDefault="00CF69AE" w:rsidP="00C01150">
      <w:pPr>
        <w:tabs>
          <w:tab w:val="left" w:pos="1170"/>
        </w:tabs>
      </w:pPr>
      <w:r>
        <w:t>PHY</w:t>
      </w:r>
      <w:r>
        <w:tab/>
      </w:r>
      <w:r w:rsidR="004B3694">
        <w:t>p</w:t>
      </w:r>
      <w:r>
        <w:t>hysical layer</w:t>
      </w:r>
    </w:p>
    <w:p w:rsidR="003E4392" w:rsidRDefault="003E4392" w:rsidP="00C01150">
      <w:pPr>
        <w:tabs>
          <w:tab w:val="left" w:pos="1170"/>
        </w:tabs>
      </w:pPr>
      <w:r>
        <w:t>PN</w:t>
      </w:r>
      <w:r>
        <w:tab/>
        <w:t>packet number</w:t>
      </w:r>
    </w:p>
    <w:p w:rsidR="00FF6A60" w:rsidRDefault="00FF6A60" w:rsidP="00C01150">
      <w:pPr>
        <w:tabs>
          <w:tab w:val="left" w:pos="1170"/>
        </w:tabs>
      </w:pPr>
      <w:r>
        <w:t>PPDU</w:t>
      </w:r>
      <w:r>
        <w:tab/>
      </w:r>
      <w:r w:rsidR="004B3694" w:rsidRPr="004B3694">
        <w:t>PHY protocol data unit</w:t>
      </w:r>
    </w:p>
    <w:p w:rsidR="00CB630A" w:rsidRDefault="00CB630A" w:rsidP="00C01150">
      <w:pPr>
        <w:tabs>
          <w:tab w:val="left" w:pos="1170"/>
        </w:tabs>
      </w:pPr>
      <w:r>
        <w:t>PSDU</w:t>
      </w:r>
      <w:r w:rsidR="003820B8">
        <w:tab/>
      </w:r>
      <w:r w:rsidR="003820B8" w:rsidRPr="003820B8">
        <w:t>PHY service data unit</w:t>
      </w:r>
    </w:p>
    <w:p w:rsidR="00C81DBA" w:rsidRDefault="00C81DBA" w:rsidP="00C01150">
      <w:pPr>
        <w:tabs>
          <w:tab w:val="left" w:pos="1170"/>
        </w:tabs>
      </w:pPr>
      <w:r>
        <w:t>RA</w:t>
      </w:r>
      <w:r>
        <w:tab/>
        <w:t>receiver address</w:t>
      </w:r>
    </w:p>
    <w:p w:rsidR="00CE170A" w:rsidRDefault="00CE170A" w:rsidP="00C01150">
      <w:pPr>
        <w:tabs>
          <w:tab w:val="left" w:pos="1170"/>
        </w:tabs>
      </w:pPr>
      <w:r>
        <w:t>RL-SIG</w:t>
      </w:r>
      <w:r>
        <w:tab/>
      </w:r>
      <w:r w:rsidR="00BF6A61">
        <w:t>Repeated Non-HT SIGNAL field</w:t>
      </w:r>
    </w:p>
    <w:p w:rsidR="0077283D" w:rsidRDefault="0077283D" w:rsidP="00C01150">
      <w:pPr>
        <w:tabs>
          <w:tab w:val="left" w:pos="1170"/>
        </w:tabs>
      </w:pPr>
      <w:r>
        <w:t>RU</w:t>
      </w:r>
      <w:r>
        <w:tab/>
        <w:t>resource unit</w:t>
      </w:r>
    </w:p>
    <w:p w:rsidR="00042266" w:rsidRDefault="00042266" w:rsidP="00C01150">
      <w:pPr>
        <w:tabs>
          <w:tab w:val="left" w:pos="1170"/>
        </w:tabs>
      </w:pPr>
      <w:r>
        <w:t>R</w:t>
      </w:r>
      <w:r w:rsidR="00E649D5">
        <w:t>X</w:t>
      </w:r>
      <w:r>
        <w:tab/>
        <w:t>receive</w:t>
      </w:r>
      <w:r w:rsidR="001019F9">
        <w:t xml:space="preserve"> or receiver</w:t>
      </w:r>
    </w:p>
    <w:p w:rsidR="00D717C0" w:rsidRDefault="00D717C0" w:rsidP="00C01150">
      <w:pPr>
        <w:tabs>
          <w:tab w:val="left" w:pos="1170"/>
        </w:tabs>
      </w:pPr>
      <w:r>
        <w:t>SAP</w:t>
      </w:r>
      <w:r>
        <w:tab/>
      </w:r>
      <w:r w:rsidR="00293C57">
        <w:t>service access point</w:t>
      </w:r>
    </w:p>
    <w:p w:rsidR="0077283D" w:rsidRDefault="0077283D" w:rsidP="00C01150">
      <w:pPr>
        <w:tabs>
          <w:tab w:val="left" w:pos="1170"/>
        </w:tabs>
      </w:pPr>
      <w:r>
        <w:t>STA</w:t>
      </w:r>
      <w:r>
        <w:tab/>
        <w:t>station</w:t>
      </w:r>
    </w:p>
    <w:p w:rsidR="00075B81" w:rsidRDefault="00075B81" w:rsidP="00C01150">
      <w:pPr>
        <w:tabs>
          <w:tab w:val="left" w:pos="1170"/>
        </w:tabs>
      </w:pPr>
      <w:r>
        <w:t>SU</w:t>
      </w:r>
      <w:r>
        <w:tab/>
        <w:t>single user</w:t>
      </w:r>
    </w:p>
    <w:p w:rsidR="000C18A0" w:rsidRDefault="000C18A0" w:rsidP="00C01150">
      <w:pPr>
        <w:tabs>
          <w:tab w:val="left" w:pos="1170"/>
        </w:tabs>
      </w:pPr>
      <w:r>
        <w:t>SU-MIMO</w:t>
      </w:r>
      <w:r>
        <w:tab/>
        <w:t>single user multiple input, multiple output</w:t>
      </w:r>
    </w:p>
    <w:p w:rsidR="00C81DBA" w:rsidRDefault="00C81DBA" w:rsidP="00C01150">
      <w:pPr>
        <w:tabs>
          <w:tab w:val="left" w:pos="1170"/>
        </w:tabs>
      </w:pPr>
      <w:r>
        <w:t>TA</w:t>
      </w:r>
      <w:r>
        <w:tab/>
        <w:t>transmitter address</w:t>
      </w:r>
    </w:p>
    <w:p w:rsidR="001810CE" w:rsidRDefault="001810CE" w:rsidP="00C01150">
      <w:pPr>
        <w:tabs>
          <w:tab w:val="left" w:pos="1170"/>
        </w:tabs>
      </w:pPr>
      <w:r>
        <w:t>TID</w:t>
      </w:r>
      <w:r>
        <w:tab/>
        <w:t>traffic identifier</w:t>
      </w:r>
    </w:p>
    <w:p w:rsidR="00042266" w:rsidRDefault="00042266" w:rsidP="00C01150">
      <w:pPr>
        <w:tabs>
          <w:tab w:val="left" w:pos="1170"/>
        </w:tabs>
      </w:pPr>
      <w:r>
        <w:t>T</w:t>
      </w:r>
      <w:r w:rsidR="00E649D5">
        <w:t>X</w:t>
      </w:r>
      <w:r>
        <w:tab/>
        <w:t>transmit</w:t>
      </w:r>
      <w:r w:rsidR="001019F9">
        <w:t xml:space="preserve"> or transmitter</w:t>
      </w:r>
    </w:p>
    <w:p w:rsidR="00865FD6" w:rsidRDefault="00865FD6" w:rsidP="00C01150">
      <w:pPr>
        <w:tabs>
          <w:tab w:val="left" w:pos="1170"/>
        </w:tabs>
      </w:pPr>
      <w:r>
        <w:t>TXOP</w:t>
      </w:r>
      <w:r>
        <w:tab/>
        <w:t>transmission opportunity</w:t>
      </w:r>
    </w:p>
    <w:p w:rsidR="00F8351F" w:rsidRDefault="00F8351F" w:rsidP="00C01150">
      <w:pPr>
        <w:tabs>
          <w:tab w:val="left" w:pos="1170"/>
        </w:tabs>
      </w:pPr>
      <w:r>
        <w:t>UL</w:t>
      </w:r>
      <w:r>
        <w:tab/>
        <w:t>Uplink</w:t>
      </w:r>
    </w:p>
    <w:p w:rsidR="006C2E30" w:rsidRDefault="006C2E30" w:rsidP="00C01150">
      <w:pPr>
        <w:tabs>
          <w:tab w:val="left" w:pos="1170"/>
        </w:tabs>
      </w:pPr>
      <w:r>
        <w:t>U-SIG</w:t>
      </w:r>
      <w:r>
        <w:tab/>
      </w:r>
      <w:r w:rsidRPr="006C2E30">
        <w:rPr>
          <w:lang w:val="en-US"/>
        </w:rPr>
        <w:t>Universal</w:t>
      </w:r>
      <w:r>
        <w:rPr>
          <w:lang w:val="en-US"/>
        </w:rPr>
        <w:t xml:space="preserve"> SIGNAL field</w:t>
      </w:r>
    </w:p>
    <w:p w:rsidR="00F14878" w:rsidRDefault="00F14878" w:rsidP="00C01150">
      <w:pPr>
        <w:tabs>
          <w:tab w:val="left" w:pos="1170"/>
        </w:tabs>
      </w:pPr>
      <w:r>
        <w:t>WM</w:t>
      </w:r>
      <w:r>
        <w:tab/>
        <w:t>wireless medium</w:t>
      </w:r>
    </w:p>
    <w:p w:rsidR="007745EC" w:rsidRDefault="00B81EF9" w:rsidP="002A0425">
      <w:pPr>
        <w:pStyle w:val="Heading1"/>
        <w:numPr>
          <w:ilvl w:val="0"/>
          <w:numId w:val="7"/>
        </w:numPr>
        <w:tabs>
          <w:tab w:val="left" w:pos="450"/>
        </w:tabs>
        <w:ind w:left="0" w:firstLine="0"/>
        <w:jc w:val="both"/>
        <w:rPr>
          <w:u w:val="none"/>
        </w:rPr>
      </w:pPr>
      <w:bookmarkStart w:id="3" w:name="_Toc36723467"/>
      <w:r>
        <w:rPr>
          <w:u w:val="none"/>
        </w:rPr>
        <w:t>EHT</w:t>
      </w:r>
      <w:r w:rsidR="00CF69AE">
        <w:rPr>
          <w:u w:val="none"/>
        </w:rPr>
        <w:t xml:space="preserve"> PHY</w:t>
      </w:r>
      <w:bookmarkEnd w:id="3"/>
    </w:p>
    <w:p w:rsidR="005F530B" w:rsidRPr="005F530B" w:rsidRDefault="005F530B"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5F530B" w:rsidRPr="005F530B" w:rsidRDefault="005F530B"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51" w:name="_Toc14066201"/>
      <w:bookmarkStart w:id="52" w:name="_Toc14316256"/>
      <w:bookmarkStart w:id="53" w:name="_Toc14316772"/>
      <w:bookmarkStart w:id="54" w:name="_Toc14350431"/>
      <w:bookmarkStart w:id="55" w:name="_Toc21520572"/>
      <w:bookmarkStart w:id="56" w:name="_Toc21520615"/>
      <w:bookmarkStart w:id="57" w:name="_Toc21520664"/>
      <w:bookmarkStart w:id="58" w:name="_Toc21543248"/>
      <w:bookmarkStart w:id="59" w:name="_Toc21543456"/>
      <w:bookmarkStart w:id="60" w:name="_Toc24702984"/>
      <w:bookmarkStart w:id="61" w:name="_Toc24704594"/>
      <w:bookmarkStart w:id="62" w:name="_Toc24704699"/>
      <w:bookmarkStart w:id="63" w:name="_Toc24705189"/>
      <w:bookmarkStart w:id="64" w:name="_Toc24780836"/>
      <w:bookmarkStart w:id="65" w:name="_Toc24781736"/>
      <w:bookmarkStart w:id="66" w:name="_Toc24782436"/>
      <w:bookmarkStart w:id="67" w:name="_Toc24802012"/>
      <w:bookmarkStart w:id="68" w:name="_Toc24805207"/>
      <w:bookmarkStart w:id="69" w:name="_Toc24806194"/>
      <w:bookmarkStart w:id="70" w:name="_Toc24806920"/>
      <w:bookmarkStart w:id="71" w:name="_Toc24891599"/>
      <w:bookmarkStart w:id="72" w:name="_Toc24891919"/>
      <w:bookmarkStart w:id="73" w:name="_Toc24891965"/>
      <w:bookmarkStart w:id="74" w:name="_Toc24892602"/>
      <w:bookmarkStart w:id="75" w:name="_Toc24893216"/>
      <w:bookmarkStart w:id="76" w:name="_Toc24893748"/>
      <w:bookmarkStart w:id="77" w:name="_Toc24894139"/>
      <w:bookmarkStart w:id="78" w:name="_Toc24894624"/>
      <w:bookmarkStart w:id="79" w:name="_Toc25752088"/>
      <w:bookmarkStart w:id="80" w:name="_Toc30867896"/>
      <w:bookmarkStart w:id="81" w:name="_Toc30869179"/>
      <w:bookmarkStart w:id="82" w:name="_Toc30876603"/>
      <w:bookmarkStart w:id="83" w:name="_Toc30876656"/>
      <w:bookmarkStart w:id="84" w:name="_Toc30876944"/>
      <w:bookmarkStart w:id="85" w:name="_Toc30894973"/>
      <w:bookmarkStart w:id="86" w:name="_Toc30895482"/>
      <w:bookmarkStart w:id="87" w:name="_Toc30897838"/>
      <w:bookmarkStart w:id="88" w:name="_Toc30899264"/>
      <w:bookmarkStart w:id="89" w:name="_Toc30915774"/>
      <w:bookmarkStart w:id="90" w:name="_Toc30915836"/>
      <w:bookmarkStart w:id="91" w:name="_Toc31918162"/>
      <w:bookmarkStart w:id="92" w:name="_Toc36716494"/>
      <w:bookmarkStart w:id="93" w:name="_Toc36723254"/>
      <w:bookmarkStart w:id="94" w:name="_Toc36723336"/>
      <w:bookmarkStart w:id="95" w:name="_Toc36723469"/>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rsidR="00D23228" w:rsidRPr="003B4C75" w:rsidRDefault="00D23228" w:rsidP="002A0425">
      <w:pPr>
        <w:pStyle w:val="Heading2"/>
        <w:jc w:val="both"/>
        <w:rPr>
          <w:u w:val="none"/>
        </w:rPr>
      </w:pPr>
      <w:bookmarkStart w:id="96" w:name="_Toc36723470"/>
      <w:r w:rsidRPr="003B4C75">
        <w:rPr>
          <w:u w:val="none"/>
        </w:rPr>
        <w:t>General</w:t>
      </w:r>
      <w:bookmarkEnd w:id="96"/>
    </w:p>
    <w:p w:rsidR="00D23228" w:rsidRDefault="00D23228" w:rsidP="002A0425">
      <w:pPr>
        <w:jc w:val="both"/>
      </w:pPr>
    </w:p>
    <w:p w:rsidR="00C65000" w:rsidRDefault="00856898" w:rsidP="002A0425">
      <w:pPr>
        <w:jc w:val="both"/>
      </w:pPr>
      <w:r>
        <w:t>This section describes the functional blocks in the</w:t>
      </w:r>
      <w:r w:rsidR="00B81EF9">
        <w:t xml:space="preserve"> EH</w:t>
      </w:r>
      <w:r w:rsidR="002E1230">
        <w:t>T</w:t>
      </w:r>
      <w:r w:rsidR="00B81EF9">
        <w:t xml:space="preserve"> PHY.</w:t>
      </w:r>
    </w:p>
    <w:p w:rsidR="00CF2DA4" w:rsidRDefault="00CF2DA4" w:rsidP="002A0425">
      <w:pPr>
        <w:pStyle w:val="Heading2"/>
        <w:jc w:val="both"/>
        <w:rPr>
          <w:u w:val="none"/>
        </w:rPr>
      </w:pPr>
      <w:bookmarkStart w:id="97" w:name="_Toc36723471"/>
      <w:r>
        <w:rPr>
          <w:u w:val="none"/>
        </w:rPr>
        <w:t>Channelization and tone plan</w:t>
      </w:r>
      <w:bookmarkEnd w:id="97"/>
    </w:p>
    <w:p w:rsidR="003D1CA0" w:rsidRDefault="003D1CA0" w:rsidP="003D1CA0"/>
    <w:p w:rsidR="003D1CA0" w:rsidRPr="003D1CA0" w:rsidRDefault="003D1CA0" w:rsidP="003D1CA0">
      <w:pPr>
        <w:pStyle w:val="Heading3"/>
      </w:pPr>
      <w:bookmarkStart w:id="98" w:name="_Toc36723472"/>
      <w:r>
        <w:t xml:space="preserve">Wideband and </w:t>
      </w:r>
      <w:proofErr w:type="spellStart"/>
      <w:r>
        <w:t>noncontiguous</w:t>
      </w:r>
      <w:proofErr w:type="spellEnd"/>
      <w:r>
        <w:t xml:space="preserve"> spectrum utilization</w:t>
      </w:r>
      <w:bookmarkEnd w:id="98"/>
    </w:p>
    <w:p w:rsidR="00CF2DA4" w:rsidRDefault="00CF2DA4" w:rsidP="002A0425">
      <w:pPr>
        <w:jc w:val="both"/>
      </w:pPr>
    </w:p>
    <w:p w:rsidR="00E6740A" w:rsidRDefault="00E6740A" w:rsidP="00E6740A">
      <w:pPr>
        <w:jc w:val="both"/>
      </w:pPr>
      <w:r>
        <w:t>802.</w:t>
      </w:r>
      <w:r w:rsidRPr="00C65000">
        <w:t>11be supports 320</w:t>
      </w:r>
      <w:r>
        <w:t xml:space="preserve"> </w:t>
      </w:r>
      <w:r w:rsidRPr="00C65000">
        <w:t>MHz and 160+160</w:t>
      </w:r>
      <w:r>
        <w:t xml:space="preserve"> </w:t>
      </w:r>
      <w:r w:rsidRPr="00C65000">
        <w:t>MHz PPDU.</w:t>
      </w:r>
    </w:p>
    <w:p w:rsidR="00E6740A" w:rsidRDefault="00E6740A" w:rsidP="00E6740A">
      <w:pPr>
        <w:jc w:val="both"/>
      </w:pPr>
      <w:r>
        <w:t xml:space="preserve">[Motion 10, </w:t>
      </w:r>
      <w:sdt>
        <w:sdtPr>
          <w:id w:val="-924262410"/>
          <w:citation/>
        </w:sdt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87099592"/>
          <w:citation/>
        </w:sdt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E6740A" w:rsidRDefault="00E6740A" w:rsidP="002A0425">
      <w:pPr>
        <w:jc w:val="both"/>
      </w:pPr>
    </w:p>
    <w:p w:rsidR="000E234D" w:rsidRPr="000E234D" w:rsidRDefault="004402DA" w:rsidP="002A0425">
      <w:pPr>
        <w:jc w:val="both"/>
      </w:pPr>
      <w:r>
        <w:t>802.</w:t>
      </w:r>
      <w:r w:rsidR="000E234D" w:rsidRPr="000E234D">
        <w:t>11be supports 240 MHz and 160+80 MHz transmission</w:t>
      </w:r>
    </w:p>
    <w:p w:rsidR="00D623C1" w:rsidRDefault="000E234D" w:rsidP="002A0425">
      <w:pPr>
        <w:pStyle w:val="ListParagraph"/>
        <w:numPr>
          <w:ilvl w:val="0"/>
          <w:numId w:val="14"/>
        </w:numPr>
        <w:jc w:val="both"/>
      </w:pPr>
      <w:r w:rsidRPr="000E234D">
        <w:t>Whether 240/160+80 MHz is formed by 80</w:t>
      </w:r>
      <w:r w:rsidR="00D623C1">
        <w:t xml:space="preserve"> </w:t>
      </w:r>
      <w:r w:rsidRPr="000E234D">
        <w:t xml:space="preserve">MHz channel puncturing of 320/160+160 MHz is </w:t>
      </w:r>
      <w:r w:rsidRPr="00D623C1">
        <w:rPr>
          <w:highlight w:val="yellow"/>
        </w:rPr>
        <w:t>TBD</w:t>
      </w:r>
      <w:r w:rsidR="00D623C1">
        <w:t>.</w:t>
      </w:r>
    </w:p>
    <w:p w:rsidR="00D623C1" w:rsidRDefault="00D623C1" w:rsidP="002A0425">
      <w:pPr>
        <w:jc w:val="both"/>
      </w:pPr>
      <w:r>
        <w:t>[Motion 16,</w:t>
      </w:r>
      <w:r w:rsidR="009A4898">
        <w:t xml:space="preserve"> </w:t>
      </w:r>
      <w:sdt>
        <w:sdtPr>
          <w:id w:val="189265797"/>
          <w:citation/>
        </w:sdtPr>
        <w:sdtContent>
          <w:r w:rsidR="009A4898">
            <w:fldChar w:fldCharType="begin"/>
          </w:r>
          <w:r w:rsidR="009A4898">
            <w:rPr>
              <w:lang w:val="en-US"/>
            </w:rPr>
            <w:instrText xml:space="preserve"> CITATION 19_1755r1 \l 1033 </w:instrText>
          </w:r>
          <w:r w:rsidR="009A4898">
            <w:fldChar w:fldCharType="separate"/>
          </w:r>
          <w:r w:rsidR="00BD7EC2" w:rsidRPr="00BD7EC2">
            <w:rPr>
              <w:noProof/>
              <w:lang w:val="en-US"/>
            </w:rPr>
            <w:t>[3]</w:t>
          </w:r>
          <w:r w:rsidR="009A4898">
            <w:fldChar w:fldCharType="end"/>
          </w:r>
        </w:sdtContent>
      </w:sdt>
      <w:r w:rsidR="009B2D9B">
        <w:t xml:space="preserve"> and </w:t>
      </w:r>
      <w:sdt>
        <w:sdtPr>
          <w:id w:val="-1659066253"/>
          <w:citation/>
        </w:sdtPr>
        <w:sdtContent>
          <w:r w:rsidR="009B2D9B">
            <w:fldChar w:fldCharType="begin"/>
          </w:r>
          <w:r w:rsidR="009B2D9B">
            <w:rPr>
              <w:lang w:val="en-US"/>
            </w:rPr>
            <w:instrText xml:space="preserve">CITATION 19_1066r3 \l 1033 </w:instrText>
          </w:r>
          <w:r w:rsidR="009B2D9B">
            <w:fldChar w:fldCharType="separate"/>
          </w:r>
          <w:r w:rsidR="00BD7EC2" w:rsidRPr="00BD7EC2">
            <w:rPr>
              <w:noProof/>
              <w:lang w:val="en-US"/>
            </w:rPr>
            <w:t>[4]</w:t>
          </w:r>
          <w:r w:rsidR="009B2D9B">
            <w:fldChar w:fldCharType="end"/>
          </w:r>
        </w:sdtContent>
      </w:sdt>
      <w:r>
        <w:t>]</w:t>
      </w:r>
    </w:p>
    <w:p w:rsidR="00D623C1" w:rsidRDefault="00D623C1" w:rsidP="002A0425">
      <w:pPr>
        <w:jc w:val="both"/>
      </w:pPr>
    </w:p>
    <w:p w:rsidR="004C766E" w:rsidRDefault="004C766E" w:rsidP="002A0425">
      <w:pPr>
        <w:jc w:val="both"/>
      </w:pPr>
      <w:r w:rsidRPr="004C766E">
        <w:t>240/160+80 MHz band</w:t>
      </w:r>
      <w:r w:rsidR="004402DA">
        <w:t xml:space="preserve">width is constructed from </w:t>
      </w:r>
      <w:r w:rsidR="00CB0232">
        <w:t>three</w:t>
      </w:r>
      <w:r w:rsidR="004402DA">
        <w:t xml:space="preserve"> </w:t>
      </w:r>
      <w:r w:rsidRPr="004C766E">
        <w:t>80</w:t>
      </w:r>
      <w:r w:rsidR="009F0F1B">
        <w:t xml:space="preserve"> </w:t>
      </w:r>
      <w:r w:rsidRPr="004C766E">
        <w:t>MHz channels which include primary 80</w:t>
      </w:r>
      <w:r w:rsidR="009F0F1B">
        <w:t xml:space="preserve"> </w:t>
      </w:r>
      <w:proofErr w:type="spellStart"/>
      <w:r w:rsidRPr="004C766E">
        <w:t>MHz</w:t>
      </w:r>
      <w:r w:rsidR="009F0F1B">
        <w:t>.</w:t>
      </w:r>
      <w:proofErr w:type="spellEnd"/>
    </w:p>
    <w:p w:rsidR="009F0F1B" w:rsidRDefault="009F0F1B" w:rsidP="002A0425">
      <w:pPr>
        <w:jc w:val="both"/>
      </w:pPr>
      <w:r>
        <w:t>[Motion 17,</w:t>
      </w:r>
      <w:r w:rsidR="00B1797E">
        <w:t xml:space="preserve"> </w:t>
      </w:r>
      <w:sdt>
        <w:sdtPr>
          <w:id w:val="-730767725"/>
          <w:citation/>
        </w:sdtPr>
        <w:sdtContent>
          <w:r w:rsidR="004B4287">
            <w:fldChar w:fldCharType="begin"/>
          </w:r>
          <w:r w:rsidR="004B4287">
            <w:rPr>
              <w:lang w:val="en-US"/>
            </w:rPr>
            <w:instrText xml:space="preserve"> CITATION 19_1755r1 \l 1033 </w:instrText>
          </w:r>
          <w:r w:rsidR="004B4287">
            <w:fldChar w:fldCharType="separate"/>
          </w:r>
          <w:r w:rsidR="00BD7EC2" w:rsidRPr="00BD7EC2">
            <w:rPr>
              <w:noProof/>
              <w:lang w:val="en-US"/>
            </w:rPr>
            <w:t>[3]</w:t>
          </w:r>
          <w:r w:rsidR="004B4287">
            <w:fldChar w:fldCharType="end"/>
          </w:r>
        </w:sdtContent>
      </w:sdt>
      <w:r w:rsidR="004B4287">
        <w:t xml:space="preserve"> and </w:t>
      </w:r>
      <w:sdt>
        <w:sdtPr>
          <w:id w:val="179940600"/>
          <w:citation/>
        </w:sdtPr>
        <w:sdtContent>
          <w:r w:rsidR="00E766B3">
            <w:fldChar w:fldCharType="begin"/>
          </w:r>
          <w:r w:rsidR="00E766B3">
            <w:rPr>
              <w:lang w:val="en-US"/>
            </w:rPr>
            <w:instrText xml:space="preserve"> CITATION 19_1889r2 \l 1033 </w:instrText>
          </w:r>
          <w:r w:rsidR="00E766B3">
            <w:fldChar w:fldCharType="separate"/>
          </w:r>
          <w:r w:rsidR="00BD7EC2" w:rsidRPr="00BD7EC2">
            <w:rPr>
              <w:noProof/>
              <w:lang w:val="en-US"/>
            </w:rPr>
            <w:t>[5]</w:t>
          </w:r>
          <w:r w:rsidR="00E766B3">
            <w:fldChar w:fldCharType="end"/>
          </w:r>
        </w:sdtContent>
      </w:sdt>
      <w:r>
        <w:t>]</w:t>
      </w:r>
    </w:p>
    <w:p w:rsidR="004C766E" w:rsidRDefault="004C766E" w:rsidP="002A0425">
      <w:pPr>
        <w:jc w:val="both"/>
      </w:pPr>
    </w:p>
    <w:p w:rsidR="00E6740A" w:rsidRPr="00E6740A" w:rsidRDefault="00981D07" w:rsidP="00E6740A">
      <w:pPr>
        <w:jc w:val="both"/>
      </w:pPr>
      <w:r>
        <w:t>802.</w:t>
      </w:r>
      <w:r w:rsidR="00E6740A" w:rsidRPr="00E6740A">
        <w:t xml:space="preserve">11be reuses </w:t>
      </w:r>
      <w:r w:rsidR="00A31BC6">
        <w:t>802.</w:t>
      </w:r>
      <w:r w:rsidR="00E6740A" w:rsidRPr="00E6740A">
        <w:t>11ax tone plan for 20/40/80/160/80+80</w:t>
      </w:r>
      <w:r w:rsidR="00A80243">
        <w:t xml:space="preserve"> </w:t>
      </w:r>
      <w:r w:rsidR="00E6740A" w:rsidRPr="00E6740A">
        <w:t>MHz PPDU</w:t>
      </w:r>
      <w:r w:rsidR="006174B7">
        <w:t>.</w:t>
      </w:r>
    </w:p>
    <w:p w:rsidR="00E6740A" w:rsidRDefault="00E6740A" w:rsidP="00E6740A">
      <w:pPr>
        <w:jc w:val="both"/>
      </w:pPr>
      <w:r w:rsidRPr="00E6740A">
        <w:lastRenderedPageBreak/>
        <w:t>For 320</w:t>
      </w:r>
      <w:r>
        <w:t xml:space="preserve"> </w:t>
      </w:r>
      <w:r w:rsidRPr="00E6740A">
        <w:t>MHz and 160+160</w:t>
      </w:r>
      <w:r>
        <w:t xml:space="preserve"> </w:t>
      </w:r>
      <w:r w:rsidRPr="00E6740A">
        <w:t xml:space="preserve">MHz PPDU, </w:t>
      </w:r>
      <w:r>
        <w:t>802.</w:t>
      </w:r>
      <w:r w:rsidRPr="00E6740A">
        <w:t>11be uses duplicated HE160 for OFDMA tone plan</w:t>
      </w:r>
      <w:r w:rsidR="006174B7">
        <w:t>.</w:t>
      </w:r>
    </w:p>
    <w:p w:rsidR="006174B7" w:rsidRDefault="006174B7" w:rsidP="00E6740A">
      <w:pPr>
        <w:jc w:val="both"/>
      </w:pPr>
      <w:r>
        <w:t xml:space="preserve">[Motion 33, </w:t>
      </w:r>
      <w:sdt>
        <w:sdtPr>
          <w:id w:val="408345781"/>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60697119"/>
          <w:citation/>
        </w:sdt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t>]</w:t>
      </w:r>
    </w:p>
    <w:p w:rsidR="0071281E" w:rsidRDefault="0071281E" w:rsidP="00E6740A">
      <w:pPr>
        <w:jc w:val="both"/>
      </w:pPr>
    </w:p>
    <w:p w:rsidR="0071281E" w:rsidRDefault="00C1568F" w:rsidP="00E6740A">
      <w:pPr>
        <w:jc w:val="both"/>
      </w:pPr>
      <w:r>
        <w:t>802.</w:t>
      </w:r>
      <w:r w:rsidR="0071281E" w:rsidRPr="0071281E">
        <w:t xml:space="preserve">11be 240/160+80 </w:t>
      </w:r>
      <w:r w:rsidR="004872FC">
        <w:t xml:space="preserve">MHz </w:t>
      </w:r>
      <w:r w:rsidR="0071281E" w:rsidRPr="0071281E">
        <w:t>transmission consists of 3x80</w:t>
      </w:r>
      <w:r>
        <w:t xml:space="preserve"> </w:t>
      </w:r>
      <w:r w:rsidR="0071281E" w:rsidRPr="0071281E">
        <w:t>MHz segments while the tone plan of each 80</w:t>
      </w:r>
      <w:r w:rsidR="00170553">
        <w:t xml:space="preserve"> </w:t>
      </w:r>
      <w:r w:rsidR="0071281E" w:rsidRPr="0071281E">
        <w:t xml:space="preserve">MHz segment is the same as HE80 in </w:t>
      </w:r>
      <w:r w:rsidR="00D904AF">
        <w:t>802.</w:t>
      </w:r>
      <w:r w:rsidR="0071281E" w:rsidRPr="0071281E">
        <w:t>11ax</w:t>
      </w:r>
      <w:r w:rsidR="0071281E">
        <w:t>.</w:t>
      </w:r>
    </w:p>
    <w:p w:rsidR="0071281E" w:rsidRDefault="0071281E" w:rsidP="00E6740A">
      <w:pPr>
        <w:jc w:val="both"/>
      </w:pPr>
      <w:r>
        <w:t xml:space="preserve">[Motion 35, </w:t>
      </w:r>
      <w:sdt>
        <w:sdtPr>
          <w:id w:val="-1836449924"/>
          <w:citation/>
        </w:sdtPr>
        <w:sdtContent>
          <w:r w:rsidR="00F7108B">
            <w:fldChar w:fldCharType="begin"/>
          </w:r>
          <w:r w:rsidR="00F7108B">
            <w:rPr>
              <w:lang w:val="en-US"/>
            </w:rPr>
            <w:instrText xml:space="preserve"> CITATION 19_1755r1 \l 1033 </w:instrText>
          </w:r>
          <w:r w:rsidR="00F7108B">
            <w:fldChar w:fldCharType="separate"/>
          </w:r>
          <w:r w:rsidR="00BD7EC2" w:rsidRPr="00BD7EC2">
            <w:rPr>
              <w:noProof/>
              <w:lang w:val="en-US"/>
            </w:rPr>
            <w:t>[3]</w:t>
          </w:r>
          <w:r w:rsidR="00F7108B">
            <w:fldChar w:fldCharType="end"/>
          </w:r>
        </w:sdtContent>
      </w:sdt>
      <w:r w:rsidR="00F7108B">
        <w:t xml:space="preserve"> and </w:t>
      </w:r>
      <w:sdt>
        <w:sdtPr>
          <w:id w:val="-2012977326"/>
          <w:citation/>
        </w:sdtPr>
        <w:sdtContent>
          <w:r w:rsidR="00F7108B">
            <w:fldChar w:fldCharType="begin"/>
          </w:r>
          <w:r w:rsidR="00F7108B">
            <w:rPr>
              <w:lang w:val="en-US"/>
            </w:rPr>
            <w:instrText xml:space="preserve"> CITATION 19_1521r2 \l 1033 </w:instrText>
          </w:r>
          <w:r w:rsidR="00F7108B">
            <w:fldChar w:fldCharType="separate"/>
          </w:r>
          <w:r w:rsidR="00BD7EC2" w:rsidRPr="00BD7EC2">
            <w:rPr>
              <w:noProof/>
              <w:lang w:val="en-US"/>
            </w:rPr>
            <w:t>[6]</w:t>
          </w:r>
          <w:r w:rsidR="00F7108B">
            <w:fldChar w:fldCharType="end"/>
          </w:r>
        </w:sdtContent>
      </w:sdt>
      <w:r w:rsidR="00F7108B">
        <w:t>]</w:t>
      </w:r>
    </w:p>
    <w:p w:rsidR="00981D07" w:rsidRDefault="00981D07" w:rsidP="00E6740A">
      <w:pPr>
        <w:jc w:val="both"/>
      </w:pPr>
    </w:p>
    <w:p w:rsidR="00A311B7" w:rsidRPr="00A311B7" w:rsidRDefault="00A311B7" w:rsidP="002A0425">
      <w:pPr>
        <w:jc w:val="both"/>
      </w:pPr>
      <w:r w:rsidRPr="00A311B7">
        <w:t>A 160</w:t>
      </w:r>
      <w:r w:rsidR="00037FA5">
        <w:t xml:space="preserve"> </w:t>
      </w:r>
      <w:r w:rsidRPr="00A311B7">
        <w:t>MHz t</w:t>
      </w:r>
      <w:r>
        <w:t>one plan is duplicated for the n</w:t>
      </w:r>
      <w:r w:rsidRPr="00A311B7">
        <w:t>on-OFDMA tone plan of 320/160+160 MHz PPDU</w:t>
      </w:r>
      <w:r>
        <w:t>.</w:t>
      </w:r>
    </w:p>
    <w:p w:rsidR="00A311B7" w:rsidRDefault="00A311B7" w:rsidP="002A0425">
      <w:pPr>
        <w:pStyle w:val="ListParagraph"/>
        <w:numPr>
          <w:ilvl w:val="0"/>
          <w:numId w:val="14"/>
        </w:numPr>
        <w:jc w:val="both"/>
      </w:pPr>
      <w:r w:rsidRPr="00A311B7">
        <w:t xml:space="preserve">The 160 MHz tone plan is </w:t>
      </w:r>
      <w:r w:rsidRPr="00A311B7">
        <w:rPr>
          <w:highlight w:val="yellow"/>
        </w:rPr>
        <w:t>TBD</w:t>
      </w:r>
      <w:r>
        <w:t>.</w:t>
      </w:r>
    </w:p>
    <w:p w:rsidR="00A311B7" w:rsidRDefault="00A311B7" w:rsidP="002A0425">
      <w:pPr>
        <w:jc w:val="both"/>
      </w:pPr>
      <w:r>
        <w:t xml:space="preserve">[Motion 18, </w:t>
      </w:r>
      <w:sdt>
        <w:sdtPr>
          <w:id w:val="-1212728924"/>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0526287"/>
          <w:citation/>
        </w:sdtPr>
        <w:sdtContent>
          <w:r w:rsidR="00037FA5">
            <w:fldChar w:fldCharType="begin"/>
          </w:r>
          <w:r w:rsidR="00037FA5">
            <w:rPr>
              <w:lang w:val="en-US"/>
            </w:rPr>
            <w:instrText xml:space="preserve"> CITATION 19_1492r3 \l 1033 </w:instrText>
          </w:r>
          <w:r w:rsidR="00037FA5">
            <w:fldChar w:fldCharType="separate"/>
          </w:r>
          <w:r w:rsidR="00BD7EC2" w:rsidRPr="00BD7EC2">
            <w:rPr>
              <w:noProof/>
              <w:lang w:val="en-US"/>
            </w:rPr>
            <w:t>[7]</w:t>
          </w:r>
          <w:r w:rsidR="00037FA5">
            <w:fldChar w:fldCharType="end"/>
          </w:r>
        </w:sdtContent>
      </w:sdt>
      <w:r>
        <w:t>]</w:t>
      </w:r>
    </w:p>
    <w:p w:rsidR="003744A0" w:rsidRDefault="003744A0" w:rsidP="002A0425">
      <w:pPr>
        <w:jc w:val="both"/>
      </w:pPr>
    </w:p>
    <w:p w:rsidR="00C07C6C" w:rsidRPr="00981D07" w:rsidRDefault="00C07C6C" w:rsidP="00C07C6C">
      <w:pPr>
        <w:jc w:val="both"/>
      </w:pPr>
      <w:r w:rsidRPr="00981D07">
        <w:t xml:space="preserve">The </w:t>
      </w:r>
      <w:r>
        <w:t>802.</w:t>
      </w:r>
      <w:r w:rsidRPr="00981D07">
        <w:t>11be 320/160+160 MHz non-OFDMA tone plan uses duplicated tone plan of HE160</w:t>
      </w:r>
      <w:r>
        <w:t>.</w:t>
      </w:r>
    </w:p>
    <w:p w:rsidR="00C07C6C" w:rsidRDefault="00C07C6C" w:rsidP="00C07C6C">
      <w:pPr>
        <w:jc w:val="both"/>
      </w:pPr>
      <w:r w:rsidRPr="008D323D">
        <w:t>NOTE</w:t>
      </w:r>
      <w:r>
        <w:t xml:space="preserve"> </w:t>
      </w:r>
      <w:r w:rsidRPr="008D323D">
        <w:t>–</w:t>
      </w:r>
      <w:r>
        <w:t xml:space="preserve"> P</w:t>
      </w:r>
      <w:r w:rsidRPr="00981D07">
        <w:t xml:space="preserve">uncturing design </w:t>
      </w:r>
      <w:r w:rsidRPr="00920DC1">
        <w:rPr>
          <w:highlight w:val="yellow"/>
        </w:rPr>
        <w:t>TBD</w:t>
      </w:r>
      <w:r>
        <w:t>.</w:t>
      </w:r>
    </w:p>
    <w:p w:rsidR="00C07C6C" w:rsidRDefault="00C07C6C" w:rsidP="00C07C6C">
      <w:pPr>
        <w:jc w:val="both"/>
      </w:pPr>
      <w:r>
        <w:t xml:space="preserve">[Motion 34, </w:t>
      </w:r>
      <w:sdt>
        <w:sdtPr>
          <w:id w:val="2003616074"/>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8394438"/>
          <w:citation/>
        </w:sdtPr>
        <w:sdtContent>
          <w:r>
            <w:fldChar w:fldCharType="begin"/>
          </w:r>
          <w:r>
            <w:rPr>
              <w:lang w:val="en-US"/>
            </w:rPr>
            <w:instrText xml:space="preserve"> CITATION 19_1521r2 \l 1033 </w:instrText>
          </w:r>
          <w:r>
            <w:fldChar w:fldCharType="separate"/>
          </w:r>
          <w:r w:rsidR="00BD7EC2" w:rsidRPr="00BD7EC2">
            <w:rPr>
              <w:noProof/>
              <w:lang w:val="en-US"/>
            </w:rPr>
            <w:t>[6]</w:t>
          </w:r>
          <w:r>
            <w:fldChar w:fldCharType="end"/>
          </w:r>
        </w:sdtContent>
      </w:sdt>
      <w:r w:rsidR="00266228">
        <w:t>]</w:t>
      </w:r>
    </w:p>
    <w:p w:rsidR="00C07C6C" w:rsidRDefault="00C07C6C" w:rsidP="002A0425">
      <w:pPr>
        <w:jc w:val="both"/>
      </w:pPr>
    </w:p>
    <w:p w:rsidR="003744A0" w:rsidRDefault="003744A0" w:rsidP="002A0425">
      <w:pPr>
        <w:jc w:val="both"/>
      </w:pPr>
      <w:r w:rsidRPr="003744A0">
        <w:t>12 and 11 null tones are placed at the left and right edges in each 160</w:t>
      </w:r>
      <w:r>
        <w:t xml:space="preserve"> </w:t>
      </w:r>
      <w:r w:rsidRPr="003744A0">
        <w:t xml:space="preserve">MHz segment for the </w:t>
      </w:r>
      <w:r>
        <w:t>n</w:t>
      </w:r>
      <w:r w:rsidRPr="003744A0">
        <w:t>on-OFDMA tone plan of 320/160+160 MHz PPDU</w:t>
      </w:r>
      <w:r>
        <w:t>.</w:t>
      </w:r>
    </w:p>
    <w:p w:rsidR="001C6569" w:rsidRDefault="003744A0" w:rsidP="002A0425">
      <w:pPr>
        <w:jc w:val="both"/>
      </w:pPr>
      <w:r>
        <w:t xml:space="preserve">[Motion 19, </w:t>
      </w:r>
      <w:sdt>
        <w:sdtPr>
          <w:id w:val="-1280945570"/>
          <w:citation/>
        </w:sdtPr>
        <w:sdtContent>
          <w:r w:rsidR="00871812">
            <w:fldChar w:fldCharType="begin"/>
          </w:r>
          <w:r w:rsidR="00871812">
            <w:rPr>
              <w:lang w:val="en-US"/>
            </w:rPr>
            <w:instrText xml:space="preserve"> CITATION 19_1755r1 \l 1033 </w:instrText>
          </w:r>
          <w:r w:rsidR="00871812">
            <w:fldChar w:fldCharType="separate"/>
          </w:r>
          <w:r w:rsidR="00BD7EC2" w:rsidRPr="00BD7EC2">
            <w:rPr>
              <w:noProof/>
              <w:lang w:val="en-US"/>
            </w:rPr>
            <w:t>[3]</w:t>
          </w:r>
          <w:r w:rsidR="00871812">
            <w:fldChar w:fldCharType="end"/>
          </w:r>
        </w:sdtContent>
      </w:sdt>
      <w:r w:rsidR="00871812">
        <w:t xml:space="preserve"> and </w:t>
      </w:r>
      <w:sdt>
        <w:sdtPr>
          <w:id w:val="-1549603645"/>
          <w:citation/>
        </w:sdtPr>
        <w:sdtContent>
          <w:r w:rsidR="00871812">
            <w:fldChar w:fldCharType="begin"/>
          </w:r>
          <w:r w:rsidR="00871812">
            <w:rPr>
              <w:lang w:val="en-US"/>
            </w:rPr>
            <w:instrText xml:space="preserve"> CITATION 19_1492r3 \l 1033 </w:instrText>
          </w:r>
          <w:r w:rsidR="00871812">
            <w:fldChar w:fldCharType="separate"/>
          </w:r>
          <w:r w:rsidR="00BD7EC2" w:rsidRPr="00BD7EC2">
            <w:rPr>
              <w:noProof/>
              <w:lang w:val="en-US"/>
            </w:rPr>
            <w:t>[7]</w:t>
          </w:r>
          <w:r w:rsidR="00871812">
            <w:fldChar w:fldCharType="end"/>
          </w:r>
        </w:sdtContent>
      </w:sdt>
      <w:r>
        <w:t>]</w:t>
      </w:r>
    </w:p>
    <w:p w:rsidR="00A31BC6" w:rsidRDefault="00A31BC6" w:rsidP="002A0425">
      <w:pPr>
        <w:jc w:val="both"/>
      </w:pPr>
    </w:p>
    <w:p w:rsidR="00A31BC6" w:rsidRDefault="00A31BC6" w:rsidP="00A31BC6">
      <w:pPr>
        <w:jc w:val="both"/>
      </w:pPr>
      <w:r>
        <w:t>802.</w:t>
      </w:r>
      <w:r w:rsidRPr="00CF2DA4">
        <w:t xml:space="preserve">11be uses the same subcarrier spacing for the data portion of EHT PPDU as </w:t>
      </w:r>
      <w:r>
        <w:t>802.</w:t>
      </w:r>
      <w:r w:rsidRPr="00CF2DA4">
        <w:t>11ax data portion</w:t>
      </w:r>
      <w:r>
        <w:t>.</w:t>
      </w:r>
    </w:p>
    <w:p w:rsidR="00A31BC6" w:rsidRDefault="00A31BC6" w:rsidP="00A31BC6">
      <w:pPr>
        <w:jc w:val="both"/>
      </w:pPr>
      <w:r>
        <w:t xml:space="preserve">[Motion 11, </w:t>
      </w:r>
      <w:sdt>
        <w:sdtPr>
          <w:id w:val="462165223"/>
          <w:citation/>
        </w:sdt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333291039"/>
          <w:citation/>
        </w:sdtPr>
        <w:sdtContent>
          <w:r>
            <w:fldChar w:fldCharType="begin"/>
          </w:r>
          <w:r>
            <w:rPr>
              <w:lang w:val="en-US"/>
            </w:rPr>
            <w:instrText xml:space="preserve"> CITATION 19_0797r1 \l 1033 </w:instrText>
          </w:r>
          <w:r>
            <w:fldChar w:fldCharType="separate"/>
          </w:r>
          <w:r w:rsidR="00BD7EC2" w:rsidRPr="00BD7EC2">
            <w:rPr>
              <w:noProof/>
              <w:lang w:val="en-US"/>
            </w:rPr>
            <w:t>[2]</w:t>
          </w:r>
          <w:r>
            <w:fldChar w:fldCharType="end"/>
          </w:r>
        </w:sdtContent>
      </w:sdt>
      <w:r>
        <w:t>]</w:t>
      </w:r>
    </w:p>
    <w:p w:rsidR="00B63AC8" w:rsidRPr="00196FEB" w:rsidRDefault="00B63AC8" w:rsidP="00B63AC8">
      <w:pPr>
        <w:pStyle w:val="Heading2"/>
        <w:jc w:val="both"/>
        <w:rPr>
          <w:u w:val="none"/>
        </w:rPr>
      </w:pPr>
      <w:bookmarkStart w:id="99" w:name="_Toc36723473"/>
      <w:r>
        <w:rPr>
          <w:u w:val="none"/>
        </w:rPr>
        <w:t>Resource unit</w:t>
      </w:r>
      <w:bookmarkEnd w:id="99"/>
    </w:p>
    <w:p w:rsidR="00B63AC8" w:rsidRDefault="00B63AC8" w:rsidP="00B63AC8">
      <w:pPr>
        <w:jc w:val="both"/>
      </w:pPr>
    </w:p>
    <w:p w:rsidR="00B63AC8" w:rsidRPr="0077283D" w:rsidRDefault="00B63AC8" w:rsidP="00B63AC8">
      <w:pPr>
        <w:jc w:val="both"/>
      </w:pPr>
      <w:r>
        <w:t>802.</w:t>
      </w:r>
      <w:r w:rsidRPr="0077283D">
        <w:t xml:space="preserve">11be shall allow more than one </w:t>
      </w:r>
      <w:r>
        <w:t xml:space="preserve">RUs </w:t>
      </w:r>
      <w:r w:rsidRPr="0077283D">
        <w:t>to be assigned to a single STA</w:t>
      </w:r>
      <w:r w:rsidR="0015653C">
        <w:t>.</w:t>
      </w:r>
    </w:p>
    <w:p w:rsidR="00B63AC8" w:rsidRPr="0077283D" w:rsidRDefault="00B63AC8" w:rsidP="00B63AC8">
      <w:pPr>
        <w:jc w:val="both"/>
      </w:pPr>
      <w:r w:rsidRPr="0077283D">
        <w:t xml:space="preserve">Coding and interleaving schemes for multiple RUs assigned to a single STA are </w:t>
      </w:r>
      <w:r w:rsidRPr="006915F9">
        <w:rPr>
          <w:highlight w:val="yellow"/>
        </w:rPr>
        <w:t>TBD</w:t>
      </w:r>
      <w:r w:rsidRPr="0077283D">
        <w:t>.</w:t>
      </w:r>
    </w:p>
    <w:p w:rsidR="00B63AC8" w:rsidRDefault="00B63AC8" w:rsidP="00B63AC8">
      <w:pPr>
        <w:jc w:val="both"/>
      </w:pPr>
      <w:r w:rsidRPr="0077283D">
        <w:t xml:space="preserve">Maximum number of RUs (&gt;1) assigned to a single STA is also </w:t>
      </w:r>
      <w:r w:rsidRPr="006915F9">
        <w:rPr>
          <w:highlight w:val="yellow"/>
        </w:rPr>
        <w:t>TBD</w:t>
      </w:r>
      <w:r w:rsidRPr="0077283D">
        <w:t>.</w:t>
      </w:r>
    </w:p>
    <w:p w:rsidR="00B63AC8" w:rsidRDefault="00B63AC8" w:rsidP="00B63AC8">
      <w:pPr>
        <w:jc w:val="both"/>
      </w:pPr>
      <w:r>
        <w:t xml:space="preserve">[Motion 6, </w:t>
      </w:r>
      <w:sdt>
        <w:sdtPr>
          <w:id w:val="-1618979710"/>
          <w:citation/>
        </w:sdt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10440229"/>
          <w:citation/>
        </w:sdtPr>
        <w:sdtContent>
          <w:r>
            <w:fldChar w:fldCharType="begin"/>
          </w:r>
          <w:r>
            <w:rPr>
              <w:lang w:val="en-US"/>
            </w:rPr>
            <w:instrText xml:space="preserve"> CITATION 19_1126r1 \l 1033 </w:instrText>
          </w:r>
          <w:r>
            <w:fldChar w:fldCharType="separate"/>
          </w:r>
          <w:r w:rsidR="00BD7EC2" w:rsidRPr="00BD7EC2">
            <w:rPr>
              <w:noProof/>
              <w:lang w:val="en-US"/>
            </w:rPr>
            <w:t>[8]</w:t>
          </w:r>
          <w:r>
            <w:fldChar w:fldCharType="end"/>
          </w:r>
        </w:sdtContent>
      </w:sdt>
      <w:r>
        <w:t>]</w:t>
      </w:r>
    </w:p>
    <w:p w:rsidR="00B97C81" w:rsidRDefault="00B97C81" w:rsidP="00B63AC8">
      <w:pPr>
        <w:jc w:val="both"/>
      </w:pPr>
    </w:p>
    <w:p w:rsidR="00AC11E4" w:rsidRPr="00AC11E4" w:rsidRDefault="00AC11E4" w:rsidP="00AC11E4">
      <w:pPr>
        <w:jc w:val="both"/>
      </w:pPr>
      <w:r w:rsidRPr="00AC11E4">
        <w:t xml:space="preserve">Small-size RUs can only be combined with small-size RUs and large-size RUs can only be combined with large-size </w:t>
      </w:r>
      <w:proofErr w:type="spellStart"/>
      <w:r w:rsidRPr="00AC11E4">
        <w:t>RUs.</w:t>
      </w:r>
      <w:proofErr w:type="spellEnd"/>
    </w:p>
    <w:p w:rsidR="00AC11E4" w:rsidRPr="00AC11E4" w:rsidRDefault="00AC11E4" w:rsidP="00AC11E4">
      <w:pPr>
        <w:jc w:val="both"/>
      </w:pPr>
      <w:r w:rsidRPr="00AC11E4">
        <w:t xml:space="preserve">RUs with equal to or more than 242 tones are defined as large-size </w:t>
      </w:r>
      <w:proofErr w:type="spellStart"/>
      <w:r w:rsidRPr="00AC11E4">
        <w:t>RUs</w:t>
      </w:r>
      <w:r w:rsidR="00FD15F5">
        <w:t>.</w:t>
      </w:r>
      <w:proofErr w:type="spellEnd"/>
    </w:p>
    <w:p w:rsidR="00AC11E4" w:rsidRDefault="00AC11E4" w:rsidP="00AC11E4">
      <w:pPr>
        <w:jc w:val="both"/>
      </w:pPr>
      <w:r w:rsidRPr="00AC11E4">
        <w:t xml:space="preserve">RUs with less than 242 tones are defined as small-size </w:t>
      </w:r>
      <w:proofErr w:type="spellStart"/>
      <w:r w:rsidRPr="00AC11E4">
        <w:t>RUs</w:t>
      </w:r>
      <w:r w:rsidR="00FD15F5">
        <w:t>.</w:t>
      </w:r>
      <w:proofErr w:type="spellEnd"/>
    </w:p>
    <w:p w:rsidR="00FD15F5" w:rsidRDefault="00FD15F5" w:rsidP="00FD15F5">
      <w:pPr>
        <w:jc w:val="both"/>
      </w:pPr>
      <w:r>
        <w:t xml:space="preserve">[Motion 76, </w:t>
      </w:r>
      <w:sdt>
        <w:sdtPr>
          <w:id w:val="17554524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99422788"/>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41142C" w:rsidRDefault="0041142C" w:rsidP="0041142C">
      <w:pPr>
        <w:rPr>
          <w:lang w:val="en-US"/>
        </w:rPr>
      </w:pPr>
      <w:r w:rsidRPr="00923D59">
        <w:rPr>
          <w:lang w:val="en-US"/>
        </w:rPr>
        <w:t xml:space="preserve">In </w:t>
      </w:r>
      <w:r>
        <w:rPr>
          <w:lang w:val="en-US"/>
        </w:rPr>
        <w:t>802.</w:t>
      </w:r>
      <w:r w:rsidRPr="00923D59">
        <w:rPr>
          <w:lang w:val="en-US"/>
        </w:rPr>
        <w:t>11be, there is only one PSDU per STA for each link</w:t>
      </w:r>
      <w:r>
        <w:rPr>
          <w:lang w:val="en-US"/>
        </w:rPr>
        <w:t>.</w:t>
      </w:r>
    </w:p>
    <w:p w:rsidR="0041142C" w:rsidRDefault="0041142C" w:rsidP="0041142C">
      <w:pPr>
        <w:rPr>
          <w:lang w:val="en-US"/>
        </w:rPr>
      </w:pPr>
      <w:r>
        <w:rPr>
          <w:lang w:val="en-US"/>
        </w:rPr>
        <w:t xml:space="preserve">[Motion 91, </w:t>
      </w:r>
      <w:sdt>
        <w:sdtPr>
          <w:rPr>
            <w:lang w:val="en-US"/>
          </w:rPr>
          <w:id w:val="132071391"/>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317331971"/>
          <w:citation/>
        </w:sdt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41142C" w:rsidRDefault="0041142C" w:rsidP="0041142C">
      <w:pPr>
        <w:rPr>
          <w:lang w:val="en-US"/>
        </w:rPr>
      </w:pPr>
    </w:p>
    <w:p w:rsidR="0041142C" w:rsidRDefault="0041142C" w:rsidP="0041142C">
      <w:pPr>
        <w:rPr>
          <w:lang w:val="en-US"/>
        </w:rPr>
      </w:pPr>
      <w:r w:rsidRPr="00CA7031">
        <w:rPr>
          <w:lang w:val="en-US"/>
        </w:rPr>
        <w:t xml:space="preserve">In </w:t>
      </w:r>
      <w:r>
        <w:rPr>
          <w:lang w:val="en-US"/>
        </w:rPr>
        <w:t>802.</w:t>
      </w:r>
      <w:r w:rsidRPr="00CA7031">
        <w:rPr>
          <w:lang w:val="en-US"/>
        </w:rPr>
        <w:t>11be, for LDPC encoding each PSDU only uses one encoder</w:t>
      </w:r>
      <w:r>
        <w:rPr>
          <w:lang w:val="en-US"/>
        </w:rPr>
        <w:t>.</w:t>
      </w:r>
    </w:p>
    <w:p w:rsidR="0041142C" w:rsidRDefault="0041142C" w:rsidP="0041142C">
      <w:pPr>
        <w:rPr>
          <w:lang w:val="en-US"/>
        </w:rPr>
      </w:pPr>
      <w:r>
        <w:rPr>
          <w:lang w:val="en-US"/>
        </w:rPr>
        <w:t xml:space="preserve">[Motion 92, </w:t>
      </w:r>
      <w:sdt>
        <w:sdtPr>
          <w:rPr>
            <w:lang w:val="en-US"/>
          </w:rPr>
          <w:id w:val="1273908463"/>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35021767"/>
          <w:citation/>
        </w:sdt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F77FAA" w:rsidRPr="00B63AC8" w:rsidRDefault="00F77FAA" w:rsidP="00F77FAA">
      <w:pPr>
        <w:pStyle w:val="Heading3"/>
        <w:jc w:val="both"/>
      </w:pPr>
      <w:bookmarkStart w:id="100" w:name="_Toc36723474"/>
      <w:r>
        <w:t>Small-size RUs</w:t>
      </w:r>
      <w:bookmarkEnd w:id="100"/>
    </w:p>
    <w:p w:rsidR="00F77FAA" w:rsidRDefault="00F77FAA" w:rsidP="00FD15F5">
      <w:pPr>
        <w:jc w:val="both"/>
      </w:pPr>
    </w:p>
    <w:p w:rsidR="008D0D6B" w:rsidRPr="00C11DB7" w:rsidRDefault="008D0D6B" w:rsidP="008D0D6B">
      <w:pPr>
        <w:jc w:val="both"/>
      </w:pPr>
      <w:r w:rsidRPr="00C11DB7">
        <w:t>Combination of small-size RUs shall not cross 20</w:t>
      </w:r>
      <w:r w:rsidR="000B7143">
        <w:t xml:space="preserve"> </w:t>
      </w:r>
      <w:r w:rsidRPr="00C11DB7">
        <w:t>MHz channel boundary.</w:t>
      </w:r>
    </w:p>
    <w:p w:rsidR="008D0D6B" w:rsidRDefault="008D0D6B" w:rsidP="008D0D6B">
      <w:pPr>
        <w:pStyle w:val="ListParagraph"/>
        <w:numPr>
          <w:ilvl w:val="0"/>
          <w:numId w:val="14"/>
        </w:numPr>
        <w:jc w:val="both"/>
      </w:pPr>
      <w:r w:rsidRPr="00C11DB7">
        <w:t xml:space="preserve">The combination that includes RU 106 plus </w:t>
      </w:r>
      <w:proofErr w:type="spellStart"/>
      <w:r w:rsidRPr="00C11DB7">
        <w:t>center</w:t>
      </w:r>
      <w:proofErr w:type="spellEnd"/>
      <w:r w:rsidRPr="00C11DB7">
        <w:t xml:space="preserve"> 26-tone RU case is </w:t>
      </w:r>
      <w:r w:rsidRPr="00C11DB7">
        <w:rPr>
          <w:highlight w:val="yellow"/>
        </w:rPr>
        <w:t>TBD</w:t>
      </w:r>
      <w:r w:rsidRPr="00C11DB7">
        <w:t>.</w:t>
      </w:r>
    </w:p>
    <w:p w:rsidR="008D0D6B" w:rsidRDefault="008D0D6B" w:rsidP="00FD15F5">
      <w:pPr>
        <w:jc w:val="both"/>
      </w:pPr>
      <w:r>
        <w:t xml:space="preserve">[Motion 69, </w:t>
      </w:r>
      <w:sdt>
        <w:sdtPr>
          <w:id w:val="-1067250935"/>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6414451"/>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B47F3F" w:rsidRDefault="00B47F3F" w:rsidP="00FD15F5">
      <w:pPr>
        <w:jc w:val="both"/>
      </w:pPr>
    </w:p>
    <w:p w:rsidR="00B47F3F" w:rsidRDefault="00B47F3F" w:rsidP="00FD15F5">
      <w:pPr>
        <w:jc w:val="both"/>
      </w:pPr>
      <w:r w:rsidRPr="00B47F3F">
        <w:t>Only allowed small-</w:t>
      </w:r>
      <w:r w:rsidR="00D15926">
        <w:t xml:space="preserve">size </w:t>
      </w:r>
      <w:r w:rsidRPr="00B47F3F">
        <w:t>RU combinations are RU106+RU26 and RU52+RU26.</w:t>
      </w:r>
    </w:p>
    <w:p w:rsidR="00B47F3F" w:rsidRDefault="00B47F3F" w:rsidP="00B47F3F">
      <w:pPr>
        <w:jc w:val="both"/>
      </w:pPr>
      <w:r>
        <w:t xml:space="preserve">[Motion 78, </w:t>
      </w:r>
      <w:sdt>
        <w:sdtPr>
          <w:id w:val="-85249302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2453980"/>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FD15F5" w:rsidRDefault="00FD15F5" w:rsidP="00AC11E4">
      <w:pPr>
        <w:jc w:val="both"/>
      </w:pPr>
    </w:p>
    <w:p w:rsidR="008D0D6B" w:rsidRDefault="008D0D6B" w:rsidP="00AC11E4">
      <w:pPr>
        <w:jc w:val="both"/>
      </w:pPr>
      <w:r w:rsidRPr="008D0D6B">
        <w:t xml:space="preserve">For 20 </w:t>
      </w:r>
      <w:r w:rsidR="000B7143">
        <w:t xml:space="preserve">MHz </w:t>
      </w:r>
      <w:r w:rsidRPr="008D0D6B">
        <w:t>and 40 MHz PPDU, within 20</w:t>
      </w:r>
      <w:r w:rsidR="000B7143">
        <w:t xml:space="preserve"> </w:t>
      </w:r>
      <w:r w:rsidRPr="008D0D6B">
        <w:t>MHz boundary, any contiguous RU26 and RU106 can be combined.</w:t>
      </w:r>
    </w:p>
    <w:p w:rsidR="008D0D6B" w:rsidRDefault="008D0D6B" w:rsidP="008D0D6B">
      <w:pPr>
        <w:jc w:val="both"/>
      </w:pPr>
      <w:r>
        <w:t xml:space="preserve">[Motion 79, </w:t>
      </w:r>
      <w:sdt>
        <w:sdtPr>
          <w:id w:val="73860175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4564112"/>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D0D6B" w:rsidRDefault="008D0D6B" w:rsidP="00AC11E4">
      <w:pPr>
        <w:jc w:val="both"/>
      </w:pPr>
    </w:p>
    <w:p w:rsidR="0095243C" w:rsidRDefault="0095243C" w:rsidP="00AC11E4">
      <w:pPr>
        <w:jc w:val="both"/>
      </w:pPr>
      <w:r w:rsidRPr="0095243C">
        <w:lastRenderedPageBreak/>
        <w:t xml:space="preserve">For 20 </w:t>
      </w:r>
      <w:r>
        <w:t xml:space="preserve">MHz </w:t>
      </w:r>
      <w:r w:rsidRPr="0095243C">
        <w:t xml:space="preserve">and 40 MHz PPDU, the blue </w:t>
      </w:r>
      <w:proofErr w:type="spellStart"/>
      <w:r w:rsidRPr="0095243C">
        <w:t>colored</w:t>
      </w:r>
      <w:proofErr w:type="spellEnd"/>
      <w:r w:rsidRPr="0095243C">
        <w:t xml:space="preserve"> combination of RU52 and RU26 are allowed.</w:t>
      </w:r>
    </w:p>
    <w:p w:rsidR="009665DF" w:rsidRDefault="00095031" w:rsidP="009665DF">
      <w:pPr>
        <w:jc w:val="center"/>
        <w:rPr>
          <w:lang w:val="en-US"/>
        </w:rPr>
      </w:pPr>
      <w:r>
        <w:rPr>
          <w:noProof/>
          <w:lang w:val="en-US" w:eastAsia="zh-CN"/>
        </w:rPr>
        <w:drawing>
          <wp:inline distT="0" distB="0" distL="0" distR="0">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9">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rsidR="009665DF" w:rsidRDefault="009665DF" w:rsidP="009665DF">
      <w:pPr>
        <w:pStyle w:val="Caption"/>
        <w:spacing w:after="0"/>
        <w:jc w:val="center"/>
        <w:rPr>
          <w:lang w:val="en-US"/>
        </w:rPr>
      </w:pPr>
      <w:bookmarkStart w:id="101" w:name="_Toc36723547"/>
      <w:r>
        <w:t xml:space="preserve">Figure </w:t>
      </w:r>
      <w:r>
        <w:fldChar w:fldCharType="begin"/>
      </w:r>
      <w:r>
        <w:instrText xml:space="preserve"> SEQ Figure \* ARABIC </w:instrText>
      </w:r>
      <w:r>
        <w:fldChar w:fldCharType="separate"/>
      </w:r>
      <w:r w:rsidR="00BD7EC2">
        <w:rPr>
          <w:noProof/>
        </w:rPr>
        <w:t>1</w:t>
      </w:r>
      <w:r>
        <w:fldChar w:fldCharType="end"/>
      </w:r>
      <w:r>
        <w:t xml:space="preserve"> – Allowed combination of RU52+RU2</w:t>
      </w:r>
      <w:r w:rsidR="00CD17A2">
        <w:t>6</w:t>
      </w:r>
      <w:r>
        <w:t xml:space="preserve"> for 20 MHz and 40 MHz PPDU</w:t>
      </w:r>
      <w:bookmarkEnd w:id="101"/>
    </w:p>
    <w:p w:rsidR="0095243C" w:rsidRDefault="0095243C" w:rsidP="0095243C">
      <w:pPr>
        <w:jc w:val="both"/>
      </w:pPr>
      <w:r>
        <w:t xml:space="preserve">[Motion 80, </w:t>
      </w:r>
      <w:sdt>
        <w:sdtPr>
          <w:id w:val="-442227128"/>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655220865"/>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95243C" w:rsidRDefault="0095243C" w:rsidP="00AC11E4">
      <w:pPr>
        <w:jc w:val="both"/>
      </w:pPr>
    </w:p>
    <w:p w:rsidR="008A0E61" w:rsidRDefault="008A0E61" w:rsidP="00AC11E4">
      <w:pPr>
        <w:jc w:val="both"/>
      </w:pPr>
      <w:r w:rsidRPr="008A0E61">
        <w:t>For 80</w:t>
      </w:r>
      <w:r>
        <w:t xml:space="preserve"> </w:t>
      </w:r>
      <w:r w:rsidRPr="008A0E61">
        <w:t xml:space="preserve">MHz PPDU, the blue </w:t>
      </w:r>
      <w:proofErr w:type="spellStart"/>
      <w:r w:rsidRPr="008A0E61">
        <w:t>colored</w:t>
      </w:r>
      <w:proofErr w:type="spellEnd"/>
      <w:r w:rsidRPr="008A0E61">
        <w:t xml:space="preserve"> combination of RU52 and RU26 are allowed.</w:t>
      </w:r>
    </w:p>
    <w:p w:rsidR="008A0E61" w:rsidRDefault="008A0E61" w:rsidP="008A0E61">
      <w:pPr>
        <w:jc w:val="center"/>
        <w:rPr>
          <w:lang w:val="en-US"/>
        </w:rPr>
      </w:pPr>
      <w:r>
        <w:rPr>
          <w:noProof/>
          <w:lang w:val="en-US" w:eastAsia="zh-CN"/>
        </w:rPr>
        <w:drawing>
          <wp:inline distT="0" distB="0" distL="0" distR="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0">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rsidR="008A0E61" w:rsidRDefault="008A0E61" w:rsidP="008A0E61">
      <w:pPr>
        <w:pStyle w:val="Caption"/>
        <w:spacing w:after="0"/>
        <w:jc w:val="center"/>
        <w:rPr>
          <w:lang w:val="en-US"/>
        </w:rPr>
      </w:pPr>
      <w:bookmarkStart w:id="102" w:name="_Toc36723548"/>
      <w:r>
        <w:t xml:space="preserve">Figure </w:t>
      </w:r>
      <w:r>
        <w:fldChar w:fldCharType="begin"/>
      </w:r>
      <w:r>
        <w:instrText xml:space="preserve"> SEQ Figure \* ARABIC </w:instrText>
      </w:r>
      <w:r>
        <w:fldChar w:fldCharType="separate"/>
      </w:r>
      <w:r w:rsidR="00BD7EC2">
        <w:rPr>
          <w:noProof/>
        </w:rPr>
        <w:t>2</w:t>
      </w:r>
      <w:r>
        <w:fldChar w:fldCharType="end"/>
      </w:r>
      <w:r>
        <w:t xml:space="preserve"> – Allowed combination of RU52+RU2</w:t>
      </w:r>
      <w:r w:rsidR="00CD17A2">
        <w:t>6</w:t>
      </w:r>
      <w:r>
        <w:t xml:space="preserve"> for 80 MHz PPDU</w:t>
      </w:r>
      <w:bookmarkEnd w:id="102"/>
    </w:p>
    <w:p w:rsidR="008A0E61" w:rsidRDefault="008A0E61" w:rsidP="008A0E61">
      <w:pPr>
        <w:jc w:val="both"/>
      </w:pPr>
      <w:r>
        <w:t xml:space="preserve">[Motion 81, </w:t>
      </w:r>
      <w:sdt>
        <w:sdtPr>
          <w:id w:val="150882221"/>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50466946"/>
          <w:citation/>
        </w:sdtPr>
        <w:sdtContent>
          <w:r>
            <w:fldChar w:fldCharType="begin"/>
          </w:r>
          <w:r>
            <w:rPr>
              <w:lang w:val="en-US"/>
            </w:rPr>
            <w:instrText xml:space="preserve"> CITATION 19_1907r2 \l 1033 </w:instrText>
          </w:r>
          <w:r>
            <w:fldChar w:fldCharType="separate"/>
          </w:r>
          <w:r w:rsidR="00BD7EC2" w:rsidRPr="00BD7EC2">
            <w:rPr>
              <w:noProof/>
              <w:lang w:val="en-US"/>
            </w:rPr>
            <w:t>[10]</w:t>
          </w:r>
          <w:r>
            <w:fldChar w:fldCharType="end"/>
          </w:r>
        </w:sdtContent>
      </w:sdt>
      <w:r>
        <w:t>]</w:t>
      </w:r>
    </w:p>
    <w:p w:rsidR="008A0E61" w:rsidRDefault="008A0E61" w:rsidP="00AC11E4">
      <w:pPr>
        <w:jc w:val="both"/>
      </w:pPr>
    </w:p>
    <w:p w:rsidR="00FB1FB1" w:rsidRDefault="00FB1FB1" w:rsidP="00AC11E4">
      <w:pPr>
        <w:jc w:val="both"/>
      </w:pPr>
      <w:r w:rsidRPr="00FB1FB1">
        <w:t>For LDPC coding, for combined RUs sent to a user with RU size less than 242-tone, a single tone mapper shall be used.</w:t>
      </w:r>
    </w:p>
    <w:p w:rsidR="00F77FAA" w:rsidRDefault="00FB1FB1" w:rsidP="00FB1FB1">
      <w:pPr>
        <w:jc w:val="both"/>
      </w:pPr>
      <w:r>
        <w:t xml:space="preserve">[Motion 82, </w:t>
      </w:r>
      <w:sdt>
        <w:sdtPr>
          <w:id w:val="-32883321"/>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43209222"/>
          <w:citation/>
        </w:sdtPr>
        <w:sdtContent>
          <w:r>
            <w:fldChar w:fldCharType="begin"/>
          </w:r>
          <w:r>
            <w:rPr>
              <w:lang w:val="en-US"/>
            </w:rPr>
            <w:instrText xml:space="preserve"> CITATION 19_1914r4 \l 1033 </w:instrText>
          </w:r>
          <w:r>
            <w:fldChar w:fldCharType="separate"/>
          </w:r>
          <w:r w:rsidR="00BD7EC2" w:rsidRPr="00BD7EC2">
            <w:rPr>
              <w:noProof/>
              <w:lang w:val="en-US"/>
            </w:rPr>
            <w:t>[12]</w:t>
          </w:r>
          <w:r>
            <w:fldChar w:fldCharType="end"/>
          </w:r>
        </w:sdtContent>
      </w:sdt>
      <w:r>
        <w:t>]</w:t>
      </w:r>
    </w:p>
    <w:p w:rsidR="00F77FAA" w:rsidRPr="00B63AC8" w:rsidRDefault="00F77FAA" w:rsidP="00F77FAA">
      <w:pPr>
        <w:pStyle w:val="Heading3"/>
        <w:jc w:val="both"/>
      </w:pPr>
      <w:bookmarkStart w:id="103" w:name="_Toc36723475"/>
      <w:r>
        <w:t>Large-size RUs</w:t>
      </w:r>
      <w:bookmarkEnd w:id="103"/>
    </w:p>
    <w:p w:rsidR="00F77FAA" w:rsidRDefault="00F77FAA" w:rsidP="00FB1FB1">
      <w:pPr>
        <w:jc w:val="both"/>
      </w:pPr>
    </w:p>
    <w:p w:rsidR="00F5331D" w:rsidRPr="00F5331D" w:rsidRDefault="00F5331D" w:rsidP="00F5331D">
      <w:pPr>
        <w:jc w:val="both"/>
      </w:pPr>
      <w:r w:rsidRPr="00F5331D">
        <w:t xml:space="preserve">For the OFDMA transmission in 320/160+160 MHz, for one STA large size RU aggregation is allowed only within primary 160 </w:t>
      </w:r>
      <w:r>
        <w:t xml:space="preserve">MHz </w:t>
      </w:r>
      <w:r w:rsidRPr="00F5331D">
        <w:t>or secondary 160</w:t>
      </w:r>
      <w:r>
        <w:t xml:space="preserve"> MHz</w:t>
      </w:r>
      <w:r w:rsidRPr="00F5331D">
        <w:t>, respectively</w:t>
      </w:r>
      <w:r>
        <w:t>.</w:t>
      </w:r>
    </w:p>
    <w:p w:rsidR="00F5331D" w:rsidRPr="00F5331D" w:rsidRDefault="00F5331D" w:rsidP="00F5331D">
      <w:pPr>
        <w:pStyle w:val="ListParagraph"/>
        <w:numPr>
          <w:ilvl w:val="0"/>
          <w:numId w:val="14"/>
        </w:numPr>
        <w:jc w:val="both"/>
      </w:pPr>
      <w:r w:rsidRPr="00F5331D">
        <w:t xml:space="preserve">Note that primary 160 </w:t>
      </w:r>
      <w:r>
        <w:t xml:space="preserve">MHz </w:t>
      </w:r>
      <w:r w:rsidRPr="00F5331D">
        <w:t xml:space="preserve">is composed of primary 80 </w:t>
      </w:r>
      <w:r>
        <w:t xml:space="preserve">MHz </w:t>
      </w:r>
      <w:r w:rsidRPr="00F5331D">
        <w:t>and secondary 80</w:t>
      </w:r>
      <w:r>
        <w:t xml:space="preserve"> MHz</w:t>
      </w:r>
      <w:r w:rsidRPr="00F5331D">
        <w:t xml:space="preserve"> and secondary 160 </w:t>
      </w:r>
      <w:r>
        <w:t xml:space="preserve">MHz </w:t>
      </w:r>
      <w:r w:rsidRPr="00F5331D">
        <w:t>is 160</w:t>
      </w:r>
      <w:r>
        <w:t xml:space="preserve"> </w:t>
      </w:r>
      <w:r w:rsidRPr="00F5331D">
        <w:t xml:space="preserve">MHz channel other than </w:t>
      </w:r>
      <w:r>
        <w:t xml:space="preserve">the </w:t>
      </w:r>
      <w:r w:rsidRPr="00F5331D">
        <w:t>primary 160</w:t>
      </w:r>
      <w:r>
        <w:t xml:space="preserve"> MHz</w:t>
      </w:r>
      <w:r w:rsidRPr="00F5331D">
        <w:t xml:space="preserve"> in 320/160+160 </w:t>
      </w:r>
      <w:proofErr w:type="spellStart"/>
      <w:r w:rsidRPr="00F5331D">
        <w:t>MHz</w:t>
      </w:r>
      <w:r>
        <w:t>.</w:t>
      </w:r>
      <w:proofErr w:type="spellEnd"/>
    </w:p>
    <w:p w:rsidR="00F5331D" w:rsidRPr="00F5331D" w:rsidRDefault="00F5331D" w:rsidP="00F5331D">
      <w:pPr>
        <w:jc w:val="both"/>
      </w:pPr>
      <w:r w:rsidRPr="00F5331D">
        <w:t>Exception: 3</w:t>
      </w:r>
      <w:r>
        <w:t>×</w:t>
      </w:r>
      <w:r w:rsidRPr="00F5331D">
        <w:t>996 is supported</w:t>
      </w:r>
      <w:r>
        <w:t>.</w:t>
      </w:r>
    </w:p>
    <w:p w:rsidR="00F5331D" w:rsidRDefault="00F5331D" w:rsidP="00F5331D">
      <w:pPr>
        <w:jc w:val="both"/>
      </w:pPr>
      <w:r w:rsidRPr="00F5331D">
        <w:t>3</w:t>
      </w:r>
      <w:r>
        <w:t>×</w:t>
      </w:r>
      <w:r w:rsidRPr="00F5331D">
        <w:t xml:space="preserve">996+484 RU combinations is </w:t>
      </w:r>
      <w:r w:rsidRPr="00F5331D">
        <w:rPr>
          <w:highlight w:val="yellow"/>
        </w:rPr>
        <w:t>TBD</w:t>
      </w:r>
      <w:r>
        <w:t>.</w:t>
      </w:r>
    </w:p>
    <w:p w:rsidR="00F5331D" w:rsidRDefault="00F5331D" w:rsidP="00F5331D">
      <w:pPr>
        <w:jc w:val="both"/>
      </w:pPr>
      <w:r>
        <w:t xml:space="preserve">[Motion 87, </w:t>
      </w:r>
      <w:sdt>
        <w:sdtPr>
          <w:id w:val="1509949460"/>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2772461"/>
          <w:citation/>
        </w:sdtPr>
        <w:sdtContent>
          <w:r>
            <w:fldChar w:fldCharType="begin"/>
          </w:r>
          <w:r>
            <w:rPr>
              <w:lang w:val="en-US"/>
            </w:rPr>
            <w:instrText xml:space="preserve"> CITATION 20_0023r2 \l 1033 </w:instrText>
          </w:r>
          <w:r>
            <w:fldChar w:fldCharType="separate"/>
          </w:r>
          <w:r w:rsidR="00BD7EC2" w:rsidRPr="00BD7EC2">
            <w:rPr>
              <w:noProof/>
              <w:lang w:val="en-US"/>
            </w:rPr>
            <w:t>[13]</w:t>
          </w:r>
          <w:r>
            <w:fldChar w:fldCharType="end"/>
          </w:r>
        </w:sdtContent>
      </w:sdt>
      <w:r>
        <w:t>]</w:t>
      </w:r>
    </w:p>
    <w:p w:rsidR="00F5331D" w:rsidRDefault="00F5331D" w:rsidP="00D15926">
      <w:pPr>
        <w:jc w:val="both"/>
      </w:pPr>
    </w:p>
    <w:p w:rsidR="00D15926" w:rsidRPr="00D15926" w:rsidRDefault="00D15926" w:rsidP="00D15926">
      <w:pPr>
        <w:jc w:val="both"/>
      </w:pPr>
      <w:r w:rsidRPr="00D15926">
        <w:t>For the OFDMA transmission in contiguous 240</w:t>
      </w:r>
      <w:r>
        <w:t xml:space="preserve"> </w:t>
      </w:r>
      <w:r w:rsidRPr="00D15926">
        <w:t>MHz, for one STA large size RU aggregation is allowed only within 160</w:t>
      </w:r>
      <w:r>
        <w:t xml:space="preserve"> </w:t>
      </w:r>
      <w:r w:rsidRPr="00D15926">
        <w:t>MHz which is composed of two adjacent 80</w:t>
      </w:r>
      <w:r>
        <w:t xml:space="preserve"> </w:t>
      </w:r>
      <w:r w:rsidRPr="00D15926">
        <w:t>MHz channels</w:t>
      </w:r>
      <w:r>
        <w:t>.</w:t>
      </w:r>
    </w:p>
    <w:p w:rsidR="00D15926" w:rsidRPr="00D15926" w:rsidRDefault="00D15926" w:rsidP="00D15926">
      <w:pPr>
        <w:jc w:val="both"/>
      </w:pPr>
      <w:r w:rsidRPr="00D15926">
        <w:t xml:space="preserve">For the OFDMA transmission in </w:t>
      </w:r>
      <w:proofErr w:type="spellStart"/>
      <w:r w:rsidRPr="00D15926">
        <w:t>noncontiguous</w:t>
      </w:r>
      <w:proofErr w:type="spellEnd"/>
      <w:r w:rsidRPr="00D15926">
        <w:t xml:space="preserve"> 160+80</w:t>
      </w:r>
      <w:r>
        <w:t xml:space="preserve"> </w:t>
      </w:r>
      <w:r w:rsidRPr="00D15926">
        <w:t>MHz, for one STA large size RU aggregation is allowed only within contiguous 160</w:t>
      </w:r>
      <w:r>
        <w:t xml:space="preserve"> </w:t>
      </w:r>
      <w:r w:rsidRPr="00D15926">
        <w:t>MHz or the other 80</w:t>
      </w:r>
      <w:r>
        <w:t xml:space="preserve"> </w:t>
      </w:r>
      <w:r w:rsidRPr="00D15926">
        <w:t>MHz, respectively</w:t>
      </w:r>
      <w:r>
        <w:t>.</w:t>
      </w:r>
    </w:p>
    <w:p w:rsidR="00D15926" w:rsidRDefault="00D15926" w:rsidP="00D15926">
      <w:pPr>
        <w:jc w:val="both"/>
      </w:pPr>
      <w:r w:rsidRPr="00D15926">
        <w:t>2</w:t>
      </w:r>
      <w:r w:rsidR="0068111A">
        <w:t>×</w:t>
      </w:r>
      <w:r w:rsidRPr="00D15926">
        <w:t xml:space="preserve">996+484 RU combinations is </w:t>
      </w:r>
      <w:r w:rsidRPr="00D15926">
        <w:rPr>
          <w:highlight w:val="yellow"/>
        </w:rPr>
        <w:t>TBD</w:t>
      </w:r>
      <w:r>
        <w:t>.</w:t>
      </w:r>
    </w:p>
    <w:p w:rsidR="00F77FAA" w:rsidRDefault="00B3410F" w:rsidP="00FB1FB1">
      <w:pPr>
        <w:jc w:val="both"/>
      </w:pPr>
      <w:r>
        <w:t>[Motion 86</w:t>
      </w:r>
      <w:r w:rsidR="00D15926">
        <w:t xml:space="preserve">, </w:t>
      </w:r>
      <w:sdt>
        <w:sdtPr>
          <w:id w:val="-2030401640"/>
          <w:citation/>
        </w:sdtPr>
        <w:sdtContent>
          <w:r w:rsidR="00D15926">
            <w:fldChar w:fldCharType="begin"/>
          </w:r>
          <w:r w:rsidR="00D15926">
            <w:rPr>
              <w:lang w:val="en-US"/>
            </w:rPr>
            <w:instrText xml:space="preserve"> CITATION 19_1755r2 \l 1033 </w:instrText>
          </w:r>
          <w:r w:rsidR="00D15926">
            <w:fldChar w:fldCharType="separate"/>
          </w:r>
          <w:r w:rsidR="00BD7EC2" w:rsidRPr="00BD7EC2">
            <w:rPr>
              <w:noProof/>
              <w:lang w:val="en-US"/>
            </w:rPr>
            <w:t>[9]</w:t>
          </w:r>
          <w:r w:rsidR="00D15926">
            <w:fldChar w:fldCharType="end"/>
          </w:r>
        </w:sdtContent>
      </w:sdt>
      <w:r w:rsidR="00D15926">
        <w:t xml:space="preserve"> and </w:t>
      </w:r>
      <w:sdt>
        <w:sdtPr>
          <w:id w:val="-793358503"/>
          <w:citation/>
        </w:sdtPr>
        <w:sdtContent>
          <w:r w:rsidR="00D15926">
            <w:fldChar w:fldCharType="begin"/>
          </w:r>
          <w:r w:rsidR="00D15926">
            <w:rPr>
              <w:lang w:val="en-US"/>
            </w:rPr>
            <w:instrText xml:space="preserve"> CITATION 20_0023r2 \l 1033 </w:instrText>
          </w:r>
          <w:r w:rsidR="00D15926">
            <w:fldChar w:fldCharType="separate"/>
          </w:r>
          <w:r w:rsidR="00BD7EC2" w:rsidRPr="00BD7EC2">
            <w:rPr>
              <w:noProof/>
              <w:lang w:val="en-US"/>
            </w:rPr>
            <w:t>[13]</w:t>
          </w:r>
          <w:r w:rsidR="00D15926">
            <w:fldChar w:fldCharType="end"/>
          </w:r>
        </w:sdtContent>
      </w:sdt>
      <w:r w:rsidR="00D15926">
        <w:t>]</w:t>
      </w:r>
    </w:p>
    <w:p w:rsidR="00FA3A63" w:rsidRDefault="00FA3A63" w:rsidP="00FB1FB1">
      <w:pPr>
        <w:jc w:val="both"/>
      </w:pPr>
    </w:p>
    <w:p w:rsidR="00FA3A63" w:rsidRDefault="00FA3A63" w:rsidP="00FB1FB1">
      <w:pPr>
        <w:jc w:val="both"/>
      </w:pPr>
      <w:r w:rsidRPr="00FA3A63">
        <w:t>In 160</w:t>
      </w:r>
      <w:r>
        <w:t xml:space="preserve"> </w:t>
      </w:r>
      <w:r w:rsidRPr="00FA3A63">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FA3A63" w:rsidRPr="00FA3A63" w:rsidTr="00FA3A63">
        <w:tc>
          <w:tcPr>
            <w:tcW w:w="3116" w:type="dxa"/>
          </w:tcPr>
          <w:p w:rsidR="00FA3A63" w:rsidRPr="00FA3A63" w:rsidRDefault="00FA3A63" w:rsidP="00FB1FB1">
            <w:pPr>
              <w:jc w:val="both"/>
              <w:rPr>
                <w:b/>
              </w:rPr>
            </w:pPr>
            <w:r w:rsidRPr="00FA3A63">
              <w:rPr>
                <w:b/>
              </w:rPr>
              <w:t>RU size</w:t>
            </w:r>
          </w:p>
        </w:tc>
        <w:tc>
          <w:tcPr>
            <w:tcW w:w="3117" w:type="dxa"/>
          </w:tcPr>
          <w:p w:rsidR="00FA3A63" w:rsidRPr="00FA3A63" w:rsidRDefault="00FA3A63" w:rsidP="00FB1FB1">
            <w:pPr>
              <w:jc w:val="both"/>
              <w:rPr>
                <w:b/>
              </w:rPr>
            </w:pPr>
            <w:r w:rsidRPr="00FA3A63">
              <w:rPr>
                <w:b/>
              </w:rPr>
              <w:t>Aggregate BW</w:t>
            </w:r>
          </w:p>
        </w:tc>
        <w:tc>
          <w:tcPr>
            <w:tcW w:w="3117" w:type="dxa"/>
          </w:tcPr>
          <w:p w:rsidR="00FA3A63" w:rsidRPr="00FA3A63" w:rsidRDefault="00FA3A63" w:rsidP="00FB1FB1">
            <w:pPr>
              <w:jc w:val="both"/>
              <w:rPr>
                <w:b/>
              </w:rPr>
            </w:pPr>
            <w:r w:rsidRPr="00FA3A63">
              <w:rPr>
                <w:b/>
              </w:rPr>
              <w:t>Notes</w:t>
            </w:r>
          </w:p>
        </w:tc>
      </w:tr>
      <w:tr w:rsidR="00FA3A63" w:rsidTr="00FA3A63">
        <w:tc>
          <w:tcPr>
            <w:tcW w:w="3116" w:type="dxa"/>
          </w:tcPr>
          <w:p w:rsidR="00FA3A63" w:rsidRDefault="00FA3A63" w:rsidP="00FB1FB1">
            <w:pPr>
              <w:jc w:val="both"/>
            </w:pPr>
            <w:r>
              <w:t>484 + 996</w:t>
            </w:r>
          </w:p>
        </w:tc>
        <w:tc>
          <w:tcPr>
            <w:tcW w:w="3117" w:type="dxa"/>
          </w:tcPr>
          <w:p w:rsidR="00FA3A63" w:rsidRDefault="00FA3A63" w:rsidP="00FB1FB1">
            <w:pPr>
              <w:jc w:val="both"/>
            </w:pPr>
            <w:r>
              <w:t>120 MHz</w:t>
            </w:r>
          </w:p>
        </w:tc>
        <w:tc>
          <w:tcPr>
            <w:tcW w:w="3117" w:type="dxa"/>
          </w:tcPr>
          <w:p w:rsidR="00FA3A63" w:rsidRDefault="00FA3A63" w:rsidP="00FB1FB1">
            <w:pPr>
              <w:jc w:val="both"/>
            </w:pPr>
            <w:r>
              <w:t>4 options</w:t>
            </w:r>
          </w:p>
        </w:tc>
      </w:tr>
    </w:tbl>
    <w:p w:rsidR="00FA3A63" w:rsidRDefault="00FA3A63" w:rsidP="00FA3A63">
      <w:pPr>
        <w:jc w:val="both"/>
      </w:pPr>
      <w:r>
        <w:t xml:space="preserve">[Motion 98, </w:t>
      </w:r>
      <w:sdt>
        <w:sdtPr>
          <w:id w:val="-1602563002"/>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4500263"/>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FA3A63" w:rsidRDefault="00FA3A63" w:rsidP="00FB1FB1">
      <w:pPr>
        <w:jc w:val="both"/>
      </w:pPr>
    </w:p>
    <w:p w:rsidR="00E64950" w:rsidRDefault="00E64950">
      <w:r>
        <w:br w:type="page"/>
      </w:r>
    </w:p>
    <w:p w:rsidR="00A53207" w:rsidRPr="00A53207" w:rsidRDefault="00A53207" w:rsidP="00A53207">
      <w:pPr>
        <w:jc w:val="both"/>
      </w:pPr>
      <w:r w:rsidRPr="00A53207">
        <w:lastRenderedPageBreak/>
        <w:t>In 80</w:t>
      </w:r>
      <w:r>
        <w:t xml:space="preserve"> </w:t>
      </w:r>
      <w:r w:rsidRPr="00A53207">
        <w:t>MHz OFDMA the following large RU combinations are supported</w:t>
      </w:r>
      <w:r>
        <w:t>.</w:t>
      </w:r>
    </w:p>
    <w:tbl>
      <w:tblPr>
        <w:tblStyle w:val="TableGrid"/>
        <w:tblW w:w="0" w:type="auto"/>
        <w:tblLook w:val="04A0" w:firstRow="1" w:lastRow="0" w:firstColumn="1" w:lastColumn="0" w:noHBand="0" w:noVBand="1"/>
      </w:tblPr>
      <w:tblGrid>
        <w:gridCol w:w="3116"/>
        <w:gridCol w:w="3117"/>
        <w:gridCol w:w="3117"/>
      </w:tblGrid>
      <w:tr w:rsidR="00A53207" w:rsidRPr="00A53207" w:rsidTr="00A53207">
        <w:tc>
          <w:tcPr>
            <w:tcW w:w="3116" w:type="dxa"/>
          </w:tcPr>
          <w:p w:rsidR="00A53207" w:rsidRPr="00A53207" w:rsidRDefault="00A53207" w:rsidP="00FB1FB1">
            <w:pPr>
              <w:jc w:val="both"/>
              <w:rPr>
                <w:b/>
              </w:rPr>
            </w:pPr>
            <w:r w:rsidRPr="00A53207">
              <w:rPr>
                <w:b/>
              </w:rPr>
              <w:t>RU size</w:t>
            </w:r>
          </w:p>
        </w:tc>
        <w:tc>
          <w:tcPr>
            <w:tcW w:w="3117" w:type="dxa"/>
          </w:tcPr>
          <w:p w:rsidR="00A53207" w:rsidRPr="00A53207" w:rsidRDefault="00A53207" w:rsidP="00FB1FB1">
            <w:pPr>
              <w:jc w:val="both"/>
              <w:rPr>
                <w:b/>
              </w:rPr>
            </w:pPr>
            <w:r w:rsidRPr="00A53207">
              <w:rPr>
                <w:b/>
              </w:rPr>
              <w:t>Aggregate BW</w:t>
            </w:r>
          </w:p>
        </w:tc>
        <w:tc>
          <w:tcPr>
            <w:tcW w:w="3117" w:type="dxa"/>
          </w:tcPr>
          <w:p w:rsidR="00A53207" w:rsidRPr="00A53207" w:rsidRDefault="00A53207" w:rsidP="00FB1FB1">
            <w:pPr>
              <w:jc w:val="both"/>
              <w:rPr>
                <w:b/>
              </w:rPr>
            </w:pPr>
            <w:r w:rsidRPr="00A53207">
              <w:rPr>
                <w:b/>
              </w:rPr>
              <w:t>Notes</w:t>
            </w:r>
          </w:p>
        </w:tc>
      </w:tr>
      <w:tr w:rsidR="00A53207" w:rsidTr="00A53207">
        <w:tc>
          <w:tcPr>
            <w:tcW w:w="3116" w:type="dxa"/>
          </w:tcPr>
          <w:p w:rsidR="00A53207" w:rsidRDefault="00A53207" w:rsidP="00FB1FB1">
            <w:pPr>
              <w:jc w:val="both"/>
            </w:pPr>
            <w:r>
              <w:t>484 + 242</w:t>
            </w:r>
          </w:p>
        </w:tc>
        <w:tc>
          <w:tcPr>
            <w:tcW w:w="3117" w:type="dxa"/>
          </w:tcPr>
          <w:p w:rsidR="00A53207" w:rsidRDefault="00A53207" w:rsidP="00FB1FB1">
            <w:pPr>
              <w:jc w:val="both"/>
            </w:pPr>
            <w:r>
              <w:t>60 MHz</w:t>
            </w:r>
          </w:p>
        </w:tc>
        <w:tc>
          <w:tcPr>
            <w:tcW w:w="3117" w:type="dxa"/>
          </w:tcPr>
          <w:p w:rsidR="00A53207" w:rsidRDefault="00A53207" w:rsidP="00FB1FB1">
            <w:pPr>
              <w:jc w:val="both"/>
            </w:pPr>
            <w:r>
              <w:t>4 options</w:t>
            </w:r>
          </w:p>
        </w:tc>
      </w:tr>
    </w:tbl>
    <w:p w:rsidR="00A53207" w:rsidRDefault="00A53207" w:rsidP="00A53207">
      <w:pPr>
        <w:jc w:val="both"/>
      </w:pPr>
      <w:r>
        <w:t xml:space="preserve">[Motion 97, </w:t>
      </w:r>
      <w:sdt>
        <w:sdtPr>
          <w:id w:val="-83013654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14202"/>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3207" w:rsidRDefault="00A53207" w:rsidP="00FB1FB1">
      <w:pPr>
        <w:jc w:val="both"/>
      </w:pPr>
    </w:p>
    <w:p w:rsidR="007D36B4" w:rsidRPr="007D36B4" w:rsidRDefault="007D36B4" w:rsidP="007D36B4">
      <w:pPr>
        <w:jc w:val="both"/>
      </w:pPr>
      <w:r w:rsidRPr="007D36B4">
        <w:t>In 80</w:t>
      </w:r>
      <w:r>
        <w:t xml:space="preserve"> </w:t>
      </w:r>
      <w:r w:rsidRPr="007D36B4">
        <w:t>MHz non-OFDMA the following conditional mandatory (conditional on supporting puncturing) large RU combinations are supported</w:t>
      </w:r>
      <w:r>
        <w:t>.</w:t>
      </w:r>
    </w:p>
    <w:p w:rsidR="007D36B4" w:rsidRDefault="007D36B4" w:rsidP="007D36B4">
      <w:pPr>
        <w:pStyle w:val="ListParagraph"/>
        <w:numPr>
          <w:ilvl w:val="0"/>
          <w:numId w:val="14"/>
        </w:numPr>
        <w:jc w:val="both"/>
      </w:pPr>
      <w:r w:rsidRPr="007D36B4">
        <w:t>Any one of four 242</w:t>
      </w:r>
      <w:r>
        <w:t xml:space="preserve"> </w:t>
      </w:r>
      <w:r w:rsidRPr="007D36B4">
        <w:t>RU can be punctured</w:t>
      </w:r>
      <w:r>
        <w:t>.</w:t>
      </w:r>
    </w:p>
    <w:tbl>
      <w:tblPr>
        <w:tblStyle w:val="TableGrid"/>
        <w:tblW w:w="5000" w:type="pct"/>
        <w:jc w:val="center"/>
        <w:tblLook w:val="04A0" w:firstRow="1" w:lastRow="0" w:firstColumn="1" w:lastColumn="0" w:noHBand="0" w:noVBand="1"/>
      </w:tblPr>
      <w:tblGrid>
        <w:gridCol w:w="2775"/>
        <w:gridCol w:w="4004"/>
        <w:gridCol w:w="2571"/>
      </w:tblGrid>
      <w:tr w:rsidR="00A5788A" w:rsidTr="00A5788A">
        <w:trPr>
          <w:jc w:val="center"/>
        </w:trPr>
        <w:tc>
          <w:tcPr>
            <w:tcW w:w="1484" w:type="pct"/>
          </w:tcPr>
          <w:p w:rsidR="00A5788A" w:rsidRPr="00A5788A" w:rsidRDefault="00A5788A" w:rsidP="00FB1FB1">
            <w:pPr>
              <w:jc w:val="both"/>
              <w:rPr>
                <w:b/>
              </w:rPr>
            </w:pPr>
            <w:r w:rsidRPr="00A5788A">
              <w:rPr>
                <w:b/>
              </w:rPr>
              <w:t>RU size</w:t>
            </w:r>
          </w:p>
        </w:tc>
        <w:tc>
          <w:tcPr>
            <w:tcW w:w="2141" w:type="pct"/>
          </w:tcPr>
          <w:p w:rsidR="00A5788A" w:rsidRPr="00A5788A" w:rsidRDefault="00A5788A" w:rsidP="00FB1FB1">
            <w:pPr>
              <w:jc w:val="both"/>
              <w:rPr>
                <w:b/>
              </w:rPr>
            </w:pPr>
            <w:r w:rsidRPr="00A5788A">
              <w:rPr>
                <w:b/>
              </w:rPr>
              <w:t>Aggregate BW</w:t>
            </w:r>
          </w:p>
        </w:tc>
        <w:tc>
          <w:tcPr>
            <w:tcW w:w="1375" w:type="pct"/>
          </w:tcPr>
          <w:p w:rsidR="00A5788A" w:rsidRPr="00A5788A" w:rsidRDefault="00A5788A" w:rsidP="00FB1FB1">
            <w:pPr>
              <w:jc w:val="both"/>
              <w:rPr>
                <w:b/>
              </w:rPr>
            </w:pPr>
            <w:r w:rsidRPr="00A5788A">
              <w:rPr>
                <w:b/>
              </w:rPr>
              <w:t>Notes</w:t>
            </w:r>
          </w:p>
        </w:tc>
      </w:tr>
      <w:tr w:rsidR="00A5788A" w:rsidTr="00A5788A">
        <w:trPr>
          <w:jc w:val="center"/>
        </w:trPr>
        <w:tc>
          <w:tcPr>
            <w:tcW w:w="1484" w:type="pct"/>
          </w:tcPr>
          <w:p w:rsidR="00A5788A" w:rsidRDefault="00A5788A" w:rsidP="00FB1FB1">
            <w:pPr>
              <w:jc w:val="both"/>
            </w:pPr>
            <w:r>
              <w:t>484 + 242</w:t>
            </w:r>
          </w:p>
        </w:tc>
        <w:tc>
          <w:tcPr>
            <w:tcW w:w="2141" w:type="pct"/>
          </w:tcPr>
          <w:p w:rsidR="00A5788A" w:rsidRDefault="00A5788A" w:rsidP="00FB1FB1">
            <w:pPr>
              <w:jc w:val="both"/>
            </w:pPr>
            <w:r>
              <w:t>60 MHz</w:t>
            </w:r>
          </w:p>
        </w:tc>
        <w:tc>
          <w:tcPr>
            <w:tcW w:w="1375" w:type="pct"/>
          </w:tcPr>
          <w:p w:rsidR="00A5788A" w:rsidRDefault="00A5788A" w:rsidP="00FB1FB1">
            <w:pPr>
              <w:jc w:val="both"/>
            </w:pPr>
            <w:r>
              <w:t>4 options</w:t>
            </w:r>
          </w:p>
        </w:tc>
      </w:tr>
    </w:tbl>
    <w:p w:rsidR="007D36B4" w:rsidRDefault="007D36B4" w:rsidP="00FB1FB1">
      <w:pPr>
        <w:jc w:val="both"/>
      </w:pPr>
      <w:r>
        <w:t xml:space="preserve">[Motion 93, </w:t>
      </w:r>
      <w:sdt>
        <w:sdtPr>
          <w:id w:val="80963285"/>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57195335"/>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7D36B4" w:rsidRDefault="007D36B4" w:rsidP="00FB1FB1">
      <w:pPr>
        <w:jc w:val="both"/>
      </w:pPr>
    </w:p>
    <w:p w:rsidR="00336669" w:rsidRPr="00336669" w:rsidRDefault="00336669" w:rsidP="00336669">
      <w:pPr>
        <w:jc w:val="both"/>
      </w:pPr>
      <w:r w:rsidRPr="00336669">
        <w:t>In 160</w:t>
      </w:r>
      <w:r>
        <w:t xml:space="preserve"> </w:t>
      </w:r>
      <w:r w:rsidRPr="00336669">
        <w:t>MHz non-OFDMA the following conditional mandatory (conditional on supporting puncturing) large RU combinations are supported</w:t>
      </w:r>
      <w:r>
        <w:t>.</w:t>
      </w:r>
    </w:p>
    <w:p w:rsidR="00336669" w:rsidRDefault="00336669" w:rsidP="00336669">
      <w:pPr>
        <w:pStyle w:val="ListParagraph"/>
        <w:numPr>
          <w:ilvl w:val="0"/>
          <w:numId w:val="14"/>
        </w:numPr>
        <w:jc w:val="both"/>
      </w:pPr>
      <w:r w:rsidRPr="00336669">
        <w:t>Any one of eight 242</w:t>
      </w:r>
      <w:r>
        <w:t xml:space="preserve"> </w:t>
      </w:r>
      <w:r w:rsidRPr="00336669">
        <w:t>RUs can be punctured</w:t>
      </w:r>
      <w:r>
        <w:t>.</w:t>
      </w:r>
    </w:p>
    <w:p w:rsidR="00A5788A" w:rsidRDefault="00336669" w:rsidP="00336669">
      <w:pPr>
        <w:pStyle w:val="ListParagraph"/>
        <w:numPr>
          <w:ilvl w:val="0"/>
          <w:numId w:val="14"/>
        </w:numPr>
        <w:jc w:val="both"/>
      </w:pPr>
      <w:r w:rsidRPr="00336669">
        <w:t>Any one of four 484</w:t>
      </w:r>
      <w:r>
        <w:t xml:space="preserve"> </w:t>
      </w:r>
      <w:r w:rsidRPr="00336669">
        <w:t>RUs can be punctured</w:t>
      </w:r>
      <w:r>
        <w:t>.</w:t>
      </w:r>
    </w:p>
    <w:tbl>
      <w:tblPr>
        <w:tblStyle w:val="TableGrid"/>
        <w:tblW w:w="0" w:type="auto"/>
        <w:tblLook w:val="04A0" w:firstRow="1" w:lastRow="0" w:firstColumn="1" w:lastColumn="0" w:noHBand="0" w:noVBand="1"/>
      </w:tblPr>
      <w:tblGrid>
        <w:gridCol w:w="2337"/>
        <w:gridCol w:w="2337"/>
        <w:gridCol w:w="2338"/>
        <w:gridCol w:w="2338"/>
      </w:tblGrid>
      <w:tr w:rsidR="00336669" w:rsidTr="00336669">
        <w:tc>
          <w:tcPr>
            <w:tcW w:w="2337" w:type="dxa"/>
          </w:tcPr>
          <w:p w:rsidR="00336669" w:rsidRPr="00336669" w:rsidRDefault="00336669" w:rsidP="00FB1FB1">
            <w:pPr>
              <w:jc w:val="both"/>
              <w:rPr>
                <w:b/>
              </w:rPr>
            </w:pPr>
            <w:r w:rsidRPr="00336669">
              <w:rPr>
                <w:b/>
              </w:rPr>
              <w:t>80 MHz RU Size</w:t>
            </w:r>
          </w:p>
        </w:tc>
        <w:tc>
          <w:tcPr>
            <w:tcW w:w="2337" w:type="dxa"/>
          </w:tcPr>
          <w:p w:rsidR="00336669" w:rsidRPr="00336669" w:rsidRDefault="00336669" w:rsidP="00FB1FB1">
            <w:pPr>
              <w:jc w:val="both"/>
              <w:rPr>
                <w:b/>
              </w:rPr>
            </w:pPr>
            <w:r w:rsidRPr="00336669">
              <w:rPr>
                <w:b/>
              </w:rPr>
              <w:t>80 MHz RU size</w:t>
            </w:r>
          </w:p>
        </w:tc>
        <w:tc>
          <w:tcPr>
            <w:tcW w:w="2338" w:type="dxa"/>
          </w:tcPr>
          <w:p w:rsidR="00336669" w:rsidRPr="00336669" w:rsidRDefault="00336669" w:rsidP="00FB1FB1">
            <w:pPr>
              <w:jc w:val="both"/>
              <w:rPr>
                <w:b/>
              </w:rPr>
            </w:pPr>
            <w:r w:rsidRPr="00336669">
              <w:rPr>
                <w:b/>
              </w:rPr>
              <w:t>Aggregate BW</w:t>
            </w:r>
          </w:p>
        </w:tc>
        <w:tc>
          <w:tcPr>
            <w:tcW w:w="2338" w:type="dxa"/>
          </w:tcPr>
          <w:p w:rsidR="00336669" w:rsidRPr="00336669" w:rsidRDefault="00336669" w:rsidP="00FB1FB1">
            <w:pPr>
              <w:jc w:val="both"/>
              <w:rPr>
                <w:b/>
              </w:rPr>
            </w:pPr>
            <w:r w:rsidRPr="00336669">
              <w:rPr>
                <w:b/>
              </w:rPr>
              <w:t>Notes</w:t>
            </w:r>
          </w:p>
        </w:tc>
      </w:tr>
      <w:tr w:rsidR="00336669" w:rsidTr="00336669">
        <w:tc>
          <w:tcPr>
            <w:tcW w:w="2337" w:type="dxa"/>
          </w:tcPr>
          <w:p w:rsidR="00336669" w:rsidRDefault="00336669" w:rsidP="00FB1FB1">
            <w:pPr>
              <w:jc w:val="both"/>
            </w:pPr>
            <w:r>
              <w:t>484</w:t>
            </w:r>
          </w:p>
        </w:tc>
        <w:tc>
          <w:tcPr>
            <w:tcW w:w="2337" w:type="dxa"/>
          </w:tcPr>
          <w:p w:rsidR="00336669" w:rsidRDefault="00336669" w:rsidP="00FB1FB1">
            <w:pPr>
              <w:jc w:val="both"/>
            </w:pPr>
            <w:r>
              <w:t>996</w:t>
            </w:r>
          </w:p>
        </w:tc>
        <w:tc>
          <w:tcPr>
            <w:tcW w:w="2338" w:type="dxa"/>
          </w:tcPr>
          <w:p w:rsidR="00336669" w:rsidRDefault="00336669" w:rsidP="00FB1FB1">
            <w:pPr>
              <w:jc w:val="both"/>
            </w:pPr>
            <w:r>
              <w:t>120 MHz</w:t>
            </w:r>
          </w:p>
        </w:tc>
        <w:tc>
          <w:tcPr>
            <w:tcW w:w="2338" w:type="dxa"/>
          </w:tcPr>
          <w:p w:rsidR="00336669" w:rsidRDefault="00336669" w:rsidP="00FB1FB1">
            <w:pPr>
              <w:jc w:val="both"/>
            </w:pPr>
            <w:r>
              <w:t>4 options</w:t>
            </w:r>
          </w:p>
        </w:tc>
      </w:tr>
      <w:tr w:rsidR="00336669" w:rsidTr="00336669">
        <w:tc>
          <w:tcPr>
            <w:tcW w:w="2337" w:type="dxa"/>
          </w:tcPr>
          <w:p w:rsidR="00336669" w:rsidRDefault="00336669" w:rsidP="00FB1FB1">
            <w:pPr>
              <w:jc w:val="both"/>
            </w:pPr>
            <w:r>
              <w:t>484 + 242</w:t>
            </w:r>
          </w:p>
        </w:tc>
        <w:tc>
          <w:tcPr>
            <w:tcW w:w="2337" w:type="dxa"/>
          </w:tcPr>
          <w:p w:rsidR="00336669" w:rsidRDefault="00336669" w:rsidP="00FB1FB1">
            <w:pPr>
              <w:jc w:val="both"/>
            </w:pPr>
            <w:r>
              <w:t>996</w:t>
            </w:r>
          </w:p>
        </w:tc>
        <w:tc>
          <w:tcPr>
            <w:tcW w:w="2338" w:type="dxa"/>
          </w:tcPr>
          <w:p w:rsidR="00336669" w:rsidRDefault="00336669" w:rsidP="00FB1FB1">
            <w:pPr>
              <w:jc w:val="both"/>
            </w:pPr>
            <w:r>
              <w:t>140 MHz</w:t>
            </w:r>
          </w:p>
        </w:tc>
        <w:tc>
          <w:tcPr>
            <w:tcW w:w="2338" w:type="dxa"/>
          </w:tcPr>
          <w:p w:rsidR="00336669" w:rsidRDefault="00336669" w:rsidP="00FB1FB1">
            <w:pPr>
              <w:jc w:val="both"/>
            </w:pPr>
            <w:r>
              <w:t>8 options</w:t>
            </w:r>
          </w:p>
        </w:tc>
      </w:tr>
    </w:tbl>
    <w:p w:rsidR="00336669" w:rsidRDefault="00336669" w:rsidP="00336669">
      <w:pPr>
        <w:jc w:val="both"/>
      </w:pPr>
      <w:r>
        <w:t xml:space="preserve">[Motion 94, </w:t>
      </w:r>
      <w:sdt>
        <w:sdtPr>
          <w:id w:val="-198939065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7075536"/>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A5788A" w:rsidRDefault="00A5788A" w:rsidP="00FB1FB1">
      <w:pPr>
        <w:jc w:val="both"/>
      </w:pPr>
    </w:p>
    <w:p w:rsidR="00057DDC" w:rsidRPr="00057DDC" w:rsidRDefault="00057DDC" w:rsidP="00057DDC">
      <w:pPr>
        <w:jc w:val="both"/>
      </w:pPr>
      <w:r w:rsidRPr="00057DDC">
        <w:t>In 240</w:t>
      </w:r>
      <w:r>
        <w:t xml:space="preserve"> </w:t>
      </w:r>
      <w:r w:rsidRPr="00057DDC">
        <w:t>MHz non-OFDMA the following conditional mandatory (conditional on supporting puncturing) large RU combinations are supported</w:t>
      </w:r>
      <w:r>
        <w:t>.</w:t>
      </w:r>
    </w:p>
    <w:p w:rsidR="00057DDC" w:rsidRDefault="00057DDC" w:rsidP="00057DDC">
      <w:pPr>
        <w:pStyle w:val="ListParagraph"/>
        <w:numPr>
          <w:ilvl w:val="0"/>
          <w:numId w:val="32"/>
        </w:numPr>
        <w:jc w:val="both"/>
      </w:pPr>
      <w:r w:rsidRPr="00057DDC">
        <w:t>Any one of six 484</w:t>
      </w:r>
      <w:r>
        <w:t xml:space="preserve"> </w:t>
      </w:r>
      <w:r w:rsidRPr="00057DDC">
        <w:t>RUs can be punctured</w:t>
      </w:r>
      <w:r>
        <w:t>.</w:t>
      </w:r>
    </w:p>
    <w:p w:rsidR="00336669" w:rsidRDefault="00057DDC" w:rsidP="00057DDC">
      <w:pPr>
        <w:pStyle w:val="ListParagraph"/>
        <w:numPr>
          <w:ilvl w:val="0"/>
          <w:numId w:val="32"/>
        </w:numPr>
        <w:jc w:val="both"/>
      </w:pPr>
      <w:r w:rsidRPr="00057DDC">
        <w:t>Any one of three 996</w:t>
      </w:r>
      <w:r>
        <w:t xml:space="preserve"> </w:t>
      </w:r>
      <w:r w:rsidRPr="00057DDC">
        <w:t>RUs can be punctured</w:t>
      </w:r>
      <w:r>
        <w:t>.</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057DDC" w:rsidTr="00057DD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80 MHz RU size</w:t>
            </w:r>
          </w:p>
        </w:tc>
        <w:tc>
          <w:tcPr>
            <w:tcW w:w="1870" w:type="dxa"/>
          </w:tcPr>
          <w:p w:rsidR="00057DDC" w:rsidRPr="00057DDC" w:rsidRDefault="00057DDC" w:rsidP="00FB1FB1">
            <w:pPr>
              <w:jc w:val="both"/>
              <w:rPr>
                <w:b/>
              </w:rPr>
            </w:pPr>
            <w:r w:rsidRPr="00057DDC">
              <w:rPr>
                <w:b/>
              </w:rPr>
              <w:t>Aggregate BW</w:t>
            </w:r>
          </w:p>
        </w:tc>
        <w:tc>
          <w:tcPr>
            <w:tcW w:w="1870" w:type="dxa"/>
          </w:tcPr>
          <w:p w:rsidR="00057DDC" w:rsidRPr="00057DDC" w:rsidRDefault="00057DDC" w:rsidP="00FB1FB1">
            <w:pPr>
              <w:jc w:val="both"/>
              <w:rPr>
                <w:b/>
              </w:rPr>
            </w:pPr>
            <w:r w:rsidRPr="00057DDC">
              <w:rPr>
                <w:b/>
              </w:rPr>
              <w:t>Notes</w:t>
            </w:r>
          </w:p>
        </w:tc>
      </w:tr>
      <w:tr w:rsidR="00057DDC" w:rsidTr="00057DDC">
        <w:tc>
          <w:tcPr>
            <w:tcW w:w="1870" w:type="dxa"/>
          </w:tcPr>
          <w:p w:rsidR="00057DDC" w:rsidRDefault="00057DDC" w:rsidP="00FB1FB1">
            <w:pPr>
              <w:jc w:val="both"/>
            </w:pPr>
            <w:r>
              <w:t>484</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200 MHz </w:t>
            </w:r>
          </w:p>
        </w:tc>
        <w:tc>
          <w:tcPr>
            <w:tcW w:w="1870" w:type="dxa"/>
          </w:tcPr>
          <w:p w:rsidR="00057DDC" w:rsidRDefault="00057DDC" w:rsidP="00FB1FB1">
            <w:pPr>
              <w:jc w:val="both"/>
            </w:pPr>
            <w:r>
              <w:t>6 options</w:t>
            </w:r>
          </w:p>
        </w:tc>
      </w:tr>
      <w:tr w:rsidR="00057DDC" w:rsidTr="00057DDC">
        <w:tc>
          <w:tcPr>
            <w:tcW w:w="1870" w:type="dxa"/>
          </w:tcPr>
          <w:p w:rsidR="00057DDC" w:rsidRDefault="00057DDC" w:rsidP="00FB1FB1">
            <w:pPr>
              <w:jc w:val="both"/>
            </w:pPr>
            <w:r>
              <w:t>-</w:t>
            </w:r>
          </w:p>
        </w:tc>
        <w:tc>
          <w:tcPr>
            <w:tcW w:w="1870" w:type="dxa"/>
          </w:tcPr>
          <w:p w:rsidR="00057DDC" w:rsidRDefault="00057DDC" w:rsidP="00FB1FB1">
            <w:pPr>
              <w:jc w:val="both"/>
            </w:pPr>
            <w:r>
              <w:t>996</w:t>
            </w:r>
          </w:p>
        </w:tc>
        <w:tc>
          <w:tcPr>
            <w:tcW w:w="1870" w:type="dxa"/>
          </w:tcPr>
          <w:p w:rsidR="00057DDC" w:rsidRDefault="00057DDC" w:rsidP="00FB1FB1">
            <w:pPr>
              <w:jc w:val="both"/>
            </w:pPr>
            <w:r>
              <w:t>996</w:t>
            </w:r>
          </w:p>
        </w:tc>
        <w:tc>
          <w:tcPr>
            <w:tcW w:w="1870" w:type="dxa"/>
          </w:tcPr>
          <w:p w:rsidR="00057DDC" w:rsidRDefault="00057DDC" w:rsidP="00FB1FB1">
            <w:pPr>
              <w:jc w:val="both"/>
            </w:pPr>
            <w:r>
              <w:t xml:space="preserve">160 MHz </w:t>
            </w:r>
          </w:p>
        </w:tc>
        <w:tc>
          <w:tcPr>
            <w:tcW w:w="1870" w:type="dxa"/>
          </w:tcPr>
          <w:p w:rsidR="00057DDC" w:rsidRDefault="00057DDC" w:rsidP="00FB1FB1">
            <w:pPr>
              <w:jc w:val="both"/>
            </w:pPr>
            <w:r>
              <w:t>3 options</w:t>
            </w:r>
          </w:p>
        </w:tc>
      </w:tr>
    </w:tbl>
    <w:p w:rsidR="00057DDC" w:rsidRDefault="00057DDC" w:rsidP="00057DDC">
      <w:pPr>
        <w:jc w:val="both"/>
      </w:pPr>
      <w:r>
        <w:t xml:space="preserve">[Motion 95, </w:t>
      </w:r>
      <w:sdt>
        <w:sdtPr>
          <w:id w:val="851455385"/>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36715587"/>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057DDC" w:rsidRDefault="00057DDC" w:rsidP="00FB1FB1">
      <w:pPr>
        <w:jc w:val="both"/>
      </w:pPr>
    </w:p>
    <w:p w:rsidR="005C2E48" w:rsidRPr="005C2E48" w:rsidRDefault="005C2E48" w:rsidP="005C2E48">
      <w:pPr>
        <w:jc w:val="both"/>
      </w:pPr>
      <w:r w:rsidRPr="005C2E48">
        <w:t>In 320</w:t>
      </w:r>
      <w:r>
        <w:t xml:space="preserve"> </w:t>
      </w:r>
      <w:r w:rsidRPr="005C2E48">
        <w:t>MHz non-OFDMA the following conditional mandatory (conditional on supporting puncturing) large RU combinations are supported</w:t>
      </w:r>
      <w:r>
        <w:t>.</w:t>
      </w:r>
    </w:p>
    <w:p w:rsidR="005C2E48" w:rsidRPr="005C2E48" w:rsidRDefault="005C2E48" w:rsidP="005C2E48">
      <w:pPr>
        <w:pStyle w:val="ListParagraph"/>
        <w:numPr>
          <w:ilvl w:val="0"/>
          <w:numId w:val="33"/>
        </w:numPr>
        <w:jc w:val="both"/>
      </w:pPr>
      <w:r w:rsidRPr="005C2E48">
        <w:t>Any one of eight 484</w:t>
      </w:r>
      <w:r>
        <w:t xml:space="preserve"> </w:t>
      </w:r>
      <w:r w:rsidRPr="005C2E48">
        <w:t>RUs can be punctured</w:t>
      </w:r>
      <w:r>
        <w:t>.</w:t>
      </w:r>
    </w:p>
    <w:p w:rsidR="00057DDC" w:rsidRDefault="005C2E48" w:rsidP="005C2E48">
      <w:pPr>
        <w:pStyle w:val="ListParagraph"/>
        <w:numPr>
          <w:ilvl w:val="0"/>
          <w:numId w:val="33"/>
        </w:numPr>
        <w:jc w:val="both"/>
      </w:pPr>
      <w:r w:rsidRPr="005C2E48">
        <w:t>Any one of four 996</w:t>
      </w:r>
      <w:r>
        <w:t xml:space="preserve"> </w:t>
      </w:r>
      <w:r w:rsidRPr="005C2E48">
        <w:t>RUs can be punctured</w:t>
      </w:r>
      <w:r>
        <w:t>.</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Tr="005C2E48">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744" w:type="pct"/>
          </w:tcPr>
          <w:p w:rsidR="005C2E48" w:rsidRDefault="005C2E48" w:rsidP="00FB1FB1">
            <w:pPr>
              <w:jc w:val="both"/>
              <w:rPr>
                <w:b/>
              </w:rPr>
            </w:pPr>
            <w:r w:rsidRPr="005C2E48">
              <w:rPr>
                <w:b/>
              </w:rPr>
              <w:t xml:space="preserve">80 MHz </w:t>
            </w:r>
          </w:p>
          <w:p w:rsidR="005C2E48" w:rsidRPr="005C2E48" w:rsidRDefault="005C2E48" w:rsidP="00FB1FB1">
            <w:pPr>
              <w:jc w:val="both"/>
              <w:rPr>
                <w:b/>
              </w:rPr>
            </w:pPr>
            <w:r w:rsidRPr="005C2E48">
              <w:rPr>
                <w:b/>
              </w:rPr>
              <w:t>RU size</w:t>
            </w:r>
          </w:p>
        </w:tc>
        <w:tc>
          <w:tcPr>
            <w:tcW w:w="1232" w:type="pct"/>
          </w:tcPr>
          <w:p w:rsidR="005C2E48" w:rsidRPr="005C2E48" w:rsidRDefault="005C2E48" w:rsidP="00FB1FB1">
            <w:pPr>
              <w:jc w:val="both"/>
              <w:rPr>
                <w:b/>
              </w:rPr>
            </w:pPr>
            <w:r w:rsidRPr="005C2E48">
              <w:rPr>
                <w:b/>
              </w:rPr>
              <w:t>Aggregate BW</w:t>
            </w:r>
          </w:p>
        </w:tc>
        <w:tc>
          <w:tcPr>
            <w:tcW w:w="791" w:type="pct"/>
          </w:tcPr>
          <w:p w:rsidR="005C2E48" w:rsidRPr="005C2E48" w:rsidRDefault="005C2E48" w:rsidP="00FB1FB1">
            <w:pPr>
              <w:jc w:val="both"/>
              <w:rPr>
                <w:b/>
              </w:rPr>
            </w:pPr>
            <w:r w:rsidRPr="005C2E48">
              <w:rPr>
                <w:b/>
              </w:rPr>
              <w:t>Notes</w:t>
            </w:r>
          </w:p>
        </w:tc>
      </w:tr>
      <w:tr w:rsidR="005C2E48" w:rsidTr="005C2E48">
        <w:tc>
          <w:tcPr>
            <w:tcW w:w="744" w:type="pct"/>
          </w:tcPr>
          <w:p w:rsidR="005C2E48" w:rsidRDefault="005C2E48" w:rsidP="00FB1FB1">
            <w:pPr>
              <w:jc w:val="both"/>
            </w:pPr>
            <w:r>
              <w:t>484</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280 MHz</w:t>
            </w:r>
          </w:p>
        </w:tc>
        <w:tc>
          <w:tcPr>
            <w:tcW w:w="791" w:type="pct"/>
          </w:tcPr>
          <w:p w:rsidR="005C2E48" w:rsidRDefault="005C2E48" w:rsidP="00FB1FB1">
            <w:pPr>
              <w:jc w:val="both"/>
            </w:pPr>
            <w:r>
              <w:t>8 options</w:t>
            </w:r>
          </w:p>
        </w:tc>
      </w:tr>
      <w:tr w:rsidR="005C2E48" w:rsidTr="005C2E48">
        <w:tc>
          <w:tcPr>
            <w:tcW w:w="744" w:type="pct"/>
          </w:tcPr>
          <w:p w:rsidR="005C2E48" w:rsidRDefault="005C2E48" w:rsidP="00FB1FB1">
            <w:pPr>
              <w:jc w:val="both"/>
            </w:pPr>
            <w:r>
              <w:t>-</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744" w:type="pct"/>
          </w:tcPr>
          <w:p w:rsidR="005C2E48" w:rsidRDefault="005C2E48" w:rsidP="00FB1FB1">
            <w:pPr>
              <w:jc w:val="both"/>
            </w:pPr>
            <w:r>
              <w:t>996</w:t>
            </w:r>
          </w:p>
        </w:tc>
        <w:tc>
          <w:tcPr>
            <w:tcW w:w="1232" w:type="pct"/>
          </w:tcPr>
          <w:p w:rsidR="005C2E48" w:rsidRDefault="005C2E48" w:rsidP="00FB1FB1">
            <w:pPr>
              <w:jc w:val="both"/>
            </w:pPr>
            <w:r>
              <w:t>240 MHz</w:t>
            </w:r>
          </w:p>
        </w:tc>
        <w:tc>
          <w:tcPr>
            <w:tcW w:w="791" w:type="pct"/>
          </w:tcPr>
          <w:p w:rsidR="005C2E48" w:rsidRDefault="005C2E48" w:rsidP="00FB1FB1">
            <w:pPr>
              <w:jc w:val="both"/>
            </w:pPr>
            <w:r>
              <w:t>4 options</w:t>
            </w:r>
          </w:p>
        </w:tc>
      </w:tr>
    </w:tbl>
    <w:p w:rsidR="005C2E48" w:rsidRDefault="00057DDC" w:rsidP="005C2E48">
      <w:pPr>
        <w:jc w:val="both"/>
      </w:pPr>
      <w:r>
        <w:t xml:space="preserve">[Motion 96, </w:t>
      </w:r>
      <w:sdt>
        <w:sdtPr>
          <w:id w:val="-112877149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6274901"/>
          <w:citation/>
        </w:sdtPr>
        <w:sdtContent>
          <w:r>
            <w:fldChar w:fldCharType="begin"/>
          </w:r>
          <w:r>
            <w:rPr>
              <w:lang w:val="en-US"/>
            </w:rPr>
            <w:instrText xml:space="preserve"> CITATION 19_1908r4 \l 1033 </w:instrText>
          </w:r>
          <w:r>
            <w:fldChar w:fldCharType="separate"/>
          </w:r>
          <w:r w:rsidR="00BD7EC2" w:rsidRPr="00BD7EC2">
            <w:rPr>
              <w:noProof/>
              <w:lang w:val="en-US"/>
            </w:rPr>
            <w:t>[14]</w:t>
          </w:r>
          <w:r>
            <w:fldChar w:fldCharType="end"/>
          </w:r>
        </w:sdtContent>
      </w:sdt>
      <w:r>
        <w:t>]</w:t>
      </w:r>
    </w:p>
    <w:p w:rsidR="00E94ABB" w:rsidRPr="00E94ABB" w:rsidRDefault="00E94ABB" w:rsidP="00E94ABB">
      <w:pPr>
        <w:pStyle w:val="Heading3"/>
        <w:jc w:val="both"/>
        <w:rPr>
          <w:highlight w:val="lightGray"/>
        </w:rPr>
      </w:pPr>
      <w:bookmarkStart w:id="104" w:name="_Toc36723476"/>
      <w:r w:rsidRPr="00E94ABB">
        <w:rPr>
          <w:highlight w:val="lightGray"/>
        </w:rPr>
        <w:t>Interleaving for RUs and aggregated RUs</w:t>
      </w:r>
      <w:bookmarkEnd w:id="104"/>
    </w:p>
    <w:p w:rsidR="00E94ABB" w:rsidRDefault="00E94ABB" w:rsidP="005C2E48">
      <w:pPr>
        <w:jc w:val="both"/>
      </w:pPr>
    </w:p>
    <w:p w:rsidR="00E94ABB" w:rsidRPr="00E94ABB" w:rsidRDefault="00E94ABB" w:rsidP="00E94ABB">
      <w:pPr>
        <w:jc w:val="both"/>
        <w:rPr>
          <w:szCs w:val="22"/>
          <w:highlight w:val="lightGray"/>
          <w:lang w:val="en-US"/>
        </w:rPr>
      </w:pPr>
      <w:r w:rsidRPr="00E94ABB">
        <w:rPr>
          <w:szCs w:val="22"/>
          <w:highlight w:val="lightGray"/>
          <w:lang w:val="en-US"/>
        </w:rPr>
        <w:t>Do you support joint interleaving for RU and aggregated RU size &lt;=80 MHz?</w:t>
      </w:r>
    </w:p>
    <w:p w:rsidR="00E94ABB" w:rsidRPr="00E94ABB" w:rsidRDefault="00E94ABB" w:rsidP="00E94ABB">
      <w:pPr>
        <w:jc w:val="both"/>
        <w:rPr>
          <w:szCs w:val="22"/>
          <w:lang w:val="en-US"/>
        </w:rPr>
      </w:pPr>
      <w:r w:rsidRPr="00E94ABB">
        <w:rPr>
          <w:szCs w:val="22"/>
          <w:highlight w:val="lightGray"/>
          <w:lang w:val="en-US"/>
        </w:rPr>
        <w:t>[</w:t>
      </w:r>
      <w:r w:rsidRPr="00E94ABB">
        <w:rPr>
          <w:szCs w:val="22"/>
          <w:highlight w:val="lightGray"/>
          <w:lang w:val="en-US"/>
        </w:rPr>
        <w:t>20/0394r1 (Thoughts on RU Aggregation and Interleaving, Bin Tian, Qualcomm)</w:t>
      </w:r>
      <w:r w:rsidRPr="00E94ABB">
        <w:rPr>
          <w:szCs w:val="22"/>
          <w:highlight w:val="lightGray"/>
          <w:lang w:val="en-US"/>
        </w:rPr>
        <w:t xml:space="preserve">, </w:t>
      </w:r>
      <w:r w:rsidRPr="00E94ABB">
        <w:rPr>
          <w:szCs w:val="22"/>
          <w:highlight w:val="lightGray"/>
          <w:lang w:val="en-US"/>
        </w:rPr>
        <w:t>Y/N/A:  38/9/11</w:t>
      </w:r>
      <w:r w:rsidRPr="00E94ABB">
        <w:rPr>
          <w:szCs w:val="22"/>
          <w:highlight w:val="lightGray"/>
          <w:lang w:val="en-US"/>
        </w:rPr>
        <w:t>]</w:t>
      </w:r>
    </w:p>
    <w:p w:rsidR="00E94ABB" w:rsidRPr="000952FE" w:rsidRDefault="00E94ABB" w:rsidP="005C2E48">
      <w:pPr>
        <w:jc w:val="both"/>
      </w:pPr>
    </w:p>
    <w:p w:rsidR="004A2466" w:rsidRPr="000952FE" w:rsidRDefault="004A2466" w:rsidP="004A2466">
      <w:pPr>
        <w:jc w:val="both"/>
        <w:rPr>
          <w:szCs w:val="22"/>
          <w:highlight w:val="lightGray"/>
          <w:lang w:val="en-US"/>
        </w:rPr>
      </w:pPr>
      <w:r w:rsidRPr="000952FE">
        <w:rPr>
          <w:szCs w:val="22"/>
          <w:highlight w:val="lightGray"/>
          <w:lang w:val="en-US"/>
        </w:rPr>
        <w:t>Do you agree the segment parser bit distribution sequence starts from the lowest frequency location to the highest frequency, just like in 11ac/ax?</w:t>
      </w:r>
    </w:p>
    <w:p w:rsidR="004A2466" w:rsidRPr="000952FE" w:rsidRDefault="004A2466" w:rsidP="004A2466">
      <w:pPr>
        <w:jc w:val="both"/>
        <w:rPr>
          <w:szCs w:val="22"/>
          <w:highlight w:val="lightGray"/>
          <w:lang w:val="en-US"/>
        </w:rPr>
      </w:pPr>
      <w:r w:rsidRPr="000952FE">
        <w:rPr>
          <w:szCs w:val="22"/>
          <w:highlight w:val="lightGray"/>
          <w:lang w:val="en-US"/>
        </w:rPr>
        <w:t>[20/0394r1 (Thoughts on RU Aggregation and Interleaving, Bin Tian, Qualcomm), Y/N/A:  53/0/8</w:t>
      </w:r>
      <w:r w:rsidRPr="000952FE">
        <w:rPr>
          <w:szCs w:val="22"/>
          <w:highlight w:val="lightGray"/>
          <w:lang w:val="en-US"/>
        </w:rPr>
        <w:t>]</w:t>
      </w:r>
    </w:p>
    <w:p w:rsidR="004A2466" w:rsidRPr="000952FE" w:rsidRDefault="004A2466" w:rsidP="004A2466">
      <w:pPr>
        <w:jc w:val="both"/>
        <w:rPr>
          <w:szCs w:val="22"/>
          <w:highlight w:val="lightGray"/>
          <w:lang w:val="en-US"/>
        </w:rPr>
      </w:pPr>
    </w:p>
    <w:p w:rsidR="004A2466" w:rsidRPr="000952FE" w:rsidRDefault="004A2466" w:rsidP="004A2466">
      <w:pPr>
        <w:jc w:val="both"/>
        <w:rPr>
          <w:szCs w:val="22"/>
          <w:highlight w:val="lightGray"/>
          <w:lang w:val="en-US"/>
        </w:rPr>
      </w:pPr>
      <w:r w:rsidRPr="000952FE">
        <w:rPr>
          <w:szCs w:val="22"/>
          <w:highlight w:val="lightGray"/>
          <w:lang w:val="en-US"/>
        </w:rPr>
        <w:t xml:space="preserve">Do you support the following LDPC tone mapper </w:t>
      </w:r>
      <w:proofErr w:type="gramStart"/>
      <w:r w:rsidRPr="000952FE">
        <w:rPr>
          <w:szCs w:val="22"/>
          <w:highlight w:val="lightGray"/>
          <w:lang w:val="en-US"/>
        </w:rPr>
        <w:t>parameters:</w:t>
      </w:r>
      <w:proofErr w:type="gramEnd"/>
      <w:r w:rsidRPr="000952FE">
        <w:rPr>
          <w:szCs w:val="22"/>
          <w:highlight w:val="lightGray"/>
          <w:lang w:val="en-US"/>
        </w:rPr>
        <w:t xml:space="preserve">  </w:t>
      </w:r>
    </w:p>
    <w:p w:rsidR="004A2466" w:rsidRPr="000952FE" w:rsidRDefault="004A2466" w:rsidP="004A2466">
      <w:pPr>
        <w:jc w:val="both"/>
        <w:rPr>
          <w:szCs w:val="22"/>
          <w:highlight w:val="lightGray"/>
          <w:lang w:val="en-US"/>
        </w:rPr>
      </w:pPr>
      <w:proofErr w:type="gramStart"/>
      <w:r w:rsidRPr="000952FE">
        <w:rPr>
          <w:szCs w:val="22"/>
          <w:highlight w:val="lightGray"/>
          <w:lang w:val="en-US"/>
        </w:rPr>
        <w:t>for</w:t>
      </w:r>
      <w:proofErr w:type="gramEnd"/>
      <w:r w:rsidRPr="000952FE">
        <w:rPr>
          <w:szCs w:val="22"/>
          <w:highlight w:val="lightGray"/>
          <w:lang w:val="en-US"/>
        </w:rPr>
        <w:t xml:space="preserve"> RU52+26: D_TM = 4</w:t>
      </w:r>
    </w:p>
    <w:p w:rsidR="004A2466" w:rsidRPr="000952FE" w:rsidRDefault="004A2466" w:rsidP="004A2466">
      <w:pPr>
        <w:jc w:val="both"/>
        <w:rPr>
          <w:szCs w:val="22"/>
          <w:highlight w:val="lightGray"/>
          <w:lang w:val="en-US"/>
        </w:rPr>
      </w:pPr>
      <w:proofErr w:type="gramStart"/>
      <w:r w:rsidRPr="000952FE">
        <w:rPr>
          <w:szCs w:val="22"/>
          <w:highlight w:val="lightGray"/>
          <w:lang w:val="en-US"/>
        </w:rPr>
        <w:t>for</w:t>
      </w:r>
      <w:proofErr w:type="gramEnd"/>
      <w:r w:rsidRPr="000952FE">
        <w:rPr>
          <w:szCs w:val="22"/>
          <w:highlight w:val="lightGray"/>
          <w:lang w:val="en-US"/>
        </w:rPr>
        <w:t xml:space="preserve"> RU106+26: D_TM = 6</w:t>
      </w:r>
    </w:p>
    <w:p w:rsidR="004A2466" w:rsidRPr="000952FE" w:rsidRDefault="004A2466" w:rsidP="004A2466">
      <w:pPr>
        <w:jc w:val="both"/>
        <w:rPr>
          <w:szCs w:val="22"/>
          <w:highlight w:val="lightGray"/>
          <w:lang w:val="en-US"/>
        </w:rPr>
      </w:pPr>
      <w:r w:rsidRPr="000952FE">
        <w:rPr>
          <w:szCs w:val="22"/>
          <w:highlight w:val="lightGray"/>
          <w:lang w:val="en-US"/>
        </w:rPr>
        <w:lastRenderedPageBreak/>
        <w:t>Existing RUs: identical to 11ax</w:t>
      </w:r>
    </w:p>
    <w:p w:rsidR="000952FE" w:rsidRDefault="000952FE" w:rsidP="000952FE">
      <w:pPr>
        <w:jc w:val="both"/>
        <w:rPr>
          <w:szCs w:val="22"/>
          <w:lang w:val="en-US"/>
        </w:rPr>
      </w:pPr>
      <w:r w:rsidRPr="000952FE">
        <w:rPr>
          <w:szCs w:val="22"/>
          <w:highlight w:val="lightGray"/>
          <w:lang w:val="en-US"/>
        </w:rPr>
        <w:t>[20/0394r1 (Thoughts on RU Aggregation and Interleaving, Bin Tian, Qualcomm), Y/N/A:  54/0/7</w:t>
      </w:r>
      <w:r w:rsidRPr="000952FE">
        <w:rPr>
          <w:szCs w:val="22"/>
          <w:highlight w:val="lightGray"/>
          <w:lang w:val="en-US"/>
        </w:rPr>
        <w:t>]</w:t>
      </w:r>
    </w:p>
    <w:p w:rsidR="00BC335E" w:rsidRDefault="00BC335E" w:rsidP="000952FE">
      <w:pPr>
        <w:jc w:val="both"/>
        <w:rPr>
          <w:szCs w:val="22"/>
          <w:lang w:val="en-US"/>
        </w:rPr>
      </w:pPr>
    </w:p>
    <w:p w:rsidR="00BC335E" w:rsidRPr="00BC335E" w:rsidRDefault="00BC335E" w:rsidP="00BC335E">
      <w:pPr>
        <w:jc w:val="both"/>
        <w:rPr>
          <w:szCs w:val="22"/>
          <w:highlight w:val="lightGray"/>
          <w:lang w:val="en-US"/>
        </w:rPr>
      </w:pPr>
      <w:r w:rsidRPr="00BC335E">
        <w:rPr>
          <w:szCs w:val="22"/>
          <w:highlight w:val="lightGray"/>
          <w:lang w:val="en-US"/>
        </w:rPr>
        <w:t xml:space="preserve">Do you support the following LDPC tone mapper </w:t>
      </w:r>
      <w:proofErr w:type="gramStart"/>
      <w:r w:rsidRPr="00BC335E">
        <w:rPr>
          <w:szCs w:val="22"/>
          <w:highlight w:val="lightGray"/>
          <w:lang w:val="en-US"/>
        </w:rPr>
        <w:t>parameters:</w:t>
      </w:r>
      <w:proofErr w:type="gramEnd"/>
      <w:r w:rsidRPr="00BC335E">
        <w:rPr>
          <w:szCs w:val="22"/>
          <w:highlight w:val="lightGray"/>
          <w:lang w:val="en-US"/>
        </w:rPr>
        <w:t xml:space="preserve">  </w:t>
      </w:r>
    </w:p>
    <w:p w:rsidR="00BC335E" w:rsidRPr="00BC335E" w:rsidRDefault="00BC335E" w:rsidP="00BC335E">
      <w:pPr>
        <w:jc w:val="both"/>
        <w:rPr>
          <w:szCs w:val="22"/>
          <w:highlight w:val="lightGray"/>
          <w:lang w:val="en-US"/>
        </w:rPr>
      </w:pPr>
      <w:proofErr w:type="gramStart"/>
      <w:r w:rsidRPr="00BC335E">
        <w:rPr>
          <w:szCs w:val="22"/>
          <w:highlight w:val="lightGray"/>
          <w:lang w:val="en-US"/>
        </w:rPr>
        <w:t>for</w:t>
      </w:r>
      <w:proofErr w:type="gramEnd"/>
      <w:r w:rsidRPr="00BC335E">
        <w:rPr>
          <w:szCs w:val="22"/>
          <w:highlight w:val="lightGray"/>
          <w:lang w:val="en-US"/>
        </w:rPr>
        <w:t xml:space="preserve"> RU484+242: D_TM = 18</w:t>
      </w:r>
    </w:p>
    <w:p w:rsidR="00BC335E" w:rsidRPr="00BC335E" w:rsidRDefault="00BC335E" w:rsidP="00BC335E">
      <w:pPr>
        <w:jc w:val="both"/>
        <w:rPr>
          <w:szCs w:val="22"/>
          <w:lang w:val="en-US"/>
        </w:rPr>
      </w:pPr>
      <w:r w:rsidRPr="00BC335E">
        <w:rPr>
          <w:szCs w:val="22"/>
          <w:highlight w:val="lightGray"/>
          <w:lang w:val="en-US"/>
        </w:rPr>
        <w:t>[20/0394r1 (Thoughts on RU Aggregation and Interleaving, Bin Tian, Qualcomm), Y/N/A:  53/9/10</w:t>
      </w:r>
      <w:r w:rsidRPr="00BC335E">
        <w:rPr>
          <w:szCs w:val="22"/>
          <w:highlight w:val="lightGray"/>
          <w:lang w:val="en-US"/>
        </w:rPr>
        <w:t>]</w:t>
      </w:r>
    </w:p>
    <w:p w:rsidR="003D4FA6" w:rsidRDefault="003D4FA6" w:rsidP="003D4FA6">
      <w:pPr>
        <w:jc w:val="both"/>
        <w:rPr>
          <w:rFonts w:ascii="Arial" w:hAnsi="Arial" w:cs="Arial"/>
          <w:szCs w:val="22"/>
          <w:lang w:val="en-US"/>
        </w:rPr>
      </w:pPr>
    </w:p>
    <w:p w:rsidR="003D4FA6" w:rsidRPr="003D4FA6" w:rsidRDefault="003D4FA6" w:rsidP="003D4FA6">
      <w:pPr>
        <w:jc w:val="both"/>
        <w:rPr>
          <w:szCs w:val="22"/>
          <w:highlight w:val="lightGray"/>
          <w:lang w:val="en-US"/>
        </w:rPr>
      </w:pPr>
      <w:r w:rsidRPr="003D4FA6">
        <w:rPr>
          <w:szCs w:val="22"/>
          <w:highlight w:val="lightGray"/>
          <w:lang w:val="en-US"/>
        </w:rPr>
        <w:t>Do you agree with the following LDPC tone mapper scheme for multi-RU aggregation in 11be?</w:t>
      </w:r>
    </w:p>
    <w:p w:rsidR="003D4FA6" w:rsidRPr="003D4FA6" w:rsidRDefault="003D4FA6" w:rsidP="003D4FA6">
      <w:pPr>
        <w:jc w:val="both"/>
        <w:rPr>
          <w:szCs w:val="22"/>
          <w:highlight w:val="lightGray"/>
          <w:lang w:val="en-US"/>
        </w:rPr>
      </w:pPr>
      <w:r w:rsidRPr="003D4FA6">
        <w:rPr>
          <w:szCs w:val="22"/>
          <w:highlight w:val="lightGray"/>
          <w:lang w:val="en-US"/>
        </w:rPr>
        <w:t xml:space="preserve">For aggregated RUs and PPDU BW larger than 80MHz, separate LDPC tone mapper is applied in each 80MHz segment. </w:t>
      </w:r>
    </w:p>
    <w:p w:rsidR="003D4FA6" w:rsidRPr="003D4FA6" w:rsidRDefault="003D4FA6" w:rsidP="003D4FA6">
      <w:pPr>
        <w:jc w:val="both"/>
        <w:rPr>
          <w:szCs w:val="22"/>
          <w:lang w:val="en-US"/>
        </w:rPr>
      </w:pPr>
      <w:r w:rsidRPr="003D4FA6">
        <w:rPr>
          <w:szCs w:val="22"/>
          <w:highlight w:val="lightGray"/>
          <w:lang w:val="en-US"/>
        </w:rPr>
        <w:t>[</w:t>
      </w:r>
      <w:r w:rsidRPr="003D4FA6">
        <w:rPr>
          <w:szCs w:val="22"/>
          <w:highlight w:val="lightGray"/>
          <w:lang w:val="en-US"/>
        </w:rPr>
        <w:t xml:space="preserve">20/0440r1 (Segment Parser and Tone </w:t>
      </w:r>
      <w:proofErr w:type="spellStart"/>
      <w:r w:rsidRPr="003D4FA6">
        <w:rPr>
          <w:szCs w:val="22"/>
          <w:highlight w:val="lightGray"/>
          <w:lang w:val="en-US"/>
        </w:rPr>
        <w:t>Interleaver</w:t>
      </w:r>
      <w:proofErr w:type="spellEnd"/>
      <w:r w:rsidRPr="003D4FA6">
        <w:rPr>
          <w:szCs w:val="22"/>
          <w:highlight w:val="lightGray"/>
          <w:lang w:val="en-US"/>
        </w:rPr>
        <w:t xml:space="preserve"> for 11be, </w:t>
      </w:r>
      <w:proofErr w:type="spellStart"/>
      <w:r w:rsidRPr="003D4FA6">
        <w:rPr>
          <w:szCs w:val="22"/>
          <w:highlight w:val="lightGray"/>
          <w:lang w:val="en-US"/>
        </w:rPr>
        <w:t>Jianhan</w:t>
      </w:r>
      <w:proofErr w:type="spellEnd"/>
      <w:r w:rsidRPr="003D4FA6">
        <w:rPr>
          <w:szCs w:val="22"/>
          <w:highlight w:val="lightGray"/>
          <w:lang w:val="en-US"/>
        </w:rPr>
        <w:t xml:space="preserve"> Liu, </w:t>
      </w:r>
      <w:proofErr w:type="spellStart"/>
      <w:r w:rsidRPr="003D4FA6">
        <w:rPr>
          <w:szCs w:val="22"/>
          <w:highlight w:val="lightGray"/>
          <w:lang w:val="en-US"/>
        </w:rPr>
        <w:t>MediaTek</w:t>
      </w:r>
      <w:proofErr w:type="spellEnd"/>
      <w:r w:rsidRPr="003D4FA6">
        <w:rPr>
          <w:szCs w:val="22"/>
          <w:highlight w:val="lightGray"/>
          <w:lang w:val="en-US"/>
        </w:rPr>
        <w:t>)</w:t>
      </w:r>
      <w:r w:rsidRPr="003D4FA6">
        <w:rPr>
          <w:szCs w:val="22"/>
          <w:highlight w:val="lightGray"/>
          <w:lang w:val="en-US"/>
        </w:rPr>
        <w:t xml:space="preserve">, </w:t>
      </w:r>
      <w:r w:rsidRPr="003D4FA6">
        <w:rPr>
          <w:szCs w:val="22"/>
          <w:highlight w:val="lightGray"/>
          <w:lang w:val="en-US"/>
        </w:rPr>
        <w:t>Y/N/A:  44/8/9</w:t>
      </w:r>
      <w:r w:rsidRPr="003D4FA6">
        <w:rPr>
          <w:szCs w:val="22"/>
          <w:highlight w:val="lightGray"/>
          <w:lang w:val="en-US"/>
        </w:rPr>
        <w:t>]</w:t>
      </w:r>
    </w:p>
    <w:p w:rsidR="004A2466" w:rsidRDefault="004A2466" w:rsidP="004A2466">
      <w:pPr>
        <w:jc w:val="both"/>
        <w:rPr>
          <w:szCs w:val="22"/>
          <w:lang w:val="en-US"/>
        </w:rPr>
      </w:pPr>
    </w:p>
    <w:p w:rsidR="00B866F0" w:rsidRPr="00B866F0" w:rsidRDefault="00B866F0" w:rsidP="00B866F0">
      <w:pPr>
        <w:jc w:val="both"/>
        <w:rPr>
          <w:szCs w:val="22"/>
          <w:highlight w:val="lightGray"/>
          <w:lang w:val="en-US"/>
        </w:rPr>
      </w:pPr>
      <w:r w:rsidRPr="00B866F0">
        <w:rPr>
          <w:szCs w:val="22"/>
          <w:highlight w:val="lightGray"/>
          <w:lang w:val="en-US"/>
        </w:rPr>
        <w:t>Do you agree that 11be uses 80MHz segment parser with proportional round robin scheme?</w:t>
      </w:r>
    </w:p>
    <w:p w:rsidR="00B866F0" w:rsidRPr="00B866F0" w:rsidRDefault="00B866F0" w:rsidP="00B866F0">
      <w:pPr>
        <w:jc w:val="both"/>
        <w:rPr>
          <w:szCs w:val="22"/>
          <w:lang w:val="en-US"/>
        </w:rPr>
      </w:pPr>
      <w:r w:rsidRPr="00B866F0">
        <w:rPr>
          <w:szCs w:val="22"/>
          <w:highlight w:val="lightGray"/>
          <w:lang w:val="en-US"/>
        </w:rPr>
        <w:t>[</w:t>
      </w:r>
      <w:r w:rsidRPr="00B866F0">
        <w:rPr>
          <w:szCs w:val="22"/>
          <w:highlight w:val="lightGray"/>
          <w:lang w:val="en-US"/>
        </w:rPr>
        <w:t xml:space="preserve">20/0440r1 (Segment Parser and Tone </w:t>
      </w:r>
      <w:proofErr w:type="spellStart"/>
      <w:r w:rsidRPr="00B866F0">
        <w:rPr>
          <w:szCs w:val="22"/>
          <w:highlight w:val="lightGray"/>
          <w:lang w:val="en-US"/>
        </w:rPr>
        <w:t>Interleaver</w:t>
      </w:r>
      <w:proofErr w:type="spellEnd"/>
      <w:r w:rsidRPr="00B866F0">
        <w:rPr>
          <w:szCs w:val="22"/>
          <w:highlight w:val="lightGray"/>
          <w:lang w:val="en-US"/>
        </w:rPr>
        <w:t xml:space="preserve"> for 11be, </w:t>
      </w:r>
      <w:proofErr w:type="spellStart"/>
      <w:r w:rsidRPr="00B866F0">
        <w:rPr>
          <w:szCs w:val="22"/>
          <w:highlight w:val="lightGray"/>
          <w:lang w:val="en-US"/>
        </w:rPr>
        <w:t>Jianhan</w:t>
      </w:r>
      <w:proofErr w:type="spellEnd"/>
      <w:r w:rsidRPr="00B866F0">
        <w:rPr>
          <w:szCs w:val="22"/>
          <w:highlight w:val="lightGray"/>
          <w:lang w:val="en-US"/>
        </w:rPr>
        <w:t xml:space="preserve"> Liu, </w:t>
      </w:r>
      <w:proofErr w:type="spellStart"/>
      <w:r w:rsidRPr="00B866F0">
        <w:rPr>
          <w:szCs w:val="22"/>
          <w:highlight w:val="lightGray"/>
          <w:lang w:val="en-US"/>
        </w:rPr>
        <w:t>MediaTek</w:t>
      </w:r>
      <w:proofErr w:type="spellEnd"/>
      <w:r w:rsidRPr="00B866F0">
        <w:rPr>
          <w:szCs w:val="22"/>
          <w:highlight w:val="lightGray"/>
          <w:lang w:val="en-US"/>
        </w:rPr>
        <w:t>)</w:t>
      </w:r>
      <w:r w:rsidRPr="00B866F0">
        <w:rPr>
          <w:szCs w:val="22"/>
          <w:highlight w:val="lightGray"/>
          <w:lang w:val="en-US"/>
        </w:rPr>
        <w:t xml:space="preserve">, </w:t>
      </w:r>
      <w:r w:rsidRPr="00B866F0">
        <w:rPr>
          <w:szCs w:val="22"/>
          <w:highlight w:val="lightGray"/>
          <w:lang w:val="en-US"/>
        </w:rPr>
        <w:t xml:space="preserve">20/0495r1 (Discussions on multi-RU aggregation, </w:t>
      </w:r>
      <w:proofErr w:type="spellStart"/>
      <w:r w:rsidRPr="00B866F0">
        <w:rPr>
          <w:szCs w:val="22"/>
          <w:highlight w:val="lightGray"/>
          <w:lang w:val="en-US"/>
        </w:rPr>
        <w:t>Tianyu</w:t>
      </w:r>
      <w:proofErr w:type="spellEnd"/>
      <w:r w:rsidRPr="00B866F0">
        <w:rPr>
          <w:szCs w:val="22"/>
          <w:highlight w:val="lightGray"/>
          <w:lang w:val="en-US"/>
        </w:rPr>
        <w:t xml:space="preserve"> Wu, Apple)</w:t>
      </w:r>
      <w:r w:rsidRPr="00B866F0">
        <w:rPr>
          <w:szCs w:val="22"/>
          <w:highlight w:val="lightGray"/>
          <w:lang w:val="en-US"/>
        </w:rPr>
        <w:t xml:space="preserve">, </w:t>
      </w:r>
      <w:r w:rsidRPr="00B866F0">
        <w:rPr>
          <w:szCs w:val="22"/>
          <w:highlight w:val="lightGray"/>
          <w:lang w:val="en-US"/>
        </w:rPr>
        <w:t>Y/N/A:  48/0/10</w:t>
      </w:r>
      <w:r w:rsidRPr="00B866F0">
        <w:rPr>
          <w:szCs w:val="22"/>
          <w:highlight w:val="lightGray"/>
          <w:lang w:val="en-US"/>
        </w:rPr>
        <w:t>]</w:t>
      </w:r>
    </w:p>
    <w:p w:rsidR="005F4EE5" w:rsidRDefault="002E1230" w:rsidP="002A0425">
      <w:pPr>
        <w:pStyle w:val="Heading2"/>
        <w:jc w:val="both"/>
        <w:rPr>
          <w:u w:val="none"/>
        </w:rPr>
      </w:pPr>
      <w:bookmarkStart w:id="105" w:name="_Toc36723477"/>
      <w:r>
        <w:rPr>
          <w:u w:val="none"/>
        </w:rPr>
        <w:t>EHT preamble</w:t>
      </w:r>
      <w:bookmarkEnd w:id="105"/>
    </w:p>
    <w:p w:rsidR="00B63AC8" w:rsidRPr="00B63AC8" w:rsidRDefault="000D2663" w:rsidP="00B63AC8">
      <w:pPr>
        <w:pStyle w:val="Heading3"/>
        <w:jc w:val="both"/>
      </w:pPr>
      <w:bookmarkStart w:id="106" w:name="_Toc36723478"/>
      <w:r>
        <w:t xml:space="preserve">L-STF, L-LTF, </w:t>
      </w:r>
      <w:r w:rsidR="00CC5151">
        <w:t>L-SIG</w:t>
      </w:r>
      <w:r>
        <w:t>, and RL-SIG</w:t>
      </w:r>
      <w:bookmarkEnd w:id="106"/>
    </w:p>
    <w:p w:rsidR="004E3A49" w:rsidRDefault="004E3A49" w:rsidP="002A0425">
      <w:pPr>
        <w:jc w:val="both"/>
      </w:pPr>
    </w:p>
    <w:p w:rsidR="004E3A49" w:rsidRPr="004E3A49" w:rsidRDefault="004E3A49" w:rsidP="002A0425">
      <w:pPr>
        <w:jc w:val="both"/>
      </w:pPr>
      <w:r w:rsidRPr="004E3A49">
        <w:t>For EHT PPDU, L-STF, L-LTF and L-SIG shall be transmitted at the beginning of the EHT PPDU.</w:t>
      </w:r>
    </w:p>
    <w:p w:rsidR="004E3A49" w:rsidRDefault="004E3A49" w:rsidP="002A0425">
      <w:pPr>
        <w:jc w:val="both"/>
      </w:pPr>
      <w:r w:rsidRPr="004E3A49">
        <w:t>For EHT PPDU, the first symbol after L-SIG shall be BPSK modulated.</w:t>
      </w:r>
    </w:p>
    <w:p w:rsidR="009A6756" w:rsidRDefault="008424FB" w:rsidP="002A0425">
      <w:pPr>
        <w:jc w:val="both"/>
      </w:pPr>
      <w:r>
        <w:t>[Motion 1</w:t>
      </w:r>
      <w:r w:rsidR="00F17F1E">
        <w:t>,</w:t>
      </w:r>
      <w:r w:rsidR="00E90728">
        <w:t xml:space="preserve"> </w:t>
      </w:r>
      <w:sdt>
        <w:sdtPr>
          <w:id w:val="-2094540213"/>
          <w:citation/>
        </w:sdtPr>
        <w:sdtContent>
          <w:r w:rsidR="00E90728">
            <w:fldChar w:fldCharType="begin"/>
          </w:r>
          <w:r w:rsidR="00E90728">
            <w:rPr>
              <w:lang w:val="en-US"/>
            </w:rPr>
            <w:instrText xml:space="preserve"> CITATION 19_1755r0 \l 1033 </w:instrText>
          </w:r>
          <w:r w:rsidR="00E90728">
            <w:fldChar w:fldCharType="separate"/>
          </w:r>
          <w:r w:rsidR="00BD7EC2" w:rsidRPr="00BD7EC2">
            <w:rPr>
              <w:noProof/>
              <w:lang w:val="en-US"/>
            </w:rPr>
            <w:t>[1]</w:t>
          </w:r>
          <w:r w:rsidR="00E90728">
            <w:fldChar w:fldCharType="end"/>
          </w:r>
        </w:sdtContent>
      </w:sdt>
      <w:r w:rsidR="00E90728">
        <w:t xml:space="preserve"> and </w:t>
      </w:r>
      <w:sdt>
        <w:sdtPr>
          <w:id w:val="481885797"/>
          <w:citation/>
        </w:sdtPr>
        <w:sdtContent>
          <w:r w:rsidR="00E90728">
            <w:fldChar w:fldCharType="begin"/>
          </w:r>
          <w:r w:rsidR="00E90728">
            <w:rPr>
              <w:lang w:val="en-US"/>
            </w:rPr>
            <w:instrText xml:space="preserve"> CITATION 19_1099r2 \l 1033 </w:instrText>
          </w:r>
          <w:r w:rsidR="00E90728">
            <w:fldChar w:fldCharType="separate"/>
          </w:r>
          <w:r w:rsidR="00BD7EC2" w:rsidRPr="00BD7EC2">
            <w:rPr>
              <w:noProof/>
              <w:lang w:val="en-US"/>
            </w:rPr>
            <w:t>[15]</w:t>
          </w:r>
          <w:r w:rsidR="00E90728">
            <w:fldChar w:fldCharType="end"/>
          </w:r>
        </w:sdtContent>
      </w:sdt>
      <w:r>
        <w:t>]</w:t>
      </w:r>
    </w:p>
    <w:p w:rsidR="00D9012E" w:rsidRDefault="00D9012E" w:rsidP="002A0425">
      <w:pPr>
        <w:jc w:val="both"/>
      </w:pPr>
    </w:p>
    <w:p w:rsidR="00D9012E" w:rsidRDefault="00D9012E" w:rsidP="002A0425">
      <w:pPr>
        <w:jc w:val="both"/>
      </w:pPr>
      <w:r w:rsidRPr="00D9012E">
        <w:t>The LENGTH</w:t>
      </w:r>
      <w:r>
        <w:t xml:space="preserve"> field in L-SIG set to a value </w:t>
      </w:r>
      <w:r w:rsidRPr="00D9012E">
        <w:rPr>
          <w:i/>
        </w:rPr>
        <w:t>N</w:t>
      </w:r>
      <w:r w:rsidRPr="00D9012E">
        <w:t xml:space="preserve"> such that </w:t>
      </w:r>
      <w:proofErr w:type="gramStart"/>
      <w:r w:rsidRPr="00D9012E">
        <w:t>mod(</w:t>
      </w:r>
      <w:proofErr w:type="gramEnd"/>
      <w:r w:rsidRPr="00D9012E">
        <w:rPr>
          <w:i/>
        </w:rPr>
        <w:t>N</w:t>
      </w:r>
      <w:r w:rsidRPr="00D9012E">
        <w:t>,</w:t>
      </w:r>
      <w:r>
        <w:t xml:space="preserve"> </w:t>
      </w:r>
      <w:r w:rsidRPr="00D9012E">
        <w:t>3) = 0</w:t>
      </w:r>
      <w:r>
        <w:t>.</w:t>
      </w:r>
    </w:p>
    <w:p w:rsidR="00D9012E" w:rsidRDefault="00D9012E" w:rsidP="002A0425">
      <w:pPr>
        <w:jc w:val="both"/>
      </w:pPr>
      <w:r>
        <w:t xml:space="preserve">[Motion 29, </w:t>
      </w:r>
      <w:sdt>
        <w:sdtPr>
          <w:id w:val="-1989926008"/>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640487981"/>
          <w:citation/>
        </w:sdtPr>
        <w:sdtContent>
          <w:r>
            <w:fldChar w:fldCharType="begin"/>
          </w:r>
          <w:r w:rsidR="0051386C">
            <w:rPr>
              <w:lang w:val="en-US"/>
            </w:rPr>
            <w:instrText xml:space="preserve">CITATION 19_1486r9 \l 1033 </w:instrText>
          </w:r>
          <w:r>
            <w:fldChar w:fldCharType="separate"/>
          </w:r>
          <w:r w:rsidR="00BD7EC2" w:rsidRPr="00BD7EC2">
            <w:rPr>
              <w:noProof/>
              <w:lang w:val="en-US"/>
            </w:rPr>
            <w:t>[16]</w:t>
          </w:r>
          <w:r>
            <w:fldChar w:fldCharType="end"/>
          </w:r>
        </w:sdtContent>
      </w:sdt>
      <w:r>
        <w:t>]</w:t>
      </w:r>
    </w:p>
    <w:p w:rsidR="00CB5F25" w:rsidRDefault="00CB5F25" w:rsidP="002A0425">
      <w:pPr>
        <w:jc w:val="both"/>
      </w:pPr>
    </w:p>
    <w:p w:rsidR="00CB5F25" w:rsidRPr="00CB5F25" w:rsidRDefault="00CB5F25" w:rsidP="00CB5F25">
      <w:pPr>
        <w:jc w:val="both"/>
      </w:pPr>
      <w:r w:rsidRPr="00CB5F25">
        <w:t>Phase rotation is applied to the legacy preamble part of EHT PPDU</w:t>
      </w:r>
      <w:r>
        <w:t>.</w:t>
      </w:r>
    </w:p>
    <w:p w:rsidR="00CB5F25" w:rsidRPr="00CB5F25" w:rsidRDefault="00CB5F25" w:rsidP="00CB5F25">
      <w:pPr>
        <w:jc w:val="both"/>
      </w:pPr>
      <w:r w:rsidRPr="00CB5F25">
        <w:t>Coefficients applied to each 20</w:t>
      </w:r>
      <w:r>
        <w:t xml:space="preserve"> </w:t>
      </w:r>
      <w:r w:rsidRPr="00CB5F25">
        <w:t xml:space="preserve">MHz channel are </w:t>
      </w:r>
      <w:r w:rsidRPr="00CB5F25">
        <w:rPr>
          <w:highlight w:val="yellow"/>
        </w:rPr>
        <w:t>TBD</w:t>
      </w:r>
      <w:r>
        <w:t>.</w:t>
      </w:r>
    </w:p>
    <w:p w:rsidR="00CB5F25" w:rsidRDefault="00CB5F25" w:rsidP="00CB5F25">
      <w:pPr>
        <w:jc w:val="both"/>
      </w:pPr>
      <w:r w:rsidRPr="00CB5F25">
        <w:t xml:space="preserve">Application to the other fields is </w:t>
      </w:r>
      <w:r w:rsidRPr="00CB5F25">
        <w:rPr>
          <w:highlight w:val="yellow"/>
        </w:rPr>
        <w:t>TBD</w:t>
      </w:r>
      <w:r>
        <w:t>.</w:t>
      </w:r>
    </w:p>
    <w:p w:rsidR="00CB5F25" w:rsidRDefault="00CB5F25" w:rsidP="002A0425">
      <w:pPr>
        <w:jc w:val="both"/>
      </w:pPr>
      <w:r>
        <w:t xml:space="preserve">[Motion 41, </w:t>
      </w:r>
      <w:sdt>
        <w:sdtPr>
          <w:id w:val="-706495235"/>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594981003"/>
          <w:citation/>
        </w:sdtPr>
        <w:sdtContent>
          <w:r>
            <w:fldChar w:fldCharType="begin"/>
          </w:r>
          <w:r>
            <w:rPr>
              <w:lang w:val="en-US"/>
            </w:rPr>
            <w:instrText xml:space="preserve"> CITATION 19_1493r1 \l 1033 </w:instrText>
          </w:r>
          <w:r>
            <w:fldChar w:fldCharType="separate"/>
          </w:r>
          <w:r w:rsidR="00BD7EC2" w:rsidRPr="00BD7EC2">
            <w:rPr>
              <w:noProof/>
              <w:lang w:val="en-US"/>
            </w:rPr>
            <w:t>[17]</w:t>
          </w:r>
          <w:r>
            <w:fldChar w:fldCharType="end"/>
          </w:r>
        </w:sdtContent>
      </w:sdt>
      <w:r>
        <w:t>]</w:t>
      </w:r>
    </w:p>
    <w:p w:rsidR="000D2663" w:rsidRDefault="000D2663" w:rsidP="002A0425">
      <w:pPr>
        <w:jc w:val="both"/>
      </w:pPr>
    </w:p>
    <w:p w:rsidR="000D2663" w:rsidRDefault="000D2663" w:rsidP="000D2663">
      <w:pPr>
        <w:jc w:val="both"/>
        <w:rPr>
          <w:lang w:val="en-US"/>
        </w:rPr>
      </w:pPr>
      <w:r w:rsidRPr="000D2663">
        <w:rPr>
          <w:lang w:val="en-US"/>
        </w:rPr>
        <w:t>EHT PPDU shall have a RL-SIG field, which is a repeat of the L-SIG field, immediately following the L-SIG field.</w:t>
      </w:r>
    </w:p>
    <w:p w:rsidR="000D2663" w:rsidRDefault="000D2663" w:rsidP="002A0425">
      <w:pPr>
        <w:jc w:val="both"/>
        <w:rPr>
          <w:lang w:val="en-US"/>
        </w:rPr>
      </w:pPr>
      <w:r>
        <w:rPr>
          <w:lang w:val="en-US"/>
        </w:rPr>
        <w:t xml:space="preserve">[Motion 49, </w:t>
      </w:r>
      <w:sdt>
        <w:sdtPr>
          <w:rPr>
            <w:lang w:val="en-US"/>
          </w:rPr>
          <w:id w:val="1586503931"/>
          <w:citation/>
        </w:sdtPr>
        <w:sdtContent>
          <w:r w:rsidR="00E962B6">
            <w:rPr>
              <w:lang w:val="en-US"/>
            </w:rPr>
            <w:fldChar w:fldCharType="begin"/>
          </w:r>
          <w:r w:rsidR="00E962B6">
            <w:rPr>
              <w:lang w:val="en-US"/>
            </w:rPr>
            <w:instrText xml:space="preserve"> CITATION 19_1755r1 \l 1033 </w:instrText>
          </w:r>
          <w:r w:rsidR="00E962B6">
            <w:rPr>
              <w:lang w:val="en-US"/>
            </w:rPr>
            <w:fldChar w:fldCharType="separate"/>
          </w:r>
          <w:r w:rsidR="00BD7EC2" w:rsidRPr="00BD7EC2">
            <w:rPr>
              <w:noProof/>
              <w:lang w:val="en-US"/>
            </w:rPr>
            <w:t>[3]</w:t>
          </w:r>
          <w:r w:rsidR="00E962B6">
            <w:rPr>
              <w:lang w:val="en-US"/>
            </w:rPr>
            <w:fldChar w:fldCharType="end"/>
          </w:r>
        </w:sdtContent>
      </w:sdt>
      <w:r w:rsidR="00E962B6">
        <w:rPr>
          <w:lang w:val="en-US"/>
        </w:rPr>
        <w:t xml:space="preserve"> and </w:t>
      </w:r>
      <w:sdt>
        <w:sdtPr>
          <w:rPr>
            <w:lang w:val="en-US"/>
          </w:rPr>
          <w:id w:val="1838260711"/>
          <w:citation/>
        </w:sdtPr>
        <w:sdtContent>
          <w:r w:rsidR="00E962B6">
            <w:rPr>
              <w:lang w:val="en-US"/>
            </w:rPr>
            <w:fldChar w:fldCharType="begin"/>
          </w:r>
          <w:r w:rsidR="00E962B6">
            <w:rPr>
              <w:lang w:val="en-US"/>
            </w:rPr>
            <w:instrText xml:space="preserve"> CITATION 19_1516r4 \l 1033 </w:instrText>
          </w:r>
          <w:r w:rsidR="00E962B6">
            <w:rPr>
              <w:lang w:val="en-US"/>
            </w:rPr>
            <w:fldChar w:fldCharType="separate"/>
          </w:r>
          <w:r w:rsidR="00BD7EC2" w:rsidRPr="00BD7EC2">
            <w:rPr>
              <w:noProof/>
              <w:lang w:val="en-US"/>
            </w:rPr>
            <w:t>[18]</w:t>
          </w:r>
          <w:r w:rsidR="00E962B6">
            <w:rPr>
              <w:lang w:val="en-US"/>
            </w:rPr>
            <w:fldChar w:fldCharType="end"/>
          </w:r>
        </w:sdtContent>
      </w:sdt>
      <w:r w:rsidR="00E962B6">
        <w:rPr>
          <w:lang w:val="en-US"/>
        </w:rPr>
        <w:t>]</w:t>
      </w:r>
    </w:p>
    <w:p w:rsidR="00365644" w:rsidRDefault="00365644" w:rsidP="002A0425">
      <w:pPr>
        <w:jc w:val="both"/>
        <w:rPr>
          <w:lang w:val="en-US"/>
        </w:rPr>
      </w:pPr>
    </w:p>
    <w:p w:rsidR="00365644" w:rsidRPr="00365644" w:rsidRDefault="00365644" w:rsidP="00365644">
      <w:pPr>
        <w:jc w:val="both"/>
        <w:rPr>
          <w:lang w:val="en-US"/>
        </w:rPr>
      </w:pPr>
      <w:r w:rsidRPr="00365644">
        <w:rPr>
          <w:lang w:val="en-US"/>
        </w:rPr>
        <w:t>The extra 4 subcarriers are applied to L-SIG and RL-SIG.</w:t>
      </w:r>
    </w:p>
    <w:p w:rsidR="00365644" w:rsidRPr="00365644" w:rsidRDefault="00365644" w:rsidP="00365644">
      <w:pPr>
        <w:jc w:val="both"/>
        <w:rPr>
          <w:lang w:val="en-US"/>
        </w:rPr>
      </w:pPr>
      <w:r w:rsidRPr="00365644">
        <w:rPr>
          <w:lang w:val="en-US"/>
        </w:rPr>
        <w:t>The indices for extra subcarriers are [-28, -27, 27, 28]</w:t>
      </w:r>
      <w:r>
        <w:rPr>
          <w:lang w:val="en-US"/>
        </w:rPr>
        <w:t>.</w:t>
      </w:r>
    </w:p>
    <w:p w:rsidR="00365644" w:rsidRPr="00365644" w:rsidRDefault="00365644" w:rsidP="00365644">
      <w:pPr>
        <w:jc w:val="both"/>
        <w:rPr>
          <w:lang w:val="en-US"/>
        </w:rPr>
      </w:pPr>
      <w:r w:rsidRPr="00365644">
        <w:rPr>
          <w:lang w:val="en-US"/>
        </w:rPr>
        <w:t>The extra subcarriers are BPSK modulated</w:t>
      </w:r>
      <w:r>
        <w:rPr>
          <w:lang w:val="en-US"/>
        </w:rPr>
        <w:t>.</w:t>
      </w:r>
    </w:p>
    <w:p w:rsidR="00365644" w:rsidRDefault="00365644" w:rsidP="00365644">
      <w:pPr>
        <w:jc w:val="both"/>
        <w:rPr>
          <w:lang w:val="en-US"/>
        </w:rPr>
      </w:pPr>
      <w:r>
        <w:rPr>
          <w:lang w:val="en-US"/>
        </w:rPr>
        <w:t>The coefficients [-1 -1 -1 1</w:t>
      </w:r>
      <w:r w:rsidRPr="00365644">
        <w:rPr>
          <w:lang w:val="en-US"/>
        </w:rPr>
        <w:t xml:space="preserve">] as in </w:t>
      </w:r>
      <w:r>
        <w:rPr>
          <w:lang w:val="en-US"/>
        </w:rPr>
        <w:t>802.</w:t>
      </w:r>
      <w:r w:rsidRPr="00365644">
        <w:rPr>
          <w:lang w:val="en-US"/>
        </w:rPr>
        <w:t>11ax are mapped to the extra subcarriers</w:t>
      </w:r>
      <w:r>
        <w:rPr>
          <w:lang w:val="en-US"/>
        </w:rPr>
        <w:t>.</w:t>
      </w:r>
    </w:p>
    <w:p w:rsidR="00365644" w:rsidRPr="000D2663" w:rsidRDefault="00365644" w:rsidP="00365644">
      <w:pPr>
        <w:jc w:val="both"/>
        <w:rPr>
          <w:lang w:val="en-US"/>
        </w:rPr>
      </w:pPr>
      <w:r>
        <w:rPr>
          <w:lang w:val="en-US"/>
        </w:rPr>
        <w:t xml:space="preserve">[Motion 107, </w:t>
      </w:r>
      <w:sdt>
        <w:sdtPr>
          <w:rPr>
            <w:lang w:val="en-US"/>
          </w:rPr>
          <w:id w:val="-516152246"/>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468394927"/>
          <w:citation/>
        </w:sdtPr>
        <w:sdtContent>
          <w:r>
            <w:rPr>
              <w:lang w:val="en-US"/>
            </w:rPr>
            <w:fldChar w:fldCharType="begin"/>
          </w:r>
          <w:r>
            <w:rPr>
              <w:lang w:val="en-US"/>
            </w:rPr>
            <w:instrText xml:space="preserve"> CITATION 20_0019r1 \l 1033 </w:instrText>
          </w:r>
          <w:r>
            <w:rPr>
              <w:lang w:val="en-US"/>
            </w:rPr>
            <w:fldChar w:fldCharType="separate"/>
          </w:r>
          <w:r w:rsidR="00BD7EC2" w:rsidRPr="00BD7EC2">
            <w:rPr>
              <w:noProof/>
              <w:lang w:val="en-US"/>
            </w:rPr>
            <w:t>[19]</w:t>
          </w:r>
          <w:r>
            <w:rPr>
              <w:lang w:val="en-US"/>
            </w:rPr>
            <w:fldChar w:fldCharType="end"/>
          </w:r>
        </w:sdtContent>
      </w:sdt>
      <w:r>
        <w:rPr>
          <w:lang w:val="en-US"/>
        </w:rPr>
        <w:t>]</w:t>
      </w:r>
    </w:p>
    <w:p w:rsidR="00E64950" w:rsidRDefault="00E64950">
      <w:pPr>
        <w:rPr>
          <w:rFonts w:ascii="Arial" w:hAnsi="Arial"/>
          <w:b/>
          <w:sz w:val="24"/>
        </w:rPr>
      </w:pPr>
      <w:r>
        <w:br w:type="page"/>
      </w:r>
    </w:p>
    <w:p w:rsidR="00782C33" w:rsidRDefault="00782C33" w:rsidP="00782C33">
      <w:pPr>
        <w:pStyle w:val="Heading3"/>
      </w:pPr>
      <w:bookmarkStart w:id="107" w:name="_Toc36723479"/>
      <w:r>
        <w:lastRenderedPageBreak/>
        <w:t>U-SIG</w:t>
      </w:r>
      <w:bookmarkEnd w:id="107"/>
    </w:p>
    <w:p w:rsidR="003D1CA0" w:rsidRDefault="003D1CA0" w:rsidP="004402DA">
      <w:pPr>
        <w:jc w:val="both"/>
        <w:rPr>
          <w:lang w:val="en-US"/>
        </w:rPr>
      </w:pPr>
    </w:p>
    <w:p w:rsidR="006C2E30" w:rsidRPr="006C2E30" w:rsidRDefault="006C2E30" w:rsidP="004402DA">
      <w:pPr>
        <w:jc w:val="both"/>
        <w:rPr>
          <w:lang w:val="en-US"/>
        </w:rPr>
      </w:pPr>
      <w:r w:rsidRPr="006C2E30">
        <w:rPr>
          <w:lang w:val="en-US"/>
        </w:rPr>
        <w:t>There shall be a 2 OFDM symbol long, jointly encoded</w:t>
      </w:r>
      <w:r w:rsidR="004402DA">
        <w:rPr>
          <w:lang w:val="en-US"/>
        </w:rPr>
        <w:t xml:space="preserve"> U-SIG</w:t>
      </w:r>
      <w:r w:rsidRPr="006C2E30">
        <w:rPr>
          <w:lang w:val="en-US"/>
        </w:rPr>
        <w:t xml:space="preserve"> in the EHT preamble immediately after the RL-SIG</w:t>
      </w:r>
      <w:r w:rsidR="004402DA">
        <w:rPr>
          <w:lang w:val="en-US"/>
        </w:rPr>
        <w:t>.</w:t>
      </w:r>
    </w:p>
    <w:p w:rsidR="004402DA" w:rsidRDefault="006C2E30" w:rsidP="004402DA">
      <w:pPr>
        <w:pStyle w:val="ListParagraph"/>
        <w:numPr>
          <w:ilvl w:val="0"/>
          <w:numId w:val="14"/>
        </w:numPr>
        <w:jc w:val="both"/>
        <w:rPr>
          <w:lang w:val="en-US"/>
        </w:rPr>
      </w:pPr>
      <w:r w:rsidRPr="004402DA">
        <w:rPr>
          <w:lang w:val="en-US"/>
        </w:rPr>
        <w:t xml:space="preserve">The U-SIG will contain version independent fields. </w:t>
      </w:r>
      <w:r w:rsidR="004402DA">
        <w:rPr>
          <w:lang w:val="en-US"/>
        </w:rPr>
        <w:t xml:space="preserve"> </w:t>
      </w:r>
      <w:r w:rsidRPr="004402DA">
        <w:rPr>
          <w:lang w:val="en-US"/>
        </w:rPr>
        <w:t xml:space="preserve">The intent of the version independent </w:t>
      </w:r>
      <w:r w:rsidR="004402DA">
        <w:rPr>
          <w:lang w:val="en-US"/>
        </w:rPr>
        <w:t>content is to achieve better co</w:t>
      </w:r>
      <w:r w:rsidRPr="004402DA">
        <w:rPr>
          <w:lang w:val="en-US"/>
        </w:rPr>
        <w:t>existence among future 802.11 generations.</w:t>
      </w:r>
    </w:p>
    <w:p w:rsidR="004402DA" w:rsidRDefault="006C2E30" w:rsidP="004402DA">
      <w:pPr>
        <w:pStyle w:val="ListParagraph"/>
        <w:numPr>
          <w:ilvl w:val="0"/>
          <w:numId w:val="14"/>
        </w:numPr>
        <w:jc w:val="both"/>
        <w:rPr>
          <w:lang w:val="en-US"/>
        </w:rPr>
      </w:pPr>
      <w:r w:rsidRPr="004402DA">
        <w:rPr>
          <w:lang w:val="en-US"/>
        </w:rPr>
        <w:t>In addition, the U-SIG can have some version dependent fields</w:t>
      </w:r>
      <w:r w:rsidR="004402DA">
        <w:rPr>
          <w:lang w:val="en-US"/>
        </w:rPr>
        <w:t>.</w:t>
      </w:r>
    </w:p>
    <w:p w:rsidR="006C2E30" w:rsidRPr="004402DA" w:rsidRDefault="006C2E30" w:rsidP="004402DA">
      <w:pPr>
        <w:pStyle w:val="ListParagraph"/>
        <w:numPr>
          <w:ilvl w:val="0"/>
          <w:numId w:val="14"/>
        </w:numPr>
        <w:jc w:val="both"/>
        <w:rPr>
          <w:lang w:val="en-US"/>
        </w:rPr>
      </w:pPr>
      <w:r w:rsidRPr="004402DA">
        <w:rPr>
          <w:lang w:val="en-US"/>
        </w:rPr>
        <w:t xml:space="preserve">The size of the U-SIG for the case of an Extended Range Mode (if such a mode were to be adopted) is </w:t>
      </w:r>
      <w:r w:rsidRPr="004402DA">
        <w:rPr>
          <w:highlight w:val="yellow"/>
          <w:lang w:val="en-US"/>
        </w:rPr>
        <w:t>TBD</w:t>
      </w:r>
      <w:r w:rsidR="004402DA">
        <w:rPr>
          <w:lang w:val="en-US"/>
        </w:rPr>
        <w:t>.</w:t>
      </w:r>
    </w:p>
    <w:p w:rsidR="00782C33" w:rsidRPr="004402DA" w:rsidRDefault="006C2E30" w:rsidP="004402DA">
      <w:pPr>
        <w:pStyle w:val="ListParagraph"/>
        <w:numPr>
          <w:ilvl w:val="0"/>
          <w:numId w:val="14"/>
        </w:numPr>
        <w:jc w:val="both"/>
        <w:rPr>
          <w:lang w:val="en-US"/>
        </w:rPr>
      </w:pPr>
      <w:r w:rsidRPr="004402DA">
        <w:rPr>
          <w:lang w:val="en-US"/>
        </w:rPr>
        <w:t>The U-SIG will be sent using 52 data tones and 4 pilot tones per-20MHz</w:t>
      </w:r>
      <w:r w:rsidR="004402DA">
        <w:rPr>
          <w:lang w:val="en-US"/>
        </w:rPr>
        <w:t>.</w:t>
      </w:r>
    </w:p>
    <w:p w:rsidR="004402DA" w:rsidRDefault="004402DA" w:rsidP="006C2E30">
      <w:pPr>
        <w:rPr>
          <w:lang w:val="en-US"/>
        </w:rPr>
      </w:pPr>
      <w:r>
        <w:rPr>
          <w:lang w:val="en-US"/>
        </w:rPr>
        <w:t>[Motion 27</w:t>
      </w:r>
      <w:r w:rsidR="007C171A">
        <w:rPr>
          <w:lang w:val="en-US"/>
        </w:rPr>
        <w:t xml:space="preserve">, </w:t>
      </w:r>
      <w:sdt>
        <w:sdtPr>
          <w:rPr>
            <w:lang w:val="en-US"/>
          </w:rPr>
          <w:id w:val="275759314"/>
          <w:citation/>
        </w:sdtPr>
        <w:sdtContent>
          <w:r w:rsidR="002A1947">
            <w:rPr>
              <w:lang w:val="en-US"/>
            </w:rPr>
            <w:fldChar w:fldCharType="begin"/>
          </w:r>
          <w:r w:rsidR="002A1947">
            <w:rPr>
              <w:lang w:val="en-US"/>
            </w:rPr>
            <w:instrText xml:space="preserve"> CITATION 19_1755r1 \l 1033 </w:instrText>
          </w:r>
          <w:r w:rsidR="002A1947">
            <w:rPr>
              <w:lang w:val="en-US"/>
            </w:rPr>
            <w:fldChar w:fldCharType="separate"/>
          </w:r>
          <w:r w:rsidR="00BD7EC2" w:rsidRPr="00BD7EC2">
            <w:rPr>
              <w:noProof/>
              <w:lang w:val="en-US"/>
            </w:rPr>
            <w:t>[3]</w:t>
          </w:r>
          <w:r w:rsidR="002A1947">
            <w:rPr>
              <w:lang w:val="en-US"/>
            </w:rPr>
            <w:fldChar w:fldCharType="end"/>
          </w:r>
        </w:sdtContent>
      </w:sdt>
      <w:r w:rsidR="002A1947">
        <w:rPr>
          <w:lang w:val="en-US"/>
        </w:rPr>
        <w:t xml:space="preserve"> and </w:t>
      </w:r>
      <w:sdt>
        <w:sdtPr>
          <w:rPr>
            <w:lang w:val="en-US"/>
          </w:rPr>
          <w:id w:val="518504886"/>
          <w:citation/>
        </w:sdtPr>
        <w:sdtContent>
          <w:r w:rsidR="002A1947">
            <w:rPr>
              <w:lang w:val="en-US"/>
            </w:rPr>
            <w:fldChar w:fldCharType="begin"/>
          </w:r>
          <w:r w:rsidR="002A1947">
            <w:rPr>
              <w:lang w:val="en-US"/>
            </w:rPr>
            <w:instrText xml:space="preserve"> CITATION 19_1519r5 \l 1033 </w:instrText>
          </w:r>
          <w:r w:rsidR="002A1947">
            <w:rPr>
              <w:lang w:val="en-US"/>
            </w:rPr>
            <w:fldChar w:fldCharType="separate"/>
          </w:r>
          <w:r w:rsidR="00BD7EC2" w:rsidRPr="00BD7EC2">
            <w:rPr>
              <w:noProof/>
              <w:lang w:val="en-US"/>
            </w:rPr>
            <w:t>[20]</w:t>
          </w:r>
          <w:r w:rsidR="002A1947">
            <w:rPr>
              <w:lang w:val="en-US"/>
            </w:rPr>
            <w:fldChar w:fldCharType="end"/>
          </w:r>
        </w:sdtContent>
      </w:sdt>
      <w:r w:rsidR="002A1947">
        <w:rPr>
          <w:lang w:val="en-US"/>
        </w:rPr>
        <w:t>]</w:t>
      </w:r>
    </w:p>
    <w:p w:rsidR="00093339" w:rsidRDefault="00093339" w:rsidP="006C2E30">
      <w:pPr>
        <w:rPr>
          <w:lang w:val="en-US"/>
        </w:rPr>
      </w:pPr>
    </w:p>
    <w:p w:rsidR="00267E9A" w:rsidRPr="008C267D" w:rsidRDefault="00267E9A" w:rsidP="00267E9A">
      <w:pPr>
        <w:rPr>
          <w:lang w:val="en-US"/>
        </w:rPr>
      </w:pPr>
      <w:r w:rsidRPr="008C267D">
        <w:rPr>
          <w:lang w:val="en-US"/>
        </w:rPr>
        <w:t xml:space="preserve">The U-SIG is modulated in the same way as the HE-SIG-A field of </w:t>
      </w:r>
      <w:r>
        <w:rPr>
          <w:lang w:val="en-US"/>
        </w:rPr>
        <w:t>802.</w:t>
      </w:r>
      <w:r w:rsidRPr="008C267D">
        <w:rPr>
          <w:lang w:val="en-US"/>
        </w:rPr>
        <w:t>11ax.</w:t>
      </w:r>
    </w:p>
    <w:p w:rsidR="00267E9A" w:rsidRPr="008C267D" w:rsidRDefault="00267E9A" w:rsidP="00267E9A">
      <w:pPr>
        <w:pStyle w:val="ListParagraph"/>
        <w:numPr>
          <w:ilvl w:val="0"/>
          <w:numId w:val="21"/>
        </w:numPr>
        <w:rPr>
          <w:lang w:val="en-US"/>
        </w:rPr>
      </w:pPr>
      <w:r w:rsidRPr="008C267D">
        <w:rPr>
          <w:lang w:val="en-US"/>
        </w:rPr>
        <w:t xml:space="preserve">Extended range SU mode is </w:t>
      </w:r>
      <w:r w:rsidRPr="008C267D">
        <w:rPr>
          <w:highlight w:val="yellow"/>
          <w:lang w:val="en-US"/>
        </w:rPr>
        <w:t>TBD</w:t>
      </w:r>
      <w:r w:rsidRPr="008C267D">
        <w:rPr>
          <w:lang w:val="en-US"/>
        </w:rPr>
        <w:t>.</w:t>
      </w:r>
    </w:p>
    <w:p w:rsidR="00267E9A" w:rsidRDefault="00267E9A" w:rsidP="00267E9A">
      <w:pPr>
        <w:rPr>
          <w:lang w:val="en-US"/>
        </w:rPr>
      </w:pPr>
      <w:r>
        <w:rPr>
          <w:lang w:val="en-US"/>
        </w:rPr>
        <w:t xml:space="preserve">[Motion 45, </w:t>
      </w:r>
      <w:sdt>
        <w:sdtPr>
          <w:rPr>
            <w:lang w:val="en-US"/>
          </w:rPr>
          <w:id w:val="923767805"/>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04356908"/>
          <w:citation/>
        </w:sdt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267E9A" w:rsidRDefault="00267E9A" w:rsidP="006C2E30">
      <w:pPr>
        <w:rPr>
          <w:lang w:val="en-US"/>
        </w:rPr>
      </w:pPr>
    </w:p>
    <w:p w:rsidR="00E540F3" w:rsidRPr="00E540F3" w:rsidRDefault="00E540F3" w:rsidP="00267E9A">
      <w:pPr>
        <w:rPr>
          <w:lang w:val="en-US"/>
        </w:rPr>
      </w:pPr>
      <w:r w:rsidRPr="00E540F3">
        <w:rPr>
          <w:lang w:val="en-US"/>
        </w:rPr>
        <w:t>The U-SIG includes Version-independent bits followed by Version-dependent bits.</w:t>
      </w:r>
    </w:p>
    <w:p w:rsidR="00E540F3" w:rsidRDefault="00AC6CAA" w:rsidP="00267E9A">
      <w:pPr>
        <w:jc w:val="center"/>
        <w:rPr>
          <w:lang w:val="en-US"/>
        </w:rPr>
      </w:pPr>
      <w:r>
        <w:rPr>
          <w:noProof/>
          <w:lang w:val="en-US" w:eastAsia="zh-CN"/>
        </w:rPr>
        <w:drawing>
          <wp:inline distT="0" distB="0" distL="0" distR="0">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11">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rsidR="00596E95" w:rsidRDefault="00596E95" w:rsidP="00267E9A">
      <w:pPr>
        <w:pStyle w:val="Caption"/>
        <w:spacing w:after="0"/>
        <w:jc w:val="center"/>
        <w:rPr>
          <w:lang w:val="en-US"/>
        </w:rPr>
      </w:pPr>
      <w:bookmarkStart w:id="108" w:name="_Toc36723549"/>
      <w:r>
        <w:t xml:space="preserve">Figure </w:t>
      </w:r>
      <w:r>
        <w:fldChar w:fldCharType="begin"/>
      </w:r>
      <w:r>
        <w:instrText xml:space="preserve"> SEQ Figure \* ARABIC </w:instrText>
      </w:r>
      <w:r>
        <w:fldChar w:fldCharType="separate"/>
      </w:r>
      <w:r w:rsidR="00BD7EC2">
        <w:rPr>
          <w:noProof/>
        </w:rPr>
        <w:t>3</w:t>
      </w:r>
      <w:r>
        <w:fldChar w:fldCharType="end"/>
      </w:r>
      <w:r>
        <w:t xml:space="preserve"> – U-SIG</w:t>
      </w:r>
      <w:bookmarkEnd w:id="108"/>
    </w:p>
    <w:p w:rsidR="00E540F3" w:rsidRDefault="00E540F3" w:rsidP="00267E9A">
      <w:pPr>
        <w:pStyle w:val="ListParagraph"/>
        <w:numPr>
          <w:ilvl w:val="0"/>
          <w:numId w:val="23"/>
        </w:numPr>
        <w:jc w:val="both"/>
        <w:rPr>
          <w:lang w:val="en-US"/>
        </w:rPr>
      </w:pPr>
      <w:r w:rsidRPr="00E540F3">
        <w:rPr>
          <w:lang w:val="en-US"/>
        </w:rPr>
        <w:t>Version-independent bits have static location and bit definition across different generations/PHY versions.</w:t>
      </w:r>
    </w:p>
    <w:p w:rsidR="00E540F3" w:rsidRPr="00E540F3" w:rsidRDefault="00E540F3" w:rsidP="00267E9A">
      <w:pPr>
        <w:pStyle w:val="ListParagraph"/>
        <w:numPr>
          <w:ilvl w:val="0"/>
          <w:numId w:val="23"/>
        </w:numPr>
        <w:rPr>
          <w:lang w:val="en-US"/>
        </w:rPr>
      </w:pPr>
      <w:r w:rsidRPr="00E540F3">
        <w:rPr>
          <w:lang w:val="en-US"/>
        </w:rPr>
        <w:t>Version-dependent bits may have variable bit definition in each PHY version.</w:t>
      </w:r>
    </w:p>
    <w:p w:rsidR="00E540F3" w:rsidRDefault="00E540F3" w:rsidP="006C2E30">
      <w:pPr>
        <w:rPr>
          <w:lang w:val="en-US"/>
        </w:rPr>
      </w:pPr>
      <w:r>
        <w:rPr>
          <w:lang w:val="en-US"/>
        </w:rPr>
        <w:t xml:space="preserve">[Motion 47, </w:t>
      </w:r>
      <w:sdt>
        <w:sdtPr>
          <w:rPr>
            <w:lang w:val="en-US"/>
          </w:rPr>
          <w:id w:val="123209989"/>
          <w:citation/>
        </w:sdtPr>
        <w:sdtContent>
          <w:r w:rsidR="007E4CF1">
            <w:rPr>
              <w:lang w:val="en-US"/>
            </w:rPr>
            <w:fldChar w:fldCharType="begin"/>
          </w:r>
          <w:r w:rsidR="007E4CF1">
            <w:rPr>
              <w:lang w:val="en-US"/>
            </w:rPr>
            <w:instrText xml:space="preserve"> CITATION 19_1755r1 \l 1033 </w:instrText>
          </w:r>
          <w:r w:rsidR="007E4CF1">
            <w:rPr>
              <w:lang w:val="en-US"/>
            </w:rPr>
            <w:fldChar w:fldCharType="separate"/>
          </w:r>
          <w:r w:rsidR="00BD7EC2" w:rsidRPr="00BD7EC2">
            <w:rPr>
              <w:noProof/>
              <w:lang w:val="en-US"/>
            </w:rPr>
            <w:t>[3]</w:t>
          </w:r>
          <w:r w:rsidR="007E4CF1">
            <w:rPr>
              <w:lang w:val="en-US"/>
            </w:rPr>
            <w:fldChar w:fldCharType="end"/>
          </w:r>
        </w:sdtContent>
      </w:sdt>
      <w:r w:rsidR="007E4CF1">
        <w:rPr>
          <w:lang w:val="en-US"/>
        </w:rPr>
        <w:t xml:space="preserve"> and </w:t>
      </w:r>
      <w:sdt>
        <w:sdtPr>
          <w:rPr>
            <w:lang w:val="en-US"/>
          </w:rPr>
          <w:id w:val="401955063"/>
          <w:citation/>
        </w:sdtPr>
        <w:sdtContent>
          <w:r w:rsidR="007E4CF1">
            <w:rPr>
              <w:lang w:val="en-US"/>
            </w:rPr>
            <w:fldChar w:fldCharType="begin"/>
          </w:r>
          <w:r w:rsidR="007E4CF1">
            <w:rPr>
              <w:lang w:val="en-US"/>
            </w:rPr>
            <w:instrText xml:space="preserve"> CITATION 19_1540r7 \l 1033 </w:instrText>
          </w:r>
          <w:r w:rsidR="007E4CF1">
            <w:rPr>
              <w:lang w:val="en-US"/>
            </w:rPr>
            <w:fldChar w:fldCharType="separate"/>
          </w:r>
          <w:r w:rsidR="00BD7EC2" w:rsidRPr="00BD7EC2">
            <w:rPr>
              <w:noProof/>
              <w:lang w:val="en-US"/>
            </w:rPr>
            <w:t>[22]</w:t>
          </w:r>
          <w:r w:rsidR="007E4CF1">
            <w:rPr>
              <w:lang w:val="en-US"/>
            </w:rPr>
            <w:fldChar w:fldCharType="end"/>
          </w:r>
        </w:sdtContent>
      </w:sdt>
      <w:r w:rsidR="007E4CF1">
        <w:rPr>
          <w:lang w:val="en-US"/>
        </w:rPr>
        <w:t>]</w:t>
      </w:r>
    </w:p>
    <w:p w:rsidR="00E540F3" w:rsidRDefault="00E540F3" w:rsidP="006C2E30">
      <w:pPr>
        <w:rPr>
          <w:lang w:val="en-US"/>
        </w:rPr>
      </w:pPr>
    </w:p>
    <w:p w:rsidR="00267E9A" w:rsidRPr="00BD6009" w:rsidRDefault="00267E9A" w:rsidP="00267E9A">
      <w:pPr>
        <w:rPr>
          <w:lang w:val="en-US"/>
        </w:rPr>
      </w:pPr>
      <w:r w:rsidRPr="00BD6009">
        <w:rPr>
          <w:lang w:val="en-US"/>
        </w:rPr>
        <w:t>The U-SIG shall contain the following version independent fields</w:t>
      </w:r>
      <w:r>
        <w:rPr>
          <w:lang w:val="en-US"/>
        </w:rPr>
        <w:t>:</w:t>
      </w:r>
    </w:p>
    <w:p w:rsidR="00267E9A" w:rsidRPr="00BD6009" w:rsidRDefault="00267E9A" w:rsidP="00267E9A">
      <w:pPr>
        <w:pStyle w:val="ListParagraph"/>
        <w:numPr>
          <w:ilvl w:val="0"/>
          <w:numId w:val="19"/>
        </w:numPr>
        <w:rPr>
          <w:lang w:val="en-US"/>
        </w:rPr>
      </w:pPr>
      <w:r w:rsidRPr="00BD6009">
        <w:rPr>
          <w:lang w:val="en-US"/>
        </w:rPr>
        <w:t>PHY version identifier: 3 bits</w:t>
      </w:r>
      <w:r>
        <w:rPr>
          <w:lang w:val="en-US"/>
        </w:rPr>
        <w:t>.</w:t>
      </w:r>
    </w:p>
    <w:p w:rsidR="00267E9A" w:rsidRPr="00BD6009" w:rsidRDefault="00267E9A" w:rsidP="00267E9A">
      <w:pPr>
        <w:pStyle w:val="ListParagraph"/>
        <w:numPr>
          <w:ilvl w:val="0"/>
          <w:numId w:val="19"/>
        </w:numPr>
        <w:rPr>
          <w:lang w:val="en-US"/>
        </w:rPr>
      </w:pPr>
      <w:r w:rsidRPr="00BD6009">
        <w:rPr>
          <w:lang w:val="en-US"/>
        </w:rPr>
        <w:t>UL/DL flag: 1 bit</w:t>
      </w:r>
      <w:r>
        <w:rPr>
          <w:lang w:val="en-US"/>
        </w:rPr>
        <w:t>.</w:t>
      </w:r>
    </w:p>
    <w:p w:rsidR="00267E9A" w:rsidRDefault="00267E9A" w:rsidP="00267E9A">
      <w:pPr>
        <w:rPr>
          <w:lang w:val="en-US"/>
        </w:rPr>
      </w:pPr>
      <w:r>
        <w:rPr>
          <w:lang w:val="en-US"/>
        </w:rPr>
        <w:t xml:space="preserve">[Motion 42, </w:t>
      </w:r>
      <w:sdt>
        <w:sdtPr>
          <w:rPr>
            <w:lang w:val="en-US"/>
          </w:rPr>
          <w:id w:val="-1901195410"/>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26677457"/>
          <w:citation/>
        </w:sdt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1337B8" w:rsidRDefault="001337B8" w:rsidP="00267E9A">
      <w:pPr>
        <w:rPr>
          <w:lang w:val="en-US"/>
        </w:rPr>
      </w:pPr>
    </w:p>
    <w:p w:rsidR="001337B8" w:rsidRPr="00FC59E7" w:rsidRDefault="001337B8" w:rsidP="001337B8">
      <w:pPr>
        <w:rPr>
          <w:lang w:val="en-US"/>
        </w:rPr>
      </w:pPr>
      <w:r w:rsidRPr="00FC59E7">
        <w:rPr>
          <w:lang w:val="en-US"/>
        </w:rPr>
        <w:t>PHY version identifier field shall be one of the version independent fields in the U-SIG</w:t>
      </w:r>
      <w:r>
        <w:rPr>
          <w:lang w:val="en-US"/>
        </w:rPr>
        <w:t>.</w:t>
      </w:r>
    </w:p>
    <w:p w:rsidR="001337B8" w:rsidRPr="00FC59E7" w:rsidRDefault="001337B8" w:rsidP="001337B8">
      <w:pPr>
        <w:pStyle w:val="ListParagraph"/>
        <w:numPr>
          <w:ilvl w:val="0"/>
          <w:numId w:val="17"/>
        </w:numPr>
        <w:rPr>
          <w:lang w:val="en-US"/>
        </w:rPr>
      </w:pPr>
      <w:r>
        <w:rPr>
          <w:lang w:val="en-US"/>
        </w:rPr>
        <w:t xml:space="preserve">Purpose is to simplify </w:t>
      </w:r>
      <w:proofErr w:type="spellStart"/>
      <w:r>
        <w:rPr>
          <w:lang w:val="en-US"/>
        </w:rPr>
        <w:t>auto</w:t>
      </w:r>
      <w:r w:rsidRPr="00FC59E7">
        <w:rPr>
          <w:lang w:val="en-US"/>
        </w:rPr>
        <w:t>detection</w:t>
      </w:r>
      <w:proofErr w:type="spellEnd"/>
      <w:r w:rsidRPr="00FC59E7">
        <w:rPr>
          <w:lang w:val="en-US"/>
        </w:rPr>
        <w:t xml:space="preserve"> for future 802.11 generations, i.e</w:t>
      </w:r>
      <w:r>
        <w:rPr>
          <w:lang w:val="en-US"/>
        </w:rPr>
        <w:t>.</w:t>
      </w:r>
      <w:r w:rsidRPr="00FC59E7">
        <w:rPr>
          <w:lang w:val="en-US"/>
        </w:rPr>
        <w:t>, value of this field is used to identify the exact PHY version starting with 802.11be</w:t>
      </w:r>
      <w:r>
        <w:rPr>
          <w:lang w:val="en-US"/>
        </w:rPr>
        <w:t>.</w:t>
      </w:r>
    </w:p>
    <w:p w:rsidR="001337B8" w:rsidRPr="00FC59E7" w:rsidRDefault="001337B8" w:rsidP="001337B8">
      <w:pPr>
        <w:pStyle w:val="ListParagraph"/>
        <w:numPr>
          <w:ilvl w:val="0"/>
          <w:numId w:val="17"/>
        </w:numPr>
        <w:rPr>
          <w:lang w:val="en-US"/>
        </w:rPr>
      </w:pPr>
      <w:r w:rsidRPr="00FC59E7">
        <w:rPr>
          <w:lang w:val="en-US"/>
        </w:rPr>
        <w:t xml:space="preserve">Exact location of this field is </w:t>
      </w:r>
      <w:r w:rsidRPr="00FC59E7">
        <w:rPr>
          <w:highlight w:val="yellow"/>
          <w:lang w:val="en-US"/>
        </w:rPr>
        <w:t>TBD</w:t>
      </w:r>
      <w:r w:rsidRPr="00FC59E7">
        <w:rPr>
          <w:lang w:val="en-US"/>
        </w:rPr>
        <w:t>.</w:t>
      </w:r>
    </w:p>
    <w:p w:rsidR="001337B8" w:rsidRDefault="001337B8" w:rsidP="001337B8">
      <w:pPr>
        <w:rPr>
          <w:lang w:val="en-US"/>
        </w:rPr>
      </w:pPr>
      <w:r>
        <w:rPr>
          <w:lang w:val="en-US"/>
        </w:rPr>
        <w:t xml:space="preserve">[Motion 28, </w:t>
      </w:r>
      <w:sdt>
        <w:sdtPr>
          <w:rPr>
            <w:lang w:val="en-US"/>
          </w:rPr>
          <w:id w:val="-2045980281"/>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185362019"/>
          <w:citation/>
        </w:sdtPr>
        <w:sdtContent>
          <w:r>
            <w:rPr>
              <w:lang w:val="en-US"/>
            </w:rPr>
            <w:fldChar w:fldCharType="begin"/>
          </w:r>
          <w:r>
            <w:rPr>
              <w:lang w:val="en-US"/>
            </w:rPr>
            <w:instrText xml:space="preserve"> CITATION 19_1486r8 \l 1033 </w:instrText>
          </w:r>
          <w:r>
            <w:rPr>
              <w:lang w:val="en-US"/>
            </w:rPr>
            <w:fldChar w:fldCharType="separate"/>
          </w:r>
          <w:r w:rsidR="00BD7EC2" w:rsidRPr="00BD7EC2">
            <w:rPr>
              <w:noProof/>
              <w:lang w:val="en-US"/>
            </w:rPr>
            <w:t>[23]</w:t>
          </w:r>
          <w:r>
            <w:rPr>
              <w:lang w:val="en-US"/>
            </w:rPr>
            <w:fldChar w:fldCharType="end"/>
          </w:r>
        </w:sdtContent>
      </w:sdt>
      <w:r>
        <w:rPr>
          <w:lang w:val="en-US"/>
        </w:rPr>
        <w:t>]</w:t>
      </w:r>
    </w:p>
    <w:p w:rsidR="001337B8" w:rsidRDefault="001337B8" w:rsidP="001337B8">
      <w:pPr>
        <w:rPr>
          <w:lang w:val="en-US"/>
        </w:rPr>
      </w:pPr>
    </w:p>
    <w:p w:rsidR="00BE2D90" w:rsidRPr="00BE2D90" w:rsidRDefault="00BE2D90" w:rsidP="00BE2D90">
      <w:pPr>
        <w:rPr>
          <w:lang w:val="en-US"/>
        </w:rPr>
      </w:pPr>
      <w:r w:rsidRPr="00BE2D90">
        <w:rPr>
          <w:lang w:val="en-US"/>
        </w:rPr>
        <w:t>The U-SIG field includes the following bits in Version-independent bits portion:</w:t>
      </w:r>
    </w:p>
    <w:p w:rsidR="00BE2D90" w:rsidRPr="00624862" w:rsidRDefault="00BE2D90" w:rsidP="00624862">
      <w:pPr>
        <w:pStyle w:val="ListParagraph"/>
        <w:numPr>
          <w:ilvl w:val="0"/>
          <w:numId w:val="24"/>
        </w:numPr>
        <w:rPr>
          <w:lang w:val="en-US"/>
        </w:rPr>
      </w:pPr>
      <w:r w:rsidRPr="00624862">
        <w:rPr>
          <w:lang w:val="en-US"/>
        </w:rPr>
        <w:t xml:space="preserve">BSS color, number of bits </w:t>
      </w:r>
      <w:r w:rsidRPr="00624862">
        <w:rPr>
          <w:highlight w:val="yellow"/>
          <w:lang w:val="en-US"/>
        </w:rPr>
        <w:t>TBD</w:t>
      </w:r>
      <w:r w:rsidR="00624862">
        <w:rPr>
          <w:lang w:val="en-US"/>
        </w:rPr>
        <w:t>.</w:t>
      </w:r>
    </w:p>
    <w:p w:rsidR="001337B8" w:rsidRPr="00624862" w:rsidRDefault="00BE2D90" w:rsidP="00624862">
      <w:pPr>
        <w:pStyle w:val="ListParagraph"/>
        <w:numPr>
          <w:ilvl w:val="0"/>
          <w:numId w:val="24"/>
        </w:numPr>
        <w:rPr>
          <w:lang w:val="en-US"/>
        </w:rPr>
      </w:pPr>
      <w:r w:rsidRPr="00624862">
        <w:rPr>
          <w:lang w:val="en-US"/>
        </w:rPr>
        <w:t xml:space="preserve">TXOP duration, number of bits </w:t>
      </w:r>
      <w:r w:rsidRPr="00624862">
        <w:rPr>
          <w:highlight w:val="yellow"/>
          <w:lang w:val="en-US"/>
        </w:rPr>
        <w:t>TBD</w:t>
      </w:r>
      <w:r w:rsidR="00624862">
        <w:rPr>
          <w:lang w:val="en-US"/>
        </w:rPr>
        <w:t>.</w:t>
      </w:r>
    </w:p>
    <w:p w:rsidR="00267E9A" w:rsidRDefault="00BE2D90" w:rsidP="006C2E30">
      <w:pPr>
        <w:rPr>
          <w:lang w:val="en-US"/>
        </w:rPr>
      </w:pPr>
      <w:r>
        <w:rPr>
          <w:lang w:val="en-US"/>
        </w:rPr>
        <w:t xml:space="preserve">[Motion 48, </w:t>
      </w:r>
      <w:sdt>
        <w:sdtPr>
          <w:rPr>
            <w:lang w:val="en-US"/>
          </w:rPr>
          <w:id w:val="-1940283737"/>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534912819"/>
          <w:citation/>
        </w:sdtPr>
        <w:sdtContent>
          <w:r>
            <w:rPr>
              <w:lang w:val="en-US"/>
            </w:rPr>
            <w:fldChar w:fldCharType="begin"/>
          </w:r>
          <w:r>
            <w:rPr>
              <w:lang w:val="en-US"/>
            </w:rPr>
            <w:instrText xml:space="preserve"> CITATION 19_1540r7 \l 1033 </w:instrText>
          </w:r>
          <w:r>
            <w:rPr>
              <w:lang w:val="en-US"/>
            </w:rPr>
            <w:fldChar w:fldCharType="separate"/>
          </w:r>
          <w:r w:rsidR="00BD7EC2" w:rsidRPr="00BD7EC2">
            <w:rPr>
              <w:noProof/>
              <w:lang w:val="en-US"/>
            </w:rPr>
            <w:t>[22]</w:t>
          </w:r>
          <w:r>
            <w:rPr>
              <w:lang w:val="en-US"/>
            </w:rPr>
            <w:fldChar w:fldCharType="end"/>
          </w:r>
        </w:sdtContent>
      </w:sdt>
      <w:r>
        <w:rPr>
          <w:lang w:val="en-US"/>
        </w:rPr>
        <w:t>]</w:t>
      </w:r>
    </w:p>
    <w:p w:rsidR="009C58F9" w:rsidRDefault="009C58F9" w:rsidP="006C2E30">
      <w:pPr>
        <w:rPr>
          <w:lang w:val="en-US"/>
        </w:rPr>
      </w:pPr>
    </w:p>
    <w:p w:rsidR="009C58F9" w:rsidRPr="009C58F9" w:rsidRDefault="009C58F9" w:rsidP="009C58F9">
      <w:pPr>
        <w:rPr>
          <w:lang w:val="en-US"/>
        </w:rPr>
      </w:pPr>
      <w:r w:rsidRPr="009C58F9">
        <w:rPr>
          <w:lang w:val="en-US"/>
        </w:rPr>
        <w:t>The U-SIG shall contain Bandwidth Information, carried as a version independent field.</w:t>
      </w:r>
    </w:p>
    <w:p w:rsidR="009C58F9" w:rsidRPr="00E0427B" w:rsidRDefault="009C58F9" w:rsidP="00E0427B">
      <w:pPr>
        <w:pStyle w:val="ListParagraph"/>
        <w:numPr>
          <w:ilvl w:val="0"/>
          <w:numId w:val="30"/>
        </w:numPr>
        <w:rPr>
          <w:lang w:val="en-US"/>
        </w:rPr>
      </w:pPr>
      <w:r w:rsidRPr="00E0427B">
        <w:rPr>
          <w:lang w:val="en-US"/>
        </w:rPr>
        <w:t>This field may also convey some puncturing information.</w:t>
      </w:r>
    </w:p>
    <w:p w:rsidR="009C58F9" w:rsidRPr="00E0427B" w:rsidRDefault="009C58F9" w:rsidP="00E0427B">
      <w:pPr>
        <w:pStyle w:val="ListParagraph"/>
        <w:numPr>
          <w:ilvl w:val="0"/>
          <w:numId w:val="30"/>
        </w:numPr>
        <w:rPr>
          <w:lang w:val="en-US"/>
        </w:rPr>
      </w:pPr>
      <w:r w:rsidRPr="00E0427B">
        <w:rPr>
          <w:lang w:val="en-US"/>
        </w:rPr>
        <w:t xml:space="preserve">Number of bits for this field is </w:t>
      </w:r>
      <w:r w:rsidRPr="00E0427B">
        <w:rPr>
          <w:highlight w:val="yellow"/>
          <w:lang w:val="en-US"/>
        </w:rPr>
        <w:t>TBD</w:t>
      </w:r>
      <w:r w:rsidRPr="00E0427B">
        <w:rPr>
          <w:lang w:val="en-US"/>
        </w:rPr>
        <w:t>.</w:t>
      </w:r>
    </w:p>
    <w:p w:rsidR="009C58F9" w:rsidRDefault="009C58F9" w:rsidP="009C58F9">
      <w:pPr>
        <w:rPr>
          <w:lang w:val="en-US"/>
        </w:rPr>
      </w:pPr>
      <w:r>
        <w:rPr>
          <w:lang w:val="en-US"/>
        </w:rPr>
        <w:t xml:space="preserve">[Motion 88, </w:t>
      </w:r>
      <w:sdt>
        <w:sdtPr>
          <w:rPr>
            <w:lang w:val="en-US"/>
          </w:rPr>
          <w:id w:val="-407074103"/>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848058285"/>
          <w:citation/>
        </w:sdt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5E078B" w:rsidRDefault="005E078B" w:rsidP="006C2E30">
      <w:pPr>
        <w:rPr>
          <w:lang w:val="en-US"/>
        </w:rPr>
      </w:pPr>
    </w:p>
    <w:p w:rsidR="000E2B49" w:rsidRPr="000E2B49" w:rsidRDefault="000E2B49" w:rsidP="000E2B49">
      <w:pPr>
        <w:rPr>
          <w:lang w:val="en-US"/>
        </w:rPr>
      </w:pPr>
      <w:r w:rsidRPr="000E2B49">
        <w:rPr>
          <w:lang w:val="en-US"/>
        </w:rPr>
        <w:t>The U-SIG shall contain a PPDU type field, carried as a version dependent field.</w:t>
      </w:r>
    </w:p>
    <w:p w:rsidR="000E2B49" w:rsidRPr="000E2B49" w:rsidRDefault="000E2B49" w:rsidP="000E2B49">
      <w:pPr>
        <w:pStyle w:val="ListParagraph"/>
        <w:numPr>
          <w:ilvl w:val="0"/>
          <w:numId w:val="31"/>
        </w:numPr>
        <w:rPr>
          <w:lang w:val="en-US"/>
        </w:rPr>
      </w:pPr>
      <w:r w:rsidRPr="000E2B49">
        <w:rPr>
          <w:lang w:val="en-US"/>
        </w:rPr>
        <w:t xml:space="preserve">Number of bits for this field is </w:t>
      </w:r>
      <w:r w:rsidRPr="000E2B49">
        <w:rPr>
          <w:highlight w:val="yellow"/>
          <w:lang w:val="en-US"/>
        </w:rPr>
        <w:t>TBD</w:t>
      </w:r>
      <w:r w:rsidRPr="000E2B49">
        <w:rPr>
          <w:lang w:val="en-US"/>
        </w:rPr>
        <w:t>.</w:t>
      </w:r>
    </w:p>
    <w:p w:rsidR="000E2B49" w:rsidRDefault="000E2B49" w:rsidP="000E2B49">
      <w:pPr>
        <w:rPr>
          <w:lang w:val="en-US"/>
        </w:rPr>
      </w:pPr>
      <w:r>
        <w:rPr>
          <w:lang w:val="en-US"/>
        </w:rPr>
        <w:t xml:space="preserve">[Motion 89, </w:t>
      </w:r>
      <w:sdt>
        <w:sdtPr>
          <w:rPr>
            <w:lang w:val="en-US"/>
          </w:rPr>
          <w:id w:val="-382638954"/>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402878780"/>
          <w:citation/>
        </w:sdtPr>
        <w:sdtContent>
          <w:r>
            <w:rPr>
              <w:lang w:val="en-US"/>
            </w:rPr>
            <w:fldChar w:fldCharType="begin"/>
          </w:r>
          <w:r>
            <w:rPr>
              <w:lang w:val="en-US"/>
            </w:rPr>
            <w:instrText xml:space="preserve"> CITATION 20_0049r2 \l 1033 </w:instrText>
          </w:r>
          <w:r>
            <w:rPr>
              <w:lang w:val="en-US"/>
            </w:rPr>
            <w:fldChar w:fldCharType="separate"/>
          </w:r>
          <w:r w:rsidR="00BD7EC2" w:rsidRPr="00BD7EC2">
            <w:rPr>
              <w:noProof/>
              <w:lang w:val="en-US"/>
            </w:rPr>
            <w:t>[24]</w:t>
          </w:r>
          <w:r>
            <w:rPr>
              <w:lang w:val="en-US"/>
            </w:rPr>
            <w:fldChar w:fldCharType="end"/>
          </w:r>
        </w:sdtContent>
      </w:sdt>
      <w:r>
        <w:rPr>
          <w:lang w:val="en-US"/>
        </w:rPr>
        <w:t>]</w:t>
      </w:r>
    </w:p>
    <w:p w:rsidR="000E2B49" w:rsidRDefault="000E2B49" w:rsidP="000E2B49">
      <w:pPr>
        <w:rPr>
          <w:lang w:val="en-US"/>
        </w:rPr>
      </w:pPr>
    </w:p>
    <w:p w:rsidR="00E64950" w:rsidRDefault="00E64950">
      <w:pPr>
        <w:rPr>
          <w:lang w:val="en-US"/>
        </w:rPr>
      </w:pPr>
      <w:r>
        <w:rPr>
          <w:lang w:val="en-US"/>
        </w:rPr>
        <w:br w:type="page"/>
      </w:r>
    </w:p>
    <w:p w:rsidR="005E078B" w:rsidRPr="005E078B" w:rsidRDefault="005E078B" w:rsidP="005E078B">
      <w:pPr>
        <w:rPr>
          <w:lang w:val="en-US"/>
        </w:rPr>
      </w:pPr>
      <w:r w:rsidRPr="005E078B">
        <w:rPr>
          <w:lang w:val="en-US"/>
        </w:rPr>
        <w:lastRenderedPageBreak/>
        <w:t xml:space="preserve">The following subfields exist in U-SIG of an </w:t>
      </w:r>
      <w:r>
        <w:rPr>
          <w:lang w:val="en-US"/>
        </w:rPr>
        <w:t>EHT PPDU sent to multiple users:</w:t>
      </w:r>
    </w:p>
    <w:p w:rsidR="005E078B" w:rsidRDefault="005E078B" w:rsidP="005E078B">
      <w:pPr>
        <w:pStyle w:val="ListParagraph"/>
        <w:numPr>
          <w:ilvl w:val="0"/>
          <w:numId w:val="28"/>
        </w:numPr>
        <w:rPr>
          <w:lang w:val="en-US"/>
        </w:rPr>
      </w:pPr>
      <w:r w:rsidRPr="005E078B">
        <w:rPr>
          <w:lang w:val="en-US"/>
        </w:rPr>
        <w:t>EHT-SIG MCS</w:t>
      </w:r>
    </w:p>
    <w:p w:rsidR="005E078B" w:rsidRDefault="005E078B" w:rsidP="005E078B">
      <w:pPr>
        <w:pStyle w:val="ListParagraph"/>
        <w:numPr>
          <w:ilvl w:val="0"/>
          <w:numId w:val="28"/>
        </w:numPr>
        <w:rPr>
          <w:lang w:val="en-US"/>
        </w:rPr>
      </w:pPr>
      <w:r w:rsidRPr="005E078B">
        <w:rPr>
          <w:lang w:val="en-US"/>
        </w:rPr>
        <w:t xml:space="preserve">Number of EHT-SIG </w:t>
      </w:r>
      <w:r w:rsidR="00F769A2">
        <w:rPr>
          <w:lang w:val="en-US"/>
        </w:rPr>
        <w:t>S</w:t>
      </w:r>
      <w:r w:rsidRPr="005E078B">
        <w:rPr>
          <w:lang w:val="en-US"/>
        </w:rPr>
        <w:t>ymbols</w:t>
      </w:r>
    </w:p>
    <w:p w:rsidR="005E078B" w:rsidRDefault="005E078B" w:rsidP="005E078B">
      <w:pPr>
        <w:rPr>
          <w:lang w:val="en-US"/>
        </w:rPr>
      </w:pPr>
      <w:r w:rsidRPr="005E078B">
        <w:rPr>
          <w:lang w:val="en-US"/>
        </w:rPr>
        <w:t>[Motion 5</w:t>
      </w:r>
      <w:r>
        <w:rPr>
          <w:lang w:val="en-US"/>
        </w:rPr>
        <w:t>9</w:t>
      </w:r>
      <w:r w:rsidRPr="005E078B">
        <w:rPr>
          <w:lang w:val="en-US"/>
        </w:rPr>
        <w:t xml:space="preserve">, </w:t>
      </w:r>
      <w:sdt>
        <w:sdtPr>
          <w:rPr>
            <w:lang w:val="en-US"/>
          </w:rPr>
          <w:id w:val="333197126"/>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 </w:t>
      </w:r>
      <w:sdt>
        <w:sdtPr>
          <w:rPr>
            <w:lang w:val="en-US"/>
          </w:rPr>
          <w:id w:val="-830289997"/>
          <w:citation/>
        </w:sdtPr>
        <w:sdtContent>
          <w:r w:rsidRPr="005E078B">
            <w:rPr>
              <w:lang w:val="en-US"/>
            </w:rPr>
            <w:fldChar w:fldCharType="begin"/>
          </w:r>
          <w:r w:rsidRPr="005E078B">
            <w:rPr>
              <w:lang w:val="en-US"/>
            </w:rPr>
            <w:instrText xml:space="preserve"> CITATION 20_0029r3 \l 1033 </w:instrText>
          </w:r>
          <w:r w:rsidRPr="005E078B">
            <w:rPr>
              <w:lang w:val="en-US"/>
            </w:rPr>
            <w:fldChar w:fldCharType="separate"/>
          </w:r>
          <w:r w:rsidR="00BD7EC2" w:rsidRPr="00BD7EC2">
            <w:rPr>
              <w:noProof/>
              <w:lang w:val="en-US"/>
            </w:rPr>
            <w:t>[25]</w:t>
          </w:r>
          <w:r w:rsidRPr="005E078B">
            <w:rPr>
              <w:lang w:val="en-US"/>
            </w:rPr>
            <w:fldChar w:fldCharType="end"/>
          </w:r>
        </w:sdtContent>
      </w:sdt>
      <w:r w:rsidRPr="005E078B">
        <w:rPr>
          <w:lang w:val="en-US"/>
        </w:rPr>
        <w:t>]</w:t>
      </w:r>
    </w:p>
    <w:p w:rsidR="00F64E57" w:rsidRDefault="00F64E57" w:rsidP="005E078B">
      <w:pPr>
        <w:rPr>
          <w:lang w:val="en-US"/>
        </w:rPr>
      </w:pPr>
    </w:p>
    <w:p w:rsidR="006035A1" w:rsidRPr="006035A1" w:rsidRDefault="006035A1" w:rsidP="006035A1">
      <w:pPr>
        <w:rPr>
          <w:lang w:val="en-US"/>
        </w:rPr>
      </w:pPr>
      <w:r w:rsidRPr="006035A1">
        <w:rPr>
          <w:lang w:val="en-US"/>
        </w:rPr>
        <w:t>The following subfield exists in U-SIG or EHT-SIG of an EHT PPDU sent to multiple users:</w:t>
      </w:r>
    </w:p>
    <w:p w:rsidR="006035A1" w:rsidRPr="006035A1" w:rsidRDefault="006035A1" w:rsidP="006035A1">
      <w:pPr>
        <w:pStyle w:val="ListParagraph"/>
        <w:numPr>
          <w:ilvl w:val="0"/>
          <w:numId w:val="35"/>
        </w:numPr>
        <w:rPr>
          <w:lang w:val="en-US"/>
        </w:rPr>
      </w:pPr>
      <w:r w:rsidRPr="006035A1">
        <w:rPr>
          <w:lang w:val="en-US"/>
        </w:rPr>
        <w:t>GI+EHT-LTF Size</w:t>
      </w:r>
    </w:p>
    <w:p w:rsidR="006035A1" w:rsidRDefault="006035A1" w:rsidP="006035A1">
      <w:pPr>
        <w:rPr>
          <w:lang w:val="en-US"/>
        </w:rPr>
      </w:pPr>
      <w:r>
        <w:rPr>
          <w:lang w:val="en-US"/>
        </w:rPr>
        <w:t>[Motion 100</w:t>
      </w:r>
      <w:r w:rsidRPr="005E078B">
        <w:rPr>
          <w:lang w:val="en-US"/>
        </w:rPr>
        <w:t xml:space="preserve">, </w:t>
      </w:r>
      <w:sdt>
        <w:sdtPr>
          <w:rPr>
            <w:lang w:val="en-US"/>
          </w:rPr>
          <w:id w:val="-1199690003"/>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2129459728"/>
          <w:citation/>
        </w:sdt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6035A1" w:rsidRDefault="006035A1" w:rsidP="005E078B">
      <w:pPr>
        <w:rPr>
          <w:lang w:val="en-US"/>
        </w:rPr>
      </w:pPr>
    </w:p>
    <w:p w:rsidR="00F64E57" w:rsidRPr="00F64E57" w:rsidRDefault="00F64E57" w:rsidP="00F64E57">
      <w:pPr>
        <w:rPr>
          <w:lang w:val="en-US"/>
        </w:rPr>
      </w:pPr>
      <w:r w:rsidRPr="00F64E57">
        <w:rPr>
          <w:lang w:val="en-US"/>
        </w:rPr>
        <w:t>The following subfields exist in U-SIG and/or EHT-SIG of an EHT PPDU sent to single user:</w:t>
      </w:r>
    </w:p>
    <w:p w:rsidR="00F64E57" w:rsidRPr="00F64E57" w:rsidRDefault="00F64E57" w:rsidP="00F64E57">
      <w:pPr>
        <w:pStyle w:val="ListParagraph"/>
        <w:numPr>
          <w:ilvl w:val="0"/>
          <w:numId w:val="34"/>
        </w:numPr>
        <w:rPr>
          <w:lang w:val="en-US"/>
        </w:rPr>
      </w:pPr>
      <w:r w:rsidRPr="00F64E57">
        <w:rPr>
          <w:lang w:val="en-US"/>
        </w:rPr>
        <w:t>MCS</w:t>
      </w:r>
    </w:p>
    <w:p w:rsidR="00F64E57" w:rsidRPr="00F64E57" w:rsidRDefault="00F64E57" w:rsidP="00F64E57">
      <w:pPr>
        <w:pStyle w:val="ListParagraph"/>
        <w:numPr>
          <w:ilvl w:val="0"/>
          <w:numId w:val="34"/>
        </w:numPr>
        <w:rPr>
          <w:lang w:val="en-US"/>
        </w:rPr>
      </w:pPr>
      <w:r w:rsidRPr="00F64E57">
        <w:rPr>
          <w:lang w:val="en-US"/>
        </w:rPr>
        <w:t>NSTS</w:t>
      </w:r>
    </w:p>
    <w:p w:rsidR="00F64E57" w:rsidRPr="00F64E57" w:rsidRDefault="00F64E57" w:rsidP="00F64E57">
      <w:pPr>
        <w:pStyle w:val="ListParagraph"/>
        <w:numPr>
          <w:ilvl w:val="0"/>
          <w:numId w:val="34"/>
        </w:numPr>
        <w:rPr>
          <w:lang w:val="en-US"/>
        </w:rPr>
      </w:pPr>
      <w:r w:rsidRPr="00F64E57">
        <w:rPr>
          <w:lang w:val="en-US"/>
        </w:rPr>
        <w:t>GI+EHT-LTF Size</w:t>
      </w:r>
    </w:p>
    <w:p w:rsidR="00F64E57" w:rsidRPr="00F64E57" w:rsidRDefault="00F64E57" w:rsidP="00F64E57">
      <w:pPr>
        <w:pStyle w:val="ListParagraph"/>
        <w:numPr>
          <w:ilvl w:val="0"/>
          <w:numId w:val="34"/>
        </w:numPr>
        <w:rPr>
          <w:lang w:val="en-US"/>
        </w:rPr>
      </w:pPr>
      <w:r w:rsidRPr="00F64E57">
        <w:rPr>
          <w:lang w:val="en-US"/>
        </w:rPr>
        <w:t>Coding</w:t>
      </w:r>
    </w:p>
    <w:p w:rsidR="00F64E57" w:rsidRDefault="00F64E57" w:rsidP="00F64E57">
      <w:pPr>
        <w:rPr>
          <w:lang w:val="en-US"/>
        </w:rPr>
      </w:pPr>
      <w:r>
        <w:rPr>
          <w:lang w:val="en-US"/>
        </w:rPr>
        <w:t>[Motion 99</w:t>
      </w:r>
      <w:r w:rsidRPr="005E078B">
        <w:rPr>
          <w:lang w:val="en-US"/>
        </w:rPr>
        <w:t xml:space="preserve">, </w:t>
      </w:r>
      <w:sdt>
        <w:sdtPr>
          <w:rPr>
            <w:lang w:val="en-US"/>
          </w:rPr>
          <w:id w:val="840661458"/>
          <w:citation/>
        </w:sdtPr>
        <w:sdtContent>
          <w:r w:rsidRPr="005E078B">
            <w:rPr>
              <w:lang w:val="en-US"/>
            </w:rPr>
            <w:fldChar w:fldCharType="begin"/>
          </w:r>
          <w:r w:rsidRPr="005E078B">
            <w:rPr>
              <w:lang w:val="en-US"/>
            </w:rPr>
            <w:instrText xml:space="preserve"> CITATION 19_1755r2 \l 1033 </w:instrText>
          </w:r>
          <w:r w:rsidRPr="005E078B">
            <w:rPr>
              <w:lang w:val="en-US"/>
            </w:rPr>
            <w:fldChar w:fldCharType="separate"/>
          </w:r>
          <w:r w:rsidR="00BD7EC2" w:rsidRPr="00BD7EC2">
            <w:rPr>
              <w:noProof/>
              <w:lang w:val="en-US"/>
            </w:rPr>
            <w:t>[9]</w:t>
          </w:r>
          <w:r w:rsidRPr="005E078B">
            <w:rPr>
              <w:lang w:val="en-US"/>
            </w:rPr>
            <w:fldChar w:fldCharType="end"/>
          </w:r>
        </w:sdtContent>
      </w:sdt>
      <w:r w:rsidRPr="005E078B">
        <w:rPr>
          <w:lang w:val="en-US"/>
        </w:rPr>
        <w:t xml:space="preserve"> and</w:t>
      </w:r>
      <w:r>
        <w:rPr>
          <w:lang w:val="en-US"/>
        </w:rPr>
        <w:t xml:space="preserve"> </w:t>
      </w:r>
      <w:sdt>
        <w:sdtPr>
          <w:rPr>
            <w:lang w:val="en-US"/>
          </w:rPr>
          <w:id w:val="1393614571"/>
          <w:citation/>
        </w:sdtPr>
        <w:sdtContent>
          <w:r>
            <w:rPr>
              <w:lang w:val="en-US"/>
            </w:rPr>
            <w:fldChar w:fldCharType="begin"/>
          </w:r>
          <w:r>
            <w:rPr>
              <w:lang w:val="en-US"/>
            </w:rPr>
            <w:instrText xml:space="preserve"> CITATION 20_0029r3 \l 1033 </w:instrText>
          </w:r>
          <w:r>
            <w:rPr>
              <w:lang w:val="en-US"/>
            </w:rPr>
            <w:fldChar w:fldCharType="separate"/>
          </w:r>
          <w:r w:rsidR="00BD7EC2" w:rsidRPr="00BD7EC2">
            <w:rPr>
              <w:noProof/>
              <w:lang w:val="en-US"/>
            </w:rPr>
            <w:t>[25]</w:t>
          </w:r>
          <w:r>
            <w:rPr>
              <w:lang w:val="en-US"/>
            </w:rPr>
            <w:fldChar w:fldCharType="end"/>
          </w:r>
        </w:sdtContent>
      </w:sdt>
      <w:r>
        <w:rPr>
          <w:lang w:val="en-US"/>
        </w:rPr>
        <w:t>]</w:t>
      </w:r>
      <w:r w:rsidRPr="005E078B">
        <w:rPr>
          <w:lang w:val="en-US"/>
        </w:rPr>
        <w:t xml:space="preserve"> </w:t>
      </w:r>
    </w:p>
    <w:p w:rsidR="00FE3B30" w:rsidRPr="002F707F" w:rsidRDefault="00FE3B30" w:rsidP="00FE3B30">
      <w:pPr>
        <w:jc w:val="both"/>
        <w:rPr>
          <w:rFonts w:ascii="Arial" w:hAnsi="Arial" w:cs="Arial"/>
          <w:lang w:val="en-US"/>
        </w:rPr>
      </w:pPr>
    </w:p>
    <w:p w:rsidR="009F6F67" w:rsidRDefault="00FE3B30" w:rsidP="009F6F67">
      <w:pPr>
        <w:jc w:val="both"/>
        <w:rPr>
          <w:highlight w:val="lightGray"/>
          <w:lang w:val="en-US"/>
        </w:rPr>
      </w:pPr>
      <w:r w:rsidRPr="00FE3B30">
        <w:rPr>
          <w:highlight w:val="lightGray"/>
          <w:lang w:val="en-US"/>
        </w:rPr>
        <w:t>Do you agree that a STA only needs to process up to one 80MHz segment of the pre-EHT preamble (up-to and including EHT-SIG) to get all the assignment information for itself?</w:t>
      </w:r>
    </w:p>
    <w:p w:rsidR="00FE3B30" w:rsidRPr="009F6F67" w:rsidRDefault="00FE3B30" w:rsidP="009F6F67">
      <w:pPr>
        <w:jc w:val="both"/>
        <w:rPr>
          <w:highlight w:val="lightGray"/>
          <w:lang w:val="en-US"/>
        </w:rPr>
      </w:pPr>
      <w:r w:rsidRPr="009F6F67">
        <w:rPr>
          <w:highlight w:val="lightGray"/>
          <w:lang w:val="en-US"/>
        </w:rPr>
        <w:t>No 80MHz segment change is needed while processing L-SIG, U-SIG and EHT-SIG</w:t>
      </w:r>
    </w:p>
    <w:p w:rsidR="00FE3B30" w:rsidRPr="00FE3B30" w:rsidRDefault="00FE3B30" w:rsidP="00FE3B30">
      <w:pPr>
        <w:jc w:val="both"/>
        <w:rPr>
          <w:highlight w:val="lightGray"/>
          <w:lang w:val="en-US"/>
        </w:rPr>
      </w:pPr>
      <w:r w:rsidRPr="00FE3B30">
        <w:rPr>
          <w:highlight w:val="lightGray"/>
          <w:lang w:val="en-US"/>
        </w:rPr>
        <w:t>[</w:t>
      </w:r>
      <w:r w:rsidRPr="00FE3B30">
        <w:rPr>
          <w:highlight w:val="lightGray"/>
          <w:lang w:val="en-US"/>
        </w:rPr>
        <w:t xml:space="preserve">20/0380r0 (U-SIG structure and Preamble Processing, Sameer </w:t>
      </w:r>
      <w:proofErr w:type="spellStart"/>
      <w:r w:rsidRPr="00FE3B30">
        <w:rPr>
          <w:highlight w:val="lightGray"/>
          <w:lang w:val="en-US"/>
        </w:rPr>
        <w:t>Vermani</w:t>
      </w:r>
      <w:proofErr w:type="spellEnd"/>
      <w:r w:rsidRPr="00FE3B30">
        <w:rPr>
          <w:highlight w:val="lightGray"/>
          <w:lang w:val="en-US"/>
        </w:rPr>
        <w:t>. Qualcomm)</w:t>
      </w:r>
      <w:r w:rsidRPr="00FE3B30">
        <w:rPr>
          <w:highlight w:val="lightGray"/>
          <w:lang w:val="en-US"/>
        </w:rPr>
        <w:t xml:space="preserve">, </w:t>
      </w:r>
      <w:r w:rsidRPr="00FE3B30">
        <w:rPr>
          <w:highlight w:val="lightGray"/>
          <w:lang w:val="en-US"/>
        </w:rPr>
        <w:t>Y/N/A: 31/8/14</w:t>
      </w:r>
      <w:r w:rsidRPr="00FE3B30">
        <w:rPr>
          <w:highlight w:val="lightGray"/>
          <w:lang w:val="en-US"/>
        </w:rPr>
        <w:t>]</w:t>
      </w:r>
    </w:p>
    <w:p w:rsidR="009D3B50" w:rsidRPr="009D3B50" w:rsidRDefault="009D3B50" w:rsidP="006C2E30">
      <w:pPr>
        <w:pStyle w:val="Heading3"/>
      </w:pPr>
      <w:bookmarkStart w:id="109" w:name="_Toc36723480"/>
      <w:r>
        <w:t>EHT-SIG</w:t>
      </w:r>
      <w:bookmarkEnd w:id="109"/>
    </w:p>
    <w:p w:rsidR="000D2663" w:rsidRDefault="000D2663" w:rsidP="001E7183">
      <w:pPr>
        <w:jc w:val="both"/>
        <w:rPr>
          <w:lang w:val="en-US"/>
        </w:rPr>
      </w:pPr>
    </w:p>
    <w:p w:rsidR="001E7183" w:rsidRDefault="001E7183" w:rsidP="001E7183">
      <w:pPr>
        <w:jc w:val="both"/>
        <w:rPr>
          <w:lang w:val="en-US"/>
        </w:rPr>
      </w:pPr>
      <w:r w:rsidRPr="001E7183">
        <w:rPr>
          <w:lang w:val="en-US"/>
        </w:rPr>
        <w:t>There shall be a variable MCS and variable length EHT-SIG</w:t>
      </w:r>
      <w:r>
        <w:rPr>
          <w:lang w:val="en-US"/>
        </w:rPr>
        <w:t xml:space="preserve">, immediately after the U-SIG, </w:t>
      </w:r>
      <w:r w:rsidRPr="001E7183">
        <w:rPr>
          <w:lang w:val="en-US"/>
        </w:rPr>
        <w:t>in an EHT PPDU sent to multiple users.</w:t>
      </w:r>
    </w:p>
    <w:p w:rsidR="001E7183" w:rsidRDefault="001E7183" w:rsidP="006C2E30">
      <w:pPr>
        <w:rPr>
          <w:lang w:val="en-US"/>
        </w:rPr>
      </w:pPr>
      <w:r>
        <w:rPr>
          <w:lang w:val="en-US"/>
        </w:rPr>
        <w:t xml:space="preserve">[Motion 43, </w:t>
      </w:r>
      <w:sdt>
        <w:sdtPr>
          <w:rPr>
            <w:lang w:val="en-US"/>
          </w:rPr>
          <w:id w:val="-401209767"/>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9417755"/>
          <w:citation/>
        </w:sdt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862575" w:rsidRDefault="00862575" w:rsidP="006C2E30">
      <w:pPr>
        <w:rPr>
          <w:lang w:val="en-US"/>
        </w:rPr>
      </w:pPr>
    </w:p>
    <w:p w:rsidR="00862575" w:rsidRPr="00862575" w:rsidRDefault="00862575" w:rsidP="00862575">
      <w:pPr>
        <w:jc w:val="both"/>
        <w:rPr>
          <w:lang w:val="en-US"/>
        </w:rPr>
      </w:pPr>
      <w:r w:rsidRPr="00862575">
        <w:rPr>
          <w:lang w:val="en-US"/>
        </w:rPr>
        <w:t>The EHT-SIG (immediately after the U-SIG) in an EHT PPDU sent to multiple users shall have a common field and user-specific field(s).</w:t>
      </w:r>
    </w:p>
    <w:p w:rsidR="00862575" w:rsidRPr="00862575" w:rsidRDefault="00862575" w:rsidP="00862575">
      <w:pPr>
        <w:pStyle w:val="ListParagraph"/>
        <w:numPr>
          <w:ilvl w:val="0"/>
          <w:numId w:val="20"/>
        </w:numPr>
        <w:rPr>
          <w:lang w:val="en-US"/>
        </w:rPr>
      </w:pPr>
      <w:r w:rsidRPr="00862575">
        <w:rPr>
          <w:lang w:val="en-US"/>
        </w:rPr>
        <w:t xml:space="preserve">Special case compressed modes (e.g., full BW MU-MIMO) are </w:t>
      </w:r>
      <w:r w:rsidRPr="000D2663">
        <w:rPr>
          <w:highlight w:val="yellow"/>
          <w:lang w:val="en-US"/>
        </w:rPr>
        <w:t>TBD</w:t>
      </w:r>
      <w:r w:rsidRPr="00862575">
        <w:rPr>
          <w:lang w:val="en-US"/>
        </w:rPr>
        <w:t>.</w:t>
      </w:r>
    </w:p>
    <w:p w:rsidR="00862575" w:rsidRDefault="00862575" w:rsidP="00862575">
      <w:pPr>
        <w:rPr>
          <w:lang w:val="en-US"/>
        </w:rPr>
      </w:pPr>
      <w:r>
        <w:rPr>
          <w:lang w:val="en-US"/>
        </w:rPr>
        <w:t xml:space="preserve">[Motion 44, </w:t>
      </w:r>
      <w:sdt>
        <w:sdtPr>
          <w:rPr>
            <w:lang w:val="en-US"/>
          </w:rPr>
          <w:id w:val="1084645500"/>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1999068923"/>
          <w:citation/>
        </w:sdtPr>
        <w:sdtContent>
          <w:r>
            <w:rPr>
              <w:lang w:val="en-US"/>
            </w:rPr>
            <w:fldChar w:fldCharType="begin"/>
          </w:r>
          <w:r>
            <w:rPr>
              <w:lang w:val="en-US"/>
            </w:rPr>
            <w:instrText xml:space="preserve"> CITATION 19_1870r4 \l 1033 </w:instrText>
          </w:r>
          <w:r>
            <w:rPr>
              <w:lang w:val="en-US"/>
            </w:rPr>
            <w:fldChar w:fldCharType="separate"/>
          </w:r>
          <w:r w:rsidR="00BD7EC2" w:rsidRPr="00BD7EC2">
            <w:rPr>
              <w:noProof/>
              <w:lang w:val="en-US"/>
            </w:rPr>
            <w:t>[21]</w:t>
          </w:r>
          <w:r>
            <w:rPr>
              <w:lang w:val="en-US"/>
            </w:rPr>
            <w:fldChar w:fldCharType="end"/>
          </w:r>
        </w:sdtContent>
      </w:sdt>
      <w:r>
        <w:rPr>
          <w:lang w:val="en-US"/>
        </w:rPr>
        <w:t>]</w:t>
      </w:r>
    </w:p>
    <w:p w:rsidR="00E23B4D" w:rsidRDefault="00E23B4D" w:rsidP="00862575">
      <w:pPr>
        <w:rPr>
          <w:lang w:val="en-US"/>
        </w:rPr>
      </w:pPr>
    </w:p>
    <w:p w:rsidR="00E23B4D" w:rsidRPr="00E23B4D" w:rsidRDefault="00E23B4D" w:rsidP="00E23B4D">
      <w:pPr>
        <w:rPr>
          <w:lang w:val="en-US"/>
        </w:rPr>
      </w:pPr>
      <w:r w:rsidRPr="00E23B4D">
        <w:rPr>
          <w:lang w:val="en-US"/>
        </w:rPr>
        <w:t>An RU Allocation subfield is present in the Common field of the EHT-SIG field of an EHT PPDU sent to multiple users.</w:t>
      </w:r>
    </w:p>
    <w:p w:rsidR="00E23B4D" w:rsidRDefault="00E23B4D" w:rsidP="00E23B4D">
      <w:pPr>
        <w:pStyle w:val="ListParagraph"/>
        <w:numPr>
          <w:ilvl w:val="0"/>
          <w:numId w:val="20"/>
        </w:numPr>
        <w:rPr>
          <w:lang w:val="en-US"/>
        </w:rPr>
      </w:pPr>
      <w:r w:rsidRPr="00E23B4D">
        <w:rPr>
          <w:lang w:val="en-US"/>
        </w:rPr>
        <w:t xml:space="preserve">Compressed modes are </w:t>
      </w:r>
      <w:r w:rsidRPr="00E23B4D">
        <w:rPr>
          <w:highlight w:val="yellow"/>
          <w:lang w:val="en-US"/>
        </w:rPr>
        <w:t>TBD</w:t>
      </w:r>
      <w:r>
        <w:rPr>
          <w:lang w:val="en-US"/>
        </w:rPr>
        <w:t>.</w:t>
      </w:r>
    </w:p>
    <w:p w:rsidR="00E23B4D" w:rsidRDefault="00E23B4D" w:rsidP="00E23B4D">
      <w:pPr>
        <w:pStyle w:val="ListParagraph"/>
        <w:numPr>
          <w:ilvl w:val="0"/>
          <w:numId w:val="20"/>
        </w:numPr>
        <w:rPr>
          <w:lang w:val="en-US"/>
        </w:rPr>
      </w:pPr>
      <w:r w:rsidRPr="00E23B4D">
        <w:rPr>
          <w:lang w:val="en-US"/>
        </w:rPr>
        <w:t xml:space="preserve">Contents of </w:t>
      </w:r>
      <w:r>
        <w:rPr>
          <w:lang w:val="en-US"/>
        </w:rPr>
        <w:t xml:space="preserve">the </w:t>
      </w:r>
      <w:r w:rsidRPr="00E23B4D">
        <w:rPr>
          <w:lang w:val="en-US"/>
        </w:rPr>
        <w:t xml:space="preserve">RU </w:t>
      </w:r>
      <w:r>
        <w:rPr>
          <w:lang w:val="en-US"/>
        </w:rPr>
        <w:t>A</w:t>
      </w:r>
      <w:r w:rsidRPr="00E23B4D">
        <w:rPr>
          <w:lang w:val="en-US"/>
        </w:rPr>
        <w:t xml:space="preserve">llocation subfield are </w:t>
      </w:r>
      <w:r w:rsidRPr="00E23B4D">
        <w:rPr>
          <w:highlight w:val="yellow"/>
          <w:lang w:val="en-US"/>
        </w:rPr>
        <w:t>TBD</w:t>
      </w:r>
      <w:r>
        <w:rPr>
          <w:lang w:val="en-US"/>
        </w:rPr>
        <w:t>.</w:t>
      </w:r>
    </w:p>
    <w:p w:rsidR="00E23B4D" w:rsidRDefault="00E23B4D" w:rsidP="00E23B4D">
      <w:pPr>
        <w:rPr>
          <w:lang w:val="en-US"/>
        </w:rPr>
      </w:pPr>
      <w:r>
        <w:rPr>
          <w:lang w:val="en-US"/>
        </w:rPr>
        <w:t>[Motion 57</w:t>
      </w:r>
      <w:r w:rsidRPr="00E23B4D">
        <w:rPr>
          <w:lang w:val="en-US"/>
        </w:rPr>
        <w:t>,</w:t>
      </w:r>
      <w:r>
        <w:rPr>
          <w:lang w:val="en-US"/>
        </w:rPr>
        <w:t xml:space="preserve"> </w:t>
      </w:r>
      <w:sdt>
        <w:sdtPr>
          <w:rPr>
            <w:lang w:val="en-US"/>
          </w:rPr>
          <w:id w:val="1713457897"/>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61981737"/>
          <w:citation/>
        </w:sdtPr>
        <w:sdtContent>
          <w:r w:rsidR="00786362">
            <w:rPr>
              <w:lang w:val="en-US"/>
            </w:rPr>
            <w:fldChar w:fldCharType="begin"/>
          </w:r>
          <w:r w:rsidR="00786362">
            <w:rPr>
              <w:lang w:val="en-US"/>
            </w:rPr>
            <w:instrText xml:space="preserve"> CITATION 20_0029r3 \l 1033 </w:instrText>
          </w:r>
          <w:r w:rsidR="00786362">
            <w:rPr>
              <w:lang w:val="en-US"/>
            </w:rPr>
            <w:fldChar w:fldCharType="separate"/>
          </w:r>
          <w:r w:rsidR="00BD7EC2" w:rsidRPr="00BD7EC2">
            <w:rPr>
              <w:noProof/>
              <w:lang w:val="en-US"/>
            </w:rPr>
            <w:t>[25]</w:t>
          </w:r>
          <w:r w:rsidR="00786362">
            <w:rPr>
              <w:lang w:val="en-US"/>
            </w:rPr>
            <w:fldChar w:fldCharType="end"/>
          </w:r>
        </w:sdtContent>
      </w:sdt>
      <w:r w:rsidR="00786362">
        <w:rPr>
          <w:lang w:val="en-US"/>
        </w:rPr>
        <w:t>]</w:t>
      </w:r>
    </w:p>
    <w:p w:rsidR="00B2669E" w:rsidRDefault="00B2669E" w:rsidP="00E23B4D">
      <w:pPr>
        <w:rPr>
          <w:lang w:val="en-US"/>
        </w:rPr>
      </w:pPr>
    </w:p>
    <w:p w:rsidR="00B2669E" w:rsidRPr="00B2669E" w:rsidRDefault="00B2669E" w:rsidP="00B2669E">
      <w:pPr>
        <w:jc w:val="both"/>
        <w:rPr>
          <w:lang w:val="en-US"/>
        </w:rPr>
      </w:pPr>
      <w:r w:rsidRPr="00B2669E">
        <w:rPr>
          <w:lang w:val="en-US"/>
        </w:rPr>
        <w:t xml:space="preserve">There exists at least one compressed mode in which </w:t>
      </w:r>
      <w:r>
        <w:rPr>
          <w:lang w:val="en-US"/>
        </w:rPr>
        <w:t>RU Allocation subfield does no</w:t>
      </w:r>
      <w:r w:rsidRPr="00B2669E">
        <w:rPr>
          <w:lang w:val="en-US"/>
        </w:rPr>
        <w:t>t exist in the Common field of the EHT-SIG field of an EHT PPDU sent to multiple users.</w:t>
      </w:r>
    </w:p>
    <w:p w:rsidR="00B2669E" w:rsidRDefault="00B2669E" w:rsidP="00B2669E">
      <w:pPr>
        <w:pStyle w:val="ListParagraph"/>
        <w:numPr>
          <w:ilvl w:val="0"/>
          <w:numId w:val="27"/>
        </w:numPr>
        <w:rPr>
          <w:lang w:val="en-US"/>
        </w:rPr>
      </w:pPr>
      <w:r w:rsidRPr="00B2669E">
        <w:rPr>
          <w:lang w:val="en-US"/>
        </w:rPr>
        <w:t xml:space="preserve">Signaling method is </w:t>
      </w:r>
      <w:r w:rsidRPr="00B2669E">
        <w:rPr>
          <w:highlight w:val="yellow"/>
          <w:lang w:val="en-US"/>
        </w:rPr>
        <w:t>TBD</w:t>
      </w:r>
      <w:r>
        <w:rPr>
          <w:lang w:val="en-US"/>
        </w:rPr>
        <w:t>.</w:t>
      </w:r>
    </w:p>
    <w:p w:rsidR="00A74B94" w:rsidRDefault="00B2669E" w:rsidP="00B2669E">
      <w:pPr>
        <w:rPr>
          <w:lang w:val="en-US"/>
        </w:rPr>
      </w:pPr>
      <w:r w:rsidRPr="00B2669E">
        <w:rPr>
          <w:lang w:val="en-US"/>
        </w:rPr>
        <w:t>[Motion 5</w:t>
      </w:r>
      <w:r>
        <w:rPr>
          <w:lang w:val="en-US"/>
        </w:rPr>
        <w:t>8</w:t>
      </w:r>
      <w:r w:rsidRPr="00B2669E">
        <w:rPr>
          <w:lang w:val="en-US"/>
        </w:rPr>
        <w:t xml:space="preserve">, </w:t>
      </w:r>
      <w:sdt>
        <w:sdtPr>
          <w:rPr>
            <w:lang w:val="en-US"/>
          </w:rPr>
          <w:id w:val="-341323226"/>
          <w:citation/>
        </w:sdtPr>
        <w:sdtContent>
          <w:r w:rsidRPr="00B2669E">
            <w:rPr>
              <w:lang w:val="en-US"/>
            </w:rPr>
            <w:fldChar w:fldCharType="begin"/>
          </w:r>
          <w:r w:rsidRPr="00B2669E">
            <w:rPr>
              <w:lang w:val="en-US"/>
            </w:rPr>
            <w:instrText xml:space="preserve"> CITATION 19_1755r2 \l 1033 </w:instrText>
          </w:r>
          <w:r w:rsidRPr="00B2669E">
            <w:rPr>
              <w:lang w:val="en-US"/>
            </w:rPr>
            <w:fldChar w:fldCharType="separate"/>
          </w:r>
          <w:r w:rsidR="00BD7EC2" w:rsidRPr="00BD7EC2">
            <w:rPr>
              <w:noProof/>
              <w:lang w:val="en-US"/>
            </w:rPr>
            <w:t>[9]</w:t>
          </w:r>
          <w:r w:rsidRPr="00B2669E">
            <w:rPr>
              <w:lang w:val="en-US"/>
            </w:rPr>
            <w:fldChar w:fldCharType="end"/>
          </w:r>
        </w:sdtContent>
      </w:sdt>
      <w:r w:rsidRPr="00B2669E">
        <w:rPr>
          <w:lang w:val="en-US"/>
        </w:rPr>
        <w:t xml:space="preserve"> and </w:t>
      </w:r>
      <w:sdt>
        <w:sdtPr>
          <w:rPr>
            <w:lang w:val="en-US"/>
          </w:rPr>
          <w:id w:val="1573781828"/>
          <w:citation/>
        </w:sdtPr>
        <w:sdtContent>
          <w:r w:rsidRPr="00B2669E">
            <w:rPr>
              <w:lang w:val="en-US"/>
            </w:rPr>
            <w:fldChar w:fldCharType="begin"/>
          </w:r>
          <w:r w:rsidRPr="00B2669E">
            <w:rPr>
              <w:lang w:val="en-US"/>
            </w:rPr>
            <w:instrText xml:space="preserve"> CITATION 20_0029r3 \l 1033 </w:instrText>
          </w:r>
          <w:r w:rsidRPr="00B2669E">
            <w:rPr>
              <w:lang w:val="en-US"/>
            </w:rPr>
            <w:fldChar w:fldCharType="separate"/>
          </w:r>
          <w:r w:rsidR="00BD7EC2" w:rsidRPr="00BD7EC2">
            <w:rPr>
              <w:noProof/>
              <w:lang w:val="en-US"/>
            </w:rPr>
            <w:t>[25]</w:t>
          </w:r>
          <w:r w:rsidRPr="00B2669E">
            <w:rPr>
              <w:lang w:val="en-US"/>
            </w:rPr>
            <w:fldChar w:fldCharType="end"/>
          </w:r>
        </w:sdtContent>
      </w:sdt>
      <w:r w:rsidRPr="00B2669E">
        <w:rPr>
          <w:lang w:val="en-US"/>
        </w:rPr>
        <w:t>]</w:t>
      </w:r>
    </w:p>
    <w:p w:rsidR="00982E28" w:rsidRDefault="00982E28" w:rsidP="00B2669E">
      <w:pPr>
        <w:rPr>
          <w:lang w:val="en-US"/>
        </w:rPr>
      </w:pPr>
    </w:p>
    <w:p w:rsidR="00982E28" w:rsidRPr="00982E28" w:rsidRDefault="00982E28" w:rsidP="00982E28">
      <w:pPr>
        <w:rPr>
          <w:lang w:val="en-US"/>
        </w:rPr>
      </w:pPr>
      <w:r w:rsidRPr="00982E28">
        <w:rPr>
          <w:lang w:val="en-US"/>
        </w:rPr>
        <w:t xml:space="preserve">For the PPDU transmitted to MU, the User field having </w:t>
      </w:r>
      <w:r w:rsidRPr="00982E28">
        <w:rPr>
          <w:highlight w:val="yellow"/>
          <w:lang w:val="en-US"/>
        </w:rPr>
        <w:t>TBD</w:t>
      </w:r>
      <w:r>
        <w:rPr>
          <w:lang w:val="en-US"/>
        </w:rPr>
        <w:t xml:space="preserve"> bits is contained in the user-</w:t>
      </w:r>
      <w:r w:rsidRPr="00982E28">
        <w:rPr>
          <w:lang w:val="en-US"/>
        </w:rPr>
        <w:t>specific field of EHT-SIG</w:t>
      </w:r>
    </w:p>
    <w:p w:rsidR="00982E28" w:rsidRDefault="00982E28" w:rsidP="00982E28">
      <w:pPr>
        <w:pStyle w:val="ListParagraph"/>
        <w:numPr>
          <w:ilvl w:val="0"/>
          <w:numId w:val="27"/>
        </w:numPr>
        <w:jc w:val="both"/>
        <w:rPr>
          <w:lang w:val="en-US"/>
        </w:rPr>
      </w:pPr>
      <w:r w:rsidRPr="00982E28">
        <w:rPr>
          <w:lang w:val="en-US"/>
        </w:rPr>
        <w:t>The User field indicates user information assigned to each RU similar to that used in HE MU PPDU</w:t>
      </w:r>
      <w:r>
        <w:rPr>
          <w:lang w:val="en-US"/>
        </w:rPr>
        <w:t>.</w:t>
      </w:r>
    </w:p>
    <w:p w:rsidR="00982E28" w:rsidRPr="00982E28" w:rsidRDefault="00982E28" w:rsidP="00982E28">
      <w:pPr>
        <w:pStyle w:val="ListParagraph"/>
        <w:numPr>
          <w:ilvl w:val="0"/>
          <w:numId w:val="27"/>
        </w:numPr>
        <w:rPr>
          <w:lang w:val="en-US"/>
        </w:rPr>
      </w:pPr>
      <w:r w:rsidRPr="00982E28">
        <w:rPr>
          <w:lang w:val="en-US"/>
        </w:rPr>
        <w:t xml:space="preserve">Detailed descriptions are </w:t>
      </w:r>
      <w:r w:rsidRPr="00982E28">
        <w:rPr>
          <w:highlight w:val="yellow"/>
          <w:lang w:val="en-US"/>
        </w:rPr>
        <w:t>TBD</w:t>
      </w:r>
      <w:r>
        <w:rPr>
          <w:lang w:val="en-US"/>
        </w:rPr>
        <w:t>.</w:t>
      </w:r>
    </w:p>
    <w:p w:rsidR="00982E28" w:rsidRDefault="00982E28" w:rsidP="00982E28">
      <w:pPr>
        <w:rPr>
          <w:lang w:val="en-US"/>
        </w:rPr>
      </w:pPr>
      <w:r>
        <w:rPr>
          <w:lang w:val="en-US"/>
        </w:rPr>
        <w:t xml:space="preserve">[Motion 85, </w:t>
      </w:r>
      <w:sdt>
        <w:sdtPr>
          <w:rPr>
            <w:lang w:val="en-US"/>
          </w:rPr>
          <w:id w:val="592905631"/>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755791598"/>
          <w:citation/>
        </w:sdtPr>
        <w:sdtContent>
          <w:r>
            <w:rPr>
              <w:lang w:val="en-US"/>
            </w:rPr>
            <w:fldChar w:fldCharType="begin"/>
          </w:r>
          <w:r>
            <w:rPr>
              <w:lang w:val="en-US"/>
            </w:rPr>
            <w:instrText xml:space="preserve"> CITATION 20_0022r1 \l 1033 </w:instrText>
          </w:r>
          <w:r>
            <w:rPr>
              <w:lang w:val="en-US"/>
            </w:rPr>
            <w:fldChar w:fldCharType="separate"/>
          </w:r>
          <w:r w:rsidR="00BD7EC2" w:rsidRPr="00BD7EC2">
            <w:rPr>
              <w:noProof/>
              <w:lang w:val="en-US"/>
            </w:rPr>
            <w:t>[26]</w:t>
          </w:r>
          <w:r>
            <w:rPr>
              <w:lang w:val="en-US"/>
            </w:rPr>
            <w:fldChar w:fldCharType="end"/>
          </w:r>
        </w:sdtContent>
      </w:sdt>
      <w:r>
        <w:rPr>
          <w:lang w:val="en-US"/>
        </w:rPr>
        <w:t>]</w:t>
      </w:r>
    </w:p>
    <w:p w:rsidR="00E64950" w:rsidRDefault="00E64950">
      <w:pPr>
        <w:rPr>
          <w:rFonts w:ascii="Arial" w:hAnsi="Arial"/>
          <w:b/>
          <w:sz w:val="24"/>
        </w:rPr>
      </w:pPr>
      <w:r>
        <w:br w:type="page"/>
      </w:r>
    </w:p>
    <w:p w:rsidR="00A74B94" w:rsidRPr="009D3B50" w:rsidRDefault="00A74B94" w:rsidP="00A74B94">
      <w:pPr>
        <w:pStyle w:val="Heading3"/>
      </w:pPr>
      <w:bookmarkStart w:id="110" w:name="_Toc36723481"/>
      <w:r>
        <w:lastRenderedPageBreak/>
        <w:t>EHT-LTF</w:t>
      </w:r>
      <w:bookmarkEnd w:id="110"/>
    </w:p>
    <w:p w:rsidR="003D1CA0" w:rsidRDefault="003D1CA0" w:rsidP="00B2669E">
      <w:pPr>
        <w:rPr>
          <w:lang w:val="en-US"/>
        </w:rPr>
      </w:pPr>
    </w:p>
    <w:p w:rsidR="003D1CA0" w:rsidRDefault="003D1CA0" w:rsidP="00B2669E">
      <w:pPr>
        <w:rPr>
          <w:lang w:val="en-US"/>
        </w:rPr>
      </w:pPr>
      <w:r w:rsidRPr="003D1CA0">
        <w:rPr>
          <w:lang w:val="en-US"/>
        </w:rPr>
        <w:t>802.11be shall include 1</w:t>
      </w:r>
      <w:r w:rsidR="0068111A">
        <w:t>x</w:t>
      </w:r>
      <w:r w:rsidRPr="003D1CA0">
        <w:rPr>
          <w:lang w:val="en-US"/>
        </w:rPr>
        <w:t xml:space="preserve"> EHT-LTF and 2</w:t>
      </w:r>
      <w:r w:rsidR="0068111A">
        <w:t>x</w:t>
      </w:r>
      <w:r w:rsidRPr="003D1CA0">
        <w:rPr>
          <w:lang w:val="en-US"/>
        </w:rPr>
        <w:t xml:space="preserve"> EHT-LTF</w:t>
      </w:r>
      <w:r>
        <w:rPr>
          <w:lang w:val="en-US"/>
        </w:rPr>
        <w:t>.</w:t>
      </w:r>
    </w:p>
    <w:p w:rsidR="00A82D47" w:rsidRDefault="00A82D47" w:rsidP="00B2669E">
      <w:pPr>
        <w:rPr>
          <w:lang w:val="en-US"/>
        </w:rPr>
      </w:pPr>
      <w:r>
        <w:rPr>
          <w:lang w:val="en-US"/>
        </w:rPr>
        <w:t xml:space="preserve">[Motion </w:t>
      </w:r>
      <w:r w:rsidR="00171C38">
        <w:rPr>
          <w:lang w:val="en-US"/>
        </w:rPr>
        <w:t xml:space="preserve">74, </w:t>
      </w:r>
      <w:sdt>
        <w:sdtPr>
          <w:rPr>
            <w:lang w:val="en-US"/>
          </w:rPr>
          <w:id w:val="208920200"/>
          <w:citation/>
        </w:sdtPr>
        <w:sdtContent>
          <w:r w:rsidR="00171C38">
            <w:rPr>
              <w:lang w:val="en-US"/>
            </w:rPr>
            <w:fldChar w:fldCharType="begin"/>
          </w:r>
          <w:r w:rsidR="00171C38">
            <w:rPr>
              <w:lang w:val="en-US"/>
            </w:rPr>
            <w:instrText xml:space="preserve"> CITATION 19_1755r2 \l 1033 </w:instrText>
          </w:r>
          <w:r w:rsidR="00171C38">
            <w:rPr>
              <w:lang w:val="en-US"/>
            </w:rPr>
            <w:fldChar w:fldCharType="separate"/>
          </w:r>
          <w:r w:rsidR="00BD7EC2" w:rsidRPr="00BD7EC2">
            <w:rPr>
              <w:noProof/>
              <w:lang w:val="en-US"/>
            </w:rPr>
            <w:t>[9]</w:t>
          </w:r>
          <w:r w:rsidR="00171C38">
            <w:rPr>
              <w:lang w:val="en-US"/>
            </w:rPr>
            <w:fldChar w:fldCharType="end"/>
          </w:r>
        </w:sdtContent>
      </w:sdt>
      <w:r w:rsidR="00171C38">
        <w:rPr>
          <w:lang w:val="en-US"/>
        </w:rPr>
        <w:t xml:space="preserve"> and </w:t>
      </w:r>
      <w:sdt>
        <w:sdtPr>
          <w:rPr>
            <w:lang w:val="en-US"/>
          </w:rPr>
          <w:id w:val="-317572414"/>
          <w:citation/>
        </w:sdtPr>
        <w:sdtContent>
          <w:r w:rsidR="00074BBB">
            <w:rPr>
              <w:lang w:val="en-US"/>
            </w:rPr>
            <w:fldChar w:fldCharType="begin"/>
          </w:r>
          <w:r w:rsidR="00074BBB">
            <w:rPr>
              <w:lang w:val="en-US"/>
            </w:rPr>
            <w:instrText xml:space="preserve"> CITATION 19_1980r2 \l 1033 </w:instrText>
          </w:r>
          <w:r w:rsidR="00074BBB">
            <w:rPr>
              <w:lang w:val="en-US"/>
            </w:rPr>
            <w:fldChar w:fldCharType="separate"/>
          </w:r>
          <w:r w:rsidR="00BD7EC2" w:rsidRPr="00BD7EC2">
            <w:rPr>
              <w:noProof/>
              <w:lang w:val="en-US"/>
            </w:rPr>
            <w:t>[27]</w:t>
          </w:r>
          <w:r w:rsidR="00074BBB">
            <w:rPr>
              <w:lang w:val="en-US"/>
            </w:rPr>
            <w:fldChar w:fldCharType="end"/>
          </w:r>
        </w:sdtContent>
      </w:sdt>
      <w:r w:rsidR="00074BBB">
        <w:rPr>
          <w:lang w:val="en-US"/>
        </w:rPr>
        <w:t>]</w:t>
      </w:r>
    </w:p>
    <w:p w:rsidR="003D1CA0" w:rsidRDefault="003D1CA0" w:rsidP="00B2669E">
      <w:pPr>
        <w:rPr>
          <w:lang w:val="en-US"/>
        </w:rPr>
      </w:pPr>
    </w:p>
    <w:p w:rsidR="00CF0226" w:rsidRDefault="00CF0226" w:rsidP="00B2669E">
      <w:pPr>
        <w:rPr>
          <w:lang w:val="en-US"/>
        </w:rPr>
      </w:pPr>
      <w:r w:rsidRPr="00CF0226">
        <w:rPr>
          <w:lang w:val="en-US"/>
        </w:rPr>
        <w:t>802.11be shall include 4</w:t>
      </w:r>
      <w:r w:rsidR="0068111A">
        <w:t>x</w:t>
      </w:r>
      <w:r w:rsidRPr="00CF0226">
        <w:rPr>
          <w:lang w:val="en-US"/>
        </w:rPr>
        <w:t xml:space="preserve"> EHT-LTF</w:t>
      </w:r>
      <w:r>
        <w:rPr>
          <w:lang w:val="en-US"/>
        </w:rPr>
        <w:t>.</w:t>
      </w:r>
    </w:p>
    <w:p w:rsidR="00CF0226" w:rsidRDefault="00CF0226" w:rsidP="00CF0226">
      <w:pPr>
        <w:rPr>
          <w:lang w:val="en-US"/>
        </w:rPr>
      </w:pPr>
      <w:r>
        <w:rPr>
          <w:lang w:val="en-US"/>
        </w:rPr>
        <w:t xml:space="preserve">[Motion 75, </w:t>
      </w:r>
      <w:sdt>
        <w:sdtPr>
          <w:rPr>
            <w:lang w:val="en-US"/>
          </w:rPr>
          <w:id w:val="594520236"/>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646092295"/>
          <w:citation/>
        </w:sdtPr>
        <w:sdtContent>
          <w:r>
            <w:rPr>
              <w:lang w:val="en-US"/>
            </w:rPr>
            <w:fldChar w:fldCharType="begin"/>
          </w:r>
          <w:r>
            <w:rPr>
              <w:lang w:val="en-US"/>
            </w:rPr>
            <w:instrText xml:space="preserve"> CITATION 19_1980r2 \l 1033 </w:instrText>
          </w:r>
          <w:r>
            <w:rPr>
              <w:lang w:val="en-US"/>
            </w:rPr>
            <w:fldChar w:fldCharType="separate"/>
          </w:r>
          <w:r w:rsidR="00BD7EC2" w:rsidRPr="00BD7EC2">
            <w:rPr>
              <w:noProof/>
              <w:lang w:val="en-US"/>
            </w:rPr>
            <w:t>[27]</w:t>
          </w:r>
          <w:r>
            <w:rPr>
              <w:lang w:val="en-US"/>
            </w:rPr>
            <w:fldChar w:fldCharType="end"/>
          </w:r>
        </w:sdtContent>
      </w:sdt>
      <w:r>
        <w:rPr>
          <w:lang w:val="en-US"/>
        </w:rPr>
        <w:t>]</w:t>
      </w:r>
    </w:p>
    <w:p w:rsidR="007738D5" w:rsidRDefault="007738D5" w:rsidP="00CF0226">
      <w:pPr>
        <w:rPr>
          <w:lang w:val="en-US"/>
        </w:rPr>
      </w:pPr>
    </w:p>
    <w:p w:rsidR="007738D5" w:rsidRDefault="007738D5" w:rsidP="00CF0226">
      <w:pPr>
        <w:rPr>
          <w:lang w:val="en-US"/>
        </w:rPr>
      </w:pPr>
      <w:r>
        <w:rPr>
          <w:lang w:val="en-US"/>
        </w:rPr>
        <w:t>802.</w:t>
      </w:r>
      <w:r w:rsidRPr="007738D5">
        <w:rPr>
          <w:lang w:val="en-US"/>
        </w:rPr>
        <w:t>11be supports EHT-LTF for 16 spatial streams.</w:t>
      </w:r>
    </w:p>
    <w:p w:rsidR="00CF0226" w:rsidRDefault="000320FC" w:rsidP="00B2669E">
      <w:pPr>
        <w:rPr>
          <w:lang w:val="en-US"/>
        </w:rPr>
      </w:pPr>
      <w:r>
        <w:rPr>
          <w:lang w:val="en-US"/>
        </w:rPr>
        <w:t xml:space="preserve">[Motion 83, </w:t>
      </w:r>
      <w:sdt>
        <w:sdtPr>
          <w:rPr>
            <w:lang w:val="en-US"/>
          </w:rPr>
          <w:id w:val="-1248031566"/>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1145274936"/>
          <w:citation/>
        </w:sdtPr>
        <w:sdtContent>
          <w:r w:rsidR="001841E8">
            <w:rPr>
              <w:lang w:val="en-US"/>
            </w:rPr>
            <w:fldChar w:fldCharType="begin"/>
          </w:r>
          <w:r w:rsidR="00DA6825">
            <w:rPr>
              <w:lang w:val="en-US"/>
            </w:rPr>
            <w:instrText xml:space="preserve">CITATION 19_1925r2 \l 1033 </w:instrText>
          </w:r>
          <w:r w:rsidR="001841E8">
            <w:rPr>
              <w:lang w:val="en-US"/>
            </w:rPr>
            <w:fldChar w:fldCharType="separate"/>
          </w:r>
          <w:r w:rsidR="00BD7EC2" w:rsidRPr="00BD7EC2">
            <w:rPr>
              <w:noProof/>
              <w:lang w:val="en-US"/>
            </w:rPr>
            <w:t>[28]</w:t>
          </w:r>
          <w:r w:rsidR="001841E8">
            <w:rPr>
              <w:lang w:val="en-US"/>
            </w:rPr>
            <w:fldChar w:fldCharType="end"/>
          </w:r>
        </w:sdtContent>
      </w:sdt>
      <w:r w:rsidR="001841E8">
        <w:rPr>
          <w:lang w:val="en-US"/>
        </w:rPr>
        <w:t>]</w:t>
      </w:r>
    </w:p>
    <w:p w:rsidR="007007E1" w:rsidRDefault="007007E1" w:rsidP="00B2669E">
      <w:pPr>
        <w:rPr>
          <w:lang w:val="en-US"/>
        </w:rPr>
      </w:pPr>
    </w:p>
    <w:p w:rsidR="007007E1" w:rsidRPr="007007E1" w:rsidRDefault="007007E1" w:rsidP="007007E1">
      <w:pPr>
        <w:jc w:val="both"/>
        <w:rPr>
          <w:szCs w:val="22"/>
          <w:highlight w:val="lightGray"/>
          <w:lang w:val="en-US"/>
        </w:rPr>
      </w:pPr>
      <w:r w:rsidRPr="007007E1">
        <w:rPr>
          <w:szCs w:val="22"/>
          <w:highlight w:val="lightGray"/>
          <w:lang w:val="en-US"/>
        </w:rPr>
        <w:t>Do you agree to adopt P-matrix based modulation of EHT-LTFs for all spatial multiplexing modes (both UL and DL) defined in EHT?</w:t>
      </w:r>
    </w:p>
    <w:p w:rsidR="007007E1" w:rsidRPr="007007E1" w:rsidRDefault="007007E1" w:rsidP="007007E1">
      <w:pPr>
        <w:jc w:val="both"/>
        <w:rPr>
          <w:szCs w:val="22"/>
          <w:highlight w:val="lightGray"/>
          <w:lang w:val="en-US"/>
        </w:rPr>
      </w:pPr>
      <w:r w:rsidRPr="007007E1">
        <w:rPr>
          <w:szCs w:val="22"/>
          <w:highlight w:val="lightGray"/>
          <w:lang w:val="en-US"/>
        </w:rPr>
        <w:t>All spatial streams are active during EHT-LTFs on every non-zero LTF tone</w:t>
      </w:r>
    </w:p>
    <w:p w:rsidR="007007E1" w:rsidRPr="007007E1" w:rsidRDefault="007007E1" w:rsidP="007007E1">
      <w:pPr>
        <w:jc w:val="both"/>
        <w:rPr>
          <w:szCs w:val="22"/>
          <w:highlight w:val="lightGray"/>
          <w:lang w:val="en-US"/>
        </w:rPr>
      </w:pPr>
      <w:r w:rsidRPr="007007E1">
        <w:rPr>
          <w:szCs w:val="22"/>
          <w:highlight w:val="lightGray"/>
          <w:lang w:val="en-US"/>
        </w:rPr>
        <w:t>Applicable to multi-AP transmission modes as well</w:t>
      </w:r>
    </w:p>
    <w:p w:rsidR="007007E1" w:rsidRPr="007007E1" w:rsidRDefault="007007E1" w:rsidP="007007E1">
      <w:pPr>
        <w:jc w:val="both"/>
        <w:rPr>
          <w:szCs w:val="22"/>
          <w:lang w:val="en-US"/>
        </w:rPr>
      </w:pPr>
      <w:r>
        <w:rPr>
          <w:szCs w:val="22"/>
          <w:highlight w:val="lightGray"/>
          <w:lang w:val="en-US"/>
        </w:rPr>
        <w:t>[</w:t>
      </w:r>
      <w:r w:rsidRPr="007007E1">
        <w:rPr>
          <w:szCs w:val="22"/>
          <w:highlight w:val="lightGray"/>
          <w:lang w:val="en-US"/>
        </w:rPr>
        <w:t xml:space="preserve">20/0382r0 (P-matrix based LTFs for EHT, Sameer </w:t>
      </w:r>
      <w:proofErr w:type="spellStart"/>
      <w:r w:rsidRPr="007007E1">
        <w:rPr>
          <w:szCs w:val="22"/>
          <w:highlight w:val="lightGray"/>
          <w:lang w:val="en-US"/>
        </w:rPr>
        <w:t>Vermani</w:t>
      </w:r>
      <w:proofErr w:type="spellEnd"/>
      <w:r w:rsidRPr="007007E1">
        <w:rPr>
          <w:szCs w:val="22"/>
          <w:highlight w:val="lightGray"/>
          <w:lang w:val="en-US"/>
        </w:rPr>
        <w:t xml:space="preserve">, Qualcomm, </w:t>
      </w:r>
      <w:proofErr w:type="gramStart"/>
      <w:r w:rsidRPr="007007E1">
        <w:rPr>
          <w:szCs w:val="22"/>
          <w:highlight w:val="lightGray"/>
          <w:lang w:val="en-US"/>
        </w:rPr>
        <w:t>Y</w:t>
      </w:r>
      <w:proofErr w:type="gramEnd"/>
      <w:r w:rsidRPr="007007E1">
        <w:rPr>
          <w:szCs w:val="22"/>
          <w:highlight w:val="lightGray"/>
          <w:lang w:val="en-US"/>
        </w:rPr>
        <w:t>/N/A: 30/0/11</w:t>
      </w:r>
      <w:r>
        <w:rPr>
          <w:szCs w:val="22"/>
          <w:highlight w:val="lightGray"/>
          <w:lang w:val="en-US"/>
        </w:rPr>
        <w:t>]</w:t>
      </w:r>
    </w:p>
    <w:p w:rsidR="00AD1DC9" w:rsidRDefault="00AD1DC9" w:rsidP="00AD1DC9">
      <w:pPr>
        <w:pStyle w:val="Heading3"/>
      </w:pPr>
      <w:bookmarkStart w:id="111" w:name="_Toc36723482"/>
      <w:r>
        <w:t>Preamble puncture</w:t>
      </w:r>
      <w:bookmarkEnd w:id="111"/>
    </w:p>
    <w:p w:rsidR="003D1CA0" w:rsidRDefault="003D1CA0" w:rsidP="006C2E30">
      <w:pPr>
        <w:rPr>
          <w:lang w:val="en-US"/>
        </w:rPr>
      </w:pPr>
    </w:p>
    <w:p w:rsidR="00BD6A85" w:rsidRPr="004401D4" w:rsidRDefault="00BD6A85" w:rsidP="00BD6A85">
      <w:pPr>
        <w:rPr>
          <w:lang w:val="en-US"/>
        </w:rPr>
      </w:pPr>
      <w:r w:rsidRPr="004401D4">
        <w:rPr>
          <w:lang w:val="en-US"/>
        </w:rPr>
        <w:t>CCA minimum BW resolution is 20</w:t>
      </w:r>
      <w:r>
        <w:rPr>
          <w:lang w:val="en-US"/>
        </w:rPr>
        <w:t xml:space="preserve"> </w:t>
      </w:r>
      <w:proofErr w:type="spellStart"/>
      <w:r w:rsidRPr="004401D4">
        <w:rPr>
          <w:lang w:val="en-US"/>
        </w:rPr>
        <w:t>MHz</w:t>
      </w:r>
      <w:r>
        <w:rPr>
          <w:lang w:val="en-US"/>
        </w:rPr>
        <w:t>.</w:t>
      </w:r>
      <w:proofErr w:type="spellEnd"/>
    </w:p>
    <w:p w:rsidR="00BD6A85" w:rsidRDefault="00BD6A85" w:rsidP="00BD6A85">
      <w:pPr>
        <w:rPr>
          <w:lang w:val="en-US"/>
        </w:rPr>
      </w:pPr>
      <w:r w:rsidRPr="004401D4">
        <w:rPr>
          <w:lang w:val="en-US"/>
        </w:rPr>
        <w:t>Preamble puncturing resolution is 20</w:t>
      </w:r>
      <w:r>
        <w:rPr>
          <w:lang w:val="en-US"/>
        </w:rPr>
        <w:t xml:space="preserve"> </w:t>
      </w:r>
      <w:proofErr w:type="spellStart"/>
      <w:r w:rsidRPr="004401D4">
        <w:rPr>
          <w:lang w:val="en-US"/>
        </w:rPr>
        <w:t>MHz</w:t>
      </w:r>
      <w:r>
        <w:rPr>
          <w:lang w:val="en-US"/>
        </w:rPr>
        <w:t>.</w:t>
      </w:r>
      <w:proofErr w:type="spellEnd"/>
    </w:p>
    <w:p w:rsidR="00BD6A85" w:rsidRDefault="00BD6A85" w:rsidP="00BD6A85">
      <w:pPr>
        <w:rPr>
          <w:lang w:val="en-US"/>
        </w:rPr>
      </w:pPr>
      <w:r>
        <w:rPr>
          <w:lang w:val="en-US"/>
        </w:rPr>
        <w:t xml:space="preserve">[Motion 90, </w:t>
      </w:r>
      <w:sdt>
        <w:sdtPr>
          <w:rPr>
            <w:lang w:val="en-US"/>
          </w:rPr>
          <w:id w:val="1293786627"/>
          <w:citation/>
        </w:sdtPr>
        <w:sdtContent>
          <w:r>
            <w:rPr>
              <w:lang w:val="en-US"/>
            </w:rPr>
            <w:fldChar w:fldCharType="begin"/>
          </w:r>
          <w:r>
            <w:rPr>
              <w:lang w:val="en-US"/>
            </w:rPr>
            <w:instrText xml:space="preserve"> CITATION 19_1755r2 \l 1033 </w:instrText>
          </w:r>
          <w:r>
            <w:rPr>
              <w:lang w:val="en-US"/>
            </w:rPr>
            <w:fldChar w:fldCharType="separate"/>
          </w:r>
          <w:r w:rsidR="00BD7EC2" w:rsidRPr="00BD7EC2">
            <w:rPr>
              <w:noProof/>
              <w:lang w:val="en-US"/>
            </w:rPr>
            <w:t>[9]</w:t>
          </w:r>
          <w:r>
            <w:rPr>
              <w:lang w:val="en-US"/>
            </w:rPr>
            <w:fldChar w:fldCharType="end"/>
          </w:r>
        </w:sdtContent>
      </w:sdt>
      <w:r>
        <w:rPr>
          <w:lang w:val="en-US"/>
        </w:rPr>
        <w:t xml:space="preserve"> and </w:t>
      </w:r>
      <w:sdt>
        <w:sdtPr>
          <w:rPr>
            <w:lang w:val="en-US"/>
          </w:rPr>
          <w:id w:val="844358616"/>
          <w:citation/>
        </w:sdtPr>
        <w:sdtContent>
          <w:r>
            <w:rPr>
              <w:lang w:val="en-US"/>
            </w:rPr>
            <w:fldChar w:fldCharType="begin"/>
          </w:r>
          <w:r>
            <w:rPr>
              <w:lang w:val="en-US"/>
            </w:rPr>
            <w:instrText xml:space="preserve"> CITATION 19_1869r2 \l 1033 </w:instrText>
          </w:r>
          <w:r>
            <w:rPr>
              <w:lang w:val="en-US"/>
            </w:rPr>
            <w:fldChar w:fldCharType="separate"/>
          </w:r>
          <w:r w:rsidR="00BD7EC2" w:rsidRPr="00BD7EC2">
            <w:rPr>
              <w:noProof/>
              <w:lang w:val="en-US"/>
            </w:rPr>
            <w:t>[11]</w:t>
          </w:r>
          <w:r>
            <w:rPr>
              <w:lang w:val="en-US"/>
            </w:rPr>
            <w:fldChar w:fldCharType="end"/>
          </w:r>
        </w:sdtContent>
      </w:sdt>
      <w:r>
        <w:rPr>
          <w:lang w:val="en-US"/>
        </w:rPr>
        <w:t>]</w:t>
      </w:r>
    </w:p>
    <w:p w:rsidR="00BD6A85" w:rsidRDefault="00BD6A85" w:rsidP="006C2E30">
      <w:pPr>
        <w:rPr>
          <w:lang w:val="en-US"/>
        </w:rPr>
      </w:pPr>
    </w:p>
    <w:p w:rsidR="00AD1DC9" w:rsidRDefault="00E414D5" w:rsidP="006C2E30">
      <w:pPr>
        <w:rPr>
          <w:lang w:val="en-US"/>
        </w:rPr>
      </w:pPr>
      <w:r w:rsidRPr="00E414D5">
        <w:rPr>
          <w:lang w:val="en-US"/>
        </w:rPr>
        <w:t>The 802.11be amendment shall support a preamble puncture mechanism for an EHT PPDU transmitted to multiple STAs</w:t>
      </w:r>
      <w:r>
        <w:rPr>
          <w:lang w:val="en-US"/>
        </w:rPr>
        <w:t>.</w:t>
      </w:r>
    </w:p>
    <w:p w:rsidR="002E03CC" w:rsidRDefault="002E03CC" w:rsidP="006C2E30">
      <w:pPr>
        <w:rPr>
          <w:lang w:val="en-US"/>
        </w:rPr>
      </w:pPr>
      <w:r>
        <w:rPr>
          <w:lang w:val="en-US"/>
        </w:rPr>
        <w:t xml:space="preserve">[Motion </w:t>
      </w:r>
      <w:r w:rsidR="00693850">
        <w:rPr>
          <w:lang w:val="en-US"/>
        </w:rPr>
        <w:t>30</w:t>
      </w:r>
      <w:r w:rsidR="0025225C">
        <w:rPr>
          <w:lang w:val="en-US"/>
        </w:rPr>
        <w:t xml:space="preserve">, </w:t>
      </w:r>
      <w:sdt>
        <w:sdtPr>
          <w:rPr>
            <w:lang w:val="en-US"/>
          </w:rPr>
          <w:id w:val="-487316796"/>
          <w:citation/>
        </w:sdtPr>
        <w:sdtContent>
          <w:r w:rsidR="0025225C">
            <w:rPr>
              <w:lang w:val="en-US"/>
            </w:rPr>
            <w:fldChar w:fldCharType="begin"/>
          </w:r>
          <w:r w:rsidR="0025225C">
            <w:rPr>
              <w:lang w:val="en-US"/>
            </w:rPr>
            <w:instrText xml:space="preserve"> CITATION 19_1755r1 \l 1033 </w:instrText>
          </w:r>
          <w:r w:rsidR="0025225C">
            <w:rPr>
              <w:lang w:val="en-US"/>
            </w:rPr>
            <w:fldChar w:fldCharType="separate"/>
          </w:r>
          <w:r w:rsidR="00BD7EC2" w:rsidRPr="00BD7EC2">
            <w:rPr>
              <w:noProof/>
              <w:lang w:val="en-US"/>
            </w:rPr>
            <w:t>[3]</w:t>
          </w:r>
          <w:r w:rsidR="0025225C">
            <w:rPr>
              <w:lang w:val="en-US"/>
            </w:rPr>
            <w:fldChar w:fldCharType="end"/>
          </w:r>
        </w:sdtContent>
      </w:sdt>
      <w:r w:rsidR="0025225C">
        <w:rPr>
          <w:lang w:val="en-US"/>
        </w:rPr>
        <w:t xml:space="preserve"> and</w:t>
      </w:r>
      <w:r w:rsidR="000D66CB">
        <w:rPr>
          <w:lang w:val="en-US"/>
        </w:rPr>
        <w:t xml:space="preserve"> </w:t>
      </w:r>
      <w:sdt>
        <w:sdtPr>
          <w:rPr>
            <w:lang w:val="en-US"/>
          </w:rPr>
          <w:id w:val="127678414"/>
          <w:citation/>
        </w:sdtPr>
        <w:sdtContent>
          <w:r w:rsidR="000D66CB">
            <w:rPr>
              <w:lang w:val="en-US"/>
            </w:rPr>
            <w:fldChar w:fldCharType="begin"/>
          </w:r>
          <w:r w:rsidR="000D66CB">
            <w:rPr>
              <w:lang w:val="en-US"/>
            </w:rPr>
            <w:instrText xml:space="preserve"> CITATION 19_1190r3 \l 1033 </w:instrText>
          </w:r>
          <w:r w:rsidR="000D66CB">
            <w:rPr>
              <w:lang w:val="en-US"/>
            </w:rPr>
            <w:fldChar w:fldCharType="separate"/>
          </w:r>
          <w:r w:rsidR="00BD7EC2" w:rsidRPr="00BD7EC2">
            <w:rPr>
              <w:noProof/>
              <w:lang w:val="en-US"/>
            </w:rPr>
            <w:t>[29]</w:t>
          </w:r>
          <w:r w:rsidR="000D66CB">
            <w:rPr>
              <w:lang w:val="en-US"/>
            </w:rPr>
            <w:fldChar w:fldCharType="end"/>
          </w:r>
        </w:sdtContent>
      </w:sdt>
      <w:r w:rsidR="000D66CB">
        <w:rPr>
          <w:lang w:val="en-US"/>
        </w:rPr>
        <w:t>]</w:t>
      </w:r>
    </w:p>
    <w:p w:rsidR="00CB3563" w:rsidRDefault="00CB3563" w:rsidP="006C2E30">
      <w:pPr>
        <w:rPr>
          <w:lang w:val="en-US"/>
        </w:rPr>
      </w:pPr>
    </w:p>
    <w:p w:rsidR="00CB3563" w:rsidRDefault="00CB3563" w:rsidP="006C2E30">
      <w:pPr>
        <w:rPr>
          <w:lang w:val="en-US"/>
        </w:rPr>
      </w:pPr>
      <w:r w:rsidRPr="00CB3563">
        <w:rPr>
          <w:lang w:val="en-US"/>
        </w:rPr>
        <w:t>The 802.11be amendment shall support a preamble puncture mechanism for an EHT PPDU transmitted to a single STA</w:t>
      </w:r>
      <w:r>
        <w:rPr>
          <w:lang w:val="en-US"/>
        </w:rPr>
        <w:t>.</w:t>
      </w:r>
    </w:p>
    <w:p w:rsidR="00CB3563" w:rsidRDefault="00CB3563" w:rsidP="00CB3563">
      <w:pPr>
        <w:rPr>
          <w:lang w:val="en-US"/>
        </w:rPr>
      </w:pPr>
      <w:r>
        <w:rPr>
          <w:lang w:val="en-US"/>
        </w:rPr>
        <w:t xml:space="preserve">[Motion 31, </w:t>
      </w:r>
      <w:sdt>
        <w:sdtPr>
          <w:rPr>
            <w:lang w:val="en-US"/>
          </w:rPr>
          <w:id w:val="581336401"/>
          <w:citation/>
        </w:sdtPr>
        <w:sdtContent>
          <w:r>
            <w:rPr>
              <w:lang w:val="en-US"/>
            </w:rPr>
            <w:fldChar w:fldCharType="begin"/>
          </w:r>
          <w:r>
            <w:rPr>
              <w:lang w:val="en-US"/>
            </w:rPr>
            <w:instrText xml:space="preserve"> CITATION 19_1755r1 \l 1033 </w:instrText>
          </w:r>
          <w:r>
            <w:rPr>
              <w:lang w:val="en-US"/>
            </w:rPr>
            <w:fldChar w:fldCharType="separate"/>
          </w:r>
          <w:r w:rsidR="00BD7EC2" w:rsidRPr="00BD7EC2">
            <w:rPr>
              <w:noProof/>
              <w:lang w:val="en-US"/>
            </w:rPr>
            <w:t>[3]</w:t>
          </w:r>
          <w:r>
            <w:rPr>
              <w:lang w:val="en-US"/>
            </w:rPr>
            <w:fldChar w:fldCharType="end"/>
          </w:r>
        </w:sdtContent>
      </w:sdt>
      <w:r>
        <w:rPr>
          <w:lang w:val="en-US"/>
        </w:rPr>
        <w:t xml:space="preserve"> and </w:t>
      </w:r>
      <w:sdt>
        <w:sdtPr>
          <w:rPr>
            <w:lang w:val="en-US"/>
          </w:rPr>
          <w:id w:val="-522937282"/>
          <w:citation/>
        </w:sdtPr>
        <w:sdtContent>
          <w:r>
            <w:rPr>
              <w:lang w:val="en-US"/>
            </w:rPr>
            <w:fldChar w:fldCharType="begin"/>
          </w:r>
          <w:r>
            <w:rPr>
              <w:lang w:val="en-US"/>
            </w:rPr>
            <w:instrText xml:space="preserve"> CITATION 19_1190r3 \l 1033 </w:instrText>
          </w:r>
          <w:r>
            <w:rPr>
              <w:lang w:val="en-US"/>
            </w:rPr>
            <w:fldChar w:fldCharType="separate"/>
          </w:r>
          <w:r w:rsidR="00BD7EC2" w:rsidRPr="00BD7EC2">
            <w:rPr>
              <w:noProof/>
              <w:lang w:val="en-US"/>
            </w:rPr>
            <w:t>[29]</w:t>
          </w:r>
          <w:r>
            <w:rPr>
              <w:lang w:val="en-US"/>
            </w:rPr>
            <w:fldChar w:fldCharType="end"/>
          </w:r>
        </w:sdtContent>
      </w:sdt>
      <w:r>
        <w:rPr>
          <w:lang w:val="en-US"/>
        </w:rPr>
        <w:t>]</w:t>
      </w:r>
    </w:p>
    <w:p w:rsidR="00B81EF9" w:rsidRPr="0020305D" w:rsidRDefault="006B1B5D" w:rsidP="002A0425">
      <w:pPr>
        <w:pStyle w:val="Heading1"/>
        <w:numPr>
          <w:ilvl w:val="0"/>
          <w:numId w:val="7"/>
        </w:numPr>
        <w:tabs>
          <w:tab w:val="left" w:pos="450"/>
        </w:tabs>
        <w:ind w:left="0" w:firstLine="0"/>
        <w:jc w:val="both"/>
        <w:rPr>
          <w:u w:val="none"/>
        </w:rPr>
      </w:pPr>
      <w:bookmarkStart w:id="112" w:name="_Toc36723483"/>
      <w:r>
        <w:rPr>
          <w:u w:val="none"/>
        </w:rPr>
        <w:t>EHT MAC</w:t>
      </w:r>
      <w:bookmarkEnd w:id="112"/>
    </w:p>
    <w:p w:rsidR="005F4EE5" w:rsidRPr="005F4EE5" w:rsidRDefault="005F4EE5"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113" w:name="_Toc14066092"/>
      <w:bookmarkStart w:id="114" w:name="_Toc14066115"/>
      <w:bookmarkStart w:id="115" w:name="_Toc14066205"/>
      <w:bookmarkStart w:id="116" w:name="_Toc14316260"/>
      <w:bookmarkStart w:id="117" w:name="_Toc14316776"/>
      <w:bookmarkStart w:id="118" w:name="_Toc14350435"/>
      <w:bookmarkStart w:id="119" w:name="_Toc21520579"/>
      <w:bookmarkStart w:id="120" w:name="_Toc21520622"/>
      <w:bookmarkStart w:id="121" w:name="_Toc21520671"/>
      <w:bookmarkStart w:id="122" w:name="_Toc21543255"/>
      <w:bookmarkStart w:id="123" w:name="_Toc21543463"/>
      <w:bookmarkStart w:id="124" w:name="_Toc24702991"/>
      <w:bookmarkStart w:id="125" w:name="_Toc24704601"/>
      <w:bookmarkStart w:id="126" w:name="_Toc24704706"/>
      <w:bookmarkStart w:id="127" w:name="_Toc24705196"/>
      <w:bookmarkStart w:id="128" w:name="_Toc24780843"/>
      <w:bookmarkStart w:id="129" w:name="_Toc24781743"/>
      <w:bookmarkStart w:id="130" w:name="_Toc24782443"/>
      <w:bookmarkStart w:id="131" w:name="_Toc24802020"/>
      <w:bookmarkStart w:id="132" w:name="_Toc24805216"/>
      <w:bookmarkStart w:id="133" w:name="_Toc24806203"/>
      <w:bookmarkStart w:id="134" w:name="_Toc24806929"/>
      <w:bookmarkStart w:id="135" w:name="_Toc24891608"/>
      <w:bookmarkStart w:id="136" w:name="_Toc24891929"/>
      <w:bookmarkStart w:id="137" w:name="_Toc24891975"/>
      <w:bookmarkStart w:id="138" w:name="_Toc24892612"/>
      <w:bookmarkStart w:id="139" w:name="_Toc24893226"/>
      <w:bookmarkStart w:id="140" w:name="_Toc24893758"/>
      <w:bookmarkStart w:id="141" w:name="_Toc24894149"/>
      <w:bookmarkStart w:id="142" w:name="_Toc24894634"/>
      <w:bookmarkStart w:id="143" w:name="_Toc25752098"/>
      <w:bookmarkStart w:id="144" w:name="_Toc30867906"/>
      <w:bookmarkStart w:id="145" w:name="_Toc30869189"/>
      <w:bookmarkStart w:id="146" w:name="_Toc30876613"/>
      <w:bookmarkStart w:id="147" w:name="_Toc30876666"/>
      <w:bookmarkStart w:id="148" w:name="_Toc30876954"/>
      <w:bookmarkStart w:id="149" w:name="_Toc30894985"/>
      <w:bookmarkStart w:id="150" w:name="_Toc30895494"/>
      <w:bookmarkStart w:id="151" w:name="_Toc30897852"/>
      <w:bookmarkStart w:id="152" w:name="_Toc30899278"/>
      <w:bookmarkStart w:id="153" w:name="_Toc30915788"/>
      <w:bookmarkStart w:id="154" w:name="_Toc30915850"/>
      <w:bookmarkStart w:id="155" w:name="_Toc31918176"/>
      <w:bookmarkStart w:id="156" w:name="_Toc36716508"/>
      <w:bookmarkStart w:id="157" w:name="_Toc36723269"/>
      <w:bookmarkStart w:id="158" w:name="_Toc36723351"/>
      <w:bookmarkStart w:id="159" w:name="_Toc36723484"/>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5F4EE5" w:rsidRPr="005F4EE5" w:rsidRDefault="005F4EE5" w:rsidP="002A0425">
      <w:pPr>
        <w:pStyle w:val="Heading2"/>
        <w:jc w:val="both"/>
        <w:rPr>
          <w:u w:val="none"/>
        </w:rPr>
      </w:pPr>
      <w:bookmarkStart w:id="160" w:name="_Toc36723485"/>
      <w:r w:rsidRPr="005F4EE5">
        <w:rPr>
          <w:u w:val="none"/>
        </w:rPr>
        <w:t>General</w:t>
      </w:r>
      <w:bookmarkEnd w:id="160"/>
    </w:p>
    <w:p w:rsidR="005F4EE5" w:rsidRDefault="005F4EE5" w:rsidP="002A0425">
      <w:pPr>
        <w:jc w:val="both"/>
      </w:pPr>
    </w:p>
    <w:p w:rsidR="005F4EE5" w:rsidRDefault="005F4EE5" w:rsidP="002A0425">
      <w:pPr>
        <w:jc w:val="both"/>
      </w:pPr>
      <w:r>
        <w:t>This section describes the functional blocks in the EH</w:t>
      </w:r>
      <w:r w:rsidR="003761DB">
        <w:t>T</w:t>
      </w:r>
      <w:r>
        <w:t xml:space="preserve"> </w:t>
      </w:r>
      <w:r w:rsidR="006B1B5D">
        <w:t>MAC</w:t>
      </w:r>
      <w:r>
        <w:t>.</w:t>
      </w:r>
    </w:p>
    <w:p w:rsidR="00DD1D82" w:rsidRDefault="00DD1D82" w:rsidP="002A0425">
      <w:pPr>
        <w:jc w:val="both"/>
      </w:pPr>
    </w:p>
    <w:p w:rsidR="00DD1D82" w:rsidRDefault="00DD1D82" w:rsidP="00DD1D82">
      <w:pPr>
        <w:jc w:val="both"/>
      </w:pPr>
      <w:r w:rsidRPr="009653F6">
        <w:t>The 802.11be amendment shall define mechanism(s) for an AP to assist a STA that communicates with another STA.</w:t>
      </w:r>
    </w:p>
    <w:p w:rsidR="00DD1D82" w:rsidRDefault="00DD1D82" w:rsidP="002A0425">
      <w:pPr>
        <w:jc w:val="both"/>
      </w:pPr>
      <w:r>
        <w:t xml:space="preserve">[Motion 22, </w:t>
      </w:r>
      <w:sdt>
        <w:sdtPr>
          <w:id w:val="38908946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814378038"/>
          <w:citation/>
        </w:sdtPr>
        <w:sdtContent>
          <w:r>
            <w:fldChar w:fldCharType="begin"/>
          </w:r>
          <w:r>
            <w:rPr>
              <w:lang w:val="en-US"/>
            </w:rPr>
            <w:instrText xml:space="preserve"> CITATION 19_1117r2 \l 1033 </w:instrText>
          </w:r>
          <w:r>
            <w:fldChar w:fldCharType="separate"/>
          </w:r>
          <w:r w:rsidR="00BD7EC2" w:rsidRPr="00BD7EC2">
            <w:rPr>
              <w:noProof/>
              <w:lang w:val="en-US"/>
            </w:rPr>
            <w:t>[30]</w:t>
          </w:r>
          <w:r>
            <w:fldChar w:fldCharType="end"/>
          </w:r>
        </w:sdtContent>
      </w:sdt>
      <w:r>
        <w:t>]</w:t>
      </w:r>
    </w:p>
    <w:p w:rsidR="003D5D44" w:rsidRDefault="003D5D44" w:rsidP="002A0425">
      <w:pPr>
        <w:jc w:val="both"/>
      </w:pPr>
    </w:p>
    <w:p w:rsidR="003D5D44" w:rsidRPr="00417AD6" w:rsidRDefault="003D5D44" w:rsidP="003D5D44">
      <w:pPr>
        <w:jc w:val="both"/>
        <w:rPr>
          <w:highlight w:val="lightGray"/>
          <w:lang w:eastAsia="ko-KR"/>
        </w:rPr>
      </w:pPr>
      <w:r w:rsidRPr="00417AD6">
        <w:rPr>
          <w:highlight w:val="lightGray"/>
          <w:lang w:eastAsia="ko-KR"/>
        </w:rPr>
        <w:t>Do you agree to add the following to SFD?</w:t>
      </w:r>
    </w:p>
    <w:p w:rsidR="003D5D44" w:rsidRPr="00417AD6" w:rsidRDefault="003D5D44" w:rsidP="003D5D44">
      <w:pPr>
        <w:jc w:val="both"/>
        <w:rPr>
          <w:highlight w:val="lightGray"/>
          <w:lang w:eastAsia="ko-KR"/>
        </w:rPr>
      </w:pPr>
      <w:r w:rsidRPr="00417AD6">
        <w:rPr>
          <w:highlight w:val="lightGray"/>
          <w:lang w:eastAsia="ko-KR"/>
        </w:rPr>
        <w:t>Do you support that 11be defines a procedure for an AP to share time resource obtained in a TXOP for peer to peer (STA-TO-STA) frame exchanges?</w:t>
      </w:r>
    </w:p>
    <w:p w:rsidR="003D5D44" w:rsidRDefault="003D5D44" w:rsidP="003D5D44">
      <w:pPr>
        <w:jc w:val="both"/>
        <w:rPr>
          <w:lang w:val="en-US" w:eastAsia="ko-KR"/>
        </w:rPr>
      </w:pPr>
      <w:r w:rsidRPr="00417AD6">
        <w:rPr>
          <w:highlight w:val="lightGray"/>
          <w:lang w:eastAsia="ko-KR"/>
        </w:rPr>
        <w:t>[</w:t>
      </w:r>
      <w:r w:rsidRPr="00417AD6">
        <w:rPr>
          <w:highlight w:val="lightGray"/>
          <w:lang w:val="en-US"/>
        </w:rPr>
        <w:t xml:space="preserve">19/1604r1 (EHT Direct Link Transmission, </w:t>
      </w:r>
      <w:proofErr w:type="spellStart"/>
      <w:r w:rsidRPr="00417AD6">
        <w:rPr>
          <w:highlight w:val="lightGray"/>
          <w:lang w:val="en-US"/>
        </w:rPr>
        <w:t>Dibakar</w:t>
      </w:r>
      <w:proofErr w:type="spellEnd"/>
      <w:r w:rsidRPr="00417AD6">
        <w:rPr>
          <w:highlight w:val="lightGray"/>
          <w:lang w:val="en-US"/>
        </w:rPr>
        <w:t xml:space="preserve"> Das, Intel), </w:t>
      </w:r>
      <w:r w:rsidRPr="00417AD6">
        <w:rPr>
          <w:highlight w:val="lightGray"/>
          <w:lang w:val="en-US" w:eastAsia="ko-KR"/>
        </w:rPr>
        <w:t>Y/N/A/No answer: 33/11/18/30]</w:t>
      </w:r>
    </w:p>
    <w:p w:rsidR="00BF62DD" w:rsidRDefault="00BF62DD" w:rsidP="002A0425">
      <w:pPr>
        <w:jc w:val="both"/>
      </w:pPr>
    </w:p>
    <w:p w:rsidR="00BF62DD" w:rsidRPr="00BF62DD" w:rsidRDefault="00BF62DD" w:rsidP="00BF62DD">
      <w:pPr>
        <w:jc w:val="both"/>
      </w:pPr>
      <w:r>
        <w:t>T</w:t>
      </w:r>
      <w:r w:rsidRPr="00BF62DD">
        <w:t xml:space="preserve">he 802.11be amendment shall define mechanism(s) in support of priority access to a non-AP STA for national security (NS)/emergency preparedness (EP) </w:t>
      </w:r>
      <w:r>
        <w:t>p</w:t>
      </w:r>
      <w:r w:rsidRPr="00BF62DD">
        <w:t xml:space="preserve">riority </w:t>
      </w:r>
      <w:r>
        <w:t>s</w:t>
      </w:r>
      <w:r w:rsidRPr="00BF62DD">
        <w:t xml:space="preserve">ervice </w:t>
      </w:r>
    </w:p>
    <w:p w:rsidR="00BF62DD" w:rsidRDefault="00BF62DD" w:rsidP="00BF62DD">
      <w:pPr>
        <w:jc w:val="both"/>
      </w:pPr>
      <w:r>
        <w:t xml:space="preserve">NOTE </w:t>
      </w:r>
      <w:r w:rsidRPr="008D323D">
        <w:t>–</w:t>
      </w:r>
      <w:r>
        <w:t xml:space="preserve"> A n</w:t>
      </w:r>
      <w:r w:rsidRPr="00BF62DD">
        <w:t xml:space="preserve">on-AP STA for NS/EP </w:t>
      </w:r>
      <w:r>
        <w:t>p</w:t>
      </w:r>
      <w:r w:rsidRPr="00BF62DD">
        <w:t xml:space="preserve">riority </w:t>
      </w:r>
      <w:r>
        <w:t>s</w:t>
      </w:r>
      <w:r w:rsidRPr="00BF62DD">
        <w:t xml:space="preserve">ervice is a regular non-AP STA authorized to NS/EP </w:t>
      </w:r>
      <w:r>
        <w:t>s</w:t>
      </w:r>
      <w:r w:rsidRPr="00BF62DD">
        <w:t>ervice</w:t>
      </w:r>
      <w:r>
        <w:t>.</w:t>
      </w:r>
    </w:p>
    <w:p w:rsidR="008B7570" w:rsidRDefault="008B7570" w:rsidP="00BF62DD">
      <w:pPr>
        <w:jc w:val="both"/>
      </w:pPr>
      <w:r>
        <w:t xml:space="preserve">[Motion 50, </w:t>
      </w:r>
      <w:sdt>
        <w:sdtPr>
          <w:id w:val="951594994"/>
          <w:citation/>
        </w:sdtPr>
        <w:sdtContent>
          <w:r w:rsidR="0051386C">
            <w:fldChar w:fldCharType="begin"/>
          </w:r>
          <w:r w:rsidR="0051386C">
            <w:rPr>
              <w:lang w:val="en-US"/>
            </w:rPr>
            <w:instrText xml:space="preserve"> CITATION 19_1755r2 \l 1033 </w:instrText>
          </w:r>
          <w:r w:rsidR="0051386C">
            <w:fldChar w:fldCharType="separate"/>
          </w:r>
          <w:r w:rsidR="00BD7EC2" w:rsidRPr="00BD7EC2">
            <w:rPr>
              <w:noProof/>
              <w:lang w:val="en-US"/>
            </w:rPr>
            <w:t>[9]</w:t>
          </w:r>
          <w:r w:rsidR="0051386C">
            <w:fldChar w:fldCharType="end"/>
          </w:r>
        </w:sdtContent>
      </w:sdt>
      <w:r w:rsidR="00253DAD">
        <w:t xml:space="preserve"> and </w:t>
      </w:r>
      <w:sdt>
        <w:sdtPr>
          <w:id w:val="-1795666918"/>
          <w:citation/>
        </w:sdtPr>
        <w:sdtContent>
          <w:r w:rsidR="00253DAD">
            <w:fldChar w:fldCharType="begin"/>
          </w:r>
          <w:r w:rsidR="00253DAD">
            <w:rPr>
              <w:lang w:val="en-US"/>
            </w:rPr>
            <w:instrText xml:space="preserve"> CITATION 19_1901r4 \l 1033 </w:instrText>
          </w:r>
          <w:r w:rsidR="00253DAD">
            <w:fldChar w:fldCharType="separate"/>
          </w:r>
          <w:r w:rsidR="00BD7EC2" w:rsidRPr="00BD7EC2">
            <w:rPr>
              <w:noProof/>
              <w:lang w:val="en-US"/>
            </w:rPr>
            <w:t>[31]</w:t>
          </w:r>
          <w:r w:rsidR="00253DAD">
            <w:fldChar w:fldCharType="end"/>
          </w:r>
        </w:sdtContent>
      </w:sdt>
      <w:r w:rsidR="00253DAD">
        <w:t>]</w:t>
      </w:r>
    </w:p>
    <w:p w:rsidR="00454C37" w:rsidRPr="00196F62" w:rsidRDefault="00454C37" w:rsidP="00454C37">
      <w:pPr>
        <w:pStyle w:val="Heading2"/>
        <w:jc w:val="both"/>
        <w:rPr>
          <w:highlight w:val="lightGray"/>
          <w:u w:val="none"/>
        </w:rPr>
      </w:pPr>
      <w:bookmarkStart w:id="161" w:name="_Toc36723486"/>
      <w:r>
        <w:rPr>
          <w:highlight w:val="lightGray"/>
          <w:u w:val="none"/>
        </w:rPr>
        <w:lastRenderedPageBreak/>
        <w:t>EHT Operation Element</w:t>
      </w:r>
      <w:bookmarkEnd w:id="161"/>
    </w:p>
    <w:p w:rsidR="00454C37" w:rsidRDefault="00454C37" w:rsidP="00BF62DD">
      <w:pPr>
        <w:jc w:val="both"/>
      </w:pPr>
    </w:p>
    <w:p w:rsidR="00454C37" w:rsidRPr="00454C37" w:rsidRDefault="00454C37" w:rsidP="00454C37">
      <w:pPr>
        <w:jc w:val="both"/>
        <w:rPr>
          <w:szCs w:val="22"/>
          <w:highlight w:val="lightGray"/>
          <w:lang w:val="en-US"/>
        </w:rPr>
      </w:pPr>
      <w:r w:rsidRPr="00454C37">
        <w:rPr>
          <w:szCs w:val="22"/>
          <w:highlight w:val="lightGray"/>
          <w:lang w:val="en-US"/>
        </w:rPr>
        <w:t>Do you support to define EHT operation element with the following fields to indicate 320/160+160 MHz BSS bandwidth?</w:t>
      </w:r>
    </w:p>
    <w:p w:rsidR="00454C37" w:rsidRPr="00454C37" w:rsidRDefault="00454C37" w:rsidP="00454C37">
      <w:pPr>
        <w:jc w:val="both"/>
        <w:rPr>
          <w:szCs w:val="22"/>
          <w:highlight w:val="lightGray"/>
          <w:lang w:val="en-US"/>
        </w:rPr>
      </w:pPr>
      <w:r w:rsidRPr="00454C37">
        <w:rPr>
          <w:szCs w:val="22"/>
          <w:highlight w:val="lightGray"/>
          <w:lang w:val="en-US"/>
        </w:rPr>
        <w:t xml:space="preserve">Channel Width field </w:t>
      </w:r>
    </w:p>
    <w:p w:rsidR="00454C37" w:rsidRPr="00454C37" w:rsidRDefault="00454C37" w:rsidP="00454C37">
      <w:pPr>
        <w:jc w:val="both"/>
        <w:rPr>
          <w:szCs w:val="22"/>
          <w:highlight w:val="lightGray"/>
          <w:lang w:val="en-US"/>
        </w:rPr>
      </w:pPr>
      <w:r w:rsidRPr="00454C37">
        <w:rPr>
          <w:szCs w:val="22"/>
          <w:highlight w:val="lightGray"/>
          <w:lang w:val="en-US"/>
        </w:rPr>
        <w:t xml:space="preserve">CCFS field </w:t>
      </w:r>
    </w:p>
    <w:p w:rsidR="00454C37" w:rsidRPr="00454C37" w:rsidRDefault="00454C37" w:rsidP="00454C37">
      <w:pPr>
        <w:jc w:val="both"/>
        <w:rPr>
          <w:lang w:val="en-US"/>
        </w:rPr>
      </w:pPr>
      <w:r w:rsidRPr="00454C37">
        <w:rPr>
          <w:highlight w:val="lightGray"/>
          <w:lang w:val="en-US" w:eastAsia="ko-KR"/>
        </w:rPr>
        <w:t>[</w:t>
      </w:r>
      <w:r w:rsidRPr="00454C37">
        <w:rPr>
          <w:highlight w:val="lightGray"/>
          <w:lang w:val="en-US"/>
        </w:rPr>
        <w:t>20/0384r1 (320 MHz BSS Configuration, Po-Kai Huang, Intel)</w:t>
      </w:r>
      <w:r w:rsidRPr="00454C37">
        <w:rPr>
          <w:highlight w:val="lightGray"/>
          <w:lang w:val="en-US"/>
        </w:rPr>
        <w:t xml:space="preserve">, </w:t>
      </w:r>
      <w:r w:rsidRPr="00454C37">
        <w:rPr>
          <w:highlight w:val="lightGray"/>
          <w:lang w:val="en-US" w:eastAsia="ko-KR"/>
        </w:rPr>
        <w:t>Y/N/A/No answer: 26/3/21/19</w:t>
      </w:r>
      <w:r w:rsidRPr="00454C37">
        <w:rPr>
          <w:highlight w:val="lightGray"/>
          <w:lang w:val="en-US" w:eastAsia="ko-KR"/>
        </w:rPr>
        <w:t>]</w:t>
      </w:r>
    </w:p>
    <w:p w:rsidR="005F4EE5" w:rsidRPr="00196F62" w:rsidRDefault="00196F62" w:rsidP="002A0425">
      <w:pPr>
        <w:pStyle w:val="Heading2"/>
        <w:jc w:val="both"/>
        <w:rPr>
          <w:highlight w:val="lightGray"/>
          <w:u w:val="none"/>
        </w:rPr>
      </w:pPr>
      <w:bookmarkStart w:id="162" w:name="_Toc36723487"/>
      <w:r w:rsidRPr="00196F62">
        <w:rPr>
          <w:highlight w:val="lightGray"/>
          <w:u w:val="none"/>
        </w:rPr>
        <w:t>TXOP</w:t>
      </w:r>
      <w:bookmarkEnd w:id="162"/>
    </w:p>
    <w:p w:rsidR="003D1CA0" w:rsidRDefault="003D1CA0" w:rsidP="002A0425">
      <w:pPr>
        <w:jc w:val="both"/>
      </w:pPr>
    </w:p>
    <w:p w:rsidR="00196F62" w:rsidRPr="00980893" w:rsidRDefault="00196F62" w:rsidP="00196F62">
      <w:pPr>
        <w:jc w:val="both"/>
        <w:rPr>
          <w:highlight w:val="lightGray"/>
          <w:lang w:eastAsia="ko-KR"/>
        </w:rPr>
      </w:pPr>
      <w:r w:rsidRPr="00980893">
        <w:rPr>
          <w:highlight w:val="lightGray"/>
          <w:lang w:eastAsia="ko-KR"/>
        </w:rPr>
        <w:t>Do you support that 11be defines a MAC mechanism to protect TXOP for PPDUs with &gt;160MHz and/or PPDUs with preamble puncturing?</w:t>
      </w:r>
    </w:p>
    <w:p w:rsidR="00196F62" w:rsidRPr="00980893" w:rsidRDefault="00196F62" w:rsidP="00196F62">
      <w:pPr>
        <w:jc w:val="both"/>
        <w:rPr>
          <w:lang w:val="en-US"/>
        </w:rPr>
      </w:pPr>
      <w:r w:rsidRPr="00980893">
        <w:rPr>
          <w:highlight w:val="lightGray"/>
          <w:lang w:val="en-US"/>
        </w:rPr>
        <w:t xml:space="preserve">[20/0062r0 (Protection with more than 160MHz PPDU and puncture operation, </w:t>
      </w:r>
      <w:proofErr w:type="spellStart"/>
      <w:r w:rsidRPr="00980893">
        <w:rPr>
          <w:highlight w:val="lightGray"/>
          <w:lang w:val="en-US"/>
        </w:rPr>
        <w:t>Liwen</w:t>
      </w:r>
      <w:proofErr w:type="spellEnd"/>
      <w:r w:rsidRPr="00980893">
        <w:rPr>
          <w:highlight w:val="lightGray"/>
          <w:lang w:val="en-US"/>
        </w:rPr>
        <w:t xml:space="preserve"> Chu, NXP), </w:t>
      </w:r>
      <w:r w:rsidRPr="00980893">
        <w:rPr>
          <w:highlight w:val="lightGray"/>
          <w:lang w:val="en-US" w:eastAsia="ko-KR"/>
        </w:rPr>
        <w:t>Y/N/A/No answer: 41/5/17/31]</w:t>
      </w:r>
    </w:p>
    <w:p w:rsidR="00196F62" w:rsidRDefault="00196F62" w:rsidP="00196F62">
      <w:pPr>
        <w:jc w:val="both"/>
        <w:rPr>
          <w:lang w:val="en-US"/>
        </w:rPr>
      </w:pPr>
    </w:p>
    <w:p w:rsidR="00196F62" w:rsidRPr="001B3322" w:rsidRDefault="00196F62" w:rsidP="00196F62">
      <w:pPr>
        <w:jc w:val="both"/>
        <w:rPr>
          <w:highlight w:val="lightGray"/>
          <w:lang w:val="en-US"/>
        </w:rPr>
      </w:pPr>
      <w:r w:rsidRPr="001B3322">
        <w:rPr>
          <w:highlight w:val="lightGray"/>
          <w:lang w:eastAsia="ko-KR"/>
        </w:rPr>
        <w:t xml:space="preserve">Do you support to transmit the MU-RTS/RTS and CTS frames in a non-HT duplicate PPDU on 20 MHz </w:t>
      </w:r>
      <w:proofErr w:type="spellStart"/>
      <w:r w:rsidRPr="001B3322">
        <w:rPr>
          <w:highlight w:val="lightGray"/>
          <w:lang w:eastAsia="ko-KR"/>
        </w:rPr>
        <w:t>subchannels</w:t>
      </w:r>
      <w:proofErr w:type="spellEnd"/>
      <w:r w:rsidRPr="001B3322">
        <w:rPr>
          <w:highlight w:val="lightGray"/>
          <w:lang w:eastAsia="ko-KR"/>
        </w:rPr>
        <w:t xml:space="preserve"> which are not punctured? </w:t>
      </w:r>
    </w:p>
    <w:p w:rsidR="00196F62" w:rsidRPr="001B3322" w:rsidRDefault="00196F62" w:rsidP="00196F62">
      <w:pPr>
        <w:jc w:val="both"/>
        <w:rPr>
          <w:lang w:val="en-US"/>
        </w:rPr>
      </w:pPr>
      <w:r w:rsidRPr="001B3322">
        <w:rPr>
          <w:highlight w:val="lightGray"/>
          <w:lang w:val="en-US"/>
        </w:rPr>
        <w:t xml:space="preserve">[19/2125r2 (EHT RTS and CTS procedure, </w:t>
      </w:r>
      <w:proofErr w:type="spellStart"/>
      <w:r w:rsidRPr="001B3322">
        <w:rPr>
          <w:highlight w:val="lightGray"/>
          <w:lang w:val="en-US"/>
        </w:rPr>
        <w:t>Yongho</w:t>
      </w:r>
      <w:proofErr w:type="spellEnd"/>
      <w:r w:rsidRPr="001B3322">
        <w:rPr>
          <w:highlight w:val="lightGray"/>
          <w:lang w:val="en-US"/>
        </w:rPr>
        <w:t xml:space="preserve"> </w:t>
      </w:r>
      <w:proofErr w:type="spellStart"/>
      <w:r w:rsidRPr="001B3322">
        <w:rPr>
          <w:highlight w:val="lightGray"/>
          <w:lang w:val="en-US"/>
        </w:rPr>
        <w:t>Seok</w:t>
      </w:r>
      <w:proofErr w:type="spellEnd"/>
      <w:r w:rsidRPr="001B3322">
        <w:rPr>
          <w:highlight w:val="lightGray"/>
          <w:lang w:val="en-US"/>
        </w:rPr>
        <w:t xml:space="preserve">, </w:t>
      </w:r>
      <w:proofErr w:type="spellStart"/>
      <w:r w:rsidRPr="001B3322">
        <w:rPr>
          <w:highlight w:val="lightGray"/>
          <w:lang w:val="en-US"/>
        </w:rPr>
        <w:t>MediaTek</w:t>
      </w:r>
      <w:proofErr w:type="spellEnd"/>
      <w:r w:rsidRPr="001B3322">
        <w:rPr>
          <w:highlight w:val="lightGray"/>
          <w:lang w:val="en-US"/>
        </w:rPr>
        <w:t xml:space="preserve">), </w:t>
      </w:r>
      <w:r w:rsidRPr="001B3322">
        <w:rPr>
          <w:highlight w:val="lightGray"/>
          <w:lang w:val="en-US" w:eastAsia="ko-KR"/>
        </w:rPr>
        <w:t>Y/N/A/No answer: 35/2/18/26]</w:t>
      </w:r>
    </w:p>
    <w:p w:rsidR="00B81EF9" w:rsidRPr="0020305D" w:rsidRDefault="00B81EF9" w:rsidP="002A0425">
      <w:pPr>
        <w:pStyle w:val="Heading1"/>
        <w:numPr>
          <w:ilvl w:val="0"/>
          <w:numId w:val="7"/>
        </w:numPr>
        <w:tabs>
          <w:tab w:val="left" w:pos="450"/>
        </w:tabs>
        <w:ind w:left="0" w:firstLine="0"/>
        <w:jc w:val="both"/>
        <w:rPr>
          <w:u w:val="none"/>
        </w:rPr>
      </w:pPr>
      <w:bookmarkStart w:id="163" w:name="_Toc36723488"/>
      <w:r>
        <w:rPr>
          <w:u w:val="none"/>
        </w:rPr>
        <w:t>Coexistence</w:t>
      </w:r>
      <w:r w:rsidR="001B0F82">
        <w:rPr>
          <w:u w:val="none"/>
        </w:rPr>
        <w:t xml:space="preserve"> and regulatory rules</w:t>
      </w:r>
      <w:bookmarkEnd w:id="163"/>
    </w:p>
    <w:p w:rsidR="005F4EE5" w:rsidRPr="005F4EE5" w:rsidRDefault="005F4EE5"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164" w:name="_Toc14066096"/>
      <w:bookmarkStart w:id="165" w:name="_Toc14066119"/>
      <w:bookmarkStart w:id="166" w:name="_Toc14066209"/>
      <w:bookmarkStart w:id="167" w:name="_Toc14316264"/>
      <w:bookmarkStart w:id="168" w:name="_Toc14316780"/>
      <w:bookmarkStart w:id="169" w:name="_Toc14350439"/>
      <w:bookmarkStart w:id="170" w:name="_Toc21520583"/>
      <w:bookmarkStart w:id="171" w:name="_Toc21520626"/>
      <w:bookmarkStart w:id="172" w:name="_Toc21520675"/>
      <w:bookmarkStart w:id="173" w:name="_Toc21543259"/>
      <w:bookmarkStart w:id="174" w:name="_Toc21543467"/>
      <w:bookmarkStart w:id="175" w:name="_Toc24702995"/>
      <w:bookmarkStart w:id="176" w:name="_Toc24704605"/>
      <w:bookmarkStart w:id="177" w:name="_Toc24704710"/>
      <w:bookmarkStart w:id="178" w:name="_Toc24705200"/>
      <w:bookmarkStart w:id="179" w:name="_Toc24780847"/>
      <w:bookmarkStart w:id="180" w:name="_Toc24781747"/>
      <w:bookmarkStart w:id="181" w:name="_Toc24782447"/>
      <w:bookmarkStart w:id="182" w:name="_Toc24802024"/>
      <w:bookmarkStart w:id="183" w:name="_Toc24805220"/>
      <w:bookmarkStart w:id="184" w:name="_Toc24806207"/>
      <w:bookmarkStart w:id="185" w:name="_Toc24806933"/>
      <w:bookmarkStart w:id="186" w:name="_Toc24891612"/>
      <w:bookmarkStart w:id="187" w:name="_Toc24891933"/>
      <w:bookmarkStart w:id="188" w:name="_Toc24891979"/>
      <w:bookmarkStart w:id="189" w:name="_Toc24892616"/>
      <w:bookmarkStart w:id="190" w:name="_Toc24893230"/>
      <w:bookmarkStart w:id="191" w:name="_Toc24893762"/>
      <w:bookmarkStart w:id="192" w:name="_Toc24894153"/>
      <w:bookmarkStart w:id="193" w:name="_Toc24894638"/>
      <w:bookmarkStart w:id="194" w:name="_Toc25752102"/>
      <w:bookmarkStart w:id="195" w:name="_Toc30867910"/>
      <w:bookmarkStart w:id="196" w:name="_Toc30869193"/>
      <w:bookmarkStart w:id="197" w:name="_Toc30876617"/>
      <w:bookmarkStart w:id="198" w:name="_Toc30876670"/>
      <w:bookmarkStart w:id="199" w:name="_Toc30876958"/>
      <w:bookmarkStart w:id="200" w:name="_Toc30894989"/>
      <w:bookmarkStart w:id="201" w:name="_Toc30895498"/>
      <w:bookmarkStart w:id="202" w:name="_Toc30897856"/>
      <w:bookmarkStart w:id="203" w:name="_Toc30899282"/>
      <w:bookmarkStart w:id="204" w:name="_Toc30915792"/>
      <w:bookmarkStart w:id="205" w:name="_Toc30915854"/>
      <w:bookmarkStart w:id="206" w:name="_Toc31918180"/>
      <w:bookmarkStart w:id="207" w:name="_Toc36716512"/>
      <w:bookmarkStart w:id="208" w:name="_Toc36723274"/>
      <w:bookmarkStart w:id="209" w:name="_Toc36723356"/>
      <w:bookmarkStart w:id="210" w:name="_Toc36723489"/>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5F4EE5" w:rsidRPr="002B4FFC" w:rsidRDefault="005F4EE5" w:rsidP="002A0425">
      <w:pPr>
        <w:pStyle w:val="Heading2"/>
        <w:jc w:val="both"/>
        <w:rPr>
          <w:u w:val="none"/>
        </w:rPr>
      </w:pPr>
      <w:bookmarkStart w:id="211" w:name="_Toc36723490"/>
      <w:r w:rsidRPr="002B4FFC">
        <w:rPr>
          <w:u w:val="none"/>
        </w:rPr>
        <w:t>General</w:t>
      </w:r>
      <w:bookmarkEnd w:id="211"/>
    </w:p>
    <w:p w:rsidR="005F4EE5" w:rsidRDefault="005F4EE5" w:rsidP="002A0425">
      <w:pPr>
        <w:jc w:val="both"/>
      </w:pPr>
    </w:p>
    <w:p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rsidR="002B4FFC" w:rsidRPr="002B4FFC" w:rsidRDefault="002B4FFC" w:rsidP="002A0425">
      <w:pPr>
        <w:pStyle w:val="Heading2"/>
        <w:jc w:val="both"/>
        <w:rPr>
          <w:u w:val="none"/>
        </w:rPr>
      </w:pPr>
      <w:bookmarkStart w:id="212" w:name="_Toc36723491"/>
      <w:r>
        <w:rPr>
          <w:u w:val="none"/>
        </w:rPr>
        <w:t>Coexistence feature #1</w:t>
      </w:r>
      <w:bookmarkEnd w:id="212"/>
    </w:p>
    <w:p w:rsidR="002B4FFC" w:rsidRDefault="002B4FFC" w:rsidP="002A0425">
      <w:pPr>
        <w:jc w:val="both"/>
      </w:pPr>
    </w:p>
    <w:p w:rsidR="002B4FFC" w:rsidRPr="009B5811" w:rsidRDefault="002B4FFC" w:rsidP="002A0425">
      <w:pPr>
        <w:jc w:val="both"/>
      </w:pPr>
      <w:r>
        <w:t>Description for coexistence feature #1</w:t>
      </w:r>
    </w:p>
    <w:p w:rsidR="007709A0" w:rsidRPr="0020305D" w:rsidRDefault="00C90CF9" w:rsidP="002A0425">
      <w:pPr>
        <w:pStyle w:val="Heading1"/>
        <w:numPr>
          <w:ilvl w:val="0"/>
          <w:numId w:val="7"/>
        </w:numPr>
        <w:tabs>
          <w:tab w:val="left" w:pos="450"/>
        </w:tabs>
        <w:ind w:left="0" w:firstLine="0"/>
        <w:jc w:val="both"/>
        <w:rPr>
          <w:u w:val="none"/>
        </w:rPr>
      </w:pPr>
      <w:bookmarkStart w:id="213" w:name="_Toc36723492"/>
      <w:r>
        <w:rPr>
          <w:u w:val="none"/>
        </w:rPr>
        <w:t xml:space="preserve">Wideband and </w:t>
      </w:r>
      <w:proofErr w:type="spellStart"/>
      <w:r>
        <w:rPr>
          <w:u w:val="none"/>
        </w:rPr>
        <w:t>noncontiguous</w:t>
      </w:r>
      <w:proofErr w:type="spellEnd"/>
      <w:r>
        <w:rPr>
          <w:u w:val="none"/>
        </w:rPr>
        <w:t xml:space="preserve"> spectrum utilization</w:t>
      </w:r>
      <w:bookmarkEnd w:id="213"/>
    </w:p>
    <w:p w:rsidR="007709A0" w:rsidRPr="006D12DF" w:rsidRDefault="007709A0"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214" w:name="_Toc14066104"/>
      <w:bookmarkStart w:id="215" w:name="_Toc14066127"/>
      <w:bookmarkStart w:id="216" w:name="_Toc14066217"/>
      <w:bookmarkStart w:id="217" w:name="_Toc14316272"/>
      <w:bookmarkStart w:id="218" w:name="_Toc14316784"/>
      <w:bookmarkStart w:id="219" w:name="_Toc14350443"/>
      <w:bookmarkStart w:id="220" w:name="_Toc21520587"/>
      <w:bookmarkStart w:id="221" w:name="_Toc21520630"/>
      <w:bookmarkStart w:id="222" w:name="_Toc21520679"/>
      <w:bookmarkStart w:id="223" w:name="_Toc21543263"/>
      <w:bookmarkStart w:id="224" w:name="_Toc21543471"/>
      <w:bookmarkStart w:id="225" w:name="_Toc24702999"/>
      <w:bookmarkStart w:id="226" w:name="_Toc24704609"/>
      <w:bookmarkStart w:id="227" w:name="_Toc24704714"/>
      <w:bookmarkStart w:id="228" w:name="_Toc24705204"/>
      <w:bookmarkStart w:id="229" w:name="_Toc24780851"/>
      <w:bookmarkStart w:id="230" w:name="_Toc24781751"/>
      <w:bookmarkStart w:id="231" w:name="_Toc24782451"/>
      <w:bookmarkStart w:id="232" w:name="_Toc24802028"/>
      <w:bookmarkStart w:id="233" w:name="_Toc24805224"/>
      <w:bookmarkStart w:id="234" w:name="_Toc24806211"/>
      <w:bookmarkStart w:id="235" w:name="_Toc24806937"/>
      <w:bookmarkStart w:id="236" w:name="_Toc24891616"/>
      <w:bookmarkStart w:id="237" w:name="_Toc24891937"/>
      <w:bookmarkStart w:id="238" w:name="_Toc24891983"/>
      <w:bookmarkStart w:id="239" w:name="_Toc24892620"/>
      <w:bookmarkStart w:id="240" w:name="_Toc24893234"/>
      <w:bookmarkStart w:id="241" w:name="_Toc24893766"/>
      <w:bookmarkStart w:id="242" w:name="_Toc24894157"/>
      <w:bookmarkStart w:id="243" w:name="_Toc24894642"/>
      <w:bookmarkStart w:id="244" w:name="_Toc25752106"/>
      <w:bookmarkStart w:id="245" w:name="_Toc30867914"/>
      <w:bookmarkStart w:id="246" w:name="_Toc30869197"/>
      <w:bookmarkStart w:id="247" w:name="_Toc30876621"/>
      <w:bookmarkStart w:id="248" w:name="_Toc30876674"/>
      <w:bookmarkStart w:id="249" w:name="_Toc30876962"/>
      <w:bookmarkStart w:id="250" w:name="_Toc30894993"/>
      <w:bookmarkStart w:id="251" w:name="_Toc30895502"/>
      <w:bookmarkStart w:id="252" w:name="_Toc30897860"/>
      <w:bookmarkStart w:id="253" w:name="_Toc30899286"/>
      <w:bookmarkStart w:id="254" w:name="_Toc30915796"/>
      <w:bookmarkStart w:id="255" w:name="_Toc30915858"/>
      <w:bookmarkStart w:id="256" w:name="_Toc31918184"/>
      <w:bookmarkStart w:id="257" w:name="_Toc36716516"/>
      <w:bookmarkStart w:id="258" w:name="_Toc36723278"/>
      <w:bookmarkStart w:id="259" w:name="_Toc36723360"/>
      <w:bookmarkStart w:id="260" w:name="_Toc3672349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rsidR="007709A0" w:rsidRPr="00B872F3" w:rsidRDefault="007709A0" w:rsidP="002A0425">
      <w:pPr>
        <w:pStyle w:val="Heading2"/>
        <w:jc w:val="both"/>
        <w:rPr>
          <w:u w:val="none"/>
        </w:rPr>
      </w:pPr>
      <w:bookmarkStart w:id="261" w:name="_Toc36723494"/>
      <w:r w:rsidRPr="00B872F3">
        <w:rPr>
          <w:u w:val="none"/>
        </w:rPr>
        <w:t>General</w:t>
      </w:r>
      <w:bookmarkEnd w:id="261"/>
    </w:p>
    <w:p w:rsidR="007709A0" w:rsidRDefault="007709A0" w:rsidP="002A0425">
      <w:pPr>
        <w:jc w:val="both"/>
      </w:pPr>
    </w:p>
    <w:p w:rsidR="007709A0" w:rsidRDefault="007709A0" w:rsidP="002A0425">
      <w:pPr>
        <w:jc w:val="both"/>
      </w:pPr>
      <w:r>
        <w:t>This sec</w:t>
      </w:r>
      <w:r w:rsidR="00C90CF9">
        <w:t>tion describes features related to the support of wider b</w:t>
      </w:r>
      <w:r w:rsidR="003761DB">
        <w:t xml:space="preserve">andwidth and utilization of </w:t>
      </w:r>
      <w:proofErr w:type="spellStart"/>
      <w:r w:rsidR="003761DB">
        <w:t>non</w:t>
      </w:r>
      <w:r w:rsidR="00C90CF9">
        <w:t>contiguous</w:t>
      </w:r>
      <w:proofErr w:type="spellEnd"/>
      <w:r w:rsidR="00C90CF9">
        <w:t xml:space="preserve"> spectrum</w:t>
      </w:r>
      <w:r>
        <w:t>.</w:t>
      </w:r>
    </w:p>
    <w:p w:rsidR="007709A0" w:rsidRPr="00B872F3" w:rsidRDefault="006C674F" w:rsidP="002A0425">
      <w:pPr>
        <w:pStyle w:val="Heading2"/>
        <w:jc w:val="both"/>
        <w:rPr>
          <w:u w:val="none"/>
        </w:rPr>
      </w:pPr>
      <w:bookmarkStart w:id="262" w:name="_Toc36723495"/>
      <w:r>
        <w:rPr>
          <w:u w:val="none"/>
        </w:rPr>
        <w:t>F</w:t>
      </w:r>
      <w:r w:rsidR="00C90CF9">
        <w:rPr>
          <w:u w:val="none"/>
        </w:rPr>
        <w:t>eature</w:t>
      </w:r>
      <w:r>
        <w:rPr>
          <w:u w:val="none"/>
        </w:rPr>
        <w:t xml:space="preserve"> #1</w:t>
      </w:r>
      <w:bookmarkEnd w:id="262"/>
    </w:p>
    <w:p w:rsidR="007709A0" w:rsidRDefault="007709A0" w:rsidP="002A0425">
      <w:pPr>
        <w:jc w:val="both"/>
      </w:pPr>
    </w:p>
    <w:p w:rsidR="007709A0" w:rsidRDefault="007709A0" w:rsidP="002A0425">
      <w:pPr>
        <w:jc w:val="both"/>
      </w:pPr>
      <w:r>
        <w:t xml:space="preserve">Description for </w:t>
      </w:r>
      <w:r w:rsidR="00C90CF9">
        <w:t>feature</w:t>
      </w:r>
      <w:r w:rsidR="006C674F">
        <w:t xml:space="preserve"> #</w:t>
      </w:r>
      <w:r>
        <w:t>1</w:t>
      </w:r>
    </w:p>
    <w:p w:rsidR="00E64950" w:rsidRDefault="00E64950">
      <w:pPr>
        <w:rPr>
          <w:rFonts w:ascii="Arial" w:hAnsi="Arial"/>
          <w:b/>
          <w:sz w:val="32"/>
        </w:rPr>
      </w:pPr>
      <w:r>
        <w:br w:type="page"/>
      </w:r>
    </w:p>
    <w:p w:rsidR="00C90CF9" w:rsidRPr="0020305D" w:rsidRDefault="00C90CF9" w:rsidP="002A0425">
      <w:pPr>
        <w:pStyle w:val="Heading1"/>
        <w:numPr>
          <w:ilvl w:val="0"/>
          <w:numId w:val="7"/>
        </w:numPr>
        <w:tabs>
          <w:tab w:val="left" w:pos="450"/>
        </w:tabs>
        <w:ind w:left="0" w:firstLine="0"/>
        <w:jc w:val="both"/>
        <w:rPr>
          <w:u w:val="none"/>
        </w:rPr>
      </w:pPr>
      <w:bookmarkStart w:id="263" w:name="_Toc36723496"/>
      <w:r>
        <w:rPr>
          <w:u w:val="none"/>
        </w:rPr>
        <w:lastRenderedPageBreak/>
        <w:t>M</w:t>
      </w:r>
      <w:r w:rsidR="00056558">
        <w:rPr>
          <w:u w:val="none"/>
        </w:rPr>
        <w:t>ulti-</w:t>
      </w:r>
      <w:r w:rsidR="001A268A">
        <w:rPr>
          <w:u w:val="none"/>
        </w:rPr>
        <w:t>link</w:t>
      </w:r>
      <w:r w:rsidR="00FC44A7">
        <w:rPr>
          <w:u w:val="none"/>
        </w:rPr>
        <w:t xml:space="preserve"> </w:t>
      </w:r>
      <w:r w:rsidR="00056558">
        <w:rPr>
          <w:u w:val="none"/>
        </w:rPr>
        <w:t>operation</w:t>
      </w:r>
      <w:bookmarkEnd w:id="263"/>
      <w:r>
        <w:rPr>
          <w:u w:val="none"/>
        </w:rPr>
        <w:t xml:space="preserve"> </w:t>
      </w:r>
    </w:p>
    <w:p w:rsidR="00C90CF9" w:rsidRPr="006D12DF" w:rsidRDefault="00C90CF9"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264" w:name="_Toc14316276"/>
      <w:bookmarkStart w:id="265" w:name="_Toc14316788"/>
      <w:bookmarkStart w:id="266" w:name="_Toc14350447"/>
      <w:bookmarkStart w:id="267" w:name="_Toc21520591"/>
      <w:bookmarkStart w:id="268" w:name="_Toc21520634"/>
      <w:bookmarkStart w:id="269" w:name="_Toc21520683"/>
      <w:bookmarkStart w:id="270" w:name="_Toc21543267"/>
      <w:bookmarkStart w:id="271" w:name="_Toc21543475"/>
      <w:bookmarkStart w:id="272" w:name="_Toc24703003"/>
      <w:bookmarkStart w:id="273" w:name="_Toc24704613"/>
      <w:bookmarkStart w:id="274" w:name="_Toc24704718"/>
      <w:bookmarkStart w:id="275" w:name="_Toc24705208"/>
      <w:bookmarkStart w:id="276" w:name="_Toc24780855"/>
      <w:bookmarkStart w:id="277" w:name="_Toc24781755"/>
      <w:bookmarkStart w:id="278" w:name="_Toc24782455"/>
      <w:bookmarkStart w:id="279" w:name="_Toc24802032"/>
      <w:bookmarkStart w:id="280" w:name="_Toc24805228"/>
      <w:bookmarkStart w:id="281" w:name="_Toc24806215"/>
      <w:bookmarkStart w:id="282" w:name="_Toc24806941"/>
      <w:bookmarkStart w:id="283" w:name="_Toc24891620"/>
      <w:bookmarkStart w:id="284" w:name="_Toc24891941"/>
      <w:bookmarkStart w:id="285" w:name="_Toc24891987"/>
      <w:bookmarkStart w:id="286" w:name="_Toc24892624"/>
      <w:bookmarkStart w:id="287" w:name="_Toc24893238"/>
      <w:bookmarkStart w:id="288" w:name="_Toc24893770"/>
      <w:bookmarkStart w:id="289" w:name="_Toc24894161"/>
      <w:bookmarkStart w:id="290" w:name="_Toc24894646"/>
      <w:bookmarkStart w:id="291" w:name="_Toc25752110"/>
      <w:bookmarkStart w:id="292" w:name="_Toc30867918"/>
      <w:bookmarkStart w:id="293" w:name="_Toc30869201"/>
      <w:bookmarkStart w:id="294" w:name="_Toc30876625"/>
      <w:bookmarkStart w:id="295" w:name="_Toc30876678"/>
      <w:bookmarkStart w:id="296" w:name="_Toc30876966"/>
      <w:bookmarkStart w:id="297" w:name="_Toc30894997"/>
      <w:bookmarkStart w:id="298" w:name="_Toc30895506"/>
      <w:bookmarkStart w:id="299" w:name="_Toc30897864"/>
      <w:bookmarkStart w:id="300" w:name="_Toc30899290"/>
      <w:bookmarkStart w:id="301" w:name="_Toc30915800"/>
      <w:bookmarkStart w:id="302" w:name="_Toc30915862"/>
      <w:bookmarkStart w:id="303" w:name="_Toc31918188"/>
      <w:bookmarkStart w:id="304" w:name="_Toc36716520"/>
      <w:bookmarkStart w:id="305" w:name="_Toc36723282"/>
      <w:bookmarkStart w:id="306" w:name="_Toc36723364"/>
      <w:bookmarkStart w:id="307" w:name="_Toc36723497"/>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rsidR="00C90CF9" w:rsidRPr="00B872F3" w:rsidRDefault="00C90CF9" w:rsidP="002A0425">
      <w:pPr>
        <w:pStyle w:val="Heading2"/>
        <w:jc w:val="both"/>
        <w:rPr>
          <w:u w:val="none"/>
        </w:rPr>
      </w:pPr>
      <w:bookmarkStart w:id="308" w:name="_Toc36723498"/>
      <w:r w:rsidRPr="00B872F3">
        <w:rPr>
          <w:u w:val="none"/>
        </w:rPr>
        <w:t>General</w:t>
      </w:r>
      <w:bookmarkEnd w:id="308"/>
    </w:p>
    <w:p w:rsidR="00C90CF9" w:rsidRDefault="00C90CF9" w:rsidP="002A0425">
      <w:pPr>
        <w:jc w:val="both"/>
      </w:pPr>
    </w:p>
    <w:p w:rsidR="00C90CF9" w:rsidRDefault="00C90CF9" w:rsidP="002A0425">
      <w:pPr>
        <w:jc w:val="both"/>
      </w:pPr>
      <w:r>
        <w:t>This section describes features related to</w:t>
      </w:r>
      <w:r w:rsidR="00056558">
        <w:t xml:space="preserve"> multi</w:t>
      </w:r>
      <w:r w:rsidR="001A268A">
        <w:t>-link</w:t>
      </w:r>
      <w:r w:rsidR="00056558">
        <w:t xml:space="preserve"> operation</w:t>
      </w:r>
      <w:r>
        <w:t>.</w:t>
      </w:r>
    </w:p>
    <w:p w:rsidR="00F155CE" w:rsidRDefault="00F155CE" w:rsidP="002A0425">
      <w:pPr>
        <w:jc w:val="both"/>
      </w:pPr>
    </w:p>
    <w:p w:rsidR="008D323D" w:rsidRDefault="008D323D" w:rsidP="008D323D">
      <w:pPr>
        <w:jc w:val="both"/>
      </w:pPr>
      <w:r w:rsidRPr="008D323D">
        <w:t>Multi-link device (MLD): A device that has more than one affiliated STA and has one MAC SAP to LLC, which includes one MAC data service.</w:t>
      </w:r>
    </w:p>
    <w:p w:rsidR="008D323D" w:rsidRDefault="008D323D" w:rsidP="008D323D">
      <w:pPr>
        <w:jc w:val="both"/>
      </w:pPr>
      <w:r w:rsidRPr="008D323D">
        <w:t>NOTE</w:t>
      </w:r>
      <w:r>
        <w:t xml:space="preserve"> 1 </w:t>
      </w:r>
      <w:r w:rsidRPr="008D323D">
        <w:t>–</w:t>
      </w:r>
      <w:r>
        <w:t xml:space="preserve"> </w:t>
      </w:r>
      <w:r w:rsidRPr="008D323D">
        <w:t>The device can be logical</w:t>
      </w:r>
      <w:r>
        <w:t>.</w:t>
      </w:r>
    </w:p>
    <w:p w:rsidR="008D323D" w:rsidRDefault="008D323D" w:rsidP="008D323D">
      <w:pPr>
        <w:jc w:val="both"/>
      </w:pPr>
      <w:r w:rsidRPr="008D323D">
        <w:t>NOTE</w:t>
      </w:r>
      <w:r>
        <w:t xml:space="preserve"> 2 </w:t>
      </w:r>
      <w:r w:rsidRPr="008D323D">
        <w:t>–</w:t>
      </w:r>
      <w:r>
        <w:t xml:space="preserve"> </w:t>
      </w:r>
      <w:r w:rsidRPr="008D323D">
        <w:t xml:space="preserve">It is </w:t>
      </w:r>
      <w:r w:rsidRPr="008D323D">
        <w:rPr>
          <w:highlight w:val="yellow"/>
        </w:rPr>
        <w:t>TBD</w:t>
      </w:r>
      <w:r w:rsidRPr="008D323D">
        <w:t xml:space="preserve"> for a MLD to have only one STA.</w:t>
      </w:r>
    </w:p>
    <w:p w:rsidR="008D323D" w:rsidRDefault="008D323D" w:rsidP="008D323D">
      <w:pPr>
        <w:jc w:val="both"/>
      </w:pPr>
      <w:r w:rsidRPr="008D323D">
        <w:t>NOTE</w:t>
      </w:r>
      <w:r>
        <w:t xml:space="preserve"> 3 </w:t>
      </w:r>
      <w:r w:rsidRPr="008D323D">
        <w:t>–</w:t>
      </w:r>
      <w:r>
        <w:t xml:space="preserve"> </w:t>
      </w:r>
      <w:r w:rsidRPr="008D323D">
        <w:t xml:space="preserve">Whether the WM MAC address of each STA affiliated with the MLD is the same or different is </w:t>
      </w:r>
      <w:r w:rsidRPr="008D323D">
        <w:rPr>
          <w:highlight w:val="yellow"/>
        </w:rPr>
        <w:t>TBD</w:t>
      </w:r>
      <w:r>
        <w:t>.</w:t>
      </w:r>
    </w:p>
    <w:p w:rsidR="00314CD6" w:rsidRDefault="00314CD6" w:rsidP="002A0425">
      <w:pPr>
        <w:jc w:val="both"/>
      </w:pPr>
      <w:r>
        <w:t>[Motion 23</w:t>
      </w:r>
      <w:r w:rsidR="00786F14">
        <w:t xml:space="preserve">, </w:t>
      </w:r>
      <w:sdt>
        <w:sdtPr>
          <w:id w:val="-946001936"/>
          <w:citation/>
        </w:sdtPr>
        <w:sdtContent>
          <w:r w:rsidR="00786F14">
            <w:fldChar w:fldCharType="begin"/>
          </w:r>
          <w:r w:rsidR="00786F14">
            <w:rPr>
              <w:lang w:val="en-US"/>
            </w:rPr>
            <w:instrText xml:space="preserve"> CITATION 19_1755r1 \l 1033 </w:instrText>
          </w:r>
          <w:r w:rsidR="00786F14">
            <w:fldChar w:fldCharType="separate"/>
          </w:r>
          <w:r w:rsidR="00BD7EC2" w:rsidRPr="00BD7EC2">
            <w:rPr>
              <w:noProof/>
              <w:lang w:val="en-US"/>
            </w:rPr>
            <w:t>[3]</w:t>
          </w:r>
          <w:r w:rsidR="00786F14">
            <w:fldChar w:fldCharType="end"/>
          </w:r>
        </w:sdtContent>
      </w:sdt>
      <w:r w:rsidR="00786F14">
        <w:t xml:space="preserve"> and </w:t>
      </w:r>
      <w:sdt>
        <w:sdtPr>
          <w:id w:val="1720091081"/>
          <w:citation/>
        </w:sdtPr>
        <w:sdtContent>
          <w:r w:rsidR="00786F14">
            <w:fldChar w:fldCharType="begin"/>
          </w:r>
          <w:r w:rsidR="00786F14">
            <w:rPr>
              <w:lang w:val="en-US"/>
            </w:rPr>
            <w:instrText xml:space="preserve"> CITATION 19_0822r9 \l 1033 </w:instrText>
          </w:r>
          <w:r w:rsidR="00786F14">
            <w:fldChar w:fldCharType="separate"/>
          </w:r>
          <w:r w:rsidR="00BD7EC2" w:rsidRPr="00BD7EC2">
            <w:rPr>
              <w:noProof/>
              <w:lang w:val="en-US"/>
            </w:rPr>
            <w:t>[32]</w:t>
          </w:r>
          <w:r w:rsidR="00786F14">
            <w:fldChar w:fldCharType="end"/>
          </w:r>
        </w:sdtContent>
      </w:sdt>
      <w:r w:rsidR="00786F14">
        <w:t>]</w:t>
      </w:r>
    </w:p>
    <w:p w:rsidR="004D4C83" w:rsidRDefault="004D4C83" w:rsidP="002A0425">
      <w:pPr>
        <w:jc w:val="both"/>
      </w:pPr>
    </w:p>
    <w:p w:rsidR="004D4C83" w:rsidRPr="004D4C83" w:rsidRDefault="004D4C83" w:rsidP="004D4C83">
      <w:pPr>
        <w:jc w:val="both"/>
      </w:pPr>
      <w:r w:rsidRPr="004D4C83">
        <w:t xml:space="preserve">AP multi-link device (AP MLD): A </w:t>
      </w:r>
      <w:r>
        <w:t>MLD</w:t>
      </w:r>
      <w:r w:rsidRPr="004D4C83">
        <w:t>, where each STA affiliated with the</w:t>
      </w:r>
      <w:r>
        <w:t xml:space="preserve"> MLD </w:t>
      </w:r>
      <w:r w:rsidRPr="004D4C83">
        <w:t>is an AP.</w:t>
      </w:r>
    </w:p>
    <w:p w:rsidR="004D4C83" w:rsidRDefault="004D4C83" w:rsidP="004D4C83">
      <w:pPr>
        <w:jc w:val="both"/>
      </w:pPr>
      <w:r w:rsidRPr="004D4C83">
        <w:t>Non-AP multi-link device (non-AP MLD): A</w:t>
      </w:r>
      <w:r>
        <w:t xml:space="preserve"> MLD</w:t>
      </w:r>
      <w:r w:rsidRPr="004D4C83">
        <w:t>, where each STA affiliated with the</w:t>
      </w:r>
      <w:r>
        <w:t xml:space="preserve"> MLD</w:t>
      </w:r>
      <w:r w:rsidRPr="004D4C83">
        <w:t xml:space="preserve"> is a non-AP STA.</w:t>
      </w:r>
    </w:p>
    <w:p w:rsidR="004D4C83" w:rsidRDefault="004D4C83" w:rsidP="004D4C83">
      <w:pPr>
        <w:jc w:val="both"/>
      </w:pPr>
      <w:r>
        <w:t xml:space="preserve">[Motion 24, </w:t>
      </w:r>
      <w:sdt>
        <w:sdtPr>
          <w:id w:val="1086422839"/>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41526520"/>
          <w:citation/>
        </w:sdt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F155CE" w:rsidRPr="00F155CE" w:rsidRDefault="003A4703" w:rsidP="00F155CE">
      <w:pPr>
        <w:pStyle w:val="Heading2"/>
        <w:jc w:val="both"/>
        <w:rPr>
          <w:u w:val="none"/>
        </w:rPr>
      </w:pPr>
      <w:bookmarkStart w:id="309" w:name="_Toc36723499"/>
      <w:r>
        <w:rPr>
          <w:u w:val="none"/>
        </w:rPr>
        <w:t xml:space="preserve">Multi-link </w:t>
      </w:r>
      <w:r w:rsidR="005A427F">
        <w:rPr>
          <w:u w:val="none"/>
        </w:rPr>
        <w:t>setup</w:t>
      </w:r>
      <w:bookmarkEnd w:id="309"/>
    </w:p>
    <w:p w:rsidR="00C90CF9" w:rsidRDefault="00C90CF9" w:rsidP="002A0425">
      <w:pPr>
        <w:jc w:val="both"/>
      </w:pPr>
    </w:p>
    <w:p w:rsidR="009D17F4" w:rsidRPr="009D17F4" w:rsidRDefault="009D17F4" w:rsidP="009D17F4">
      <w:pPr>
        <w:jc w:val="both"/>
      </w:pPr>
      <w:r w:rsidRPr="009D17F4">
        <w:t>A MLD has a MAC address that identifies the MLD management entity</w:t>
      </w:r>
      <w:r>
        <w:t>.</w:t>
      </w:r>
    </w:p>
    <w:p w:rsidR="0055521A" w:rsidRDefault="009D17F4" w:rsidP="009D17F4">
      <w:pPr>
        <w:jc w:val="both"/>
      </w:pPr>
      <w:r w:rsidRPr="009D17F4">
        <w:t>For example, the MAC address can be used in multi-link setup between a non-AP MLD and an AP MLD</w:t>
      </w:r>
      <w:r w:rsidR="00981D3C">
        <w:t>.</w:t>
      </w:r>
    </w:p>
    <w:p w:rsidR="0055521A" w:rsidRDefault="0055521A" w:rsidP="00C1013D">
      <w:pPr>
        <w:jc w:val="both"/>
      </w:pPr>
      <w:r>
        <w:t xml:space="preserve">[Motion 40, </w:t>
      </w:r>
      <w:sdt>
        <w:sdtPr>
          <w:id w:val="209596619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52781616"/>
          <w:citation/>
        </w:sdtPr>
        <w:sdtContent>
          <w:r>
            <w:fldChar w:fldCharType="begin"/>
          </w:r>
          <w:r>
            <w:rPr>
              <w:lang w:val="en-US"/>
            </w:rPr>
            <w:instrText xml:space="preserve"> CITATION 19_0822r9 \l 1033 </w:instrText>
          </w:r>
          <w:r>
            <w:fldChar w:fldCharType="separate"/>
          </w:r>
          <w:r w:rsidR="00BD7EC2" w:rsidRPr="00BD7EC2">
            <w:rPr>
              <w:noProof/>
              <w:lang w:val="en-US"/>
            </w:rPr>
            <w:t>[32]</w:t>
          </w:r>
          <w:r>
            <w:fldChar w:fldCharType="end"/>
          </w:r>
        </w:sdtContent>
      </w:sdt>
      <w:r>
        <w:t>]</w:t>
      </w:r>
    </w:p>
    <w:p w:rsidR="004A52B0" w:rsidRDefault="004A52B0" w:rsidP="00C1013D">
      <w:pPr>
        <w:jc w:val="both"/>
      </w:pPr>
    </w:p>
    <w:p w:rsidR="00E052AB" w:rsidRPr="00E052AB" w:rsidRDefault="00E052AB" w:rsidP="00E052AB">
      <w:pPr>
        <w:jc w:val="both"/>
        <w:rPr>
          <w:highlight w:val="lightGray"/>
          <w:lang w:val="sv-SE" w:eastAsia="ko-KR"/>
        </w:rPr>
      </w:pPr>
      <w:r w:rsidRPr="00E052AB">
        <w:rPr>
          <w:highlight w:val="lightGray"/>
          <w:lang w:val="sv-SE" w:eastAsia="ko-KR"/>
        </w:rPr>
        <w:t>Do you agree to revise the 11be SFD as follows:</w:t>
      </w:r>
    </w:p>
    <w:p w:rsidR="00E052AB" w:rsidRPr="00E052AB" w:rsidRDefault="00E052AB" w:rsidP="00E052AB">
      <w:pPr>
        <w:jc w:val="both"/>
        <w:rPr>
          <w:highlight w:val="lightGray"/>
          <w:lang w:val="sv-SE" w:eastAsia="ko-KR"/>
        </w:rPr>
      </w:pPr>
      <w:r w:rsidRPr="00E052AB">
        <w:rPr>
          <w:highlight w:val="lightGray"/>
          <w:lang w:val="sv-SE" w:eastAsia="ko-KR"/>
        </w:rPr>
        <w:t>A MLD has a MAC address that singly identifies the MLD management entity.</w:t>
      </w:r>
    </w:p>
    <w:p w:rsidR="00E052AB" w:rsidRPr="00E052AB" w:rsidRDefault="00E052AB" w:rsidP="00E052AB">
      <w:pPr>
        <w:jc w:val="both"/>
        <w:rPr>
          <w:lang w:val="en-US"/>
        </w:rPr>
      </w:pPr>
      <w:r w:rsidRPr="00E052AB">
        <w:rPr>
          <w:highlight w:val="lightGray"/>
          <w:lang w:val="en-US"/>
        </w:rPr>
        <w:t>[</w:t>
      </w:r>
      <w:r w:rsidRPr="00E052AB">
        <w:rPr>
          <w:highlight w:val="lightGray"/>
          <w:lang w:val="en-US"/>
        </w:rPr>
        <w:t>20/0054r3 (MLD MAC address and WM address, Po-Kai Huang, Intel)</w:t>
      </w:r>
      <w:r w:rsidRPr="00E052AB">
        <w:rPr>
          <w:highlight w:val="lightGray"/>
          <w:lang w:val="en-US"/>
        </w:rPr>
        <w:t xml:space="preserve">, </w:t>
      </w:r>
      <w:r w:rsidRPr="00E052AB">
        <w:rPr>
          <w:highlight w:val="lightGray"/>
          <w:lang w:val="en-US" w:eastAsia="ko-KR"/>
        </w:rPr>
        <w:t>Y/N/A/No answer: 42/3/17/19</w:t>
      </w:r>
      <w:r w:rsidRPr="00E052AB">
        <w:rPr>
          <w:highlight w:val="lightGray"/>
          <w:lang w:val="en-US" w:eastAsia="ko-KR"/>
        </w:rPr>
        <w:t>]</w:t>
      </w:r>
    </w:p>
    <w:p w:rsidR="00E052AB" w:rsidRPr="00E052AB" w:rsidRDefault="00E052AB" w:rsidP="00C1013D">
      <w:pPr>
        <w:jc w:val="both"/>
        <w:rPr>
          <w:lang w:val="en-US"/>
        </w:rPr>
      </w:pPr>
    </w:p>
    <w:p w:rsidR="004A52B0" w:rsidRDefault="004A52B0" w:rsidP="00C1013D">
      <w:pPr>
        <w:jc w:val="both"/>
      </w:pPr>
      <w:r w:rsidRPr="004A52B0">
        <w:t>The value of the RA/TA fields sent over-the-air in the MAC header of a frame is the MAC address of the STA affiliated with the MLD corresponding to that link</w:t>
      </w:r>
    </w:p>
    <w:p w:rsidR="004A52B0" w:rsidRDefault="004A52B0" w:rsidP="00C1013D">
      <w:pPr>
        <w:jc w:val="both"/>
      </w:pPr>
      <w:r>
        <w:t xml:space="preserve">[Motion 108, </w:t>
      </w:r>
      <w:sdt>
        <w:sdtPr>
          <w:id w:val="-78226626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50733294"/>
          <w:citation/>
        </w:sdt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FD146E" w:rsidRPr="00FD146E" w:rsidRDefault="00FD146E" w:rsidP="00FD146E">
      <w:pPr>
        <w:jc w:val="both"/>
      </w:pPr>
      <w:r w:rsidRPr="00FD146E">
        <w:t>The MAC address of each affiliated AP within an AP MLD shall be different from each other unless the affiliated APs cannot perform simultaneous T</w:t>
      </w:r>
      <w:r w:rsidR="00E649D5">
        <w:t>X</w:t>
      </w:r>
      <w:r w:rsidRPr="00FD146E">
        <w:t>/R</w:t>
      </w:r>
      <w:r w:rsidR="00E649D5">
        <w:t>X</w:t>
      </w:r>
      <w:r w:rsidRPr="00FD146E">
        <w:t xml:space="preserve"> operation (e.g., due to near band in-device interference), in which case the MAC address properties are </w:t>
      </w:r>
      <w:r w:rsidRPr="00FD146E">
        <w:rPr>
          <w:highlight w:val="yellow"/>
        </w:rPr>
        <w:t>TBD</w:t>
      </w:r>
      <w:r>
        <w:t>.</w:t>
      </w:r>
    </w:p>
    <w:p w:rsidR="00FD146E" w:rsidRDefault="00FD146E" w:rsidP="00FD146E">
      <w:pPr>
        <w:jc w:val="both"/>
      </w:pPr>
      <w:r w:rsidRPr="00C1013D">
        <w:t>NOTE</w:t>
      </w:r>
      <w:r>
        <w:t xml:space="preserve"> </w:t>
      </w:r>
      <w:r w:rsidRPr="00C1013D">
        <w:t>–</w:t>
      </w:r>
      <w:r>
        <w:t xml:space="preserve"> I</w:t>
      </w:r>
      <w:r w:rsidRPr="00FD146E">
        <w:t xml:space="preserve">t is </w:t>
      </w:r>
      <w:r w:rsidRPr="00FD146E">
        <w:rPr>
          <w:highlight w:val="yellow"/>
        </w:rPr>
        <w:t>TBD</w:t>
      </w:r>
      <w:r w:rsidRPr="00FD146E">
        <w:t xml:space="preserve"> whether we allow the operation of an AP MLD without simultaneous T</w:t>
      </w:r>
      <w:r w:rsidR="00E649D5">
        <w:t>X</w:t>
      </w:r>
      <w:r w:rsidRPr="00FD146E">
        <w:t>/R</w:t>
      </w:r>
      <w:r w:rsidR="00E649D5">
        <w:t>X</w:t>
      </w:r>
      <w:r w:rsidRPr="00FD146E">
        <w:t xml:space="preserve"> operation</w:t>
      </w:r>
      <w:r>
        <w:t>.</w:t>
      </w:r>
    </w:p>
    <w:p w:rsidR="0055521A" w:rsidRDefault="00FD146E" w:rsidP="00C1013D">
      <w:pPr>
        <w:jc w:val="both"/>
      </w:pPr>
      <w:r>
        <w:t xml:space="preserve">[Motion 109, </w:t>
      </w:r>
      <w:sdt>
        <w:sdtPr>
          <w:id w:val="89725413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185901267"/>
          <w:citation/>
        </w:sdtPr>
        <w:sdtContent>
          <w:r>
            <w:fldChar w:fldCharType="begin"/>
          </w:r>
          <w:r>
            <w:rPr>
              <w:lang w:val="en-US"/>
            </w:rPr>
            <w:instrText xml:space="preserve"> CITATION 19_1899r7 \l 1033 </w:instrText>
          </w:r>
          <w:r>
            <w:fldChar w:fldCharType="separate"/>
          </w:r>
          <w:r w:rsidR="00BD7EC2" w:rsidRPr="00BD7EC2">
            <w:rPr>
              <w:noProof/>
              <w:lang w:val="en-US"/>
            </w:rPr>
            <w:t>[33]</w:t>
          </w:r>
          <w:r>
            <w:fldChar w:fldCharType="end"/>
          </w:r>
        </w:sdtContent>
      </w:sdt>
      <w:r>
        <w:t>]</w:t>
      </w:r>
    </w:p>
    <w:p w:rsidR="00FD146E" w:rsidRDefault="00FD146E" w:rsidP="00C1013D">
      <w:pPr>
        <w:jc w:val="both"/>
      </w:pPr>
    </w:p>
    <w:p w:rsidR="00C1013D" w:rsidRPr="00C1013D" w:rsidRDefault="003C7848" w:rsidP="00C1013D">
      <w:pPr>
        <w:jc w:val="both"/>
      </w:pPr>
      <w:r>
        <w:t>802.</w:t>
      </w:r>
      <w:r w:rsidR="00C1013D">
        <w:t>11be d</w:t>
      </w:r>
      <w:r w:rsidR="00C1013D" w:rsidRPr="00C1013D">
        <w:t>efine</w:t>
      </w:r>
      <w:r w:rsidR="00C1013D">
        <w:t>s</w:t>
      </w:r>
      <w:r w:rsidR="00C1013D" w:rsidRPr="00C1013D">
        <w:t xml:space="preserve"> a multi-link setup </w:t>
      </w:r>
      <w:proofErr w:type="spellStart"/>
      <w:r w:rsidR="00C1013D" w:rsidRPr="00C1013D">
        <w:t>signaling</w:t>
      </w:r>
      <w:proofErr w:type="spellEnd"/>
      <w:r w:rsidR="00C1013D" w:rsidRPr="00C1013D">
        <w:t xml:space="preserve"> exchange executed over one link initiated by a non-AP MLD with a</w:t>
      </w:r>
      <w:r w:rsidR="00776BFB">
        <w:t>n</w:t>
      </w:r>
      <w:r w:rsidR="00C1013D" w:rsidRPr="00C1013D">
        <w:t xml:space="preserve"> AP MLD as follows:</w:t>
      </w:r>
    </w:p>
    <w:p w:rsidR="00776BFB" w:rsidRDefault="00C1013D" w:rsidP="00C1013D">
      <w:pPr>
        <w:pStyle w:val="ListParagraph"/>
        <w:numPr>
          <w:ilvl w:val="0"/>
          <w:numId w:val="14"/>
        </w:numPr>
        <w:jc w:val="both"/>
      </w:pPr>
      <w:r w:rsidRPr="00C1013D">
        <w:t>Capability for one or more links can be exchanged during the multi-link setup</w:t>
      </w:r>
      <w:r w:rsidR="00776BFB">
        <w:t>.</w:t>
      </w:r>
    </w:p>
    <w:p w:rsidR="00C1013D" w:rsidRPr="00C1013D" w:rsidRDefault="00C1013D" w:rsidP="00C1013D">
      <w:pPr>
        <w:pStyle w:val="ListParagraph"/>
        <w:numPr>
          <w:ilvl w:val="0"/>
          <w:numId w:val="14"/>
        </w:numPr>
        <w:jc w:val="both"/>
      </w:pPr>
      <w:r w:rsidRPr="00C1013D">
        <w:t xml:space="preserve">The AP MLD serves as the interface to the </w:t>
      </w:r>
      <w:r w:rsidR="00F12C36">
        <w:t>DS</w:t>
      </w:r>
      <w:r w:rsidRPr="00C1013D">
        <w:t xml:space="preserve"> for the non-AP MLD after successful multi-link setup</w:t>
      </w:r>
    </w:p>
    <w:p w:rsidR="00C1013D" w:rsidRPr="00C1013D" w:rsidRDefault="00C1013D" w:rsidP="00C1013D">
      <w:pPr>
        <w:jc w:val="both"/>
      </w:pPr>
      <w:r w:rsidRPr="00C1013D">
        <w:t>NOTE</w:t>
      </w:r>
      <w:r w:rsidR="00776BFB">
        <w:t xml:space="preserve"> 1 </w:t>
      </w:r>
      <w:r w:rsidRPr="00C1013D">
        <w:t>–</w:t>
      </w:r>
      <w:r w:rsidR="00776BFB">
        <w:t xml:space="preserve"> </w:t>
      </w:r>
      <w:r w:rsidRPr="00C1013D">
        <w:t xml:space="preserve">The link identification is </w:t>
      </w:r>
      <w:r w:rsidRPr="00776BFB">
        <w:rPr>
          <w:highlight w:val="yellow"/>
        </w:rPr>
        <w:t>TBD</w:t>
      </w:r>
      <w:r w:rsidR="0015653C">
        <w:t>.</w:t>
      </w:r>
    </w:p>
    <w:p w:rsidR="00C1013D" w:rsidRDefault="00C1013D" w:rsidP="00C1013D">
      <w:pPr>
        <w:jc w:val="both"/>
      </w:pPr>
      <w:r w:rsidRPr="00C1013D">
        <w:t>NOTE</w:t>
      </w:r>
      <w:r w:rsidR="00776BFB">
        <w:t xml:space="preserve"> 2 </w:t>
      </w:r>
      <w:r w:rsidRPr="00C1013D">
        <w:t>–</w:t>
      </w:r>
      <w:r w:rsidR="00776BFB">
        <w:t xml:space="preserve"> </w:t>
      </w:r>
      <w:r w:rsidRPr="00C1013D">
        <w:t xml:space="preserve">Details for non-infrastructure mode of operation </w:t>
      </w:r>
      <w:r w:rsidRPr="00776BFB">
        <w:rPr>
          <w:highlight w:val="yellow"/>
        </w:rPr>
        <w:t>TBD</w:t>
      </w:r>
      <w:r w:rsidR="00776BFB">
        <w:t>.</w:t>
      </w:r>
    </w:p>
    <w:p w:rsidR="00776BFB" w:rsidRDefault="00776BFB" w:rsidP="00C1013D">
      <w:pPr>
        <w:jc w:val="both"/>
      </w:pPr>
      <w:r>
        <w:t xml:space="preserve">[Motion 25, </w:t>
      </w:r>
      <w:sdt>
        <w:sdtPr>
          <w:id w:val="1459216486"/>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76163986"/>
          <w:citation/>
        </w:sdt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0C6B6A" w:rsidRDefault="000C6B6A" w:rsidP="00C1013D">
      <w:pPr>
        <w:jc w:val="both"/>
      </w:pPr>
    </w:p>
    <w:p w:rsidR="000C6B6A" w:rsidRDefault="00744D45" w:rsidP="00C1013D">
      <w:pPr>
        <w:jc w:val="both"/>
      </w:pPr>
      <w:r w:rsidRPr="00744D45">
        <w:t xml:space="preserve">A </w:t>
      </w:r>
      <w:r>
        <w:t>MLD</w:t>
      </w:r>
      <w:r w:rsidRPr="00744D45">
        <w:t xml:space="preserve"> can indicate capability to support exchanging frames simultaneously on a set of affiliated S</w:t>
      </w:r>
      <w:r>
        <w:t>TAs to another MLD.</w:t>
      </w:r>
    </w:p>
    <w:p w:rsidR="000C6B6A" w:rsidRDefault="000C6B6A" w:rsidP="00C1013D">
      <w:pPr>
        <w:jc w:val="both"/>
      </w:pPr>
      <w:r>
        <w:t xml:space="preserve">[Motion 26, </w:t>
      </w:r>
      <w:sdt>
        <w:sdtPr>
          <w:id w:val="824791672"/>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666480470"/>
          <w:citation/>
        </w:sdtPr>
        <w:sdtContent>
          <w:r>
            <w:fldChar w:fldCharType="begin"/>
          </w:r>
          <w:r>
            <w:rPr>
              <w:lang w:val="en-US"/>
            </w:rPr>
            <w:instrText xml:space="preserve"> CITATION 19_0773r8 \l 1033 </w:instrText>
          </w:r>
          <w:r>
            <w:fldChar w:fldCharType="separate"/>
          </w:r>
          <w:r w:rsidR="00BD7EC2" w:rsidRPr="00BD7EC2">
            <w:rPr>
              <w:noProof/>
              <w:lang w:val="en-US"/>
            </w:rPr>
            <w:t>[34]</w:t>
          </w:r>
          <w:r>
            <w:fldChar w:fldCharType="end"/>
          </w:r>
        </w:sdtContent>
      </w:sdt>
      <w:r>
        <w:t>]</w:t>
      </w:r>
    </w:p>
    <w:p w:rsidR="00C1013D" w:rsidRDefault="00C1013D" w:rsidP="002A0425">
      <w:pPr>
        <w:jc w:val="both"/>
      </w:pPr>
    </w:p>
    <w:p w:rsidR="00A267FA" w:rsidRDefault="00A267FA" w:rsidP="002A0425">
      <w:pPr>
        <w:jc w:val="both"/>
      </w:pPr>
      <w:r w:rsidRPr="00A267FA">
        <w:lastRenderedPageBreak/>
        <w:t>A new element will be defined as a container to advertise and exchange capability information for multi-link setup.</w:t>
      </w:r>
    </w:p>
    <w:p w:rsidR="00A267FA" w:rsidRDefault="00A267FA" w:rsidP="002A0425">
      <w:pPr>
        <w:jc w:val="both"/>
      </w:pPr>
      <w:r>
        <w:t xml:space="preserve">[Motion 68, </w:t>
      </w:r>
      <w:sdt>
        <w:sdtPr>
          <w:id w:val="2026356088"/>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22691662"/>
          <w:citation/>
        </w:sdtPr>
        <w:sdtContent>
          <w:r>
            <w:fldChar w:fldCharType="begin"/>
          </w:r>
          <w:r>
            <w:rPr>
              <w:lang w:val="en-US"/>
            </w:rPr>
            <w:instrText xml:space="preserve"> CITATION 19_1549r5 \l 1033 </w:instrText>
          </w:r>
          <w:r>
            <w:fldChar w:fldCharType="separate"/>
          </w:r>
          <w:r w:rsidR="00BD7EC2" w:rsidRPr="00BD7EC2">
            <w:rPr>
              <w:noProof/>
              <w:lang w:val="en-US"/>
            </w:rPr>
            <w:t>[35]</w:t>
          </w:r>
          <w:r>
            <w:fldChar w:fldCharType="end"/>
          </w:r>
        </w:sdtContent>
      </w:sdt>
      <w:r>
        <w:t>]</w:t>
      </w:r>
    </w:p>
    <w:p w:rsidR="00A267FA" w:rsidRDefault="00A267FA" w:rsidP="002A0425">
      <w:pPr>
        <w:jc w:val="both"/>
      </w:pPr>
    </w:p>
    <w:p w:rsidR="00AC095A" w:rsidRPr="00AC095A" w:rsidRDefault="00FF7833" w:rsidP="002A0425">
      <w:pPr>
        <w:jc w:val="both"/>
      </w:pPr>
      <w:r>
        <w:t>802.</w:t>
      </w:r>
      <w:r w:rsidR="00AC095A">
        <w:t>11be s</w:t>
      </w:r>
      <w:r w:rsidR="00AC095A" w:rsidRPr="00AC095A">
        <w:t>upport</w:t>
      </w:r>
      <w:r w:rsidR="00AC095A">
        <w:t>s</w:t>
      </w:r>
      <w:r w:rsidR="00AC095A" w:rsidRPr="00AC095A">
        <w:t xml:space="preserve"> a mechanism for multi-link operation</w:t>
      </w:r>
      <w:r w:rsidR="00AC095A">
        <w:t>:</w:t>
      </w:r>
    </w:p>
    <w:p w:rsidR="00AC095A" w:rsidRDefault="00AC095A" w:rsidP="002A0425">
      <w:pPr>
        <w:pStyle w:val="ListParagraph"/>
        <w:numPr>
          <w:ilvl w:val="0"/>
          <w:numId w:val="16"/>
        </w:numPr>
        <w:jc w:val="both"/>
      </w:pPr>
      <w:r w:rsidRPr="00AC095A">
        <w:t xml:space="preserve">An AP affiliated with an AP </w:t>
      </w:r>
      <w:r w:rsidR="00BB53F7">
        <w:t>MLD</w:t>
      </w:r>
      <w:r w:rsidRPr="00AC095A">
        <w:t xml:space="preserve"> can indicate the capabilities and operational parameters for one or more STAs of the multi-link device</w:t>
      </w:r>
      <w:r>
        <w:t>.</w:t>
      </w:r>
    </w:p>
    <w:p w:rsidR="00AC095A" w:rsidRDefault="00AC095A" w:rsidP="002A0425">
      <w:pPr>
        <w:pStyle w:val="ListParagraph"/>
        <w:numPr>
          <w:ilvl w:val="0"/>
          <w:numId w:val="16"/>
        </w:numPr>
        <w:jc w:val="both"/>
      </w:pPr>
      <w:r w:rsidRPr="00AC095A">
        <w:t xml:space="preserve">A non-AP STA affiliated with a non-AP </w:t>
      </w:r>
      <w:r w:rsidR="00BB53F7">
        <w:t>MLD</w:t>
      </w:r>
      <w:r w:rsidRPr="00AC095A">
        <w:t xml:space="preserve"> can indicate the capabilities for one or more non-AP STAs of the non-AP </w:t>
      </w:r>
      <w:r w:rsidR="00BB53F7">
        <w:t>MLD</w:t>
      </w:r>
      <w:r>
        <w:t>.</w:t>
      </w:r>
    </w:p>
    <w:p w:rsidR="00CE58AF" w:rsidRDefault="00AC095A" w:rsidP="002A0425">
      <w:pPr>
        <w:pStyle w:val="ListParagraph"/>
        <w:numPr>
          <w:ilvl w:val="0"/>
          <w:numId w:val="16"/>
        </w:numPr>
        <w:jc w:val="both"/>
      </w:pPr>
      <w:r w:rsidRPr="00AC095A">
        <w:t xml:space="preserve">Specific information of capabilities and operational parameters of multi-link device is </w:t>
      </w:r>
      <w:r w:rsidRPr="00AC095A">
        <w:rPr>
          <w:highlight w:val="yellow"/>
        </w:rPr>
        <w:t>TBD</w:t>
      </w:r>
      <w:r>
        <w:t>.</w:t>
      </w:r>
    </w:p>
    <w:p w:rsidR="00CE58AF" w:rsidRDefault="00CE58AF" w:rsidP="002A0425">
      <w:pPr>
        <w:pStyle w:val="ListParagraph"/>
        <w:ind w:left="0"/>
        <w:jc w:val="both"/>
      </w:pPr>
      <w:r>
        <w:t xml:space="preserve">[Motion 21, </w:t>
      </w:r>
      <w:sdt>
        <w:sdtPr>
          <w:id w:val="-67500156"/>
          <w:citation/>
        </w:sdtPr>
        <w:sdtContent>
          <w:r w:rsidR="002C3636">
            <w:fldChar w:fldCharType="begin"/>
          </w:r>
          <w:r w:rsidR="002C3636">
            <w:rPr>
              <w:lang w:val="en-US"/>
            </w:rPr>
            <w:instrText xml:space="preserve"> CITATION 19_1755r1 \l 1033 </w:instrText>
          </w:r>
          <w:r w:rsidR="002C3636">
            <w:fldChar w:fldCharType="separate"/>
          </w:r>
          <w:r w:rsidR="00BD7EC2" w:rsidRPr="00BD7EC2">
            <w:rPr>
              <w:noProof/>
              <w:lang w:val="en-US"/>
            </w:rPr>
            <w:t>[3]</w:t>
          </w:r>
          <w:r w:rsidR="002C3636">
            <w:fldChar w:fldCharType="end"/>
          </w:r>
        </w:sdtContent>
      </w:sdt>
      <w:r w:rsidR="002C3636">
        <w:t xml:space="preserve"> and </w:t>
      </w:r>
      <w:sdt>
        <w:sdtPr>
          <w:id w:val="1151328347"/>
          <w:citation/>
        </w:sdtPr>
        <w:sdtContent>
          <w:r w:rsidR="002C3636">
            <w:fldChar w:fldCharType="begin"/>
          </w:r>
          <w:r w:rsidR="002C3636">
            <w:rPr>
              <w:lang w:val="en-US"/>
            </w:rPr>
            <w:instrText xml:space="preserve"> CITATION 19_1509r5 \l 1033 </w:instrText>
          </w:r>
          <w:r w:rsidR="002C3636">
            <w:fldChar w:fldCharType="separate"/>
          </w:r>
          <w:r w:rsidR="00BD7EC2" w:rsidRPr="00BD7EC2">
            <w:rPr>
              <w:noProof/>
              <w:lang w:val="en-US"/>
            </w:rPr>
            <w:t>[36]</w:t>
          </w:r>
          <w:r w:rsidR="002C3636">
            <w:fldChar w:fldCharType="end"/>
          </w:r>
        </w:sdtContent>
      </w:sdt>
      <w:r w:rsidR="002C3636">
        <w:t>]</w:t>
      </w:r>
    </w:p>
    <w:p w:rsidR="00523F28" w:rsidRDefault="00523F28" w:rsidP="002A0425">
      <w:pPr>
        <w:pStyle w:val="ListParagraph"/>
        <w:ind w:left="0"/>
        <w:jc w:val="both"/>
      </w:pPr>
    </w:p>
    <w:p w:rsidR="00523F28" w:rsidRPr="00AC0816" w:rsidRDefault="00523F28" w:rsidP="00523F28">
      <w:pPr>
        <w:jc w:val="both"/>
      </w:pPr>
      <w:r w:rsidRPr="00AC0816">
        <w:t>A MLD that supports multiple links can announce whether it can support transmission on one link concurrent with reception on the other link for each pair of links.</w:t>
      </w:r>
    </w:p>
    <w:p w:rsidR="00523F28" w:rsidRPr="00AC0816" w:rsidRDefault="00FC6C0F" w:rsidP="00523F28">
      <w:pPr>
        <w:jc w:val="both"/>
      </w:pPr>
      <w:r w:rsidRPr="00C1013D">
        <w:t>NOTE</w:t>
      </w:r>
      <w:r>
        <w:t xml:space="preserve"> 1 </w:t>
      </w:r>
      <w:r w:rsidRPr="00C1013D">
        <w:t>–</w:t>
      </w:r>
      <w:r>
        <w:t xml:space="preserve"> </w:t>
      </w:r>
      <w:r w:rsidR="00523F28" w:rsidRPr="00AC0816">
        <w:t>The 2 links are on different channels</w:t>
      </w:r>
      <w:r w:rsidR="00AF489B">
        <w:t>.</w:t>
      </w:r>
    </w:p>
    <w:p w:rsidR="00523F28" w:rsidRDefault="00FC6C0F" w:rsidP="00523F28">
      <w:pPr>
        <w:jc w:val="both"/>
      </w:pPr>
      <w:r w:rsidRPr="00C1013D">
        <w:t>NOTE</w:t>
      </w:r>
      <w:r>
        <w:t xml:space="preserve"> 2 </w:t>
      </w:r>
      <w:r w:rsidRPr="00C1013D">
        <w:t>–</w:t>
      </w:r>
      <w:r>
        <w:t xml:space="preserve"> </w:t>
      </w:r>
      <w:r w:rsidR="00523F28" w:rsidRPr="00AC0816">
        <w:t xml:space="preserve">Whether to define a capability of announcing the support transmission on one link concurrent with transmission on the other link is </w:t>
      </w:r>
      <w:r w:rsidR="00523F28" w:rsidRPr="00FC6C0F">
        <w:rPr>
          <w:highlight w:val="yellow"/>
        </w:rPr>
        <w:t>TBD</w:t>
      </w:r>
      <w:r w:rsidR="00523F28" w:rsidRPr="00AC0816">
        <w:t>.</w:t>
      </w:r>
    </w:p>
    <w:p w:rsidR="00523F28" w:rsidRDefault="00523F28" w:rsidP="00523F28">
      <w:pPr>
        <w:jc w:val="both"/>
      </w:pPr>
      <w:r>
        <w:t xml:space="preserve">[Motion 38, </w:t>
      </w:r>
      <w:sdt>
        <w:sdtPr>
          <w:id w:val="122479290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378852976"/>
          <w:citation/>
        </w:sdtPr>
        <w:sdtContent>
          <w:r>
            <w:fldChar w:fldCharType="begin"/>
          </w:r>
          <w:r>
            <w:rPr>
              <w:lang w:val="en-US"/>
            </w:rPr>
            <w:instrText xml:space="preserve"> CITATION 19_1159r5 \l 1033 </w:instrText>
          </w:r>
          <w:r>
            <w:fldChar w:fldCharType="separate"/>
          </w:r>
          <w:r w:rsidR="00BD7EC2" w:rsidRPr="00BD7EC2">
            <w:rPr>
              <w:noProof/>
              <w:lang w:val="en-US"/>
            </w:rPr>
            <w:t>[37]</w:t>
          </w:r>
          <w:r>
            <w:fldChar w:fldCharType="end"/>
          </w:r>
        </w:sdtContent>
      </w:sdt>
      <w:r>
        <w:t>]</w:t>
      </w:r>
    </w:p>
    <w:p w:rsidR="005162D7" w:rsidRDefault="005162D7" w:rsidP="002A0425">
      <w:pPr>
        <w:pStyle w:val="ListParagraph"/>
        <w:ind w:left="0"/>
        <w:jc w:val="both"/>
      </w:pPr>
    </w:p>
    <w:p w:rsidR="00FF7833" w:rsidRPr="00FF7833" w:rsidRDefault="00FF7833" w:rsidP="00FF7833">
      <w:pPr>
        <w:pStyle w:val="ListParagraph"/>
        <w:ind w:left="0"/>
        <w:jc w:val="both"/>
      </w:pPr>
      <w:r>
        <w:t>802.11be d</w:t>
      </w:r>
      <w:r w:rsidRPr="00FF7833">
        <w:t>efine</w:t>
      </w:r>
      <w:r>
        <w:t>s</w:t>
      </w:r>
      <w:r w:rsidRPr="00FF7833">
        <w:t xml:space="preserve"> mechanism(s) for multi-link operation that enables the following:</w:t>
      </w:r>
    </w:p>
    <w:p w:rsidR="00FF7833" w:rsidRDefault="00FF7833" w:rsidP="00FF7833">
      <w:pPr>
        <w:pStyle w:val="ListParagraph"/>
        <w:numPr>
          <w:ilvl w:val="0"/>
          <w:numId w:val="18"/>
        </w:numPr>
        <w:jc w:val="both"/>
      </w:pPr>
      <w:r w:rsidRPr="00FF7833">
        <w:t xml:space="preserve">Indication of capabilities and operating parameters for multiple links of an </w:t>
      </w:r>
      <w:r>
        <w:t>AP MLD.</w:t>
      </w:r>
    </w:p>
    <w:p w:rsidR="00E70FFD" w:rsidRDefault="00FF7833" w:rsidP="00FF7833">
      <w:pPr>
        <w:pStyle w:val="ListParagraph"/>
        <w:numPr>
          <w:ilvl w:val="0"/>
          <w:numId w:val="18"/>
        </w:numPr>
        <w:jc w:val="both"/>
      </w:pPr>
      <w:r w:rsidRPr="00FF7833">
        <w:t xml:space="preserve">Negotiation of capabilities and operating parameters for multiple links during a single setup </w:t>
      </w:r>
      <w:proofErr w:type="spellStart"/>
      <w:r w:rsidRPr="00FF7833">
        <w:t>signaling</w:t>
      </w:r>
      <w:proofErr w:type="spellEnd"/>
      <w:r w:rsidRPr="00FF7833">
        <w:t xml:space="preserve"> exchange.</w:t>
      </w:r>
    </w:p>
    <w:p w:rsidR="00E70FFD" w:rsidRDefault="00E70FFD" w:rsidP="002A0425">
      <w:pPr>
        <w:pStyle w:val="ListParagraph"/>
        <w:ind w:left="0"/>
        <w:jc w:val="both"/>
      </w:pPr>
      <w:r>
        <w:t xml:space="preserve">[Motion 32, </w:t>
      </w:r>
      <w:sdt>
        <w:sdtPr>
          <w:id w:val="48097868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72984179"/>
          <w:citation/>
        </w:sdtPr>
        <w:sdtContent>
          <w:r w:rsidR="00BB1D05">
            <w:fldChar w:fldCharType="begin"/>
          </w:r>
          <w:r w:rsidR="00BB1D05">
            <w:rPr>
              <w:lang w:val="en-US"/>
            </w:rPr>
            <w:instrText xml:space="preserve"> CITATION 19_1525r3 \l 1033 </w:instrText>
          </w:r>
          <w:r w:rsidR="00BB1D05">
            <w:fldChar w:fldCharType="separate"/>
          </w:r>
          <w:r w:rsidR="00BD7EC2" w:rsidRPr="00BD7EC2">
            <w:rPr>
              <w:noProof/>
              <w:lang w:val="en-US"/>
            </w:rPr>
            <w:t>[38]</w:t>
          </w:r>
          <w:r w:rsidR="00BB1D05">
            <w:fldChar w:fldCharType="end"/>
          </w:r>
        </w:sdtContent>
      </w:sdt>
      <w:r w:rsidR="00BB1D05">
        <w:t>]</w:t>
      </w:r>
    </w:p>
    <w:p w:rsidR="004F73DF" w:rsidRDefault="004F73DF" w:rsidP="002A0425">
      <w:pPr>
        <w:pStyle w:val="ListParagraph"/>
        <w:ind w:left="0"/>
        <w:jc w:val="both"/>
      </w:pPr>
    </w:p>
    <w:p w:rsidR="004F73DF" w:rsidRDefault="004F73DF" w:rsidP="004F73DF">
      <w:pPr>
        <w:pStyle w:val="ListParagraph"/>
        <w:ind w:left="0"/>
        <w:jc w:val="both"/>
      </w:pPr>
      <w:r>
        <w:t>802.</w:t>
      </w:r>
      <w:r w:rsidRPr="008D3D62">
        <w:t>11be shall define a mechanism to teardown an existing multi-link setup agreement</w:t>
      </w:r>
      <w:r>
        <w:t>.</w:t>
      </w:r>
    </w:p>
    <w:p w:rsidR="004F73DF" w:rsidRDefault="004F73DF" w:rsidP="004F73DF">
      <w:pPr>
        <w:pStyle w:val="ListParagraph"/>
        <w:ind w:left="0"/>
        <w:jc w:val="both"/>
      </w:pPr>
      <w:r>
        <w:t xml:space="preserve">[Motion 70, </w:t>
      </w:r>
      <w:sdt>
        <w:sdtPr>
          <w:id w:val="859159049"/>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515694717"/>
          <w:citation/>
        </w:sdt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4F73DF" w:rsidRDefault="004F73DF" w:rsidP="004F73DF">
      <w:pPr>
        <w:pStyle w:val="ListParagraph"/>
        <w:ind w:left="0"/>
        <w:jc w:val="both"/>
      </w:pPr>
    </w:p>
    <w:p w:rsidR="004F73DF" w:rsidRPr="00883108" w:rsidRDefault="004F73DF" w:rsidP="004F73DF">
      <w:pPr>
        <w:pStyle w:val="ListParagraph"/>
        <w:ind w:left="0"/>
        <w:jc w:val="both"/>
      </w:pPr>
      <w:r w:rsidRPr="00883108">
        <w:t>After multi-link setup between two MLDs, different GTK/IGTK/BIGTK in different links with different PN spaces are used</w:t>
      </w:r>
    </w:p>
    <w:p w:rsidR="004F73DF" w:rsidRDefault="004F73DF" w:rsidP="004F73DF">
      <w:pPr>
        <w:pStyle w:val="ListParagraph"/>
        <w:numPr>
          <w:ilvl w:val="0"/>
          <w:numId w:val="29"/>
        </w:numPr>
        <w:jc w:val="both"/>
      </w:pPr>
      <w:r w:rsidRPr="00883108">
        <w:t>GTK/IGTK/BIGTK in different links can be delivered in one 4-way handshake</w:t>
      </w:r>
      <w:r>
        <w:t>.</w:t>
      </w:r>
    </w:p>
    <w:p w:rsidR="004F73DF" w:rsidRDefault="004F73DF" w:rsidP="004F73DF">
      <w:pPr>
        <w:pStyle w:val="ListParagraph"/>
        <w:ind w:left="0"/>
        <w:jc w:val="both"/>
      </w:pPr>
      <w:r>
        <w:t xml:space="preserve">[Motion 71, </w:t>
      </w:r>
      <w:sdt>
        <w:sdtPr>
          <w:id w:val="811148110"/>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13725733"/>
          <w:citation/>
        </w:sdtPr>
        <w:sdtContent>
          <w:r>
            <w:fldChar w:fldCharType="begin"/>
          </w:r>
          <w:r>
            <w:rPr>
              <w:lang w:val="en-US"/>
            </w:rPr>
            <w:instrText xml:space="preserve"> CITATION 19_1823r3 \l 1033 </w:instrText>
          </w:r>
          <w:r>
            <w:fldChar w:fldCharType="separate"/>
          </w:r>
          <w:r w:rsidR="00BD7EC2" w:rsidRPr="00BD7EC2">
            <w:rPr>
              <w:noProof/>
              <w:lang w:val="en-US"/>
            </w:rPr>
            <w:t>[39]</w:t>
          </w:r>
          <w:r>
            <w:fldChar w:fldCharType="end"/>
          </w:r>
        </w:sdtContent>
      </w:sdt>
      <w:r>
        <w:t>]</w:t>
      </w:r>
    </w:p>
    <w:p w:rsidR="00E66C5A" w:rsidRDefault="00E66C5A" w:rsidP="004F73DF">
      <w:pPr>
        <w:pStyle w:val="ListParagraph"/>
        <w:ind w:left="0"/>
        <w:jc w:val="both"/>
      </w:pPr>
    </w:p>
    <w:p w:rsidR="00E66C5A" w:rsidRPr="00C57BC1" w:rsidRDefault="00E66C5A" w:rsidP="00E66C5A">
      <w:pPr>
        <w:jc w:val="both"/>
        <w:rPr>
          <w:color w:val="171717" w:themeColor="background2" w:themeShade="1A"/>
          <w:highlight w:val="lightGray"/>
          <w:lang w:val="en-US"/>
        </w:rPr>
      </w:pPr>
      <w:r w:rsidRPr="00C57BC1">
        <w:rPr>
          <w:bCs/>
          <w:color w:val="171717" w:themeColor="background2" w:themeShade="1A"/>
          <w:highlight w:val="lightGray"/>
          <w:lang w:val="en-US"/>
        </w:rPr>
        <w:t xml:space="preserve">After multi-link setup between two MLDs, </w:t>
      </w:r>
      <w:r w:rsidR="003A6812">
        <w:rPr>
          <w:bCs/>
          <w:color w:val="171717" w:themeColor="background2" w:themeShade="1A"/>
          <w:highlight w:val="lightGray"/>
          <w:lang w:val="en-US"/>
        </w:rPr>
        <w:t xml:space="preserve">do you support to </w:t>
      </w:r>
      <w:r w:rsidRPr="00C57BC1">
        <w:rPr>
          <w:bCs/>
          <w:color w:val="171717" w:themeColor="background2" w:themeShade="1A"/>
          <w:highlight w:val="lightGray"/>
          <w:lang w:val="en-US"/>
        </w:rPr>
        <w:t>use same PMK and same PTK across links</w:t>
      </w:r>
      <w:r w:rsidRPr="00C57BC1">
        <w:rPr>
          <w:bCs/>
          <w:color w:val="171717" w:themeColor="background2" w:themeShade="1A"/>
          <w:highlight w:val="lightGray"/>
          <w:lang w:val="en-US"/>
        </w:rPr>
        <w:t xml:space="preserve"> with same PN space for a </w:t>
      </w:r>
      <w:proofErr w:type="gramStart"/>
      <w:r w:rsidRPr="00C57BC1">
        <w:rPr>
          <w:bCs/>
          <w:color w:val="171717" w:themeColor="background2" w:themeShade="1A"/>
          <w:highlight w:val="lightGray"/>
          <w:lang w:val="en-US"/>
        </w:rPr>
        <w:t>PTKSA.</w:t>
      </w:r>
      <w:proofErr w:type="gramEnd"/>
    </w:p>
    <w:p w:rsidR="001E16DB" w:rsidRPr="00E54E5A" w:rsidRDefault="00E54E5A" w:rsidP="001E16DB">
      <w:pPr>
        <w:jc w:val="both"/>
        <w:rPr>
          <w:lang w:val="en-US" w:eastAsia="ko-KR"/>
        </w:rPr>
      </w:pPr>
      <w:r w:rsidRPr="00C57BC1">
        <w:rPr>
          <w:color w:val="171717" w:themeColor="background2" w:themeShade="1A"/>
          <w:highlight w:val="lightGray"/>
          <w:lang w:val="en-US"/>
        </w:rPr>
        <w:t>[</w:t>
      </w:r>
      <w:r w:rsidR="00E66C5A" w:rsidRPr="00C57BC1">
        <w:rPr>
          <w:color w:val="171717" w:themeColor="background2" w:themeShade="1A"/>
          <w:highlight w:val="lightGray"/>
          <w:lang w:val="en-US"/>
        </w:rPr>
        <w:t>19/1822</w:t>
      </w:r>
      <w:r w:rsidR="00E25C91">
        <w:rPr>
          <w:color w:val="171717" w:themeColor="background2" w:themeShade="1A"/>
          <w:highlight w:val="lightGray"/>
          <w:lang w:val="en-US"/>
        </w:rPr>
        <w:t>r7</w:t>
      </w:r>
      <w:r w:rsidR="00E66C5A" w:rsidRPr="00C57BC1">
        <w:rPr>
          <w:color w:val="171717" w:themeColor="background2" w:themeShade="1A"/>
          <w:highlight w:val="lightGray"/>
          <w:lang w:val="en-US"/>
        </w:rPr>
        <w:t xml:space="preserve"> (Multi-link security consideration, Po-Kai Huang, Intel)</w:t>
      </w:r>
      <w:r w:rsidR="001E16DB" w:rsidRPr="00C57BC1">
        <w:rPr>
          <w:color w:val="171717" w:themeColor="background2" w:themeShade="1A"/>
          <w:highlight w:val="lightGray"/>
          <w:lang w:val="en-US"/>
        </w:rPr>
        <w:t xml:space="preserve">, </w:t>
      </w:r>
      <w:r w:rsidR="001E16DB" w:rsidRPr="00C57BC1">
        <w:rPr>
          <w:highlight w:val="lightGray"/>
          <w:lang w:val="en-US" w:eastAsia="ko-KR"/>
        </w:rPr>
        <w:t>Y/N/A/No answer: 35/10/22/15</w:t>
      </w:r>
      <w:r w:rsidRPr="00C57BC1">
        <w:rPr>
          <w:highlight w:val="lightGray"/>
          <w:lang w:val="en-US" w:eastAsia="ko-KR"/>
        </w:rPr>
        <w:t>]</w:t>
      </w:r>
    </w:p>
    <w:p w:rsidR="00CD5503" w:rsidRPr="004F73DF" w:rsidRDefault="00CD5503" w:rsidP="00CD5503">
      <w:pPr>
        <w:pStyle w:val="Heading2"/>
        <w:jc w:val="both"/>
        <w:rPr>
          <w:u w:val="none"/>
        </w:rPr>
      </w:pPr>
      <w:bookmarkStart w:id="310" w:name="_Toc36723500"/>
      <w:r>
        <w:rPr>
          <w:u w:val="none"/>
        </w:rPr>
        <w:t>TID-to-link mapping</w:t>
      </w:r>
      <w:bookmarkEnd w:id="310"/>
    </w:p>
    <w:p w:rsidR="00CD5503" w:rsidRDefault="00CD5503" w:rsidP="00CD5503">
      <w:pPr>
        <w:jc w:val="both"/>
      </w:pPr>
    </w:p>
    <w:p w:rsidR="00CD5503" w:rsidRPr="00972DEA" w:rsidRDefault="00CD5503" w:rsidP="00CD5503">
      <w:pPr>
        <w:jc w:val="both"/>
      </w:pPr>
      <w:r w:rsidRPr="00972DEA">
        <w:t>802.11be defines a directional-based TID-to-link mapping mechanism a</w:t>
      </w:r>
      <w:r>
        <w:t>mong the setup links of a</w:t>
      </w:r>
      <w:r w:rsidRPr="00972DEA">
        <w:t xml:space="preserve"> </w:t>
      </w:r>
      <w:r>
        <w:t>MLD.</w:t>
      </w:r>
    </w:p>
    <w:p w:rsidR="00CD5503" w:rsidRDefault="00CD5503" w:rsidP="00CD5503">
      <w:pPr>
        <w:pStyle w:val="ListParagraph"/>
        <w:numPr>
          <w:ilvl w:val="0"/>
          <w:numId w:val="25"/>
        </w:numPr>
        <w:jc w:val="both"/>
      </w:pPr>
      <w:r w:rsidRPr="00972DEA">
        <w:t>By default, after the multi-link setup, all TIDs are mapped to all setup links.</w:t>
      </w:r>
    </w:p>
    <w:p w:rsidR="00CD5503" w:rsidRDefault="00CD5503" w:rsidP="00CD5503">
      <w:pPr>
        <w:pStyle w:val="ListParagraph"/>
        <w:numPr>
          <w:ilvl w:val="0"/>
          <w:numId w:val="25"/>
        </w:numPr>
        <w:jc w:val="both"/>
      </w:pPr>
      <w:r w:rsidRPr="00972DEA">
        <w:t>The multi-link setup may include the TID-to-link mapping negotiation.</w:t>
      </w:r>
    </w:p>
    <w:p w:rsidR="00CD5503" w:rsidRPr="00972DEA" w:rsidRDefault="00CD5503" w:rsidP="00CD5503">
      <w:pPr>
        <w:pStyle w:val="ListParagraph"/>
        <w:numPr>
          <w:ilvl w:val="1"/>
          <w:numId w:val="25"/>
        </w:numPr>
        <w:jc w:val="both"/>
      </w:pPr>
      <w:r w:rsidRPr="00972DEA">
        <w:t>TID-to-link mapping can have the same or different link-set for each TID unless a non-AP MLD indicates that it requires to use the same link-set for all TIDs during the multi-link setup phase.</w:t>
      </w:r>
    </w:p>
    <w:p w:rsidR="00CD5503" w:rsidRPr="00972DEA" w:rsidRDefault="00CD5503" w:rsidP="00CD5503">
      <w:pPr>
        <w:jc w:val="both"/>
      </w:pPr>
      <w:r>
        <w:tab/>
      </w:r>
      <w:r>
        <w:tab/>
      </w:r>
      <w:r w:rsidRPr="00C1013D">
        <w:t>NOTE</w:t>
      </w:r>
      <w:r>
        <w:t xml:space="preserve"> </w:t>
      </w:r>
      <w:r w:rsidRPr="00C1013D">
        <w:t>–</w:t>
      </w:r>
      <w:r>
        <w:t xml:space="preserve"> </w:t>
      </w:r>
      <w:r w:rsidRPr="00972DEA">
        <w:t xml:space="preserve">Such indication method by the non-AP MLD is </w:t>
      </w:r>
      <w:r w:rsidRPr="00972DEA">
        <w:rPr>
          <w:highlight w:val="yellow"/>
        </w:rPr>
        <w:t>TBD</w:t>
      </w:r>
      <w:r w:rsidRPr="00972DEA">
        <w:t xml:space="preserve"> (implicit or explicit).</w:t>
      </w:r>
    </w:p>
    <w:p w:rsidR="00CD5503" w:rsidRPr="00972DEA" w:rsidRDefault="00CD5503" w:rsidP="00CD5503">
      <w:pPr>
        <w:pStyle w:val="ListParagraph"/>
        <w:numPr>
          <w:ilvl w:val="0"/>
          <w:numId w:val="26"/>
        </w:numPr>
        <w:jc w:val="both"/>
      </w:pPr>
      <w:r w:rsidRPr="00972DEA">
        <w:t>The TID-to-link mapping can be updated after multi-link setup through a negotiation, which can be initiated by any MLD</w:t>
      </w:r>
      <w:r>
        <w:t>.</w:t>
      </w:r>
    </w:p>
    <w:p w:rsidR="00CD5503" w:rsidRPr="00972DEA" w:rsidRDefault="00CD5503" w:rsidP="00CD5503">
      <w:pPr>
        <w:pStyle w:val="ListParagraph"/>
        <w:numPr>
          <w:ilvl w:val="1"/>
          <w:numId w:val="26"/>
        </w:numPr>
        <w:jc w:val="both"/>
      </w:pPr>
      <w:r w:rsidRPr="00972DEA">
        <w:t xml:space="preserve">Format </w:t>
      </w:r>
      <w:r w:rsidRPr="00972DEA">
        <w:rPr>
          <w:highlight w:val="yellow"/>
        </w:rPr>
        <w:t>TBD</w:t>
      </w:r>
      <w:r>
        <w:t>.</w:t>
      </w:r>
    </w:p>
    <w:p w:rsidR="00CD5503" w:rsidRDefault="00CD5503" w:rsidP="00CD5503">
      <w:pPr>
        <w:jc w:val="both"/>
      </w:pPr>
      <w:r>
        <w:tab/>
      </w:r>
      <w:r>
        <w:tab/>
      </w:r>
      <w:r w:rsidRPr="00C1013D">
        <w:t>NOTE</w:t>
      </w:r>
      <w:r>
        <w:t xml:space="preserve"> </w:t>
      </w:r>
      <w:r w:rsidRPr="00C1013D">
        <w:t>–</w:t>
      </w:r>
      <w:r>
        <w:t xml:space="preserve"> When the responding MLD can</w:t>
      </w:r>
      <w:r w:rsidRPr="00972DEA">
        <w:t>not accept the update, it can reject the TID-to-</w:t>
      </w:r>
      <w:r>
        <w:tab/>
      </w:r>
      <w:r>
        <w:tab/>
      </w:r>
      <w:r>
        <w:tab/>
      </w:r>
      <w:r w:rsidRPr="00972DEA">
        <w:t>link mapping update</w:t>
      </w:r>
      <w:r>
        <w:t>.</w:t>
      </w:r>
    </w:p>
    <w:p w:rsidR="00CD5503" w:rsidRDefault="00CD5503" w:rsidP="00CD5503">
      <w:pPr>
        <w:jc w:val="both"/>
      </w:pPr>
      <w:r>
        <w:t xml:space="preserve">[Motion 54, </w:t>
      </w:r>
      <w:sdt>
        <w:sdtPr>
          <w:id w:val="-81054730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351226893"/>
          <w:citation/>
        </w:sdtPr>
        <w:sdtContent>
          <w:r>
            <w:fldChar w:fldCharType="begin"/>
          </w:r>
          <w:r>
            <w:rPr>
              <w:lang w:val="en-US"/>
            </w:rPr>
            <w:instrText xml:space="preserve"> CITATION 19_1358r4 \l 1033 </w:instrText>
          </w:r>
          <w:r>
            <w:fldChar w:fldCharType="separate"/>
          </w:r>
          <w:r w:rsidR="00BD7EC2" w:rsidRPr="00BD7EC2">
            <w:rPr>
              <w:noProof/>
              <w:lang w:val="en-US"/>
            </w:rPr>
            <w:t>[40]</w:t>
          </w:r>
          <w:r>
            <w:fldChar w:fldCharType="end"/>
          </w:r>
        </w:sdtContent>
      </w:sdt>
      <w:r>
        <w:t>]</w:t>
      </w:r>
    </w:p>
    <w:p w:rsidR="00CD5503" w:rsidRDefault="00CD5503" w:rsidP="004F73DF">
      <w:pPr>
        <w:pStyle w:val="ListParagraph"/>
        <w:ind w:left="0"/>
        <w:jc w:val="both"/>
      </w:pPr>
    </w:p>
    <w:p w:rsidR="00E370E8" w:rsidRDefault="00E370E8" w:rsidP="004F73DF">
      <w:pPr>
        <w:pStyle w:val="ListParagraph"/>
        <w:ind w:left="0"/>
        <w:jc w:val="both"/>
      </w:pPr>
      <w:r w:rsidRPr="00E370E8">
        <w:lastRenderedPageBreak/>
        <w:t>At any point in time, a TID shall always be mapped to at least one link that is set up, unless admission control is used</w:t>
      </w:r>
      <w:r>
        <w:t>.</w:t>
      </w:r>
    </w:p>
    <w:p w:rsidR="00E370E8" w:rsidRDefault="00E370E8" w:rsidP="004F73DF">
      <w:pPr>
        <w:pStyle w:val="ListParagraph"/>
        <w:ind w:left="0"/>
        <w:jc w:val="both"/>
      </w:pPr>
      <w:r>
        <w:t xml:space="preserve">[Motion 101, </w:t>
      </w:r>
      <w:sdt>
        <w:sdtPr>
          <w:id w:val="545340534"/>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21439316"/>
          <w:citation/>
        </w:sdt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B80041" w:rsidRDefault="00B80041" w:rsidP="004F73DF">
      <w:pPr>
        <w:pStyle w:val="ListParagraph"/>
        <w:ind w:left="0"/>
        <w:jc w:val="both"/>
      </w:pPr>
    </w:p>
    <w:p w:rsidR="00B80041" w:rsidRPr="00B80041" w:rsidRDefault="00B80041" w:rsidP="00B80041">
      <w:pPr>
        <w:pStyle w:val="ListParagraph"/>
        <w:ind w:left="0"/>
        <w:jc w:val="both"/>
      </w:pPr>
      <w:r w:rsidRPr="00B80041">
        <w:t>A link, that is setup as part of a multi-link setup, is defined as Enabled if that link can be used for frame exchange and at least one TID is mapped to that link</w:t>
      </w:r>
      <w:r>
        <w:t>.</w:t>
      </w:r>
    </w:p>
    <w:p w:rsidR="00B80041" w:rsidRDefault="00B80041" w:rsidP="00B80041">
      <w:pPr>
        <w:pStyle w:val="ListParagraph"/>
        <w:ind w:left="0"/>
        <w:jc w:val="both"/>
      </w:pPr>
      <w:r w:rsidRPr="00C1013D">
        <w:t>NOTE</w:t>
      </w:r>
      <w:r>
        <w:t xml:space="preserve"> </w:t>
      </w:r>
      <w:r w:rsidRPr="00C1013D">
        <w:t>–</w:t>
      </w:r>
      <w:r>
        <w:t xml:space="preserve"> F</w:t>
      </w:r>
      <w:r w:rsidRPr="00B80041">
        <w:t>rame exchange on a link is subject to the power state of the corresponding non-AP STA</w:t>
      </w:r>
      <w:r>
        <w:t>.</w:t>
      </w:r>
    </w:p>
    <w:p w:rsidR="00B80041" w:rsidRDefault="00B80041" w:rsidP="00B80041">
      <w:pPr>
        <w:pStyle w:val="ListParagraph"/>
        <w:ind w:left="0"/>
        <w:jc w:val="both"/>
      </w:pPr>
      <w:r>
        <w:t xml:space="preserve">[Motion 105, </w:t>
      </w:r>
      <w:sdt>
        <w:sdtPr>
          <w:id w:val="-157610812"/>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08554946"/>
          <w:citation/>
        </w:sdtPr>
        <w:sdtContent>
          <w:r>
            <w:fldChar w:fldCharType="begin"/>
          </w:r>
          <w:r>
            <w:rPr>
              <w:lang w:val="en-US"/>
            </w:rPr>
            <w:instrText xml:space="preserve"> CITATION 19_1528r5 \l 1033 </w:instrText>
          </w:r>
          <w:r>
            <w:fldChar w:fldCharType="separate"/>
          </w:r>
          <w:r w:rsidR="00BD7EC2" w:rsidRPr="00BD7EC2">
            <w:rPr>
              <w:noProof/>
              <w:lang w:val="en-US"/>
            </w:rPr>
            <w:t>[42]</w:t>
          </w:r>
          <w:r>
            <w:fldChar w:fldCharType="end"/>
          </w:r>
        </w:sdtContent>
      </w:sdt>
      <w:r>
        <w:t>]</w:t>
      </w:r>
    </w:p>
    <w:p w:rsidR="007C5612" w:rsidRDefault="007C5612" w:rsidP="004F73DF">
      <w:pPr>
        <w:pStyle w:val="ListParagraph"/>
        <w:ind w:left="0"/>
        <w:jc w:val="both"/>
      </w:pPr>
    </w:p>
    <w:p w:rsidR="007C5612" w:rsidRDefault="007C5612" w:rsidP="004F73DF">
      <w:pPr>
        <w:pStyle w:val="ListParagraph"/>
        <w:ind w:left="0"/>
        <w:jc w:val="both"/>
      </w:pPr>
      <w:r w:rsidRPr="007C5612">
        <w:t>Management frames are allowed on all enabled links, following baseline</w:t>
      </w:r>
      <w:r>
        <w:t>.</w:t>
      </w:r>
    </w:p>
    <w:p w:rsidR="007C5612" w:rsidRDefault="007C5612" w:rsidP="007C5612">
      <w:pPr>
        <w:pStyle w:val="ListParagraph"/>
        <w:ind w:left="0"/>
        <w:jc w:val="both"/>
      </w:pPr>
      <w:r>
        <w:t xml:space="preserve">[Motion 102, </w:t>
      </w:r>
      <w:sdt>
        <w:sdtPr>
          <w:id w:val="-1756584679"/>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832090"/>
          <w:citation/>
        </w:sdtPr>
        <w:sdtContent>
          <w:r>
            <w:fldChar w:fldCharType="begin"/>
          </w:r>
          <w:r>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546E06" w:rsidRDefault="00546E06" w:rsidP="007C5612">
      <w:pPr>
        <w:pStyle w:val="ListParagraph"/>
        <w:ind w:left="0"/>
        <w:jc w:val="both"/>
      </w:pPr>
    </w:p>
    <w:p w:rsidR="00546E06" w:rsidRPr="00546E06" w:rsidRDefault="00546E06" w:rsidP="00546E06">
      <w:pPr>
        <w:pStyle w:val="ListParagraph"/>
        <w:ind w:left="0"/>
        <w:jc w:val="both"/>
      </w:pPr>
      <w:r w:rsidRPr="00546E06">
        <w:t>If a TID is mapped in UL to a set of enabled links for a non-AP MLD, then the non-AP MLD can use any link within this set of enabled links to transmit data frames from that TID</w:t>
      </w:r>
      <w:r>
        <w:t>.</w:t>
      </w:r>
    </w:p>
    <w:p w:rsidR="00546E06" w:rsidRPr="00546E06" w:rsidRDefault="00546E06" w:rsidP="00546E06">
      <w:pPr>
        <w:pStyle w:val="ListParagraph"/>
        <w:ind w:left="0"/>
        <w:jc w:val="both"/>
      </w:pPr>
      <w:r w:rsidRPr="00546E06">
        <w:t>If a TID is mapped in DL to a set of enabled links for a non-AP MLD, then:</w:t>
      </w:r>
    </w:p>
    <w:p w:rsidR="00546E06" w:rsidRDefault="00546E06" w:rsidP="00546E06">
      <w:pPr>
        <w:pStyle w:val="ListParagraph"/>
        <w:numPr>
          <w:ilvl w:val="0"/>
          <w:numId w:val="26"/>
        </w:numPr>
        <w:jc w:val="both"/>
      </w:pPr>
      <w:r>
        <w:t>T</w:t>
      </w:r>
      <w:r w:rsidRPr="00546E06">
        <w:t>he non-AP MLD can retrieve buffered BUs corresponding to that TID on any links within this set of enabled links</w:t>
      </w:r>
    </w:p>
    <w:p w:rsidR="00546E06" w:rsidRDefault="00546E06" w:rsidP="00546E06">
      <w:pPr>
        <w:pStyle w:val="ListParagraph"/>
        <w:numPr>
          <w:ilvl w:val="0"/>
          <w:numId w:val="26"/>
        </w:numPr>
        <w:jc w:val="both"/>
      </w:pPr>
      <w:r w:rsidRPr="00546E06">
        <w:t>The AP MLD can use any link within this set of enabled links to transmit data frames from that TID, subject to existing restrictions for transmissions of frames t</w:t>
      </w:r>
      <w:r>
        <w:t>hat apply to those enabled links.</w:t>
      </w:r>
    </w:p>
    <w:p w:rsidR="00546E06" w:rsidRDefault="00546E06" w:rsidP="00546E06">
      <w:pPr>
        <w:pStyle w:val="ListParagraph"/>
        <w:numPr>
          <w:ilvl w:val="0"/>
          <w:numId w:val="26"/>
        </w:numPr>
        <w:jc w:val="both"/>
      </w:pPr>
      <w:r w:rsidRPr="00546E06">
        <w:t>An example of restriction is if the STA is in doze state</w:t>
      </w:r>
    </w:p>
    <w:p w:rsidR="00546E06" w:rsidRDefault="00546E06" w:rsidP="00546E06">
      <w:pPr>
        <w:jc w:val="both"/>
      </w:pPr>
      <w:r>
        <w:t xml:space="preserve">[Motion 103, </w:t>
      </w:r>
      <w:sdt>
        <w:sdtPr>
          <w:id w:val="1519200614"/>
          <w:citation/>
        </w:sdtPr>
        <w:sdtContent>
          <w:r>
            <w:fldChar w:fldCharType="begin"/>
          </w:r>
          <w:r w:rsidRPr="00546E06">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97098236"/>
          <w:citation/>
        </w:sdtPr>
        <w:sdtContent>
          <w:r>
            <w:fldChar w:fldCharType="begin"/>
          </w:r>
          <w:r w:rsidRPr="00546E06">
            <w:rPr>
              <w:lang w:val="en-US"/>
            </w:rPr>
            <w:instrText xml:space="preserve"> CITATION 19_1924r1 \l 1033 </w:instrText>
          </w:r>
          <w:r>
            <w:fldChar w:fldCharType="separate"/>
          </w:r>
          <w:r w:rsidR="00BD7EC2" w:rsidRPr="00BD7EC2">
            <w:rPr>
              <w:noProof/>
              <w:lang w:val="en-US"/>
            </w:rPr>
            <w:t>[41]</w:t>
          </w:r>
          <w:r>
            <w:fldChar w:fldCharType="end"/>
          </w:r>
        </w:sdtContent>
      </w:sdt>
      <w:r>
        <w:t>]</w:t>
      </w:r>
    </w:p>
    <w:p w:rsidR="00E370E8" w:rsidRDefault="00E370E8" w:rsidP="004F73DF">
      <w:pPr>
        <w:pStyle w:val="ListParagraph"/>
        <w:ind w:left="0"/>
        <w:jc w:val="both"/>
      </w:pPr>
    </w:p>
    <w:p w:rsidR="00E370E8" w:rsidRPr="003A4703" w:rsidRDefault="00E370E8" w:rsidP="00E370E8">
      <w:pPr>
        <w:jc w:val="both"/>
      </w:pPr>
      <w:r>
        <w:t>802.11be d</w:t>
      </w:r>
      <w:r w:rsidRPr="003A4703">
        <w:t>efine mechanism(s) for multi-link operation that enables the following:</w:t>
      </w:r>
    </w:p>
    <w:p w:rsidR="00E370E8" w:rsidRDefault="00E370E8" w:rsidP="00E370E8">
      <w:pPr>
        <w:pStyle w:val="ListParagraph"/>
        <w:numPr>
          <w:ilvl w:val="0"/>
          <w:numId w:val="12"/>
        </w:numPr>
        <w:jc w:val="both"/>
      </w:pPr>
      <w:r w:rsidRPr="003A4703">
        <w:t>An operational mode for concurrently exchanging frames on more than one link for one or more TID(s)</w:t>
      </w:r>
      <w:r>
        <w:t>.</w:t>
      </w:r>
    </w:p>
    <w:p w:rsidR="00E370E8" w:rsidRDefault="00E370E8" w:rsidP="00E370E8">
      <w:pPr>
        <w:pStyle w:val="ListParagraph"/>
        <w:numPr>
          <w:ilvl w:val="0"/>
          <w:numId w:val="12"/>
        </w:numPr>
        <w:jc w:val="both"/>
      </w:pPr>
      <w:r w:rsidRPr="003A4703">
        <w:t>An operational mode for restricting exchanging frames of one or more TID(s) to be on one link at a time</w:t>
      </w:r>
      <w:r>
        <w:t>.</w:t>
      </w:r>
    </w:p>
    <w:p w:rsidR="00E370E8" w:rsidRDefault="00E370E8" w:rsidP="00E370E8">
      <w:pPr>
        <w:jc w:val="both"/>
      </w:pPr>
      <w:r>
        <w:t xml:space="preserve">[Motion 9, </w:t>
      </w:r>
      <w:sdt>
        <w:sdtPr>
          <w:id w:val="1190730059"/>
          <w:citation/>
        </w:sdtPr>
        <w:sdtContent>
          <w:r>
            <w:fldChar w:fldCharType="begin"/>
          </w:r>
          <w:r>
            <w:rPr>
              <w:lang w:val="en-US"/>
            </w:rPr>
            <w:instrText xml:space="preserve"> CITATION 19_1755r0 \l 1033 </w:instrText>
          </w:r>
          <w:r>
            <w:fldChar w:fldCharType="separate"/>
          </w:r>
          <w:r w:rsidR="00BD7EC2" w:rsidRPr="00BD7EC2">
            <w:rPr>
              <w:noProof/>
              <w:lang w:val="en-US"/>
            </w:rPr>
            <w:t>[1]</w:t>
          </w:r>
          <w:r>
            <w:fldChar w:fldCharType="end"/>
          </w:r>
        </w:sdtContent>
      </w:sdt>
      <w:r>
        <w:t xml:space="preserve"> and </w:t>
      </w:r>
      <w:sdt>
        <w:sdtPr>
          <w:id w:val="1050800001"/>
          <w:citation/>
        </w:sdtPr>
        <w:sdtContent>
          <w:r>
            <w:fldChar w:fldCharType="begin"/>
          </w:r>
          <w:r>
            <w:rPr>
              <w:lang w:val="en-US"/>
            </w:rPr>
            <w:instrText xml:space="preserve"> CITATION 19_1082r3 \l 1033 </w:instrText>
          </w:r>
          <w:r>
            <w:fldChar w:fldCharType="separate"/>
          </w:r>
          <w:r w:rsidR="00BD7EC2" w:rsidRPr="00BD7EC2">
            <w:rPr>
              <w:noProof/>
              <w:lang w:val="en-US"/>
            </w:rPr>
            <w:t>[43]</w:t>
          </w:r>
          <w:r>
            <w:fldChar w:fldCharType="end"/>
          </w:r>
        </w:sdtContent>
      </w:sdt>
      <w:r>
        <w:t>]</w:t>
      </w:r>
    </w:p>
    <w:p w:rsidR="00E370E8" w:rsidRDefault="00E370E8" w:rsidP="00E370E8">
      <w:pPr>
        <w:jc w:val="both"/>
      </w:pPr>
    </w:p>
    <w:p w:rsidR="00E370E8" w:rsidRPr="00763650" w:rsidRDefault="00E370E8" w:rsidP="00E370E8">
      <w:pPr>
        <w:jc w:val="both"/>
      </w:pPr>
      <w:r w:rsidRPr="00763650">
        <w:t xml:space="preserve">A single block </w:t>
      </w:r>
      <w:proofErr w:type="spellStart"/>
      <w:r w:rsidRPr="00763650">
        <w:t>ack</w:t>
      </w:r>
      <w:proofErr w:type="spellEnd"/>
      <w:r w:rsidRPr="00763650">
        <w:t xml:space="preserve"> agreement is negotiated between </w:t>
      </w:r>
      <w:r>
        <w:t>two</w:t>
      </w:r>
      <w:r w:rsidRPr="00763650">
        <w:t xml:space="preserve"> MLDs for a TID that may be transmitted over one or more links.</w:t>
      </w:r>
    </w:p>
    <w:p w:rsidR="00E370E8" w:rsidRDefault="00E370E8" w:rsidP="00E370E8">
      <w:pPr>
        <w:jc w:val="both"/>
      </w:pPr>
      <w:r w:rsidRPr="00C1013D">
        <w:t>NOTE</w:t>
      </w:r>
      <w:r>
        <w:t xml:space="preserve"> </w:t>
      </w:r>
      <w:r w:rsidRPr="00C1013D">
        <w:t>–</w:t>
      </w:r>
      <w:r>
        <w:t xml:space="preserve"> </w:t>
      </w:r>
      <w:r w:rsidRPr="00763650">
        <w:t xml:space="preserve">The format of the setup frames is </w:t>
      </w:r>
      <w:r w:rsidRPr="00763650">
        <w:rPr>
          <w:highlight w:val="yellow"/>
        </w:rPr>
        <w:t>TBD</w:t>
      </w:r>
      <w:r w:rsidRPr="00763650">
        <w:t>.</w:t>
      </w:r>
    </w:p>
    <w:p w:rsidR="00E370E8" w:rsidRDefault="00E370E8" w:rsidP="00E370E8">
      <w:pPr>
        <w:jc w:val="both"/>
      </w:pPr>
      <w:r>
        <w:t xml:space="preserve">[Motion 36, </w:t>
      </w:r>
      <w:sdt>
        <w:sdtPr>
          <w:id w:val="24091692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954147831"/>
          <w:citation/>
        </w:sdt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E370E8" w:rsidRDefault="00E370E8" w:rsidP="00E370E8">
      <w:pPr>
        <w:jc w:val="both"/>
      </w:pPr>
    </w:p>
    <w:p w:rsidR="00E370E8" w:rsidRDefault="00E370E8" w:rsidP="00E370E8">
      <w:pPr>
        <w:jc w:val="both"/>
      </w:pPr>
      <w:r>
        <w:t xml:space="preserve">Setup a block </w:t>
      </w:r>
      <w:proofErr w:type="spellStart"/>
      <w:r>
        <w:t>ack</w:t>
      </w:r>
      <w:proofErr w:type="spellEnd"/>
      <w:r w:rsidRPr="00C25520">
        <w:t xml:space="preserve"> agreement for multi-link operation by using ADDBA request and ADDBA response frames.</w:t>
      </w:r>
    </w:p>
    <w:p w:rsidR="00E370E8" w:rsidRDefault="00E370E8" w:rsidP="00E370E8">
      <w:pPr>
        <w:jc w:val="both"/>
      </w:pPr>
      <w:r>
        <w:t xml:space="preserve">[Motion 67, </w:t>
      </w:r>
      <w:sdt>
        <w:sdtPr>
          <w:id w:val="1620342741"/>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73731573"/>
          <w:citation/>
        </w:sdtPr>
        <w:sdtContent>
          <w:r>
            <w:fldChar w:fldCharType="begin"/>
          </w:r>
          <w:r>
            <w:rPr>
              <w:lang w:val="en-US"/>
            </w:rPr>
            <w:instrText xml:space="preserve"> CITATION 19_1591r5 \l 1033 </w:instrText>
          </w:r>
          <w:r>
            <w:fldChar w:fldCharType="separate"/>
          </w:r>
          <w:r w:rsidR="00BD7EC2" w:rsidRPr="00BD7EC2">
            <w:rPr>
              <w:noProof/>
              <w:lang w:val="en-US"/>
            </w:rPr>
            <w:t>[45]</w:t>
          </w:r>
          <w:r>
            <w:fldChar w:fldCharType="end"/>
          </w:r>
        </w:sdtContent>
      </w:sdt>
      <w:r>
        <w:t>]</w:t>
      </w:r>
    </w:p>
    <w:p w:rsidR="00E370E8" w:rsidRDefault="00E370E8" w:rsidP="00E370E8">
      <w:pPr>
        <w:jc w:val="both"/>
      </w:pPr>
    </w:p>
    <w:p w:rsidR="00E370E8" w:rsidRDefault="00E370E8" w:rsidP="00E370E8">
      <w:pPr>
        <w:jc w:val="both"/>
      </w:pPr>
      <w:r w:rsidRPr="00601467">
        <w:t xml:space="preserve">The established block </w:t>
      </w:r>
      <w:proofErr w:type="spellStart"/>
      <w:r w:rsidR="007C5612">
        <w:t>a</w:t>
      </w:r>
      <w:r w:rsidRPr="00601467">
        <w:t>ck</w:t>
      </w:r>
      <w:proofErr w:type="spellEnd"/>
      <w:r w:rsidRPr="00601467">
        <w:t xml:space="preserve"> agreement allows the </w:t>
      </w:r>
      <w:proofErr w:type="spellStart"/>
      <w:r w:rsidRPr="00601467">
        <w:t>QoS</w:t>
      </w:r>
      <w:proofErr w:type="spellEnd"/>
      <w:r w:rsidRPr="00601467">
        <w:t xml:space="preserve"> Data frames of the TID, aggregated within the A-MPDUs, to be exchanged between the two MLDs on any available link</w:t>
      </w:r>
      <w:r>
        <w:t>.</w:t>
      </w:r>
    </w:p>
    <w:p w:rsidR="00E370E8" w:rsidRDefault="00E370E8" w:rsidP="00E370E8">
      <w:pPr>
        <w:jc w:val="both"/>
      </w:pPr>
      <w:r>
        <w:t xml:space="preserve">[Motion 61, </w:t>
      </w:r>
      <w:sdt>
        <w:sdtPr>
          <w:id w:val="414289121"/>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66614456"/>
          <w:citation/>
        </w:sdt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3F4C80">
        <w:t xml:space="preserve">For each block </w:t>
      </w:r>
      <w:proofErr w:type="spellStart"/>
      <w:r w:rsidRPr="003F4C80">
        <w:t>ack</w:t>
      </w:r>
      <w:proofErr w:type="spellEnd"/>
      <w:r w:rsidRPr="003F4C80">
        <w:t xml:space="preserve"> agreement, there exists one receive reordering buffer based on MPDUs in the MLD which is the recipient of the </w:t>
      </w:r>
      <w:proofErr w:type="spellStart"/>
      <w:r w:rsidRPr="003F4C80">
        <w:t>QoS</w:t>
      </w:r>
      <w:proofErr w:type="spellEnd"/>
      <w:r w:rsidRPr="003F4C80">
        <w:t xml:space="preserve"> Data frame</w:t>
      </w:r>
      <w:r>
        <w:t xml:space="preserve">s for that block </w:t>
      </w:r>
      <w:proofErr w:type="spellStart"/>
      <w:r>
        <w:t>ack</w:t>
      </w:r>
      <w:proofErr w:type="spellEnd"/>
      <w:r>
        <w:t xml:space="preserve"> agreement.</w:t>
      </w:r>
    </w:p>
    <w:p w:rsidR="00E370E8" w:rsidRDefault="00E370E8" w:rsidP="00E370E8">
      <w:pPr>
        <w:jc w:val="both"/>
      </w:pPr>
      <w:proofErr w:type="gramStart"/>
      <w:r w:rsidRPr="003F4C80">
        <w:t>The receive</w:t>
      </w:r>
      <w:proofErr w:type="gramEnd"/>
      <w:r w:rsidRPr="003F4C80">
        <w:t xml:space="preserve"> reordering buffer operation is based on the Sequence Number space that is shared between the two MLDs.</w:t>
      </w:r>
    </w:p>
    <w:p w:rsidR="00E370E8" w:rsidRDefault="00E370E8" w:rsidP="00E370E8">
      <w:pPr>
        <w:jc w:val="both"/>
      </w:pPr>
      <w:r>
        <w:t xml:space="preserve">[Motion 62, </w:t>
      </w:r>
      <w:sdt>
        <w:sdtPr>
          <w:id w:val="522060144"/>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764263060"/>
          <w:citation/>
        </w:sdt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6F32E4">
        <w:t xml:space="preserve">The receive status of </w:t>
      </w:r>
      <w:proofErr w:type="spellStart"/>
      <w:r w:rsidRPr="006F32E4">
        <w:t>QoS</w:t>
      </w:r>
      <w:proofErr w:type="spellEnd"/>
      <w:r w:rsidRPr="006F32E4">
        <w:t xml:space="preserve"> Data frames of a TID received on a link shall be </w:t>
      </w:r>
      <w:proofErr w:type="spellStart"/>
      <w:r w:rsidRPr="006F32E4">
        <w:t>signaled</w:t>
      </w:r>
      <w:proofErr w:type="spellEnd"/>
      <w:r w:rsidRPr="006F32E4">
        <w:t xml:space="preserve"> on the same link and may be </w:t>
      </w:r>
      <w:proofErr w:type="spellStart"/>
      <w:r w:rsidRPr="006F32E4">
        <w:t>signaled</w:t>
      </w:r>
      <w:proofErr w:type="spellEnd"/>
      <w:r w:rsidRPr="006F32E4">
        <w:t xml:space="preserve"> on other available link(s)</w:t>
      </w:r>
    </w:p>
    <w:p w:rsidR="00E370E8" w:rsidRDefault="00E370E8" w:rsidP="00E370E8">
      <w:pPr>
        <w:jc w:val="both"/>
      </w:pPr>
      <w:r>
        <w:t xml:space="preserve">[Motion 63, </w:t>
      </w:r>
      <w:sdt>
        <w:sdtPr>
          <w:id w:val="1391845532"/>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53828749"/>
          <w:citation/>
        </w:sdtPr>
        <w:sdtContent>
          <w:r>
            <w:fldChar w:fldCharType="begin"/>
          </w:r>
          <w:r>
            <w:rPr>
              <w:lang w:val="en-US"/>
            </w:rPr>
            <w:instrText xml:space="preserve"> CITATION 19_1856r3 \l 1033 </w:instrText>
          </w:r>
          <w:r>
            <w:fldChar w:fldCharType="separate"/>
          </w:r>
          <w:r w:rsidR="00BD7EC2" w:rsidRPr="00BD7EC2">
            <w:rPr>
              <w:noProof/>
              <w:lang w:val="en-US"/>
            </w:rPr>
            <w:t>[46]</w:t>
          </w:r>
          <w:r>
            <w:fldChar w:fldCharType="end"/>
          </w:r>
        </w:sdtContent>
      </w:sdt>
      <w:r>
        <w:t>]</w:t>
      </w:r>
    </w:p>
    <w:p w:rsidR="00E370E8" w:rsidRDefault="00E370E8" w:rsidP="00E370E8">
      <w:pPr>
        <w:jc w:val="both"/>
      </w:pPr>
    </w:p>
    <w:p w:rsidR="00E370E8" w:rsidRDefault="00E370E8" w:rsidP="00E370E8">
      <w:pPr>
        <w:jc w:val="both"/>
      </w:pPr>
      <w:r w:rsidRPr="00C94CE7">
        <w:lastRenderedPageBreak/>
        <w:t xml:space="preserve">Sequence numbers are assigned from a common sequence number space shared across multiple links of a MLD, for a TID that may be transmitted to a peer </w:t>
      </w:r>
      <w:r>
        <w:t>MLD</w:t>
      </w:r>
      <w:r w:rsidRPr="00C94CE7">
        <w:t xml:space="preserve"> over one or more links.</w:t>
      </w:r>
    </w:p>
    <w:p w:rsidR="00E370E8" w:rsidRDefault="00E370E8" w:rsidP="00E370E8">
      <w:pPr>
        <w:jc w:val="both"/>
      </w:pPr>
      <w:r>
        <w:t xml:space="preserve">[Motion 37, </w:t>
      </w:r>
      <w:sdt>
        <w:sdtPr>
          <w:id w:val="-272403117"/>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04401086"/>
          <w:citation/>
        </w:sdtPr>
        <w:sdtContent>
          <w:r>
            <w:fldChar w:fldCharType="begin"/>
          </w:r>
          <w:r>
            <w:rPr>
              <w:lang w:val="en-US"/>
            </w:rPr>
            <w:instrText xml:space="preserve"> CITATION 19_1512r6 \l 1033 </w:instrText>
          </w:r>
          <w:r>
            <w:fldChar w:fldCharType="separate"/>
          </w:r>
          <w:r w:rsidR="00BD7EC2" w:rsidRPr="00BD7EC2">
            <w:rPr>
              <w:noProof/>
              <w:lang w:val="en-US"/>
            </w:rPr>
            <w:t>[44]</w:t>
          </w:r>
          <w:r>
            <w:fldChar w:fldCharType="end"/>
          </w:r>
        </w:sdtContent>
      </w:sdt>
      <w:r>
        <w:t>]</w:t>
      </w:r>
    </w:p>
    <w:p w:rsidR="004F73DF" w:rsidRPr="004F73DF" w:rsidRDefault="0033679F" w:rsidP="004F73DF">
      <w:pPr>
        <w:pStyle w:val="Heading2"/>
        <w:jc w:val="both"/>
        <w:rPr>
          <w:u w:val="none"/>
        </w:rPr>
      </w:pPr>
      <w:bookmarkStart w:id="311" w:name="_Toc36723501"/>
      <w:r>
        <w:rPr>
          <w:u w:val="none"/>
        </w:rPr>
        <w:t>Power save</w:t>
      </w:r>
      <w:bookmarkEnd w:id="311"/>
    </w:p>
    <w:p w:rsidR="00E70FFD" w:rsidRDefault="00E70FFD" w:rsidP="002A0425">
      <w:pPr>
        <w:pStyle w:val="ListParagraph"/>
        <w:ind w:left="0"/>
        <w:jc w:val="both"/>
      </w:pPr>
    </w:p>
    <w:p w:rsidR="00D96A48" w:rsidRPr="00D96A48" w:rsidRDefault="00D96A48" w:rsidP="00D96A48">
      <w:pPr>
        <w:pStyle w:val="ListParagraph"/>
        <w:ind w:left="0"/>
        <w:jc w:val="both"/>
      </w:pPr>
      <w:r w:rsidRPr="00D96A48">
        <w:t>For each of the enabled links, frame exchanges are possible when the corresponding non-AP STA of the enabled link is in the awake state.</w:t>
      </w:r>
    </w:p>
    <w:p w:rsidR="00D96A48" w:rsidRPr="00D96A48" w:rsidRDefault="00D96A48" w:rsidP="00D96A48">
      <w:pPr>
        <w:pStyle w:val="ListParagraph"/>
        <w:ind w:left="0"/>
        <w:jc w:val="both"/>
      </w:pPr>
      <w:r w:rsidRPr="00C1013D">
        <w:t>NOTE</w:t>
      </w:r>
      <w:r>
        <w:t xml:space="preserve"> 1 </w:t>
      </w:r>
      <w:r w:rsidRPr="00C1013D">
        <w:t>–</w:t>
      </w:r>
      <w:r>
        <w:t xml:space="preserve"> </w:t>
      </w:r>
      <w:r w:rsidRPr="00D96A48">
        <w:t>A link is enabled when that link can be used to exchange frames subject to STA power states.</w:t>
      </w:r>
    </w:p>
    <w:p w:rsidR="00D96A48" w:rsidRDefault="00D96A48" w:rsidP="00D96A48">
      <w:pPr>
        <w:pStyle w:val="ListParagraph"/>
        <w:ind w:left="0"/>
        <w:jc w:val="both"/>
      </w:pPr>
      <w:r w:rsidRPr="00C1013D">
        <w:t>NOTE</w:t>
      </w:r>
      <w:r>
        <w:t xml:space="preserve"> 2 </w:t>
      </w:r>
      <w:r w:rsidRPr="00C1013D">
        <w:t>–</w:t>
      </w:r>
      <w:r>
        <w:t xml:space="preserve"> </w:t>
      </w:r>
      <w:r w:rsidRPr="00D96A48">
        <w:t>When a link is disabled (i.e.</w:t>
      </w:r>
      <w:r>
        <w:t>,</w:t>
      </w:r>
      <w:r w:rsidRPr="00D96A48">
        <w:t xml:space="preserve"> not enabled) by an MLD the frame exchanges are not possible.</w:t>
      </w:r>
    </w:p>
    <w:p w:rsidR="00D96A48" w:rsidRDefault="00D96A48" w:rsidP="00D96A48">
      <w:pPr>
        <w:pStyle w:val="ListParagraph"/>
        <w:ind w:left="0"/>
        <w:jc w:val="both"/>
      </w:pPr>
      <w:r>
        <w:t xml:space="preserve">[Motion 51, </w:t>
      </w:r>
      <w:sdt>
        <w:sdtPr>
          <w:id w:val="-1986009718"/>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201610030"/>
          <w:citation/>
        </w:sdtPr>
        <w:sdtContent>
          <w:r w:rsidR="0008341F">
            <w:fldChar w:fldCharType="begin"/>
          </w:r>
          <w:r w:rsidR="0008341F">
            <w:rPr>
              <w:lang w:val="en-US"/>
            </w:rPr>
            <w:instrText xml:space="preserve"> CITATION 19_1544r5 \l 1033 </w:instrText>
          </w:r>
          <w:r w:rsidR="0008341F">
            <w:fldChar w:fldCharType="separate"/>
          </w:r>
          <w:r w:rsidR="00BD7EC2" w:rsidRPr="00BD7EC2">
            <w:rPr>
              <w:noProof/>
              <w:lang w:val="en-US"/>
            </w:rPr>
            <w:t>[47]</w:t>
          </w:r>
          <w:r w:rsidR="0008341F">
            <w:fldChar w:fldCharType="end"/>
          </w:r>
        </w:sdtContent>
      </w:sdt>
      <w:r w:rsidR="0008341F">
        <w:t>]</w:t>
      </w:r>
    </w:p>
    <w:p w:rsidR="00651469" w:rsidRDefault="00651469" w:rsidP="00D96A48">
      <w:pPr>
        <w:pStyle w:val="ListParagraph"/>
        <w:ind w:left="0"/>
        <w:jc w:val="both"/>
      </w:pPr>
    </w:p>
    <w:p w:rsidR="00651469" w:rsidRDefault="00651469" w:rsidP="00D96A48">
      <w:pPr>
        <w:pStyle w:val="ListParagraph"/>
        <w:ind w:left="0"/>
        <w:jc w:val="both"/>
      </w:pPr>
      <w:r w:rsidRPr="00651469">
        <w:t>An AP of an AP MLD may transmit on a link a frame that carries an indication of buffered data for transmission on other enabled link(s)</w:t>
      </w:r>
      <w:r>
        <w:t>.</w:t>
      </w:r>
    </w:p>
    <w:p w:rsidR="00651469" w:rsidRDefault="00651469" w:rsidP="00D96A48">
      <w:pPr>
        <w:pStyle w:val="ListParagraph"/>
        <w:ind w:left="0"/>
        <w:jc w:val="both"/>
      </w:pPr>
      <w:r>
        <w:t xml:space="preserve">[Motion 52, </w:t>
      </w:r>
      <w:sdt>
        <w:sdtPr>
          <w:id w:val="209450372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796656021"/>
          <w:citation/>
        </w:sdtPr>
        <w:sdtContent>
          <w:r>
            <w:fldChar w:fldCharType="begin"/>
          </w:r>
          <w:r>
            <w:rPr>
              <w:lang w:val="en-US"/>
            </w:rPr>
            <w:instrText xml:space="preserve"> CITATION 19_1544r5 \l 1033 </w:instrText>
          </w:r>
          <w:r>
            <w:fldChar w:fldCharType="separate"/>
          </w:r>
          <w:r w:rsidR="00BD7EC2" w:rsidRPr="00BD7EC2">
            <w:rPr>
              <w:noProof/>
              <w:lang w:val="en-US"/>
            </w:rPr>
            <w:t>[47]</w:t>
          </w:r>
          <w:r>
            <w:fldChar w:fldCharType="end"/>
          </w:r>
        </w:sdtContent>
      </w:sdt>
      <w:r>
        <w:t>]</w:t>
      </w:r>
    </w:p>
    <w:p w:rsidR="008D3D62" w:rsidRDefault="008D3D62" w:rsidP="00D96A48">
      <w:pPr>
        <w:pStyle w:val="ListParagraph"/>
        <w:ind w:left="0"/>
        <w:jc w:val="both"/>
      </w:pPr>
    </w:p>
    <w:p w:rsidR="00E97C60" w:rsidRPr="00E97C60" w:rsidRDefault="00E97C60" w:rsidP="00E97C60">
      <w:pPr>
        <w:pStyle w:val="ListParagraph"/>
        <w:ind w:left="0"/>
        <w:jc w:val="both"/>
      </w:pPr>
      <w:r w:rsidRPr="00E97C60">
        <w:t>An AP MLD can recommend a non-AP MLD to use one or more enabled links</w:t>
      </w:r>
      <w:r>
        <w:t>.</w:t>
      </w:r>
    </w:p>
    <w:p w:rsidR="00E97C60" w:rsidRDefault="00E97C60" w:rsidP="00E97C60">
      <w:pPr>
        <w:pStyle w:val="ListParagraph"/>
        <w:numPr>
          <w:ilvl w:val="0"/>
          <w:numId w:val="36"/>
        </w:numPr>
        <w:jc w:val="both"/>
      </w:pPr>
      <w:r w:rsidRPr="00E97C60">
        <w:t>The AP’s indication could be carried in a broadcast or a unicast frame</w:t>
      </w:r>
      <w:r>
        <w:t>.</w:t>
      </w:r>
    </w:p>
    <w:p w:rsidR="00E97C60" w:rsidRDefault="00E97C60" w:rsidP="00E97C60">
      <w:pPr>
        <w:pStyle w:val="ListParagraph"/>
        <w:ind w:left="0"/>
        <w:jc w:val="both"/>
      </w:pPr>
      <w:r>
        <w:t xml:space="preserve">[Motion 106, </w:t>
      </w:r>
      <w:sdt>
        <w:sdtPr>
          <w:id w:val="-2092380440"/>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441657138"/>
          <w:citation/>
        </w:sdtPr>
        <w:sdtContent>
          <w:r>
            <w:fldChar w:fldCharType="begin"/>
          </w:r>
          <w:r>
            <w:rPr>
              <w:lang w:val="en-US"/>
            </w:rPr>
            <w:instrText xml:space="preserve"> CITATION Abh20 \l 1033 </w:instrText>
          </w:r>
          <w:r>
            <w:fldChar w:fldCharType="separate"/>
          </w:r>
          <w:r w:rsidR="00BD7EC2" w:rsidRPr="00BD7EC2">
            <w:rPr>
              <w:noProof/>
              <w:lang w:val="en-US"/>
            </w:rPr>
            <w:t>[48]</w:t>
          </w:r>
          <w:r>
            <w:fldChar w:fldCharType="end"/>
          </w:r>
        </w:sdtContent>
      </w:sdt>
      <w:r>
        <w:t>]</w:t>
      </w:r>
    </w:p>
    <w:p w:rsidR="00423D2B" w:rsidRDefault="00423D2B" w:rsidP="00D96A48">
      <w:pPr>
        <w:pStyle w:val="ListParagraph"/>
        <w:ind w:left="0"/>
        <w:jc w:val="both"/>
      </w:pPr>
    </w:p>
    <w:p w:rsidR="00DA6825" w:rsidRDefault="00DA6825" w:rsidP="00D96A48">
      <w:pPr>
        <w:pStyle w:val="ListParagraph"/>
        <w:ind w:left="0"/>
        <w:jc w:val="both"/>
      </w:pPr>
      <w:r w:rsidRPr="00DA6825">
        <w:t>For a link setup between an AP MLD and a non-AP MLD, a non-AP STA operating on that link can send to an AP operating on that link an indication that (an)other non-AP STA(s) within the same non-AP MLD that has(have) transition to doze state is(are) in awake state</w:t>
      </w:r>
      <w:r>
        <w:t>.</w:t>
      </w:r>
    </w:p>
    <w:p w:rsidR="00DA6825" w:rsidRDefault="00DA6825" w:rsidP="00D96A48">
      <w:pPr>
        <w:pStyle w:val="ListParagraph"/>
        <w:ind w:left="0"/>
        <w:jc w:val="both"/>
      </w:pPr>
      <w:r>
        <w:t xml:space="preserve">[Motion 84, </w:t>
      </w:r>
      <w:sdt>
        <w:sdtPr>
          <w:id w:val="1442489014"/>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693102013"/>
          <w:citation/>
        </w:sdtPr>
        <w:sdtContent>
          <w:r>
            <w:fldChar w:fldCharType="begin"/>
          </w:r>
          <w:r>
            <w:rPr>
              <w:lang w:val="en-US"/>
            </w:rPr>
            <w:instrText xml:space="preserve"> CITATION 19_1510r6 \l 1033 </w:instrText>
          </w:r>
          <w:r>
            <w:fldChar w:fldCharType="separate"/>
          </w:r>
          <w:r w:rsidR="00BD7EC2" w:rsidRPr="00BD7EC2">
            <w:rPr>
              <w:noProof/>
              <w:lang w:val="en-US"/>
            </w:rPr>
            <w:t>[49]</w:t>
          </w:r>
          <w:r>
            <w:fldChar w:fldCharType="end"/>
          </w:r>
        </w:sdtContent>
      </w:sdt>
      <w:r>
        <w:t>]</w:t>
      </w:r>
    </w:p>
    <w:p w:rsidR="00B50E32" w:rsidRDefault="00B50E32" w:rsidP="00D96A48">
      <w:pPr>
        <w:pStyle w:val="ListParagraph"/>
        <w:ind w:left="0"/>
        <w:jc w:val="both"/>
      </w:pPr>
    </w:p>
    <w:p w:rsidR="00B50E32" w:rsidRDefault="003C5C57" w:rsidP="00D96A48">
      <w:pPr>
        <w:pStyle w:val="ListParagraph"/>
        <w:ind w:left="0"/>
        <w:jc w:val="both"/>
      </w:pPr>
      <w:r w:rsidRPr="003C5C57">
        <w:t>A non-AP MLD monitors and performs basic operations (such as traffic indication, BSS parameter updates, etc.) on one or more link(s)</w:t>
      </w:r>
      <w:r>
        <w:t>.</w:t>
      </w:r>
    </w:p>
    <w:p w:rsidR="00B50E32" w:rsidRDefault="00B50E32" w:rsidP="00D96A48">
      <w:pPr>
        <w:pStyle w:val="ListParagraph"/>
        <w:ind w:left="0"/>
        <w:jc w:val="both"/>
      </w:pPr>
      <w:r>
        <w:t xml:space="preserve">[Motion 104, </w:t>
      </w:r>
      <w:sdt>
        <w:sdtPr>
          <w:id w:val="-1225143834"/>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974896962"/>
          <w:citation/>
        </w:sdtPr>
        <w:sdtContent>
          <w:r w:rsidR="009F4323">
            <w:fldChar w:fldCharType="begin"/>
          </w:r>
          <w:r w:rsidR="009F4323">
            <w:rPr>
              <w:lang w:val="en-US"/>
            </w:rPr>
            <w:instrText xml:space="preserve"> CITATION 19_1526r3 \l 1033 </w:instrText>
          </w:r>
          <w:r w:rsidR="009F4323">
            <w:fldChar w:fldCharType="separate"/>
          </w:r>
          <w:r w:rsidR="00BD7EC2" w:rsidRPr="00BD7EC2">
            <w:rPr>
              <w:noProof/>
              <w:lang w:val="en-US"/>
            </w:rPr>
            <w:t>[50]</w:t>
          </w:r>
          <w:r w:rsidR="009F4323">
            <w:fldChar w:fldCharType="end"/>
          </w:r>
        </w:sdtContent>
      </w:sdt>
      <w:r w:rsidR="009F4323">
        <w:t>]</w:t>
      </w:r>
    </w:p>
    <w:p w:rsidR="00423D2B" w:rsidRDefault="00423D2B" w:rsidP="00D96A48">
      <w:pPr>
        <w:pStyle w:val="ListParagraph"/>
        <w:ind w:left="0"/>
        <w:jc w:val="both"/>
      </w:pPr>
    </w:p>
    <w:p w:rsidR="00423D2B" w:rsidRDefault="00423D2B" w:rsidP="00423D2B">
      <w:pPr>
        <w:pStyle w:val="ListParagraph"/>
        <w:ind w:left="0"/>
        <w:jc w:val="both"/>
      </w:pPr>
      <w:r w:rsidRPr="00423D2B">
        <w:t>Each non-AP STA affiliated with a non-AP MLD that is operating on an enabled link maintains its own power state/mode</w:t>
      </w:r>
      <w:r w:rsidR="00170387">
        <w:t>.</w:t>
      </w:r>
    </w:p>
    <w:p w:rsidR="00423D2B" w:rsidRDefault="00423D2B" w:rsidP="00D96A48">
      <w:pPr>
        <w:pStyle w:val="ListParagraph"/>
        <w:ind w:left="0"/>
        <w:jc w:val="both"/>
      </w:pPr>
      <w:r>
        <w:t xml:space="preserve">[Motion 110, </w:t>
      </w:r>
      <w:sdt>
        <w:sdtPr>
          <w:id w:val="1027611033"/>
          <w:citation/>
        </w:sdtPr>
        <w:sdtContent>
          <w:r w:rsidR="00170387">
            <w:fldChar w:fldCharType="begin"/>
          </w:r>
          <w:r w:rsidR="00170387">
            <w:rPr>
              <w:lang w:val="en-US"/>
            </w:rPr>
            <w:instrText xml:space="preserve"> CITATION 19_1755r2 \l 1033 </w:instrText>
          </w:r>
          <w:r w:rsidR="00170387">
            <w:fldChar w:fldCharType="separate"/>
          </w:r>
          <w:r w:rsidR="00BD7EC2" w:rsidRPr="00BD7EC2">
            <w:rPr>
              <w:noProof/>
              <w:lang w:val="en-US"/>
            </w:rPr>
            <w:t>[9]</w:t>
          </w:r>
          <w:r w:rsidR="00170387">
            <w:fldChar w:fldCharType="end"/>
          </w:r>
        </w:sdtContent>
      </w:sdt>
      <w:r w:rsidR="00170387">
        <w:t xml:space="preserve"> and </w:t>
      </w:r>
      <w:sdt>
        <w:sdtPr>
          <w:id w:val="1538551547"/>
          <w:citation/>
        </w:sdtPr>
        <w:sdtContent>
          <w:r w:rsidR="00170387">
            <w:fldChar w:fldCharType="begin"/>
          </w:r>
          <w:r w:rsidR="00170387">
            <w:rPr>
              <w:lang w:val="en-US"/>
            </w:rPr>
            <w:instrText xml:space="preserve"> CITATION 19_1528r5 \l 1033 </w:instrText>
          </w:r>
          <w:r w:rsidR="00170387">
            <w:fldChar w:fldCharType="separate"/>
          </w:r>
          <w:r w:rsidR="00BD7EC2" w:rsidRPr="00BD7EC2">
            <w:rPr>
              <w:noProof/>
              <w:lang w:val="en-US"/>
            </w:rPr>
            <w:t>[42]</w:t>
          </w:r>
          <w:r w:rsidR="00170387">
            <w:fldChar w:fldCharType="end"/>
          </w:r>
        </w:sdtContent>
      </w:sdt>
      <w:r w:rsidR="00170387">
        <w:t>]</w:t>
      </w:r>
    </w:p>
    <w:p w:rsidR="005A427F" w:rsidRPr="00F155CE" w:rsidRDefault="005A427F" w:rsidP="005A427F">
      <w:pPr>
        <w:pStyle w:val="Heading2"/>
        <w:jc w:val="both"/>
        <w:rPr>
          <w:u w:val="none"/>
        </w:rPr>
      </w:pPr>
      <w:bookmarkStart w:id="312" w:name="_Toc36723502"/>
      <w:r>
        <w:rPr>
          <w:u w:val="none"/>
        </w:rPr>
        <w:t>Multi-link channel access</w:t>
      </w:r>
      <w:bookmarkEnd w:id="312"/>
    </w:p>
    <w:p w:rsidR="00D96A48" w:rsidRDefault="00D96A48" w:rsidP="002A0425">
      <w:pPr>
        <w:pStyle w:val="ListParagraph"/>
        <w:ind w:left="0"/>
        <w:jc w:val="both"/>
      </w:pPr>
    </w:p>
    <w:p w:rsidR="005162D7" w:rsidRPr="00D65C9F" w:rsidRDefault="00FF7833" w:rsidP="005162D7">
      <w:pPr>
        <w:jc w:val="both"/>
      </w:pPr>
      <w:r>
        <w:t>802.</w:t>
      </w:r>
      <w:r w:rsidR="005162D7">
        <w:t>11be s</w:t>
      </w:r>
      <w:r w:rsidR="005162D7" w:rsidRPr="00D65C9F">
        <w:t>hall allow the following asynchronous multi-link channel access</w:t>
      </w:r>
      <w:r w:rsidR="005162D7">
        <w:t>:</w:t>
      </w:r>
    </w:p>
    <w:p w:rsidR="005162D7" w:rsidRDefault="005162D7" w:rsidP="005162D7">
      <w:pPr>
        <w:pStyle w:val="ListParagraph"/>
        <w:numPr>
          <w:ilvl w:val="0"/>
          <w:numId w:val="15"/>
        </w:numPr>
        <w:jc w:val="both"/>
      </w:pPr>
      <w:r w:rsidRPr="00D65C9F">
        <w:t xml:space="preserve">Each of STAs belonging to a </w:t>
      </w:r>
      <w:r>
        <w:t>MLD</w:t>
      </w:r>
      <w:r w:rsidRPr="00D65C9F">
        <w:t xml:space="preserve"> performs a channel access over their links independently in order to transmit frames</w:t>
      </w:r>
      <w:r>
        <w:t>.</w:t>
      </w:r>
    </w:p>
    <w:p w:rsidR="005162D7" w:rsidRDefault="005162D7" w:rsidP="005162D7">
      <w:pPr>
        <w:pStyle w:val="ListParagraph"/>
        <w:numPr>
          <w:ilvl w:val="0"/>
          <w:numId w:val="15"/>
        </w:numPr>
        <w:jc w:val="both"/>
      </w:pPr>
      <w:r w:rsidRPr="00D65C9F">
        <w:t>Downlink and uplink frames can be transmitted simultaneously over the multiple links</w:t>
      </w:r>
      <w:r>
        <w:t>.</w:t>
      </w:r>
    </w:p>
    <w:p w:rsidR="005162D7" w:rsidRDefault="005162D7" w:rsidP="005162D7">
      <w:pPr>
        <w:jc w:val="both"/>
      </w:pPr>
      <w:r>
        <w:t xml:space="preserve">[Motion 20, </w:t>
      </w:r>
      <w:sdt>
        <w:sdtPr>
          <w:id w:val="-1495097437"/>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1130161369"/>
          <w:citation/>
        </w:sdtPr>
        <w:sdtContent>
          <w:r>
            <w:fldChar w:fldCharType="begin"/>
          </w:r>
          <w:r>
            <w:rPr>
              <w:lang w:val="en-US"/>
            </w:rPr>
            <w:instrText xml:space="preserve"> CITATION 19_1144r6 \l 1033 </w:instrText>
          </w:r>
          <w:r>
            <w:fldChar w:fldCharType="separate"/>
          </w:r>
          <w:r w:rsidR="00BD7EC2" w:rsidRPr="00BD7EC2">
            <w:rPr>
              <w:noProof/>
              <w:lang w:val="en-US"/>
            </w:rPr>
            <w:t>[51]</w:t>
          </w:r>
          <w:r>
            <w:fldChar w:fldCharType="end"/>
          </w:r>
        </w:sdtContent>
      </w:sdt>
      <w:r>
        <w:t>]</w:t>
      </w:r>
    </w:p>
    <w:p w:rsidR="002912EA" w:rsidRDefault="002912EA" w:rsidP="005162D7">
      <w:pPr>
        <w:jc w:val="both"/>
      </w:pPr>
    </w:p>
    <w:p w:rsidR="002912EA" w:rsidRPr="002912EA" w:rsidRDefault="002912EA" w:rsidP="002912EA">
      <w:pPr>
        <w:jc w:val="both"/>
      </w:pPr>
      <w:r>
        <w:t>802.11be s</w:t>
      </w:r>
      <w:r w:rsidRPr="002912EA">
        <w:t xml:space="preserve">hall allow a </w:t>
      </w:r>
      <w:r>
        <w:t>MLD</w:t>
      </w:r>
      <w:r w:rsidRPr="002912EA">
        <w:t xml:space="preserve"> that has constraints to simultaneously transmit and receive on a pair of links to </w:t>
      </w:r>
      <w:r>
        <w:t>operate over this pair of links.</w:t>
      </w:r>
    </w:p>
    <w:p w:rsidR="002912EA" w:rsidRDefault="002912EA" w:rsidP="0064308E">
      <w:pPr>
        <w:pStyle w:val="ListParagraph"/>
        <w:numPr>
          <w:ilvl w:val="0"/>
          <w:numId w:val="22"/>
        </w:numPr>
        <w:jc w:val="both"/>
      </w:pPr>
      <w:proofErr w:type="spellStart"/>
      <w:r w:rsidRPr="002912EA">
        <w:t>Signaling</w:t>
      </w:r>
      <w:proofErr w:type="spellEnd"/>
      <w:r w:rsidRPr="002912EA">
        <w:t xml:space="preserve"> of th</w:t>
      </w:r>
      <w:r>
        <w:t>e</w:t>
      </w:r>
      <w:r w:rsidRPr="002912EA">
        <w:t>s</w:t>
      </w:r>
      <w:r>
        <w:t>e</w:t>
      </w:r>
      <w:r w:rsidRPr="002912EA">
        <w:t xml:space="preserve"> constraints is </w:t>
      </w:r>
      <w:r w:rsidRPr="00311160">
        <w:rPr>
          <w:highlight w:val="yellow"/>
        </w:rPr>
        <w:t>TBD</w:t>
      </w:r>
      <w:r w:rsidR="0064308E">
        <w:t>.</w:t>
      </w:r>
    </w:p>
    <w:p w:rsidR="002912EA" w:rsidRDefault="002912EA" w:rsidP="002912EA">
      <w:pPr>
        <w:jc w:val="both"/>
      </w:pPr>
      <w:r>
        <w:t>[Mot</w:t>
      </w:r>
      <w:r w:rsidR="00CC21DA">
        <w:t>i</w:t>
      </w:r>
      <w:r>
        <w:t xml:space="preserve">on 46, </w:t>
      </w:r>
      <w:sdt>
        <w:sdtPr>
          <w:id w:val="-303464102"/>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412470517"/>
          <w:citation/>
        </w:sdtPr>
        <w:sdtContent>
          <w:r>
            <w:fldChar w:fldCharType="begin"/>
          </w:r>
          <w:r>
            <w:rPr>
              <w:lang w:val="en-US"/>
            </w:rPr>
            <w:instrText xml:space="preserve"> CITATION 19_1405r7 \l 1033 </w:instrText>
          </w:r>
          <w:r>
            <w:fldChar w:fldCharType="separate"/>
          </w:r>
          <w:r w:rsidR="00BD7EC2" w:rsidRPr="00BD7EC2">
            <w:rPr>
              <w:noProof/>
              <w:lang w:val="en-US"/>
            </w:rPr>
            <w:t>[52]</w:t>
          </w:r>
          <w:r>
            <w:fldChar w:fldCharType="end"/>
          </w:r>
        </w:sdtContent>
      </w:sdt>
      <w:r>
        <w:t>]</w:t>
      </w:r>
    </w:p>
    <w:p w:rsidR="00E64950" w:rsidRDefault="00E64950">
      <w:pPr>
        <w:rPr>
          <w:rFonts w:ascii="Arial" w:hAnsi="Arial"/>
          <w:b/>
          <w:sz w:val="32"/>
        </w:rPr>
      </w:pPr>
      <w:r>
        <w:br w:type="page"/>
      </w:r>
    </w:p>
    <w:p w:rsidR="005115F0" w:rsidRPr="0020305D" w:rsidRDefault="005115F0" w:rsidP="005115F0">
      <w:pPr>
        <w:pStyle w:val="Heading1"/>
        <w:numPr>
          <w:ilvl w:val="0"/>
          <w:numId w:val="7"/>
        </w:numPr>
        <w:tabs>
          <w:tab w:val="left" w:pos="450"/>
        </w:tabs>
        <w:ind w:left="0" w:firstLine="0"/>
        <w:jc w:val="both"/>
        <w:rPr>
          <w:u w:val="none"/>
        </w:rPr>
      </w:pPr>
      <w:bookmarkStart w:id="313" w:name="_Toc36723503"/>
      <w:r>
        <w:rPr>
          <w:u w:val="none"/>
        </w:rPr>
        <w:lastRenderedPageBreak/>
        <w:t>Multi-band and multichannel aggregation and operation</w:t>
      </w:r>
      <w:bookmarkEnd w:id="313"/>
      <w:r>
        <w:rPr>
          <w:u w:val="none"/>
        </w:rPr>
        <w:t xml:space="preserve"> </w:t>
      </w:r>
    </w:p>
    <w:p w:rsidR="005115F0" w:rsidRPr="006D12DF" w:rsidRDefault="005115F0" w:rsidP="005115F0">
      <w:pPr>
        <w:pStyle w:val="ListParagraph"/>
        <w:keepNext/>
        <w:keepLines/>
        <w:numPr>
          <w:ilvl w:val="0"/>
          <w:numId w:val="10"/>
        </w:numPr>
        <w:spacing w:before="320"/>
        <w:contextualSpacing w:val="0"/>
        <w:jc w:val="both"/>
        <w:outlineLvl w:val="0"/>
        <w:rPr>
          <w:rFonts w:ascii="Arial" w:hAnsi="Arial"/>
          <w:b/>
          <w:vanish/>
          <w:sz w:val="32"/>
          <w:u w:val="single"/>
        </w:rPr>
      </w:pPr>
      <w:bookmarkStart w:id="314" w:name="_Toc30876631"/>
      <w:bookmarkStart w:id="315" w:name="_Toc30876684"/>
      <w:bookmarkStart w:id="316" w:name="_Toc30876972"/>
      <w:bookmarkStart w:id="317" w:name="_Toc30895003"/>
      <w:bookmarkStart w:id="318" w:name="_Toc30895512"/>
      <w:bookmarkStart w:id="319" w:name="_Toc30897870"/>
      <w:bookmarkStart w:id="320" w:name="_Toc30899297"/>
      <w:bookmarkStart w:id="321" w:name="_Toc30915807"/>
      <w:bookmarkStart w:id="322" w:name="_Toc30915869"/>
      <w:bookmarkStart w:id="323" w:name="_Toc31918195"/>
      <w:bookmarkStart w:id="324" w:name="_Toc36716527"/>
      <w:bookmarkStart w:id="325" w:name="_Toc36723289"/>
      <w:bookmarkStart w:id="326" w:name="_Toc36723371"/>
      <w:bookmarkStart w:id="327" w:name="_Toc36723504"/>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p w:rsidR="005115F0" w:rsidRPr="00B872F3" w:rsidRDefault="005115F0" w:rsidP="005115F0">
      <w:pPr>
        <w:pStyle w:val="Heading2"/>
        <w:jc w:val="both"/>
        <w:rPr>
          <w:u w:val="none"/>
        </w:rPr>
      </w:pPr>
      <w:bookmarkStart w:id="328" w:name="_Toc36723505"/>
      <w:r w:rsidRPr="00B872F3">
        <w:rPr>
          <w:u w:val="none"/>
        </w:rPr>
        <w:t>General</w:t>
      </w:r>
      <w:bookmarkEnd w:id="328"/>
    </w:p>
    <w:p w:rsidR="005115F0" w:rsidRDefault="005115F0" w:rsidP="005115F0">
      <w:pPr>
        <w:jc w:val="both"/>
      </w:pPr>
    </w:p>
    <w:p w:rsidR="005115F0" w:rsidRDefault="005115F0" w:rsidP="005115F0">
      <w:pPr>
        <w:jc w:val="both"/>
      </w:pPr>
      <w:r>
        <w:t>This section describes features related to multi-band and multichannel aggregation and operation</w:t>
      </w:r>
      <w:r w:rsidR="00E043BF">
        <w:t>.</w:t>
      </w:r>
    </w:p>
    <w:p w:rsidR="00E043BF" w:rsidRPr="00B872F3" w:rsidRDefault="00E043BF" w:rsidP="00E043BF">
      <w:pPr>
        <w:pStyle w:val="Heading2"/>
        <w:jc w:val="both"/>
        <w:rPr>
          <w:u w:val="none"/>
        </w:rPr>
      </w:pPr>
      <w:bookmarkStart w:id="329" w:name="_Toc36723506"/>
      <w:r>
        <w:rPr>
          <w:u w:val="none"/>
        </w:rPr>
        <w:t>Feature #1</w:t>
      </w:r>
      <w:bookmarkEnd w:id="329"/>
    </w:p>
    <w:p w:rsidR="00E043BF" w:rsidRDefault="00E043BF" w:rsidP="00E043BF">
      <w:pPr>
        <w:jc w:val="both"/>
      </w:pPr>
    </w:p>
    <w:p w:rsidR="00E043BF" w:rsidRDefault="00E043BF" w:rsidP="00E043BF">
      <w:pPr>
        <w:jc w:val="both"/>
      </w:pPr>
      <w:r>
        <w:t>Description for feature #1</w:t>
      </w:r>
    </w:p>
    <w:p w:rsidR="00B973B9" w:rsidRPr="0020305D" w:rsidRDefault="00B973B9" w:rsidP="002A0425">
      <w:pPr>
        <w:pStyle w:val="Heading1"/>
        <w:numPr>
          <w:ilvl w:val="0"/>
          <w:numId w:val="7"/>
        </w:numPr>
        <w:tabs>
          <w:tab w:val="left" w:pos="450"/>
        </w:tabs>
        <w:ind w:left="0" w:firstLine="0"/>
        <w:jc w:val="both"/>
        <w:rPr>
          <w:u w:val="none"/>
        </w:rPr>
      </w:pPr>
      <w:bookmarkStart w:id="330" w:name="_Toc36723507"/>
      <w:r>
        <w:rPr>
          <w:u w:val="none"/>
        </w:rPr>
        <w:t>Spatial stream and MIMO protocol enhancement</w:t>
      </w:r>
      <w:bookmarkEnd w:id="330"/>
      <w:r>
        <w:rPr>
          <w:u w:val="none"/>
        </w:rPr>
        <w:t xml:space="preserve"> </w:t>
      </w:r>
    </w:p>
    <w:p w:rsidR="00B973B9" w:rsidRPr="006D12DF" w:rsidRDefault="00B973B9"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331" w:name="_Toc14316280"/>
      <w:bookmarkStart w:id="332" w:name="_Toc14316792"/>
      <w:bookmarkStart w:id="333" w:name="_Toc14350451"/>
      <w:bookmarkStart w:id="334" w:name="_Toc21520595"/>
      <w:bookmarkStart w:id="335" w:name="_Toc21520638"/>
      <w:bookmarkStart w:id="336" w:name="_Toc21520687"/>
      <w:bookmarkStart w:id="337" w:name="_Toc21543271"/>
      <w:bookmarkStart w:id="338" w:name="_Toc21543479"/>
      <w:bookmarkStart w:id="339" w:name="_Toc24703007"/>
      <w:bookmarkStart w:id="340" w:name="_Toc24704617"/>
      <w:bookmarkStart w:id="341" w:name="_Toc24704722"/>
      <w:bookmarkStart w:id="342" w:name="_Toc24705212"/>
      <w:bookmarkStart w:id="343" w:name="_Toc24780859"/>
      <w:bookmarkStart w:id="344" w:name="_Toc24781759"/>
      <w:bookmarkStart w:id="345" w:name="_Toc24782459"/>
      <w:bookmarkStart w:id="346" w:name="_Toc24802036"/>
      <w:bookmarkStart w:id="347" w:name="_Toc24805232"/>
      <w:bookmarkStart w:id="348" w:name="_Toc24806219"/>
      <w:bookmarkStart w:id="349" w:name="_Toc24806945"/>
      <w:bookmarkStart w:id="350" w:name="_Toc24891624"/>
      <w:bookmarkStart w:id="351" w:name="_Toc24891945"/>
      <w:bookmarkStart w:id="352" w:name="_Toc24891991"/>
      <w:bookmarkStart w:id="353" w:name="_Toc24892628"/>
      <w:bookmarkStart w:id="354" w:name="_Toc24893242"/>
      <w:bookmarkStart w:id="355" w:name="_Toc24893774"/>
      <w:bookmarkStart w:id="356" w:name="_Toc24894165"/>
      <w:bookmarkStart w:id="357" w:name="_Toc24894650"/>
      <w:bookmarkStart w:id="358" w:name="_Toc25752114"/>
      <w:bookmarkStart w:id="359" w:name="_Toc30867922"/>
      <w:bookmarkStart w:id="360" w:name="_Toc30869205"/>
      <w:bookmarkStart w:id="361" w:name="_Toc30876635"/>
      <w:bookmarkStart w:id="362" w:name="_Toc30876688"/>
      <w:bookmarkStart w:id="363" w:name="_Toc30876976"/>
      <w:bookmarkStart w:id="364" w:name="_Toc30895007"/>
      <w:bookmarkStart w:id="365" w:name="_Toc30895516"/>
      <w:bookmarkStart w:id="366" w:name="_Toc30897874"/>
      <w:bookmarkStart w:id="367" w:name="_Toc30899301"/>
      <w:bookmarkStart w:id="368" w:name="_Toc30915811"/>
      <w:bookmarkStart w:id="369" w:name="_Toc30915873"/>
      <w:bookmarkStart w:id="370" w:name="_Toc31918199"/>
      <w:bookmarkStart w:id="371" w:name="_Toc36716531"/>
      <w:bookmarkStart w:id="372" w:name="_Toc36723293"/>
      <w:bookmarkStart w:id="373" w:name="_Toc36723375"/>
      <w:bookmarkStart w:id="374" w:name="_Toc36723508"/>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p>
    <w:p w:rsidR="00B973B9" w:rsidRPr="00B872F3" w:rsidRDefault="00B973B9" w:rsidP="002A0425">
      <w:pPr>
        <w:pStyle w:val="Heading2"/>
        <w:jc w:val="both"/>
        <w:rPr>
          <w:u w:val="none"/>
        </w:rPr>
      </w:pPr>
      <w:bookmarkStart w:id="375" w:name="_Toc36723509"/>
      <w:r w:rsidRPr="00B872F3">
        <w:rPr>
          <w:u w:val="none"/>
        </w:rPr>
        <w:t>General</w:t>
      </w:r>
      <w:bookmarkEnd w:id="375"/>
    </w:p>
    <w:p w:rsidR="00B973B9" w:rsidRDefault="00B973B9" w:rsidP="002A0425">
      <w:pPr>
        <w:jc w:val="both"/>
      </w:pPr>
    </w:p>
    <w:p w:rsidR="00B973B9" w:rsidRDefault="00B973B9" w:rsidP="002A0425">
      <w:pPr>
        <w:jc w:val="both"/>
      </w:pPr>
      <w:r>
        <w:t>This section describes features related to 16 spatial stream operation and MIMO protocol enhancement.</w:t>
      </w:r>
    </w:p>
    <w:p w:rsidR="00B973B9" w:rsidRPr="00B872F3" w:rsidRDefault="00AC7FD3" w:rsidP="002A0425">
      <w:pPr>
        <w:pStyle w:val="Heading2"/>
        <w:jc w:val="both"/>
        <w:rPr>
          <w:u w:val="none"/>
        </w:rPr>
      </w:pPr>
      <w:bookmarkStart w:id="376" w:name="_Toc36723510"/>
      <w:r>
        <w:rPr>
          <w:u w:val="none"/>
        </w:rPr>
        <w:t>16 spatial stream operation</w:t>
      </w:r>
      <w:bookmarkEnd w:id="376"/>
    </w:p>
    <w:p w:rsidR="00B973B9" w:rsidRDefault="00B973B9" w:rsidP="002A0425">
      <w:pPr>
        <w:jc w:val="both"/>
      </w:pPr>
    </w:p>
    <w:p w:rsidR="00B973B9" w:rsidRDefault="00F64E57" w:rsidP="002A0425">
      <w:pPr>
        <w:jc w:val="both"/>
      </w:pPr>
      <w:r>
        <w:t>802.</w:t>
      </w:r>
      <w:r w:rsidR="00AC7FD3" w:rsidRPr="00AC7FD3">
        <w:t>11be supports a maximum of 16 spatial streams (total across all the scheduled STAs) for MU-MIMO</w:t>
      </w:r>
      <w:r w:rsidR="00AC7FD3">
        <w:t>.</w:t>
      </w:r>
    </w:p>
    <w:p w:rsidR="00AC7FD3" w:rsidRDefault="00AC7FD3" w:rsidP="002A0425">
      <w:pPr>
        <w:jc w:val="both"/>
      </w:pPr>
      <w:r>
        <w:t xml:space="preserve">[Motion 65, </w:t>
      </w:r>
      <w:sdt>
        <w:sdtPr>
          <w:id w:val="834807642"/>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840763079"/>
          <w:citation/>
        </w:sdtPr>
        <w:sdtContent>
          <w:r w:rsidR="0007035A">
            <w:fldChar w:fldCharType="begin"/>
          </w:r>
          <w:r w:rsidR="0007035A">
            <w:rPr>
              <w:lang w:val="en-US"/>
            </w:rPr>
            <w:instrText xml:space="preserve"> CITATION 19_1877r1 \l 1033 </w:instrText>
          </w:r>
          <w:r w:rsidR="0007035A">
            <w:fldChar w:fldCharType="separate"/>
          </w:r>
          <w:r w:rsidR="00BD7EC2" w:rsidRPr="00BD7EC2">
            <w:rPr>
              <w:noProof/>
              <w:lang w:val="en-US"/>
            </w:rPr>
            <w:t>[53]</w:t>
          </w:r>
          <w:r w:rsidR="0007035A">
            <w:fldChar w:fldCharType="end"/>
          </w:r>
        </w:sdtContent>
      </w:sdt>
      <w:r w:rsidR="0007035A">
        <w:t>]</w:t>
      </w:r>
    </w:p>
    <w:p w:rsidR="0007035A" w:rsidRDefault="0007035A" w:rsidP="002A0425">
      <w:pPr>
        <w:jc w:val="both"/>
      </w:pPr>
    </w:p>
    <w:p w:rsidR="0007035A" w:rsidRDefault="00F64E57" w:rsidP="002A0425">
      <w:pPr>
        <w:jc w:val="both"/>
      </w:pPr>
      <w:r>
        <w:t>802.</w:t>
      </w:r>
      <w:r w:rsidR="000C18A0" w:rsidRPr="000C18A0">
        <w:t>11be defines a maximum of 16 spatial streams for SU-MIMO</w:t>
      </w:r>
      <w:r w:rsidR="000C18A0">
        <w:t>.</w:t>
      </w:r>
    </w:p>
    <w:p w:rsidR="000C18A0" w:rsidRDefault="000C18A0" w:rsidP="000C18A0">
      <w:pPr>
        <w:jc w:val="both"/>
      </w:pPr>
      <w:r>
        <w:t xml:space="preserve">[Motion 66, </w:t>
      </w:r>
      <w:sdt>
        <w:sdtPr>
          <w:id w:val="-117378188"/>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382135596"/>
          <w:citation/>
        </w:sdtPr>
        <w:sdtContent>
          <w:r>
            <w:fldChar w:fldCharType="begin"/>
          </w:r>
          <w:r>
            <w:rPr>
              <w:lang w:val="en-US"/>
            </w:rPr>
            <w:instrText xml:space="preserve"> CITATION 19_1877r1 \l 1033 </w:instrText>
          </w:r>
          <w:r>
            <w:fldChar w:fldCharType="separate"/>
          </w:r>
          <w:r w:rsidR="00BD7EC2" w:rsidRPr="00BD7EC2">
            <w:rPr>
              <w:noProof/>
              <w:lang w:val="en-US"/>
            </w:rPr>
            <w:t>[53]</w:t>
          </w:r>
          <w:r>
            <w:fldChar w:fldCharType="end"/>
          </w:r>
        </w:sdtContent>
      </w:sdt>
      <w:r>
        <w:t>]</w:t>
      </w:r>
    </w:p>
    <w:p w:rsidR="005F5114" w:rsidRPr="0020305D" w:rsidRDefault="005F5114" w:rsidP="002A0425">
      <w:pPr>
        <w:pStyle w:val="Heading1"/>
        <w:numPr>
          <w:ilvl w:val="0"/>
          <w:numId w:val="7"/>
        </w:numPr>
        <w:tabs>
          <w:tab w:val="left" w:pos="450"/>
        </w:tabs>
        <w:ind w:left="0" w:firstLine="0"/>
        <w:jc w:val="both"/>
        <w:rPr>
          <w:u w:val="none"/>
        </w:rPr>
      </w:pPr>
      <w:bookmarkStart w:id="377" w:name="_Toc36723511"/>
      <w:r>
        <w:rPr>
          <w:u w:val="none"/>
        </w:rPr>
        <w:t xml:space="preserve">Multi-AP </w:t>
      </w:r>
      <w:r w:rsidR="00D221B4">
        <w:rPr>
          <w:u w:val="none"/>
        </w:rPr>
        <w:t>operation</w:t>
      </w:r>
      <w:bookmarkEnd w:id="377"/>
    </w:p>
    <w:p w:rsidR="005F5114" w:rsidRPr="006D12DF" w:rsidRDefault="005F5114"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378" w:name="_Toc14316284"/>
      <w:bookmarkStart w:id="379" w:name="_Toc14316796"/>
      <w:bookmarkStart w:id="380" w:name="_Toc14350455"/>
      <w:bookmarkStart w:id="381" w:name="_Toc21520599"/>
      <w:bookmarkStart w:id="382" w:name="_Toc21520642"/>
      <w:bookmarkStart w:id="383" w:name="_Toc21520691"/>
      <w:bookmarkStart w:id="384" w:name="_Toc21543275"/>
      <w:bookmarkStart w:id="385" w:name="_Toc21543483"/>
      <w:bookmarkStart w:id="386" w:name="_Toc24703011"/>
      <w:bookmarkStart w:id="387" w:name="_Toc24704621"/>
      <w:bookmarkStart w:id="388" w:name="_Toc24704726"/>
      <w:bookmarkStart w:id="389" w:name="_Toc24705216"/>
      <w:bookmarkStart w:id="390" w:name="_Toc24780863"/>
      <w:bookmarkStart w:id="391" w:name="_Toc24781763"/>
      <w:bookmarkStart w:id="392" w:name="_Toc24782463"/>
      <w:bookmarkStart w:id="393" w:name="_Toc24802040"/>
      <w:bookmarkStart w:id="394" w:name="_Toc24805236"/>
      <w:bookmarkStart w:id="395" w:name="_Toc24806223"/>
      <w:bookmarkStart w:id="396" w:name="_Toc24806949"/>
      <w:bookmarkStart w:id="397" w:name="_Toc24891628"/>
      <w:bookmarkStart w:id="398" w:name="_Toc24891949"/>
      <w:bookmarkStart w:id="399" w:name="_Toc24891995"/>
      <w:bookmarkStart w:id="400" w:name="_Toc24892632"/>
      <w:bookmarkStart w:id="401" w:name="_Toc24893246"/>
      <w:bookmarkStart w:id="402" w:name="_Toc24893778"/>
      <w:bookmarkStart w:id="403" w:name="_Toc24894169"/>
      <w:bookmarkStart w:id="404" w:name="_Toc24894654"/>
      <w:bookmarkStart w:id="405" w:name="_Toc25752118"/>
      <w:bookmarkStart w:id="406" w:name="_Toc30867926"/>
      <w:bookmarkStart w:id="407" w:name="_Toc30869209"/>
      <w:bookmarkStart w:id="408" w:name="_Toc30876639"/>
      <w:bookmarkStart w:id="409" w:name="_Toc30876692"/>
      <w:bookmarkStart w:id="410" w:name="_Toc30876980"/>
      <w:bookmarkStart w:id="411" w:name="_Toc30895011"/>
      <w:bookmarkStart w:id="412" w:name="_Toc30895520"/>
      <w:bookmarkStart w:id="413" w:name="_Toc30897878"/>
      <w:bookmarkStart w:id="414" w:name="_Toc30899305"/>
      <w:bookmarkStart w:id="415" w:name="_Toc30915815"/>
      <w:bookmarkStart w:id="416" w:name="_Toc30915877"/>
      <w:bookmarkStart w:id="417" w:name="_Toc31918203"/>
      <w:bookmarkStart w:id="418" w:name="_Toc36716535"/>
      <w:bookmarkStart w:id="419" w:name="_Toc36723297"/>
      <w:bookmarkStart w:id="420" w:name="_Toc36723379"/>
      <w:bookmarkStart w:id="421" w:name="_Toc36723512"/>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 w:rsidR="005F5114" w:rsidRPr="00B872F3" w:rsidRDefault="005F5114" w:rsidP="002A0425">
      <w:pPr>
        <w:pStyle w:val="Heading2"/>
        <w:jc w:val="both"/>
        <w:rPr>
          <w:u w:val="none"/>
        </w:rPr>
      </w:pPr>
      <w:bookmarkStart w:id="422" w:name="_Toc36723513"/>
      <w:r w:rsidRPr="00B872F3">
        <w:rPr>
          <w:u w:val="none"/>
        </w:rPr>
        <w:t>General</w:t>
      </w:r>
      <w:bookmarkEnd w:id="422"/>
    </w:p>
    <w:p w:rsidR="005F5114" w:rsidRDefault="005F5114" w:rsidP="002A0425">
      <w:pPr>
        <w:jc w:val="both"/>
      </w:pPr>
    </w:p>
    <w:p w:rsidR="005F5114" w:rsidRDefault="005F5114" w:rsidP="002A0425">
      <w:pPr>
        <w:jc w:val="both"/>
      </w:pPr>
      <w:r>
        <w:t xml:space="preserve">This section describes features related to multi-AP </w:t>
      </w:r>
      <w:r w:rsidR="00D221B4">
        <w:t>operation</w:t>
      </w:r>
      <w:r>
        <w:t>.</w:t>
      </w:r>
    </w:p>
    <w:p w:rsidR="00325F7D" w:rsidRPr="00B872F3" w:rsidRDefault="00325F7D" w:rsidP="00325F7D">
      <w:pPr>
        <w:pStyle w:val="Heading2"/>
        <w:jc w:val="both"/>
        <w:rPr>
          <w:u w:val="none"/>
        </w:rPr>
      </w:pPr>
      <w:bookmarkStart w:id="423" w:name="_Toc36723514"/>
      <w:r>
        <w:rPr>
          <w:u w:val="none"/>
        </w:rPr>
        <w:t>Setup</w:t>
      </w:r>
      <w:bookmarkEnd w:id="423"/>
    </w:p>
    <w:p w:rsidR="00325F7D" w:rsidRDefault="00325F7D" w:rsidP="00325F7D">
      <w:pPr>
        <w:jc w:val="both"/>
      </w:pPr>
    </w:p>
    <w:p w:rsidR="00F03645" w:rsidRPr="00F03645" w:rsidRDefault="00F03645" w:rsidP="00F03645">
      <w:pPr>
        <w:jc w:val="both"/>
      </w:pPr>
      <w:r w:rsidRPr="00F03645">
        <w:t>An EHT AP supporting the Multi-AP coordination can send a frame (e.g., Beacon or other management frame) including capabilities of Multi-AP transmission schemes.</w:t>
      </w:r>
    </w:p>
    <w:p w:rsidR="00325F7D" w:rsidRDefault="00397703" w:rsidP="00F03645">
      <w:pPr>
        <w:jc w:val="both"/>
      </w:pPr>
      <w:r w:rsidRPr="00C1013D">
        <w:t>NOTE</w:t>
      </w:r>
      <w:r>
        <w:t xml:space="preserve"> </w:t>
      </w:r>
      <w:r w:rsidRPr="00C1013D">
        <w:t>–</w:t>
      </w:r>
      <w:r>
        <w:t xml:space="preserve"> </w:t>
      </w:r>
      <w:r w:rsidR="00F03645" w:rsidRPr="00F03645">
        <w:t xml:space="preserve">Multi-AP transmission schemes are </w:t>
      </w:r>
      <w:r w:rsidR="00F03645" w:rsidRPr="00397703">
        <w:rPr>
          <w:highlight w:val="yellow"/>
        </w:rPr>
        <w:t>TBD</w:t>
      </w:r>
      <w:r w:rsidR="00F03645" w:rsidRPr="00F03645">
        <w:t xml:space="preserve"> (e.g., Coordinated OFDMA)</w:t>
      </w:r>
      <w:r>
        <w:t>.</w:t>
      </w:r>
    </w:p>
    <w:p w:rsidR="00F03645" w:rsidRDefault="00F03645" w:rsidP="00F03645">
      <w:pPr>
        <w:jc w:val="both"/>
      </w:pPr>
      <w:r>
        <w:t xml:space="preserve">[Motion 72, </w:t>
      </w:r>
      <w:sdt>
        <w:sdtPr>
          <w:id w:val="784776604"/>
          <w:citation/>
        </w:sdtPr>
        <w:sdtContent>
          <w:r w:rsidR="00397703">
            <w:fldChar w:fldCharType="begin"/>
          </w:r>
          <w:r w:rsidR="00397703">
            <w:rPr>
              <w:lang w:val="en-US"/>
            </w:rPr>
            <w:instrText xml:space="preserve"> CITATION 19_1755r2 \l 1033 </w:instrText>
          </w:r>
          <w:r w:rsidR="00397703">
            <w:fldChar w:fldCharType="separate"/>
          </w:r>
          <w:r w:rsidR="00BD7EC2" w:rsidRPr="00BD7EC2">
            <w:rPr>
              <w:noProof/>
              <w:lang w:val="en-US"/>
            </w:rPr>
            <w:t>[9]</w:t>
          </w:r>
          <w:r w:rsidR="00397703">
            <w:fldChar w:fldCharType="end"/>
          </w:r>
        </w:sdtContent>
      </w:sdt>
      <w:r w:rsidR="00397703">
        <w:t xml:space="preserve"> and </w:t>
      </w:r>
      <w:sdt>
        <w:sdtPr>
          <w:id w:val="690578092"/>
          <w:citation/>
        </w:sdtPr>
        <w:sdtContent>
          <w:r w:rsidR="00731923">
            <w:fldChar w:fldCharType="begin"/>
          </w:r>
          <w:r w:rsidR="00731923">
            <w:rPr>
              <w:lang w:val="en-US"/>
            </w:rPr>
            <w:instrText xml:space="preserve"> CITATION 19_1895r2 \l 1033 </w:instrText>
          </w:r>
          <w:r w:rsidR="00731923">
            <w:fldChar w:fldCharType="separate"/>
          </w:r>
          <w:r w:rsidR="00BD7EC2" w:rsidRPr="00BD7EC2">
            <w:rPr>
              <w:noProof/>
              <w:lang w:val="en-US"/>
            </w:rPr>
            <w:t>[54]</w:t>
          </w:r>
          <w:r w:rsidR="00731923">
            <w:fldChar w:fldCharType="end"/>
          </w:r>
        </w:sdtContent>
      </w:sdt>
      <w:r w:rsidR="00731923">
        <w:t>]</w:t>
      </w:r>
    </w:p>
    <w:p w:rsidR="00A95AB4" w:rsidRDefault="00A95AB4" w:rsidP="00F03645">
      <w:pPr>
        <w:jc w:val="both"/>
      </w:pPr>
    </w:p>
    <w:p w:rsidR="00A95AB4" w:rsidRPr="00A95AB4" w:rsidRDefault="00A95AB4" w:rsidP="00A95AB4">
      <w:pPr>
        <w:jc w:val="both"/>
      </w:pPr>
      <w:r w:rsidRPr="00A95AB4">
        <w:t>An EHT AP which obtains a TXOP and initiates the Multi-AP</w:t>
      </w:r>
      <w:r>
        <w:t xml:space="preserve"> coordination is the Sharing AP.</w:t>
      </w:r>
    </w:p>
    <w:p w:rsidR="00A95AB4" w:rsidRPr="00A95AB4" w:rsidRDefault="00A95AB4" w:rsidP="00A95AB4">
      <w:pPr>
        <w:jc w:val="both"/>
      </w:pPr>
      <w:r w:rsidRPr="00A95AB4">
        <w:t xml:space="preserve">An EHT AP which is coordinated for the Multi-AP transmission by </w:t>
      </w:r>
      <w:r>
        <w:t>the Sharing AP is the Shared AP.</w:t>
      </w:r>
    </w:p>
    <w:p w:rsidR="00A95AB4" w:rsidRDefault="00A95AB4" w:rsidP="00A95AB4">
      <w:pPr>
        <w:jc w:val="both"/>
      </w:pPr>
      <w:r w:rsidRPr="00C1013D">
        <w:t>NOTE</w:t>
      </w:r>
      <w:r>
        <w:t xml:space="preserve"> </w:t>
      </w:r>
      <w:r w:rsidRPr="00C1013D">
        <w:t>–</w:t>
      </w:r>
      <w:r>
        <w:t xml:space="preserve"> </w:t>
      </w:r>
      <w:r w:rsidRPr="00A95AB4">
        <w:t xml:space="preserve">The name </w:t>
      </w:r>
      <w:r>
        <w:t xml:space="preserve">of the Sharing AP and the Shared AP </w:t>
      </w:r>
      <w:r w:rsidRPr="00A95AB4">
        <w:t>can be modified.</w:t>
      </w:r>
    </w:p>
    <w:p w:rsidR="00A95AB4" w:rsidRDefault="00A95AB4" w:rsidP="00A95AB4">
      <w:pPr>
        <w:jc w:val="both"/>
      </w:pPr>
      <w:r>
        <w:t xml:space="preserve">[Motion 73, </w:t>
      </w:r>
      <w:sdt>
        <w:sdtPr>
          <w:id w:val="-1905588465"/>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4892689"/>
          <w:citation/>
        </w:sdtPr>
        <w:sdtContent>
          <w:r>
            <w:fldChar w:fldCharType="begin"/>
          </w:r>
          <w:r>
            <w:rPr>
              <w:lang w:val="en-US"/>
            </w:rPr>
            <w:instrText xml:space="preserve"> CITATION 19_1895r2 \l 1033 </w:instrText>
          </w:r>
          <w:r>
            <w:fldChar w:fldCharType="separate"/>
          </w:r>
          <w:r w:rsidR="00BD7EC2" w:rsidRPr="00BD7EC2">
            <w:rPr>
              <w:noProof/>
              <w:lang w:val="en-US"/>
            </w:rPr>
            <w:t>[54]</w:t>
          </w:r>
          <w:r>
            <w:fldChar w:fldCharType="end"/>
          </w:r>
        </w:sdtContent>
      </w:sdt>
      <w:r>
        <w:t>]</w:t>
      </w:r>
    </w:p>
    <w:p w:rsidR="005F5114" w:rsidRPr="00B872F3" w:rsidRDefault="00325F7D" w:rsidP="002A0425">
      <w:pPr>
        <w:pStyle w:val="Heading2"/>
        <w:jc w:val="both"/>
        <w:rPr>
          <w:u w:val="none"/>
        </w:rPr>
      </w:pPr>
      <w:bookmarkStart w:id="424" w:name="_Toc36723515"/>
      <w:r>
        <w:rPr>
          <w:u w:val="none"/>
        </w:rPr>
        <w:t>Channel</w:t>
      </w:r>
      <w:r w:rsidR="00E34D21">
        <w:rPr>
          <w:u w:val="none"/>
        </w:rPr>
        <w:t xml:space="preserve"> s</w:t>
      </w:r>
      <w:r w:rsidR="009A7173">
        <w:rPr>
          <w:u w:val="none"/>
        </w:rPr>
        <w:t>ounding</w:t>
      </w:r>
      <w:bookmarkEnd w:id="424"/>
    </w:p>
    <w:p w:rsidR="005F5114" w:rsidRDefault="005F5114" w:rsidP="002A0425">
      <w:pPr>
        <w:jc w:val="both"/>
      </w:pPr>
    </w:p>
    <w:p w:rsidR="00003A37" w:rsidRPr="00003A37" w:rsidRDefault="00CF2520" w:rsidP="002A0425">
      <w:pPr>
        <w:jc w:val="both"/>
      </w:pPr>
      <w:r>
        <w:t>802.</w:t>
      </w:r>
      <w:r w:rsidR="00003A37" w:rsidRPr="00003A37">
        <w:t>11be shall provide a joint NDP sounding scheme as optional mode for multiple-AP systems.</w:t>
      </w:r>
    </w:p>
    <w:p w:rsidR="0055150C" w:rsidRDefault="00003A37" w:rsidP="002A0425">
      <w:pPr>
        <w:pStyle w:val="ListParagraph"/>
        <w:numPr>
          <w:ilvl w:val="0"/>
          <w:numId w:val="13"/>
        </w:numPr>
        <w:jc w:val="both"/>
      </w:pPr>
      <w:r w:rsidRPr="00003A37">
        <w:t>Sequential sounding scheme that each AP transmits NDP independently and sequentially without overlapped sounding period of each AP can also be used in multi-AP systems.</w:t>
      </w:r>
    </w:p>
    <w:p w:rsidR="0055150C" w:rsidRDefault="0055150C" w:rsidP="002A0425">
      <w:pPr>
        <w:pStyle w:val="ListParagraph"/>
        <w:ind w:left="0"/>
        <w:jc w:val="both"/>
      </w:pPr>
      <w:r w:rsidRPr="0055150C">
        <w:t xml:space="preserve">[Motion </w:t>
      </w:r>
      <w:r w:rsidR="001E0F6D">
        <w:t xml:space="preserve">14, </w:t>
      </w:r>
      <w:sdt>
        <w:sdtPr>
          <w:id w:val="1536387663"/>
          <w:citation/>
        </w:sdtPr>
        <w:sdtContent>
          <w:r w:rsidR="001E0F6D">
            <w:fldChar w:fldCharType="begin"/>
          </w:r>
          <w:r w:rsidR="001E0F6D">
            <w:rPr>
              <w:lang w:val="en-US"/>
            </w:rPr>
            <w:instrText xml:space="preserve"> CITATION 19_1755r1 \l 1033 </w:instrText>
          </w:r>
          <w:r w:rsidR="001E0F6D">
            <w:fldChar w:fldCharType="separate"/>
          </w:r>
          <w:r w:rsidR="00BD7EC2" w:rsidRPr="00BD7EC2">
            <w:rPr>
              <w:noProof/>
              <w:lang w:val="en-US"/>
            </w:rPr>
            <w:t>[3]</w:t>
          </w:r>
          <w:r w:rsidR="001E0F6D">
            <w:fldChar w:fldCharType="end"/>
          </w:r>
        </w:sdtContent>
      </w:sdt>
      <w:r w:rsidR="001E0F6D">
        <w:t xml:space="preserve"> and </w:t>
      </w:r>
      <w:sdt>
        <w:sdtPr>
          <w:id w:val="-803918060"/>
          <w:citation/>
        </w:sdtPr>
        <w:sdtContent>
          <w:r w:rsidR="001E0F6D">
            <w:fldChar w:fldCharType="begin"/>
          </w:r>
          <w:r w:rsidR="009A4898">
            <w:rPr>
              <w:lang w:val="en-US"/>
            </w:rPr>
            <w:instrText xml:space="preserve">CITATION 19_1593r3 \l 1033 </w:instrText>
          </w:r>
          <w:r w:rsidR="001E0F6D">
            <w:fldChar w:fldCharType="separate"/>
          </w:r>
          <w:r w:rsidR="00BD7EC2" w:rsidRPr="00BD7EC2">
            <w:rPr>
              <w:noProof/>
              <w:lang w:val="en-US"/>
            </w:rPr>
            <w:t>[55]</w:t>
          </w:r>
          <w:r w:rsidR="001E0F6D">
            <w:fldChar w:fldCharType="end"/>
          </w:r>
        </w:sdtContent>
      </w:sdt>
      <w:r w:rsidRPr="0055150C">
        <w:t>]</w:t>
      </w:r>
    </w:p>
    <w:p w:rsidR="00E34D21" w:rsidRDefault="00E34D21" w:rsidP="002A0425">
      <w:pPr>
        <w:pStyle w:val="ListParagraph"/>
        <w:ind w:left="0"/>
        <w:jc w:val="both"/>
      </w:pPr>
    </w:p>
    <w:p w:rsidR="00E34D21" w:rsidRDefault="00095072" w:rsidP="002A0425">
      <w:pPr>
        <w:pStyle w:val="ListParagraph"/>
        <w:ind w:left="0"/>
        <w:jc w:val="both"/>
      </w:pPr>
      <w:r w:rsidRPr="00095072">
        <w:lastRenderedPageBreak/>
        <w:t>Joint NDP sounding scheme for multi-AP system with less or equal to total 8 antennas at AP has all antennas active on all LTF tones and uses 802.11ax P matrix across OFDM symbols.</w:t>
      </w:r>
    </w:p>
    <w:p w:rsidR="00C23953" w:rsidRDefault="00C23953" w:rsidP="002A0425">
      <w:pPr>
        <w:pStyle w:val="ListParagraph"/>
        <w:ind w:left="0"/>
        <w:jc w:val="both"/>
      </w:pPr>
      <w:r w:rsidRPr="0055150C">
        <w:t xml:space="preserve">[Motion </w:t>
      </w:r>
      <w:r>
        <w:t>1</w:t>
      </w:r>
      <w:r w:rsidR="00FA0005">
        <w:t>5</w:t>
      </w:r>
      <w:r>
        <w:t xml:space="preserve">, </w:t>
      </w:r>
      <w:sdt>
        <w:sdtPr>
          <w:id w:val="1278602710"/>
          <w:citation/>
        </w:sdtPr>
        <w:sdtContent>
          <w:r>
            <w:fldChar w:fldCharType="begin"/>
          </w:r>
          <w:r>
            <w:rPr>
              <w:lang w:val="en-US"/>
            </w:rPr>
            <w:instrText xml:space="preserve"> CITATION 19_1755r1 \l 1033 </w:instrText>
          </w:r>
          <w:r>
            <w:fldChar w:fldCharType="separate"/>
          </w:r>
          <w:r w:rsidR="00BD7EC2" w:rsidRPr="00BD7EC2">
            <w:rPr>
              <w:noProof/>
              <w:lang w:val="en-US"/>
            </w:rPr>
            <w:t>[3]</w:t>
          </w:r>
          <w:r>
            <w:fldChar w:fldCharType="end"/>
          </w:r>
        </w:sdtContent>
      </w:sdt>
      <w:r>
        <w:t xml:space="preserve"> and </w:t>
      </w:r>
      <w:sdt>
        <w:sdtPr>
          <w:id w:val="-2069564417"/>
          <w:citation/>
        </w:sdtPr>
        <w:sdtContent>
          <w:r>
            <w:fldChar w:fldCharType="begin"/>
          </w:r>
          <w:r w:rsidR="009A4898">
            <w:rPr>
              <w:lang w:val="en-US"/>
            </w:rPr>
            <w:instrText xml:space="preserve">CITATION 19_1593r3 \l 1033 </w:instrText>
          </w:r>
          <w:r>
            <w:fldChar w:fldCharType="separate"/>
          </w:r>
          <w:r w:rsidR="00BD7EC2" w:rsidRPr="00BD7EC2">
            <w:rPr>
              <w:noProof/>
              <w:lang w:val="en-US"/>
            </w:rPr>
            <w:t>[55]</w:t>
          </w:r>
          <w:r>
            <w:fldChar w:fldCharType="end"/>
          </w:r>
        </w:sdtContent>
      </w:sdt>
      <w:r w:rsidRPr="0055150C">
        <w:t>]</w:t>
      </w:r>
    </w:p>
    <w:p w:rsidR="002150AB" w:rsidRPr="00B872F3" w:rsidRDefault="002150AB" w:rsidP="002150AB">
      <w:pPr>
        <w:pStyle w:val="Heading2"/>
        <w:jc w:val="both"/>
        <w:rPr>
          <w:u w:val="none"/>
        </w:rPr>
      </w:pPr>
      <w:bookmarkStart w:id="425" w:name="_Toc36723516"/>
      <w:r>
        <w:rPr>
          <w:u w:val="none"/>
        </w:rPr>
        <w:t xml:space="preserve">Coordinated </w:t>
      </w:r>
      <w:r w:rsidR="00681624">
        <w:rPr>
          <w:u w:val="none"/>
        </w:rPr>
        <w:t>transmission</w:t>
      </w:r>
      <w:bookmarkEnd w:id="425"/>
    </w:p>
    <w:p w:rsidR="002150AB" w:rsidRDefault="002150AB" w:rsidP="002A0425">
      <w:pPr>
        <w:pStyle w:val="ListParagraph"/>
        <w:ind w:left="0"/>
        <w:jc w:val="both"/>
      </w:pPr>
    </w:p>
    <w:p w:rsidR="000D0536" w:rsidRDefault="00602C8B" w:rsidP="000D0536">
      <w:pPr>
        <w:jc w:val="both"/>
      </w:pPr>
      <w:r w:rsidRPr="00602C8B">
        <w:t xml:space="preserve">11be shall define a mechanism to determine whether an AP is part of an AP candidate set and can participate as a shared AP in </w:t>
      </w:r>
      <w:r>
        <w:t>c</w:t>
      </w:r>
      <w:r w:rsidRPr="00602C8B">
        <w:t>oordinated AP transmission initiated by a sharing AP.</w:t>
      </w:r>
    </w:p>
    <w:p w:rsidR="00602C8B" w:rsidRDefault="00602C8B" w:rsidP="000D0536">
      <w:pPr>
        <w:jc w:val="both"/>
      </w:pPr>
      <w:r>
        <w:t>[Motion 5</w:t>
      </w:r>
      <w:r w:rsidR="00AA099B">
        <w:t>5</w:t>
      </w:r>
      <w:r>
        <w:t xml:space="preserve">, </w:t>
      </w:r>
      <w:sdt>
        <w:sdtPr>
          <w:id w:val="1641607263"/>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835576689"/>
          <w:citation/>
        </w:sdtPr>
        <w:sdtContent>
          <w:r w:rsidR="000A6B4B">
            <w:fldChar w:fldCharType="begin"/>
          </w:r>
          <w:r w:rsidR="000A6B4B">
            <w:rPr>
              <w:lang w:val="en-US"/>
            </w:rPr>
            <w:instrText xml:space="preserve"> CITATION 19_1931r2 \l 1033 </w:instrText>
          </w:r>
          <w:r w:rsidR="000A6B4B">
            <w:fldChar w:fldCharType="separate"/>
          </w:r>
          <w:r w:rsidR="00BD7EC2" w:rsidRPr="00BD7EC2">
            <w:rPr>
              <w:noProof/>
              <w:lang w:val="en-US"/>
            </w:rPr>
            <w:t>[56]</w:t>
          </w:r>
          <w:r w:rsidR="000A6B4B">
            <w:fldChar w:fldCharType="end"/>
          </w:r>
        </w:sdtContent>
      </w:sdt>
      <w:r w:rsidR="000A6B4B">
        <w:t>]</w:t>
      </w:r>
    </w:p>
    <w:p w:rsidR="000D0536" w:rsidRDefault="000D0536" w:rsidP="002A0425">
      <w:pPr>
        <w:pStyle w:val="ListParagraph"/>
        <w:ind w:left="0"/>
        <w:jc w:val="both"/>
      </w:pPr>
    </w:p>
    <w:p w:rsidR="00491B62" w:rsidRPr="00491B62" w:rsidRDefault="00491B62" w:rsidP="00491B62">
      <w:pPr>
        <w:pStyle w:val="ListParagraph"/>
        <w:ind w:left="0"/>
        <w:jc w:val="both"/>
      </w:pPr>
      <w:r w:rsidRPr="00491B62">
        <w:t>Define a procedure for an AP to share its frequency/time resources of an obtained TXOP with a set of APs</w:t>
      </w:r>
    </w:p>
    <w:p w:rsidR="00491B62" w:rsidRDefault="00491B62" w:rsidP="00491B62">
      <w:pPr>
        <w:pStyle w:val="ListParagraph"/>
        <w:numPr>
          <w:ilvl w:val="0"/>
          <w:numId w:val="13"/>
        </w:numPr>
        <w:jc w:val="both"/>
      </w:pPr>
      <w:r w:rsidRPr="00491B62">
        <w:t xml:space="preserve">Set of APs is </w:t>
      </w:r>
      <w:r w:rsidRPr="00491B62">
        <w:rPr>
          <w:highlight w:val="yellow"/>
        </w:rPr>
        <w:t>TBD</w:t>
      </w:r>
      <w:r>
        <w:t>.</w:t>
      </w:r>
    </w:p>
    <w:p w:rsidR="00491B62" w:rsidRDefault="00491B62" w:rsidP="00491B62">
      <w:pPr>
        <w:jc w:val="both"/>
      </w:pPr>
      <w:r>
        <w:t xml:space="preserve">[Motion 56, </w:t>
      </w:r>
      <w:sdt>
        <w:sdtPr>
          <w:id w:val="404263778"/>
          <w:citation/>
        </w:sdtPr>
        <w:sdtContent>
          <w:r>
            <w:fldChar w:fldCharType="begin"/>
          </w:r>
          <w:r w:rsidRPr="00491B62">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495763619"/>
          <w:citation/>
        </w:sdtPr>
        <w:sdtContent>
          <w:r>
            <w:fldChar w:fldCharType="begin"/>
          </w:r>
          <w:r>
            <w:rPr>
              <w:lang w:val="en-US"/>
            </w:rPr>
            <w:instrText xml:space="preserve"> CITATION 19_1582r2 \l 1033 </w:instrText>
          </w:r>
          <w:r>
            <w:fldChar w:fldCharType="separate"/>
          </w:r>
          <w:r w:rsidR="00BD7EC2" w:rsidRPr="00BD7EC2">
            <w:rPr>
              <w:noProof/>
              <w:lang w:val="en-US"/>
            </w:rPr>
            <w:t>[57]</w:t>
          </w:r>
          <w:r>
            <w:fldChar w:fldCharType="end"/>
          </w:r>
        </w:sdtContent>
      </w:sdt>
      <w:r>
        <w:t>]</w:t>
      </w:r>
    </w:p>
    <w:p w:rsidR="00491B62" w:rsidRDefault="00491B62" w:rsidP="00491B62">
      <w:pPr>
        <w:pStyle w:val="ListParagraph"/>
        <w:ind w:left="0"/>
        <w:jc w:val="both"/>
      </w:pPr>
    </w:p>
    <w:p w:rsidR="00491B62" w:rsidRDefault="00491B62" w:rsidP="00491B62">
      <w:pPr>
        <w:pStyle w:val="ListParagraph"/>
        <w:ind w:left="0"/>
        <w:jc w:val="both"/>
      </w:pPr>
      <w:r w:rsidRPr="002150AB">
        <w:t>An AP that intends to use the resource (i.e., frequency or time) shared by another AP shall be able to indicate its resource needs to the AP that shared the resource.</w:t>
      </w:r>
    </w:p>
    <w:p w:rsidR="00491B62" w:rsidRDefault="00491B62" w:rsidP="00491B62">
      <w:pPr>
        <w:pStyle w:val="ListParagraph"/>
        <w:ind w:left="0"/>
        <w:jc w:val="both"/>
      </w:pPr>
      <w:r>
        <w:t xml:space="preserve">[Motion 53, </w:t>
      </w:r>
      <w:sdt>
        <w:sdtPr>
          <w:id w:val="404042236"/>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20303932"/>
          <w:citation/>
        </w:sdtPr>
        <w:sdtContent>
          <w:r>
            <w:fldChar w:fldCharType="begin"/>
          </w:r>
          <w:r>
            <w:rPr>
              <w:lang w:val="en-US"/>
            </w:rPr>
            <w:instrText xml:space="preserve"> CITATION 19_1788r1 \l 1033 </w:instrText>
          </w:r>
          <w:r>
            <w:fldChar w:fldCharType="separate"/>
          </w:r>
          <w:r w:rsidR="00BD7EC2" w:rsidRPr="00BD7EC2">
            <w:rPr>
              <w:noProof/>
              <w:lang w:val="en-US"/>
            </w:rPr>
            <w:t>[58]</w:t>
          </w:r>
          <w:r>
            <w:fldChar w:fldCharType="end"/>
          </w:r>
        </w:sdtContent>
      </w:sdt>
      <w:r>
        <w:t>]</w:t>
      </w:r>
    </w:p>
    <w:p w:rsidR="00A73476" w:rsidRDefault="00A73476" w:rsidP="00491B62">
      <w:pPr>
        <w:pStyle w:val="ListParagraph"/>
        <w:ind w:left="0"/>
        <w:jc w:val="both"/>
      </w:pPr>
    </w:p>
    <w:p w:rsidR="004C7716" w:rsidRPr="004C7716" w:rsidRDefault="004C7716" w:rsidP="004C7716">
      <w:pPr>
        <w:jc w:val="both"/>
        <w:rPr>
          <w:szCs w:val="22"/>
          <w:highlight w:val="lightGray"/>
          <w:lang w:val="en-US"/>
        </w:rPr>
      </w:pPr>
      <w:r w:rsidRPr="004C7716">
        <w:rPr>
          <w:szCs w:val="22"/>
          <w:highlight w:val="lightGray"/>
          <w:lang w:val="en-US"/>
        </w:rPr>
        <w:t>In all modes of operation wherein an AP shares its frequency/time resource of an obtained TXOP with a set of APs, Define a mechanism for the sharing AP to optionally solicit feedback from one or more APs from the AP candidate set to learn the resource needs and the intend to participate in a coordinated AP transmission.</w:t>
      </w:r>
    </w:p>
    <w:p w:rsidR="004C7716" w:rsidRPr="004C7716" w:rsidRDefault="004C7716" w:rsidP="004C7716">
      <w:pPr>
        <w:jc w:val="both"/>
        <w:rPr>
          <w:szCs w:val="22"/>
          <w:highlight w:val="lightGray"/>
          <w:lang w:val="en-US"/>
        </w:rPr>
      </w:pPr>
      <w:r w:rsidRPr="004C7716">
        <w:rPr>
          <w:szCs w:val="22"/>
          <w:highlight w:val="lightGray"/>
          <w:lang w:val="en-US"/>
        </w:rPr>
        <w:t>[</w:t>
      </w:r>
      <w:r w:rsidRPr="004C7716">
        <w:rPr>
          <w:szCs w:val="22"/>
          <w:highlight w:val="lightGray"/>
          <w:lang w:val="en-US"/>
        </w:rPr>
        <w:t>19/1582</w:t>
      </w:r>
      <w:r w:rsidRPr="004C7716">
        <w:rPr>
          <w:szCs w:val="22"/>
          <w:highlight w:val="lightGray"/>
          <w:lang w:val="en-US"/>
        </w:rPr>
        <w:t>r2</w:t>
      </w:r>
      <w:r w:rsidRPr="004C7716">
        <w:rPr>
          <w:szCs w:val="22"/>
          <w:highlight w:val="lightGray"/>
          <w:lang w:val="en-US"/>
        </w:rPr>
        <w:t xml:space="preserve"> (Coordinated AP Time and Frequency Sharing in a Transmit Opportunity in 11be, George Cherian, Qualcomm)</w:t>
      </w:r>
      <w:r w:rsidRPr="004C7716">
        <w:rPr>
          <w:szCs w:val="22"/>
          <w:highlight w:val="lightGray"/>
          <w:lang w:val="en-US"/>
        </w:rPr>
        <w:t xml:space="preserve">, </w:t>
      </w:r>
      <w:r w:rsidRPr="004C7716">
        <w:rPr>
          <w:szCs w:val="22"/>
          <w:highlight w:val="lightGray"/>
          <w:lang w:val="en-US" w:eastAsia="ko-KR"/>
        </w:rPr>
        <w:t>Y/N/A: 76/7/32</w:t>
      </w:r>
      <w:r w:rsidRPr="004C7716">
        <w:rPr>
          <w:szCs w:val="22"/>
          <w:highlight w:val="lightGray"/>
          <w:lang w:val="en-US" w:eastAsia="ko-KR"/>
        </w:rPr>
        <w:t>]</w:t>
      </w:r>
    </w:p>
    <w:p w:rsidR="004C7716" w:rsidRPr="004C7716" w:rsidRDefault="004C7716" w:rsidP="004C7716">
      <w:pPr>
        <w:jc w:val="both"/>
        <w:rPr>
          <w:szCs w:val="22"/>
          <w:highlight w:val="lightGray"/>
          <w:lang w:val="en-US"/>
        </w:rPr>
      </w:pPr>
    </w:p>
    <w:p w:rsidR="004C7716" w:rsidRPr="004C7716" w:rsidRDefault="004C7716" w:rsidP="004C7716">
      <w:pPr>
        <w:jc w:val="both"/>
        <w:rPr>
          <w:szCs w:val="22"/>
          <w:highlight w:val="lightGray"/>
          <w:lang w:val="en-US"/>
        </w:rPr>
      </w:pPr>
      <w:r w:rsidRPr="004C7716">
        <w:rPr>
          <w:szCs w:val="22"/>
          <w:highlight w:val="lightGray"/>
          <w:lang w:val="en-US"/>
        </w:rPr>
        <w:t>In all modes of operation wherein an AP shares its frequency resource with a set of APs, the AP shall share its frequency resource in multiples of 20MHz channels with a set of APs in an obtained TXOP?</w:t>
      </w:r>
    </w:p>
    <w:p w:rsidR="004C7716" w:rsidRPr="004C7716" w:rsidRDefault="004C7716" w:rsidP="004C7716">
      <w:pPr>
        <w:jc w:val="both"/>
        <w:rPr>
          <w:szCs w:val="22"/>
          <w:highlight w:val="lightGray"/>
          <w:lang w:val="en-US"/>
        </w:rPr>
      </w:pPr>
      <w:r w:rsidRPr="004C7716">
        <w:rPr>
          <w:szCs w:val="22"/>
          <w:highlight w:val="lightGray"/>
          <w:lang w:val="en-US"/>
        </w:rPr>
        <w:t>PPDU format of the transmission on the shared resource is TBD</w:t>
      </w:r>
    </w:p>
    <w:p w:rsidR="004C7716" w:rsidRPr="004C7716" w:rsidRDefault="004C7716" w:rsidP="004C7716">
      <w:pPr>
        <w:jc w:val="both"/>
        <w:rPr>
          <w:szCs w:val="22"/>
          <w:lang w:val="en-US"/>
        </w:rPr>
      </w:pPr>
      <w:r w:rsidRPr="004C7716">
        <w:rPr>
          <w:szCs w:val="22"/>
          <w:highlight w:val="lightGray"/>
          <w:lang w:val="en-US"/>
        </w:rPr>
        <w:t>[19/1582r2 (Coordinated AP Time and Frequency Sharing in a Transmit Opportunity in 11be, George Cherian, Qualcomm),</w:t>
      </w:r>
      <w:r w:rsidRPr="004C7716">
        <w:rPr>
          <w:szCs w:val="22"/>
          <w:highlight w:val="lightGray"/>
          <w:lang w:val="en-US"/>
        </w:rPr>
        <w:t xml:space="preserve"> </w:t>
      </w:r>
      <w:r w:rsidRPr="004C7716">
        <w:rPr>
          <w:szCs w:val="22"/>
          <w:highlight w:val="lightGray"/>
          <w:lang w:val="en-US" w:eastAsia="ko-KR"/>
        </w:rPr>
        <w:t>Y/N/A: 68/12/37</w:t>
      </w:r>
      <w:r w:rsidRPr="004C7716">
        <w:rPr>
          <w:szCs w:val="22"/>
          <w:highlight w:val="lightGray"/>
          <w:lang w:val="en-US" w:eastAsia="ko-KR"/>
        </w:rPr>
        <w:t>]</w:t>
      </w:r>
    </w:p>
    <w:p w:rsidR="004C7716" w:rsidRDefault="004C7716" w:rsidP="00491B62">
      <w:pPr>
        <w:pStyle w:val="ListParagraph"/>
        <w:ind w:left="0"/>
        <w:jc w:val="both"/>
      </w:pPr>
    </w:p>
    <w:p w:rsidR="00A73476" w:rsidRDefault="00A73476" w:rsidP="00491B62">
      <w:pPr>
        <w:pStyle w:val="ListParagraph"/>
        <w:ind w:left="0"/>
        <w:jc w:val="both"/>
      </w:pPr>
      <w:r w:rsidRPr="00A73476">
        <w:t>Coordinated OFDMA is supported in 11be, and in a coordinated OFDMA, both DL OFDMA and its corresponding UL OFDMA acknowledgement are allowed</w:t>
      </w:r>
      <w:r>
        <w:t>.</w:t>
      </w:r>
    </w:p>
    <w:p w:rsidR="00A73476" w:rsidRDefault="00A73476" w:rsidP="00491B62">
      <w:pPr>
        <w:pStyle w:val="ListParagraph"/>
        <w:ind w:left="0"/>
        <w:jc w:val="both"/>
      </w:pPr>
      <w:r>
        <w:t xml:space="preserve">[Motion 60, </w:t>
      </w:r>
      <w:sdt>
        <w:sdtPr>
          <w:id w:val="1532682567"/>
          <w:citation/>
        </w:sdtPr>
        <w:sdtContent>
          <w:r>
            <w:fldChar w:fldCharType="begin"/>
          </w:r>
          <w:r>
            <w:rPr>
              <w:lang w:val="en-US"/>
            </w:rPr>
            <w:instrText xml:space="preserve"> CITATION 19_1755r2 \l 1033 </w:instrText>
          </w:r>
          <w:r>
            <w:fldChar w:fldCharType="separate"/>
          </w:r>
          <w:r w:rsidR="00BD7EC2" w:rsidRPr="00BD7EC2">
            <w:rPr>
              <w:noProof/>
              <w:lang w:val="en-US"/>
            </w:rPr>
            <w:t>[9]</w:t>
          </w:r>
          <w:r>
            <w:fldChar w:fldCharType="end"/>
          </w:r>
        </w:sdtContent>
      </w:sdt>
      <w:r>
        <w:t xml:space="preserve"> and </w:t>
      </w:r>
      <w:sdt>
        <w:sdtPr>
          <w:id w:val="108479911"/>
          <w:citation/>
        </w:sdtPr>
        <w:sdtContent>
          <w:r w:rsidR="00CD2675">
            <w:fldChar w:fldCharType="begin"/>
          </w:r>
          <w:r w:rsidR="00CD2675">
            <w:rPr>
              <w:lang w:val="en-US"/>
            </w:rPr>
            <w:instrText xml:space="preserve"> CITATION 19_1919r3 \l 1033 </w:instrText>
          </w:r>
          <w:r w:rsidR="00CD2675">
            <w:fldChar w:fldCharType="separate"/>
          </w:r>
          <w:r w:rsidR="00BD7EC2" w:rsidRPr="00BD7EC2">
            <w:rPr>
              <w:noProof/>
              <w:lang w:val="en-US"/>
            </w:rPr>
            <w:t>[59]</w:t>
          </w:r>
          <w:r w:rsidR="00CD2675">
            <w:fldChar w:fldCharType="end"/>
          </w:r>
        </w:sdtContent>
      </w:sdt>
      <w:r w:rsidR="00CD2675">
        <w:t>]</w:t>
      </w:r>
    </w:p>
    <w:p w:rsidR="00205676" w:rsidRDefault="00205676" w:rsidP="00491B62">
      <w:pPr>
        <w:pStyle w:val="ListParagraph"/>
        <w:ind w:left="0"/>
        <w:jc w:val="both"/>
      </w:pPr>
    </w:p>
    <w:p w:rsidR="00205676" w:rsidRPr="00205676" w:rsidRDefault="00205676" w:rsidP="00205676">
      <w:pPr>
        <w:jc w:val="both"/>
        <w:rPr>
          <w:color w:val="171717" w:themeColor="background2" w:themeShade="1A"/>
          <w:szCs w:val="22"/>
          <w:highlight w:val="lightGray"/>
          <w:lang w:val="en-US"/>
        </w:rPr>
      </w:pPr>
      <w:r w:rsidRPr="00205676">
        <w:rPr>
          <w:color w:val="171717" w:themeColor="background2" w:themeShade="1A"/>
          <w:szCs w:val="22"/>
          <w:highlight w:val="lightGray"/>
          <w:lang w:val="sv-SE"/>
        </w:rPr>
        <w:t>Do you support to introduce a coordinated spatial reuse operation in TGBe?</w:t>
      </w:r>
    </w:p>
    <w:p w:rsidR="00205676" w:rsidRPr="00205676" w:rsidRDefault="00205676" w:rsidP="00205676">
      <w:pPr>
        <w:jc w:val="both"/>
        <w:rPr>
          <w:color w:val="171717" w:themeColor="background2" w:themeShade="1A"/>
          <w:szCs w:val="22"/>
          <w:highlight w:val="lightGray"/>
          <w:lang w:val="en-US"/>
        </w:rPr>
      </w:pPr>
      <w:r w:rsidRPr="00205676">
        <w:rPr>
          <w:color w:val="171717" w:themeColor="background2" w:themeShade="1A"/>
          <w:szCs w:val="22"/>
          <w:highlight w:val="lightGray"/>
          <w:lang w:val="sv-SE"/>
        </w:rPr>
        <w:t>Whether it is in R1 or R2 is TBD.</w:t>
      </w:r>
    </w:p>
    <w:p w:rsidR="00205676" w:rsidRPr="00205676" w:rsidRDefault="00205676" w:rsidP="00205676">
      <w:pPr>
        <w:jc w:val="both"/>
        <w:rPr>
          <w:color w:val="171717" w:themeColor="background2" w:themeShade="1A"/>
          <w:szCs w:val="22"/>
          <w:lang w:val="en-US"/>
        </w:rPr>
      </w:pPr>
      <w:r w:rsidRPr="00205676">
        <w:rPr>
          <w:color w:val="171717" w:themeColor="background2" w:themeShade="1A"/>
          <w:szCs w:val="22"/>
          <w:highlight w:val="lightGray"/>
          <w:lang w:val="en-US"/>
        </w:rPr>
        <w:t>[</w:t>
      </w:r>
      <w:r w:rsidRPr="00205676">
        <w:rPr>
          <w:color w:val="171717" w:themeColor="background2" w:themeShade="1A"/>
          <w:szCs w:val="22"/>
          <w:highlight w:val="lightGray"/>
          <w:lang w:val="en-US"/>
        </w:rPr>
        <w:t xml:space="preserve">20/0033r1 (Coordinated spatial reuse operation, Jason </w:t>
      </w:r>
      <w:proofErr w:type="spellStart"/>
      <w:r w:rsidRPr="00205676">
        <w:rPr>
          <w:color w:val="171717" w:themeColor="background2" w:themeShade="1A"/>
          <w:szCs w:val="22"/>
          <w:highlight w:val="lightGray"/>
          <w:lang w:val="en-US"/>
        </w:rPr>
        <w:t>Yuchen</w:t>
      </w:r>
      <w:proofErr w:type="spellEnd"/>
      <w:r w:rsidRPr="00205676">
        <w:rPr>
          <w:color w:val="171717" w:themeColor="background2" w:themeShade="1A"/>
          <w:szCs w:val="22"/>
          <w:highlight w:val="lightGray"/>
          <w:lang w:val="en-US"/>
        </w:rPr>
        <w:t xml:space="preserve"> </w:t>
      </w:r>
      <w:proofErr w:type="spellStart"/>
      <w:r w:rsidRPr="00205676">
        <w:rPr>
          <w:color w:val="171717" w:themeColor="background2" w:themeShade="1A"/>
          <w:szCs w:val="22"/>
          <w:highlight w:val="lightGray"/>
          <w:lang w:val="en-US"/>
        </w:rPr>
        <w:t>Guo</w:t>
      </w:r>
      <w:proofErr w:type="spellEnd"/>
      <w:r w:rsidRPr="00205676">
        <w:rPr>
          <w:color w:val="171717" w:themeColor="background2" w:themeShade="1A"/>
          <w:szCs w:val="22"/>
          <w:highlight w:val="lightGray"/>
          <w:lang w:val="en-US"/>
        </w:rPr>
        <w:t>, Huawei)</w:t>
      </w:r>
      <w:r w:rsidRPr="00205676">
        <w:rPr>
          <w:color w:val="171717" w:themeColor="background2" w:themeShade="1A"/>
          <w:szCs w:val="22"/>
          <w:highlight w:val="lightGray"/>
          <w:lang w:val="en-US"/>
        </w:rPr>
        <w:t xml:space="preserve">, </w:t>
      </w:r>
      <w:r w:rsidRPr="00205676">
        <w:rPr>
          <w:color w:val="171717" w:themeColor="background2" w:themeShade="1A"/>
          <w:szCs w:val="22"/>
          <w:highlight w:val="lightGray"/>
          <w:lang w:val="en-US" w:eastAsia="ko-KR"/>
        </w:rPr>
        <w:t>Y/N/A: 97/6/25</w:t>
      </w:r>
      <w:r w:rsidRPr="00205676">
        <w:rPr>
          <w:color w:val="171717" w:themeColor="background2" w:themeShade="1A"/>
          <w:szCs w:val="22"/>
          <w:highlight w:val="lightGray"/>
          <w:lang w:val="en-US" w:eastAsia="ko-KR"/>
        </w:rPr>
        <w:t>]</w:t>
      </w:r>
    </w:p>
    <w:p w:rsidR="00205676" w:rsidRDefault="00205676" w:rsidP="00491B62">
      <w:pPr>
        <w:pStyle w:val="ListParagraph"/>
        <w:ind w:left="0"/>
        <w:jc w:val="both"/>
      </w:pPr>
    </w:p>
    <w:p w:rsidR="005F5114" w:rsidRPr="0020305D" w:rsidRDefault="008615E6" w:rsidP="002A0425">
      <w:pPr>
        <w:pStyle w:val="Heading1"/>
        <w:numPr>
          <w:ilvl w:val="0"/>
          <w:numId w:val="7"/>
        </w:numPr>
        <w:tabs>
          <w:tab w:val="left" w:pos="450"/>
        </w:tabs>
        <w:ind w:left="0" w:firstLine="0"/>
        <w:jc w:val="both"/>
        <w:rPr>
          <w:u w:val="none"/>
        </w:rPr>
      </w:pPr>
      <w:bookmarkStart w:id="426" w:name="_Toc36723517"/>
      <w:r>
        <w:rPr>
          <w:u w:val="none"/>
        </w:rPr>
        <w:t>Link adaptation and retransmission protocols</w:t>
      </w:r>
      <w:bookmarkEnd w:id="426"/>
    </w:p>
    <w:p w:rsidR="005F5114" w:rsidRPr="006D12DF" w:rsidRDefault="005F5114"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427" w:name="_Toc14316288"/>
      <w:bookmarkStart w:id="428" w:name="_Toc14316800"/>
      <w:bookmarkStart w:id="429" w:name="_Toc14350459"/>
      <w:bookmarkStart w:id="430" w:name="_Toc21520603"/>
      <w:bookmarkStart w:id="431" w:name="_Toc21520646"/>
      <w:bookmarkStart w:id="432" w:name="_Toc21520695"/>
      <w:bookmarkStart w:id="433" w:name="_Toc21543279"/>
      <w:bookmarkStart w:id="434" w:name="_Toc21543487"/>
      <w:bookmarkStart w:id="435" w:name="_Toc24703015"/>
      <w:bookmarkStart w:id="436" w:name="_Toc24704625"/>
      <w:bookmarkStart w:id="437" w:name="_Toc24704730"/>
      <w:bookmarkStart w:id="438" w:name="_Toc24705220"/>
      <w:bookmarkStart w:id="439" w:name="_Toc24780867"/>
      <w:bookmarkStart w:id="440" w:name="_Toc24781767"/>
      <w:bookmarkStart w:id="441" w:name="_Toc24782467"/>
      <w:bookmarkStart w:id="442" w:name="_Toc24802044"/>
      <w:bookmarkStart w:id="443" w:name="_Toc24805240"/>
      <w:bookmarkStart w:id="444" w:name="_Toc24806227"/>
      <w:bookmarkStart w:id="445" w:name="_Toc24806953"/>
      <w:bookmarkStart w:id="446" w:name="_Toc24891632"/>
      <w:bookmarkStart w:id="447" w:name="_Toc24891953"/>
      <w:bookmarkStart w:id="448" w:name="_Toc24891999"/>
      <w:bookmarkStart w:id="449" w:name="_Toc24892636"/>
      <w:bookmarkStart w:id="450" w:name="_Toc24893250"/>
      <w:bookmarkStart w:id="451" w:name="_Toc24893782"/>
      <w:bookmarkStart w:id="452" w:name="_Toc24894173"/>
      <w:bookmarkStart w:id="453" w:name="_Toc24894658"/>
      <w:bookmarkStart w:id="454" w:name="_Toc25752122"/>
      <w:bookmarkStart w:id="455" w:name="_Toc30867930"/>
      <w:bookmarkStart w:id="456" w:name="_Toc30869214"/>
      <w:bookmarkStart w:id="457" w:name="_Toc30876644"/>
      <w:bookmarkStart w:id="458" w:name="_Toc30876697"/>
      <w:bookmarkStart w:id="459" w:name="_Toc30876986"/>
      <w:bookmarkStart w:id="460" w:name="_Toc30895017"/>
      <w:bookmarkStart w:id="461" w:name="_Toc30895526"/>
      <w:bookmarkStart w:id="462" w:name="_Toc30897884"/>
      <w:bookmarkStart w:id="463" w:name="_Toc30899311"/>
      <w:bookmarkStart w:id="464" w:name="_Toc30915821"/>
      <w:bookmarkStart w:id="465" w:name="_Toc30915883"/>
      <w:bookmarkStart w:id="466" w:name="_Toc31918209"/>
      <w:bookmarkStart w:id="467" w:name="_Toc36716541"/>
      <w:bookmarkStart w:id="468" w:name="_Toc36723303"/>
      <w:bookmarkStart w:id="469" w:name="_Toc36723385"/>
      <w:bookmarkStart w:id="470" w:name="_Toc36723518"/>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p w:rsidR="005F5114" w:rsidRPr="00B872F3" w:rsidRDefault="005F5114" w:rsidP="002A0425">
      <w:pPr>
        <w:pStyle w:val="Heading2"/>
        <w:jc w:val="both"/>
        <w:rPr>
          <w:u w:val="none"/>
        </w:rPr>
      </w:pPr>
      <w:bookmarkStart w:id="471" w:name="_Toc36723519"/>
      <w:r w:rsidRPr="00B872F3">
        <w:rPr>
          <w:u w:val="none"/>
        </w:rPr>
        <w:t>General</w:t>
      </w:r>
      <w:bookmarkEnd w:id="471"/>
    </w:p>
    <w:p w:rsidR="005F5114" w:rsidRDefault="005F5114" w:rsidP="002A0425">
      <w:pPr>
        <w:jc w:val="both"/>
      </w:pPr>
    </w:p>
    <w:p w:rsidR="005F5114" w:rsidRDefault="005F5114" w:rsidP="002A0425">
      <w:pPr>
        <w:jc w:val="both"/>
      </w:pPr>
      <w:r>
        <w:t xml:space="preserve">This section describes features related to </w:t>
      </w:r>
      <w:r w:rsidR="008615E6">
        <w:t>enhanced link adaptation and retransmission protocols</w:t>
      </w:r>
      <w:r>
        <w:t>.</w:t>
      </w:r>
    </w:p>
    <w:p w:rsidR="005F5114" w:rsidRPr="00B872F3" w:rsidRDefault="005F5114" w:rsidP="002A0425">
      <w:pPr>
        <w:pStyle w:val="Heading2"/>
        <w:jc w:val="both"/>
        <w:rPr>
          <w:u w:val="none"/>
        </w:rPr>
      </w:pPr>
      <w:bookmarkStart w:id="472" w:name="_Toc36723520"/>
      <w:r>
        <w:rPr>
          <w:u w:val="none"/>
        </w:rPr>
        <w:t>Feature #1</w:t>
      </w:r>
      <w:bookmarkEnd w:id="472"/>
    </w:p>
    <w:p w:rsidR="005F5114" w:rsidRDefault="005F5114" w:rsidP="002A0425">
      <w:pPr>
        <w:jc w:val="both"/>
      </w:pPr>
    </w:p>
    <w:p w:rsidR="005F5114" w:rsidRDefault="005F5114" w:rsidP="002A0425">
      <w:pPr>
        <w:jc w:val="both"/>
      </w:pPr>
      <w:r>
        <w:t>Description for feature #1</w:t>
      </w:r>
    </w:p>
    <w:p w:rsidR="009260A0" w:rsidRPr="0020305D" w:rsidRDefault="009260A0" w:rsidP="002A0425">
      <w:pPr>
        <w:pStyle w:val="Heading1"/>
        <w:numPr>
          <w:ilvl w:val="0"/>
          <w:numId w:val="7"/>
        </w:numPr>
        <w:tabs>
          <w:tab w:val="left" w:pos="450"/>
        </w:tabs>
        <w:ind w:left="0" w:firstLine="0"/>
        <w:jc w:val="both"/>
        <w:rPr>
          <w:u w:val="none"/>
        </w:rPr>
      </w:pPr>
      <w:bookmarkStart w:id="473" w:name="_Toc36723521"/>
      <w:r>
        <w:rPr>
          <w:u w:val="none"/>
        </w:rPr>
        <w:lastRenderedPageBreak/>
        <w:t>Low latency</w:t>
      </w:r>
      <w:bookmarkEnd w:id="473"/>
    </w:p>
    <w:p w:rsidR="009260A0" w:rsidRPr="006D12DF" w:rsidRDefault="009260A0" w:rsidP="002A0425">
      <w:pPr>
        <w:pStyle w:val="ListParagraph"/>
        <w:keepNext/>
        <w:keepLines/>
        <w:numPr>
          <w:ilvl w:val="0"/>
          <w:numId w:val="10"/>
        </w:numPr>
        <w:spacing w:before="320"/>
        <w:contextualSpacing w:val="0"/>
        <w:jc w:val="both"/>
        <w:outlineLvl w:val="0"/>
        <w:rPr>
          <w:rFonts w:ascii="Arial" w:hAnsi="Arial"/>
          <w:b/>
          <w:vanish/>
          <w:sz w:val="32"/>
          <w:u w:val="single"/>
        </w:rPr>
      </w:pPr>
      <w:bookmarkStart w:id="474" w:name="_Toc14316292"/>
      <w:bookmarkStart w:id="475" w:name="_Toc14316804"/>
      <w:bookmarkStart w:id="476" w:name="_Toc14350463"/>
      <w:bookmarkStart w:id="477" w:name="_Toc21520607"/>
      <w:bookmarkStart w:id="478" w:name="_Toc21520650"/>
      <w:bookmarkStart w:id="479" w:name="_Toc21520699"/>
      <w:bookmarkStart w:id="480" w:name="_Toc21543283"/>
      <w:bookmarkStart w:id="481" w:name="_Toc21543491"/>
      <w:bookmarkStart w:id="482" w:name="_Toc24703019"/>
      <w:bookmarkStart w:id="483" w:name="_Toc24704629"/>
      <w:bookmarkStart w:id="484" w:name="_Toc24704734"/>
      <w:bookmarkStart w:id="485" w:name="_Toc24705224"/>
      <w:bookmarkStart w:id="486" w:name="_Toc24780871"/>
      <w:bookmarkStart w:id="487" w:name="_Toc24781771"/>
      <w:bookmarkStart w:id="488" w:name="_Toc24782471"/>
      <w:bookmarkStart w:id="489" w:name="_Toc24802048"/>
      <w:bookmarkStart w:id="490" w:name="_Toc24805244"/>
      <w:bookmarkStart w:id="491" w:name="_Toc24806231"/>
      <w:bookmarkStart w:id="492" w:name="_Toc24806957"/>
      <w:bookmarkStart w:id="493" w:name="_Toc24891636"/>
      <w:bookmarkStart w:id="494" w:name="_Toc24891957"/>
      <w:bookmarkStart w:id="495" w:name="_Toc24892003"/>
      <w:bookmarkStart w:id="496" w:name="_Toc24892640"/>
      <w:bookmarkStart w:id="497" w:name="_Toc24893254"/>
      <w:bookmarkStart w:id="498" w:name="_Toc24893786"/>
      <w:bookmarkStart w:id="499" w:name="_Toc24894177"/>
      <w:bookmarkStart w:id="500" w:name="_Toc24894662"/>
      <w:bookmarkStart w:id="501" w:name="_Toc25752126"/>
      <w:bookmarkStart w:id="502" w:name="_Toc30867934"/>
      <w:bookmarkStart w:id="503" w:name="_Toc30869218"/>
      <w:bookmarkStart w:id="504" w:name="_Toc30876648"/>
      <w:bookmarkStart w:id="505" w:name="_Toc30876701"/>
      <w:bookmarkStart w:id="506" w:name="_Toc30876990"/>
      <w:bookmarkStart w:id="507" w:name="_Toc30895021"/>
      <w:bookmarkStart w:id="508" w:name="_Toc30895530"/>
      <w:bookmarkStart w:id="509" w:name="_Toc30897888"/>
      <w:bookmarkStart w:id="510" w:name="_Toc30899315"/>
      <w:bookmarkStart w:id="511" w:name="_Toc30915825"/>
      <w:bookmarkStart w:id="512" w:name="_Toc30915887"/>
      <w:bookmarkStart w:id="513" w:name="_Toc31918213"/>
      <w:bookmarkStart w:id="514" w:name="_Toc36716545"/>
      <w:bookmarkStart w:id="515" w:name="_Toc36723307"/>
      <w:bookmarkStart w:id="516" w:name="_Toc36723389"/>
      <w:bookmarkStart w:id="517" w:name="_Toc36723522"/>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p>
    <w:p w:rsidR="009260A0" w:rsidRPr="00B872F3" w:rsidRDefault="009260A0" w:rsidP="002A0425">
      <w:pPr>
        <w:pStyle w:val="Heading2"/>
        <w:jc w:val="both"/>
        <w:rPr>
          <w:u w:val="none"/>
        </w:rPr>
      </w:pPr>
      <w:bookmarkStart w:id="518" w:name="_Toc36723523"/>
      <w:r w:rsidRPr="00B872F3">
        <w:rPr>
          <w:u w:val="none"/>
        </w:rPr>
        <w:t>General</w:t>
      </w:r>
      <w:bookmarkEnd w:id="518"/>
    </w:p>
    <w:p w:rsidR="009260A0" w:rsidRDefault="009260A0" w:rsidP="002A0425">
      <w:pPr>
        <w:jc w:val="both"/>
      </w:pPr>
    </w:p>
    <w:p w:rsidR="009260A0" w:rsidRDefault="009260A0" w:rsidP="002A0425">
      <w:pPr>
        <w:jc w:val="both"/>
      </w:pPr>
      <w:r>
        <w:t>This section describes features related to low latency.</w:t>
      </w:r>
    </w:p>
    <w:p w:rsidR="009260A0" w:rsidRPr="00B872F3" w:rsidRDefault="009260A0" w:rsidP="002A0425">
      <w:pPr>
        <w:pStyle w:val="Heading2"/>
        <w:jc w:val="both"/>
        <w:rPr>
          <w:u w:val="none"/>
        </w:rPr>
      </w:pPr>
      <w:bookmarkStart w:id="519" w:name="_Toc36723524"/>
      <w:r>
        <w:rPr>
          <w:u w:val="none"/>
        </w:rPr>
        <w:t>Feature #1</w:t>
      </w:r>
      <w:bookmarkEnd w:id="519"/>
    </w:p>
    <w:p w:rsidR="009260A0" w:rsidRDefault="009260A0" w:rsidP="002A0425">
      <w:pPr>
        <w:jc w:val="both"/>
      </w:pPr>
    </w:p>
    <w:p w:rsidR="009260A0" w:rsidRDefault="009260A0" w:rsidP="002A0425">
      <w:pPr>
        <w:jc w:val="both"/>
      </w:pPr>
      <w:r>
        <w:t>Description for feature #1</w:t>
      </w:r>
    </w:p>
    <w:bookmarkStart w:id="520" w:name="_Toc36723525"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rsidR="00532D36" w:rsidRPr="00FB5BD0" w:rsidRDefault="00532D36">
          <w:pPr>
            <w:pStyle w:val="Heading1"/>
            <w:rPr>
              <w:u w:val="none"/>
            </w:rPr>
          </w:pPr>
          <w:r w:rsidRPr="00FB5BD0">
            <w:rPr>
              <w:u w:val="none"/>
            </w:rPr>
            <w:t>Bibliography</w:t>
          </w:r>
          <w:bookmarkEnd w:id="520"/>
        </w:p>
        <w:sdt>
          <w:sdtPr>
            <w:id w:val="111145805"/>
            <w:bibliography/>
          </w:sdtPr>
          <w:sdtEndPr>
            <w:rPr>
              <w:rFonts w:ascii="Arial" w:hAnsi="Arial"/>
              <w:b/>
              <w:sz w:val="32"/>
              <w:u w:val="single"/>
            </w:rPr>
          </w:sdtEndPr>
          <w:sdtContent>
            <w:p w:rsidR="00BD7EC2" w:rsidRDefault="00532D36" w:rsidP="001E0F6D">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BD7EC2">
                <w:trPr>
                  <w:divId w:val="1889684109"/>
                  <w:tblCellSpacing w:w="15" w:type="dxa"/>
                </w:trPr>
                <w:tc>
                  <w:tcPr>
                    <w:tcW w:w="50" w:type="pct"/>
                    <w:hideMark/>
                  </w:tcPr>
                  <w:p w:rsidR="00BD7EC2" w:rsidRDefault="00BD7EC2">
                    <w:pPr>
                      <w:pStyle w:val="Bibliography"/>
                      <w:rPr>
                        <w:noProof/>
                        <w:sz w:val="24"/>
                        <w:szCs w:val="24"/>
                      </w:rPr>
                    </w:pPr>
                    <w:r>
                      <w:rPr>
                        <w:noProof/>
                      </w:rPr>
                      <w:t xml:space="preserve">[1]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 </w:t>
                    </w:r>
                  </w:p>
                </w:tc>
                <w:tc>
                  <w:tcPr>
                    <w:tcW w:w="0" w:type="auto"/>
                    <w:hideMark/>
                  </w:tcPr>
                  <w:p w:rsidR="00BD7EC2" w:rsidRDefault="00BD7EC2">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 </w:t>
                    </w:r>
                  </w:p>
                </w:tc>
                <w:tc>
                  <w:tcPr>
                    <w:tcW w:w="0" w:type="auto"/>
                    <w:hideMark/>
                  </w:tcPr>
                  <w:p w:rsidR="00BD7EC2" w:rsidRDefault="00BD7EC2">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 </w:t>
                    </w:r>
                  </w:p>
                </w:tc>
                <w:tc>
                  <w:tcPr>
                    <w:tcW w:w="0" w:type="auto"/>
                    <w:hideMark/>
                  </w:tcPr>
                  <w:p w:rsidR="00BD7EC2" w:rsidRDefault="00BD7EC2">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[6] </w:t>
                    </w:r>
                  </w:p>
                </w:tc>
                <w:tc>
                  <w:tcPr>
                    <w:tcW w:w="0" w:type="auto"/>
                    <w:hideMark/>
                  </w:tcPr>
                  <w:p w:rsidR="00BD7EC2" w:rsidRDefault="00BD7EC2">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[7] </w:t>
                    </w:r>
                  </w:p>
                </w:tc>
                <w:tc>
                  <w:tcPr>
                    <w:tcW w:w="0" w:type="auto"/>
                    <w:hideMark/>
                  </w:tcPr>
                  <w:p w:rsidR="00BD7EC2" w:rsidRDefault="00BD7EC2">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[8] </w:t>
                    </w:r>
                  </w:p>
                </w:tc>
                <w:tc>
                  <w:tcPr>
                    <w:tcW w:w="0" w:type="auto"/>
                    <w:hideMark/>
                  </w:tcPr>
                  <w:p w:rsidR="00BD7EC2" w:rsidRDefault="00BD7EC2">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[9] </w:t>
                    </w:r>
                  </w:p>
                </w:tc>
                <w:tc>
                  <w:tcPr>
                    <w:tcW w:w="0" w:type="auto"/>
                    <w:hideMark/>
                  </w:tcPr>
                  <w:p w:rsidR="00BD7EC2" w:rsidRDefault="00BD7EC2">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[10] </w:t>
                    </w:r>
                  </w:p>
                </w:tc>
                <w:tc>
                  <w:tcPr>
                    <w:tcW w:w="0" w:type="auto"/>
                    <w:hideMark/>
                  </w:tcPr>
                  <w:p w:rsidR="00BD7EC2" w:rsidRDefault="00BD7EC2">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[11] </w:t>
                    </w:r>
                  </w:p>
                </w:tc>
                <w:tc>
                  <w:tcPr>
                    <w:tcW w:w="0" w:type="auto"/>
                    <w:hideMark/>
                  </w:tcPr>
                  <w:p w:rsidR="00BD7EC2" w:rsidRDefault="00BD7EC2">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[12] </w:t>
                    </w:r>
                  </w:p>
                </w:tc>
                <w:tc>
                  <w:tcPr>
                    <w:tcW w:w="0" w:type="auto"/>
                    <w:hideMark/>
                  </w:tcPr>
                  <w:p w:rsidR="00BD7EC2" w:rsidRDefault="00BD7EC2">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[13] </w:t>
                    </w:r>
                  </w:p>
                </w:tc>
                <w:tc>
                  <w:tcPr>
                    <w:tcW w:w="0" w:type="auto"/>
                    <w:hideMark/>
                  </w:tcPr>
                  <w:p w:rsidR="00BD7EC2" w:rsidRDefault="00BD7EC2">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[14] </w:t>
                    </w:r>
                  </w:p>
                </w:tc>
                <w:tc>
                  <w:tcPr>
                    <w:tcW w:w="0" w:type="auto"/>
                    <w:hideMark/>
                  </w:tcPr>
                  <w:p w:rsidR="00BD7EC2" w:rsidRDefault="00BD7EC2">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[15] </w:t>
                    </w:r>
                  </w:p>
                </w:tc>
                <w:tc>
                  <w:tcPr>
                    <w:tcW w:w="0" w:type="auto"/>
                    <w:hideMark/>
                  </w:tcPr>
                  <w:p w:rsidR="00BD7EC2" w:rsidRDefault="00BD7EC2">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[16]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[17] </w:t>
                    </w:r>
                  </w:p>
                </w:tc>
                <w:tc>
                  <w:tcPr>
                    <w:tcW w:w="0" w:type="auto"/>
                    <w:hideMark/>
                  </w:tcPr>
                  <w:p w:rsidR="00BD7EC2" w:rsidRDefault="00BD7EC2">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[18] </w:t>
                    </w:r>
                  </w:p>
                </w:tc>
                <w:tc>
                  <w:tcPr>
                    <w:tcW w:w="0" w:type="auto"/>
                    <w:hideMark/>
                  </w:tcPr>
                  <w:p w:rsidR="00BD7EC2" w:rsidRDefault="00BD7EC2">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[19] </w:t>
                    </w:r>
                  </w:p>
                </w:tc>
                <w:tc>
                  <w:tcPr>
                    <w:tcW w:w="0" w:type="auto"/>
                    <w:hideMark/>
                  </w:tcPr>
                  <w:p w:rsidR="00BD7EC2" w:rsidRDefault="00BD7EC2">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[20] </w:t>
                    </w:r>
                  </w:p>
                </w:tc>
                <w:tc>
                  <w:tcPr>
                    <w:tcW w:w="0" w:type="auto"/>
                    <w:hideMark/>
                  </w:tcPr>
                  <w:p w:rsidR="00BD7EC2" w:rsidRDefault="00BD7EC2">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[21] </w:t>
                    </w:r>
                  </w:p>
                </w:tc>
                <w:tc>
                  <w:tcPr>
                    <w:tcW w:w="0" w:type="auto"/>
                    <w:hideMark/>
                  </w:tcPr>
                  <w:p w:rsidR="00BD7EC2" w:rsidRDefault="00BD7EC2">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[22] </w:t>
                    </w:r>
                  </w:p>
                </w:tc>
                <w:tc>
                  <w:tcPr>
                    <w:tcW w:w="0" w:type="auto"/>
                    <w:hideMark/>
                  </w:tcPr>
                  <w:p w:rsidR="00BD7EC2" w:rsidRDefault="00BD7EC2">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[23] </w:t>
                    </w:r>
                  </w:p>
                </w:tc>
                <w:tc>
                  <w:tcPr>
                    <w:tcW w:w="0" w:type="auto"/>
                    <w:hideMark/>
                  </w:tcPr>
                  <w:p w:rsidR="00BD7EC2" w:rsidRDefault="00BD7EC2">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[24] </w:t>
                    </w:r>
                  </w:p>
                </w:tc>
                <w:tc>
                  <w:tcPr>
                    <w:tcW w:w="0" w:type="auto"/>
                    <w:hideMark/>
                  </w:tcPr>
                  <w:p w:rsidR="00BD7EC2" w:rsidRDefault="00BD7EC2">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[25] </w:t>
                    </w:r>
                  </w:p>
                </w:tc>
                <w:tc>
                  <w:tcPr>
                    <w:tcW w:w="0" w:type="auto"/>
                    <w:hideMark/>
                  </w:tcPr>
                  <w:p w:rsidR="00BD7EC2" w:rsidRDefault="00BD7EC2">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[26] </w:t>
                    </w:r>
                  </w:p>
                </w:tc>
                <w:tc>
                  <w:tcPr>
                    <w:tcW w:w="0" w:type="auto"/>
                    <w:hideMark/>
                  </w:tcPr>
                  <w:p w:rsidR="00BD7EC2" w:rsidRDefault="00BD7EC2">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lastRenderedPageBreak/>
                      <w:t xml:space="preserve">[27] </w:t>
                    </w:r>
                  </w:p>
                </w:tc>
                <w:tc>
                  <w:tcPr>
                    <w:tcW w:w="0" w:type="auto"/>
                    <w:hideMark/>
                  </w:tcPr>
                  <w:p w:rsidR="00BD7EC2" w:rsidRDefault="00BD7EC2">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[28] </w:t>
                    </w:r>
                  </w:p>
                </w:tc>
                <w:tc>
                  <w:tcPr>
                    <w:tcW w:w="0" w:type="auto"/>
                    <w:hideMark/>
                  </w:tcPr>
                  <w:p w:rsidR="00BD7EC2" w:rsidRDefault="00BD7EC2">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[29] </w:t>
                    </w:r>
                  </w:p>
                </w:tc>
                <w:tc>
                  <w:tcPr>
                    <w:tcW w:w="0" w:type="auto"/>
                    <w:hideMark/>
                  </w:tcPr>
                  <w:p w:rsidR="00BD7EC2" w:rsidRDefault="00BD7EC2">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[30] </w:t>
                    </w:r>
                  </w:p>
                </w:tc>
                <w:tc>
                  <w:tcPr>
                    <w:tcW w:w="0" w:type="auto"/>
                    <w:hideMark/>
                  </w:tcPr>
                  <w:p w:rsidR="00BD7EC2" w:rsidRDefault="00BD7EC2">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[31] </w:t>
                    </w:r>
                  </w:p>
                </w:tc>
                <w:tc>
                  <w:tcPr>
                    <w:tcW w:w="0" w:type="auto"/>
                    <w:hideMark/>
                  </w:tcPr>
                  <w:p w:rsidR="00BD7EC2" w:rsidRDefault="00BD7EC2">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[32] </w:t>
                    </w:r>
                  </w:p>
                </w:tc>
                <w:tc>
                  <w:tcPr>
                    <w:tcW w:w="0" w:type="auto"/>
                    <w:hideMark/>
                  </w:tcPr>
                  <w:p w:rsidR="00BD7EC2" w:rsidRDefault="00BD7EC2">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[33] </w:t>
                    </w:r>
                  </w:p>
                </w:tc>
                <w:tc>
                  <w:tcPr>
                    <w:tcW w:w="0" w:type="auto"/>
                    <w:hideMark/>
                  </w:tcPr>
                  <w:p w:rsidR="00BD7EC2" w:rsidRDefault="00BD7EC2">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[34] </w:t>
                    </w:r>
                  </w:p>
                </w:tc>
                <w:tc>
                  <w:tcPr>
                    <w:tcW w:w="0" w:type="auto"/>
                    <w:hideMark/>
                  </w:tcPr>
                  <w:p w:rsidR="00BD7EC2" w:rsidRDefault="00BD7EC2">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[35] </w:t>
                    </w:r>
                  </w:p>
                </w:tc>
                <w:tc>
                  <w:tcPr>
                    <w:tcW w:w="0" w:type="auto"/>
                    <w:hideMark/>
                  </w:tcPr>
                  <w:p w:rsidR="00BD7EC2" w:rsidRDefault="00BD7EC2">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[36] </w:t>
                    </w:r>
                  </w:p>
                </w:tc>
                <w:tc>
                  <w:tcPr>
                    <w:tcW w:w="0" w:type="auto"/>
                    <w:hideMark/>
                  </w:tcPr>
                  <w:p w:rsidR="00BD7EC2" w:rsidRDefault="00BD7EC2">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[37] </w:t>
                    </w:r>
                  </w:p>
                </w:tc>
                <w:tc>
                  <w:tcPr>
                    <w:tcW w:w="0" w:type="auto"/>
                    <w:hideMark/>
                  </w:tcPr>
                  <w:p w:rsidR="00BD7EC2" w:rsidRDefault="00BD7EC2">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[38] </w:t>
                    </w:r>
                  </w:p>
                </w:tc>
                <w:tc>
                  <w:tcPr>
                    <w:tcW w:w="0" w:type="auto"/>
                    <w:hideMark/>
                  </w:tcPr>
                  <w:p w:rsidR="00BD7EC2" w:rsidRDefault="00BD7EC2">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[39] </w:t>
                    </w:r>
                  </w:p>
                </w:tc>
                <w:tc>
                  <w:tcPr>
                    <w:tcW w:w="0" w:type="auto"/>
                    <w:hideMark/>
                  </w:tcPr>
                  <w:p w:rsidR="00BD7EC2" w:rsidRDefault="00BD7EC2">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[40] </w:t>
                    </w:r>
                  </w:p>
                </w:tc>
                <w:tc>
                  <w:tcPr>
                    <w:tcW w:w="0" w:type="auto"/>
                    <w:hideMark/>
                  </w:tcPr>
                  <w:p w:rsidR="00BD7EC2" w:rsidRDefault="00BD7EC2">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[41] </w:t>
                    </w:r>
                  </w:p>
                </w:tc>
                <w:tc>
                  <w:tcPr>
                    <w:tcW w:w="0" w:type="auto"/>
                    <w:hideMark/>
                  </w:tcPr>
                  <w:p w:rsidR="00BD7EC2" w:rsidRDefault="00BD7EC2">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[42] </w:t>
                    </w:r>
                  </w:p>
                </w:tc>
                <w:tc>
                  <w:tcPr>
                    <w:tcW w:w="0" w:type="auto"/>
                    <w:hideMark/>
                  </w:tcPr>
                  <w:p w:rsidR="00BD7EC2" w:rsidRDefault="00BD7EC2">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[43] </w:t>
                    </w:r>
                  </w:p>
                </w:tc>
                <w:tc>
                  <w:tcPr>
                    <w:tcW w:w="0" w:type="auto"/>
                    <w:hideMark/>
                  </w:tcPr>
                  <w:p w:rsidR="00BD7EC2" w:rsidRDefault="00BD7EC2">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[44] </w:t>
                    </w:r>
                  </w:p>
                </w:tc>
                <w:tc>
                  <w:tcPr>
                    <w:tcW w:w="0" w:type="auto"/>
                    <w:hideMark/>
                  </w:tcPr>
                  <w:p w:rsidR="00BD7EC2" w:rsidRDefault="00BD7EC2">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[45] </w:t>
                    </w:r>
                  </w:p>
                </w:tc>
                <w:tc>
                  <w:tcPr>
                    <w:tcW w:w="0" w:type="auto"/>
                    <w:hideMark/>
                  </w:tcPr>
                  <w:p w:rsidR="00BD7EC2" w:rsidRDefault="00BD7EC2">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[46] </w:t>
                    </w:r>
                  </w:p>
                </w:tc>
                <w:tc>
                  <w:tcPr>
                    <w:tcW w:w="0" w:type="auto"/>
                    <w:hideMark/>
                  </w:tcPr>
                  <w:p w:rsidR="00BD7EC2" w:rsidRDefault="00BD7EC2">
                    <w:pPr>
                      <w:pStyle w:val="Bibliography"/>
                      <w:rPr>
                        <w:noProof/>
                      </w:rPr>
                    </w:pPr>
                    <w:r>
                      <w:rPr>
                        <w:noProof/>
                      </w:rPr>
                      <w:t xml:space="preserve">Liwen Chu (NXP), “A-MPDU and BA,” </w:t>
                    </w:r>
                    <w:r>
                      <w:rPr>
                        <w:i/>
                        <w:iCs/>
                        <w:noProof/>
                      </w:rPr>
                      <w:t xml:space="preserve">19/1856r3,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[47] </w:t>
                    </w:r>
                  </w:p>
                </w:tc>
                <w:tc>
                  <w:tcPr>
                    <w:tcW w:w="0" w:type="auto"/>
                    <w:hideMark/>
                  </w:tcPr>
                  <w:p w:rsidR="00BD7EC2" w:rsidRDefault="00BD7EC2">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[48] </w:t>
                    </w:r>
                  </w:p>
                </w:tc>
                <w:tc>
                  <w:tcPr>
                    <w:tcW w:w="0" w:type="auto"/>
                    <w:hideMark/>
                  </w:tcPr>
                  <w:p w:rsidR="00BD7EC2" w:rsidRDefault="00BD7EC2">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[49] </w:t>
                    </w:r>
                  </w:p>
                </w:tc>
                <w:tc>
                  <w:tcPr>
                    <w:tcW w:w="0" w:type="auto"/>
                    <w:hideMark/>
                  </w:tcPr>
                  <w:p w:rsidR="00BD7EC2" w:rsidRDefault="00BD7EC2">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[50] </w:t>
                    </w:r>
                  </w:p>
                </w:tc>
                <w:tc>
                  <w:tcPr>
                    <w:tcW w:w="0" w:type="auto"/>
                    <w:hideMark/>
                  </w:tcPr>
                  <w:p w:rsidR="00BD7EC2" w:rsidRDefault="00BD7EC2">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[51] </w:t>
                    </w:r>
                  </w:p>
                </w:tc>
                <w:tc>
                  <w:tcPr>
                    <w:tcW w:w="0" w:type="auto"/>
                    <w:hideMark/>
                  </w:tcPr>
                  <w:p w:rsidR="00BD7EC2" w:rsidRDefault="00BD7EC2">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[52] </w:t>
                    </w:r>
                  </w:p>
                </w:tc>
                <w:tc>
                  <w:tcPr>
                    <w:tcW w:w="0" w:type="auto"/>
                    <w:hideMark/>
                  </w:tcPr>
                  <w:p w:rsidR="00BD7EC2" w:rsidRDefault="00BD7EC2">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[53] </w:t>
                    </w:r>
                  </w:p>
                </w:tc>
                <w:tc>
                  <w:tcPr>
                    <w:tcW w:w="0" w:type="auto"/>
                    <w:hideMark/>
                  </w:tcPr>
                  <w:p w:rsidR="00BD7EC2" w:rsidRDefault="00BD7EC2">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[54] </w:t>
                    </w:r>
                  </w:p>
                </w:tc>
                <w:tc>
                  <w:tcPr>
                    <w:tcW w:w="0" w:type="auto"/>
                    <w:hideMark/>
                  </w:tcPr>
                  <w:p w:rsidR="00BD7EC2" w:rsidRDefault="00BD7EC2">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[55] </w:t>
                    </w:r>
                  </w:p>
                </w:tc>
                <w:tc>
                  <w:tcPr>
                    <w:tcW w:w="0" w:type="auto"/>
                    <w:hideMark/>
                  </w:tcPr>
                  <w:p w:rsidR="00BD7EC2" w:rsidRDefault="00BD7EC2">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[56] </w:t>
                    </w:r>
                  </w:p>
                </w:tc>
                <w:tc>
                  <w:tcPr>
                    <w:tcW w:w="0" w:type="auto"/>
                    <w:hideMark/>
                  </w:tcPr>
                  <w:p w:rsidR="00BD7EC2" w:rsidRDefault="00BD7EC2">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[57] </w:t>
                    </w:r>
                  </w:p>
                </w:tc>
                <w:tc>
                  <w:tcPr>
                    <w:tcW w:w="0" w:type="auto"/>
                    <w:hideMark/>
                  </w:tcPr>
                  <w:p w:rsidR="00BD7EC2" w:rsidRDefault="00BD7EC2">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[58] </w:t>
                    </w:r>
                  </w:p>
                </w:tc>
                <w:tc>
                  <w:tcPr>
                    <w:tcW w:w="0" w:type="auto"/>
                    <w:hideMark/>
                  </w:tcPr>
                  <w:p w:rsidR="00BD7EC2" w:rsidRDefault="00BD7EC2">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BD7EC2">
                <w:trPr>
                  <w:divId w:val="1889684109"/>
                  <w:tblCellSpacing w:w="15" w:type="dxa"/>
                </w:trPr>
                <w:tc>
                  <w:tcPr>
                    <w:tcW w:w="50" w:type="pct"/>
                    <w:hideMark/>
                  </w:tcPr>
                  <w:p w:rsidR="00BD7EC2" w:rsidRDefault="00BD7EC2">
                    <w:pPr>
                      <w:pStyle w:val="Bibliography"/>
                      <w:rPr>
                        <w:noProof/>
                      </w:rPr>
                    </w:pPr>
                    <w:r>
                      <w:rPr>
                        <w:noProof/>
                      </w:rPr>
                      <w:t xml:space="preserve">[59] </w:t>
                    </w:r>
                  </w:p>
                </w:tc>
                <w:tc>
                  <w:tcPr>
                    <w:tcW w:w="0" w:type="auto"/>
                    <w:hideMark/>
                  </w:tcPr>
                  <w:p w:rsidR="00BD7EC2" w:rsidRDefault="00BD7EC2">
                    <w:pPr>
                      <w:pStyle w:val="Bibliography"/>
                      <w:rPr>
                        <w:noProof/>
                      </w:rPr>
                    </w:pPr>
                    <w:r>
                      <w:rPr>
                        <w:noProof/>
                      </w:rPr>
                      <w:t xml:space="preserve">Liwen Chu (NXP), “Coordinated OFDMA,” </w:t>
                    </w:r>
                    <w:r>
                      <w:rPr>
                        <w:i/>
                        <w:iCs/>
                        <w:noProof/>
                      </w:rPr>
                      <w:t xml:space="preserve">19/1919r3, </w:t>
                    </w:r>
                    <w:r>
                      <w:rPr>
                        <w:noProof/>
                      </w:rPr>
                      <w:t xml:space="preserve">January 2020. </w:t>
                    </w:r>
                  </w:p>
                </w:tc>
              </w:tr>
            </w:tbl>
            <w:p w:rsidR="00BD7EC2" w:rsidRDefault="00BD7EC2">
              <w:pPr>
                <w:divId w:val="1889684109"/>
                <w:rPr>
                  <w:noProof/>
                </w:rPr>
              </w:pPr>
            </w:p>
            <w:p w:rsidR="00513F87" w:rsidRDefault="00532D36" w:rsidP="00FB5BD0">
              <w:pPr>
                <w:pStyle w:val="Heading1"/>
                <w:numPr>
                  <w:ilvl w:val="0"/>
                  <w:numId w:val="0"/>
                </w:numPr>
                <w:ind w:left="432"/>
              </w:pPr>
              <w:r>
                <w:rPr>
                  <w:bCs/>
                  <w:noProof/>
                </w:rPr>
                <w:fldChar w:fldCharType="end"/>
              </w:r>
            </w:p>
          </w:sdtContent>
        </w:sdt>
      </w:sdtContent>
    </w:sdt>
    <w:p w:rsidR="00E64950" w:rsidRDefault="00E64950">
      <w:pPr>
        <w:rPr>
          <w:rFonts w:ascii="Arial" w:hAnsi="Arial"/>
          <w:b/>
          <w:sz w:val="32"/>
        </w:rPr>
      </w:pPr>
      <w:r>
        <w:br w:type="page"/>
      </w:r>
    </w:p>
    <w:p w:rsidR="00FB5BD0" w:rsidRPr="00FB5BD0" w:rsidRDefault="00FB5BD0" w:rsidP="00FB5BD0">
      <w:pPr>
        <w:pStyle w:val="Heading1"/>
        <w:rPr>
          <w:u w:val="none"/>
        </w:rPr>
      </w:pPr>
      <w:bookmarkStart w:id="521" w:name="_Toc36723526"/>
      <w:r w:rsidRPr="00FB5BD0">
        <w:rPr>
          <w:u w:val="none"/>
        </w:rPr>
        <w:lastRenderedPageBreak/>
        <w:t>List of straw polls since January 30, 2020</w:t>
      </w:r>
      <w:bookmarkEnd w:id="521"/>
    </w:p>
    <w:p w:rsidR="00FB5BD0" w:rsidRDefault="00FB5BD0" w:rsidP="00FB5BD0"/>
    <w:p w:rsidR="00FB5BD0" w:rsidRPr="00FB5BD0" w:rsidRDefault="00FB5BD0" w:rsidP="00FB5BD0">
      <w:pPr>
        <w:pStyle w:val="Heading2"/>
        <w:rPr>
          <w:u w:val="none"/>
          <w:lang w:val="en-US"/>
        </w:rPr>
      </w:pPr>
      <w:bookmarkStart w:id="522" w:name="_Toc36723527"/>
      <w:r w:rsidRPr="00FB5BD0">
        <w:rPr>
          <w:u w:val="none"/>
          <w:lang w:val="en-US"/>
        </w:rPr>
        <w:t>January 30 (PHY):  No SP</w:t>
      </w:r>
      <w:bookmarkEnd w:id="522"/>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where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11-20-0266-00-00be-11be-phy-ad-hoc-minutes-january-2020</w:t>
      </w:r>
    </w:p>
    <w:p w:rsidR="00FB5BD0" w:rsidRPr="00FB5BD0" w:rsidRDefault="00FB5BD0" w:rsidP="00FB5BD0">
      <w:pPr>
        <w:pStyle w:val="Heading2"/>
        <w:rPr>
          <w:u w:val="none"/>
          <w:lang w:val="en-US"/>
        </w:rPr>
      </w:pPr>
      <w:bookmarkStart w:id="523" w:name="_Toc36723528"/>
      <w:r w:rsidRPr="00FB5BD0">
        <w:rPr>
          <w:u w:val="none"/>
          <w:lang w:val="en-US"/>
        </w:rPr>
        <w:t>January 30 (MAC):  No SP</w:t>
      </w:r>
      <w:bookmarkEnd w:id="523"/>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524" w:name="_Toc36723529"/>
      <w:r w:rsidRPr="00FB5BD0">
        <w:rPr>
          <w:u w:val="none"/>
          <w:lang w:val="en-US"/>
        </w:rPr>
        <w:t>February 6 (Joint):  No SP</w:t>
      </w:r>
      <w:bookmarkEnd w:id="524"/>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525" w:name="_Toc36723530"/>
      <w:r w:rsidRPr="00FB5BD0">
        <w:rPr>
          <w:u w:val="none"/>
          <w:lang w:val="en-US"/>
        </w:rPr>
        <w:t>February 13 (Joint):  No SP</w:t>
      </w:r>
      <w:bookmarkEnd w:id="525"/>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FB5BD0" w:rsidRDefault="00FB5BD0" w:rsidP="00FB5BD0">
      <w:pPr>
        <w:pStyle w:val="Heading2"/>
        <w:rPr>
          <w:u w:val="none"/>
          <w:lang w:val="en-US"/>
        </w:rPr>
      </w:pPr>
      <w:bookmarkStart w:id="526" w:name="_Toc36723531"/>
      <w:r w:rsidRPr="00FB5BD0">
        <w:rPr>
          <w:u w:val="none"/>
          <w:lang w:val="en-US"/>
        </w:rPr>
        <w:t>February 20 (MAC):  No SP</w:t>
      </w:r>
      <w:bookmarkEnd w:id="526"/>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FB5BD0" w:rsidRDefault="00FB5BD0" w:rsidP="00FB5BD0">
      <w:pPr>
        <w:pStyle w:val="Heading2"/>
        <w:rPr>
          <w:u w:val="none"/>
          <w:lang w:val="en-US"/>
        </w:rPr>
      </w:pPr>
      <w:bookmarkStart w:id="527" w:name="_Toc36723532"/>
      <w:r w:rsidRPr="00FB5BD0">
        <w:rPr>
          <w:u w:val="none"/>
          <w:lang w:val="en-US"/>
        </w:rPr>
        <w:t>February 27 (Joint):  No SP</w:t>
      </w:r>
      <w:bookmarkEnd w:id="527"/>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11-20-0287-03-00be-telephone-conference-meeting-minutes-february-and-march-2020</w:t>
      </w:r>
    </w:p>
    <w:p w:rsidR="00FB5BD0" w:rsidRPr="005758D1" w:rsidRDefault="00FB5BD0" w:rsidP="005758D1">
      <w:pPr>
        <w:pStyle w:val="Heading2"/>
        <w:rPr>
          <w:u w:val="none"/>
          <w:lang w:val="en-US"/>
        </w:rPr>
      </w:pPr>
      <w:bookmarkStart w:id="528" w:name="_Toc36723533"/>
      <w:r w:rsidRPr="005758D1">
        <w:rPr>
          <w:u w:val="none"/>
          <w:lang w:val="en-US"/>
        </w:rPr>
        <w:t>March 5 (MAC):  No SP</w:t>
      </w:r>
      <w:bookmarkEnd w:id="528"/>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11-20-0258-00-00be-11be-mac-ad-hoc-teleconference-minutes-jan-2020-to-mar-2020</w:t>
      </w:r>
    </w:p>
    <w:p w:rsidR="00FB5BD0" w:rsidRPr="005758D1" w:rsidRDefault="00FB5BD0" w:rsidP="005758D1">
      <w:pPr>
        <w:pStyle w:val="Heading2"/>
        <w:rPr>
          <w:u w:val="none"/>
          <w:lang w:val="en-US"/>
        </w:rPr>
      </w:pPr>
      <w:bookmarkStart w:id="529" w:name="_Toc36723534"/>
      <w:r w:rsidRPr="005758D1">
        <w:rPr>
          <w:u w:val="none"/>
          <w:lang w:val="en-US"/>
        </w:rPr>
        <w:t>March 13 (MAC):  No SP</w:t>
      </w:r>
      <w:bookmarkEnd w:id="529"/>
    </w:p>
    <w:p w:rsidR="00FB5BD0" w:rsidRPr="009563A4" w:rsidRDefault="00FB5BD0" w:rsidP="00FB5BD0">
      <w:pPr>
        <w:jc w:val="both"/>
        <w:rPr>
          <w:rFonts w:ascii="Arial" w:hAnsi="Arial" w:cs="Arial"/>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11-20-0467-01-00be-mac-ad-hoc-teleconference-minutes-march2020-april2020</w:t>
      </w:r>
    </w:p>
    <w:p w:rsidR="00FB5BD0" w:rsidRPr="005758D1" w:rsidRDefault="00FB5BD0" w:rsidP="005758D1">
      <w:pPr>
        <w:pStyle w:val="Heading2"/>
        <w:rPr>
          <w:u w:val="none"/>
          <w:lang w:val="en-US"/>
        </w:rPr>
      </w:pPr>
      <w:bookmarkStart w:id="530" w:name="_Toc36723535"/>
      <w:r w:rsidRPr="005758D1">
        <w:rPr>
          <w:u w:val="none"/>
          <w:lang w:val="en-US"/>
        </w:rPr>
        <w:lastRenderedPageBreak/>
        <w:t>March 16 (PHY):  No SP</w:t>
      </w:r>
      <w:bookmarkEnd w:id="530"/>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531" w:name="_Toc36723536"/>
      <w:r w:rsidRPr="005758D1">
        <w:rPr>
          <w:u w:val="none"/>
          <w:lang w:val="en-US"/>
        </w:rPr>
        <w:t>March 16 (MAC):  2 SPs</w:t>
      </w:r>
      <w:bookmarkEnd w:id="531"/>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rsidR="00FB5BD0" w:rsidRPr="004A2466" w:rsidRDefault="00FB5BD0" w:rsidP="00FB5BD0">
      <w:pPr>
        <w:jc w:val="both"/>
        <w:rPr>
          <w:lang w:val="en-US"/>
        </w:rPr>
      </w:pPr>
    </w:p>
    <w:p w:rsidR="00FB5BD0" w:rsidRPr="004A2466" w:rsidRDefault="00FB5BD0" w:rsidP="00FB5BD0">
      <w:pPr>
        <w:jc w:val="both"/>
        <w:rPr>
          <w:lang w:val="en-US" w:eastAsia="ko-KR"/>
        </w:rPr>
      </w:pPr>
      <w:r w:rsidRPr="004A2466">
        <w:rPr>
          <w:highlight w:val="green"/>
          <w:lang w:val="en-US" w:eastAsia="ko-KR"/>
        </w:rPr>
        <w:t>Y/N/A/No answer: 35/10/22/15</w:t>
      </w:r>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rsidR="00FB5BD0" w:rsidRPr="004A2466" w:rsidRDefault="00FB5BD0" w:rsidP="00FB5BD0">
      <w:pPr>
        <w:jc w:val="both"/>
        <w:rPr>
          <w:lang w:val="en-US"/>
        </w:rPr>
      </w:pPr>
    </w:p>
    <w:p w:rsidR="00FB5BD0" w:rsidRPr="004A2466" w:rsidRDefault="00FB5BD0" w:rsidP="00FB5BD0">
      <w:pPr>
        <w:jc w:val="both"/>
        <w:rPr>
          <w:lang w:val="sv-SE" w:eastAsia="ko-KR"/>
        </w:rPr>
      </w:pPr>
      <w:r w:rsidRPr="004A2466">
        <w:rPr>
          <w:lang w:val="sv-SE" w:eastAsia="ko-KR"/>
        </w:rPr>
        <w:t>SP#1</w:t>
      </w:r>
    </w:p>
    <w:p w:rsidR="00FB5BD0" w:rsidRPr="004A2466" w:rsidRDefault="00FB5BD0" w:rsidP="00FB5BD0">
      <w:pPr>
        <w:jc w:val="both"/>
        <w:rPr>
          <w:b/>
          <w:lang w:val="sv-SE" w:eastAsia="ko-KR"/>
        </w:rPr>
      </w:pPr>
    </w:p>
    <w:p w:rsidR="00FB5BD0" w:rsidRPr="004A2466" w:rsidRDefault="00FB5BD0" w:rsidP="00FB5BD0">
      <w:pPr>
        <w:jc w:val="both"/>
        <w:rPr>
          <w:lang w:val="sv-SE" w:eastAsia="ko-KR"/>
        </w:rPr>
      </w:pPr>
      <w:r w:rsidRPr="004A2466">
        <w:rPr>
          <w:lang w:val="sv-SE" w:eastAsia="ko-KR"/>
        </w:rPr>
        <w:t>Do you agree to revise the 11be SFD as follows:</w:t>
      </w:r>
    </w:p>
    <w:p w:rsidR="00FB5BD0" w:rsidRPr="004A2466" w:rsidRDefault="00FB5BD0" w:rsidP="00FB5BD0">
      <w:pPr>
        <w:jc w:val="both"/>
        <w:rPr>
          <w:lang w:val="sv-SE" w:eastAsia="ko-KR"/>
        </w:rPr>
      </w:pPr>
      <w:r w:rsidRPr="004A2466">
        <w:rPr>
          <w:lang w:val="sv-SE" w:eastAsia="ko-KR"/>
        </w:rPr>
        <w:t>A MLD has a MAC address that singly identifies the MLD management entity.</w:t>
      </w:r>
    </w:p>
    <w:p w:rsidR="00FB5BD0" w:rsidRPr="004A2466" w:rsidRDefault="00FB5BD0" w:rsidP="00FB5BD0">
      <w:pPr>
        <w:jc w:val="both"/>
        <w:rPr>
          <w:b/>
          <w:lang w:val="sv-SE" w:eastAsia="ko-KR"/>
        </w:rPr>
      </w:pPr>
    </w:p>
    <w:p w:rsidR="00FB5BD0" w:rsidRPr="004A2466" w:rsidRDefault="00FB5BD0" w:rsidP="00FB5BD0">
      <w:pPr>
        <w:jc w:val="both"/>
        <w:rPr>
          <w:lang w:val="en-US" w:eastAsia="ko-KR"/>
        </w:rPr>
      </w:pPr>
      <w:r w:rsidRPr="004A2466">
        <w:rPr>
          <w:highlight w:val="green"/>
          <w:lang w:val="en-US" w:eastAsia="ko-KR"/>
        </w:rPr>
        <w:t>Y/N/A/No answer: 42/3/17/19</w:t>
      </w:r>
    </w:p>
    <w:p w:rsidR="00FB5BD0" w:rsidRPr="004A2466" w:rsidRDefault="00FB5BD0" w:rsidP="00FB5BD0">
      <w:pPr>
        <w:jc w:val="both"/>
        <w:rPr>
          <w:lang w:val="en-US" w:eastAsia="ko-KR"/>
        </w:rPr>
      </w:pPr>
    </w:p>
    <w:p w:rsidR="00FB5BD0" w:rsidRPr="004A2466" w:rsidRDefault="00FB5BD0" w:rsidP="00FB5BD0">
      <w:pPr>
        <w:jc w:val="both"/>
        <w:rPr>
          <w:lang w:val="en-US" w:eastAsia="ko-KR"/>
        </w:rPr>
      </w:pPr>
      <w:r w:rsidRPr="004A2466">
        <w:rPr>
          <w:lang w:val="en-US" w:eastAsia="ko-KR"/>
        </w:rPr>
        <w:t>Reference:  11-20-0511-01-00be-minutes-for-tgbe-mac-ad-hoc-teleconferences-march-and-may-2020</w:t>
      </w:r>
    </w:p>
    <w:p w:rsidR="00FB5BD0" w:rsidRPr="005758D1" w:rsidRDefault="00FB5BD0" w:rsidP="005758D1">
      <w:pPr>
        <w:pStyle w:val="Heading2"/>
        <w:rPr>
          <w:u w:val="none"/>
          <w:lang w:val="en-US"/>
        </w:rPr>
      </w:pPr>
      <w:bookmarkStart w:id="532" w:name="_Toc36723537"/>
      <w:r w:rsidRPr="005758D1">
        <w:rPr>
          <w:u w:val="none"/>
          <w:lang w:val="en-US"/>
        </w:rPr>
        <w:t>March 18 (PHY):  5 SPs</w:t>
      </w:r>
      <w:bookmarkEnd w:id="532"/>
    </w:p>
    <w:p w:rsidR="00FB5BD0" w:rsidRPr="009563A4" w:rsidRDefault="00FB5BD0" w:rsidP="00FB5BD0">
      <w:pPr>
        <w:jc w:val="both"/>
        <w:rPr>
          <w:rFonts w:ascii="Arial" w:hAnsi="Arial" w:cs="Arial"/>
          <w:lang w:val="en-US"/>
        </w:rPr>
      </w:pPr>
    </w:p>
    <w:p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w:t>
      </w:r>
      <w:proofErr w:type="spellStart"/>
      <w:r w:rsidRPr="004A2466">
        <w:rPr>
          <w:b/>
          <w:lang w:val="en-US"/>
        </w:rPr>
        <w:t>Eunsung</w:t>
      </w:r>
      <w:proofErr w:type="spellEnd"/>
      <w:r w:rsidRPr="004A2466">
        <w:rPr>
          <w:b/>
          <w:lang w:val="en-US"/>
        </w:rPr>
        <w:t xml:space="preserve"> Park, LG Electronics)</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SP#1</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 xml:space="preserve">Do you agree to add the following text to the </w:t>
      </w:r>
      <w:proofErr w:type="spellStart"/>
      <w:r w:rsidRPr="004A2466">
        <w:rPr>
          <w:lang w:val="en-US"/>
        </w:rPr>
        <w:t>TGbe</w:t>
      </w:r>
      <w:proofErr w:type="spellEnd"/>
      <w:r w:rsidRPr="004A2466">
        <w:rPr>
          <w:lang w:val="en-US"/>
        </w:rPr>
        <w:t xml:space="preserve"> SFD?</w:t>
      </w:r>
    </w:p>
    <w:p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26/24/10</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SP#2</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 xml:space="preserve">Do you agree to add the following text to the </w:t>
      </w:r>
      <w:proofErr w:type="spellStart"/>
      <w:r w:rsidRPr="004A2466">
        <w:rPr>
          <w:lang w:val="en-US"/>
        </w:rPr>
        <w:t>TGbe</w:t>
      </w:r>
      <w:proofErr w:type="spellEnd"/>
      <w:r w:rsidRPr="004A2466">
        <w:rPr>
          <w:lang w:val="en-US"/>
        </w:rPr>
        <w:t xml:space="preserve"> SFD?</w:t>
      </w:r>
    </w:p>
    <w:p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red"/>
          <w:lang w:val="en-US"/>
        </w:rPr>
        <w:t>Y/N/A: 20/30/11</w:t>
      </w:r>
    </w:p>
    <w:p w:rsidR="00FB5BD0" w:rsidRPr="004A2466" w:rsidRDefault="00FB5BD0" w:rsidP="00FB5BD0">
      <w:pPr>
        <w:jc w:val="both"/>
        <w:rPr>
          <w:lang w:val="en-US"/>
        </w:rPr>
      </w:pPr>
    </w:p>
    <w:p w:rsidR="00E64950" w:rsidRDefault="00E64950">
      <w:pPr>
        <w:rPr>
          <w:lang w:val="en-US"/>
        </w:rPr>
      </w:pPr>
      <w:r>
        <w:rPr>
          <w:lang w:val="en-US"/>
        </w:rPr>
        <w:br w:type="page"/>
      </w:r>
    </w:p>
    <w:p w:rsidR="00FB5BD0" w:rsidRPr="004A2466" w:rsidRDefault="00FB5BD0" w:rsidP="00FB5BD0">
      <w:pPr>
        <w:jc w:val="both"/>
        <w:rPr>
          <w:lang w:val="en-US"/>
        </w:rPr>
      </w:pPr>
      <w:r w:rsidRPr="004A2466">
        <w:rPr>
          <w:lang w:val="en-US"/>
        </w:rPr>
        <w:lastRenderedPageBreak/>
        <w:t>SP#3</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 xml:space="preserve">Do you agree to add the following text to the </w:t>
      </w:r>
      <w:proofErr w:type="spellStart"/>
      <w:r w:rsidRPr="004A2466">
        <w:rPr>
          <w:lang w:val="en-US"/>
        </w:rPr>
        <w:t>TGbe</w:t>
      </w:r>
      <w:proofErr w:type="spellEnd"/>
      <w:r w:rsidRPr="004A2466">
        <w:rPr>
          <w:lang w:val="en-US"/>
        </w:rPr>
        <w:t xml:space="preserve"> SFD?</w:t>
      </w:r>
    </w:p>
    <w:p w:rsidR="00FB5BD0" w:rsidRPr="004A2466" w:rsidRDefault="00FB5BD0" w:rsidP="00FB5BD0">
      <w:pPr>
        <w:jc w:val="both"/>
        <w:rPr>
          <w:lang w:val="en-US"/>
        </w:rPr>
      </w:pPr>
      <w:r w:rsidRPr="004A2466">
        <w:rPr>
          <w:lang w:val="en-US"/>
        </w:rPr>
        <w:t>For the 80MHz non-OFDMA transmission, the following RU combinations are allowed</w:t>
      </w:r>
    </w:p>
    <w:p w:rsidR="00FB5BD0" w:rsidRPr="004A2466" w:rsidRDefault="00FB5BD0" w:rsidP="00FB5BD0">
      <w:pPr>
        <w:jc w:val="both"/>
        <w:rPr>
          <w:lang w:val="en-US"/>
        </w:rPr>
      </w:pPr>
      <w:r w:rsidRPr="004A2466">
        <w:rPr>
          <w:lang w:val="en-US"/>
        </w:rPr>
        <w:t>242+242, 4 options</w:t>
      </w:r>
    </w:p>
    <w:p w:rsidR="00FB5BD0" w:rsidRPr="002F707F" w:rsidRDefault="00FB5BD0" w:rsidP="00FB5BD0">
      <w:pPr>
        <w:jc w:val="both"/>
        <w:rPr>
          <w:rFonts w:ascii="Arial" w:hAnsi="Arial" w:cs="Arial"/>
          <w:lang w:val="en-US"/>
        </w:rPr>
      </w:pP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569CD95A" wp14:editId="5A4B4276">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12"/>
                    <a:stretch>
                      <a:fillRect/>
                    </a:stretch>
                  </pic:blipFill>
                  <pic:spPr>
                    <a:xfrm>
                      <a:off x="0" y="0"/>
                      <a:ext cx="3742763" cy="568400"/>
                    </a:xfrm>
                    <a:prstGeom prst="rect">
                      <a:avLst/>
                    </a:prstGeom>
                  </pic:spPr>
                </pic:pic>
              </a:graphicData>
            </a:graphic>
          </wp:inline>
        </w:drawing>
      </w:r>
    </w:p>
    <w:p w:rsidR="00FB5BD0" w:rsidRPr="002F707F" w:rsidRDefault="00FB5BD0" w:rsidP="00FB5BD0">
      <w:pPr>
        <w:jc w:val="both"/>
        <w:rPr>
          <w:rFonts w:ascii="Arial" w:hAnsi="Arial" w:cs="Arial"/>
          <w:lang w:val="en-US"/>
        </w:rPr>
      </w:pPr>
      <w:r w:rsidRPr="002F707F">
        <w:rPr>
          <w:rFonts w:ascii="Arial" w:hAnsi="Arial" w:cs="Arial"/>
          <w:lang w:val="en-US"/>
        </w:rPr>
        <w:t xml:space="preserve"> </w:t>
      </w:r>
    </w:p>
    <w:p w:rsidR="00FB5BD0" w:rsidRPr="004A2466" w:rsidRDefault="00FB5BD0" w:rsidP="00FB5BD0">
      <w:pPr>
        <w:jc w:val="both"/>
        <w:rPr>
          <w:lang w:val="en-US"/>
        </w:rPr>
      </w:pPr>
      <w:r w:rsidRPr="004A2466">
        <w:rPr>
          <w:highlight w:val="red"/>
          <w:lang w:val="en-US"/>
        </w:rPr>
        <w:t>Y/N/A: 12/28/16</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 xml:space="preserve">Do you agree to add the following text to the </w:t>
      </w:r>
      <w:proofErr w:type="spellStart"/>
      <w:r w:rsidRPr="004A2466">
        <w:rPr>
          <w:lang w:val="en-US"/>
        </w:rPr>
        <w:t>TGbe</w:t>
      </w:r>
      <w:proofErr w:type="spellEnd"/>
      <w:r w:rsidRPr="004A2466">
        <w:rPr>
          <w:lang w:val="en-US"/>
        </w:rPr>
        <w:t xml:space="preserve"> SFD?</w:t>
      </w:r>
    </w:p>
    <w:p w:rsidR="00FB5BD0" w:rsidRPr="004A2466" w:rsidRDefault="00FB5BD0" w:rsidP="00FB5BD0">
      <w:pPr>
        <w:jc w:val="both"/>
        <w:rPr>
          <w:lang w:val="en-US"/>
        </w:rPr>
      </w:pPr>
      <w:r w:rsidRPr="004A2466">
        <w:rPr>
          <w:lang w:val="en-US"/>
        </w:rPr>
        <w:t>For the 320MHz non-OFDMA transmission, the following RU combinations are allowed</w:t>
      </w:r>
    </w:p>
    <w:p w:rsidR="00FB5BD0" w:rsidRPr="004A2466" w:rsidRDefault="00FB5BD0" w:rsidP="00FB5BD0">
      <w:pPr>
        <w:jc w:val="both"/>
        <w:rPr>
          <w:lang w:val="en-US"/>
        </w:rPr>
      </w:pPr>
      <w:r w:rsidRPr="004A2466">
        <w:rPr>
          <w:lang w:val="en-US"/>
        </w:rPr>
        <w:t>(484)</w:t>
      </w:r>
      <w:proofErr w:type="gramStart"/>
      <w:r w:rsidRPr="004A2466">
        <w:rPr>
          <w:lang w:val="en-US"/>
        </w:rPr>
        <w:t>+(</w:t>
      </w:r>
      <w:proofErr w:type="gramEnd"/>
      <w:r w:rsidRPr="004A2466">
        <w:rPr>
          <w:lang w:val="en-US"/>
        </w:rPr>
        <w:t>484)+(996)+(996), 3 options.</w:t>
      </w:r>
    </w:p>
    <w:p w:rsidR="00FB5BD0" w:rsidRPr="004A2466" w:rsidRDefault="00FB5BD0" w:rsidP="00FB5BD0">
      <w:pPr>
        <w:jc w:val="both"/>
        <w:rPr>
          <w:lang w:val="en-US"/>
        </w:rPr>
      </w:pPr>
      <w:r w:rsidRPr="004A2466">
        <w:rPr>
          <w:lang w:val="en-US"/>
        </w:rPr>
        <w:t>Note that () means the RU used in each 80MHz channel</w:t>
      </w:r>
    </w:p>
    <w:p w:rsidR="00FB5BD0" w:rsidRPr="004A2466" w:rsidRDefault="00FB5BD0" w:rsidP="00FB5BD0">
      <w:pPr>
        <w:jc w:val="both"/>
        <w:rPr>
          <w:lang w:val="en-US"/>
        </w:rPr>
      </w:pPr>
    </w:p>
    <w:p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144190DF" wp14:editId="325F72FC">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13"/>
                    <a:stretch>
                      <a:fillRect/>
                    </a:stretch>
                  </pic:blipFill>
                  <pic:spPr>
                    <a:xfrm>
                      <a:off x="0" y="0"/>
                      <a:ext cx="5355806" cy="685115"/>
                    </a:xfrm>
                    <a:prstGeom prst="rect">
                      <a:avLst/>
                    </a:prstGeom>
                  </pic:spPr>
                </pic:pic>
              </a:graphicData>
            </a:graphic>
          </wp:inline>
        </w:drawing>
      </w:r>
    </w:p>
    <w:p w:rsidR="00FB5BD0" w:rsidRPr="002F707F" w:rsidRDefault="00FB5BD0" w:rsidP="00FB5BD0">
      <w:pPr>
        <w:jc w:val="both"/>
        <w:rPr>
          <w:rFonts w:ascii="Arial" w:hAnsi="Arial" w:cs="Arial"/>
          <w:lang w:val="en-US"/>
        </w:rPr>
      </w:pPr>
    </w:p>
    <w:p w:rsidR="00FB5BD0" w:rsidRPr="004A2466" w:rsidRDefault="00FB5BD0" w:rsidP="00FB5BD0">
      <w:pPr>
        <w:jc w:val="both"/>
        <w:rPr>
          <w:lang w:val="en-US"/>
        </w:rPr>
      </w:pPr>
      <w:r w:rsidRPr="004A2466">
        <w:rPr>
          <w:highlight w:val="red"/>
          <w:lang w:val="en-US"/>
        </w:rPr>
        <w:t>Y/N/A: 15/33/12</w:t>
      </w:r>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20/0380</w:t>
      </w:r>
      <w:r w:rsidR="00E052AB" w:rsidRPr="004A2466">
        <w:rPr>
          <w:b/>
          <w:lang w:val="en-US"/>
        </w:rPr>
        <w:t>r0</w:t>
      </w:r>
      <w:r w:rsidRPr="004A2466">
        <w:rPr>
          <w:b/>
          <w:lang w:val="en-US"/>
        </w:rPr>
        <w:t xml:space="preserve"> (U-SIG structure and Preamble Processing, Sameer </w:t>
      </w:r>
      <w:proofErr w:type="spellStart"/>
      <w:r w:rsidRPr="004A2466">
        <w:rPr>
          <w:b/>
          <w:lang w:val="en-US"/>
        </w:rPr>
        <w:t>Vermani</w:t>
      </w:r>
      <w:proofErr w:type="spellEnd"/>
      <w:r w:rsidRPr="004A2466">
        <w:rPr>
          <w:b/>
          <w:lang w:val="en-US"/>
        </w:rPr>
        <w:t>. Qualcomm)</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rsidR="00FB5BD0" w:rsidRPr="004A2466" w:rsidRDefault="00FB5BD0" w:rsidP="00FB5BD0">
      <w:pPr>
        <w:jc w:val="both"/>
        <w:rPr>
          <w:lang w:val="en-US"/>
        </w:rPr>
      </w:pPr>
      <w:r w:rsidRPr="004A2466">
        <w:rPr>
          <w:lang w:val="en-US"/>
        </w:rPr>
        <w:t>No 80MHz segment change is needed while processing L-SIG, U-SIG and EHT-SIG</w:t>
      </w:r>
    </w:p>
    <w:p w:rsidR="00FB5BD0" w:rsidRPr="004A2466" w:rsidRDefault="00FB5BD0" w:rsidP="00FB5BD0">
      <w:pPr>
        <w:jc w:val="both"/>
        <w:rPr>
          <w:lang w:val="en-US"/>
        </w:rPr>
      </w:pPr>
    </w:p>
    <w:p w:rsidR="00FB5BD0" w:rsidRPr="004A2466" w:rsidRDefault="00FB5BD0" w:rsidP="00FB5BD0">
      <w:pPr>
        <w:jc w:val="both"/>
        <w:rPr>
          <w:lang w:val="en-US"/>
        </w:rPr>
      </w:pPr>
      <w:r w:rsidRPr="004A2466">
        <w:rPr>
          <w:highlight w:val="green"/>
          <w:lang w:val="en-US"/>
        </w:rPr>
        <w:t>Y/N/A: 31/8/14</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Reference:  11-20-0500-01-00be-minutes-for-802-11be-phy-ad-hoc-telephone-conferences-march-2020</w:t>
      </w:r>
    </w:p>
    <w:p w:rsidR="00FB5BD0" w:rsidRPr="005758D1" w:rsidRDefault="00FB5BD0" w:rsidP="005758D1">
      <w:pPr>
        <w:pStyle w:val="Heading2"/>
        <w:rPr>
          <w:u w:val="none"/>
          <w:lang w:val="en-US"/>
        </w:rPr>
      </w:pPr>
      <w:bookmarkStart w:id="533" w:name="_Toc36723538"/>
      <w:r w:rsidRPr="005758D1">
        <w:rPr>
          <w:u w:val="none"/>
          <w:lang w:val="en-US"/>
        </w:rPr>
        <w:t>March 18 (MAC):  3 SPs</w:t>
      </w:r>
      <w:bookmarkEnd w:id="533"/>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w:t>
      </w:r>
      <w:proofErr w:type="spellStart"/>
      <w:r w:rsidRPr="004A2466">
        <w:rPr>
          <w:b/>
          <w:lang w:val="en-US"/>
        </w:rPr>
        <w:t>Dibakar</w:t>
      </w:r>
      <w:proofErr w:type="spellEnd"/>
      <w:r w:rsidRPr="004A2466">
        <w:rPr>
          <w:b/>
          <w:lang w:val="en-US"/>
        </w:rPr>
        <w:t xml:space="preserve"> Das, Intel)</w:t>
      </w:r>
    </w:p>
    <w:p w:rsidR="00FB5BD0" w:rsidRPr="004A2466" w:rsidRDefault="00FB5BD0" w:rsidP="00FB5BD0">
      <w:pPr>
        <w:jc w:val="both"/>
        <w:rPr>
          <w:lang w:val="en-US"/>
        </w:rPr>
      </w:pPr>
    </w:p>
    <w:p w:rsidR="00FB5BD0" w:rsidRPr="004A2466" w:rsidRDefault="00FB5BD0" w:rsidP="00FB5BD0">
      <w:pPr>
        <w:jc w:val="both"/>
        <w:rPr>
          <w:lang w:eastAsia="ko-KR"/>
        </w:rPr>
      </w:pPr>
      <w:r w:rsidRPr="004A2466">
        <w:rPr>
          <w:lang w:eastAsia="ko-KR"/>
        </w:rPr>
        <w:t>SP</w:t>
      </w:r>
    </w:p>
    <w:p w:rsidR="00FB5BD0" w:rsidRPr="004A2466" w:rsidRDefault="00FB5BD0" w:rsidP="00FB5BD0">
      <w:pPr>
        <w:jc w:val="both"/>
        <w:rPr>
          <w:b/>
          <w:lang w:eastAsia="ko-KR"/>
        </w:rPr>
      </w:pPr>
    </w:p>
    <w:p w:rsidR="00FB5BD0" w:rsidRPr="004A2466" w:rsidRDefault="00FB5BD0" w:rsidP="00FB5BD0">
      <w:pPr>
        <w:jc w:val="both"/>
        <w:rPr>
          <w:lang w:eastAsia="ko-KR"/>
        </w:rPr>
      </w:pPr>
      <w:r w:rsidRPr="004A2466">
        <w:rPr>
          <w:lang w:eastAsia="ko-KR"/>
        </w:rPr>
        <w:t>Do you agree to add the following to SFD?</w:t>
      </w:r>
    </w:p>
    <w:p w:rsidR="00FB5BD0" w:rsidRPr="004A2466" w:rsidRDefault="00FB5BD0" w:rsidP="00FB5BD0">
      <w:pPr>
        <w:jc w:val="both"/>
        <w:rPr>
          <w:lang w:eastAsia="ko-KR"/>
        </w:rPr>
      </w:pPr>
      <w:r w:rsidRPr="004A2466">
        <w:rPr>
          <w:lang w:eastAsia="ko-KR"/>
        </w:rPr>
        <w:t>Do you support that 11be defines a procedure for an AP to share time resource obtained in a TXOP for peer to peer (STA-TO-STA) frame exchanges?</w:t>
      </w:r>
    </w:p>
    <w:p w:rsidR="00FB5BD0" w:rsidRPr="004A2466" w:rsidRDefault="00FB5BD0" w:rsidP="00FB5BD0">
      <w:pPr>
        <w:jc w:val="both"/>
        <w:rPr>
          <w:lang w:val="en-US" w:eastAsia="ko-KR"/>
        </w:rPr>
      </w:pPr>
    </w:p>
    <w:p w:rsidR="00FB5BD0" w:rsidRPr="004A2466" w:rsidRDefault="00FB5BD0" w:rsidP="00FB5BD0">
      <w:pPr>
        <w:jc w:val="both"/>
        <w:rPr>
          <w:lang w:val="en-US"/>
        </w:rPr>
      </w:pPr>
      <w:r w:rsidRPr="004A2466">
        <w:rPr>
          <w:highlight w:val="green"/>
          <w:lang w:val="en-US" w:eastAsia="ko-KR"/>
        </w:rPr>
        <w:t>Y/N/A/No answer: 33/11/18/30</w:t>
      </w:r>
    </w:p>
    <w:p w:rsidR="00FB5BD0" w:rsidRPr="004A2466" w:rsidRDefault="00FB5BD0" w:rsidP="00FB5BD0">
      <w:pPr>
        <w:jc w:val="both"/>
        <w:rPr>
          <w:lang w:val="en-US"/>
        </w:rPr>
      </w:pPr>
    </w:p>
    <w:p w:rsidR="00FB5BD0" w:rsidRPr="004A2466" w:rsidRDefault="00FB5BD0" w:rsidP="00FB5BD0">
      <w:pPr>
        <w:jc w:val="both"/>
        <w:rPr>
          <w:lang w:val="en-US"/>
        </w:rPr>
      </w:pPr>
    </w:p>
    <w:p w:rsidR="00E64950" w:rsidRDefault="00E64950">
      <w:pPr>
        <w:rPr>
          <w:b/>
          <w:lang w:val="en-US"/>
        </w:rPr>
      </w:pPr>
      <w:r>
        <w:rPr>
          <w:b/>
          <w:lang w:val="en-US"/>
        </w:rPr>
        <w:br w:type="page"/>
      </w:r>
    </w:p>
    <w:p w:rsidR="00FB5BD0" w:rsidRPr="004A2466" w:rsidRDefault="00FB5BD0" w:rsidP="00FB5BD0">
      <w:pPr>
        <w:jc w:val="both"/>
        <w:rPr>
          <w:b/>
          <w:lang w:val="en-US"/>
        </w:rPr>
      </w:pPr>
      <w:r w:rsidRPr="004A2466">
        <w:rPr>
          <w:b/>
          <w:lang w:val="en-US"/>
        </w:rPr>
        <w:lastRenderedPageBreak/>
        <w:t>20/0062</w:t>
      </w:r>
      <w:r w:rsidR="00980893" w:rsidRPr="004A2466">
        <w:rPr>
          <w:b/>
          <w:lang w:val="en-US"/>
        </w:rPr>
        <w:t>r0</w:t>
      </w:r>
      <w:r w:rsidRPr="004A2466">
        <w:rPr>
          <w:b/>
          <w:lang w:val="en-US"/>
        </w:rPr>
        <w:t xml:space="preserve"> (Protection with more than 160MHz PPDU and puncture operation, </w:t>
      </w:r>
      <w:proofErr w:type="spellStart"/>
      <w:r w:rsidRPr="004A2466">
        <w:rPr>
          <w:b/>
          <w:lang w:val="en-US"/>
        </w:rPr>
        <w:t>Liwen</w:t>
      </w:r>
      <w:proofErr w:type="spellEnd"/>
      <w:r w:rsidRPr="004A2466">
        <w:rPr>
          <w:b/>
          <w:lang w:val="en-US"/>
        </w:rPr>
        <w:t xml:space="preserve"> Chu, NXP)</w:t>
      </w:r>
    </w:p>
    <w:p w:rsidR="00FB5BD0" w:rsidRPr="004A2466" w:rsidRDefault="00FB5BD0" w:rsidP="00FB5BD0">
      <w:pPr>
        <w:jc w:val="both"/>
        <w:rPr>
          <w:lang w:val="en-US"/>
        </w:rPr>
      </w:pPr>
    </w:p>
    <w:p w:rsidR="00FB5BD0" w:rsidRPr="004A2466" w:rsidRDefault="00FB5BD0" w:rsidP="00FB5BD0">
      <w:pPr>
        <w:jc w:val="both"/>
        <w:rPr>
          <w:lang w:val="en-US"/>
        </w:rPr>
      </w:pPr>
      <w:r w:rsidRPr="004A2466">
        <w:rPr>
          <w:lang w:val="en-US"/>
        </w:rPr>
        <w:t>SP#1</w:t>
      </w:r>
    </w:p>
    <w:p w:rsidR="00FB5BD0" w:rsidRPr="004A2466" w:rsidRDefault="00FB5BD0" w:rsidP="00FB5BD0">
      <w:pPr>
        <w:jc w:val="both"/>
        <w:rPr>
          <w:b/>
          <w:lang w:eastAsia="ko-KR"/>
        </w:rPr>
      </w:pPr>
    </w:p>
    <w:p w:rsidR="00FB5BD0" w:rsidRPr="004A2466" w:rsidRDefault="00FB5BD0" w:rsidP="00FB5BD0">
      <w:pPr>
        <w:jc w:val="both"/>
        <w:rPr>
          <w:lang w:eastAsia="ko-KR"/>
        </w:rPr>
      </w:pPr>
      <w:r w:rsidRPr="004A2466">
        <w:rPr>
          <w:lang w:eastAsia="ko-KR"/>
        </w:rPr>
        <w:t>Do you support that 11be defines a MAC mechanism to protect TXOP for PPDUs with &gt;160MHz and/or PPDUs with preamble puncturing?</w:t>
      </w:r>
    </w:p>
    <w:p w:rsidR="00FB5BD0" w:rsidRPr="004A2466" w:rsidRDefault="00FB5BD0" w:rsidP="00FB5BD0">
      <w:pPr>
        <w:jc w:val="both"/>
        <w:rPr>
          <w:lang w:val="en-US" w:eastAsia="ko-KR"/>
        </w:rPr>
      </w:pPr>
    </w:p>
    <w:p w:rsidR="00FB5BD0" w:rsidRPr="004A2466" w:rsidRDefault="00FB5BD0" w:rsidP="00FB5BD0">
      <w:pPr>
        <w:jc w:val="both"/>
        <w:rPr>
          <w:lang w:val="en-US"/>
        </w:rPr>
      </w:pPr>
      <w:r w:rsidRPr="004A2466">
        <w:rPr>
          <w:highlight w:val="green"/>
          <w:lang w:val="en-US" w:eastAsia="ko-KR"/>
        </w:rPr>
        <w:t>Y/N/A/No answer: 41/5/17/31</w:t>
      </w:r>
    </w:p>
    <w:p w:rsidR="00FB5BD0" w:rsidRPr="004A2466" w:rsidRDefault="00FB5BD0" w:rsidP="00FB5BD0">
      <w:pPr>
        <w:jc w:val="both"/>
        <w:rPr>
          <w:lang w:val="en-US"/>
        </w:rPr>
      </w:pPr>
    </w:p>
    <w:p w:rsidR="00FB5BD0" w:rsidRPr="004A2466" w:rsidRDefault="003D5D44" w:rsidP="00FB5BD0">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w:t>
      </w:r>
      <w:proofErr w:type="spellStart"/>
      <w:r w:rsidR="00FB5BD0" w:rsidRPr="004A2466">
        <w:rPr>
          <w:b/>
          <w:lang w:val="en-US"/>
        </w:rPr>
        <w:t>Yongho</w:t>
      </w:r>
      <w:proofErr w:type="spellEnd"/>
      <w:r w:rsidR="00FB5BD0" w:rsidRPr="004A2466">
        <w:rPr>
          <w:b/>
          <w:lang w:val="en-US"/>
        </w:rPr>
        <w:t xml:space="preserve"> </w:t>
      </w:r>
      <w:proofErr w:type="spellStart"/>
      <w:r w:rsidR="00FB5BD0" w:rsidRPr="004A2466">
        <w:rPr>
          <w:b/>
          <w:lang w:val="en-US"/>
        </w:rPr>
        <w:t>Seok</w:t>
      </w:r>
      <w:proofErr w:type="spellEnd"/>
      <w:r w:rsidR="00FB5BD0" w:rsidRPr="004A2466">
        <w:rPr>
          <w:b/>
          <w:lang w:val="en-US"/>
        </w:rPr>
        <w:t xml:space="preserve">, </w:t>
      </w:r>
      <w:proofErr w:type="spellStart"/>
      <w:r w:rsidR="00FB5BD0" w:rsidRPr="004A2466">
        <w:rPr>
          <w:b/>
          <w:lang w:val="en-US"/>
        </w:rPr>
        <w:t>MediaTek</w:t>
      </w:r>
      <w:proofErr w:type="spellEnd"/>
      <w:r w:rsidR="00FB5BD0" w:rsidRPr="004A2466">
        <w:rPr>
          <w:b/>
          <w:lang w:val="en-US"/>
        </w:rPr>
        <w:t>)</w:t>
      </w:r>
    </w:p>
    <w:p w:rsidR="00FB5BD0" w:rsidRPr="004A2466" w:rsidRDefault="00FB5BD0" w:rsidP="00FB5BD0">
      <w:pPr>
        <w:jc w:val="both"/>
        <w:rPr>
          <w:lang w:val="en-US"/>
        </w:rPr>
      </w:pPr>
      <w:r w:rsidRPr="004A2466">
        <w:rPr>
          <w:lang w:val="en-US"/>
        </w:rPr>
        <w:br/>
        <w:t>SP#1</w:t>
      </w:r>
    </w:p>
    <w:p w:rsidR="00FB5BD0" w:rsidRPr="004A2466" w:rsidRDefault="00FB5BD0" w:rsidP="00FB5BD0">
      <w:pPr>
        <w:jc w:val="both"/>
        <w:rPr>
          <w:b/>
          <w:lang w:eastAsia="ko-KR"/>
        </w:rPr>
      </w:pPr>
    </w:p>
    <w:p w:rsidR="00FB5BD0" w:rsidRPr="004A2466" w:rsidRDefault="00FB5BD0" w:rsidP="00FB5BD0">
      <w:pPr>
        <w:jc w:val="both"/>
        <w:rPr>
          <w:lang w:val="en-US"/>
        </w:rPr>
      </w:pPr>
      <w:r w:rsidRPr="004A2466">
        <w:rPr>
          <w:lang w:eastAsia="ko-KR"/>
        </w:rPr>
        <w:t xml:space="preserve">Do you support to transmit the MU-RTS/RTS and CTS frames in a non-HT duplicate PPDU on 20 MHz </w:t>
      </w:r>
      <w:proofErr w:type="spellStart"/>
      <w:r w:rsidRPr="004A2466">
        <w:rPr>
          <w:lang w:eastAsia="ko-KR"/>
        </w:rPr>
        <w:t>subchannels</w:t>
      </w:r>
      <w:proofErr w:type="spellEnd"/>
      <w:r w:rsidRPr="004A2466">
        <w:rPr>
          <w:lang w:eastAsia="ko-KR"/>
        </w:rPr>
        <w:t xml:space="preserve"> which are not punctured? </w:t>
      </w:r>
    </w:p>
    <w:p w:rsidR="00FB5BD0" w:rsidRPr="004A2466" w:rsidRDefault="00FB5BD0" w:rsidP="00FB5BD0">
      <w:pPr>
        <w:pStyle w:val="ListParagraph"/>
        <w:jc w:val="both"/>
        <w:rPr>
          <w:lang w:eastAsia="ko-KR"/>
        </w:rPr>
      </w:pPr>
    </w:p>
    <w:p w:rsidR="00FB5BD0" w:rsidRPr="004A2466" w:rsidRDefault="00FB5BD0" w:rsidP="00FB5BD0">
      <w:pPr>
        <w:jc w:val="both"/>
        <w:rPr>
          <w:lang w:val="en-US"/>
        </w:rPr>
      </w:pPr>
      <w:r w:rsidRPr="004A2466">
        <w:rPr>
          <w:highlight w:val="green"/>
          <w:lang w:val="en-US" w:eastAsia="ko-KR"/>
        </w:rPr>
        <w:t>Y/N/A/No answer: 35/2/18/26</w:t>
      </w:r>
    </w:p>
    <w:p w:rsidR="00FB5BD0" w:rsidRPr="004A2466" w:rsidRDefault="00FB5BD0" w:rsidP="00FB5BD0">
      <w:pPr>
        <w:pStyle w:val="ListParagraph"/>
        <w:jc w:val="both"/>
        <w:rPr>
          <w:lang w:val="en-US" w:eastAsia="ko-KR"/>
        </w:rPr>
      </w:pPr>
    </w:p>
    <w:p w:rsidR="00FB5BD0" w:rsidRPr="004A2466" w:rsidRDefault="00FB5BD0" w:rsidP="00FB5BD0">
      <w:pPr>
        <w:jc w:val="both"/>
        <w:rPr>
          <w:lang w:val="en-US"/>
        </w:rPr>
      </w:pPr>
      <w:r w:rsidRPr="004A2466">
        <w:rPr>
          <w:lang w:val="en-US"/>
        </w:rPr>
        <w:t>Reference:  11-20-0511-01-00be-minutes-for-tgbe-mac-ad-hoc-teleconferences-march-and-may-2020</w:t>
      </w:r>
    </w:p>
    <w:p w:rsidR="00FB5BD0" w:rsidRPr="005758D1" w:rsidRDefault="00FB5BD0" w:rsidP="005758D1">
      <w:pPr>
        <w:pStyle w:val="Heading2"/>
        <w:rPr>
          <w:u w:val="none"/>
          <w:lang w:val="en-US"/>
        </w:rPr>
      </w:pPr>
      <w:bookmarkStart w:id="534" w:name="_Toc36723539"/>
      <w:r w:rsidRPr="005758D1">
        <w:rPr>
          <w:u w:val="none"/>
          <w:lang w:val="en-US"/>
        </w:rPr>
        <w:t>March 19 (Joint):  4 SPs</w:t>
      </w:r>
      <w:bookmarkEnd w:id="534"/>
    </w:p>
    <w:p w:rsidR="00FB5BD0" w:rsidRPr="002F707F" w:rsidRDefault="00FB5BD0" w:rsidP="00FB5BD0">
      <w:pPr>
        <w:rPr>
          <w:rFonts w:ascii="Arial" w:hAnsi="Arial" w:cs="Arial"/>
          <w:lang w:val="en-US"/>
        </w:rPr>
      </w:pPr>
    </w:p>
    <w:p w:rsidR="00FB5BD0" w:rsidRPr="004A2466"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 (new text)</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Define a mechanism for the sharing AP to optionally solicit feedback from one or more APs from the AP candidate set to learn the resource needs and the intend to participate in a coordinated AP transmission.</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eastAsia="ko-KR"/>
        </w:rPr>
        <w:t>Y/N/A: 76/7/32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rsidR="00FB5BD0" w:rsidRPr="004A2466" w:rsidRDefault="00FB5BD0" w:rsidP="00FB5BD0">
      <w:pPr>
        <w:jc w:val="both"/>
        <w:rPr>
          <w:szCs w:val="22"/>
          <w:lang w:val="en-US"/>
        </w:rPr>
      </w:pPr>
      <w:r w:rsidRPr="004A2466">
        <w:rPr>
          <w:szCs w:val="22"/>
          <w:lang w:val="en-US"/>
        </w:rPr>
        <w:t>PPDU format of the transmission on the shared resource is TBD</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highlight w:val="green"/>
          <w:lang w:val="en-US" w:eastAsia="ko-KR"/>
        </w:rPr>
        <w:t>Y/N/A: 68/12/37</w:t>
      </w:r>
    </w:p>
    <w:p w:rsidR="00FB5BD0" w:rsidRPr="004A2466" w:rsidRDefault="00FB5BD0" w:rsidP="00FB5BD0">
      <w:pPr>
        <w:jc w:val="both"/>
        <w:rPr>
          <w:szCs w:val="22"/>
          <w:lang w:val="sv-SE"/>
        </w:rPr>
      </w:pPr>
    </w:p>
    <w:p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rsidR="00FB5BD0" w:rsidRPr="004A2466" w:rsidRDefault="00FB5BD0" w:rsidP="00FB5BD0">
      <w:pPr>
        <w:jc w:val="both"/>
        <w:rPr>
          <w:szCs w:val="22"/>
          <w:lang w:val="en-US"/>
        </w:rPr>
      </w:pPr>
      <w:r w:rsidRPr="004A2466">
        <w:rPr>
          <w:szCs w:val="22"/>
          <w:lang w:val="en-US"/>
        </w:rPr>
        <w:br/>
        <w:t>SP</w:t>
      </w:r>
    </w:p>
    <w:p w:rsidR="00FB5BD0" w:rsidRPr="004A2466" w:rsidRDefault="00FB5BD0" w:rsidP="00FB5BD0">
      <w:pPr>
        <w:jc w:val="both"/>
        <w:rPr>
          <w:szCs w:val="22"/>
          <w:lang w:val="en-US"/>
        </w:rPr>
      </w:pPr>
    </w:p>
    <w:p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rsidR="00FB5BD0" w:rsidRPr="004A2466" w:rsidRDefault="00FB5BD0" w:rsidP="00FB5BD0">
      <w:pPr>
        <w:jc w:val="both"/>
        <w:rPr>
          <w:szCs w:val="22"/>
          <w:lang w:val="sv-SE"/>
        </w:rPr>
      </w:pPr>
      <w:r w:rsidRPr="004A2466">
        <w:rPr>
          <w:szCs w:val="22"/>
          <w:lang w:val="sv-SE"/>
        </w:rPr>
        <w:t>Note: whether or not delivery of AP candidate set information for coordinated OFDMA transmission is FFS.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eastAsia="ko-KR"/>
        </w:rPr>
        <w:t>Y/N/A: 22/29/46</w:t>
      </w:r>
    </w:p>
    <w:p w:rsidR="00FB5BD0" w:rsidRPr="004A2466" w:rsidRDefault="00FB5BD0" w:rsidP="00FB5BD0">
      <w:pPr>
        <w:jc w:val="both"/>
        <w:rPr>
          <w:szCs w:val="22"/>
          <w:lang w:val="en-US"/>
        </w:rPr>
      </w:pPr>
    </w:p>
    <w:p w:rsidR="00FB5BD0" w:rsidRPr="004A2466" w:rsidRDefault="00FB5BD0" w:rsidP="00FB5BD0">
      <w:pPr>
        <w:jc w:val="both"/>
        <w:rPr>
          <w:b/>
          <w:szCs w:val="22"/>
          <w:lang w:val="en-US"/>
        </w:rPr>
      </w:pPr>
      <w:r w:rsidRPr="004A2466">
        <w:rPr>
          <w:b/>
          <w:szCs w:val="22"/>
          <w:lang w:val="en-US"/>
        </w:rPr>
        <w:lastRenderedPageBreak/>
        <w:t>20/0033</w:t>
      </w:r>
      <w:r w:rsidR="00205676" w:rsidRPr="004A2466">
        <w:rPr>
          <w:b/>
          <w:szCs w:val="22"/>
          <w:lang w:val="en-US"/>
        </w:rPr>
        <w:t>r1</w:t>
      </w:r>
      <w:r w:rsidRPr="004A2466">
        <w:rPr>
          <w:b/>
          <w:szCs w:val="22"/>
          <w:lang w:val="en-US"/>
        </w:rPr>
        <w:t xml:space="preserve"> (Coordinated spatial reuse operation, Jason </w:t>
      </w:r>
      <w:proofErr w:type="spellStart"/>
      <w:r w:rsidRPr="004A2466">
        <w:rPr>
          <w:b/>
          <w:szCs w:val="22"/>
          <w:lang w:val="en-US"/>
        </w:rPr>
        <w:t>Yuchen</w:t>
      </w:r>
      <w:proofErr w:type="spellEnd"/>
      <w:r w:rsidRPr="004A2466">
        <w:rPr>
          <w:b/>
          <w:szCs w:val="22"/>
          <w:lang w:val="en-US"/>
        </w:rPr>
        <w:t xml:space="preserve"> </w:t>
      </w:r>
      <w:proofErr w:type="spellStart"/>
      <w:r w:rsidRPr="004A2466">
        <w:rPr>
          <w:b/>
          <w:szCs w:val="22"/>
          <w:lang w:val="en-US"/>
        </w:rPr>
        <w:t>Guo</w:t>
      </w:r>
      <w:proofErr w:type="spellEnd"/>
      <w:r w:rsidRPr="004A2466">
        <w:rPr>
          <w:b/>
          <w:szCs w:val="22"/>
          <w:lang w:val="en-US"/>
        </w:rPr>
        <w:t>, Huawei)</w:t>
      </w:r>
    </w:p>
    <w:p w:rsidR="00FB5BD0" w:rsidRPr="004A2466" w:rsidRDefault="00FB5BD0" w:rsidP="00FB5BD0">
      <w:pPr>
        <w:jc w:val="both"/>
        <w:rPr>
          <w:szCs w:val="22"/>
          <w:lang w:val="en-US"/>
        </w:rPr>
      </w:pPr>
    </w:p>
    <w:p w:rsidR="00FB5BD0" w:rsidRPr="004A2466" w:rsidRDefault="00FB5BD0" w:rsidP="00FB5BD0">
      <w:pPr>
        <w:jc w:val="both"/>
        <w:rPr>
          <w:szCs w:val="22"/>
          <w:lang w:val="sv-SE"/>
        </w:rPr>
      </w:pPr>
      <w:r w:rsidRPr="004A2466">
        <w:rPr>
          <w:szCs w:val="22"/>
          <w:lang w:val="sv-SE"/>
        </w:rPr>
        <w:t>SP</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lang w:val="sv-SE"/>
        </w:rPr>
        <w:t>Do you support to introduce a coordinated spatial reuse operation in TGBe?</w:t>
      </w:r>
    </w:p>
    <w:p w:rsidR="00FB5BD0" w:rsidRPr="004A2466" w:rsidRDefault="00FB5BD0" w:rsidP="00FB5BD0">
      <w:pPr>
        <w:jc w:val="both"/>
        <w:rPr>
          <w:szCs w:val="22"/>
          <w:lang w:val="en-US"/>
        </w:rPr>
      </w:pPr>
      <w:r w:rsidRPr="004A2466">
        <w:rPr>
          <w:szCs w:val="22"/>
          <w:lang w:val="sv-SE"/>
        </w:rPr>
        <w:t>Whether it is in R1 or R2 is TBD.</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highlight w:val="green"/>
          <w:lang w:val="en-US" w:eastAsia="ko-KR"/>
        </w:rPr>
        <w:t>Y/N/A: 97/6/25</w:t>
      </w:r>
    </w:p>
    <w:p w:rsidR="00FB5BD0" w:rsidRPr="004A2466" w:rsidRDefault="00FB5BD0" w:rsidP="00FB5BD0">
      <w:pPr>
        <w:jc w:val="both"/>
        <w:rPr>
          <w:szCs w:val="22"/>
          <w:lang w:val="sv-SE"/>
        </w:rPr>
      </w:pPr>
    </w:p>
    <w:p w:rsidR="00FB5BD0" w:rsidRPr="004A2466" w:rsidRDefault="00FB5BD0" w:rsidP="00FB5BD0">
      <w:pPr>
        <w:jc w:val="both"/>
        <w:rPr>
          <w:szCs w:val="22"/>
          <w:lang w:val="sv-SE"/>
        </w:rPr>
      </w:pPr>
      <w:r w:rsidRPr="004A2466">
        <w:rPr>
          <w:szCs w:val="22"/>
          <w:lang w:val="sv-SE"/>
        </w:rPr>
        <w:t>Reference:  11-20-0287-03-00be-telephone-conference-meeting-minutes-february-and-march-2020</w:t>
      </w:r>
    </w:p>
    <w:p w:rsidR="00FB5BD0" w:rsidRPr="005758D1" w:rsidRDefault="00FB5BD0" w:rsidP="005758D1">
      <w:pPr>
        <w:pStyle w:val="Heading2"/>
        <w:rPr>
          <w:u w:val="none"/>
          <w:lang w:val="en-US"/>
        </w:rPr>
      </w:pPr>
      <w:bookmarkStart w:id="535" w:name="_Toc36723540"/>
      <w:r w:rsidRPr="005758D1">
        <w:rPr>
          <w:u w:val="none"/>
          <w:lang w:val="en-US"/>
        </w:rPr>
        <w:t>March 23 (PHY):  3 SPs</w:t>
      </w:r>
      <w:bookmarkEnd w:id="535"/>
    </w:p>
    <w:p w:rsidR="00FB5BD0" w:rsidRPr="004A2466" w:rsidRDefault="00FB5BD0" w:rsidP="00FB5BD0">
      <w:pPr>
        <w:jc w:val="both"/>
        <w:rPr>
          <w:lang w:val="en-US"/>
        </w:rPr>
      </w:pPr>
    </w:p>
    <w:p w:rsidR="00FB5BD0" w:rsidRPr="004A2466" w:rsidRDefault="00FB5BD0" w:rsidP="00FB5BD0">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 xml:space="preserve">Do you agree that </w:t>
      </w:r>
      <w:proofErr w:type="spellStart"/>
      <w:r w:rsidRPr="004A2466">
        <w:rPr>
          <w:szCs w:val="22"/>
          <w:lang w:val="en-US"/>
        </w:rPr>
        <w:t>TGbe</w:t>
      </w:r>
      <w:proofErr w:type="spellEnd"/>
      <w:r w:rsidRPr="004A2466">
        <w:rPr>
          <w:szCs w:val="22"/>
          <w:lang w:val="en-US"/>
        </w:rPr>
        <w:t xml:space="preserve"> should consider the use of low complexity erasure codes in the design of the content channels?</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9/14/22</w:t>
      </w:r>
    </w:p>
    <w:p w:rsidR="00FB5BD0" w:rsidRPr="004A2466" w:rsidRDefault="00FB5BD0"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w:t>
      </w:r>
      <w:proofErr w:type="spellStart"/>
      <w:r w:rsidRPr="004A2466">
        <w:rPr>
          <w:b/>
          <w:szCs w:val="22"/>
          <w:lang w:val="en-US"/>
        </w:rPr>
        <w:t>Vermani</w:t>
      </w:r>
      <w:proofErr w:type="spellEnd"/>
      <w:r w:rsidRPr="004A2466">
        <w:rPr>
          <w:b/>
          <w:szCs w:val="22"/>
          <w:lang w:val="en-US"/>
        </w:rPr>
        <w:t>,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SP#2</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rsidR="00FB5BD0" w:rsidRPr="004A2466" w:rsidRDefault="00FB5BD0" w:rsidP="00FB5BD0">
      <w:pPr>
        <w:jc w:val="both"/>
        <w:rPr>
          <w:szCs w:val="22"/>
          <w:lang w:val="en-US"/>
        </w:rPr>
      </w:pPr>
      <w:r w:rsidRPr="004A2466">
        <w:rPr>
          <w:szCs w:val="22"/>
          <w:lang w:val="en-US"/>
        </w:rPr>
        <w:t>All spatial streams are active during EHT-LTFs on every non-zero LTF tone</w:t>
      </w:r>
    </w:p>
    <w:p w:rsidR="00FB5BD0" w:rsidRPr="004A2466" w:rsidRDefault="00FB5BD0" w:rsidP="00FB5BD0">
      <w:pPr>
        <w:jc w:val="both"/>
        <w:rPr>
          <w:szCs w:val="22"/>
          <w:lang w:val="en-US"/>
        </w:rPr>
      </w:pPr>
      <w:r w:rsidRPr="004A2466">
        <w:rPr>
          <w:szCs w:val="22"/>
          <w:lang w:val="en-US"/>
        </w:rPr>
        <w:t>Applicable to multi-AP transmission modes as well</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rPr>
        <w:t>Y/N/A: 30/0/11</w:t>
      </w:r>
    </w:p>
    <w:p w:rsidR="00FB5BD0" w:rsidRPr="004A2466" w:rsidRDefault="00FB5BD0" w:rsidP="00FB5BD0">
      <w:pPr>
        <w:jc w:val="both"/>
        <w:rPr>
          <w:szCs w:val="22"/>
          <w:lang w:val="en-US"/>
        </w:rPr>
      </w:pPr>
    </w:p>
    <w:p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w:t>
      </w:r>
      <w:proofErr w:type="spellStart"/>
      <w:r w:rsidRPr="004A2466">
        <w:rPr>
          <w:b/>
          <w:szCs w:val="22"/>
          <w:lang w:val="en-US"/>
        </w:rPr>
        <w:t>Quantenna</w:t>
      </w:r>
      <w:proofErr w:type="spellEnd"/>
      <w:r w:rsidRPr="004A2466">
        <w:rPr>
          <w:b/>
          <w:szCs w:val="22"/>
          <w:lang w:val="en-US"/>
        </w:rPr>
        <w:t>/ON Semiconductor)</w:t>
      </w:r>
    </w:p>
    <w:p w:rsidR="00FB5BD0" w:rsidRPr="004A2466" w:rsidRDefault="00FB5BD0" w:rsidP="00FB5BD0">
      <w:pPr>
        <w:jc w:val="both"/>
        <w:rPr>
          <w:b/>
          <w:szCs w:val="22"/>
          <w:lang w:val="en-US"/>
        </w:rPr>
      </w:pPr>
    </w:p>
    <w:p w:rsidR="00FB5BD0" w:rsidRPr="004A2466" w:rsidRDefault="00FB5BD0" w:rsidP="00FB5BD0">
      <w:pPr>
        <w:jc w:val="both"/>
        <w:rPr>
          <w:szCs w:val="22"/>
          <w:lang w:val="en-US"/>
        </w:rPr>
      </w:pPr>
      <w:r w:rsidRPr="004A2466">
        <w:rPr>
          <w:szCs w:val="22"/>
          <w:lang w:val="en-US"/>
        </w:rPr>
        <w:t>SP#3</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to optionally allow flexible NEHT-LTF and include NEHT-LTF in EHT packets sent to a single user?</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red"/>
          <w:lang w:val="en-US"/>
        </w:rPr>
        <w:t>Y/N/A: 11/12/16</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E64950" w:rsidRDefault="00E64950">
      <w:pPr>
        <w:rPr>
          <w:rFonts w:ascii="Arial" w:hAnsi="Arial"/>
          <w:b/>
          <w:sz w:val="28"/>
          <w:lang w:val="en-US"/>
        </w:rPr>
      </w:pPr>
      <w:r>
        <w:rPr>
          <w:lang w:val="en-US"/>
        </w:rPr>
        <w:br w:type="page"/>
      </w:r>
    </w:p>
    <w:p w:rsidR="00FB5BD0" w:rsidRPr="005758D1" w:rsidRDefault="00FB5BD0" w:rsidP="005758D1">
      <w:pPr>
        <w:pStyle w:val="Heading2"/>
        <w:rPr>
          <w:u w:val="none"/>
          <w:lang w:val="en-US"/>
        </w:rPr>
      </w:pPr>
      <w:bookmarkStart w:id="536" w:name="_Toc36723541"/>
      <w:r w:rsidRPr="005758D1">
        <w:rPr>
          <w:u w:val="none"/>
          <w:lang w:val="en-US"/>
        </w:rPr>
        <w:lastRenderedPageBreak/>
        <w:t>March 23 (MAC):  1 SP</w:t>
      </w:r>
      <w:bookmarkEnd w:id="536"/>
    </w:p>
    <w:p w:rsidR="00FB5BD0" w:rsidRPr="009563A4" w:rsidRDefault="00FB5BD0" w:rsidP="00FB5BD0">
      <w:pPr>
        <w:jc w:val="both"/>
        <w:rPr>
          <w:rFonts w:ascii="Arial" w:hAnsi="Arial" w:cs="Arial"/>
          <w:lang w:val="en-US"/>
        </w:rPr>
      </w:pPr>
    </w:p>
    <w:p w:rsidR="00FB5BD0" w:rsidRPr="000952FE" w:rsidRDefault="00FB5BD0" w:rsidP="00FB5BD0">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rsidR="00FB5BD0" w:rsidRPr="000952FE"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SP#1</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to define EHT operation element with the following fields to indicate 320/160+160 MHz BSS bandwidth?</w:t>
      </w:r>
    </w:p>
    <w:p w:rsidR="00FB5BD0" w:rsidRPr="004A2466" w:rsidRDefault="00FB5BD0" w:rsidP="00FB5BD0">
      <w:pPr>
        <w:jc w:val="both"/>
        <w:rPr>
          <w:szCs w:val="22"/>
          <w:lang w:val="en-US"/>
        </w:rPr>
      </w:pPr>
      <w:r w:rsidRPr="004A2466">
        <w:rPr>
          <w:szCs w:val="22"/>
          <w:lang w:val="en-US"/>
        </w:rPr>
        <w:t xml:space="preserve">Channel Width field </w:t>
      </w:r>
    </w:p>
    <w:p w:rsidR="00FB5BD0" w:rsidRPr="004A2466" w:rsidRDefault="00FB5BD0" w:rsidP="00FB5BD0">
      <w:pPr>
        <w:jc w:val="both"/>
        <w:rPr>
          <w:szCs w:val="22"/>
          <w:lang w:val="en-US"/>
        </w:rPr>
      </w:pPr>
      <w:r w:rsidRPr="004A2466">
        <w:rPr>
          <w:szCs w:val="22"/>
          <w:lang w:val="en-US"/>
        </w:rPr>
        <w:t xml:space="preserve">CCFS field </w:t>
      </w:r>
    </w:p>
    <w:p w:rsidR="00FB5BD0" w:rsidRPr="004A2466" w:rsidRDefault="00FB5BD0" w:rsidP="00FB5BD0">
      <w:pPr>
        <w:jc w:val="both"/>
        <w:rPr>
          <w:szCs w:val="22"/>
          <w:lang w:val="en-US"/>
        </w:rPr>
      </w:pPr>
    </w:p>
    <w:p w:rsidR="00FB5BD0" w:rsidRPr="004A2466" w:rsidRDefault="00FB5BD0" w:rsidP="00FB5BD0">
      <w:pPr>
        <w:jc w:val="both"/>
        <w:rPr>
          <w:lang w:val="en-US"/>
        </w:rPr>
      </w:pPr>
      <w:r w:rsidRPr="004A2466">
        <w:rPr>
          <w:highlight w:val="green"/>
          <w:lang w:val="en-US" w:eastAsia="ko-KR"/>
        </w:rPr>
        <w:t>Y/N/A/No answer: 26/3/21/19</w:t>
      </w:r>
    </w:p>
    <w:p w:rsidR="00FB5BD0" w:rsidRPr="004A2466" w:rsidRDefault="00FB5BD0" w:rsidP="00FB5BD0">
      <w:pPr>
        <w:rPr>
          <w:szCs w:val="22"/>
          <w:lang w:val="en-US"/>
        </w:rPr>
      </w:pPr>
    </w:p>
    <w:p w:rsidR="005758D1" w:rsidRPr="004A2466" w:rsidRDefault="00FB5BD0" w:rsidP="005758D1">
      <w:pPr>
        <w:jc w:val="both"/>
        <w:rPr>
          <w:szCs w:val="22"/>
          <w:lang w:val="en-US"/>
        </w:rPr>
      </w:pPr>
      <w:r w:rsidRPr="004A2466">
        <w:rPr>
          <w:szCs w:val="22"/>
          <w:lang w:val="en-US"/>
        </w:rPr>
        <w:t>Reference:  11-20-0511-01-00be-minutes-for-tgbe-mac-ad-hoc-teleconferences-march-and-may-2020</w:t>
      </w:r>
    </w:p>
    <w:p w:rsidR="00FB5BD0" w:rsidRPr="005758D1" w:rsidRDefault="00FB5BD0" w:rsidP="005758D1">
      <w:pPr>
        <w:pStyle w:val="Heading2"/>
        <w:rPr>
          <w:szCs w:val="22"/>
          <w:u w:val="none"/>
          <w:lang w:val="en-US"/>
        </w:rPr>
      </w:pPr>
      <w:bookmarkStart w:id="537" w:name="_Toc36723542"/>
      <w:r w:rsidRPr="005758D1">
        <w:rPr>
          <w:u w:val="none"/>
          <w:lang w:val="en-US"/>
        </w:rPr>
        <w:t>March 26 (PHY):  No SP</w:t>
      </w:r>
      <w:bookmarkEnd w:id="537"/>
    </w:p>
    <w:p w:rsidR="00FB5BD0" w:rsidRPr="004A2466" w:rsidRDefault="00FB5BD0" w:rsidP="00FB5BD0">
      <w:pPr>
        <w:jc w:val="both"/>
        <w:rPr>
          <w:szCs w:val="22"/>
          <w:lang w:val="en-US"/>
        </w:rPr>
      </w:pPr>
    </w:p>
    <w:p w:rsidR="00FB5BD0" w:rsidRPr="004A2466" w:rsidRDefault="00FB5BD0" w:rsidP="00FB5BD0">
      <w:pPr>
        <w:jc w:val="both"/>
        <w:rPr>
          <w:lang w:val="en-US"/>
        </w:rPr>
      </w:pPr>
      <w:r w:rsidRPr="004A2466">
        <w:rPr>
          <w:lang w:val="en-US"/>
        </w:rPr>
        <w:t>No straw polls were conducted.</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Reference:  11-20-0526-01-00be-minutes-for-802-11be-phy-ad-hoc-conf-call-in-march-2020</w:t>
      </w:r>
    </w:p>
    <w:p w:rsidR="00FB5BD0" w:rsidRPr="005758D1" w:rsidRDefault="00FB5BD0" w:rsidP="005758D1">
      <w:pPr>
        <w:pStyle w:val="Heading2"/>
        <w:rPr>
          <w:u w:val="none"/>
          <w:lang w:val="en-US"/>
        </w:rPr>
      </w:pPr>
      <w:bookmarkStart w:id="538" w:name="_Toc36723543"/>
      <w:r w:rsidRPr="005758D1">
        <w:rPr>
          <w:u w:val="none"/>
          <w:lang w:val="en-US"/>
        </w:rPr>
        <w:t>March 26 (MAC):  1 SP</w:t>
      </w:r>
      <w:bookmarkEnd w:id="538"/>
    </w:p>
    <w:p w:rsidR="00FB5BD0" w:rsidRDefault="00FB5BD0" w:rsidP="00FB5BD0">
      <w:pPr>
        <w:jc w:val="both"/>
        <w:rPr>
          <w:rFonts w:ascii="Arial" w:hAnsi="Arial" w:cs="Arial"/>
          <w:szCs w:val="22"/>
          <w:lang w:val="en-US"/>
        </w:rPr>
      </w:pPr>
    </w:p>
    <w:p w:rsidR="00FB5BD0" w:rsidRPr="004A2466" w:rsidRDefault="00FB5BD0" w:rsidP="00FB5BD0">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w:t>
      </w:r>
      <w:proofErr w:type="spellStart"/>
      <w:r w:rsidRPr="004A2466">
        <w:rPr>
          <w:b/>
          <w:szCs w:val="22"/>
          <w:lang w:val="en-US"/>
        </w:rPr>
        <w:t>Yongho</w:t>
      </w:r>
      <w:proofErr w:type="spellEnd"/>
      <w:r w:rsidRPr="004A2466">
        <w:rPr>
          <w:b/>
          <w:szCs w:val="22"/>
          <w:lang w:val="en-US"/>
        </w:rPr>
        <w:t xml:space="preserve"> </w:t>
      </w:r>
      <w:proofErr w:type="spellStart"/>
      <w:r w:rsidRPr="004A2466">
        <w:rPr>
          <w:b/>
          <w:szCs w:val="22"/>
          <w:lang w:val="en-US"/>
        </w:rPr>
        <w:t>Seok</w:t>
      </w:r>
      <w:proofErr w:type="spellEnd"/>
      <w:r w:rsidRPr="004A2466">
        <w:rPr>
          <w:b/>
          <w:szCs w:val="22"/>
          <w:lang w:val="en-US"/>
        </w:rPr>
        <w:t xml:space="preserve">, </w:t>
      </w:r>
      <w:proofErr w:type="spellStart"/>
      <w:r w:rsidRPr="004A2466">
        <w:rPr>
          <w:b/>
          <w:szCs w:val="22"/>
          <w:lang w:val="en-US"/>
        </w:rPr>
        <w:t>MediaTek</w:t>
      </w:r>
      <w:proofErr w:type="spellEnd"/>
      <w:r w:rsidRPr="004A2466">
        <w:rPr>
          <w:b/>
          <w:szCs w:val="22"/>
          <w:lang w:val="en-US"/>
        </w:rPr>
        <w:t>)</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 xml:space="preserve">Do you support the following PPDU transmission restriction for the constrained multi-link operation? </w:t>
      </w:r>
    </w:p>
    <w:p w:rsidR="00FB5BD0" w:rsidRPr="004A2466" w:rsidRDefault="00FB5BD0" w:rsidP="00FB5BD0">
      <w:pPr>
        <w:jc w:val="both"/>
        <w:rPr>
          <w:szCs w:val="22"/>
          <w:lang w:val="en-US"/>
        </w:rPr>
      </w:pPr>
      <w:r w:rsidRPr="004A2466">
        <w:rPr>
          <w:szCs w:val="22"/>
          <w:lang w:val="en-US"/>
        </w:rPr>
        <w:t>If an AP MLD intends to align the ending time of the DL PPDUs simultaneously sent on the multiple links, the AP MLD shall ensure that the difference between the ending times of transmitting PPDUs is less than SIFS – margin time.</w:t>
      </w:r>
    </w:p>
    <w:p w:rsidR="00FB5BD0" w:rsidRPr="004A2466" w:rsidRDefault="00FB5BD0" w:rsidP="00FB5BD0">
      <w:pPr>
        <w:jc w:val="both"/>
        <w:rPr>
          <w:szCs w:val="22"/>
          <w:lang w:val="en-US"/>
        </w:rPr>
      </w:pPr>
      <w:r w:rsidRPr="004A2466">
        <w:rPr>
          <w:szCs w:val="22"/>
          <w:lang w:val="en-US"/>
        </w:rPr>
        <w:t>Where the reference of the ending time of the PPDU is TBD and the margin time (&lt; SIFS) is TBD.</w:t>
      </w:r>
    </w:p>
    <w:p w:rsidR="00FB5BD0" w:rsidRPr="004A2466" w:rsidRDefault="00FB5BD0" w:rsidP="00FB5BD0">
      <w:pPr>
        <w:jc w:val="both"/>
        <w:rPr>
          <w:szCs w:val="22"/>
          <w:lang w:val="en-US"/>
        </w:rPr>
      </w:pPr>
    </w:p>
    <w:p w:rsidR="00FB5BD0" w:rsidRPr="004A2466" w:rsidRDefault="00FB5BD0" w:rsidP="00FB5BD0">
      <w:pPr>
        <w:jc w:val="both"/>
        <w:rPr>
          <w:lang w:val="en-US"/>
        </w:rPr>
      </w:pPr>
      <w:r w:rsidRPr="004A2466">
        <w:rPr>
          <w:highlight w:val="red"/>
          <w:lang w:val="en-US" w:eastAsia="ko-KR"/>
        </w:rPr>
        <w:t>Y/N/A/No answer: 29/10/27/20</w:t>
      </w:r>
    </w:p>
    <w:p w:rsidR="00FB5BD0" w:rsidRPr="004A2466" w:rsidRDefault="00FB5BD0" w:rsidP="00FB5BD0">
      <w:pPr>
        <w:jc w:val="both"/>
        <w:rPr>
          <w:szCs w:val="22"/>
          <w:lang w:val="sv-SE"/>
        </w:rPr>
      </w:pPr>
    </w:p>
    <w:p w:rsidR="00FB5BD0" w:rsidRPr="004A2466" w:rsidRDefault="00FB5BD0" w:rsidP="00FB5BD0">
      <w:pPr>
        <w:jc w:val="both"/>
        <w:rPr>
          <w:szCs w:val="22"/>
          <w:lang w:val="en-US"/>
        </w:rPr>
      </w:pPr>
      <w:r w:rsidRPr="004A2466">
        <w:rPr>
          <w:szCs w:val="22"/>
          <w:lang w:val="en-US"/>
        </w:rPr>
        <w:t>Reference:  11-20-0511-01-00be-minutes-for-tgbe-mac-ad-hoc-teleconferences-march-and-may-2020</w:t>
      </w:r>
    </w:p>
    <w:p w:rsidR="00FB5BD0" w:rsidRPr="005758D1" w:rsidRDefault="00FB5BD0" w:rsidP="005758D1">
      <w:pPr>
        <w:pStyle w:val="Heading2"/>
        <w:rPr>
          <w:u w:val="none"/>
          <w:lang w:val="en-US"/>
        </w:rPr>
      </w:pPr>
      <w:bookmarkStart w:id="539" w:name="_Toc36723544"/>
      <w:r w:rsidRPr="005758D1">
        <w:rPr>
          <w:u w:val="none"/>
          <w:lang w:val="en-US"/>
        </w:rPr>
        <w:t>March 30 (PHY):  6 SPs</w:t>
      </w:r>
      <w:bookmarkEnd w:id="539"/>
    </w:p>
    <w:p w:rsidR="00FB5BD0" w:rsidRDefault="00FB5BD0" w:rsidP="00FB5BD0">
      <w:pPr>
        <w:jc w:val="both"/>
        <w:rPr>
          <w:rFonts w:ascii="Arial" w:hAnsi="Arial" w:cs="Arial"/>
          <w:szCs w:val="22"/>
          <w:lang w:val="en-US"/>
        </w:rPr>
      </w:pPr>
    </w:p>
    <w:p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SP1</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lang w:val="en-US"/>
        </w:rPr>
        <w:t>Do you support joint interleaving for RU and aggregated RU size &lt;=80 MHz?</w:t>
      </w:r>
    </w:p>
    <w:p w:rsidR="00FB5BD0" w:rsidRPr="004A2466" w:rsidRDefault="00FB5BD0" w:rsidP="00FB5BD0">
      <w:pPr>
        <w:jc w:val="both"/>
        <w:rPr>
          <w:szCs w:val="22"/>
          <w:lang w:val="en-US"/>
        </w:rPr>
      </w:pPr>
    </w:p>
    <w:p w:rsidR="00FB5BD0" w:rsidRPr="004A2466" w:rsidRDefault="00FB5BD0" w:rsidP="00FB5BD0">
      <w:pPr>
        <w:jc w:val="both"/>
        <w:rPr>
          <w:szCs w:val="22"/>
          <w:lang w:val="en-US"/>
        </w:rPr>
      </w:pPr>
      <w:r w:rsidRPr="004A2466">
        <w:rPr>
          <w:szCs w:val="22"/>
          <w:highlight w:val="green"/>
          <w:lang w:val="en-US"/>
        </w:rPr>
        <w:t>Y/N/A:  38/9/11</w:t>
      </w:r>
    </w:p>
    <w:p w:rsidR="00FB5BD0" w:rsidRPr="00BC335E" w:rsidRDefault="00FB5BD0" w:rsidP="00FB5BD0">
      <w:pPr>
        <w:jc w:val="both"/>
        <w:rPr>
          <w:szCs w:val="22"/>
          <w:lang w:val="en-US"/>
        </w:rPr>
      </w:pPr>
    </w:p>
    <w:p w:rsidR="00E64950" w:rsidRDefault="00E64950">
      <w:pPr>
        <w:rPr>
          <w:szCs w:val="22"/>
          <w:lang w:val="en-US"/>
        </w:rPr>
      </w:pPr>
      <w:r>
        <w:rPr>
          <w:szCs w:val="22"/>
          <w:lang w:val="en-US"/>
        </w:rPr>
        <w:br w:type="page"/>
      </w:r>
    </w:p>
    <w:p w:rsidR="00FB5BD0" w:rsidRPr="00BC335E" w:rsidRDefault="00FB5BD0" w:rsidP="00FB5BD0">
      <w:pPr>
        <w:jc w:val="both"/>
        <w:rPr>
          <w:szCs w:val="22"/>
          <w:lang w:val="en-US"/>
        </w:rPr>
      </w:pPr>
      <w:r w:rsidRPr="00BC335E">
        <w:rPr>
          <w:szCs w:val="22"/>
          <w:lang w:val="en-US"/>
        </w:rPr>
        <w:lastRenderedPageBreak/>
        <w:t>SP4</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highlight w:val="green"/>
          <w:lang w:val="en-US"/>
        </w:rPr>
        <w:t>Y/N/A:  53/0/8</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SP2</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lang w:val="en-US"/>
        </w:rPr>
        <w:t xml:space="preserve">Do you support the following LDPC tone mapper </w:t>
      </w:r>
      <w:proofErr w:type="gramStart"/>
      <w:r w:rsidRPr="00BC335E">
        <w:rPr>
          <w:szCs w:val="22"/>
          <w:lang w:val="en-US"/>
        </w:rPr>
        <w:t>parameters:</w:t>
      </w:r>
      <w:proofErr w:type="gramEnd"/>
      <w:r w:rsidRPr="00BC335E">
        <w:rPr>
          <w:szCs w:val="22"/>
          <w:lang w:val="en-US"/>
        </w:rPr>
        <w:t xml:space="preserve">  </w:t>
      </w:r>
    </w:p>
    <w:p w:rsidR="00FB5BD0" w:rsidRPr="00BC335E" w:rsidRDefault="00FB5BD0" w:rsidP="00FB5BD0">
      <w:pPr>
        <w:jc w:val="both"/>
        <w:rPr>
          <w:szCs w:val="22"/>
          <w:lang w:val="en-US"/>
        </w:rPr>
      </w:pPr>
      <w:proofErr w:type="gramStart"/>
      <w:r w:rsidRPr="00BC335E">
        <w:rPr>
          <w:szCs w:val="22"/>
          <w:lang w:val="en-US"/>
        </w:rPr>
        <w:t>for</w:t>
      </w:r>
      <w:proofErr w:type="gramEnd"/>
      <w:r w:rsidRPr="00BC335E">
        <w:rPr>
          <w:szCs w:val="22"/>
          <w:lang w:val="en-US"/>
        </w:rPr>
        <w:t xml:space="preserve"> RU52+26: D_TM = 4</w:t>
      </w:r>
    </w:p>
    <w:p w:rsidR="00FB5BD0" w:rsidRPr="00BC335E" w:rsidRDefault="00FB5BD0" w:rsidP="00FB5BD0">
      <w:pPr>
        <w:jc w:val="both"/>
        <w:rPr>
          <w:szCs w:val="22"/>
          <w:lang w:val="en-US"/>
        </w:rPr>
      </w:pPr>
      <w:proofErr w:type="gramStart"/>
      <w:r w:rsidRPr="00BC335E">
        <w:rPr>
          <w:szCs w:val="22"/>
          <w:lang w:val="en-US"/>
        </w:rPr>
        <w:t>for</w:t>
      </w:r>
      <w:proofErr w:type="gramEnd"/>
      <w:r w:rsidRPr="00BC335E">
        <w:rPr>
          <w:szCs w:val="22"/>
          <w:lang w:val="en-US"/>
        </w:rPr>
        <w:t xml:space="preserve"> RU106+26: D_TM = 6</w:t>
      </w:r>
    </w:p>
    <w:p w:rsidR="00FB5BD0" w:rsidRPr="00BC335E" w:rsidRDefault="00FB5BD0" w:rsidP="00FB5BD0">
      <w:pPr>
        <w:jc w:val="both"/>
        <w:rPr>
          <w:szCs w:val="22"/>
          <w:lang w:val="en-US"/>
        </w:rPr>
      </w:pPr>
      <w:r w:rsidRPr="00BC335E">
        <w:rPr>
          <w:szCs w:val="22"/>
          <w:lang w:val="en-US"/>
        </w:rPr>
        <w:t>Existing RUs: identical to 11ax</w:t>
      </w:r>
    </w:p>
    <w:p w:rsidR="00FB5BD0" w:rsidRPr="00BC335E" w:rsidRDefault="00FB5BD0" w:rsidP="00FB5BD0">
      <w:pPr>
        <w:jc w:val="both"/>
        <w:rPr>
          <w:szCs w:val="22"/>
          <w:lang w:val="en-US"/>
        </w:rPr>
      </w:pPr>
    </w:p>
    <w:p w:rsidR="00FB5BD0" w:rsidRPr="00BC335E" w:rsidRDefault="00FB5BD0" w:rsidP="00FB5BD0">
      <w:pPr>
        <w:jc w:val="both"/>
        <w:rPr>
          <w:szCs w:val="22"/>
          <w:lang w:val="en-US"/>
        </w:rPr>
      </w:pPr>
      <w:r w:rsidRPr="00BC335E">
        <w:rPr>
          <w:szCs w:val="22"/>
          <w:highlight w:val="green"/>
          <w:lang w:val="en-US"/>
        </w:rPr>
        <w:t>Y/N/A:  54/0/7</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SP2</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lang w:val="en-US"/>
        </w:rPr>
        <w:t xml:space="preserve">Do you support the following LDPC tone mapper </w:t>
      </w:r>
      <w:proofErr w:type="gramStart"/>
      <w:r w:rsidRPr="00915AD4">
        <w:rPr>
          <w:szCs w:val="22"/>
          <w:lang w:val="en-US"/>
        </w:rPr>
        <w:t>parameters:</w:t>
      </w:r>
      <w:proofErr w:type="gramEnd"/>
      <w:r w:rsidRPr="00915AD4">
        <w:rPr>
          <w:szCs w:val="22"/>
          <w:lang w:val="en-US"/>
        </w:rPr>
        <w:t xml:space="preserve">  </w:t>
      </w:r>
    </w:p>
    <w:p w:rsidR="00FB5BD0" w:rsidRPr="00915AD4" w:rsidRDefault="00FB5BD0" w:rsidP="00FB5BD0">
      <w:pPr>
        <w:jc w:val="both"/>
        <w:rPr>
          <w:szCs w:val="22"/>
          <w:lang w:val="en-US"/>
        </w:rPr>
      </w:pPr>
      <w:proofErr w:type="gramStart"/>
      <w:r w:rsidRPr="00915AD4">
        <w:rPr>
          <w:szCs w:val="22"/>
          <w:lang w:val="en-US"/>
        </w:rPr>
        <w:t>for</w:t>
      </w:r>
      <w:proofErr w:type="gramEnd"/>
      <w:r w:rsidRPr="00915AD4">
        <w:rPr>
          <w:szCs w:val="22"/>
          <w:lang w:val="en-US"/>
        </w:rPr>
        <w:t xml:space="preserve"> RU484+242: D_TM = 18</w:t>
      </w:r>
    </w:p>
    <w:p w:rsidR="00FB5BD0" w:rsidRPr="00915AD4" w:rsidRDefault="00FB5BD0" w:rsidP="00FB5BD0">
      <w:pPr>
        <w:jc w:val="both"/>
        <w:rPr>
          <w:szCs w:val="22"/>
          <w:lang w:val="en-US"/>
        </w:rPr>
      </w:pPr>
    </w:p>
    <w:p w:rsidR="00FB5BD0" w:rsidRPr="00915AD4" w:rsidRDefault="00FB5BD0" w:rsidP="00FB5BD0">
      <w:pPr>
        <w:jc w:val="both"/>
        <w:rPr>
          <w:szCs w:val="22"/>
          <w:lang w:val="en-US"/>
        </w:rPr>
      </w:pPr>
      <w:r w:rsidRPr="00915AD4">
        <w:rPr>
          <w:szCs w:val="22"/>
          <w:highlight w:val="green"/>
          <w:lang w:val="en-US"/>
        </w:rPr>
        <w:t>Y/N/A:  53/9/10</w:t>
      </w:r>
    </w:p>
    <w:p w:rsidR="00FB5BD0" w:rsidRPr="00915AD4" w:rsidRDefault="00FB5BD0" w:rsidP="00FB5BD0">
      <w:pPr>
        <w:jc w:val="both"/>
        <w:rPr>
          <w:szCs w:val="22"/>
          <w:lang w:val="en-US"/>
        </w:rPr>
      </w:pPr>
    </w:p>
    <w:p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w:t>
      </w:r>
      <w:proofErr w:type="spellStart"/>
      <w:r w:rsidRPr="00455328">
        <w:rPr>
          <w:b/>
          <w:szCs w:val="22"/>
          <w:lang w:val="en-US"/>
        </w:rPr>
        <w:t>Interleaver</w:t>
      </w:r>
      <w:proofErr w:type="spellEnd"/>
      <w:r w:rsidRPr="00455328">
        <w:rPr>
          <w:b/>
          <w:szCs w:val="22"/>
          <w:lang w:val="en-US"/>
        </w:rPr>
        <w:t xml:space="preserve"> for 11be, </w:t>
      </w:r>
      <w:proofErr w:type="spellStart"/>
      <w:r w:rsidRPr="00455328">
        <w:rPr>
          <w:b/>
          <w:szCs w:val="22"/>
          <w:lang w:val="en-US"/>
        </w:rPr>
        <w:t>Jianhan</w:t>
      </w:r>
      <w:proofErr w:type="spellEnd"/>
      <w:r w:rsidRPr="00455328">
        <w:rPr>
          <w:b/>
          <w:szCs w:val="22"/>
          <w:lang w:val="en-US"/>
        </w:rPr>
        <w:t xml:space="preserve"> Liu, </w:t>
      </w:r>
      <w:proofErr w:type="spellStart"/>
      <w:r w:rsidRPr="00455328">
        <w:rPr>
          <w:b/>
          <w:szCs w:val="22"/>
          <w:lang w:val="en-US"/>
        </w:rPr>
        <w:t>MediaTek</w:t>
      </w:r>
      <w:proofErr w:type="spellEnd"/>
      <w:r w:rsidRPr="00455328">
        <w:rPr>
          <w:b/>
          <w:szCs w:val="22"/>
          <w:lang w:val="en-US"/>
        </w:rPr>
        <w:t>)</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SP1</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rsidR="00FB5BD0" w:rsidRPr="00455328" w:rsidRDefault="00FB5BD0" w:rsidP="00FB5BD0">
      <w:pPr>
        <w:jc w:val="both"/>
        <w:rPr>
          <w:szCs w:val="22"/>
          <w:lang w:val="en-US"/>
        </w:rPr>
      </w:pPr>
      <w:r w:rsidRPr="00455328">
        <w:rPr>
          <w:szCs w:val="22"/>
          <w:lang w:val="en-US"/>
        </w:rPr>
        <w:t xml:space="preserve">For aggregated RUs and PPDU BW larger than 80MHz, separate LDPC tone mapper is applied in each 80MHz segment. </w:t>
      </w:r>
    </w:p>
    <w:p w:rsidR="00FB5BD0" w:rsidRPr="00455328" w:rsidRDefault="00FB5BD0" w:rsidP="00FB5BD0">
      <w:pPr>
        <w:jc w:val="both"/>
        <w:rPr>
          <w:szCs w:val="22"/>
          <w:lang w:val="en-US"/>
        </w:rPr>
      </w:pPr>
    </w:p>
    <w:p w:rsidR="00FB5BD0" w:rsidRPr="00455328" w:rsidRDefault="00FB5BD0" w:rsidP="00FB5BD0">
      <w:pPr>
        <w:jc w:val="both"/>
        <w:rPr>
          <w:szCs w:val="22"/>
          <w:lang w:val="en-US"/>
        </w:rPr>
      </w:pPr>
      <w:r w:rsidRPr="00455328">
        <w:rPr>
          <w:szCs w:val="22"/>
          <w:highlight w:val="green"/>
          <w:lang w:val="en-US"/>
        </w:rPr>
        <w:t>Y/N/A:  44/8/9</w:t>
      </w:r>
    </w:p>
    <w:p w:rsidR="00FB5BD0" w:rsidRPr="00BC053A" w:rsidRDefault="00FB5BD0" w:rsidP="00FB5BD0">
      <w:pPr>
        <w:jc w:val="both"/>
        <w:rPr>
          <w:szCs w:val="22"/>
          <w:lang w:val="en-US"/>
        </w:rPr>
      </w:pPr>
    </w:p>
    <w:p w:rsidR="00FB5BD0" w:rsidRPr="00BC053A" w:rsidRDefault="00FB5BD0" w:rsidP="00FB5BD0">
      <w:pPr>
        <w:jc w:val="both"/>
        <w:rPr>
          <w:szCs w:val="22"/>
          <w:lang w:val="en-US"/>
        </w:rPr>
      </w:pPr>
    </w:p>
    <w:p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w:t>
      </w:r>
      <w:proofErr w:type="spellStart"/>
      <w:r w:rsidRPr="00BC053A">
        <w:rPr>
          <w:b/>
          <w:szCs w:val="22"/>
          <w:lang w:val="en-US"/>
        </w:rPr>
        <w:t>Interleaver</w:t>
      </w:r>
      <w:proofErr w:type="spellEnd"/>
      <w:r w:rsidRPr="00BC053A">
        <w:rPr>
          <w:b/>
          <w:szCs w:val="22"/>
          <w:lang w:val="en-US"/>
        </w:rPr>
        <w:t xml:space="preserve"> for 11be, </w:t>
      </w:r>
      <w:proofErr w:type="spellStart"/>
      <w:r w:rsidRPr="00BC053A">
        <w:rPr>
          <w:b/>
          <w:szCs w:val="22"/>
          <w:lang w:val="en-US"/>
        </w:rPr>
        <w:t>Jianhan</w:t>
      </w:r>
      <w:proofErr w:type="spellEnd"/>
      <w:r w:rsidRPr="00BC053A">
        <w:rPr>
          <w:b/>
          <w:szCs w:val="22"/>
          <w:lang w:val="en-US"/>
        </w:rPr>
        <w:t xml:space="preserve"> Liu, </w:t>
      </w:r>
      <w:proofErr w:type="spellStart"/>
      <w:r w:rsidRPr="00BC053A">
        <w:rPr>
          <w:b/>
          <w:szCs w:val="22"/>
          <w:lang w:val="en-US"/>
        </w:rPr>
        <w:t>MediaTek</w:t>
      </w:r>
      <w:proofErr w:type="spellEnd"/>
      <w:r w:rsidRPr="00BC053A">
        <w:rPr>
          <w:b/>
          <w:szCs w:val="22"/>
          <w:lang w:val="en-US"/>
        </w:rPr>
        <w:t>)</w:t>
      </w:r>
    </w:p>
    <w:p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w:t>
      </w:r>
      <w:proofErr w:type="spellStart"/>
      <w:r w:rsidRPr="00BC053A">
        <w:rPr>
          <w:b/>
          <w:szCs w:val="22"/>
          <w:lang w:val="en-US"/>
        </w:rPr>
        <w:t>Tianyu</w:t>
      </w:r>
      <w:proofErr w:type="spellEnd"/>
      <w:r w:rsidRPr="00BC053A">
        <w:rPr>
          <w:b/>
          <w:szCs w:val="22"/>
          <w:lang w:val="en-US"/>
        </w:rPr>
        <w:t xml:space="preserve"> Wu, Apple)</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Joint SP2</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highlight w:val="green"/>
          <w:lang w:val="en-US"/>
        </w:rPr>
        <w:t>Y/N/A:  48/0/10</w:t>
      </w:r>
    </w:p>
    <w:p w:rsidR="00FB5BD0" w:rsidRPr="00BC053A" w:rsidRDefault="00FB5BD0" w:rsidP="00FB5BD0">
      <w:pPr>
        <w:jc w:val="both"/>
        <w:rPr>
          <w:szCs w:val="22"/>
          <w:lang w:val="en-US"/>
        </w:rPr>
      </w:pPr>
    </w:p>
    <w:p w:rsidR="00FB5BD0" w:rsidRPr="00BC053A" w:rsidRDefault="00FB5BD0" w:rsidP="00FB5BD0">
      <w:pPr>
        <w:jc w:val="both"/>
        <w:rPr>
          <w:szCs w:val="22"/>
          <w:lang w:val="en-US"/>
        </w:rPr>
      </w:pPr>
      <w:r w:rsidRPr="00BC053A">
        <w:rPr>
          <w:szCs w:val="22"/>
          <w:lang w:val="en-US"/>
        </w:rPr>
        <w:t>Reference:  11-20-0526-01-00be-minutes-for-802-11be-phy-ad-hoc-conf-call-in-march-2020</w:t>
      </w:r>
    </w:p>
    <w:p w:rsidR="00FB5BD0" w:rsidRPr="00FD1B4D" w:rsidRDefault="00FB5BD0" w:rsidP="00FD1B4D">
      <w:pPr>
        <w:pStyle w:val="Heading2"/>
        <w:rPr>
          <w:u w:val="none"/>
          <w:lang w:val="en-US"/>
        </w:rPr>
      </w:pPr>
      <w:bookmarkStart w:id="540" w:name="_Toc36723545"/>
      <w:r w:rsidRPr="00FD1B4D">
        <w:rPr>
          <w:u w:val="none"/>
          <w:lang w:val="en-US"/>
        </w:rPr>
        <w:t>March 30 (MAC):  TBD</w:t>
      </w:r>
      <w:bookmarkEnd w:id="540"/>
    </w:p>
    <w:p w:rsidR="00FB5BD0" w:rsidRDefault="00FB5BD0" w:rsidP="00FB5BD0">
      <w:pPr>
        <w:jc w:val="both"/>
        <w:rPr>
          <w:rFonts w:ascii="Arial" w:hAnsi="Arial" w:cs="Arial"/>
          <w:szCs w:val="22"/>
          <w:lang w:val="en-US"/>
        </w:rPr>
      </w:pPr>
    </w:p>
    <w:p w:rsidR="003A49F1" w:rsidRPr="00FD1B4D" w:rsidRDefault="003A49F1" w:rsidP="003A49F1">
      <w:pPr>
        <w:pStyle w:val="Heading2"/>
        <w:rPr>
          <w:u w:val="none"/>
          <w:lang w:val="en-US"/>
        </w:rPr>
      </w:pPr>
      <w:bookmarkStart w:id="541" w:name="_Toc36723546"/>
      <w:r>
        <w:rPr>
          <w:u w:val="none"/>
          <w:lang w:val="en-US"/>
        </w:rPr>
        <w:t>April 2</w:t>
      </w:r>
      <w:r w:rsidRPr="00FD1B4D">
        <w:rPr>
          <w:u w:val="none"/>
          <w:lang w:val="en-US"/>
        </w:rPr>
        <w:t xml:space="preserve"> (</w:t>
      </w:r>
      <w:r>
        <w:rPr>
          <w:u w:val="none"/>
          <w:lang w:val="en-US"/>
        </w:rPr>
        <w:t>Joint</w:t>
      </w:r>
      <w:r w:rsidRPr="00FD1B4D">
        <w:rPr>
          <w:u w:val="none"/>
          <w:lang w:val="en-US"/>
        </w:rPr>
        <w:t>):  TBD</w:t>
      </w:r>
      <w:bookmarkEnd w:id="541"/>
    </w:p>
    <w:p w:rsidR="00FB5BD0" w:rsidRPr="00FB5BD0" w:rsidRDefault="00FB5BD0" w:rsidP="00FB5BD0"/>
    <w:sectPr w:rsidR="00FB5BD0" w:rsidRPr="00FB5BD0" w:rsidSect="00FE0085">
      <w:headerReference w:type="default" r:id="rId14"/>
      <w:footerReference w:type="default" r:id="rId15"/>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573A" w:rsidRDefault="00FD573A">
      <w:r>
        <w:separator/>
      </w:r>
    </w:p>
  </w:endnote>
  <w:endnote w:type="continuationSeparator" w:id="0">
    <w:p w:rsidR="00FD573A" w:rsidRDefault="00FD5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E61" w:rsidRDefault="00C66E61">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3A080E">
      <w:rPr>
        <w:noProof/>
      </w:rPr>
      <w:t>1</w:t>
    </w:r>
    <w:r>
      <w:fldChar w:fldCharType="end"/>
    </w:r>
    <w:r>
      <w:tab/>
      <w:t>Edward Au, Huawei</w:t>
    </w:r>
  </w:p>
  <w:p w:rsidR="00C66E61" w:rsidRDefault="00C66E6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573A" w:rsidRDefault="00FD573A">
      <w:r>
        <w:separator/>
      </w:r>
    </w:p>
  </w:footnote>
  <w:footnote w:type="continuationSeparator" w:id="0">
    <w:p w:rsidR="00FD573A" w:rsidRDefault="00FD57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E61" w:rsidRDefault="00C66E61" w:rsidP="00732A32">
    <w:pPr>
      <w:pStyle w:val="Header"/>
      <w:tabs>
        <w:tab w:val="clear" w:pos="6480"/>
        <w:tab w:val="center" w:pos="4680"/>
        <w:tab w:val="right" w:pos="9360"/>
      </w:tabs>
    </w:pPr>
    <w:r>
      <w:t>April 2020</w:t>
    </w:r>
    <w:r>
      <w:tab/>
    </w:r>
    <w:r>
      <w:tab/>
    </w:r>
    <w:fldSimple w:instr=" TITLE  \* MERGEFORMAT ">
      <w:r>
        <w:t>doc.: IEEE 802.11-20/</w:t>
      </w:r>
      <w:r w:rsidR="003A080E">
        <w:t>0566</w:t>
      </w:r>
      <w:r>
        <w:t>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AF5B49"/>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542CFE"/>
    <w:multiLevelType w:val="hybridMultilevel"/>
    <w:tmpl w:val="FF54F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3D21E5"/>
    <w:multiLevelType w:val="hybridMultilevel"/>
    <w:tmpl w:val="24146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A256D8"/>
    <w:multiLevelType w:val="hybridMultilevel"/>
    <w:tmpl w:val="ECB0A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010340"/>
    <w:multiLevelType w:val="hybridMultilevel"/>
    <w:tmpl w:val="AAAE89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FE0B94"/>
    <w:multiLevelType w:val="hybridMultilevel"/>
    <w:tmpl w:val="885823F2"/>
    <w:lvl w:ilvl="0" w:tplc="FC78174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8456F1"/>
    <w:multiLevelType w:val="hybridMultilevel"/>
    <w:tmpl w:val="81984898"/>
    <w:lvl w:ilvl="0" w:tplc="58DECB4C">
      <w:start w:val="1"/>
      <w:numFmt w:val="decimal"/>
      <w:lvlText w:val="%1."/>
      <w:lvlJc w:val="left"/>
      <w:pPr>
        <w:tabs>
          <w:tab w:val="num" w:pos="720"/>
        </w:tabs>
        <w:ind w:left="72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5D82245"/>
    <w:multiLevelType w:val="hybridMultilevel"/>
    <w:tmpl w:val="E4923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A14867"/>
    <w:multiLevelType w:val="hybridMultilevel"/>
    <w:tmpl w:val="9D08A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DB1EDC"/>
    <w:multiLevelType w:val="hybridMultilevel"/>
    <w:tmpl w:val="B7E2D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90145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41600C"/>
    <w:multiLevelType w:val="hybridMultilevel"/>
    <w:tmpl w:val="DA3AA2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641F62"/>
    <w:multiLevelType w:val="hybridMultilevel"/>
    <w:tmpl w:val="6BECD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DA709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4"/>
  </w:num>
  <w:num w:numId="3">
    <w:abstractNumId w:val="16"/>
  </w:num>
  <w:num w:numId="4">
    <w:abstractNumId w:val="31"/>
  </w:num>
  <w:num w:numId="5">
    <w:abstractNumId w:val="25"/>
  </w:num>
  <w:num w:numId="6">
    <w:abstractNumId w:val="12"/>
  </w:num>
  <w:num w:numId="7">
    <w:abstractNumId w:val="17"/>
  </w:num>
  <w:num w:numId="8">
    <w:abstractNumId w:val="29"/>
  </w:num>
  <w:num w:numId="9">
    <w:abstractNumId w:val="35"/>
  </w:num>
  <w:num w:numId="10">
    <w:abstractNumId w:val="4"/>
  </w:num>
  <w:num w:numId="11">
    <w:abstractNumId w:val="19"/>
  </w:num>
  <w:num w:numId="12">
    <w:abstractNumId w:val="37"/>
  </w:num>
  <w:num w:numId="13">
    <w:abstractNumId w:val="27"/>
  </w:num>
  <w:num w:numId="14">
    <w:abstractNumId w:val="8"/>
  </w:num>
  <w:num w:numId="15">
    <w:abstractNumId w:val="0"/>
  </w:num>
  <w:num w:numId="16">
    <w:abstractNumId w:val="28"/>
  </w:num>
  <w:num w:numId="17">
    <w:abstractNumId w:val="3"/>
  </w:num>
  <w:num w:numId="18">
    <w:abstractNumId w:val="9"/>
  </w:num>
  <w:num w:numId="19">
    <w:abstractNumId w:val="36"/>
  </w:num>
  <w:num w:numId="20">
    <w:abstractNumId w:val="26"/>
  </w:num>
  <w:num w:numId="21">
    <w:abstractNumId w:val="13"/>
  </w:num>
  <w:num w:numId="22">
    <w:abstractNumId w:val="34"/>
  </w:num>
  <w:num w:numId="23">
    <w:abstractNumId w:val="24"/>
  </w:num>
  <w:num w:numId="24">
    <w:abstractNumId w:val="10"/>
  </w:num>
  <w:num w:numId="25">
    <w:abstractNumId w:val="22"/>
  </w:num>
  <w:num w:numId="26">
    <w:abstractNumId w:val="21"/>
  </w:num>
  <w:num w:numId="27">
    <w:abstractNumId w:val="32"/>
  </w:num>
  <w:num w:numId="28">
    <w:abstractNumId w:val="33"/>
  </w:num>
  <w:num w:numId="29">
    <w:abstractNumId w:val="2"/>
  </w:num>
  <w:num w:numId="30">
    <w:abstractNumId w:val="20"/>
  </w:num>
  <w:num w:numId="31">
    <w:abstractNumId w:val="5"/>
  </w:num>
  <w:num w:numId="32">
    <w:abstractNumId w:val="30"/>
  </w:num>
  <w:num w:numId="33">
    <w:abstractNumId w:val="1"/>
  </w:num>
  <w:num w:numId="34">
    <w:abstractNumId w:val="15"/>
  </w:num>
  <w:num w:numId="35">
    <w:abstractNumId w:val="7"/>
  </w:num>
  <w:num w:numId="36">
    <w:abstractNumId w:val="23"/>
  </w:num>
  <w:num w:numId="37">
    <w:abstractNumId w:val="6"/>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6D3"/>
    <w:rsid w:val="00003A37"/>
    <w:rsid w:val="000045D5"/>
    <w:rsid w:val="00005A20"/>
    <w:rsid w:val="00014A98"/>
    <w:rsid w:val="00016D17"/>
    <w:rsid w:val="000320FC"/>
    <w:rsid w:val="00034190"/>
    <w:rsid w:val="00037FA5"/>
    <w:rsid w:val="000413DE"/>
    <w:rsid w:val="00042266"/>
    <w:rsid w:val="00044F0F"/>
    <w:rsid w:val="00056558"/>
    <w:rsid w:val="00057DDC"/>
    <w:rsid w:val="0007035A"/>
    <w:rsid w:val="000732FE"/>
    <w:rsid w:val="00074BBB"/>
    <w:rsid w:val="00075B81"/>
    <w:rsid w:val="0008341F"/>
    <w:rsid w:val="000840D0"/>
    <w:rsid w:val="00086463"/>
    <w:rsid w:val="00093339"/>
    <w:rsid w:val="00095031"/>
    <w:rsid w:val="00095072"/>
    <w:rsid w:val="000952FE"/>
    <w:rsid w:val="000A04D2"/>
    <w:rsid w:val="000A23C0"/>
    <w:rsid w:val="000A365F"/>
    <w:rsid w:val="000A5702"/>
    <w:rsid w:val="000A6B4B"/>
    <w:rsid w:val="000A764C"/>
    <w:rsid w:val="000B7143"/>
    <w:rsid w:val="000C18A0"/>
    <w:rsid w:val="000C6B6A"/>
    <w:rsid w:val="000C6D26"/>
    <w:rsid w:val="000D0536"/>
    <w:rsid w:val="000D2663"/>
    <w:rsid w:val="000D43F8"/>
    <w:rsid w:val="000D66CB"/>
    <w:rsid w:val="000D744F"/>
    <w:rsid w:val="000E234D"/>
    <w:rsid w:val="000E2B49"/>
    <w:rsid w:val="000F2A79"/>
    <w:rsid w:val="000F7318"/>
    <w:rsid w:val="001019F9"/>
    <w:rsid w:val="00107224"/>
    <w:rsid w:val="00110F09"/>
    <w:rsid w:val="00111FA8"/>
    <w:rsid w:val="00113B7E"/>
    <w:rsid w:val="0013004F"/>
    <w:rsid w:val="00130286"/>
    <w:rsid w:val="001337B8"/>
    <w:rsid w:val="00135192"/>
    <w:rsid w:val="00155E15"/>
    <w:rsid w:val="0015653C"/>
    <w:rsid w:val="00160619"/>
    <w:rsid w:val="00170387"/>
    <w:rsid w:val="00170553"/>
    <w:rsid w:val="00171C38"/>
    <w:rsid w:val="001738A3"/>
    <w:rsid w:val="00175B26"/>
    <w:rsid w:val="001810CE"/>
    <w:rsid w:val="001838BA"/>
    <w:rsid w:val="001841E8"/>
    <w:rsid w:val="001850ED"/>
    <w:rsid w:val="00192101"/>
    <w:rsid w:val="0019309A"/>
    <w:rsid w:val="00193996"/>
    <w:rsid w:val="00196F62"/>
    <w:rsid w:val="00196FEB"/>
    <w:rsid w:val="001A268A"/>
    <w:rsid w:val="001A2B00"/>
    <w:rsid w:val="001A467F"/>
    <w:rsid w:val="001B0F82"/>
    <w:rsid w:val="001B217E"/>
    <w:rsid w:val="001B3322"/>
    <w:rsid w:val="001B7346"/>
    <w:rsid w:val="001C2E46"/>
    <w:rsid w:val="001C6569"/>
    <w:rsid w:val="001D25F9"/>
    <w:rsid w:val="001D3204"/>
    <w:rsid w:val="001D723B"/>
    <w:rsid w:val="001E0F6D"/>
    <w:rsid w:val="001E16DB"/>
    <w:rsid w:val="001E3717"/>
    <w:rsid w:val="001E3BE4"/>
    <w:rsid w:val="001E7183"/>
    <w:rsid w:val="00201A34"/>
    <w:rsid w:val="0020305D"/>
    <w:rsid w:val="0020389D"/>
    <w:rsid w:val="00205676"/>
    <w:rsid w:val="00212EC4"/>
    <w:rsid w:val="00213B0C"/>
    <w:rsid w:val="00213D53"/>
    <w:rsid w:val="002150AB"/>
    <w:rsid w:val="002248B1"/>
    <w:rsid w:val="002315FA"/>
    <w:rsid w:val="002360E0"/>
    <w:rsid w:val="00236AC1"/>
    <w:rsid w:val="0024192F"/>
    <w:rsid w:val="002446D2"/>
    <w:rsid w:val="00244904"/>
    <w:rsid w:val="00244FE5"/>
    <w:rsid w:val="0025225C"/>
    <w:rsid w:val="00253DAD"/>
    <w:rsid w:val="002600EB"/>
    <w:rsid w:val="00260F6A"/>
    <w:rsid w:val="00264D47"/>
    <w:rsid w:val="00266228"/>
    <w:rsid w:val="00267E9A"/>
    <w:rsid w:val="00285442"/>
    <w:rsid w:val="0028610A"/>
    <w:rsid w:val="0028670D"/>
    <w:rsid w:val="0029020B"/>
    <w:rsid w:val="002912EA"/>
    <w:rsid w:val="00293C57"/>
    <w:rsid w:val="002A0425"/>
    <w:rsid w:val="002A1947"/>
    <w:rsid w:val="002A431C"/>
    <w:rsid w:val="002B1ACA"/>
    <w:rsid w:val="002B296C"/>
    <w:rsid w:val="002B2E53"/>
    <w:rsid w:val="002B4EB0"/>
    <w:rsid w:val="002B4FFC"/>
    <w:rsid w:val="002B58CB"/>
    <w:rsid w:val="002C3636"/>
    <w:rsid w:val="002C4A4D"/>
    <w:rsid w:val="002C6A6B"/>
    <w:rsid w:val="002D1CC1"/>
    <w:rsid w:val="002D44BE"/>
    <w:rsid w:val="002D4CBF"/>
    <w:rsid w:val="002D687D"/>
    <w:rsid w:val="002E03CC"/>
    <w:rsid w:val="002E1230"/>
    <w:rsid w:val="002F272A"/>
    <w:rsid w:val="002F71C4"/>
    <w:rsid w:val="0030096E"/>
    <w:rsid w:val="00300D4E"/>
    <w:rsid w:val="0030484A"/>
    <w:rsid w:val="00305687"/>
    <w:rsid w:val="00311160"/>
    <w:rsid w:val="00314CD6"/>
    <w:rsid w:val="00325F7D"/>
    <w:rsid w:val="00326D9A"/>
    <w:rsid w:val="003365FD"/>
    <w:rsid w:val="00336669"/>
    <w:rsid w:val="0033679F"/>
    <w:rsid w:val="00336AED"/>
    <w:rsid w:val="003467AC"/>
    <w:rsid w:val="00360C64"/>
    <w:rsid w:val="0036165C"/>
    <w:rsid w:val="00365644"/>
    <w:rsid w:val="003744A0"/>
    <w:rsid w:val="003761DB"/>
    <w:rsid w:val="003820B8"/>
    <w:rsid w:val="00390504"/>
    <w:rsid w:val="003920E9"/>
    <w:rsid w:val="0039564A"/>
    <w:rsid w:val="00397703"/>
    <w:rsid w:val="003A080E"/>
    <w:rsid w:val="003A3499"/>
    <w:rsid w:val="003A3B0B"/>
    <w:rsid w:val="003A4703"/>
    <w:rsid w:val="003A49F1"/>
    <w:rsid w:val="003A6812"/>
    <w:rsid w:val="003B4C75"/>
    <w:rsid w:val="003B7AE8"/>
    <w:rsid w:val="003C292F"/>
    <w:rsid w:val="003C5C57"/>
    <w:rsid w:val="003C7848"/>
    <w:rsid w:val="003D1CA0"/>
    <w:rsid w:val="003D37BB"/>
    <w:rsid w:val="003D4FA6"/>
    <w:rsid w:val="003D5D44"/>
    <w:rsid w:val="003D6E7F"/>
    <w:rsid w:val="003E3334"/>
    <w:rsid w:val="003E4392"/>
    <w:rsid w:val="003F0837"/>
    <w:rsid w:val="003F3E21"/>
    <w:rsid w:val="003F4C80"/>
    <w:rsid w:val="003F62B7"/>
    <w:rsid w:val="00403B31"/>
    <w:rsid w:val="00406283"/>
    <w:rsid w:val="0041142C"/>
    <w:rsid w:val="00417271"/>
    <w:rsid w:val="00417AD6"/>
    <w:rsid w:val="00423D2B"/>
    <w:rsid w:val="00426089"/>
    <w:rsid w:val="00427821"/>
    <w:rsid w:val="00431AFC"/>
    <w:rsid w:val="00435889"/>
    <w:rsid w:val="00435AC8"/>
    <w:rsid w:val="004401D4"/>
    <w:rsid w:val="004402DA"/>
    <w:rsid w:val="00440970"/>
    <w:rsid w:val="00442037"/>
    <w:rsid w:val="004427B8"/>
    <w:rsid w:val="00454C37"/>
    <w:rsid w:val="00455328"/>
    <w:rsid w:val="00455675"/>
    <w:rsid w:val="00456C11"/>
    <w:rsid w:val="00463208"/>
    <w:rsid w:val="004675B6"/>
    <w:rsid w:val="0047111F"/>
    <w:rsid w:val="00477B34"/>
    <w:rsid w:val="004872FC"/>
    <w:rsid w:val="00491B62"/>
    <w:rsid w:val="004A2466"/>
    <w:rsid w:val="004A35AB"/>
    <w:rsid w:val="004A52B0"/>
    <w:rsid w:val="004B3694"/>
    <w:rsid w:val="004B4287"/>
    <w:rsid w:val="004C133A"/>
    <w:rsid w:val="004C63CF"/>
    <w:rsid w:val="004C766E"/>
    <w:rsid w:val="004C7716"/>
    <w:rsid w:val="004D0ADD"/>
    <w:rsid w:val="004D4C83"/>
    <w:rsid w:val="004E28C7"/>
    <w:rsid w:val="004E3A49"/>
    <w:rsid w:val="004F120C"/>
    <w:rsid w:val="004F24DC"/>
    <w:rsid w:val="004F403E"/>
    <w:rsid w:val="004F6AFF"/>
    <w:rsid w:val="004F73DF"/>
    <w:rsid w:val="00506864"/>
    <w:rsid w:val="00510FF3"/>
    <w:rsid w:val="005115F0"/>
    <w:rsid w:val="0051324F"/>
    <w:rsid w:val="0051386C"/>
    <w:rsid w:val="00513F87"/>
    <w:rsid w:val="005162D7"/>
    <w:rsid w:val="00517288"/>
    <w:rsid w:val="00517C1C"/>
    <w:rsid w:val="00523F28"/>
    <w:rsid w:val="005267E4"/>
    <w:rsid w:val="00527100"/>
    <w:rsid w:val="00527DD5"/>
    <w:rsid w:val="00527E5B"/>
    <w:rsid w:val="00532D36"/>
    <w:rsid w:val="00533027"/>
    <w:rsid w:val="00542A67"/>
    <w:rsid w:val="005430F4"/>
    <w:rsid w:val="00546E06"/>
    <w:rsid w:val="005476AE"/>
    <w:rsid w:val="005500DD"/>
    <w:rsid w:val="0055150C"/>
    <w:rsid w:val="0055521A"/>
    <w:rsid w:val="0055532F"/>
    <w:rsid w:val="00555978"/>
    <w:rsid w:val="00557844"/>
    <w:rsid w:val="0057495D"/>
    <w:rsid w:val="005758D1"/>
    <w:rsid w:val="00577F01"/>
    <w:rsid w:val="005829D3"/>
    <w:rsid w:val="0058420A"/>
    <w:rsid w:val="005915A7"/>
    <w:rsid w:val="005965C4"/>
    <w:rsid w:val="0059664F"/>
    <w:rsid w:val="0059674B"/>
    <w:rsid w:val="00596E95"/>
    <w:rsid w:val="005A0ED7"/>
    <w:rsid w:val="005A232A"/>
    <w:rsid w:val="005A427F"/>
    <w:rsid w:val="005A6ABE"/>
    <w:rsid w:val="005B607D"/>
    <w:rsid w:val="005C004F"/>
    <w:rsid w:val="005C1214"/>
    <w:rsid w:val="005C2E48"/>
    <w:rsid w:val="005E078B"/>
    <w:rsid w:val="005E3477"/>
    <w:rsid w:val="005E3A8F"/>
    <w:rsid w:val="005F4EE5"/>
    <w:rsid w:val="005F5114"/>
    <w:rsid w:val="005F530B"/>
    <w:rsid w:val="005F6434"/>
    <w:rsid w:val="00601467"/>
    <w:rsid w:val="00602C8B"/>
    <w:rsid w:val="006035A1"/>
    <w:rsid w:val="00607736"/>
    <w:rsid w:val="006171D0"/>
    <w:rsid w:val="006174B7"/>
    <w:rsid w:val="006176F4"/>
    <w:rsid w:val="00617D0E"/>
    <w:rsid w:val="00621E9B"/>
    <w:rsid w:val="0062440B"/>
    <w:rsid w:val="00624862"/>
    <w:rsid w:val="00626DB8"/>
    <w:rsid w:val="00632143"/>
    <w:rsid w:val="00634FA1"/>
    <w:rsid w:val="0063563C"/>
    <w:rsid w:val="0064308E"/>
    <w:rsid w:val="006467BC"/>
    <w:rsid w:val="00651469"/>
    <w:rsid w:val="0065185D"/>
    <w:rsid w:val="00656E90"/>
    <w:rsid w:val="0065795B"/>
    <w:rsid w:val="006635BB"/>
    <w:rsid w:val="0068111A"/>
    <w:rsid w:val="00681624"/>
    <w:rsid w:val="006915F9"/>
    <w:rsid w:val="00693850"/>
    <w:rsid w:val="006B1B2A"/>
    <w:rsid w:val="006B1B5D"/>
    <w:rsid w:val="006B719F"/>
    <w:rsid w:val="006C0727"/>
    <w:rsid w:val="006C2E30"/>
    <w:rsid w:val="006C674F"/>
    <w:rsid w:val="006D12DF"/>
    <w:rsid w:val="006D5F72"/>
    <w:rsid w:val="006E139F"/>
    <w:rsid w:val="006E145F"/>
    <w:rsid w:val="006E5EE1"/>
    <w:rsid w:val="006E772E"/>
    <w:rsid w:val="006F23BB"/>
    <w:rsid w:val="006F2890"/>
    <w:rsid w:val="006F32E4"/>
    <w:rsid w:val="007007E1"/>
    <w:rsid w:val="007014CC"/>
    <w:rsid w:val="007103C8"/>
    <w:rsid w:val="0071281E"/>
    <w:rsid w:val="007202F0"/>
    <w:rsid w:val="00720CE7"/>
    <w:rsid w:val="00721E00"/>
    <w:rsid w:val="00730060"/>
    <w:rsid w:val="00731923"/>
    <w:rsid w:val="00732A32"/>
    <w:rsid w:val="0074052B"/>
    <w:rsid w:val="007443E1"/>
    <w:rsid w:val="00744D45"/>
    <w:rsid w:val="00745712"/>
    <w:rsid w:val="00745B49"/>
    <w:rsid w:val="00746E12"/>
    <w:rsid w:val="00750146"/>
    <w:rsid w:val="00750BD5"/>
    <w:rsid w:val="00760889"/>
    <w:rsid w:val="00762A7D"/>
    <w:rsid w:val="00763650"/>
    <w:rsid w:val="00770572"/>
    <w:rsid w:val="007709A0"/>
    <w:rsid w:val="0077283D"/>
    <w:rsid w:val="007738D5"/>
    <w:rsid w:val="00773E30"/>
    <w:rsid w:val="007745EC"/>
    <w:rsid w:val="00776BFB"/>
    <w:rsid w:val="00782C33"/>
    <w:rsid w:val="00786362"/>
    <w:rsid w:val="00786F14"/>
    <w:rsid w:val="007873F8"/>
    <w:rsid w:val="0079112E"/>
    <w:rsid w:val="007923C1"/>
    <w:rsid w:val="00793A62"/>
    <w:rsid w:val="007A2867"/>
    <w:rsid w:val="007A62F4"/>
    <w:rsid w:val="007A64F1"/>
    <w:rsid w:val="007C171A"/>
    <w:rsid w:val="007C5612"/>
    <w:rsid w:val="007C67E6"/>
    <w:rsid w:val="007D2D53"/>
    <w:rsid w:val="007D36B4"/>
    <w:rsid w:val="007D7DF2"/>
    <w:rsid w:val="007E47E9"/>
    <w:rsid w:val="007E4CF1"/>
    <w:rsid w:val="007F6455"/>
    <w:rsid w:val="0080368F"/>
    <w:rsid w:val="008050EC"/>
    <w:rsid w:val="00805EAC"/>
    <w:rsid w:val="00807234"/>
    <w:rsid w:val="00814D7A"/>
    <w:rsid w:val="0081568E"/>
    <w:rsid w:val="008243BD"/>
    <w:rsid w:val="008424FB"/>
    <w:rsid w:val="0084679F"/>
    <w:rsid w:val="00856898"/>
    <w:rsid w:val="008615E6"/>
    <w:rsid w:val="00862575"/>
    <w:rsid w:val="00865FD6"/>
    <w:rsid w:val="00867D40"/>
    <w:rsid w:val="00871812"/>
    <w:rsid w:val="008801E9"/>
    <w:rsid w:val="00883108"/>
    <w:rsid w:val="0089289E"/>
    <w:rsid w:val="00893069"/>
    <w:rsid w:val="008A0E61"/>
    <w:rsid w:val="008A5FF8"/>
    <w:rsid w:val="008B1DA0"/>
    <w:rsid w:val="008B22D7"/>
    <w:rsid w:val="008B69BA"/>
    <w:rsid w:val="008B7570"/>
    <w:rsid w:val="008C267D"/>
    <w:rsid w:val="008C4F45"/>
    <w:rsid w:val="008C557D"/>
    <w:rsid w:val="008C6206"/>
    <w:rsid w:val="008C63DE"/>
    <w:rsid w:val="008C7834"/>
    <w:rsid w:val="008D0D6B"/>
    <w:rsid w:val="008D323D"/>
    <w:rsid w:val="008D3D62"/>
    <w:rsid w:val="008F1369"/>
    <w:rsid w:val="008F56B4"/>
    <w:rsid w:val="00902852"/>
    <w:rsid w:val="00915AD4"/>
    <w:rsid w:val="00917A62"/>
    <w:rsid w:val="00917E8B"/>
    <w:rsid w:val="009201F9"/>
    <w:rsid w:val="0092046D"/>
    <w:rsid w:val="00920DC1"/>
    <w:rsid w:val="009236FF"/>
    <w:rsid w:val="00923D59"/>
    <w:rsid w:val="009260A0"/>
    <w:rsid w:val="009315C2"/>
    <w:rsid w:val="00935DBA"/>
    <w:rsid w:val="009377EC"/>
    <w:rsid w:val="0094395A"/>
    <w:rsid w:val="00944135"/>
    <w:rsid w:val="0094677D"/>
    <w:rsid w:val="00947217"/>
    <w:rsid w:val="009473AA"/>
    <w:rsid w:val="00947F50"/>
    <w:rsid w:val="0095243C"/>
    <w:rsid w:val="009530C5"/>
    <w:rsid w:val="00954111"/>
    <w:rsid w:val="00957FAE"/>
    <w:rsid w:val="00961EB3"/>
    <w:rsid w:val="00964FE7"/>
    <w:rsid w:val="009653F6"/>
    <w:rsid w:val="009665DF"/>
    <w:rsid w:val="0096771C"/>
    <w:rsid w:val="00972DEA"/>
    <w:rsid w:val="0097336C"/>
    <w:rsid w:val="009746D6"/>
    <w:rsid w:val="00980893"/>
    <w:rsid w:val="009813F0"/>
    <w:rsid w:val="00981B9D"/>
    <w:rsid w:val="00981D07"/>
    <w:rsid w:val="00981D3C"/>
    <w:rsid w:val="00982E28"/>
    <w:rsid w:val="009941DA"/>
    <w:rsid w:val="00995250"/>
    <w:rsid w:val="009A2D79"/>
    <w:rsid w:val="009A4898"/>
    <w:rsid w:val="009A6756"/>
    <w:rsid w:val="009A7173"/>
    <w:rsid w:val="009B2D9B"/>
    <w:rsid w:val="009B451C"/>
    <w:rsid w:val="009B4DDD"/>
    <w:rsid w:val="009B5811"/>
    <w:rsid w:val="009B7AB8"/>
    <w:rsid w:val="009C58F9"/>
    <w:rsid w:val="009D17F4"/>
    <w:rsid w:val="009D3B50"/>
    <w:rsid w:val="009D5A16"/>
    <w:rsid w:val="009E4398"/>
    <w:rsid w:val="009F0F1B"/>
    <w:rsid w:val="009F4323"/>
    <w:rsid w:val="009F4693"/>
    <w:rsid w:val="009F6F67"/>
    <w:rsid w:val="00A0077C"/>
    <w:rsid w:val="00A0522F"/>
    <w:rsid w:val="00A13158"/>
    <w:rsid w:val="00A146C6"/>
    <w:rsid w:val="00A267FA"/>
    <w:rsid w:val="00A311B7"/>
    <w:rsid w:val="00A31BC6"/>
    <w:rsid w:val="00A32ED6"/>
    <w:rsid w:val="00A40F72"/>
    <w:rsid w:val="00A42744"/>
    <w:rsid w:val="00A51FD9"/>
    <w:rsid w:val="00A53207"/>
    <w:rsid w:val="00A5788A"/>
    <w:rsid w:val="00A60ACD"/>
    <w:rsid w:val="00A640BF"/>
    <w:rsid w:val="00A73476"/>
    <w:rsid w:val="00A74B94"/>
    <w:rsid w:val="00A77BDB"/>
    <w:rsid w:val="00A80243"/>
    <w:rsid w:val="00A82D47"/>
    <w:rsid w:val="00A8394A"/>
    <w:rsid w:val="00A87587"/>
    <w:rsid w:val="00A95AB4"/>
    <w:rsid w:val="00A974F3"/>
    <w:rsid w:val="00AA099B"/>
    <w:rsid w:val="00AA1354"/>
    <w:rsid w:val="00AA427C"/>
    <w:rsid w:val="00AB15FE"/>
    <w:rsid w:val="00AB20A4"/>
    <w:rsid w:val="00AB7D1B"/>
    <w:rsid w:val="00AC0816"/>
    <w:rsid w:val="00AC095A"/>
    <w:rsid w:val="00AC11E4"/>
    <w:rsid w:val="00AC6CAA"/>
    <w:rsid w:val="00AC7FD3"/>
    <w:rsid w:val="00AD1DC9"/>
    <w:rsid w:val="00AD538B"/>
    <w:rsid w:val="00AD5E84"/>
    <w:rsid w:val="00AE2887"/>
    <w:rsid w:val="00AE7AC0"/>
    <w:rsid w:val="00AF489B"/>
    <w:rsid w:val="00B054B4"/>
    <w:rsid w:val="00B13640"/>
    <w:rsid w:val="00B16697"/>
    <w:rsid w:val="00B1797E"/>
    <w:rsid w:val="00B20B2C"/>
    <w:rsid w:val="00B2669E"/>
    <w:rsid w:val="00B332CF"/>
    <w:rsid w:val="00B3410F"/>
    <w:rsid w:val="00B47F3F"/>
    <w:rsid w:val="00B50E32"/>
    <w:rsid w:val="00B51BA4"/>
    <w:rsid w:val="00B56F86"/>
    <w:rsid w:val="00B63AC8"/>
    <w:rsid w:val="00B63C2F"/>
    <w:rsid w:val="00B65C57"/>
    <w:rsid w:val="00B75F09"/>
    <w:rsid w:val="00B80041"/>
    <w:rsid w:val="00B80455"/>
    <w:rsid w:val="00B81EF9"/>
    <w:rsid w:val="00B82C30"/>
    <w:rsid w:val="00B84143"/>
    <w:rsid w:val="00B866F0"/>
    <w:rsid w:val="00B872F3"/>
    <w:rsid w:val="00B960E8"/>
    <w:rsid w:val="00B973B9"/>
    <w:rsid w:val="00B97C81"/>
    <w:rsid w:val="00BA4274"/>
    <w:rsid w:val="00BA4F8A"/>
    <w:rsid w:val="00BA5466"/>
    <w:rsid w:val="00BB1D05"/>
    <w:rsid w:val="00BB53F7"/>
    <w:rsid w:val="00BC053A"/>
    <w:rsid w:val="00BC1EEE"/>
    <w:rsid w:val="00BC335E"/>
    <w:rsid w:val="00BC65B6"/>
    <w:rsid w:val="00BD3207"/>
    <w:rsid w:val="00BD5572"/>
    <w:rsid w:val="00BD6009"/>
    <w:rsid w:val="00BD6A85"/>
    <w:rsid w:val="00BD6FB0"/>
    <w:rsid w:val="00BD7EC2"/>
    <w:rsid w:val="00BE0C16"/>
    <w:rsid w:val="00BE2D90"/>
    <w:rsid w:val="00BE4716"/>
    <w:rsid w:val="00BE68C2"/>
    <w:rsid w:val="00BF0321"/>
    <w:rsid w:val="00BF36F9"/>
    <w:rsid w:val="00BF3731"/>
    <w:rsid w:val="00BF62DD"/>
    <w:rsid w:val="00BF6992"/>
    <w:rsid w:val="00BF6A61"/>
    <w:rsid w:val="00BF7761"/>
    <w:rsid w:val="00C01150"/>
    <w:rsid w:val="00C05D73"/>
    <w:rsid w:val="00C07C6C"/>
    <w:rsid w:val="00C1013D"/>
    <w:rsid w:val="00C11DB7"/>
    <w:rsid w:val="00C154C3"/>
    <w:rsid w:val="00C1568F"/>
    <w:rsid w:val="00C23953"/>
    <w:rsid w:val="00C25520"/>
    <w:rsid w:val="00C260F5"/>
    <w:rsid w:val="00C27B1D"/>
    <w:rsid w:val="00C35DC3"/>
    <w:rsid w:val="00C54D06"/>
    <w:rsid w:val="00C57BC1"/>
    <w:rsid w:val="00C65000"/>
    <w:rsid w:val="00C66E61"/>
    <w:rsid w:val="00C81DBA"/>
    <w:rsid w:val="00C82D24"/>
    <w:rsid w:val="00C83B9A"/>
    <w:rsid w:val="00C90CF9"/>
    <w:rsid w:val="00C94CE7"/>
    <w:rsid w:val="00CA09B2"/>
    <w:rsid w:val="00CA7031"/>
    <w:rsid w:val="00CB0232"/>
    <w:rsid w:val="00CB2E9D"/>
    <w:rsid w:val="00CB3563"/>
    <w:rsid w:val="00CB4491"/>
    <w:rsid w:val="00CB5F25"/>
    <w:rsid w:val="00CB630A"/>
    <w:rsid w:val="00CB6723"/>
    <w:rsid w:val="00CC21DA"/>
    <w:rsid w:val="00CC5151"/>
    <w:rsid w:val="00CC5C4F"/>
    <w:rsid w:val="00CD17A2"/>
    <w:rsid w:val="00CD2675"/>
    <w:rsid w:val="00CD3062"/>
    <w:rsid w:val="00CD5503"/>
    <w:rsid w:val="00CE046E"/>
    <w:rsid w:val="00CE170A"/>
    <w:rsid w:val="00CE57E6"/>
    <w:rsid w:val="00CE58AF"/>
    <w:rsid w:val="00CE713E"/>
    <w:rsid w:val="00CF0226"/>
    <w:rsid w:val="00CF2520"/>
    <w:rsid w:val="00CF2DA4"/>
    <w:rsid w:val="00CF69AE"/>
    <w:rsid w:val="00D00C75"/>
    <w:rsid w:val="00D029E5"/>
    <w:rsid w:val="00D15926"/>
    <w:rsid w:val="00D17837"/>
    <w:rsid w:val="00D221B4"/>
    <w:rsid w:val="00D23228"/>
    <w:rsid w:val="00D24055"/>
    <w:rsid w:val="00D369A1"/>
    <w:rsid w:val="00D36B60"/>
    <w:rsid w:val="00D4436C"/>
    <w:rsid w:val="00D57031"/>
    <w:rsid w:val="00D623C1"/>
    <w:rsid w:val="00D629B9"/>
    <w:rsid w:val="00D644C9"/>
    <w:rsid w:val="00D65C9F"/>
    <w:rsid w:val="00D67D6B"/>
    <w:rsid w:val="00D717C0"/>
    <w:rsid w:val="00D758CA"/>
    <w:rsid w:val="00D9012E"/>
    <w:rsid w:val="00D904AF"/>
    <w:rsid w:val="00D907FA"/>
    <w:rsid w:val="00D911B3"/>
    <w:rsid w:val="00D92700"/>
    <w:rsid w:val="00D9374D"/>
    <w:rsid w:val="00D96A48"/>
    <w:rsid w:val="00DA1B53"/>
    <w:rsid w:val="00DA6825"/>
    <w:rsid w:val="00DA7075"/>
    <w:rsid w:val="00DB53E0"/>
    <w:rsid w:val="00DB6057"/>
    <w:rsid w:val="00DC5A7B"/>
    <w:rsid w:val="00DD1D82"/>
    <w:rsid w:val="00DD7017"/>
    <w:rsid w:val="00DE5A0B"/>
    <w:rsid w:val="00DE73E3"/>
    <w:rsid w:val="00DF37E2"/>
    <w:rsid w:val="00DF4B15"/>
    <w:rsid w:val="00DF72A5"/>
    <w:rsid w:val="00E0427B"/>
    <w:rsid w:val="00E043BF"/>
    <w:rsid w:val="00E052AB"/>
    <w:rsid w:val="00E10D45"/>
    <w:rsid w:val="00E150B6"/>
    <w:rsid w:val="00E16746"/>
    <w:rsid w:val="00E173BB"/>
    <w:rsid w:val="00E23B4D"/>
    <w:rsid w:val="00E25C91"/>
    <w:rsid w:val="00E3225D"/>
    <w:rsid w:val="00E34D21"/>
    <w:rsid w:val="00E370E8"/>
    <w:rsid w:val="00E414D5"/>
    <w:rsid w:val="00E50F83"/>
    <w:rsid w:val="00E51A81"/>
    <w:rsid w:val="00E540F3"/>
    <w:rsid w:val="00E544D7"/>
    <w:rsid w:val="00E54E5A"/>
    <w:rsid w:val="00E55C95"/>
    <w:rsid w:val="00E5726C"/>
    <w:rsid w:val="00E60532"/>
    <w:rsid w:val="00E62507"/>
    <w:rsid w:val="00E64950"/>
    <w:rsid w:val="00E649D5"/>
    <w:rsid w:val="00E66A70"/>
    <w:rsid w:val="00E66C5A"/>
    <w:rsid w:val="00E670DC"/>
    <w:rsid w:val="00E6740A"/>
    <w:rsid w:val="00E70FFD"/>
    <w:rsid w:val="00E755E6"/>
    <w:rsid w:val="00E766B3"/>
    <w:rsid w:val="00E845EF"/>
    <w:rsid w:val="00E85ADC"/>
    <w:rsid w:val="00E90728"/>
    <w:rsid w:val="00E9106B"/>
    <w:rsid w:val="00E94ABB"/>
    <w:rsid w:val="00E962B6"/>
    <w:rsid w:val="00E96EE0"/>
    <w:rsid w:val="00E97C60"/>
    <w:rsid w:val="00EA6B47"/>
    <w:rsid w:val="00EB0BBE"/>
    <w:rsid w:val="00EB2CD0"/>
    <w:rsid w:val="00EB30F6"/>
    <w:rsid w:val="00EB4B4F"/>
    <w:rsid w:val="00EC3704"/>
    <w:rsid w:val="00EC58AD"/>
    <w:rsid w:val="00ED21CB"/>
    <w:rsid w:val="00EF1E58"/>
    <w:rsid w:val="00EF3A18"/>
    <w:rsid w:val="00EF4E78"/>
    <w:rsid w:val="00F01DE6"/>
    <w:rsid w:val="00F03645"/>
    <w:rsid w:val="00F04210"/>
    <w:rsid w:val="00F04D2B"/>
    <w:rsid w:val="00F12C36"/>
    <w:rsid w:val="00F14878"/>
    <w:rsid w:val="00F155CE"/>
    <w:rsid w:val="00F155EB"/>
    <w:rsid w:val="00F17F1E"/>
    <w:rsid w:val="00F41641"/>
    <w:rsid w:val="00F427C1"/>
    <w:rsid w:val="00F44D0F"/>
    <w:rsid w:val="00F47391"/>
    <w:rsid w:val="00F5331D"/>
    <w:rsid w:val="00F57301"/>
    <w:rsid w:val="00F639BA"/>
    <w:rsid w:val="00F64D61"/>
    <w:rsid w:val="00F64E57"/>
    <w:rsid w:val="00F7108B"/>
    <w:rsid w:val="00F769A2"/>
    <w:rsid w:val="00F77990"/>
    <w:rsid w:val="00F77FAA"/>
    <w:rsid w:val="00F82A01"/>
    <w:rsid w:val="00F8351F"/>
    <w:rsid w:val="00F8377A"/>
    <w:rsid w:val="00F8438B"/>
    <w:rsid w:val="00F85506"/>
    <w:rsid w:val="00F87651"/>
    <w:rsid w:val="00F91584"/>
    <w:rsid w:val="00F9626C"/>
    <w:rsid w:val="00FA0005"/>
    <w:rsid w:val="00FA3A63"/>
    <w:rsid w:val="00FB1FB1"/>
    <w:rsid w:val="00FB4072"/>
    <w:rsid w:val="00FB5BD0"/>
    <w:rsid w:val="00FC44A7"/>
    <w:rsid w:val="00FC59E7"/>
    <w:rsid w:val="00FC6C0F"/>
    <w:rsid w:val="00FD146E"/>
    <w:rsid w:val="00FD15F5"/>
    <w:rsid w:val="00FD1B4D"/>
    <w:rsid w:val="00FD573A"/>
    <w:rsid w:val="00FD5832"/>
    <w:rsid w:val="00FE0085"/>
    <w:rsid w:val="00FE3B30"/>
    <w:rsid w:val="00FF6A60"/>
    <w:rsid w:val="00FF78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10"/>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10"/>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10"/>
      </w:numPr>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7745EC"/>
    <w:pPr>
      <w:keepNext/>
      <w:keepLines/>
      <w:numPr>
        <w:ilvl w:val="3"/>
        <w:numId w:val="10"/>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10"/>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10"/>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10"/>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10"/>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1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semiHidden/>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43</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55</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51</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36</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30</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34</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20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29</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38</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44</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37</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52</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31</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47</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58</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40</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56</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57</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25</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59</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46</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53</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45</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35</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39</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54</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27</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12</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49</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28</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13</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41</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50</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42</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48</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33</b:RefOrder>
  </b:Source>
</b:Sources>
</file>

<file path=customXml/itemProps1.xml><?xml version="1.0" encoding="utf-8"?>
<ds:datastoreItem xmlns:ds="http://schemas.openxmlformats.org/officeDocument/2006/customXml" ds:itemID="{7DECE525-70B9-49A4-9A01-20ADAE74E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752</TotalTime>
  <Pages>1</Pages>
  <Words>8537</Words>
  <Characters>48667</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20/</vt:lpstr>
    </vt:vector>
  </TitlesOfParts>
  <Company>Intel</Company>
  <LinksUpToDate>false</LinksUpToDate>
  <CharactersWithSpaces>57090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20/0566r0</dc:title>
  <dc:subject>TGac Spec Framework</dc:subject>
  <dc:creator>Robert Stacey;Edward Au</dc:creator>
  <cp:keywords>Compendium of straw polls and potential changes to the Specification Framework Document</cp:keywords>
  <dc:description>April 2020</dc:description>
  <cp:lastModifiedBy>Edward Au</cp:lastModifiedBy>
  <cp:revision>529</cp:revision>
  <cp:lastPrinted>2014-06-04T16:31:00Z</cp:lastPrinted>
  <dcterms:created xsi:type="dcterms:W3CDTF">2015-01-13T14:47:00Z</dcterms:created>
  <dcterms:modified xsi:type="dcterms:W3CDTF">2020-04-02T16:39:00Z</dcterms:modified>
</cp:coreProperties>
</file>