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F38E0A" w14:textId="77777777" w:rsidR="00CA09B2" w:rsidRDefault="00CA09B2">
      <w:pPr>
        <w:pStyle w:val="T1"/>
        <w:pBdr>
          <w:bottom w:val="single" w:sz="6" w:space="0" w:color="auto"/>
        </w:pBdr>
        <w:spacing w:after="240"/>
      </w:pPr>
      <w:r>
        <w:t>IEEE P802.11</w:t>
      </w:r>
      <w:bookmarkStart w:id="0" w:name="_GoBack"/>
      <w:bookmarkEnd w:id="0"/>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207AF7A1" w:rsidR="00CA09B2" w:rsidRDefault="00A35B52" w:rsidP="00907CAC">
            <w:pPr>
              <w:pStyle w:val="T2"/>
            </w:pPr>
            <w:r>
              <w:t>TG</w:t>
            </w:r>
            <w:r w:rsidR="00F657FF">
              <w:t>be</w:t>
            </w:r>
            <w:r>
              <w:t xml:space="preserve"> </w:t>
            </w:r>
            <w:r w:rsidR="00681C91">
              <w:t>201</w:t>
            </w:r>
            <w:r w:rsidR="00C274C2">
              <w:t xml:space="preserve">9 </w:t>
            </w:r>
            <w:r w:rsidR="00515C64">
              <w:t>August</w:t>
            </w:r>
            <w:r w:rsidR="00C274C2">
              <w:t xml:space="preserve"> and </w:t>
            </w:r>
            <w:r w:rsidR="00515C64">
              <w:t>September</w:t>
            </w:r>
            <w:r w:rsidR="00907CAC">
              <w:t xml:space="preserve">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371E5BA8" w:rsidR="00CA09B2" w:rsidRDefault="00CA09B2" w:rsidP="008D24F9">
            <w:pPr>
              <w:pStyle w:val="T2"/>
              <w:ind w:left="0"/>
              <w:rPr>
                <w:sz w:val="20"/>
              </w:rPr>
            </w:pPr>
            <w:r>
              <w:rPr>
                <w:sz w:val="20"/>
              </w:rPr>
              <w:t>Date:</w:t>
            </w:r>
            <w:r>
              <w:rPr>
                <w:b w:val="0"/>
                <w:sz w:val="20"/>
              </w:rPr>
              <w:t xml:space="preserve">  </w:t>
            </w:r>
            <w:r w:rsidR="00A35B52">
              <w:rPr>
                <w:b w:val="0"/>
                <w:sz w:val="20"/>
              </w:rPr>
              <w:t>201</w:t>
            </w:r>
            <w:r w:rsidR="00C274C2">
              <w:rPr>
                <w:b w:val="0"/>
                <w:sz w:val="20"/>
              </w:rPr>
              <w:t>9-0</w:t>
            </w:r>
            <w:r w:rsidR="00515C64">
              <w:rPr>
                <w:b w:val="0"/>
                <w:sz w:val="20"/>
              </w:rPr>
              <w:t>7</w:t>
            </w:r>
            <w:r w:rsidR="00C274C2">
              <w:rPr>
                <w:b w:val="0"/>
                <w:sz w:val="20"/>
              </w:rPr>
              <w:t>-</w:t>
            </w:r>
            <w:r w:rsidR="00515C64">
              <w:rPr>
                <w:b w:val="0"/>
                <w:sz w:val="20"/>
              </w:rPr>
              <w:t>2</w:t>
            </w:r>
            <w:r w:rsidR="00BC41AF">
              <w:rPr>
                <w:b w:val="0"/>
                <w:sz w:val="20"/>
              </w:rPr>
              <w:t>5</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0F3A70">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0F3A70">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235D43C1" wp14:editId="4BFD10E3">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843902" w:rsidRDefault="00843902">
                            <w:pPr>
                              <w:pStyle w:val="T1"/>
                              <w:spacing w:after="120"/>
                            </w:pPr>
                            <w:r>
                              <w:t>Abstract</w:t>
                            </w:r>
                          </w:p>
                          <w:p w14:paraId="30292F72" w14:textId="480D7F65" w:rsidR="00843902" w:rsidRDefault="00843902">
                            <w:pPr>
                              <w:jc w:val="both"/>
                            </w:pPr>
                            <w:r>
                              <w:t>This document contains the draft agenda for the August and September 2019 TGbe teleconferences.</w:t>
                            </w:r>
                          </w:p>
                          <w:p w14:paraId="370DF1EB" w14:textId="77777777" w:rsidR="00843902" w:rsidRDefault="00843902">
                            <w:pPr>
                              <w:jc w:val="both"/>
                            </w:pPr>
                          </w:p>
                          <w:p w14:paraId="1D099F7C" w14:textId="77777777" w:rsidR="00843902" w:rsidRPr="00353E2D" w:rsidRDefault="00843902" w:rsidP="00353E2D">
                            <w:pPr>
                              <w:jc w:val="both"/>
                            </w:pPr>
                            <w:r w:rsidRPr="00353E2D">
                              <w:t>Revisions:</w:t>
                            </w:r>
                          </w:p>
                          <w:p w14:paraId="15380BFA" w14:textId="71302183" w:rsidR="00843902" w:rsidRDefault="00843902" w:rsidP="00353E2D">
                            <w:pPr>
                              <w:pStyle w:val="ListParagraph"/>
                              <w:numPr>
                                <w:ilvl w:val="0"/>
                                <w:numId w:val="23"/>
                              </w:numPr>
                              <w:jc w:val="both"/>
                              <w:rPr>
                                <w:sz w:val="22"/>
                              </w:rPr>
                            </w:pPr>
                            <w:r w:rsidRPr="00353E2D">
                              <w:rPr>
                                <w:sz w:val="22"/>
                              </w:rPr>
                              <w:t>Rev 0: Initial version of the document</w:t>
                            </w:r>
                            <w:r>
                              <w:rPr>
                                <w:sz w:val="22"/>
                              </w:rPr>
                              <w:t>.</w:t>
                            </w:r>
                          </w:p>
                          <w:p w14:paraId="6CDA0DD8" w14:textId="5C96B0E7" w:rsidR="00843902" w:rsidRPr="00353E2D" w:rsidRDefault="00843902" w:rsidP="00353E2D">
                            <w:pPr>
                              <w:pStyle w:val="ListParagraph"/>
                              <w:numPr>
                                <w:ilvl w:val="0"/>
                                <w:numId w:val="23"/>
                              </w:numPr>
                              <w:jc w:val="both"/>
                              <w:rPr>
                                <w:sz w:val="22"/>
                              </w:rPr>
                            </w:pPr>
                          </w:p>
                          <w:p w14:paraId="730722BE" w14:textId="77777777" w:rsidR="00843902" w:rsidRDefault="00843902">
                            <w:pPr>
                              <w:jc w:val="both"/>
                            </w:pPr>
                          </w:p>
                          <w:p w14:paraId="73CCC2AA" w14:textId="77777777" w:rsidR="00843902" w:rsidRDefault="00843902">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2F642697" w14:textId="77777777" w:rsidR="00843902" w:rsidRDefault="00843902">
                      <w:pPr>
                        <w:pStyle w:val="T1"/>
                        <w:spacing w:after="120"/>
                      </w:pPr>
                      <w:r>
                        <w:t>Abstract</w:t>
                      </w:r>
                    </w:p>
                    <w:p w14:paraId="30292F72" w14:textId="480D7F65" w:rsidR="00843902" w:rsidRDefault="00843902">
                      <w:pPr>
                        <w:jc w:val="both"/>
                      </w:pPr>
                      <w:r>
                        <w:t>This document contains the draft agenda for the August and September 2019 TGbe teleconferences.</w:t>
                      </w:r>
                    </w:p>
                    <w:p w14:paraId="370DF1EB" w14:textId="77777777" w:rsidR="00843902" w:rsidRDefault="00843902">
                      <w:pPr>
                        <w:jc w:val="both"/>
                      </w:pPr>
                    </w:p>
                    <w:p w14:paraId="1D099F7C" w14:textId="77777777" w:rsidR="00843902" w:rsidRPr="00353E2D" w:rsidRDefault="00843902" w:rsidP="00353E2D">
                      <w:pPr>
                        <w:jc w:val="both"/>
                      </w:pPr>
                      <w:r w:rsidRPr="00353E2D">
                        <w:t>Revisions:</w:t>
                      </w:r>
                    </w:p>
                    <w:p w14:paraId="15380BFA" w14:textId="71302183" w:rsidR="00843902" w:rsidRDefault="00843902" w:rsidP="00353E2D">
                      <w:pPr>
                        <w:pStyle w:val="ListParagraph"/>
                        <w:numPr>
                          <w:ilvl w:val="0"/>
                          <w:numId w:val="23"/>
                        </w:numPr>
                        <w:jc w:val="both"/>
                        <w:rPr>
                          <w:sz w:val="22"/>
                        </w:rPr>
                      </w:pPr>
                      <w:r w:rsidRPr="00353E2D">
                        <w:rPr>
                          <w:sz w:val="22"/>
                        </w:rPr>
                        <w:t>Rev 0: Initial version of the document</w:t>
                      </w:r>
                      <w:r>
                        <w:rPr>
                          <w:sz w:val="22"/>
                        </w:rPr>
                        <w:t>.</w:t>
                      </w:r>
                    </w:p>
                    <w:p w14:paraId="6CDA0DD8" w14:textId="5C96B0E7" w:rsidR="00843902" w:rsidRPr="00353E2D" w:rsidRDefault="00843902" w:rsidP="00353E2D">
                      <w:pPr>
                        <w:pStyle w:val="ListParagraph"/>
                        <w:numPr>
                          <w:ilvl w:val="0"/>
                          <w:numId w:val="23"/>
                        </w:numPr>
                        <w:jc w:val="both"/>
                        <w:rPr>
                          <w:sz w:val="22"/>
                        </w:rPr>
                      </w:pPr>
                    </w:p>
                    <w:p w14:paraId="730722BE" w14:textId="77777777" w:rsidR="00843902" w:rsidRDefault="00843902">
                      <w:pPr>
                        <w:jc w:val="both"/>
                      </w:pPr>
                    </w:p>
                    <w:p w14:paraId="73CCC2AA" w14:textId="77777777" w:rsidR="00843902" w:rsidRDefault="00843902">
                      <w:pPr>
                        <w:jc w:val="both"/>
                      </w:pPr>
                    </w:p>
                  </w:txbxContent>
                </v:textbox>
              </v:shape>
            </w:pict>
          </mc:Fallback>
        </mc:AlternateContent>
      </w:r>
    </w:p>
    <w:p w14:paraId="4974BEDC" w14:textId="77777777" w:rsidR="003870FE" w:rsidRDefault="003870FE" w:rsidP="003870FE">
      <w:pPr>
        <w:pStyle w:val="Heading1"/>
      </w:pPr>
      <w:r>
        <w:br w:type="page"/>
      </w:r>
    </w:p>
    <w:p w14:paraId="1ECACA6D" w14:textId="68A43839" w:rsidR="003870FE" w:rsidRPr="00EE0424" w:rsidRDefault="003870FE" w:rsidP="00136FD5">
      <w:pPr>
        <w:pStyle w:val="Heading2"/>
      </w:pPr>
      <w:r w:rsidRPr="00EE0424">
        <w:lastRenderedPageBreak/>
        <w:t>Teleconference</w:t>
      </w:r>
      <w:r w:rsidR="00015A2B">
        <w:t>s</w:t>
      </w:r>
      <w:r w:rsidRPr="00EE0424">
        <w:t xml:space="preserve"> </w:t>
      </w:r>
      <w:r w:rsidR="00015A2B">
        <w:t>Overview</w:t>
      </w:r>
    </w:p>
    <w:p w14:paraId="45EBB9FE" w14:textId="71FEBE67" w:rsidR="008A7896" w:rsidRDefault="008A7896" w:rsidP="008A7896">
      <w:pPr>
        <w:spacing w:before="100" w:beforeAutospacing="1" w:after="240"/>
      </w:pPr>
      <w:r>
        <w:t>TG</w:t>
      </w:r>
      <w:r w:rsidR="00F657FF">
        <w:t>be</w:t>
      </w:r>
      <w:r>
        <w:t xml:space="preserve"> will hold </w:t>
      </w:r>
      <w:r w:rsidR="00515C64">
        <w:t>7</w:t>
      </w:r>
      <w:r w:rsidRPr="00EE0424">
        <w:t xml:space="preserve"> </w:t>
      </w:r>
      <w:r w:rsidRPr="00EE0424">
        <w:rPr>
          <w:rStyle w:val="il"/>
        </w:rPr>
        <w:t>teleconferences</w:t>
      </w:r>
      <w:r>
        <w:t xml:space="preserve"> before the </w:t>
      </w:r>
      <w:r w:rsidR="00515C64">
        <w:t>September</w:t>
      </w:r>
      <w:r>
        <w:t xml:space="preserve"> 2019</w:t>
      </w:r>
      <w:r w:rsidRPr="00EE0424">
        <w:t xml:space="preserve"> </w:t>
      </w:r>
      <w:r w:rsidR="009F70A4">
        <w:t>F2F</w:t>
      </w:r>
      <w:r>
        <w:t xml:space="preserve"> </w:t>
      </w:r>
      <w:r w:rsidR="007329DE">
        <w:t>for</w:t>
      </w:r>
      <w:r>
        <w:t xml:space="preserve"> </w:t>
      </w:r>
      <w:r w:rsidR="00F657FF">
        <w:t xml:space="preserve">discussing technical </w:t>
      </w:r>
      <w:r>
        <w:t>presentations</w:t>
      </w:r>
      <w:r w:rsidRPr="00EE0424">
        <w:t>:</w:t>
      </w:r>
    </w:p>
    <w:p w14:paraId="0DA3CE9D" w14:textId="4FB5BA82" w:rsidR="00516364" w:rsidRPr="007329DE" w:rsidRDefault="00767DD8" w:rsidP="007329DE">
      <w:pPr>
        <w:pStyle w:val="ListParagraph"/>
        <w:numPr>
          <w:ilvl w:val="0"/>
          <w:numId w:val="24"/>
        </w:numPr>
        <w:spacing w:before="100" w:beforeAutospacing="1" w:after="240"/>
        <w:rPr>
          <w:b/>
          <w:bCs/>
          <w:lang w:val="en-US"/>
        </w:rPr>
      </w:pPr>
      <w:r w:rsidRPr="007329DE">
        <w:rPr>
          <w:b/>
          <w:bCs/>
          <w:lang w:val="en-US"/>
        </w:rPr>
        <w:t>August 1</w:t>
      </w:r>
      <w:r w:rsidRPr="007329DE">
        <w:rPr>
          <w:b/>
          <w:bCs/>
          <w:vertAlign w:val="superscript"/>
          <w:lang w:val="en-US"/>
        </w:rPr>
        <w:t>st</w:t>
      </w:r>
      <w:r w:rsidRPr="007329DE">
        <w:rPr>
          <w:b/>
          <w:bCs/>
          <w:lang w:val="en-US"/>
        </w:rPr>
        <w:t xml:space="preserve"> </w:t>
      </w:r>
      <w:r w:rsidR="007329DE">
        <w:rPr>
          <w:b/>
          <w:bCs/>
          <w:lang w:val="en-US"/>
        </w:rPr>
        <w:tab/>
      </w:r>
      <w:r w:rsidRPr="007329DE">
        <w:rPr>
          <w:b/>
          <w:bCs/>
          <w:lang w:val="en-US"/>
        </w:rPr>
        <w:t xml:space="preserve">(Thursday), </w:t>
      </w:r>
      <w:r w:rsidRPr="007329DE">
        <w:rPr>
          <w:b/>
          <w:bCs/>
          <w:lang w:val="en-US"/>
        </w:rPr>
        <w:tab/>
      </w:r>
      <w:r w:rsidRPr="007329DE">
        <w:rPr>
          <w:b/>
          <w:bCs/>
          <w:lang w:val="en-US"/>
        </w:rPr>
        <w:tab/>
        <w:t>19:30-22:00 ET</w:t>
      </w:r>
    </w:p>
    <w:p w14:paraId="603A06EB" w14:textId="4778F3D7" w:rsidR="00516364" w:rsidRPr="007329DE" w:rsidRDefault="00767DD8" w:rsidP="007329DE">
      <w:pPr>
        <w:pStyle w:val="ListParagraph"/>
        <w:numPr>
          <w:ilvl w:val="0"/>
          <w:numId w:val="24"/>
        </w:numPr>
        <w:spacing w:before="100" w:beforeAutospacing="1" w:after="240"/>
        <w:rPr>
          <w:b/>
          <w:bCs/>
          <w:lang w:val="en-US"/>
        </w:rPr>
      </w:pPr>
      <w:r w:rsidRPr="007329DE">
        <w:rPr>
          <w:b/>
          <w:bCs/>
          <w:lang w:val="en-US"/>
        </w:rPr>
        <w:t>August 8</w:t>
      </w:r>
      <w:r w:rsidRPr="007329DE">
        <w:rPr>
          <w:b/>
          <w:bCs/>
          <w:vertAlign w:val="superscript"/>
          <w:lang w:val="en-US"/>
        </w:rPr>
        <w:t>th</w:t>
      </w:r>
      <w:r w:rsidRPr="007329DE">
        <w:rPr>
          <w:b/>
          <w:bCs/>
          <w:lang w:val="en-US"/>
        </w:rPr>
        <w:t xml:space="preserve"> </w:t>
      </w:r>
      <w:r w:rsidRPr="007329DE">
        <w:rPr>
          <w:b/>
          <w:bCs/>
          <w:lang w:val="en-US"/>
        </w:rPr>
        <w:tab/>
        <w:t xml:space="preserve">(Thursday), </w:t>
      </w:r>
      <w:r w:rsidRPr="007329DE">
        <w:rPr>
          <w:b/>
          <w:bCs/>
          <w:lang w:val="en-US"/>
        </w:rPr>
        <w:tab/>
      </w:r>
      <w:r w:rsidRPr="007329DE">
        <w:rPr>
          <w:b/>
          <w:bCs/>
          <w:lang w:val="en-US"/>
        </w:rPr>
        <w:tab/>
        <w:t>10:00-12:30 ET</w:t>
      </w:r>
    </w:p>
    <w:p w14:paraId="2D2853D1" w14:textId="622365B2" w:rsidR="00516364" w:rsidRPr="007329DE" w:rsidRDefault="00767DD8" w:rsidP="007329DE">
      <w:pPr>
        <w:pStyle w:val="ListParagraph"/>
        <w:numPr>
          <w:ilvl w:val="0"/>
          <w:numId w:val="24"/>
        </w:numPr>
        <w:spacing w:before="100" w:beforeAutospacing="1" w:after="240"/>
        <w:rPr>
          <w:b/>
          <w:bCs/>
          <w:lang w:val="en-US"/>
        </w:rPr>
      </w:pPr>
      <w:r w:rsidRPr="007329DE">
        <w:rPr>
          <w:b/>
          <w:bCs/>
          <w:lang w:val="en-US"/>
        </w:rPr>
        <w:t>August 15</w:t>
      </w:r>
      <w:r w:rsidRPr="007329DE">
        <w:rPr>
          <w:b/>
          <w:bCs/>
          <w:vertAlign w:val="superscript"/>
          <w:lang w:val="en-US"/>
        </w:rPr>
        <w:t>th</w:t>
      </w:r>
      <w:r w:rsidRPr="007329DE">
        <w:rPr>
          <w:b/>
          <w:bCs/>
          <w:lang w:val="en-US"/>
        </w:rPr>
        <w:tab/>
        <w:t xml:space="preserve">(Thursday), </w:t>
      </w:r>
      <w:r w:rsidRPr="007329DE">
        <w:rPr>
          <w:b/>
          <w:bCs/>
          <w:lang w:val="en-US"/>
        </w:rPr>
        <w:tab/>
      </w:r>
      <w:r w:rsidRPr="007329DE">
        <w:rPr>
          <w:b/>
          <w:bCs/>
          <w:lang w:val="en-US"/>
        </w:rPr>
        <w:tab/>
        <w:t>19:30-22:00 ET</w:t>
      </w:r>
    </w:p>
    <w:p w14:paraId="7F2448B9" w14:textId="633C24B2" w:rsidR="00516364" w:rsidRPr="007329DE" w:rsidRDefault="00767DD8" w:rsidP="007329DE">
      <w:pPr>
        <w:pStyle w:val="ListParagraph"/>
        <w:numPr>
          <w:ilvl w:val="0"/>
          <w:numId w:val="24"/>
        </w:numPr>
        <w:spacing w:before="100" w:beforeAutospacing="1" w:after="240"/>
        <w:rPr>
          <w:b/>
          <w:bCs/>
          <w:lang w:val="en-US"/>
        </w:rPr>
      </w:pPr>
      <w:r w:rsidRPr="007329DE">
        <w:rPr>
          <w:b/>
          <w:bCs/>
          <w:lang w:val="en-US"/>
        </w:rPr>
        <w:t>August 22</w:t>
      </w:r>
      <w:r w:rsidRPr="007329DE">
        <w:rPr>
          <w:b/>
          <w:bCs/>
          <w:vertAlign w:val="superscript"/>
          <w:lang w:val="en-US"/>
        </w:rPr>
        <w:t>nd</w:t>
      </w:r>
      <w:r w:rsidRPr="007329DE">
        <w:rPr>
          <w:b/>
          <w:bCs/>
          <w:lang w:val="en-US"/>
        </w:rPr>
        <w:t xml:space="preserve">  </w:t>
      </w:r>
      <w:r w:rsidRPr="007329DE">
        <w:rPr>
          <w:b/>
          <w:bCs/>
          <w:lang w:val="en-US"/>
        </w:rPr>
        <w:tab/>
        <w:t xml:space="preserve">(Thursday), </w:t>
      </w:r>
      <w:r w:rsidRPr="007329DE">
        <w:rPr>
          <w:b/>
          <w:bCs/>
          <w:lang w:val="en-US"/>
        </w:rPr>
        <w:tab/>
      </w:r>
      <w:r w:rsidRPr="007329DE">
        <w:rPr>
          <w:b/>
          <w:bCs/>
          <w:lang w:val="en-US"/>
        </w:rPr>
        <w:tab/>
        <w:t>10:00-12:30 ET</w:t>
      </w:r>
    </w:p>
    <w:p w14:paraId="2E06CC35" w14:textId="035D0D58" w:rsidR="00516364" w:rsidRPr="007329DE" w:rsidRDefault="00767DD8" w:rsidP="007329DE">
      <w:pPr>
        <w:pStyle w:val="ListParagraph"/>
        <w:numPr>
          <w:ilvl w:val="0"/>
          <w:numId w:val="24"/>
        </w:numPr>
        <w:spacing w:before="100" w:beforeAutospacing="1" w:after="240"/>
        <w:rPr>
          <w:b/>
          <w:bCs/>
          <w:lang w:val="en-US"/>
        </w:rPr>
      </w:pPr>
      <w:r w:rsidRPr="007329DE">
        <w:rPr>
          <w:b/>
          <w:bCs/>
          <w:lang w:val="en-US"/>
        </w:rPr>
        <w:t>August 29</w:t>
      </w:r>
      <w:r w:rsidRPr="007329DE">
        <w:rPr>
          <w:b/>
          <w:bCs/>
          <w:vertAlign w:val="superscript"/>
          <w:lang w:val="en-US"/>
        </w:rPr>
        <w:t>th</w:t>
      </w:r>
      <w:r w:rsidRPr="007329DE">
        <w:rPr>
          <w:b/>
          <w:bCs/>
          <w:lang w:val="en-US"/>
        </w:rPr>
        <w:t xml:space="preserve"> </w:t>
      </w:r>
      <w:r w:rsidRPr="007329DE">
        <w:rPr>
          <w:b/>
          <w:bCs/>
          <w:lang w:val="en-US"/>
        </w:rPr>
        <w:tab/>
        <w:t xml:space="preserve">(Thursday), </w:t>
      </w:r>
      <w:r w:rsidRPr="007329DE">
        <w:rPr>
          <w:b/>
          <w:bCs/>
          <w:lang w:val="en-US"/>
        </w:rPr>
        <w:tab/>
      </w:r>
      <w:r w:rsidRPr="007329DE">
        <w:rPr>
          <w:b/>
          <w:bCs/>
          <w:lang w:val="en-US"/>
        </w:rPr>
        <w:tab/>
        <w:t>19:30-22:00 ET</w:t>
      </w:r>
    </w:p>
    <w:p w14:paraId="55D4CF6A" w14:textId="54725800" w:rsidR="00516364" w:rsidRPr="007329DE" w:rsidRDefault="00767DD8" w:rsidP="007329DE">
      <w:pPr>
        <w:pStyle w:val="ListParagraph"/>
        <w:numPr>
          <w:ilvl w:val="0"/>
          <w:numId w:val="24"/>
        </w:numPr>
        <w:spacing w:before="100" w:beforeAutospacing="1" w:after="240"/>
        <w:rPr>
          <w:b/>
          <w:bCs/>
          <w:lang w:val="en-US"/>
        </w:rPr>
      </w:pPr>
      <w:r w:rsidRPr="007329DE">
        <w:rPr>
          <w:b/>
          <w:bCs/>
          <w:lang w:val="en-US"/>
        </w:rPr>
        <w:t>September 5</w:t>
      </w:r>
      <w:r w:rsidRPr="007329DE">
        <w:rPr>
          <w:b/>
          <w:bCs/>
          <w:vertAlign w:val="superscript"/>
          <w:lang w:val="en-US"/>
        </w:rPr>
        <w:t>th</w:t>
      </w:r>
      <w:r w:rsidRPr="007329DE">
        <w:rPr>
          <w:b/>
          <w:bCs/>
          <w:lang w:val="en-US"/>
        </w:rPr>
        <w:t xml:space="preserve"> </w:t>
      </w:r>
      <w:r w:rsidRPr="007329DE">
        <w:rPr>
          <w:b/>
          <w:bCs/>
          <w:lang w:val="en-US"/>
        </w:rPr>
        <w:tab/>
        <w:t xml:space="preserve">(Thursday), </w:t>
      </w:r>
      <w:r w:rsidRPr="007329DE">
        <w:rPr>
          <w:b/>
          <w:bCs/>
          <w:lang w:val="en-US"/>
        </w:rPr>
        <w:tab/>
      </w:r>
      <w:r w:rsidRPr="007329DE">
        <w:rPr>
          <w:b/>
          <w:bCs/>
          <w:lang w:val="en-US"/>
        </w:rPr>
        <w:tab/>
        <w:t>10:00-12:30 ET</w:t>
      </w:r>
    </w:p>
    <w:p w14:paraId="39C0644F" w14:textId="0E5B782B" w:rsidR="008A7896" w:rsidRPr="007329DE" w:rsidRDefault="00767DD8" w:rsidP="007329DE">
      <w:pPr>
        <w:pStyle w:val="ListParagraph"/>
        <w:numPr>
          <w:ilvl w:val="0"/>
          <w:numId w:val="24"/>
        </w:numPr>
        <w:spacing w:before="100" w:beforeAutospacing="1" w:after="240"/>
        <w:rPr>
          <w:b/>
          <w:bCs/>
          <w:lang w:val="en-US"/>
        </w:rPr>
      </w:pPr>
      <w:r w:rsidRPr="007329DE">
        <w:rPr>
          <w:b/>
          <w:bCs/>
          <w:lang w:val="en-US"/>
        </w:rPr>
        <w:t>September 12</w:t>
      </w:r>
      <w:r w:rsidRPr="007329DE">
        <w:rPr>
          <w:b/>
          <w:bCs/>
          <w:vertAlign w:val="superscript"/>
          <w:lang w:val="en-US"/>
        </w:rPr>
        <w:t>th</w:t>
      </w:r>
      <w:r w:rsidRPr="007329DE">
        <w:rPr>
          <w:b/>
          <w:bCs/>
          <w:lang w:val="en-US"/>
        </w:rPr>
        <w:t xml:space="preserve"> </w:t>
      </w:r>
      <w:r w:rsidR="007329DE">
        <w:rPr>
          <w:b/>
          <w:bCs/>
          <w:lang w:val="en-US"/>
        </w:rPr>
        <w:t xml:space="preserve">   </w:t>
      </w:r>
      <w:r w:rsidRPr="007329DE">
        <w:rPr>
          <w:b/>
          <w:bCs/>
          <w:lang w:val="en-US"/>
        </w:rPr>
        <w:t xml:space="preserve">(Thursday), </w:t>
      </w:r>
      <w:r w:rsidRPr="007329DE">
        <w:rPr>
          <w:b/>
          <w:bCs/>
          <w:lang w:val="en-US"/>
        </w:rPr>
        <w:tab/>
      </w:r>
      <w:r w:rsidRPr="007329DE">
        <w:rPr>
          <w:b/>
          <w:bCs/>
          <w:lang w:val="en-US"/>
        </w:rPr>
        <w:tab/>
        <w:t>19:30-22:00 ET</w:t>
      </w:r>
    </w:p>
    <w:p w14:paraId="175D0652" w14:textId="39130FE7" w:rsidR="007010B7" w:rsidRDefault="003870FE" w:rsidP="007329DE">
      <w:pPr>
        <w:spacing w:before="100" w:beforeAutospacing="1" w:after="240"/>
        <w:rPr>
          <w:bCs/>
        </w:rPr>
      </w:pPr>
      <w:r w:rsidRPr="00D9043B">
        <w:rPr>
          <w:bCs/>
        </w:rPr>
        <w:t xml:space="preserve">We’ll use the </w:t>
      </w:r>
      <w:hyperlink r:id="rId8" w:tgtFrame="_blank" w:history="1">
        <w:r w:rsidRPr="00D9043B">
          <w:rPr>
            <w:rStyle w:val="Hyperlink"/>
            <w:bCs/>
          </w:rPr>
          <w:t>join.me</w:t>
        </w:r>
      </w:hyperlink>
      <w:r w:rsidRPr="00D9043B">
        <w:rPr>
          <w:bCs/>
        </w:rPr>
        <w:t xml:space="preserve"> bridge:  </w:t>
      </w:r>
      <w:hyperlink r:id="rId9" w:tgtFrame="_blank" w:history="1">
        <w:r w:rsidRPr="00D9043B">
          <w:rPr>
            <w:rStyle w:val="Hyperlink"/>
            <w:bCs/>
          </w:rPr>
          <w:t>https://join.me/ieee802.11</w:t>
        </w:r>
      </w:hyperlink>
      <w:r w:rsidRPr="00D9043B">
        <w:rPr>
          <w:bCs/>
        </w:rPr>
        <w:t xml:space="preserve">, see </w:t>
      </w:r>
      <w:hyperlink r:id="rId10" w:tgtFrame="_blank" w:history="1">
        <w:r w:rsidRPr="00D9043B">
          <w:rPr>
            <w:rStyle w:val="Hyperlink"/>
            <w:bCs/>
          </w:rPr>
          <w:t>http://grouper.ieee.org/groups/802/11/joinme.html</w:t>
        </w:r>
      </w:hyperlink>
      <w:r w:rsidRPr="00D9043B">
        <w:rPr>
          <w:bCs/>
        </w:rPr>
        <w:t xml:space="preserve"> for more detailed instructions.</w:t>
      </w:r>
    </w:p>
    <w:p w14:paraId="45771F0C" w14:textId="5A42ADE7" w:rsidR="002E5445" w:rsidRDefault="002E5445" w:rsidP="002E5445">
      <w:pPr>
        <w:pStyle w:val="Heading2"/>
      </w:pPr>
      <w:r w:rsidRPr="002E5445">
        <w:t>Technical Presentations</w:t>
      </w:r>
      <w:r w:rsidR="004707AF">
        <w:t>’ List</w:t>
      </w:r>
    </w:p>
    <w:p w14:paraId="6179D953" w14:textId="1A932537" w:rsidR="00356D1F" w:rsidRDefault="00356D1F" w:rsidP="00356D1F"/>
    <w:p w14:paraId="00FF5508" w14:textId="7EB6B70B" w:rsidR="002E5445" w:rsidRDefault="002E5445" w:rsidP="002E5445"/>
    <w:tbl>
      <w:tblPr>
        <w:tblW w:w="10160" w:type="dxa"/>
        <w:tblLayout w:type="fixed"/>
        <w:tblCellMar>
          <w:left w:w="0" w:type="dxa"/>
          <w:right w:w="0" w:type="dxa"/>
        </w:tblCellMar>
        <w:tblLook w:val="0420" w:firstRow="1" w:lastRow="0" w:firstColumn="0" w:lastColumn="0" w:noHBand="0" w:noVBand="1"/>
      </w:tblPr>
      <w:tblGrid>
        <w:gridCol w:w="766"/>
        <w:gridCol w:w="4804"/>
        <w:gridCol w:w="1910"/>
        <w:gridCol w:w="1260"/>
        <w:gridCol w:w="1420"/>
      </w:tblGrid>
      <w:tr w:rsidR="00C26114" w:rsidRPr="00BA5D26" w14:paraId="36B3C56A" w14:textId="77777777" w:rsidTr="008076E4">
        <w:trPr>
          <w:trHeight w:val="61"/>
        </w:trPr>
        <w:tc>
          <w:tcPr>
            <w:tcW w:w="766"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82B0AC4" w14:textId="77777777" w:rsidR="00BA5D26" w:rsidRPr="00BA5D26" w:rsidRDefault="00BA5D26" w:rsidP="00BA5D26">
            <w:pPr>
              <w:rPr>
                <w:lang w:val="en-US"/>
              </w:rPr>
            </w:pPr>
            <w:r w:rsidRPr="00BA5D26">
              <w:rPr>
                <w:b/>
                <w:bCs/>
                <w:lang w:val="en-US"/>
              </w:rPr>
              <w:t>DCN</w:t>
            </w:r>
          </w:p>
        </w:tc>
        <w:tc>
          <w:tcPr>
            <w:tcW w:w="4804"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3648E994" w14:textId="77777777" w:rsidR="00BA5D26" w:rsidRPr="00BA5D26" w:rsidRDefault="00BA5D26" w:rsidP="00BA5D26">
            <w:pPr>
              <w:rPr>
                <w:lang w:val="en-US"/>
              </w:rPr>
            </w:pPr>
            <w:r w:rsidRPr="00BA5D26">
              <w:rPr>
                <w:b/>
                <w:bCs/>
                <w:lang w:val="en-US"/>
              </w:rPr>
              <w:t>Title</w:t>
            </w:r>
          </w:p>
        </w:tc>
        <w:tc>
          <w:tcPr>
            <w:tcW w:w="19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635AD95" w14:textId="77777777" w:rsidR="00BA5D26" w:rsidRPr="00BA5D26" w:rsidRDefault="00BA5D26" w:rsidP="00BA5D26">
            <w:pPr>
              <w:rPr>
                <w:lang w:val="en-US"/>
              </w:rPr>
            </w:pPr>
            <w:r w:rsidRPr="00BA5D26">
              <w:rPr>
                <w:b/>
                <w:bCs/>
                <w:lang w:val="en-US"/>
              </w:rPr>
              <w:t>Author</w:t>
            </w:r>
          </w:p>
        </w:tc>
        <w:tc>
          <w:tcPr>
            <w:tcW w:w="126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450E64C" w14:textId="77777777" w:rsidR="00BA5D26" w:rsidRPr="00BA5D26" w:rsidRDefault="00BA5D26" w:rsidP="00BA5D26">
            <w:pPr>
              <w:rPr>
                <w:lang w:val="en-US"/>
              </w:rPr>
            </w:pPr>
            <w:r w:rsidRPr="00BA5D26">
              <w:rPr>
                <w:b/>
                <w:bCs/>
                <w:lang w:val="en-US"/>
              </w:rPr>
              <w:t>Status</w:t>
            </w:r>
          </w:p>
        </w:tc>
        <w:tc>
          <w:tcPr>
            <w:tcW w:w="14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E9FE226" w14:textId="202D4BED" w:rsidR="00BA5D26" w:rsidRPr="00BA5D26" w:rsidRDefault="00BA5D26" w:rsidP="00BA5D26">
            <w:pPr>
              <w:rPr>
                <w:lang w:val="en-US"/>
              </w:rPr>
            </w:pPr>
            <w:r>
              <w:rPr>
                <w:b/>
                <w:bCs/>
                <w:lang w:val="en-US"/>
              </w:rPr>
              <w:t>Topic</w:t>
            </w:r>
          </w:p>
        </w:tc>
      </w:tr>
      <w:tr w:rsidR="000B1EDB" w:rsidRPr="00BA5D26" w14:paraId="1C5A2483" w14:textId="77777777" w:rsidTr="008076E4">
        <w:trPr>
          <w:trHeight w:val="205"/>
        </w:trPr>
        <w:tc>
          <w:tcPr>
            <w:tcW w:w="766"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2DE0C03" w14:textId="7BCB3EA6" w:rsidR="000B1EDB" w:rsidRPr="008076E4" w:rsidRDefault="000B1EDB" w:rsidP="000B1EDB">
            <w:pPr>
              <w:rPr>
                <w:rFonts w:asciiTheme="minorHAnsi" w:eastAsiaTheme="minorEastAsia" w:cstheme="minorBidi"/>
                <w:color w:val="000000" w:themeColor="text1"/>
                <w:kern w:val="24"/>
              </w:rPr>
            </w:pPr>
            <w:r w:rsidRPr="00BA5D26">
              <w:rPr>
                <w:rFonts w:asciiTheme="minorHAnsi" w:eastAsiaTheme="minorEastAsia" w:cstheme="minorBidi"/>
                <w:color w:val="000000" w:themeColor="text1"/>
                <w:kern w:val="24"/>
              </w:rPr>
              <w:t>762</w:t>
            </w:r>
          </w:p>
        </w:tc>
        <w:tc>
          <w:tcPr>
            <w:tcW w:w="4804"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7F863C" w14:textId="3F2F5679" w:rsidR="000B1EDB" w:rsidRPr="008076E4" w:rsidRDefault="000B1EDB" w:rsidP="000B1EDB">
            <w:pPr>
              <w:rPr>
                <w:rFonts w:asciiTheme="minorHAnsi" w:eastAsiaTheme="minorEastAsia" w:cstheme="minorBidi"/>
                <w:color w:val="000000" w:themeColor="text1"/>
                <w:kern w:val="24"/>
              </w:rPr>
            </w:pPr>
            <w:r w:rsidRPr="00BA5D26">
              <w:rPr>
                <w:rFonts w:asciiTheme="minorHAnsi" w:eastAsiaTheme="minorEastAsia" w:cstheme="minorBidi"/>
                <w:color w:val="000000" w:themeColor="text1"/>
                <w:kern w:val="24"/>
              </w:rPr>
              <w:t>Latency analysis for EHT</w:t>
            </w:r>
          </w:p>
        </w:tc>
        <w:tc>
          <w:tcPr>
            <w:tcW w:w="19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4DAE62" w14:textId="161536A7" w:rsidR="000B1EDB" w:rsidRPr="008076E4" w:rsidRDefault="000B1EDB" w:rsidP="000B1EDB">
            <w:pPr>
              <w:rPr>
                <w:rFonts w:asciiTheme="minorHAnsi" w:eastAsiaTheme="minorEastAsia" w:cstheme="minorBidi"/>
                <w:color w:val="000000" w:themeColor="text1"/>
                <w:kern w:val="24"/>
              </w:rPr>
            </w:pPr>
            <w:r w:rsidRPr="00BA5D26">
              <w:rPr>
                <w:rFonts w:asciiTheme="minorHAnsi" w:eastAsiaTheme="minorEastAsia" w:cstheme="minorBidi"/>
                <w:color w:val="000000" w:themeColor="text1"/>
                <w:kern w:val="24"/>
              </w:rPr>
              <w:t>Suhwook</w:t>
            </w:r>
            <w:r w:rsidRPr="008076E4">
              <w:rPr>
                <w:rFonts w:asciiTheme="minorHAnsi" w:eastAsiaTheme="minorEastAsia" w:cstheme="minorBidi"/>
                <w:color w:val="000000" w:themeColor="text1"/>
                <w:kern w:val="24"/>
              </w:rPr>
              <w:t xml:space="preserve"> </w:t>
            </w:r>
            <w:r w:rsidRPr="00BA5D26">
              <w:rPr>
                <w:rFonts w:asciiTheme="minorHAnsi" w:eastAsiaTheme="minorEastAsia" w:cstheme="minorBidi"/>
                <w:color w:val="000000" w:themeColor="text1"/>
                <w:kern w:val="24"/>
              </w:rPr>
              <w:t>Kim</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279196" w14:textId="46DE5E36" w:rsidR="000B1EDB" w:rsidRPr="008076E4" w:rsidRDefault="000B1EDB" w:rsidP="000B1EDB">
            <w:pPr>
              <w:rPr>
                <w:rFonts w:asciiTheme="minorHAnsi" w:eastAsiaTheme="minorEastAsia" w:cstheme="minorBidi"/>
                <w:color w:val="000000" w:themeColor="text1"/>
                <w:kern w:val="24"/>
              </w:rPr>
            </w:pPr>
            <w:r w:rsidRPr="00BA5D26">
              <w:rPr>
                <w:rFonts w:asciiTheme="minorHAnsi" w:eastAsiaTheme="minorEastAsia" w:cstheme="minorBidi"/>
                <w:color w:val="000000" w:themeColor="text1"/>
                <w:kern w:val="24"/>
              </w:rPr>
              <w:t>Pending</w:t>
            </w:r>
          </w:p>
        </w:tc>
        <w:tc>
          <w:tcPr>
            <w:tcW w:w="14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08F2DF" w14:textId="5BD12AA3" w:rsidR="000B1EDB" w:rsidRPr="008076E4" w:rsidRDefault="000B1EDB" w:rsidP="000B1EDB">
            <w:pPr>
              <w:rPr>
                <w:rFonts w:asciiTheme="minorHAnsi" w:eastAsiaTheme="minorEastAsia" w:cstheme="minorBidi"/>
                <w:color w:val="000000" w:themeColor="text1"/>
                <w:kern w:val="24"/>
              </w:rPr>
            </w:pPr>
            <w:r w:rsidRPr="008076E4">
              <w:rPr>
                <w:rFonts w:asciiTheme="minorHAnsi" w:eastAsiaTheme="minorEastAsia" w:cstheme="minorBidi"/>
                <w:color w:val="000000" w:themeColor="text1"/>
                <w:kern w:val="24"/>
              </w:rPr>
              <w:t>Low-Lat</w:t>
            </w:r>
          </w:p>
        </w:tc>
      </w:tr>
      <w:tr w:rsidR="00724252" w:rsidRPr="00BA5D26" w14:paraId="55B8614C" w14:textId="77777777" w:rsidTr="008076E4">
        <w:trPr>
          <w:trHeight w:val="61"/>
        </w:trPr>
        <w:tc>
          <w:tcPr>
            <w:tcW w:w="766"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4786B9" w14:textId="79EC228E" w:rsidR="00724252" w:rsidRPr="008076E4" w:rsidRDefault="00724252" w:rsidP="00724252">
            <w:pPr>
              <w:rPr>
                <w:rFonts w:asciiTheme="minorHAnsi" w:eastAsiaTheme="minorEastAsia" w:cstheme="minorBidi"/>
                <w:color w:val="000000" w:themeColor="text1"/>
                <w:kern w:val="24"/>
              </w:rPr>
            </w:pPr>
            <w:r>
              <w:rPr>
                <w:rFonts w:asciiTheme="minorHAnsi" w:eastAsiaTheme="minorEastAsia" w:cstheme="minorBidi"/>
                <w:color w:val="000000" w:themeColor="text1"/>
                <w:kern w:val="24"/>
              </w:rPr>
              <w:t>1118</w:t>
            </w:r>
          </w:p>
        </w:tc>
        <w:tc>
          <w:tcPr>
            <w:tcW w:w="4804"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082F83" w14:textId="596E9CB0" w:rsidR="00724252" w:rsidRPr="008076E4" w:rsidRDefault="00724252" w:rsidP="00724252">
            <w:pPr>
              <w:rPr>
                <w:rFonts w:asciiTheme="minorHAnsi" w:eastAsiaTheme="minorEastAsia" w:cstheme="minorBidi"/>
                <w:color w:val="000000" w:themeColor="text1"/>
                <w:kern w:val="24"/>
              </w:rPr>
            </w:pPr>
            <w:r>
              <w:rPr>
                <w:rFonts w:asciiTheme="minorHAnsi" w:eastAsiaTheme="minorEastAsia" w:cstheme="minorBidi"/>
                <w:color w:val="000000" w:themeColor="text1"/>
                <w:kern w:val="24"/>
              </w:rPr>
              <w:t xml:space="preserve">Enhancements for Time-Critical Data </w:t>
            </w:r>
            <w:r w:rsidR="00C30FB3">
              <w:rPr>
                <w:rFonts w:asciiTheme="minorHAnsi" w:eastAsiaTheme="minorEastAsia" w:cstheme="minorBidi"/>
                <w:color w:val="000000" w:themeColor="text1"/>
                <w:kern w:val="24"/>
              </w:rPr>
              <w:t>TX</w:t>
            </w:r>
          </w:p>
        </w:tc>
        <w:tc>
          <w:tcPr>
            <w:tcW w:w="19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13994C" w14:textId="7822D14D" w:rsidR="00724252" w:rsidRPr="008076E4" w:rsidRDefault="00724252" w:rsidP="00724252">
            <w:pPr>
              <w:rPr>
                <w:rFonts w:asciiTheme="minorHAnsi" w:eastAsiaTheme="minorEastAsia" w:cstheme="minorBidi"/>
                <w:color w:val="000000" w:themeColor="text1"/>
                <w:kern w:val="24"/>
              </w:rPr>
            </w:pPr>
            <w:r>
              <w:rPr>
                <w:rFonts w:asciiTheme="minorHAnsi" w:eastAsiaTheme="minorEastAsia" w:cstheme="minorBidi"/>
                <w:color w:val="000000" w:themeColor="text1"/>
                <w:kern w:val="24"/>
              </w:rPr>
              <w:t>Thomas Handte</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ECB0E1" w14:textId="6AC464E4" w:rsidR="00724252" w:rsidRPr="008076E4" w:rsidRDefault="00724252" w:rsidP="00724252">
            <w:pPr>
              <w:rPr>
                <w:rFonts w:asciiTheme="minorHAnsi" w:eastAsiaTheme="minorEastAsia" w:cstheme="minorBidi"/>
                <w:color w:val="000000" w:themeColor="text1"/>
                <w:kern w:val="24"/>
              </w:rPr>
            </w:pPr>
            <w:r>
              <w:rPr>
                <w:rFonts w:asciiTheme="minorHAnsi" w:eastAsiaTheme="minorEastAsia" w:cstheme="minorBidi"/>
                <w:color w:val="000000" w:themeColor="text1"/>
                <w:kern w:val="24"/>
              </w:rPr>
              <w:t>Pending</w:t>
            </w:r>
          </w:p>
        </w:tc>
        <w:tc>
          <w:tcPr>
            <w:tcW w:w="14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4A9163" w14:textId="07747C51" w:rsidR="00724252" w:rsidRPr="008076E4" w:rsidRDefault="00C30FB3" w:rsidP="00724252">
            <w:pPr>
              <w:rPr>
                <w:rFonts w:asciiTheme="minorHAnsi" w:eastAsiaTheme="minorEastAsia" w:cstheme="minorBidi"/>
                <w:color w:val="000000" w:themeColor="text1"/>
                <w:kern w:val="24"/>
              </w:rPr>
            </w:pPr>
            <w:r w:rsidRPr="008076E4">
              <w:rPr>
                <w:rFonts w:asciiTheme="minorHAnsi" w:eastAsiaTheme="minorEastAsia" w:cstheme="minorBidi"/>
                <w:color w:val="000000" w:themeColor="text1"/>
                <w:kern w:val="24"/>
              </w:rPr>
              <w:t>Low-Lat</w:t>
            </w:r>
          </w:p>
        </w:tc>
      </w:tr>
      <w:tr w:rsidR="003F6E1F" w:rsidRPr="00BA5D26" w14:paraId="6DE922C3" w14:textId="77777777" w:rsidTr="008076E4">
        <w:trPr>
          <w:trHeight w:val="169"/>
        </w:trPr>
        <w:tc>
          <w:tcPr>
            <w:tcW w:w="766"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DC65AD" w14:textId="640672B5" w:rsidR="003F6E1F" w:rsidRPr="008076E4" w:rsidRDefault="003F6E1F" w:rsidP="003F6E1F">
            <w:pPr>
              <w:rPr>
                <w:rFonts w:asciiTheme="minorHAnsi" w:eastAsiaTheme="minorEastAsia" w:cstheme="minorBidi"/>
                <w:color w:val="000000" w:themeColor="text1"/>
                <w:kern w:val="24"/>
              </w:rPr>
            </w:pPr>
            <w:r>
              <w:rPr>
                <w:rFonts w:asciiTheme="minorHAnsi" w:eastAsiaTheme="minorEastAsia" w:cstheme="minorBidi"/>
                <w:color w:val="000000" w:themeColor="text1"/>
                <w:kern w:val="24"/>
              </w:rPr>
              <w:t>1175</w:t>
            </w:r>
          </w:p>
        </w:tc>
        <w:tc>
          <w:tcPr>
            <w:tcW w:w="4804"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35724B" w14:textId="32DF5071" w:rsidR="003F6E1F" w:rsidRPr="008076E4" w:rsidRDefault="003F6E1F" w:rsidP="003F6E1F">
            <w:pPr>
              <w:rPr>
                <w:rFonts w:asciiTheme="minorHAnsi" w:eastAsiaTheme="minorEastAsia" w:cstheme="minorBidi"/>
                <w:color w:val="000000" w:themeColor="text1"/>
                <w:kern w:val="24"/>
              </w:rPr>
            </w:pPr>
            <w:r>
              <w:rPr>
                <w:rFonts w:asciiTheme="minorHAnsi" w:eastAsiaTheme="minorEastAsia" w:cstheme="minorBidi"/>
                <w:color w:val="000000" w:themeColor="text1"/>
                <w:kern w:val="24"/>
              </w:rPr>
              <w:t>Cons</w:t>
            </w:r>
            <w:r w:rsidR="008076E4">
              <w:rPr>
                <w:rFonts w:asciiTheme="minorHAnsi" w:eastAsiaTheme="minorEastAsia" w:cstheme="minorBidi"/>
                <w:color w:val="000000" w:themeColor="text1"/>
                <w:kern w:val="24"/>
              </w:rPr>
              <w:t>.</w:t>
            </w:r>
            <w:r>
              <w:rPr>
                <w:rFonts w:asciiTheme="minorHAnsi" w:eastAsiaTheme="minorEastAsia" w:cstheme="minorBidi"/>
                <w:color w:val="000000" w:themeColor="text1"/>
                <w:kern w:val="24"/>
              </w:rPr>
              <w:t xml:space="preserve"> of new queue mechanisms 4 real-time apps</w:t>
            </w:r>
          </w:p>
        </w:tc>
        <w:tc>
          <w:tcPr>
            <w:tcW w:w="19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6E75EB" w14:textId="44118AC6" w:rsidR="003F6E1F" w:rsidRPr="008076E4" w:rsidRDefault="003F6E1F" w:rsidP="003F6E1F">
            <w:pPr>
              <w:rPr>
                <w:rFonts w:asciiTheme="minorHAnsi" w:eastAsiaTheme="minorEastAsia" w:cstheme="minorBidi"/>
                <w:color w:val="000000" w:themeColor="text1"/>
                <w:kern w:val="24"/>
              </w:rPr>
            </w:pPr>
            <w:r>
              <w:rPr>
                <w:rFonts w:asciiTheme="minorHAnsi" w:eastAsiaTheme="minorEastAsia" w:cstheme="minorBidi"/>
                <w:color w:val="000000" w:themeColor="text1"/>
                <w:kern w:val="24"/>
              </w:rPr>
              <w:t>Kate Meng Xing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AEADEE" w14:textId="7005ADD6" w:rsidR="003F6E1F" w:rsidRPr="008076E4" w:rsidRDefault="003F6E1F" w:rsidP="003F6E1F">
            <w:pPr>
              <w:rPr>
                <w:rFonts w:asciiTheme="minorHAnsi" w:eastAsiaTheme="minorEastAsia" w:cstheme="minorBidi"/>
                <w:color w:val="000000" w:themeColor="text1"/>
                <w:kern w:val="24"/>
              </w:rPr>
            </w:pPr>
            <w:r>
              <w:rPr>
                <w:rFonts w:asciiTheme="minorHAnsi" w:eastAsiaTheme="minorEastAsia" w:cstheme="minorBidi"/>
                <w:color w:val="000000" w:themeColor="text1"/>
                <w:kern w:val="24"/>
              </w:rPr>
              <w:t>Pending</w:t>
            </w:r>
          </w:p>
        </w:tc>
        <w:tc>
          <w:tcPr>
            <w:tcW w:w="14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538384" w14:textId="1AD1D604" w:rsidR="003F6E1F" w:rsidRPr="008076E4" w:rsidRDefault="00C30FB3" w:rsidP="003F6E1F">
            <w:pPr>
              <w:rPr>
                <w:rFonts w:asciiTheme="minorHAnsi" w:eastAsiaTheme="minorEastAsia" w:cstheme="minorBidi"/>
                <w:color w:val="000000" w:themeColor="text1"/>
                <w:kern w:val="24"/>
              </w:rPr>
            </w:pPr>
            <w:r w:rsidRPr="008076E4">
              <w:rPr>
                <w:rFonts w:asciiTheme="minorHAnsi" w:eastAsiaTheme="minorEastAsia" w:cstheme="minorBidi"/>
                <w:color w:val="000000" w:themeColor="text1"/>
                <w:kern w:val="24"/>
              </w:rPr>
              <w:t>Low-Lat</w:t>
            </w:r>
          </w:p>
        </w:tc>
      </w:tr>
      <w:tr w:rsidR="003F6E1F" w:rsidRPr="00BA5D26" w14:paraId="6748E926" w14:textId="77777777" w:rsidTr="008076E4">
        <w:trPr>
          <w:trHeight w:val="88"/>
        </w:trPr>
        <w:tc>
          <w:tcPr>
            <w:tcW w:w="766"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23DFE3C" w14:textId="37E9529D" w:rsidR="003F6E1F" w:rsidRDefault="003F6E1F" w:rsidP="003F6E1F">
            <w:pPr>
              <w:rPr>
                <w:rFonts w:asciiTheme="minorHAnsi" w:eastAsiaTheme="minorEastAsia" w:cstheme="minorBidi"/>
                <w:color w:val="000000" w:themeColor="text1"/>
                <w:kern w:val="24"/>
              </w:rPr>
            </w:pPr>
            <w:r>
              <w:rPr>
                <w:rFonts w:asciiTheme="minorHAnsi" w:eastAsiaTheme="minorEastAsia" w:cstheme="minorBidi"/>
                <w:color w:val="000000" w:themeColor="text1"/>
                <w:kern w:val="24"/>
              </w:rPr>
              <w:t>1207</w:t>
            </w:r>
          </w:p>
        </w:tc>
        <w:tc>
          <w:tcPr>
            <w:tcW w:w="4804"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4F1F23" w14:textId="0D1330CC" w:rsidR="003F6E1F" w:rsidRDefault="003F6E1F" w:rsidP="003F6E1F">
            <w:pPr>
              <w:rPr>
                <w:rFonts w:asciiTheme="minorHAnsi" w:eastAsiaTheme="minorEastAsia" w:cstheme="minorBidi"/>
                <w:color w:val="000000" w:themeColor="text1"/>
                <w:kern w:val="24"/>
              </w:rPr>
            </w:pPr>
            <w:r>
              <w:rPr>
                <w:rFonts w:asciiTheme="minorHAnsi" w:eastAsiaTheme="minorEastAsia" w:cstheme="minorBidi"/>
                <w:color w:val="000000" w:themeColor="text1"/>
                <w:kern w:val="24"/>
              </w:rPr>
              <w:t>Views on Latency and Jitter Features in TGbe</w:t>
            </w:r>
          </w:p>
        </w:tc>
        <w:tc>
          <w:tcPr>
            <w:tcW w:w="19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6A454E" w14:textId="3443BAD5" w:rsidR="003F6E1F" w:rsidRDefault="003F6E1F" w:rsidP="003F6E1F">
            <w:pPr>
              <w:rPr>
                <w:rFonts w:asciiTheme="minorHAnsi" w:eastAsiaTheme="minorEastAsia" w:cstheme="minorBidi"/>
                <w:color w:val="000000" w:themeColor="text1"/>
                <w:kern w:val="24"/>
              </w:rPr>
            </w:pPr>
            <w:r>
              <w:rPr>
                <w:rFonts w:asciiTheme="minorHAnsi" w:eastAsiaTheme="minorEastAsia" w:cstheme="minorBidi"/>
                <w:color w:val="000000" w:themeColor="text1"/>
                <w:kern w:val="24"/>
              </w:rPr>
              <w:t>Akira Kishida</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F16EAB" w14:textId="2563441D" w:rsidR="003F6E1F" w:rsidRDefault="003F6E1F" w:rsidP="003F6E1F">
            <w:pPr>
              <w:rPr>
                <w:rFonts w:asciiTheme="minorHAnsi" w:eastAsiaTheme="minorEastAsia" w:cstheme="minorBidi"/>
                <w:color w:val="000000" w:themeColor="text1"/>
                <w:kern w:val="24"/>
              </w:rPr>
            </w:pPr>
            <w:r>
              <w:rPr>
                <w:rFonts w:asciiTheme="minorHAnsi" w:eastAsiaTheme="minorEastAsia" w:cstheme="minorBidi"/>
                <w:color w:val="000000" w:themeColor="text1"/>
                <w:kern w:val="24"/>
              </w:rPr>
              <w:t>Pending</w:t>
            </w:r>
          </w:p>
        </w:tc>
        <w:tc>
          <w:tcPr>
            <w:tcW w:w="14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2F6BD6" w14:textId="7F0C1FD5" w:rsidR="003F6E1F" w:rsidRPr="008076E4" w:rsidRDefault="00C30FB3" w:rsidP="003F6E1F">
            <w:pPr>
              <w:rPr>
                <w:rFonts w:asciiTheme="minorHAnsi" w:eastAsiaTheme="minorEastAsia" w:cstheme="minorBidi"/>
                <w:color w:val="000000" w:themeColor="text1"/>
                <w:kern w:val="24"/>
              </w:rPr>
            </w:pPr>
            <w:r w:rsidRPr="008076E4">
              <w:rPr>
                <w:rFonts w:asciiTheme="minorHAnsi" w:eastAsiaTheme="minorEastAsia" w:cstheme="minorBidi"/>
                <w:color w:val="000000" w:themeColor="text1"/>
                <w:kern w:val="24"/>
              </w:rPr>
              <w:t>Low-Lat</w:t>
            </w:r>
          </w:p>
        </w:tc>
      </w:tr>
      <w:tr w:rsidR="009E4EBD" w:rsidRPr="00BA5D26" w14:paraId="63ECD626" w14:textId="77777777" w:rsidTr="00280C5A">
        <w:trPr>
          <w:trHeight w:val="16"/>
        </w:trPr>
        <w:tc>
          <w:tcPr>
            <w:tcW w:w="10160" w:type="dxa"/>
            <w:gridSpan w:val="5"/>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tcPr>
          <w:p w14:paraId="13E8C57C" w14:textId="77777777" w:rsidR="009E4EBD" w:rsidRPr="008076E4" w:rsidRDefault="009E4EBD" w:rsidP="003F6E1F">
            <w:pPr>
              <w:rPr>
                <w:rFonts w:asciiTheme="minorHAnsi" w:eastAsiaTheme="minorEastAsia" w:cstheme="minorBidi"/>
                <w:color w:val="000000" w:themeColor="text1"/>
                <w:kern w:val="24"/>
              </w:rPr>
            </w:pPr>
          </w:p>
        </w:tc>
      </w:tr>
      <w:tr w:rsidR="00C26114" w:rsidRPr="00BA5D26" w14:paraId="67C0C1D1" w14:textId="77777777" w:rsidTr="008076E4">
        <w:trPr>
          <w:trHeight w:val="34"/>
        </w:trPr>
        <w:tc>
          <w:tcPr>
            <w:tcW w:w="766"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hideMark/>
          </w:tcPr>
          <w:p w14:paraId="5314627E" w14:textId="77777777" w:rsidR="00BA5D26" w:rsidRPr="00BA5D26" w:rsidRDefault="00BA5D26" w:rsidP="00BA5D26">
            <w:pPr>
              <w:rPr>
                <w:rFonts w:asciiTheme="minorHAnsi" w:eastAsiaTheme="minorEastAsia" w:cstheme="minorBidi"/>
                <w:color w:val="000000" w:themeColor="text1"/>
                <w:kern w:val="24"/>
              </w:rPr>
            </w:pPr>
            <w:r w:rsidRPr="00BA5D26">
              <w:rPr>
                <w:rFonts w:asciiTheme="minorHAnsi" w:eastAsiaTheme="minorEastAsia" w:cstheme="minorBidi"/>
                <w:color w:val="000000" w:themeColor="text1"/>
                <w:kern w:val="24"/>
              </w:rPr>
              <w:t>806</w:t>
            </w:r>
          </w:p>
        </w:tc>
        <w:tc>
          <w:tcPr>
            <w:tcW w:w="4804"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hideMark/>
          </w:tcPr>
          <w:p w14:paraId="501370D0" w14:textId="77777777" w:rsidR="00BA5D26" w:rsidRPr="00BA5D26" w:rsidRDefault="00BA5D26" w:rsidP="00BA5D26">
            <w:pPr>
              <w:rPr>
                <w:rFonts w:asciiTheme="minorHAnsi" w:eastAsiaTheme="minorEastAsia" w:cstheme="minorBidi"/>
                <w:color w:val="000000" w:themeColor="text1"/>
                <w:kern w:val="24"/>
              </w:rPr>
            </w:pPr>
            <w:r w:rsidRPr="00BA5D26">
              <w:rPr>
                <w:rFonts w:asciiTheme="minorHAnsi" w:eastAsiaTheme="minorEastAsia" w:cstheme="minorBidi"/>
                <w:color w:val="000000" w:themeColor="text1"/>
                <w:kern w:val="24"/>
              </w:rPr>
              <w:t>Enabling persistent allocation for EHT</w:t>
            </w:r>
          </w:p>
        </w:tc>
        <w:tc>
          <w:tcPr>
            <w:tcW w:w="19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hideMark/>
          </w:tcPr>
          <w:p w14:paraId="14DBAAC4" w14:textId="77777777" w:rsidR="00BA5D26" w:rsidRPr="00BA5D26" w:rsidRDefault="00BA5D26" w:rsidP="00BA5D26">
            <w:pPr>
              <w:rPr>
                <w:rFonts w:asciiTheme="minorHAnsi" w:eastAsiaTheme="minorEastAsia" w:cstheme="minorBidi"/>
                <w:color w:val="000000" w:themeColor="text1"/>
                <w:kern w:val="24"/>
              </w:rPr>
            </w:pPr>
            <w:r w:rsidRPr="00BA5D26">
              <w:rPr>
                <w:rFonts w:asciiTheme="minorHAnsi" w:eastAsiaTheme="minorEastAsia" w:cstheme="minorBidi"/>
                <w:color w:val="000000" w:themeColor="text1"/>
                <w:kern w:val="24"/>
              </w:rPr>
              <w:t>Lei Huang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hideMark/>
          </w:tcPr>
          <w:p w14:paraId="4A32D474" w14:textId="77777777" w:rsidR="00BA5D26" w:rsidRPr="00BA5D26" w:rsidRDefault="00BA5D26" w:rsidP="00BA5D26">
            <w:pPr>
              <w:rPr>
                <w:rFonts w:asciiTheme="minorHAnsi" w:eastAsiaTheme="minorEastAsia" w:cstheme="minorBidi"/>
                <w:color w:val="000000" w:themeColor="text1"/>
                <w:kern w:val="24"/>
              </w:rPr>
            </w:pPr>
            <w:r w:rsidRPr="00BA5D26">
              <w:rPr>
                <w:rFonts w:asciiTheme="minorHAnsi" w:eastAsiaTheme="minorEastAsia" w:cstheme="minorBidi"/>
                <w:color w:val="000000" w:themeColor="text1"/>
                <w:kern w:val="24"/>
              </w:rPr>
              <w:t>Pending</w:t>
            </w:r>
          </w:p>
        </w:tc>
        <w:tc>
          <w:tcPr>
            <w:tcW w:w="14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hideMark/>
          </w:tcPr>
          <w:p w14:paraId="1B0D4946" w14:textId="6E492FD6" w:rsidR="00BA5D26" w:rsidRPr="00BA5D26" w:rsidRDefault="00C26114" w:rsidP="00BA5D26">
            <w:pPr>
              <w:rPr>
                <w:rFonts w:asciiTheme="minorHAnsi" w:eastAsiaTheme="minorEastAsia" w:cstheme="minorBidi"/>
                <w:color w:val="000000" w:themeColor="text1"/>
                <w:kern w:val="24"/>
              </w:rPr>
            </w:pPr>
            <w:r w:rsidRPr="008076E4">
              <w:rPr>
                <w:rFonts w:asciiTheme="minorHAnsi" w:eastAsiaTheme="minorEastAsia" w:cstheme="minorBidi"/>
                <w:color w:val="000000" w:themeColor="text1"/>
                <w:kern w:val="24"/>
              </w:rPr>
              <w:t>M</w:t>
            </w:r>
            <w:r w:rsidR="00A31046" w:rsidRPr="008076E4">
              <w:rPr>
                <w:rFonts w:asciiTheme="minorHAnsi" w:eastAsiaTheme="minorEastAsia" w:cstheme="minorBidi"/>
                <w:color w:val="000000" w:themeColor="text1"/>
                <w:kern w:val="24"/>
              </w:rPr>
              <w:t>AC</w:t>
            </w:r>
          </w:p>
        </w:tc>
      </w:tr>
      <w:tr w:rsidR="00724252" w:rsidRPr="00BA5D26" w14:paraId="567F2D7B" w14:textId="77777777" w:rsidTr="008076E4">
        <w:trPr>
          <w:trHeight w:val="70"/>
        </w:trPr>
        <w:tc>
          <w:tcPr>
            <w:tcW w:w="766"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7DF8C3" w14:textId="42B67994" w:rsidR="00724252" w:rsidRPr="008076E4" w:rsidRDefault="00724252" w:rsidP="00724252">
            <w:pPr>
              <w:rPr>
                <w:rFonts w:asciiTheme="minorHAnsi" w:eastAsiaTheme="minorEastAsia" w:cstheme="minorBidi"/>
                <w:color w:val="000000" w:themeColor="text1"/>
                <w:kern w:val="24"/>
              </w:rPr>
            </w:pPr>
            <w:r>
              <w:rPr>
                <w:rFonts w:asciiTheme="minorHAnsi" w:eastAsiaTheme="minorEastAsia" w:cstheme="minorBidi"/>
                <w:color w:val="000000" w:themeColor="text1"/>
                <w:kern w:val="24"/>
              </w:rPr>
              <w:t>1117</w:t>
            </w:r>
          </w:p>
        </w:tc>
        <w:tc>
          <w:tcPr>
            <w:tcW w:w="4804"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BD376A" w14:textId="6D6304FF" w:rsidR="00724252" w:rsidRPr="008076E4" w:rsidRDefault="00724252" w:rsidP="00724252">
            <w:pPr>
              <w:rPr>
                <w:rFonts w:asciiTheme="minorHAnsi" w:eastAsiaTheme="minorEastAsia" w:cstheme="minorBidi"/>
                <w:color w:val="000000" w:themeColor="text1"/>
                <w:kern w:val="24"/>
              </w:rPr>
            </w:pPr>
            <w:r>
              <w:rPr>
                <w:rFonts w:asciiTheme="minorHAnsi" w:eastAsiaTheme="minorEastAsia" w:cstheme="minorBidi"/>
                <w:color w:val="000000" w:themeColor="text1"/>
                <w:kern w:val="24"/>
              </w:rPr>
              <w:t>Direct Link MU transmissions</w:t>
            </w:r>
          </w:p>
        </w:tc>
        <w:tc>
          <w:tcPr>
            <w:tcW w:w="19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03D0E5" w14:textId="0AC38980" w:rsidR="00724252" w:rsidRPr="008076E4" w:rsidRDefault="00724252" w:rsidP="00724252">
            <w:pPr>
              <w:rPr>
                <w:rFonts w:asciiTheme="minorHAnsi" w:eastAsiaTheme="minorEastAsia" w:cstheme="minorBidi"/>
                <w:color w:val="000000" w:themeColor="text1"/>
                <w:kern w:val="24"/>
              </w:rPr>
            </w:pPr>
            <w:r>
              <w:rPr>
                <w:rFonts w:asciiTheme="minorHAnsi" w:eastAsiaTheme="minorEastAsia" w:cstheme="minorBidi"/>
                <w:color w:val="000000" w:themeColor="text1"/>
                <w:kern w:val="24"/>
              </w:rPr>
              <w:t>Stephane Baron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71D6E7" w14:textId="0A7EA57B" w:rsidR="00724252" w:rsidRPr="008076E4" w:rsidRDefault="00724252" w:rsidP="00724252">
            <w:pPr>
              <w:rPr>
                <w:rFonts w:asciiTheme="minorHAnsi" w:eastAsiaTheme="minorEastAsia" w:cstheme="minorBidi"/>
                <w:color w:val="000000" w:themeColor="text1"/>
                <w:kern w:val="24"/>
              </w:rPr>
            </w:pPr>
            <w:r>
              <w:rPr>
                <w:rFonts w:asciiTheme="minorHAnsi" w:eastAsiaTheme="minorEastAsia" w:cstheme="minorBidi"/>
                <w:color w:val="000000" w:themeColor="text1"/>
                <w:kern w:val="24"/>
              </w:rPr>
              <w:t>Pending</w:t>
            </w:r>
          </w:p>
        </w:tc>
        <w:tc>
          <w:tcPr>
            <w:tcW w:w="14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4E4377" w14:textId="0CAE46F1" w:rsidR="00724252" w:rsidRPr="008076E4" w:rsidRDefault="008076E4" w:rsidP="00724252">
            <w:pPr>
              <w:rPr>
                <w:rFonts w:asciiTheme="minorHAnsi" w:eastAsiaTheme="minorEastAsia" w:cstheme="minorBidi"/>
                <w:color w:val="000000" w:themeColor="text1"/>
                <w:kern w:val="24"/>
              </w:rPr>
            </w:pPr>
            <w:r w:rsidRPr="008076E4">
              <w:rPr>
                <w:rFonts w:asciiTheme="minorHAnsi" w:eastAsiaTheme="minorEastAsia" w:cstheme="minorBidi"/>
                <w:color w:val="000000" w:themeColor="text1"/>
                <w:kern w:val="24"/>
              </w:rPr>
              <w:t>MAC</w:t>
            </w:r>
          </w:p>
        </w:tc>
      </w:tr>
      <w:tr w:rsidR="003F6E1F" w:rsidRPr="00BA5D26" w14:paraId="3A55AAFC" w14:textId="77777777" w:rsidTr="008076E4">
        <w:trPr>
          <w:trHeight w:val="16"/>
        </w:trPr>
        <w:tc>
          <w:tcPr>
            <w:tcW w:w="766"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D2BE31" w14:textId="5CD2D15D" w:rsidR="003F6E1F" w:rsidRPr="008076E4" w:rsidRDefault="003F6E1F" w:rsidP="003F6E1F">
            <w:pPr>
              <w:rPr>
                <w:rFonts w:asciiTheme="minorHAnsi" w:eastAsiaTheme="minorEastAsia" w:cstheme="minorBidi"/>
                <w:color w:val="000000" w:themeColor="text1"/>
                <w:kern w:val="24"/>
              </w:rPr>
            </w:pPr>
            <w:r>
              <w:rPr>
                <w:rFonts w:asciiTheme="minorHAnsi" w:eastAsiaTheme="minorEastAsia" w:cstheme="minorBidi"/>
                <w:color w:val="000000" w:themeColor="text1"/>
                <w:kern w:val="24"/>
              </w:rPr>
              <w:t>1242</w:t>
            </w:r>
          </w:p>
        </w:tc>
        <w:tc>
          <w:tcPr>
            <w:tcW w:w="4804"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8D75888" w14:textId="1EB6BAAC" w:rsidR="003F6E1F" w:rsidRPr="008076E4" w:rsidRDefault="003F6E1F" w:rsidP="003F6E1F">
            <w:pPr>
              <w:rPr>
                <w:rFonts w:asciiTheme="minorHAnsi" w:eastAsiaTheme="minorEastAsia" w:cstheme="minorBidi"/>
                <w:color w:val="000000" w:themeColor="text1"/>
                <w:kern w:val="24"/>
              </w:rPr>
            </w:pPr>
            <w:r>
              <w:rPr>
                <w:rFonts w:asciiTheme="minorHAnsi" w:eastAsiaTheme="minorEastAsia" w:cstheme="minorBidi"/>
                <w:color w:val="000000" w:themeColor="text1"/>
                <w:kern w:val="24"/>
              </w:rPr>
              <w:t>Wider Bandwidth Channel Access in EHT</w:t>
            </w:r>
          </w:p>
        </w:tc>
        <w:tc>
          <w:tcPr>
            <w:tcW w:w="19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6C47A1" w14:textId="632422D0" w:rsidR="003F6E1F" w:rsidRPr="008076E4" w:rsidRDefault="003F6E1F" w:rsidP="003F6E1F">
            <w:pPr>
              <w:rPr>
                <w:rFonts w:asciiTheme="minorHAnsi" w:eastAsiaTheme="minorEastAsia" w:cstheme="minorBidi"/>
                <w:color w:val="000000" w:themeColor="text1"/>
                <w:kern w:val="24"/>
              </w:rPr>
            </w:pPr>
            <w:r>
              <w:rPr>
                <w:rFonts w:asciiTheme="minorHAnsi" w:eastAsiaTheme="minorEastAsia" w:cstheme="minorBidi"/>
                <w:color w:val="000000" w:themeColor="text1"/>
                <w:kern w:val="24"/>
              </w:rPr>
              <w:t>Woojin Ahn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04A662" w14:textId="7C586697" w:rsidR="003F6E1F" w:rsidRPr="008076E4" w:rsidRDefault="003F6E1F" w:rsidP="003F6E1F">
            <w:pPr>
              <w:rPr>
                <w:rFonts w:asciiTheme="minorHAnsi" w:eastAsiaTheme="minorEastAsia" w:cstheme="minorBidi"/>
                <w:color w:val="000000" w:themeColor="text1"/>
                <w:kern w:val="24"/>
              </w:rPr>
            </w:pPr>
            <w:r>
              <w:rPr>
                <w:rFonts w:asciiTheme="minorHAnsi" w:eastAsiaTheme="minorEastAsia" w:cstheme="minorBidi"/>
                <w:color w:val="000000" w:themeColor="text1"/>
                <w:kern w:val="24"/>
              </w:rPr>
              <w:t>Pending</w:t>
            </w:r>
          </w:p>
        </w:tc>
        <w:tc>
          <w:tcPr>
            <w:tcW w:w="14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6FCE99" w14:textId="14E43E81" w:rsidR="003F6E1F" w:rsidRPr="008076E4" w:rsidRDefault="008076E4" w:rsidP="003F6E1F">
            <w:pPr>
              <w:rPr>
                <w:rFonts w:asciiTheme="minorHAnsi" w:eastAsiaTheme="minorEastAsia" w:cstheme="minorBidi"/>
                <w:color w:val="000000" w:themeColor="text1"/>
                <w:kern w:val="24"/>
              </w:rPr>
            </w:pPr>
            <w:r w:rsidRPr="008076E4">
              <w:rPr>
                <w:rFonts w:asciiTheme="minorHAnsi" w:eastAsiaTheme="minorEastAsia" w:cstheme="minorBidi"/>
                <w:color w:val="000000" w:themeColor="text1"/>
                <w:kern w:val="24"/>
              </w:rPr>
              <w:t>MAC</w:t>
            </w:r>
          </w:p>
        </w:tc>
      </w:tr>
      <w:tr w:rsidR="009E4EBD" w:rsidRPr="00BA5D26" w14:paraId="12D8F095" w14:textId="77777777" w:rsidTr="004C7F22">
        <w:trPr>
          <w:trHeight w:val="16"/>
        </w:trPr>
        <w:tc>
          <w:tcPr>
            <w:tcW w:w="10160" w:type="dxa"/>
            <w:gridSpan w:val="5"/>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tcPr>
          <w:p w14:paraId="34E6BC77" w14:textId="6ABA7964" w:rsidR="009E4EBD" w:rsidRPr="00BD2375" w:rsidRDefault="009E4EBD" w:rsidP="00356D1F">
            <w:pPr>
              <w:rPr>
                <w:rFonts w:asciiTheme="minorHAnsi" w:eastAsiaTheme="minorEastAsia" w:cstheme="minorBidi"/>
                <w:color w:val="000000" w:themeColor="text1"/>
                <w:kern w:val="24"/>
              </w:rPr>
            </w:pPr>
          </w:p>
        </w:tc>
      </w:tr>
      <w:tr w:rsidR="000B1EDB" w:rsidRPr="00BA5D26" w14:paraId="0A644C18" w14:textId="77777777" w:rsidTr="00843902">
        <w:trPr>
          <w:trHeight w:val="106"/>
        </w:trPr>
        <w:tc>
          <w:tcPr>
            <w:tcW w:w="766"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2F94B1" w14:textId="6CEB3CFA" w:rsidR="000B1EDB" w:rsidRPr="00BD2375" w:rsidRDefault="000B1EDB" w:rsidP="000B1EDB">
            <w:pPr>
              <w:rPr>
                <w:rFonts w:asciiTheme="minorHAnsi" w:eastAsiaTheme="minorEastAsia" w:cstheme="minorBidi"/>
                <w:color w:val="000000" w:themeColor="text1"/>
                <w:kern w:val="24"/>
              </w:rPr>
            </w:pPr>
            <w:r>
              <w:rPr>
                <w:rFonts w:asciiTheme="minorHAnsi" w:eastAsiaTheme="minorEastAsia" w:cstheme="minorBidi"/>
                <w:color w:val="000000" w:themeColor="text1"/>
                <w:kern w:val="24"/>
              </w:rPr>
              <w:t>1089</w:t>
            </w:r>
          </w:p>
        </w:tc>
        <w:tc>
          <w:tcPr>
            <w:tcW w:w="4804"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682424" w14:textId="5145B9E1" w:rsidR="000B1EDB" w:rsidRPr="00BD2375" w:rsidRDefault="000B1EDB" w:rsidP="000B1EDB">
            <w:pPr>
              <w:rPr>
                <w:rFonts w:asciiTheme="minorHAnsi" w:eastAsiaTheme="minorEastAsia" w:cstheme="minorBidi"/>
                <w:color w:val="000000" w:themeColor="text1"/>
                <w:kern w:val="24"/>
              </w:rPr>
            </w:pPr>
            <w:r>
              <w:rPr>
                <w:rFonts w:asciiTheme="minorHAnsi" w:eastAsiaTheme="minorEastAsia" w:cstheme="minorBidi"/>
                <w:color w:val="000000" w:themeColor="text1"/>
                <w:kern w:val="24"/>
              </w:rPr>
              <w:t>Joint T</w:t>
            </w:r>
            <w:r w:rsidR="008076E4">
              <w:rPr>
                <w:rFonts w:asciiTheme="minorHAnsi" w:eastAsiaTheme="minorEastAsia" w:cstheme="minorBidi"/>
                <w:color w:val="000000" w:themeColor="text1"/>
                <w:kern w:val="24"/>
              </w:rPr>
              <w:t>Xs</w:t>
            </w:r>
            <w:r>
              <w:rPr>
                <w:rFonts w:asciiTheme="minorHAnsi" w:eastAsiaTheme="minorEastAsia" w:cstheme="minorBidi"/>
                <w:color w:val="000000" w:themeColor="text1"/>
                <w:kern w:val="24"/>
              </w:rPr>
              <w:t>, Backhaul and Gain State Issues</w:t>
            </w:r>
          </w:p>
        </w:tc>
        <w:tc>
          <w:tcPr>
            <w:tcW w:w="19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3F4AC1" w14:textId="6D251945" w:rsidR="000B1EDB" w:rsidRPr="00BD2375" w:rsidRDefault="000B1EDB" w:rsidP="000B1EDB">
            <w:pPr>
              <w:rPr>
                <w:rFonts w:asciiTheme="minorHAnsi" w:eastAsiaTheme="minorEastAsia" w:cstheme="minorBidi"/>
                <w:color w:val="000000" w:themeColor="text1"/>
                <w:kern w:val="24"/>
              </w:rPr>
            </w:pPr>
            <w:r>
              <w:rPr>
                <w:rFonts w:asciiTheme="minorHAnsi" w:eastAsiaTheme="minorEastAsia" w:cstheme="minorBidi"/>
                <w:color w:val="000000" w:themeColor="text1"/>
                <w:kern w:val="24"/>
              </w:rPr>
              <w:t>Sameer Vermani</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238124" w14:textId="76F4C7C9" w:rsidR="000B1EDB" w:rsidRPr="00BD2375" w:rsidRDefault="000B1EDB" w:rsidP="000B1EDB">
            <w:pPr>
              <w:rPr>
                <w:rFonts w:asciiTheme="minorHAnsi" w:eastAsiaTheme="minorEastAsia" w:cstheme="minorBidi"/>
                <w:color w:val="000000" w:themeColor="text1"/>
                <w:kern w:val="24"/>
              </w:rPr>
            </w:pPr>
            <w:r>
              <w:rPr>
                <w:rFonts w:asciiTheme="minorHAnsi" w:eastAsiaTheme="minorEastAsia" w:cstheme="minorBidi"/>
                <w:color w:val="000000" w:themeColor="text1"/>
                <w:kern w:val="24"/>
              </w:rPr>
              <w:t>Pending</w:t>
            </w:r>
          </w:p>
        </w:tc>
        <w:tc>
          <w:tcPr>
            <w:tcW w:w="14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1E104E" w14:textId="260BB140" w:rsidR="000B1EDB" w:rsidRPr="00BD2375" w:rsidRDefault="000B1EDB" w:rsidP="000B1EDB">
            <w:pPr>
              <w:rPr>
                <w:rFonts w:asciiTheme="minorHAnsi" w:eastAsiaTheme="minorEastAsia" w:cstheme="minorBidi"/>
                <w:color w:val="000000" w:themeColor="text1"/>
                <w:kern w:val="24"/>
              </w:rPr>
            </w:pPr>
            <w:r w:rsidRPr="00BD2375">
              <w:rPr>
                <w:rFonts w:asciiTheme="minorHAnsi" w:eastAsiaTheme="minorEastAsia" w:cstheme="minorBidi"/>
                <w:color w:val="000000" w:themeColor="text1"/>
                <w:kern w:val="24"/>
              </w:rPr>
              <w:t>M</w:t>
            </w:r>
            <w:r w:rsidR="00CC3C63">
              <w:rPr>
                <w:rFonts w:asciiTheme="minorHAnsi" w:eastAsiaTheme="minorEastAsia" w:cstheme="minorBidi"/>
                <w:color w:val="000000" w:themeColor="text1"/>
                <w:kern w:val="24"/>
              </w:rPr>
              <w:t>ulti</w:t>
            </w:r>
            <w:r w:rsidRPr="00BD2375">
              <w:rPr>
                <w:rFonts w:asciiTheme="minorHAnsi" w:eastAsiaTheme="minorEastAsia" w:cstheme="minorBidi"/>
                <w:color w:val="000000" w:themeColor="text1"/>
                <w:kern w:val="24"/>
              </w:rPr>
              <w:t>-AP</w:t>
            </w:r>
          </w:p>
        </w:tc>
      </w:tr>
      <w:tr w:rsidR="000B1EDB" w:rsidRPr="00BA5D26" w14:paraId="262149AB" w14:textId="77777777" w:rsidTr="00843902">
        <w:trPr>
          <w:trHeight w:val="34"/>
        </w:trPr>
        <w:tc>
          <w:tcPr>
            <w:tcW w:w="766"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79EF37B" w14:textId="66995780" w:rsidR="000B1EDB" w:rsidRPr="00BD2375" w:rsidRDefault="000B1EDB" w:rsidP="000B1EDB">
            <w:pPr>
              <w:rPr>
                <w:rFonts w:asciiTheme="minorHAnsi" w:eastAsiaTheme="minorEastAsia" w:cstheme="minorBidi"/>
                <w:color w:val="000000" w:themeColor="text1"/>
                <w:kern w:val="24"/>
              </w:rPr>
            </w:pPr>
            <w:r>
              <w:rPr>
                <w:rFonts w:asciiTheme="minorHAnsi" w:eastAsiaTheme="minorEastAsia" w:cstheme="minorBidi"/>
                <w:color w:val="000000" w:themeColor="text1"/>
                <w:kern w:val="24"/>
              </w:rPr>
              <w:t>1092</w:t>
            </w:r>
          </w:p>
        </w:tc>
        <w:tc>
          <w:tcPr>
            <w:tcW w:w="4804"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7EFA2EE" w14:textId="0F112EDF" w:rsidR="000B1EDB" w:rsidRPr="00BD2375" w:rsidRDefault="000B1EDB" w:rsidP="000B1EDB">
            <w:pPr>
              <w:rPr>
                <w:rFonts w:asciiTheme="minorHAnsi" w:eastAsiaTheme="minorEastAsia" w:cstheme="minorBidi"/>
                <w:color w:val="000000" w:themeColor="text1"/>
                <w:kern w:val="24"/>
              </w:rPr>
            </w:pPr>
            <w:r>
              <w:rPr>
                <w:rFonts w:asciiTheme="minorHAnsi" w:eastAsiaTheme="minorEastAsia" w:cstheme="minorBidi"/>
                <w:color w:val="000000" w:themeColor="text1"/>
                <w:kern w:val="24"/>
              </w:rPr>
              <w:t>Evaluation of the Joint Transmission</w:t>
            </w:r>
          </w:p>
        </w:tc>
        <w:tc>
          <w:tcPr>
            <w:tcW w:w="19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F4A57DA" w14:textId="66DD0C20" w:rsidR="000B1EDB" w:rsidRPr="00BD2375" w:rsidRDefault="000B1EDB" w:rsidP="000B1EDB">
            <w:pPr>
              <w:rPr>
                <w:rFonts w:asciiTheme="minorHAnsi" w:eastAsiaTheme="minorEastAsia" w:cstheme="minorBidi"/>
                <w:color w:val="000000" w:themeColor="text1"/>
                <w:kern w:val="24"/>
              </w:rPr>
            </w:pPr>
            <w:r>
              <w:rPr>
                <w:rFonts w:asciiTheme="minorHAnsi" w:eastAsiaTheme="minorEastAsia" w:cstheme="minorBidi"/>
                <w:color w:val="000000" w:themeColor="text1"/>
                <w:kern w:val="24"/>
              </w:rPr>
              <w:t>Xiaogang Chen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194CC4" w14:textId="49270CEE" w:rsidR="000B1EDB" w:rsidRPr="00BD2375" w:rsidRDefault="000B1EDB" w:rsidP="000B1EDB">
            <w:pPr>
              <w:rPr>
                <w:rFonts w:asciiTheme="minorHAnsi" w:eastAsiaTheme="minorEastAsia" w:cstheme="minorBidi"/>
                <w:color w:val="000000" w:themeColor="text1"/>
                <w:kern w:val="24"/>
              </w:rPr>
            </w:pPr>
            <w:r>
              <w:rPr>
                <w:rFonts w:asciiTheme="minorHAnsi" w:eastAsiaTheme="minorEastAsia" w:cstheme="minorBidi"/>
                <w:color w:val="000000" w:themeColor="text1"/>
                <w:kern w:val="24"/>
              </w:rPr>
              <w:t>Pending</w:t>
            </w:r>
          </w:p>
        </w:tc>
        <w:tc>
          <w:tcPr>
            <w:tcW w:w="14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A2DDBB" w14:textId="57170DDA" w:rsidR="000B1EDB" w:rsidRPr="00BD2375" w:rsidRDefault="00843902" w:rsidP="000B1EDB">
            <w:pPr>
              <w:rPr>
                <w:rFonts w:asciiTheme="minorHAnsi" w:eastAsiaTheme="minorEastAsia" w:cstheme="minorBidi"/>
                <w:color w:val="000000" w:themeColor="text1"/>
                <w:kern w:val="24"/>
              </w:rPr>
            </w:pPr>
            <w:r w:rsidRPr="00BD2375">
              <w:rPr>
                <w:rFonts w:asciiTheme="minorHAnsi" w:eastAsiaTheme="minorEastAsia" w:cstheme="minorBidi"/>
                <w:color w:val="000000" w:themeColor="text1"/>
                <w:kern w:val="24"/>
              </w:rPr>
              <w:t>M</w:t>
            </w:r>
            <w:r w:rsidR="00CC3C63">
              <w:rPr>
                <w:rFonts w:asciiTheme="minorHAnsi" w:eastAsiaTheme="minorEastAsia" w:cstheme="minorBidi"/>
                <w:color w:val="000000" w:themeColor="text1"/>
                <w:kern w:val="24"/>
              </w:rPr>
              <w:t>ulti</w:t>
            </w:r>
            <w:r w:rsidRPr="00BD2375">
              <w:rPr>
                <w:rFonts w:asciiTheme="minorHAnsi" w:eastAsiaTheme="minorEastAsia" w:cstheme="minorBidi"/>
                <w:color w:val="000000" w:themeColor="text1"/>
                <w:kern w:val="24"/>
              </w:rPr>
              <w:t>-AP</w:t>
            </w:r>
          </w:p>
        </w:tc>
      </w:tr>
      <w:tr w:rsidR="000B1EDB" w:rsidRPr="00BA5D26" w14:paraId="3EB94AF2" w14:textId="77777777" w:rsidTr="00843902">
        <w:trPr>
          <w:trHeight w:val="16"/>
        </w:trPr>
        <w:tc>
          <w:tcPr>
            <w:tcW w:w="766"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9B5E1B" w14:textId="422E9363" w:rsidR="000B1EDB" w:rsidRPr="00BD2375" w:rsidRDefault="000B1EDB" w:rsidP="000B1EDB">
            <w:pPr>
              <w:rPr>
                <w:rFonts w:asciiTheme="minorHAnsi" w:eastAsiaTheme="minorEastAsia" w:cstheme="minorBidi"/>
                <w:color w:val="000000" w:themeColor="text1"/>
                <w:kern w:val="24"/>
              </w:rPr>
            </w:pPr>
            <w:r>
              <w:rPr>
                <w:rFonts w:asciiTheme="minorHAnsi" w:eastAsiaTheme="minorEastAsia" w:cstheme="minorBidi"/>
                <w:color w:val="000000" w:themeColor="text1"/>
                <w:kern w:val="24"/>
              </w:rPr>
              <w:t>1094</w:t>
            </w:r>
          </w:p>
        </w:tc>
        <w:tc>
          <w:tcPr>
            <w:tcW w:w="4804"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761EAF" w14:textId="0FD9196E" w:rsidR="000B1EDB" w:rsidRPr="00BD2375" w:rsidRDefault="000B1EDB" w:rsidP="000B1EDB">
            <w:pPr>
              <w:rPr>
                <w:rFonts w:asciiTheme="minorHAnsi" w:eastAsiaTheme="minorEastAsia" w:cstheme="minorBidi"/>
                <w:color w:val="000000" w:themeColor="text1"/>
                <w:kern w:val="24"/>
              </w:rPr>
            </w:pPr>
            <w:r>
              <w:rPr>
                <w:rFonts w:asciiTheme="minorHAnsi" w:eastAsiaTheme="minorEastAsia" w:cstheme="minorBidi"/>
                <w:color w:val="000000" w:themeColor="text1"/>
                <w:kern w:val="24"/>
              </w:rPr>
              <w:t>Joint BF simulations</w:t>
            </w:r>
          </w:p>
        </w:tc>
        <w:tc>
          <w:tcPr>
            <w:tcW w:w="19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83D021" w14:textId="16B149FC" w:rsidR="000B1EDB" w:rsidRPr="00BD2375" w:rsidRDefault="000B1EDB" w:rsidP="000B1EDB">
            <w:pPr>
              <w:rPr>
                <w:rFonts w:asciiTheme="minorHAnsi" w:eastAsiaTheme="minorEastAsia" w:cstheme="minorBidi"/>
                <w:color w:val="000000" w:themeColor="text1"/>
                <w:kern w:val="24"/>
              </w:rPr>
            </w:pPr>
            <w:r>
              <w:rPr>
                <w:rFonts w:asciiTheme="minorHAnsi" w:eastAsiaTheme="minorEastAsia" w:cstheme="minorBidi"/>
                <w:color w:val="000000" w:themeColor="text1"/>
                <w:kern w:val="24"/>
              </w:rPr>
              <w:t>Sudhir Srinivasa</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D45070" w14:textId="31A64DBB" w:rsidR="000B1EDB" w:rsidRPr="00BD2375" w:rsidRDefault="000B1EDB" w:rsidP="000B1EDB">
            <w:pPr>
              <w:rPr>
                <w:rFonts w:asciiTheme="minorHAnsi" w:eastAsiaTheme="minorEastAsia" w:cstheme="minorBidi"/>
                <w:color w:val="000000" w:themeColor="text1"/>
                <w:kern w:val="24"/>
              </w:rPr>
            </w:pPr>
            <w:r>
              <w:rPr>
                <w:rFonts w:asciiTheme="minorHAnsi" w:eastAsiaTheme="minorEastAsia" w:cstheme="minorBidi"/>
                <w:color w:val="000000" w:themeColor="text1"/>
                <w:kern w:val="24"/>
              </w:rPr>
              <w:t>Pending</w:t>
            </w:r>
          </w:p>
        </w:tc>
        <w:tc>
          <w:tcPr>
            <w:tcW w:w="14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1EB959" w14:textId="2A7B54E4" w:rsidR="000B1EDB" w:rsidRPr="00BD2375" w:rsidRDefault="00843902" w:rsidP="000B1EDB">
            <w:pPr>
              <w:rPr>
                <w:rFonts w:asciiTheme="minorHAnsi" w:eastAsiaTheme="minorEastAsia" w:cstheme="minorBidi"/>
                <w:color w:val="000000" w:themeColor="text1"/>
                <w:kern w:val="24"/>
              </w:rPr>
            </w:pPr>
            <w:r w:rsidRPr="00BD2375">
              <w:rPr>
                <w:rFonts w:asciiTheme="minorHAnsi" w:eastAsiaTheme="minorEastAsia" w:cstheme="minorBidi"/>
                <w:color w:val="000000" w:themeColor="text1"/>
                <w:kern w:val="24"/>
              </w:rPr>
              <w:t>M</w:t>
            </w:r>
            <w:r w:rsidR="00CC3C63">
              <w:rPr>
                <w:rFonts w:asciiTheme="minorHAnsi" w:eastAsiaTheme="minorEastAsia" w:cstheme="minorBidi"/>
                <w:color w:val="000000" w:themeColor="text1"/>
                <w:kern w:val="24"/>
              </w:rPr>
              <w:t>ulti</w:t>
            </w:r>
            <w:r w:rsidRPr="00BD2375">
              <w:rPr>
                <w:rFonts w:asciiTheme="minorHAnsi" w:eastAsiaTheme="minorEastAsia" w:cstheme="minorBidi"/>
                <w:color w:val="000000" w:themeColor="text1"/>
                <w:kern w:val="24"/>
              </w:rPr>
              <w:t>-AP</w:t>
            </w:r>
          </w:p>
        </w:tc>
      </w:tr>
      <w:tr w:rsidR="000B1EDB" w:rsidRPr="00BA5D26" w14:paraId="16B26B5E" w14:textId="77777777" w:rsidTr="00843902">
        <w:trPr>
          <w:trHeight w:val="16"/>
        </w:trPr>
        <w:tc>
          <w:tcPr>
            <w:tcW w:w="766"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0B297A" w14:textId="20864466" w:rsidR="000B1EDB" w:rsidRPr="00BD2375" w:rsidRDefault="000B1EDB" w:rsidP="000B1EDB">
            <w:pPr>
              <w:rPr>
                <w:rFonts w:asciiTheme="minorHAnsi" w:eastAsiaTheme="minorEastAsia" w:cstheme="minorBidi"/>
                <w:color w:val="000000" w:themeColor="text1"/>
                <w:kern w:val="24"/>
              </w:rPr>
            </w:pPr>
            <w:r>
              <w:rPr>
                <w:rFonts w:asciiTheme="minorHAnsi" w:eastAsiaTheme="minorEastAsia" w:cstheme="minorBidi"/>
                <w:color w:val="000000" w:themeColor="text1"/>
                <w:kern w:val="24"/>
              </w:rPr>
              <w:t>1096</w:t>
            </w:r>
          </w:p>
        </w:tc>
        <w:tc>
          <w:tcPr>
            <w:tcW w:w="4804"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42E272" w14:textId="59FAC2F7" w:rsidR="000B1EDB" w:rsidRPr="00BD2375" w:rsidRDefault="000B1EDB" w:rsidP="000B1EDB">
            <w:pPr>
              <w:rPr>
                <w:rFonts w:asciiTheme="minorHAnsi" w:eastAsiaTheme="minorEastAsia" w:cstheme="minorBidi"/>
                <w:color w:val="000000" w:themeColor="text1"/>
                <w:kern w:val="24"/>
              </w:rPr>
            </w:pPr>
            <w:r>
              <w:rPr>
                <w:rFonts w:asciiTheme="minorHAnsi" w:eastAsiaTheme="minorEastAsia" w:cstheme="minorBidi"/>
                <w:color w:val="000000" w:themeColor="text1"/>
                <w:kern w:val="24"/>
              </w:rPr>
              <w:t>Multi-AP feature discussion</w:t>
            </w:r>
          </w:p>
        </w:tc>
        <w:tc>
          <w:tcPr>
            <w:tcW w:w="19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F600F0" w14:textId="04165A45" w:rsidR="000B1EDB" w:rsidRPr="00BD2375" w:rsidRDefault="000B1EDB" w:rsidP="000B1EDB">
            <w:pPr>
              <w:rPr>
                <w:rFonts w:asciiTheme="minorHAnsi" w:eastAsiaTheme="minorEastAsia" w:cstheme="minorBidi"/>
                <w:color w:val="000000" w:themeColor="text1"/>
                <w:kern w:val="24"/>
              </w:rPr>
            </w:pPr>
            <w:r>
              <w:rPr>
                <w:rFonts w:asciiTheme="minorHAnsi" w:eastAsiaTheme="minorEastAsia" w:cstheme="minorBidi"/>
                <w:color w:val="000000" w:themeColor="text1"/>
                <w:kern w:val="24"/>
              </w:rPr>
              <w:t>Yonggang Fang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8EC2A5" w14:textId="772CD62D" w:rsidR="000B1EDB" w:rsidRPr="00BD2375" w:rsidRDefault="000B1EDB" w:rsidP="000B1EDB">
            <w:pPr>
              <w:rPr>
                <w:rFonts w:asciiTheme="minorHAnsi" w:eastAsiaTheme="minorEastAsia" w:cstheme="minorBidi"/>
                <w:color w:val="000000" w:themeColor="text1"/>
                <w:kern w:val="24"/>
              </w:rPr>
            </w:pPr>
            <w:r>
              <w:rPr>
                <w:rFonts w:asciiTheme="minorHAnsi" w:eastAsiaTheme="minorEastAsia" w:cstheme="minorBidi"/>
                <w:color w:val="000000" w:themeColor="text1"/>
                <w:kern w:val="24"/>
              </w:rPr>
              <w:t>Pending</w:t>
            </w:r>
          </w:p>
        </w:tc>
        <w:tc>
          <w:tcPr>
            <w:tcW w:w="14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CDE40C" w14:textId="5874697F" w:rsidR="000B1EDB" w:rsidRPr="00BD2375" w:rsidRDefault="00843902" w:rsidP="000B1EDB">
            <w:pPr>
              <w:rPr>
                <w:rFonts w:asciiTheme="minorHAnsi" w:eastAsiaTheme="minorEastAsia" w:cstheme="minorBidi"/>
                <w:color w:val="000000" w:themeColor="text1"/>
                <w:kern w:val="24"/>
              </w:rPr>
            </w:pPr>
            <w:r w:rsidRPr="00BD2375">
              <w:rPr>
                <w:rFonts w:asciiTheme="minorHAnsi" w:eastAsiaTheme="minorEastAsia" w:cstheme="minorBidi"/>
                <w:color w:val="000000" w:themeColor="text1"/>
                <w:kern w:val="24"/>
              </w:rPr>
              <w:t>M</w:t>
            </w:r>
            <w:r w:rsidR="00CC3C63">
              <w:rPr>
                <w:rFonts w:asciiTheme="minorHAnsi" w:eastAsiaTheme="minorEastAsia" w:cstheme="minorBidi"/>
                <w:color w:val="000000" w:themeColor="text1"/>
                <w:kern w:val="24"/>
              </w:rPr>
              <w:t>ulti</w:t>
            </w:r>
            <w:r w:rsidRPr="00BD2375">
              <w:rPr>
                <w:rFonts w:asciiTheme="minorHAnsi" w:eastAsiaTheme="minorEastAsia" w:cstheme="minorBidi"/>
                <w:color w:val="000000" w:themeColor="text1"/>
                <w:kern w:val="24"/>
              </w:rPr>
              <w:t>-AP</w:t>
            </w:r>
          </w:p>
        </w:tc>
      </w:tr>
      <w:tr w:rsidR="000B1EDB" w:rsidRPr="00BA5D26" w14:paraId="60F3604B" w14:textId="77777777" w:rsidTr="00843902">
        <w:trPr>
          <w:trHeight w:val="88"/>
        </w:trPr>
        <w:tc>
          <w:tcPr>
            <w:tcW w:w="766"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DFFBB9D" w14:textId="4C579FC5" w:rsidR="000B1EDB" w:rsidRDefault="000B1EDB" w:rsidP="000B1EDB">
            <w:pPr>
              <w:rPr>
                <w:rFonts w:asciiTheme="minorHAnsi" w:eastAsiaTheme="minorEastAsia" w:cstheme="minorBidi"/>
                <w:color w:val="000000" w:themeColor="text1"/>
                <w:kern w:val="24"/>
              </w:rPr>
            </w:pPr>
            <w:r>
              <w:rPr>
                <w:rFonts w:asciiTheme="minorHAnsi" w:eastAsiaTheme="minorEastAsia" w:cstheme="minorBidi"/>
                <w:color w:val="000000" w:themeColor="text1"/>
                <w:kern w:val="24"/>
              </w:rPr>
              <w:t>1097</w:t>
            </w:r>
          </w:p>
        </w:tc>
        <w:tc>
          <w:tcPr>
            <w:tcW w:w="4804"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CD57F7" w14:textId="58992C12" w:rsidR="000B1EDB" w:rsidRDefault="000B1EDB" w:rsidP="000B1EDB">
            <w:pPr>
              <w:rPr>
                <w:rFonts w:asciiTheme="minorHAnsi" w:eastAsiaTheme="minorEastAsia" w:cstheme="minorBidi"/>
                <w:color w:val="000000" w:themeColor="text1"/>
                <w:kern w:val="24"/>
              </w:rPr>
            </w:pPr>
            <w:r>
              <w:rPr>
                <w:rFonts w:asciiTheme="minorHAnsi" w:eastAsiaTheme="minorEastAsia" w:cstheme="minorBidi"/>
                <w:color w:val="000000" w:themeColor="text1"/>
                <w:kern w:val="24"/>
              </w:rPr>
              <w:t>Sounding procedure in AP collaboration</w:t>
            </w:r>
          </w:p>
        </w:tc>
        <w:tc>
          <w:tcPr>
            <w:tcW w:w="19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B48814" w14:textId="073C90C6" w:rsidR="000B1EDB" w:rsidRDefault="000B1EDB" w:rsidP="000B1EDB">
            <w:pPr>
              <w:rPr>
                <w:rFonts w:asciiTheme="minorHAnsi" w:eastAsiaTheme="minorEastAsia" w:cstheme="minorBidi"/>
                <w:color w:val="000000" w:themeColor="text1"/>
                <w:kern w:val="24"/>
              </w:rPr>
            </w:pPr>
            <w:r>
              <w:rPr>
                <w:rFonts w:asciiTheme="minorHAnsi" w:eastAsiaTheme="minorEastAsia" w:cstheme="minorBidi"/>
                <w:color w:val="000000" w:themeColor="text1"/>
                <w:kern w:val="24"/>
              </w:rPr>
              <w:t>Ross Jian Yu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D54FF1" w14:textId="398AB46D" w:rsidR="000B1EDB" w:rsidRDefault="000B1EDB" w:rsidP="000B1EDB">
            <w:pPr>
              <w:rPr>
                <w:rFonts w:asciiTheme="minorHAnsi" w:eastAsiaTheme="minorEastAsia" w:cstheme="minorBidi"/>
                <w:color w:val="000000" w:themeColor="text1"/>
                <w:kern w:val="24"/>
              </w:rPr>
            </w:pPr>
            <w:r>
              <w:rPr>
                <w:rFonts w:asciiTheme="minorHAnsi" w:eastAsiaTheme="minorEastAsia" w:cstheme="minorBidi"/>
                <w:color w:val="000000" w:themeColor="text1"/>
                <w:kern w:val="24"/>
              </w:rPr>
              <w:t>Pending</w:t>
            </w:r>
          </w:p>
        </w:tc>
        <w:tc>
          <w:tcPr>
            <w:tcW w:w="14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68A0F2" w14:textId="05000F99" w:rsidR="000B1EDB" w:rsidRPr="00BD2375" w:rsidRDefault="00843902" w:rsidP="000B1EDB">
            <w:pPr>
              <w:rPr>
                <w:rFonts w:asciiTheme="minorHAnsi" w:eastAsiaTheme="minorEastAsia" w:cstheme="minorBidi"/>
                <w:color w:val="000000" w:themeColor="text1"/>
                <w:kern w:val="24"/>
              </w:rPr>
            </w:pPr>
            <w:r w:rsidRPr="00BD2375">
              <w:rPr>
                <w:rFonts w:asciiTheme="minorHAnsi" w:eastAsiaTheme="minorEastAsia" w:cstheme="minorBidi"/>
                <w:color w:val="000000" w:themeColor="text1"/>
                <w:kern w:val="24"/>
              </w:rPr>
              <w:t>M</w:t>
            </w:r>
            <w:r w:rsidR="00CC3C63">
              <w:rPr>
                <w:rFonts w:asciiTheme="minorHAnsi" w:eastAsiaTheme="minorEastAsia" w:cstheme="minorBidi"/>
                <w:color w:val="000000" w:themeColor="text1"/>
                <w:kern w:val="24"/>
              </w:rPr>
              <w:t>ulti</w:t>
            </w:r>
            <w:r w:rsidRPr="00BD2375">
              <w:rPr>
                <w:rFonts w:asciiTheme="minorHAnsi" w:eastAsiaTheme="minorEastAsia" w:cstheme="minorBidi"/>
                <w:color w:val="000000" w:themeColor="text1"/>
                <w:kern w:val="24"/>
              </w:rPr>
              <w:t>-AP</w:t>
            </w:r>
          </w:p>
        </w:tc>
      </w:tr>
      <w:tr w:rsidR="00724252" w:rsidRPr="00BA5D26" w14:paraId="4480E24C" w14:textId="77777777" w:rsidTr="00843902">
        <w:trPr>
          <w:trHeight w:val="16"/>
        </w:trPr>
        <w:tc>
          <w:tcPr>
            <w:tcW w:w="766"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EDA174" w14:textId="238154E3" w:rsidR="00724252" w:rsidRDefault="00724252" w:rsidP="00724252">
            <w:pPr>
              <w:rPr>
                <w:rFonts w:asciiTheme="minorHAnsi" w:eastAsiaTheme="minorEastAsia" w:cstheme="minorBidi"/>
                <w:color w:val="000000" w:themeColor="text1"/>
                <w:kern w:val="24"/>
              </w:rPr>
            </w:pPr>
            <w:r>
              <w:rPr>
                <w:rFonts w:asciiTheme="minorHAnsi" w:eastAsiaTheme="minorEastAsia" w:cstheme="minorBidi"/>
                <w:color w:val="000000" w:themeColor="text1"/>
                <w:kern w:val="24"/>
              </w:rPr>
              <w:t>1102</w:t>
            </w:r>
          </w:p>
        </w:tc>
        <w:tc>
          <w:tcPr>
            <w:tcW w:w="4804"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57D646" w14:textId="33A24455" w:rsidR="00724252" w:rsidRDefault="00724252" w:rsidP="00724252">
            <w:pPr>
              <w:rPr>
                <w:rFonts w:asciiTheme="minorHAnsi" w:eastAsiaTheme="minorEastAsia" w:cstheme="minorBidi"/>
                <w:color w:val="000000" w:themeColor="text1"/>
                <w:kern w:val="24"/>
              </w:rPr>
            </w:pPr>
            <w:r>
              <w:rPr>
                <w:rFonts w:asciiTheme="minorHAnsi" w:eastAsiaTheme="minorEastAsia" w:cstheme="minorBidi"/>
                <w:color w:val="000000" w:themeColor="text1"/>
                <w:kern w:val="24"/>
              </w:rPr>
              <w:t>A unified TX procedure for multi-AP coordination</w:t>
            </w:r>
          </w:p>
        </w:tc>
        <w:tc>
          <w:tcPr>
            <w:tcW w:w="19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C43470" w14:textId="3C180687" w:rsidR="00724252" w:rsidRDefault="00724252" w:rsidP="00724252">
            <w:pPr>
              <w:rPr>
                <w:rFonts w:asciiTheme="minorHAnsi" w:eastAsiaTheme="minorEastAsia" w:cstheme="minorBidi"/>
                <w:color w:val="000000" w:themeColor="text1"/>
                <w:kern w:val="24"/>
              </w:rPr>
            </w:pPr>
            <w:r>
              <w:rPr>
                <w:rFonts w:asciiTheme="minorHAnsi" w:eastAsiaTheme="minorEastAsia" w:cstheme="minorBidi"/>
                <w:color w:val="000000" w:themeColor="text1"/>
                <w:kern w:val="24"/>
              </w:rPr>
              <w:t>Jason Y</w:t>
            </w:r>
            <w:r w:rsidR="00843902">
              <w:rPr>
                <w:rFonts w:asciiTheme="minorHAnsi" w:eastAsiaTheme="minorEastAsia" w:cstheme="minorBidi"/>
                <w:color w:val="000000" w:themeColor="text1"/>
                <w:kern w:val="24"/>
              </w:rPr>
              <w:t>.</w:t>
            </w:r>
            <w:r>
              <w:rPr>
                <w:rFonts w:asciiTheme="minorHAnsi" w:eastAsiaTheme="minorEastAsia" w:cstheme="minorBidi"/>
                <w:color w:val="000000" w:themeColor="text1"/>
                <w:kern w:val="24"/>
              </w:rPr>
              <w:t xml:space="preserve"> Guo</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1C93F0" w14:textId="5313DDDA" w:rsidR="00724252" w:rsidRDefault="00724252" w:rsidP="00724252">
            <w:pPr>
              <w:rPr>
                <w:rFonts w:asciiTheme="minorHAnsi" w:eastAsiaTheme="minorEastAsia" w:cstheme="minorBidi"/>
                <w:color w:val="000000" w:themeColor="text1"/>
                <w:kern w:val="24"/>
              </w:rPr>
            </w:pPr>
            <w:r>
              <w:rPr>
                <w:rFonts w:asciiTheme="minorHAnsi" w:eastAsiaTheme="minorEastAsia" w:cstheme="minorBidi"/>
                <w:color w:val="000000" w:themeColor="text1"/>
                <w:kern w:val="24"/>
              </w:rPr>
              <w:t>Pending</w:t>
            </w:r>
          </w:p>
        </w:tc>
        <w:tc>
          <w:tcPr>
            <w:tcW w:w="14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644390" w14:textId="6E63079E" w:rsidR="00724252" w:rsidRPr="00BD2375" w:rsidRDefault="00843902" w:rsidP="00724252">
            <w:pPr>
              <w:rPr>
                <w:rFonts w:asciiTheme="minorHAnsi" w:eastAsiaTheme="minorEastAsia" w:cstheme="minorBidi"/>
                <w:color w:val="000000" w:themeColor="text1"/>
                <w:kern w:val="24"/>
              </w:rPr>
            </w:pPr>
            <w:r w:rsidRPr="00BD2375">
              <w:rPr>
                <w:rFonts w:asciiTheme="minorHAnsi" w:eastAsiaTheme="minorEastAsia" w:cstheme="minorBidi"/>
                <w:color w:val="000000" w:themeColor="text1"/>
                <w:kern w:val="24"/>
              </w:rPr>
              <w:t>M</w:t>
            </w:r>
            <w:r w:rsidR="00CC3C63">
              <w:rPr>
                <w:rFonts w:asciiTheme="minorHAnsi" w:eastAsiaTheme="minorEastAsia" w:cstheme="minorBidi"/>
                <w:color w:val="000000" w:themeColor="text1"/>
                <w:kern w:val="24"/>
              </w:rPr>
              <w:t>ulti</w:t>
            </w:r>
            <w:r w:rsidRPr="00BD2375">
              <w:rPr>
                <w:rFonts w:asciiTheme="minorHAnsi" w:eastAsiaTheme="minorEastAsia" w:cstheme="minorBidi"/>
                <w:color w:val="000000" w:themeColor="text1"/>
                <w:kern w:val="24"/>
              </w:rPr>
              <w:t>-AP</w:t>
            </w:r>
          </w:p>
        </w:tc>
      </w:tr>
      <w:tr w:rsidR="003F6E1F" w:rsidRPr="00BA5D26" w14:paraId="6FF9E243" w14:textId="77777777" w:rsidTr="00843902">
        <w:trPr>
          <w:trHeight w:val="25"/>
        </w:trPr>
        <w:tc>
          <w:tcPr>
            <w:tcW w:w="766"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42F198" w14:textId="08A96670" w:rsidR="003F6E1F" w:rsidRDefault="003F6E1F" w:rsidP="003F6E1F">
            <w:pPr>
              <w:rPr>
                <w:rFonts w:asciiTheme="minorHAnsi" w:eastAsiaTheme="minorEastAsia" w:cstheme="minorBidi"/>
                <w:color w:val="000000" w:themeColor="text1"/>
                <w:kern w:val="24"/>
              </w:rPr>
            </w:pPr>
            <w:r>
              <w:rPr>
                <w:rFonts w:asciiTheme="minorHAnsi" w:eastAsiaTheme="minorEastAsia" w:cstheme="minorBidi"/>
                <w:color w:val="000000" w:themeColor="text1"/>
                <w:kern w:val="24"/>
              </w:rPr>
              <w:t>1129</w:t>
            </w:r>
          </w:p>
        </w:tc>
        <w:tc>
          <w:tcPr>
            <w:tcW w:w="4804"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3B31CD" w14:textId="65CB8105" w:rsidR="003F6E1F" w:rsidRDefault="003F6E1F" w:rsidP="003F6E1F">
            <w:pPr>
              <w:rPr>
                <w:rFonts w:asciiTheme="minorHAnsi" w:eastAsiaTheme="minorEastAsia" w:cstheme="minorBidi"/>
                <w:color w:val="000000" w:themeColor="text1"/>
                <w:kern w:val="24"/>
              </w:rPr>
            </w:pPr>
            <w:r>
              <w:rPr>
                <w:rFonts w:asciiTheme="minorHAnsi" w:eastAsiaTheme="minorEastAsia" w:cstheme="minorBidi"/>
                <w:color w:val="000000" w:themeColor="text1"/>
                <w:kern w:val="24"/>
              </w:rPr>
              <w:t>Consideration on multi-AP coordination</w:t>
            </w:r>
          </w:p>
        </w:tc>
        <w:tc>
          <w:tcPr>
            <w:tcW w:w="19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F280A7" w14:textId="4B218EB5" w:rsidR="003F6E1F" w:rsidRDefault="003F6E1F" w:rsidP="003F6E1F">
            <w:pPr>
              <w:rPr>
                <w:rFonts w:asciiTheme="minorHAnsi" w:eastAsiaTheme="minorEastAsia" w:cstheme="minorBidi"/>
                <w:color w:val="000000" w:themeColor="text1"/>
                <w:kern w:val="24"/>
              </w:rPr>
            </w:pPr>
            <w:r>
              <w:rPr>
                <w:rFonts w:asciiTheme="minorHAnsi" w:eastAsiaTheme="minorEastAsia" w:cstheme="minorBidi"/>
                <w:color w:val="000000" w:themeColor="text1"/>
                <w:kern w:val="24"/>
              </w:rPr>
              <w:t>Nan Li</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3E7830" w14:textId="616C9330" w:rsidR="003F6E1F" w:rsidRDefault="003F6E1F" w:rsidP="003F6E1F">
            <w:pPr>
              <w:rPr>
                <w:rFonts w:asciiTheme="minorHAnsi" w:eastAsiaTheme="minorEastAsia" w:cstheme="minorBidi"/>
                <w:color w:val="000000" w:themeColor="text1"/>
                <w:kern w:val="24"/>
              </w:rPr>
            </w:pPr>
            <w:r>
              <w:rPr>
                <w:rFonts w:asciiTheme="minorHAnsi" w:eastAsiaTheme="minorEastAsia" w:cstheme="minorBidi"/>
                <w:color w:val="000000" w:themeColor="text1"/>
                <w:kern w:val="24"/>
              </w:rPr>
              <w:t>Pending</w:t>
            </w:r>
          </w:p>
        </w:tc>
        <w:tc>
          <w:tcPr>
            <w:tcW w:w="14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95841B" w14:textId="68282A96" w:rsidR="003F6E1F" w:rsidRPr="00BD2375" w:rsidRDefault="00843902" w:rsidP="003F6E1F">
            <w:pPr>
              <w:rPr>
                <w:rFonts w:asciiTheme="minorHAnsi" w:eastAsiaTheme="minorEastAsia" w:cstheme="minorBidi"/>
                <w:color w:val="000000" w:themeColor="text1"/>
                <w:kern w:val="24"/>
              </w:rPr>
            </w:pPr>
            <w:r w:rsidRPr="00BD2375">
              <w:rPr>
                <w:rFonts w:asciiTheme="minorHAnsi" w:eastAsiaTheme="minorEastAsia" w:cstheme="minorBidi"/>
                <w:color w:val="000000" w:themeColor="text1"/>
                <w:kern w:val="24"/>
              </w:rPr>
              <w:t>M</w:t>
            </w:r>
            <w:r w:rsidR="00CC3C63">
              <w:rPr>
                <w:rFonts w:asciiTheme="minorHAnsi" w:eastAsiaTheme="minorEastAsia" w:cstheme="minorBidi"/>
                <w:color w:val="000000" w:themeColor="text1"/>
                <w:kern w:val="24"/>
              </w:rPr>
              <w:t>ulti</w:t>
            </w:r>
            <w:r w:rsidRPr="00BD2375">
              <w:rPr>
                <w:rFonts w:asciiTheme="minorHAnsi" w:eastAsiaTheme="minorEastAsia" w:cstheme="minorBidi"/>
                <w:color w:val="000000" w:themeColor="text1"/>
                <w:kern w:val="24"/>
              </w:rPr>
              <w:t>-AP</w:t>
            </w:r>
          </w:p>
        </w:tc>
      </w:tr>
      <w:tr w:rsidR="003F6E1F" w:rsidRPr="00BA5D26" w14:paraId="5498ADDF" w14:textId="77777777" w:rsidTr="00843902">
        <w:trPr>
          <w:trHeight w:val="133"/>
        </w:trPr>
        <w:tc>
          <w:tcPr>
            <w:tcW w:w="766"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990FBC" w14:textId="48C01B7B" w:rsidR="003F6E1F" w:rsidRDefault="003F6E1F" w:rsidP="003F6E1F">
            <w:pPr>
              <w:rPr>
                <w:rFonts w:asciiTheme="minorHAnsi" w:eastAsiaTheme="minorEastAsia" w:cstheme="minorBidi"/>
                <w:color w:val="000000" w:themeColor="text1"/>
                <w:kern w:val="24"/>
              </w:rPr>
            </w:pPr>
            <w:r>
              <w:rPr>
                <w:rFonts w:asciiTheme="minorHAnsi" w:eastAsiaTheme="minorEastAsia" w:cstheme="minorBidi"/>
                <w:color w:val="000000" w:themeColor="text1"/>
                <w:kern w:val="24"/>
              </w:rPr>
              <w:t>1134</w:t>
            </w:r>
          </w:p>
        </w:tc>
        <w:tc>
          <w:tcPr>
            <w:tcW w:w="4804"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FD84FB" w14:textId="0CEB0E76" w:rsidR="003F6E1F" w:rsidRDefault="003F6E1F" w:rsidP="003F6E1F">
            <w:pPr>
              <w:rPr>
                <w:rFonts w:asciiTheme="minorHAnsi" w:eastAsiaTheme="minorEastAsia" w:cstheme="minorBidi"/>
                <w:color w:val="000000" w:themeColor="text1"/>
                <w:kern w:val="24"/>
              </w:rPr>
            </w:pPr>
            <w:r>
              <w:rPr>
                <w:rFonts w:asciiTheme="minorHAnsi" w:eastAsiaTheme="minorEastAsia" w:cstheme="minorBidi"/>
                <w:color w:val="000000" w:themeColor="text1"/>
                <w:kern w:val="24"/>
              </w:rPr>
              <w:t>Consideration of Multi-AP Sounding</w:t>
            </w:r>
          </w:p>
        </w:tc>
        <w:tc>
          <w:tcPr>
            <w:tcW w:w="19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E330F3" w14:textId="30967100" w:rsidR="003F6E1F" w:rsidRDefault="003F6E1F" w:rsidP="003F6E1F">
            <w:pPr>
              <w:rPr>
                <w:rFonts w:asciiTheme="minorHAnsi" w:eastAsiaTheme="minorEastAsia" w:cstheme="minorBidi"/>
                <w:color w:val="000000" w:themeColor="text1"/>
                <w:kern w:val="24"/>
              </w:rPr>
            </w:pPr>
            <w:r>
              <w:rPr>
                <w:rFonts w:asciiTheme="minorHAnsi" w:eastAsiaTheme="minorEastAsia" w:cstheme="minorBidi"/>
                <w:color w:val="000000" w:themeColor="text1"/>
                <w:kern w:val="24"/>
              </w:rPr>
              <w:t>Kosuke Aio</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D9DB15" w14:textId="1679E651" w:rsidR="003F6E1F" w:rsidRDefault="003F6E1F" w:rsidP="003F6E1F">
            <w:pPr>
              <w:rPr>
                <w:rFonts w:asciiTheme="minorHAnsi" w:eastAsiaTheme="minorEastAsia" w:cstheme="minorBidi"/>
                <w:color w:val="000000" w:themeColor="text1"/>
                <w:kern w:val="24"/>
              </w:rPr>
            </w:pPr>
            <w:r>
              <w:rPr>
                <w:rFonts w:asciiTheme="minorHAnsi" w:eastAsiaTheme="minorEastAsia" w:cstheme="minorBidi"/>
                <w:color w:val="000000" w:themeColor="text1"/>
                <w:kern w:val="24"/>
              </w:rPr>
              <w:t>Pending</w:t>
            </w:r>
          </w:p>
        </w:tc>
        <w:tc>
          <w:tcPr>
            <w:tcW w:w="14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B68852" w14:textId="67F6B5CD" w:rsidR="003F6E1F" w:rsidRPr="00BD2375" w:rsidRDefault="00843902" w:rsidP="003F6E1F">
            <w:pPr>
              <w:rPr>
                <w:rFonts w:asciiTheme="minorHAnsi" w:eastAsiaTheme="minorEastAsia" w:cstheme="minorBidi"/>
                <w:color w:val="000000" w:themeColor="text1"/>
                <w:kern w:val="24"/>
              </w:rPr>
            </w:pPr>
            <w:r w:rsidRPr="00BD2375">
              <w:rPr>
                <w:rFonts w:asciiTheme="minorHAnsi" w:eastAsiaTheme="minorEastAsia" w:cstheme="minorBidi"/>
                <w:color w:val="000000" w:themeColor="text1"/>
                <w:kern w:val="24"/>
              </w:rPr>
              <w:t>M</w:t>
            </w:r>
            <w:r w:rsidR="00CC3C63">
              <w:rPr>
                <w:rFonts w:asciiTheme="minorHAnsi" w:eastAsiaTheme="minorEastAsia" w:cstheme="minorBidi"/>
                <w:color w:val="000000" w:themeColor="text1"/>
                <w:kern w:val="24"/>
              </w:rPr>
              <w:t>ulti</w:t>
            </w:r>
            <w:r w:rsidRPr="00BD2375">
              <w:rPr>
                <w:rFonts w:asciiTheme="minorHAnsi" w:eastAsiaTheme="minorEastAsia" w:cstheme="minorBidi"/>
                <w:color w:val="000000" w:themeColor="text1"/>
                <w:kern w:val="24"/>
              </w:rPr>
              <w:t>-AP</w:t>
            </w:r>
          </w:p>
        </w:tc>
      </w:tr>
      <w:tr w:rsidR="003F6E1F" w:rsidRPr="00BA5D26" w14:paraId="7E6744A7" w14:textId="77777777" w:rsidTr="00843902">
        <w:trPr>
          <w:trHeight w:val="16"/>
        </w:trPr>
        <w:tc>
          <w:tcPr>
            <w:tcW w:w="766"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1A0A10" w14:textId="6A0FADEA" w:rsidR="003F6E1F" w:rsidRDefault="003F6E1F" w:rsidP="003F6E1F">
            <w:pPr>
              <w:rPr>
                <w:rFonts w:asciiTheme="minorHAnsi" w:eastAsiaTheme="minorEastAsia" w:cstheme="minorBidi"/>
                <w:color w:val="000000" w:themeColor="text1"/>
                <w:kern w:val="24"/>
              </w:rPr>
            </w:pPr>
            <w:r>
              <w:rPr>
                <w:rFonts w:asciiTheme="minorHAnsi" w:eastAsiaTheme="minorEastAsia" w:cstheme="minorBidi"/>
                <w:color w:val="000000" w:themeColor="text1"/>
                <w:kern w:val="24"/>
              </w:rPr>
              <w:t>1143</w:t>
            </w:r>
          </w:p>
        </w:tc>
        <w:tc>
          <w:tcPr>
            <w:tcW w:w="4804"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00AFD2" w14:textId="768FDFB8" w:rsidR="003F6E1F" w:rsidRDefault="003F6E1F" w:rsidP="003F6E1F">
            <w:pPr>
              <w:rPr>
                <w:rFonts w:asciiTheme="minorHAnsi" w:eastAsiaTheme="minorEastAsia" w:cstheme="minorBidi"/>
                <w:color w:val="000000" w:themeColor="text1"/>
                <w:kern w:val="24"/>
              </w:rPr>
            </w:pPr>
            <w:r>
              <w:rPr>
                <w:rFonts w:asciiTheme="minorHAnsi" w:eastAsiaTheme="minorEastAsia" w:cstheme="minorBidi"/>
                <w:color w:val="000000" w:themeColor="text1"/>
                <w:kern w:val="24"/>
              </w:rPr>
              <w:t>Efficient Operation for Multi-AP Coordination</w:t>
            </w:r>
          </w:p>
        </w:tc>
        <w:tc>
          <w:tcPr>
            <w:tcW w:w="19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660B58" w14:textId="08867D66" w:rsidR="003F6E1F" w:rsidRDefault="003F6E1F" w:rsidP="003F6E1F">
            <w:pPr>
              <w:rPr>
                <w:rFonts w:asciiTheme="minorHAnsi" w:eastAsiaTheme="minorEastAsia" w:cstheme="minorBidi"/>
                <w:color w:val="000000" w:themeColor="text1"/>
                <w:kern w:val="24"/>
              </w:rPr>
            </w:pPr>
            <w:r>
              <w:rPr>
                <w:rFonts w:asciiTheme="minorHAnsi" w:eastAsiaTheme="minorEastAsia" w:cstheme="minorBidi"/>
                <w:color w:val="000000" w:themeColor="text1"/>
                <w:kern w:val="24"/>
              </w:rPr>
              <w:t>Sungjin Park</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CDF2B4" w14:textId="2A8566BB" w:rsidR="003F6E1F" w:rsidRDefault="003F6E1F" w:rsidP="003F6E1F">
            <w:pPr>
              <w:rPr>
                <w:rFonts w:asciiTheme="minorHAnsi" w:eastAsiaTheme="minorEastAsia" w:cstheme="minorBidi"/>
                <w:color w:val="000000" w:themeColor="text1"/>
                <w:kern w:val="24"/>
              </w:rPr>
            </w:pPr>
            <w:r>
              <w:rPr>
                <w:rFonts w:asciiTheme="minorHAnsi" w:eastAsiaTheme="minorEastAsia" w:cstheme="minorBidi"/>
                <w:color w:val="000000" w:themeColor="text1"/>
                <w:kern w:val="24"/>
              </w:rPr>
              <w:t>Pending</w:t>
            </w:r>
          </w:p>
        </w:tc>
        <w:tc>
          <w:tcPr>
            <w:tcW w:w="14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E4C505" w14:textId="7EA9563B" w:rsidR="003F6E1F" w:rsidRPr="00BD2375" w:rsidRDefault="00843902" w:rsidP="003F6E1F">
            <w:pPr>
              <w:rPr>
                <w:rFonts w:asciiTheme="minorHAnsi" w:eastAsiaTheme="minorEastAsia" w:cstheme="minorBidi"/>
                <w:color w:val="000000" w:themeColor="text1"/>
                <w:kern w:val="24"/>
              </w:rPr>
            </w:pPr>
            <w:r w:rsidRPr="00BD2375">
              <w:rPr>
                <w:rFonts w:asciiTheme="minorHAnsi" w:eastAsiaTheme="minorEastAsia" w:cstheme="minorBidi"/>
                <w:color w:val="000000" w:themeColor="text1"/>
                <w:kern w:val="24"/>
              </w:rPr>
              <w:t>M</w:t>
            </w:r>
            <w:r w:rsidR="00CC3C63">
              <w:rPr>
                <w:rFonts w:asciiTheme="minorHAnsi" w:eastAsiaTheme="minorEastAsia" w:cstheme="minorBidi"/>
                <w:color w:val="000000" w:themeColor="text1"/>
                <w:kern w:val="24"/>
              </w:rPr>
              <w:t>ulti</w:t>
            </w:r>
            <w:r w:rsidRPr="00BD2375">
              <w:rPr>
                <w:rFonts w:asciiTheme="minorHAnsi" w:eastAsiaTheme="minorEastAsia" w:cstheme="minorBidi"/>
                <w:color w:val="000000" w:themeColor="text1"/>
                <w:kern w:val="24"/>
              </w:rPr>
              <w:t>-AP</w:t>
            </w:r>
          </w:p>
        </w:tc>
      </w:tr>
      <w:tr w:rsidR="003F6E1F" w:rsidRPr="00BA5D26" w14:paraId="1B9DD07B" w14:textId="77777777" w:rsidTr="00843902">
        <w:trPr>
          <w:trHeight w:val="16"/>
        </w:trPr>
        <w:tc>
          <w:tcPr>
            <w:tcW w:w="766"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05B126" w14:textId="7A771701" w:rsidR="003F6E1F" w:rsidRDefault="003F6E1F" w:rsidP="003F6E1F">
            <w:pPr>
              <w:rPr>
                <w:rFonts w:asciiTheme="minorHAnsi" w:eastAsiaTheme="minorEastAsia" w:cstheme="minorBidi"/>
                <w:color w:val="000000" w:themeColor="text1"/>
                <w:kern w:val="24"/>
              </w:rPr>
            </w:pPr>
            <w:r>
              <w:rPr>
                <w:rFonts w:asciiTheme="minorHAnsi" w:eastAsiaTheme="minorEastAsia" w:cstheme="minorBidi"/>
                <w:color w:val="000000" w:themeColor="text1"/>
                <w:kern w:val="24"/>
              </w:rPr>
              <w:t>1212</w:t>
            </w:r>
          </w:p>
        </w:tc>
        <w:tc>
          <w:tcPr>
            <w:tcW w:w="4804"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D69C696" w14:textId="1E6ED9DA" w:rsidR="003F6E1F" w:rsidRDefault="003F6E1F" w:rsidP="003F6E1F">
            <w:pPr>
              <w:rPr>
                <w:rFonts w:asciiTheme="minorHAnsi" w:eastAsiaTheme="minorEastAsia" w:cstheme="minorBidi"/>
                <w:color w:val="000000" w:themeColor="text1"/>
                <w:kern w:val="24"/>
              </w:rPr>
            </w:pPr>
            <w:r>
              <w:rPr>
                <w:rFonts w:asciiTheme="minorHAnsi" w:eastAsiaTheme="minorEastAsia" w:cstheme="minorBidi"/>
                <w:color w:val="000000" w:themeColor="text1"/>
                <w:kern w:val="24"/>
              </w:rPr>
              <w:t xml:space="preserve">Performance of Coordinated Null Steering in 11be </w:t>
            </w:r>
          </w:p>
        </w:tc>
        <w:tc>
          <w:tcPr>
            <w:tcW w:w="19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F442C8" w14:textId="28727255" w:rsidR="003F6E1F" w:rsidRDefault="003F6E1F" w:rsidP="003F6E1F">
            <w:pPr>
              <w:rPr>
                <w:rFonts w:asciiTheme="minorHAnsi" w:eastAsiaTheme="minorEastAsia" w:cstheme="minorBidi"/>
                <w:color w:val="000000" w:themeColor="text1"/>
                <w:kern w:val="24"/>
              </w:rPr>
            </w:pPr>
            <w:r>
              <w:rPr>
                <w:rFonts w:asciiTheme="minorHAnsi" w:eastAsiaTheme="minorEastAsia" w:cstheme="minorBidi"/>
                <w:color w:val="000000" w:themeColor="text1"/>
                <w:kern w:val="24"/>
              </w:rPr>
              <w:t>David L</w:t>
            </w:r>
            <w:r w:rsidR="00843902">
              <w:rPr>
                <w:rFonts w:asciiTheme="minorHAnsi" w:eastAsiaTheme="minorEastAsia" w:cstheme="minorBidi"/>
                <w:color w:val="000000" w:themeColor="text1"/>
                <w:kern w:val="24"/>
              </w:rPr>
              <w:t xml:space="preserve">. </w:t>
            </w:r>
            <w:r>
              <w:rPr>
                <w:rFonts w:asciiTheme="minorHAnsi" w:eastAsiaTheme="minorEastAsia" w:cstheme="minorBidi"/>
                <w:color w:val="000000" w:themeColor="text1"/>
                <w:kern w:val="24"/>
              </w:rPr>
              <w:t>Perez</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B2C7C6" w14:textId="19EA59D8" w:rsidR="003F6E1F" w:rsidRDefault="003F6E1F" w:rsidP="003F6E1F">
            <w:pPr>
              <w:rPr>
                <w:rFonts w:asciiTheme="minorHAnsi" w:eastAsiaTheme="minorEastAsia" w:cstheme="minorBidi"/>
                <w:color w:val="000000" w:themeColor="text1"/>
                <w:kern w:val="24"/>
              </w:rPr>
            </w:pPr>
            <w:r>
              <w:rPr>
                <w:rFonts w:asciiTheme="minorHAnsi" w:eastAsiaTheme="minorEastAsia" w:cstheme="minorBidi"/>
                <w:color w:val="000000" w:themeColor="text1"/>
                <w:kern w:val="24"/>
              </w:rPr>
              <w:t>Pending</w:t>
            </w:r>
          </w:p>
        </w:tc>
        <w:tc>
          <w:tcPr>
            <w:tcW w:w="14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A6DDF6" w14:textId="415E10B1" w:rsidR="003F6E1F" w:rsidRPr="00BD2375" w:rsidRDefault="00843902" w:rsidP="003F6E1F">
            <w:pPr>
              <w:rPr>
                <w:rFonts w:asciiTheme="minorHAnsi" w:eastAsiaTheme="minorEastAsia" w:cstheme="minorBidi"/>
                <w:color w:val="000000" w:themeColor="text1"/>
                <w:kern w:val="24"/>
              </w:rPr>
            </w:pPr>
            <w:r w:rsidRPr="00BD2375">
              <w:rPr>
                <w:rFonts w:asciiTheme="minorHAnsi" w:eastAsiaTheme="minorEastAsia" w:cstheme="minorBidi"/>
                <w:color w:val="000000" w:themeColor="text1"/>
                <w:kern w:val="24"/>
              </w:rPr>
              <w:t>M</w:t>
            </w:r>
            <w:r w:rsidR="00CC3C63">
              <w:rPr>
                <w:rFonts w:asciiTheme="minorHAnsi" w:eastAsiaTheme="minorEastAsia" w:cstheme="minorBidi"/>
                <w:color w:val="000000" w:themeColor="text1"/>
                <w:kern w:val="24"/>
              </w:rPr>
              <w:t>ulti</w:t>
            </w:r>
            <w:r w:rsidRPr="00BD2375">
              <w:rPr>
                <w:rFonts w:asciiTheme="minorHAnsi" w:eastAsiaTheme="minorEastAsia" w:cstheme="minorBidi"/>
                <w:color w:val="000000" w:themeColor="text1"/>
                <w:kern w:val="24"/>
              </w:rPr>
              <w:t>-AP</w:t>
            </w:r>
          </w:p>
        </w:tc>
      </w:tr>
      <w:tr w:rsidR="009E4EBD" w:rsidRPr="00BA5D26" w14:paraId="3B97FF9E" w14:textId="77777777" w:rsidTr="00DE6831">
        <w:trPr>
          <w:trHeight w:val="16"/>
        </w:trPr>
        <w:tc>
          <w:tcPr>
            <w:tcW w:w="10160" w:type="dxa"/>
            <w:gridSpan w:val="5"/>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tcPr>
          <w:p w14:paraId="724AD345" w14:textId="77777777" w:rsidR="009E4EBD" w:rsidRPr="00BD2375" w:rsidRDefault="009E4EBD" w:rsidP="000B1EDB">
            <w:pPr>
              <w:rPr>
                <w:rFonts w:asciiTheme="minorHAnsi" w:eastAsiaTheme="minorEastAsia" w:cstheme="minorBidi"/>
                <w:color w:val="000000" w:themeColor="text1"/>
                <w:kern w:val="24"/>
              </w:rPr>
            </w:pPr>
          </w:p>
        </w:tc>
      </w:tr>
      <w:tr w:rsidR="000B1EDB" w:rsidRPr="00BA5D26" w14:paraId="1B5CED23" w14:textId="77777777" w:rsidTr="00843902">
        <w:trPr>
          <w:trHeight w:val="16"/>
        </w:trPr>
        <w:tc>
          <w:tcPr>
            <w:tcW w:w="766"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4079F8" w14:textId="4956C03A" w:rsidR="000B1EDB" w:rsidRPr="00BD2375" w:rsidRDefault="000B1EDB" w:rsidP="000B1EDB">
            <w:pPr>
              <w:rPr>
                <w:rFonts w:asciiTheme="minorHAnsi" w:eastAsiaTheme="minorEastAsia" w:cstheme="minorBidi"/>
                <w:color w:val="000000" w:themeColor="text1"/>
                <w:kern w:val="24"/>
              </w:rPr>
            </w:pPr>
            <w:r w:rsidRPr="00BD2375">
              <w:rPr>
                <w:rFonts w:asciiTheme="minorHAnsi" w:eastAsiaTheme="minorEastAsia" w:cstheme="minorBidi"/>
                <w:color w:val="000000" w:themeColor="text1"/>
                <w:kern w:val="24"/>
              </w:rPr>
              <w:t>1085</w:t>
            </w:r>
          </w:p>
        </w:tc>
        <w:tc>
          <w:tcPr>
            <w:tcW w:w="4804"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941434" w14:textId="2019497D" w:rsidR="000B1EDB" w:rsidRPr="00BD2375" w:rsidRDefault="000B1EDB" w:rsidP="000B1EDB">
            <w:pPr>
              <w:rPr>
                <w:rFonts w:asciiTheme="minorHAnsi" w:eastAsiaTheme="minorEastAsia" w:cstheme="minorBidi"/>
                <w:color w:val="000000" w:themeColor="text1"/>
                <w:kern w:val="24"/>
              </w:rPr>
            </w:pPr>
            <w:r w:rsidRPr="00BD2375">
              <w:rPr>
                <w:rFonts w:asciiTheme="minorHAnsi" w:eastAsiaTheme="minorEastAsia" w:cstheme="minorBidi"/>
                <w:color w:val="000000" w:themeColor="text1"/>
                <w:kern w:val="24"/>
              </w:rPr>
              <w:t>High Level EHT Preamble Structure</w:t>
            </w:r>
          </w:p>
        </w:tc>
        <w:tc>
          <w:tcPr>
            <w:tcW w:w="19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D80B6C" w14:textId="052500C7" w:rsidR="000B1EDB" w:rsidRPr="00BD2375" w:rsidRDefault="000B1EDB" w:rsidP="000B1EDB">
            <w:pPr>
              <w:rPr>
                <w:rFonts w:asciiTheme="minorHAnsi" w:eastAsiaTheme="minorEastAsia" w:cstheme="minorBidi"/>
                <w:color w:val="000000" w:themeColor="text1"/>
                <w:kern w:val="24"/>
              </w:rPr>
            </w:pPr>
            <w:r w:rsidRPr="00BD2375">
              <w:rPr>
                <w:rFonts w:asciiTheme="minorHAnsi" w:eastAsiaTheme="minorEastAsia" w:cstheme="minorBidi"/>
                <w:color w:val="000000" w:themeColor="text1"/>
                <w:kern w:val="24"/>
              </w:rPr>
              <w:t>Rui Cao</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3B03BA" w14:textId="40498CF0" w:rsidR="000B1EDB" w:rsidRPr="00BD2375" w:rsidRDefault="000B1EDB" w:rsidP="000B1EDB">
            <w:pPr>
              <w:rPr>
                <w:rFonts w:asciiTheme="minorHAnsi" w:eastAsiaTheme="minorEastAsia" w:cstheme="minorBidi"/>
                <w:color w:val="000000" w:themeColor="text1"/>
                <w:kern w:val="24"/>
              </w:rPr>
            </w:pPr>
            <w:r>
              <w:rPr>
                <w:rFonts w:asciiTheme="minorHAnsi" w:eastAsiaTheme="minorEastAsia" w:cstheme="minorBidi"/>
                <w:color w:val="000000" w:themeColor="text1"/>
                <w:kern w:val="24"/>
              </w:rPr>
              <w:t>Pending</w:t>
            </w:r>
          </w:p>
        </w:tc>
        <w:tc>
          <w:tcPr>
            <w:tcW w:w="14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0ADA13" w14:textId="131E4AB3" w:rsidR="000B1EDB" w:rsidRPr="00BD2375" w:rsidRDefault="000B1EDB" w:rsidP="000B1EDB">
            <w:pPr>
              <w:rPr>
                <w:rFonts w:asciiTheme="minorHAnsi" w:eastAsiaTheme="minorEastAsia" w:cstheme="minorBidi"/>
                <w:color w:val="000000" w:themeColor="text1"/>
                <w:kern w:val="24"/>
              </w:rPr>
            </w:pPr>
            <w:r w:rsidRPr="00BD2375">
              <w:rPr>
                <w:rFonts w:asciiTheme="minorHAnsi" w:eastAsiaTheme="minorEastAsia" w:cstheme="minorBidi"/>
                <w:color w:val="000000" w:themeColor="text1"/>
                <w:kern w:val="24"/>
              </w:rPr>
              <w:t>PHY</w:t>
            </w:r>
          </w:p>
        </w:tc>
      </w:tr>
      <w:tr w:rsidR="00724252" w:rsidRPr="00BA5D26" w14:paraId="585D5F7E" w14:textId="77777777" w:rsidTr="00843902">
        <w:trPr>
          <w:trHeight w:val="52"/>
        </w:trPr>
        <w:tc>
          <w:tcPr>
            <w:tcW w:w="766"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783039" w14:textId="66FE8054" w:rsidR="00724252" w:rsidRPr="00BD2375" w:rsidRDefault="00724252" w:rsidP="00724252">
            <w:pPr>
              <w:rPr>
                <w:rFonts w:asciiTheme="minorHAnsi" w:eastAsiaTheme="minorEastAsia" w:cstheme="minorBidi"/>
                <w:color w:val="000000" w:themeColor="text1"/>
                <w:kern w:val="24"/>
              </w:rPr>
            </w:pPr>
            <w:r>
              <w:rPr>
                <w:rFonts w:asciiTheme="minorHAnsi" w:eastAsiaTheme="minorEastAsia" w:cstheme="minorBidi"/>
                <w:color w:val="000000" w:themeColor="text1"/>
                <w:kern w:val="24"/>
              </w:rPr>
              <w:t>1126</w:t>
            </w:r>
          </w:p>
        </w:tc>
        <w:tc>
          <w:tcPr>
            <w:tcW w:w="4804"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DF08FF" w14:textId="351C2FF1" w:rsidR="00724252" w:rsidRPr="00BD2375" w:rsidRDefault="00724252" w:rsidP="00724252">
            <w:pPr>
              <w:rPr>
                <w:rFonts w:asciiTheme="minorHAnsi" w:eastAsiaTheme="minorEastAsia" w:cstheme="minorBidi"/>
                <w:color w:val="000000" w:themeColor="text1"/>
                <w:kern w:val="24"/>
              </w:rPr>
            </w:pPr>
            <w:r>
              <w:rPr>
                <w:rFonts w:asciiTheme="minorHAnsi" w:eastAsiaTheme="minorEastAsia" w:cstheme="minorBidi"/>
                <w:color w:val="000000" w:themeColor="text1"/>
                <w:kern w:val="24"/>
              </w:rPr>
              <w:t xml:space="preserve">Enhanced Resource Unit </w:t>
            </w:r>
            <w:proofErr w:type="spellStart"/>
            <w:r>
              <w:rPr>
                <w:rFonts w:asciiTheme="minorHAnsi" w:eastAsiaTheme="minorEastAsia" w:cstheme="minorBidi"/>
                <w:color w:val="000000" w:themeColor="text1"/>
                <w:kern w:val="24"/>
              </w:rPr>
              <w:t>alloc</w:t>
            </w:r>
            <w:proofErr w:type="spellEnd"/>
            <w:r w:rsidR="00843902">
              <w:rPr>
                <w:rFonts w:asciiTheme="minorHAnsi" w:eastAsiaTheme="minorEastAsia" w:cstheme="minorBidi"/>
                <w:color w:val="000000" w:themeColor="text1"/>
                <w:kern w:val="24"/>
              </w:rPr>
              <w:t>.</w:t>
            </w:r>
            <w:r>
              <w:rPr>
                <w:rFonts w:asciiTheme="minorHAnsi" w:eastAsiaTheme="minorEastAsia" w:cstheme="minorBidi"/>
                <w:color w:val="000000" w:themeColor="text1"/>
                <w:kern w:val="24"/>
              </w:rPr>
              <w:t xml:space="preserve"> schemes for 11be</w:t>
            </w:r>
          </w:p>
        </w:tc>
        <w:tc>
          <w:tcPr>
            <w:tcW w:w="19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68F614" w14:textId="7F24DAE2" w:rsidR="00724252" w:rsidRPr="00BD2375" w:rsidRDefault="00724252" w:rsidP="00724252">
            <w:pPr>
              <w:rPr>
                <w:rFonts w:asciiTheme="minorHAnsi" w:eastAsiaTheme="minorEastAsia" w:cstheme="minorBidi"/>
                <w:color w:val="000000" w:themeColor="text1"/>
                <w:kern w:val="24"/>
              </w:rPr>
            </w:pPr>
            <w:r>
              <w:rPr>
                <w:rFonts w:asciiTheme="minorHAnsi" w:eastAsiaTheme="minorEastAsia" w:cstheme="minorBidi"/>
                <w:color w:val="000000" w:themeColor="text1"/>
                <w:kern w:val="24"/>
              </w:rPr>
              <w:t>Jianhan Liu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B53622" w14:textId="43EDFBD9" w:rsidR="00724252" w:rsidRDefault="00724252" w:rsidP="00724252">
            <w:pPr>
              <w:rPr>
                <w:rFonts w:asciiTheme="minorHAnsi" w:eastAsiaTheme="minorEastAsia" w:cstheme="minorBidi"/>
                <w:color w:val="000000" w:themeColor="text1"/>
                <w:kern w:val="24"/>
              </w:rPr>
            </w:pPr>
            <w:r>
              <w:rPr>
                <w:rFonts w:asciiTheme="minorHAnsi" w:eastAsiaTheme="minorEastAsia" w:cstheme="minorBidi"/>
                <w:color w:val="000000" w:themeColor="text1"/>
                <w:kern w:val="24"/>
              </w:rPr>
              <w:t>Pending</w:t>
            </w:r>
          </w:p>
        </w:tc>
        <w:tc>
          <w:tcPr>
            <w:tcW w:w="14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EA7A29" w14:textId="0EF2D851" w:rsidR="00724252" w:rsidRPr="00BD2375" w:rsidRDefault="00843902" w:rsidP="00724252">
            <w:pPr>
              <w:rPr>
                <w:rFonts w:asciiTheme="minorHAnsi" w:eastAsiaTheme="minorEastAsia" w:cstheme="minorBidi"/>
                <w:color w:val="000000" w:themeColor="text1"/>
                <w:kern w:val="24"/>
              </w:rPr>
            </w:pPr>
            <w:r w:rsidRPr="00BD2375">
              <w:rPr>
                <w:rFonts w:asciiTheme="minorHAnsi" w:eastAsiaTheme="minorEastAsia" w:cstheme="minorBidi"/>
                <w:color w:val="000000" w:themeColor="text1"/>
                <w:kern w:val="24"/>
              </w:rPr>
              <w:t>PHY</w:t>
            </w:r>
          </w:p>
        </w:tc>
      </w:tr>
      <w:tr w:rsidR="003F6E1F" w:rsidRPr="00BA5D26" w14:paraId="5A45D2A4" w14:textId="77777777" w:rsidTr="00843902">
        <w:trPr>
          <w:trHeight w:val="16"/>
        </w:trPr>
        <w:tc>
          <w:tcPr>
            <w:tcW w:w="766"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A0CF21" w14:textId="39CB5E14" w:rsidR="003F6E1F" w:rsidRDefault="003F6E1F" w:rsidP="003F6E1F">
            <w:pPr>
              <w:rPr>
                <w:rFonts w:asciiTheme="minorHAnsi" w:eastAsiaTheme="minorEastAsia" w:cstheme="minorBidi"/>
                <w:color w:val="000000" w:themeColor="text1"/>
                <w:kern w:val="24"/>
              </w:rPr>
            </w:pPr>
            <w:r>
              <w:rPr>
                <w:rFonts w:asciiTheme="minorHAnsi" w:eastAsiaTheme="minorEastAsia" w:cstheme="minorBidi"/>
                <w:color w:val="000000" w:themeColor="text1"/>
                <w:kern w:val="24"/>
              </w:rPr>
              <w:t>1214</w:t>
            </w:r>
          </w:p>
        </w:tc>
        <w:tc>
          <w:tcPr>
            <w:tcW w:w="4804"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37020D" w14:textId="49E4FE35" w:rsidR="003F6E1F" w:rsidRDefault="003F6E1F" w:rsidP="003F6E1F">
            <w:pPr>
              <w:rPr>
                <w:rFonts w:asciiTheme="minorHAnsi" w:eastAsiaTheme="minorEastAsia" w:cstheme="minorBidi"/>
                <w:color w:val="000000" w:themeColor="text1"/>
                <w:kern w:val="24"/>
              </w:rPr>
            </w:pPr>
            <w:r>
              <w:rPr>
                <w:rFonts w:asciiTheme="minorHAnsi" w:eastAsiaTheme="minorEastAsia" w:cstheme="minorBidi"/>
                <w:color w:val="000000" w:themeColor="text1"/>
                <w:kern w:val="24"/>
              </w:rPr>
              <w:t>Preamble Design Consideration for 802.11be</w:t>
            </w:r>
          </w:p>
        </w:tc>
        <w:tc>
          <w:tcPr>
            <w:tcW w:w="19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567720" w14:textId="70F90208" w:rsidR="003F6E1F" w:rsidRDefault="003F6E1F" w:rsidP="003F6E1F">
            <w:pPr>
              <w:rPr>
                <w:rFonts w:asciiTheme="minorHAnsi" w:eastAsiaTheme="minorEastAsia" w:cstheme="minorBidi"/>
                <w:color w:val="000000" w:themeColor="text1"/>
                <w:kern w:val="24"/>
              </w:rPr>
            </w:pPr>
            <w:r>
              <w:rPr>
                <w:rFonts w:asciiTheme="minorHAnsi" w:eastAsiaTheme="minorEastAsia" w:cstheme="minorBidi"/>
                <w:color w:val="000000" w:themeColor="text1"/>
                <w:kern w:val="24"/>
              </w:rPr>
              <w:t>Rui Yang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24EEA0" w14:textId="1BCFD163" w:rsidR="003F6E1F" w:rsidRDefault="003F6E1F" w:rsidP="003F6E1F">
            <w:pPr>
              <w:rPr>
                <w:rFonts w:asciiTheme="minorHAnsi" w:eastAsiaTheme="minorEastAsia" w:cstheme="minorBidi"/>
                <w:color w:val="000000" w:themeColor="text1"/>
                <w:kern w:val="24"/>
              </w:rPr>
            </w:pPr>
            <w:r>
              <w:rPr>
                <w:rFonts w:asciiTheme="minorHAnsi" w:eastAsiaTheme="minorEastAsia" w:cstheme="minorBidi"/>
                <w:color w:val="000000" w:themeColor="text1"/>
                <w:kern w:val="24"/>
              </w:rPr>
              <w:t>Pending</w:t>
            </w:r>
          </w:p>
        </w:tc>
        <w:tc>
          <w:tcPr>
            <w:tcW w:w="14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E34E75" w14:textId="1561604A" w:rsidR="003F6E1F" w:rsidRPr="00BD2375" w:rsidRDefault="00843902" w:rsidP="003F6E1F">
            <w:pPr>
              <w:rPr>
                <w:rFonts w:asciiTheme="minorHAnsi" w:eastAsiaTheme="minorEastAsia" w:cstheme="minorBidi"/>
                <w:color w:val="000000" w:themeColor="text1"/>
                <w:kern w:val="24"/>
              </w:rPr>
            </w:pPr>
            <w:r w:rsidRPr="00BD2375">
              <w:rPr>
                <w:rFonts w:asciiTheme="minorHAnsi" w:eastAsiaTheme="minorEastAsia" w:cstheme="minorBidi"/>
                <w:color w:val="000000" w:themeColor="text1"/>
                <w:kern w:val="24"/>
              </w:rPr>
              <w:t>PHY</w:t>
            </w:r>
          </w:p>
        </w:tc>
      </w:tr>
      <w:tr w:rsidR="009E4EBD" w:rsidRPr="00BA5D26" w14:paraId="6989D019" w14:textId="77777777" w:rsidTr="008B5D06">
        <w:trPr>
          <w:trHeight w:val="16"/>
        </w:trPr>
        <w:tc>
          <w:tcPr>
            <w:tcW w:w="10160" w:type="dxa"/>
            <w:gridSpan w:val="5"/>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tcPr>
          <w:p w14:paraId="4E38866D" w14:textId="77777777" w:rsidR="009E4EBD" w:rsidRPr="00BD2375" w:rsidRDefault="009E4EBD" w:rsidP="00356D1F">
            <w:pPr>
              <w:rPr>
                <w:rFonts w:asciiTheme="minorHAnsi" w:eastAsiaTheme="minorEastAsia" w:cstheme="minorBidi"/>
                <w:color w:val="000000" w:themeColor="text1"/>
                <w:kern w:val="24"/>
              </w:rPr>
            </w:pPr>
          </w:p>
        </w:tc>
      </w:tr>
      <w:tr w:rsidR="00F35BC8" w:rsidRPr="00BA5D26" w14:paraId="6DBBC87E" w14:textId="77777777" w:rsidTr="00843902">
        <w:trPr>
          <w:trHeight w:val="16"/>
        </w:trPr>
        <w:tc>
          <w:tcPr>
            <w:tcW w:w="766"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0C9CFA3" w14:textId="4E4AC4EC" w:rsidR="00F35BC8" w:rsidRDefault="00F35BC8" w:rsidP="00F35BC8">
            <w:pPr>
              <w:rPr>
                <w:rFonts w:asciiTheme="minorHAnsi" w:eastAsiaTheme="minorEastAsia" w:cstheme="minorBidi"/>
                <w:color w:val="000000" w:themeColor="text1"/>
                <w:kern w:val="24"/>
              </w:rPr>
            </w:pPr>
            <w:r>
              <w:rPr>
                <w:rFonts w:asciiTheme="minorHAnsi" w:eastAsiaTheme="minorEastAsia" w:cstheme="minorBidi"/>
                <w:color w:val="000000" w:themeColor="text1"/>
                <w:kern w:val="24"/>
              </w:rPr>
              <w:t>818</w:t>
            </w:r>
          </w:p>
        </w:tc>
        <w:tc>
          <w:tcPr>
            <w:tcW w:w="4804"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2F4886" w14:textId="25716FC5" w:rsidR="00F35BC8" w:rsidRDefault="00F35BC8" w:rsidP="00F35BC8">
            <w:pPr>
              <w:rPr>
                <w:rFonts w:asciiTheme="minorHAnsi" w:eastAsiaTheme="minorEastAsia" w:cstheme="minorBidi"/>
                <w:color w:val="000000" w:themeColor="text1"/>
                <w:kern w:val="24"/>
              </w:rPr>
            </w:pPr>
            <w:r>
              <w:rPr>
                <w:rFonts w:asciiTheme="minorHAnsi" w:eastAsiaTheme="minorEastAsia" w:cstheme="minorBidi"/>
                <w:color w:val="000000" w:themeColor="text1"/>
                <w:kern w:val="24"/>
              </w:rPr>
              <w:t>Discussion on Multi-band operation</w:t>
            </w:r>
          </w:p>
        </w:tc>
        <w:tc>
          <w:tcPr>
            <w:tcW w:w="19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FE323F" w14:textId="0BD9B0D6" w:rsidR="00F35BC8" w:rsidRDefault="00F35BC8" w:rsidP="00F35BC8">
            <w:pPr>
              <w:rPr>
                <w:rFonts w:asciiTheme="minorHAnsi" w:eastAsiaTheme="minorEastAsia" w:cstheme="minorBidi"/>
                <w:color w:val="000000" w:themeColor="text1"/>
                <w:kern w:val="24"/>
              </w:rPr>
            </w:pPr>
            <w:r>
              <w:rPr>
                <w:rFonts w:asciiTheme="minorHAnsi" w:eastAsiaTheme="minorEastAsia" w:cstheme="minorBidi"/>
                <w:color w:val="000000" w:themeColor="text1"/>
                <w:kern w:val="24"/>
              </w:rPr>
              <w:t>Ryuichi Hirata</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DA599B" w14:textId="3961B42B" w:rsidR="00F35BC8" w:rsidRDefault="00F35BC8" w:rsidP="00F35BC8">
            <w:pPr>
              <w:rPr>
                <w:rFonts w:asciiTheme="minorHAnsi" w:eastAsiaTheme="minorEastAsia" w:cstheme="minorBidi"/>
                <w:color w:val="000000" w:themeColor="text1"/>
                <w:kern w:val="24"/>
              </w:rPr>
            </w:pPr>
            <w:r>
              <w:rPr>
                <w:rFonts w:asciiTheme="minorHAnsi" w:eastAsiaTheme="minorEastAsia" w:cstheme="minorBidi"/>
                <w:color w:val="000000" w:themeColor="text1"/>
                <w:kern w:val="24"/>
              </w:rPr>
              <w:t>Pending</w:t>
            </w:r>
          </w:p>
        </w:tc>
        <w:tc>
          <w:tcPr>
            <w:tcW w:w="14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AC440E" w14:textId="56BD2530" w:rsidR="00F35BC8" w:rsidRPr="00BD2375" w:rsidRDefault="00F35BC8" w:rsidP="00F35BC8">
            <w:pPr>
              <w:rPr>
                <w:rFonts w:asciiTheme="minorHAnsi" w:eastAsiaTheme="minorEastAsia" w:cstheme="minorBidi"/>
                <w:color w:val="000000" w:themeColor="text1"/>
                <w:kern w:val="24"/>
              </w:rPr>
            </w:pPr>
            <w:r w:rsidRPr="00BD2375">
              <w:rPr>
                <w:rFonts w:asciiTheme="minorHAnsi" w:eastAsiaTheme="minorEastAsia" w:cstheme="minorBidi"/>
                <w:color w:val="000000" w:themeColor="text1"/>
                <w:kern w:val="24"/>
              </w:rPr>
              <w:t>Multi-Link</w:t>
            </w:r>
          </w:p>
        </w:tc>
      </w:tr>
      <w:tr w:rsidR="00F35BC8" w:rsidRPr="00BA5D26" w14:paraId="450404AE" w14:textId="77777777" w:rsidTr="00843902">
        <w:trPr>
          <w:trHeight w:val="16"/>
        </w:trPr>
        <w:tc>
          <w:tcPr>
            <w:tcW w:w="766"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9834B1" w14:textId="7449B8D3" w:rsidR="00F35BC8" w:rsidRDefault="00F35BC8" w:rsidP="00F35BC8">
            <w:pPr>
              <w:rPr>
                <w:rFonts w:asciiTheme="minorHAnsi" w:eastAsiaTheme="minorEastAsia" w:cstheme="minorBidi"/>
                <w:color w:val="000000" w:themeColor="text1"/>
                <w:kern w:val="24"/>
              </w:rPr>
            </w:pPr>
            <w:r>
              <w:rPr>
                <w:rFonts w:asciiTheme="minorHAnsi" w:eastAsiaTheme="minorEastAsia" w:cstheme="minorBidi"/>
                <w:color w:val="000000" w:themeColor="text1"/>
                <w:kern w:val="24"/>
              </w:rPr>
              <w:t>821</w:t>
            </w:r>
          </w:p>
        </w:tc>
        <w:tc>
          <w:tcPr>
            <w:tcW w:w="4804"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2A178E" w14:textId="4B44635F" w:rsidR="00F35BC8" w:rsidRDefault="00F35BC8" w:rsidP="00F35BC8">
            <w:pPr>
              <w:rPr>
                <w:rFonts w:asciiTheme="minorHAnsi" w:eastAsiaTheme="minorEastAsia" w:cstheme="minorBidi"/>
                <w:color w:val="000000" w:themeColor="text1"/>
                <w:kern w:val="24"/>
              </w:rPr>
            </w:pPr>
            <w:r>
              <w:rPr>
                <w:rFonts w:asciiTheme="minorHAnsi" w:eastAsiaTheme="minorEastAsia" w:cstheme="minorBidi"/>
                <w:color w:val="000000" w:themeColor="text1"/>
                <w:kern w:val="24"/>
              </w:rPr>
              <w:t>Multi-band discussion</w:t>
            </w:r>
          </w:p>
        </w:tc>
        <w:tc>
          <w:tcPr>
            <w:tcW w:w="19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D697B3" w14:textId="19A522EF" w:rsidR="00F35BC8" w:rsidRDefault="00F35BC8" w:rsidP="00F35BC8">
            <w:pPr>
              <w:rPr>
                <w:rFonts w:asciiTheme="minorHAnsi" w:eastAsiaTheme="minorEastAsia" w:cstheme="minorBidi"/>
                <w:color w:val="000000" w:themeColor="text1"/>
                <w:kern w:val="24"/>
              </w:rPr>
            </w:pPr>
            <w:r>
              <w:rPr>
                <w:rFonts w:asciiTheme="minorHAnsi" w:eastAsiaTheme="minorEastAsia" w:cstheme="minorBidi"/>
                <w:color w:val="000000" w:themeColor="text1"/>
                <w:kern w:val="24"/>
              </w:rPr>
              <w:t>Liwen Chu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868FA9" w14:textId="6F39E21E" w:rsidR="00F35BC8" w:rsidRDefault="00F35BC8" w:rsidP="00F35BC8">
            <w:pPr>
              <w:rPr>
                <w:rFonts w:asciiTheme="minorHAnsi" w:eastAsiaTheme="minorEastAsia" w:cstheme="minorBidi"/>
                <w:color w:val="000000" w:themeColor="text1"/>
                <w:kern w:val="24"/>
              </w:rPr>
            </w:pPr>
            <w:r>
              <w:rPr>
                <w:rFonts w:asciiTheme="minorHAnsi" w:eastAsiaTheme="minorEastAsia" w:cstheme="minorBidi"/>
                <w:color w:val="000000" w:themeColor="text1"/>
                <w:kern w:val="24"/>
              </w:rPr>
              <w:t>Pending</w:t>
            </w:r>
          </w:p>
        </w:tc>
        <w:tc>
          <w:tcPr>
            <w:tcW w:w="14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4213F3" w14:textId="471C0736" w:rsidR="00F35BC8" w:rsidRPr="00BD2375" w:rsidRDefault="00F35BC8" w:rsidP="00F35BC8">
            <w:pPr>
              <w:rPr>
                <w:rFonts w:asciiTheme="minorHAnsi" w:eastAsiaTheme="minorEastAsia" w:cstheme="minorBidi"/>
                <w:color w:val="000000" w:themeColor="text1"/>
                <w:kern w:val="24"/>
              </w:rPr>
            </w:pPr>
            <w:r w:rsidRPr="00BD2375">
              <w:rPr>
                <w:rFonts w:asciiTheme="minorHAnsi" w:eastAsiaTheme="minorEastAsia" w:cstheme="minorBidi"/>
                <w:color w:val="000000" w:themeColor="text1"/>
                <w:kern w:val="24"/>
              </w:rPr>
              <w:t>Multi-Link</w:t>
            </w:r>
          </w:p>
        </w:tc>
      </w:tr>
      <w:tr w:rsidR="00F35BC8" w:rsidRPr="00BA5D26" w14:paraId="76448EF0" w14:textId="77777777" w:rsidTr="00843902">
        <w:trPr>
          <w:trHeight w:val="16"/>
        </w:trPr>
        <w:tc>
          <w:tcPr>
            <w:tcW w:w="766"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63451EA" w14:textId="1AA49B0D" w:rsidR="00F35BC8" w:rsidRDefault="00F35BC8" w:rsidP="00F35BC8">
            <w:pPr>
              <w:rPr>
                <w:rFonts w:asciiTheme="minorHAnsi" w:eastAsiaTheme="minorEastAsia" w:cstheme="minorBidi"/>
                <w:color w:val="000000" w:themeColor="text1"/>
                <w:kern w:val="24"/>
              </w:rPr>
            </w:pPr>
            <w:r>
              <w:rPr>
                <w:rFonts w:asciiTheme="minorHAnsi" w:eastAsiaTheme="minorEastAsia" w:cstheme="minorBidi"/>
                <w:color w:val="000000" w:themeColor="text1"/>
                <w:kern w:val="24"/>
              </w:rPr>
              <w:t>823</w:t>
            </w:r>
          </w:p>
        </w:tc>
        <w:tc>
          <w:tcPr>
            <w:tcW w:w="4804"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0375B84" w14:textId="27774037" w:rsidR="00F35BC8" w:rsidRDefault="00F35BC8" w:rsidP="00F35BC8">
            <w:pPr>
              <w:rPr>
                <w:rFonts w:asciiTheme="minorHAnsi" w:eastAsiaTheme="minorEastAsia" w:cstheme="minorBidi"/>
                <w:color w:val="000000" w:themeColor="text1"/>
                <w:kern w:val="24"/>
              </w:rPr>
            </w:pPr>
            <w:r>
              <w:rPr>
                <w:rFonts w:asciiTheme="minorHAnsi" w:eastAsiaTheme="minorEastAsia" w:cstheme="minorBidi"/>
                <w:color w:val="000000" w:themeColor="text1"/>
                <w:kern w:val="24"/>
              </w:rPr>
              <w:t>Multi-Link Aggregation</w:t>
            </w:r>
          </w:p>
        </w:tc>
        <w:tc>
          <w:tcPr>
            <w:tcW w:w="19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6BECB2B" w14:textId="35A89551" w:rsidR="00F35BC8" w:rsidRDefault="00F35BC8" w:rsidP="00F35BC8">
            <w:pPr>
              <w:rPr>
                <w:rFonts w:asciiTheme="minorHAnsi" w:eastAsiaTheme="minorEastAsia" w:cstheme="minorBidi"/>
                <w:color w:val="000000" w:themeColor="text1"/>
                <w:kern w:val="24"/>
              </w:rPr>
            </w:pPr>
            <w:r>
              <w:rPr>
                <w:rFonts w:asciiTheme="minorHAnsi" w:eastAsiaTheme="minorEastAsia" w:cstheme="minorBidi"/>
                <w:color w:val="000000" w:themeColor="text1"/>
                <w:kern w:val="24"/>
              </w:rPr>
              <w:t>Abhishek Patil</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84FFE6" w14:textId="5DA9D1F8" w:rsidR="00F35BC8" w:rsidRDefault="00F35BC8" w:rsidP="00F35BC8">
            <w:pPr>
              <w:rPr>
                <w:rFonts w:asciiTheme="minorHAnsi" w:eastAsiaTheme="minorEastAsia" w:cstheme="minorBidi"/>
                <w:color w:val="000000" w:themeColor="text1"/>
                <w:kern w:val="24"/>
              </w:rPr>
            </w:pPr>
            <w:r>
              <w:rPr>
                <w:rFonts w:asciiTheme="minorHAnsi" w:eastAsiaTheme="minorEastAsia" w:cstheme="minorBidi"/>
                <w:color w:val="000000" w:themeColor="text1"/>
                <w:kern w:val="24"/>
              </w:rPr>
              <w:t>Presented</w:t>
            </w:r>
          </w:p>
        </w:tc>
        <w:tc>
          <w:tcPr>
            <w:tcW w:w="14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59D4C7" w14:textId="194D836D" w:rsidR="00F35BC8" w:rsidRPr="00BD2375" w:rsidRDefault="00F35BC8" w:rsidP="00F35BC8">
            <w:pPr>
              <w:rPr>
                <w:rFonts w:asciiTheme="minorHAnsi" w:eastAsiaTheme="minorEastAsia" w:cstheme="minorBidi"/>
                <w:color w:val="000000" w:themeColor="text1"/>
                <w:kern w:val="24"/>
              </w:rPr>
            </w:pPr>
            <w:r w:rsidRPr="00BD2375">
              <w:rPr>
                <w:rFonts w:asciiTheme="minorHAnsi" w:eastAsiaTheme="minorEastAsia" w:cstheme="minorBidi"/>
                <w:color w:val="000000" w:themeColor="text1"/>
                <w:kern w:val="24"/>
              </w:rPr>
              <w:t>Multi-Link</w:t>
            </w:r>
          </w:p>
        </w:tc>
      </w:tr>
      <w:tr w:rsidR="00F35BC8" w:rsidRPr="00BA5D26" w14:paraId="2B062E83" w14:textId="77777777" w:rsidTr="00843902">
        <w:trPr>
          <w:trHeight w:val="16"/>
        </w:trPr>
        <w:tc>
          <w:tcPr>
            <w:tcW w:w="766"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2C7351" w14:textId="6A30F2B8" w:rsidR="00F35BC8" w:rsidRDefault="00F35BC8" w:rsidP="00F35BC8">
            <w:pPr>
              <w:rPr>
                <w:rFonts w:asciiTheme="minorHAnsi" w:eastAsiaTheme="minorEastAsia" w:cstheme="minorBidi"/>
                <w:color w:val="000000" w:themeColor="text1"/>
                <w:kern w:val="24"/>
              </w:rPr>
            </w:pPr>
            <w:r>
              <w:rPr>
                <w:rFonts w:asciiTheme="minorHAnsi" w:eastAsiaTheme="minorEastAsia" w:cstheme="minorBidi"/>
                <w:color w:val="000000" w:themeColor="text1"/>
                <w:kern w:val="24"/>
              </w:rPr>
              <w:t>951</w:t>
            </w:r>
          </w:p>
        </w:tc>
        <w:tc>
          <w:tcPr>
            <w:tcW w:w="4804"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50B415" w14:textId="054FEE89" w:rsidR="00F35BC8" w:rsidRDefault="00F35BC8" w:rsidP="00F35BC8">
            <w:pPr>
              <w:rPr>
                <w:rFonts w:asciiTheme="minorHAnsi" w:eastAsiaTheme="minorEastAsia" w:cstheme="minorBidi"/>
                <w:color w:val="000000" w:themeColor="text1"/>
                <w:kern w:val="24"/>
              </w:rPr>
            </w:pPr>
            <w:r>
              <w:rPr>
                <w:rFonts w:asciiTheme="minorHAnsi" w:eastAsiaTheme="minorEastAsia" w:cstheme="minorBidi"/>
                <w:color w:val="000000" w:themeColor="text1"/>
                <w:kern w:val="24"/>
              </w:rPr>
              <w:t>Discussion on Multi-band</w:t>
            </w:r>
            <w:r w:rsidR="007320ED">
              <w:rPr>
                <w:rFonts w:asciiTheme="minorHAnsi" w:eastAsiaTheme="minorEastAsia" w:cstheme="minorBidi"/>
                <w:color w:val="000000" w:themeColor="text1"/>
                <w:kern w:val="24"/>
              </w:rPr>
              <w:t>/</w:t>
            </w:r>
            <w:r>
              <w:rPr>
                <w:rFonts w:asciiTheme="minorHAnsi" w:eastAsiaTheme="minorEastAsia" w:cstheme="minorBidi"/>
                <w:color w:val="000000" w:themeColor="text1"/>
                <w:kern w:val="24"/>
              </w:rPr>
              <w:t>channel Access Method</w:t>
            </w:r>
          </w:p>
        </w:tc>
        <w:tc>
          <w:tcPr>
            <w:tcW w:w="19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19524F" w14:textId="0D4EE2B6" w:rsidR="00F35BC8" w:rsidRDefault="00F35BC8" w:rsidP="00F35BC8">
            <w:pPr>
              <w:rPr>
                <w:rFonts w:asciiTheme="minorHAnsi" w:eastAsiaTheme="minorEastAsia" w:cstheme="minorBidi"/>
                <w:color w:val="000000" w:themeColor="text1"/>
                <w:kern w:val="24"/>
              </w:rPr>
            </w:pPr>
            <w:r>
              <w:rPr>
                <w:rFonts w:asciiTheme="minorHAnsi" w:eastAsiaTheme="minorEastAsia" w:cstheme="minorBidi"/>
                <w:color w:val="000000" w:themeColor="text1"/>
                <w:kern w:val="24"/>
              </w:rPr>
              <w:t xml:space="preserve">Liuming Lu </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7781E2" w14:textId="265C12B2" w:rsidR="00F35BC8" w:rsidRDefault="00F35BC8" w:rsidP="00F35BC8">
            <w:pPr>
              <w:rPr>
                <w:rFonts w:asciiTheme="minorHAnsi" w:eastAsiaTheme="minorEastAsia" w:cstheme="minorBidi"/>
                <w:color w:val="000000" w:themeColor="text1"/>
                <w:kern w:val="24"/>
              </w:rPr>
            </w:pPr>
            <w:r>
              <w:rPr>
                <w:rFonts w:asciiTheme="minorHAnsi" w:eastAsiaTheme="minorEastAsia" w:cstheme="minorBidi"/>
                <w:color w:val="000000" w:themeColor="text1"/>
                <w:kern w:val="24"/>
              </w:rPr>
              <w:t>Pending</w:t>
            </w:r>
          </w:p>
        </w:tc>
        <w:tc>
          <w:tcPr>
            <w:tcW w:w="14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BE8521" w14:textId="4DB7BA26" w:rsidR="00F35BC8" w:rsidRPr="00BD2375" w:rsidRDefault="00F35BC8" w:rsidP="00F35BC8">
            <w:pPr>
              <w:rPr>
                <w:rFonts w:asciiTheme="minorHAnsi" w:eastAsiaTheme="minorEastAsia" w:cstheme="minorBidi"/>
                <w:color w:val="000000" w:themeColor="text1"/>
                <w:kern w:val="24"/>
              </w:rPr>
            </w:pPr>
            <w:r w:rsidRPr="00BD2375">
              <w:rPr>
                <w:rFonts w:asciiTheme="minorHAnsi" w:eastAsiaTheme="minorEastAsia" w:cstheme="minorBidi"/>
                <w:color w:val="000000" w:themeColor="text1"/>
                <w:kern w:val="24"/>
              </w:rPr>
              <w:t>Multi-Link</w:t>
            </w:r>
          </w:p>
        </w:tc>
      </w:tr>
      <w:tr w:rsidR="00F35BC8" w:rsidRPr="00BA5D26" w14:paraId="695D70F0" w14:textId="77777777" w:rsidTr="007320ED">
        <w:trPr>
          <w:trHeight w:val="16"/>
        </w:trPr>
        <w:tc>
          <w:tcPr>
            <w:tcW w:w="766"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1D3D67" w14:textId="35460172" w:rsidR="00F35BC8" w:rsidRDefault="00F35BC8" w:rsidP="00F35BC8">
            <w:pPr>
              <w:rPr>
                <w:rFonts w:asciiTheme="minorHAnsi" w:eastAsiaTheme="minorEastAsia" w:cstheme="minorBidi"/>
                <w:color w:val="000000" w:themeColor="text1"/>
                <w:kern w:val="24"/>
              </w:rPr>
            </w:pPr>
            <w:r>
              <w:rPr>
                <w:rFonts w:asciiTheme="minorHAnsi" w:eastAsiaTheme="minorEastAsia" w:cstheme="minorBidi"/>
                <w:color w:val="000000" w:themeColor="text1"/>
                <w:kern w:val="24"/>
              </w:rPr>
              <w:t>979</w:t>
            </w:r>
          </w:p>
        </w:tc>
        <w:tc>
          <w:tcPr>
            <w:tcW w:w="4804"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C960A6" w14:textId="59B23087" w:rsidR="00F35BC8" w:rsidRDefault="00F35BC8" w:rsidP="00F35BC8">
            <w:pPr>
              <w:rPr>
                <w:rFonts w:asciiTheme="minorHAnsi" w:eastAsiaTheme="minorEastAsia" w:cstheme="minorBidi"/>
                <w:color w:val="000000" w:themeColor="text1"/>
                <w:kern w:val="24"/>
              </w:rPr>
            </w:pPr>
            <w:r>
              <w:rPr>
                <w:rFonts w:asciiTheme="minorHAnsi" w:eastAsiaTheme="minorEastAsia" w:cstheme="minorBidi"/>
                <w:color w:val="000000" w:themeColor="text1"/>
                <w:kern w:val="24"/>
              </w:rPr>
              <w:t>Multi-link Operation Follow-up</w:t>
            </w:r>
          </w:p>
        </w:tc>
        <w:tc>
          <w:tcPr>
            <w:tcW w:w="19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8D9E0A" w14:textId="23FC9B23" w:rsidR="00F35BC8" w:rsidRDefault="00F35BC8" w:rsidP="00F35BC8">
            <w:pPr>
              <w:rPr>
                <w:rFonts w:asciiTheme="minorHAnsi" w:eastAsiaTheme="minorEastAsia" w:cstheme="minorBidi"/>
                <w:color w:val="000000" w:themeColor="text1"/>
                <w:kern w:val="24"/>
              </w:rPr>
            </w:pPr>
            <w:r>
              <w:rPr>
                <w:rFonts w:asciiTheme="minorHAnsi" w:eastAsiaTheme="minorEastAsia" w:cstheme="minorBidi"/>
                <w:color w:val="000000" w:themeColor="text1"/>
                <w:kern w:val="24"/>
              </w:rPr>
              <w:t>Yongho Seok</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F4C863" w14:textId="2CD85D5D" w:rsidR="00F35BC8" w:rsidRDefault="00F35BC8" w:rsidP="00F35BC8">
            <w:pPr>
              <w:rPr>
                <w:rFonts w:asciiTheme="minorHAnsi" w:eastAsiaTheme="minorEastAsia" w:cstheme="minorBidi"/>
                <w:color w:val="000000" w:themeColor="text1"/>
                <w:kern w:val="24"/>
              </w:rPr>
            </w:pPr>
            <w:r>
              <w:rPr>
                <w:rFonts w:asciiTheme="minorHAnsi" w:eastAsiaTheme="minorEastAsia" w:cstheme="minorBidi"/>
                <w:color w:val="000000" w:themeColor="text1"/>
                <w:kern w:val="24"/>
              </w:rPr>
              <w:t>Pending</w:t>
            </w:r>
          </w:p>
        </w:tc>
        <w:tc>
          <w:tcPr>
            <w:tcW w:w="14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B8673E" w14:textId="1C6D1D92" w:rsidR="00F35BC8" w:rsidRPr="00BD2375" w:rsidRDefault="00F35BC8" w:rsidP="00F35BC8">
            <w:pPr>
              <w:rPr>
                <w:rFonts w:asciiTheme="minorHAnsi" w:eastAsiaTheme="minorEastAsia" w:cstheme="minorBidi"/>
                <w:color w:val="000000" w:themeColor="text1"/>
                <w:kern w:val="24"/>
              </w:rPr>
            </w:pPr>
            <w:r w:rsidRPr="00BD2375">
              <w:rPr>
                <w:rFonts w:asciiTheme="minorHAnsi" w:eastAsiaTheme="minorEastAsia" w:cstheme="minorBidi"/>
                <w:color w:val="000000" w:themeColor="text1"/>
                <w:kern w:val="24"/>
              </w:rPr>
              <w:t>Multi-Link</w:t>
            </w:r>
          </w:p>
        </w:tc>
      </w:tr>
      <w:tr w:rsidR="00F35BC8" w:rsidRPr="00BA5D26" w14:paraId="5ED9D99E" w14:textId="77777777" w:rsidTr="007320ED">
        <w:trPr>
          <w:trHeight w:val="25"/>
        </w:trPr>
        <w:tc>
          <w:tcPr>
            <w:tcW w:w="766"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0C2A8F7" w14:textId="6F391971" w:rsidR="00F35BC8" w:rsidRDefault="00F35BC8" w:rsidP="00F35BC8">
            <w:pPr>
              <w:rPr>
                <w:rFonts w:asciiTheme="minorHAnsi" w:eastAsiaTheme="minorEastAsia" w:cstheme="minorBidi"/>
                <w:color w:val="000000" w:themeColor="text1"/>
                <w:kern w:val="24"/>
              </w:rPr>
            </w:pPr>
            <w:r>
              <w:rPr>
                <w:rFonts w:asciiTheme="minorHAnsi" w:eastAsiaTheme="minorEastAsia" w:cstheme="minorBidi"/>
                <w:color w:val="000000" w:themeColor="text1"/>
                <w:kern w:val="24"/>
              </w:rPr>
              <w:t>1081</w:t>
            </w:r>
          </w:p>
        </w:tc>
        <w:tc>
          <w:tcPr>
            <w:tcW w:w="4804"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6D8D64A" w14:textId="24E746D0" w:rsidR="00F35BC8" w:rsidRDefault="00F35BC8" w:rsidP="00F35BC8">
            <w:pPr>
              <w:rPr>
                <w:rFonts w:asciiTheme="minorHAnsi" w:eastAsiaTheme="minorEastAsia" w:cstheme="minorBidi"/>
                <w:color w:val="000000" w:themeColor="text1"/>
                <w:kern w:val="24"/>
              </w:rPr>
            </w:pPr>
            <w:r>
              <w:rPr>
                <w:rFonts w:asciiTheme="minorHAnsi" w:eastAsiaTheme="minorEastAsia" w:cstheme="minorBidi"/>
                <w:color w:val="000000" w:themeColor="text1"/>
                <w:kern w:val="24"/>
              </w:rPr>
              <w:t>Multi-Link Aggregation - Gain Analysis (Latency)</w:t>
            </w:r>
          </w:p>
        </w:tc>
        <w:tc>
          <w:tcPr>
            <w:tcW w:w="19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7A17E18" w14:textId="0586C84C" w:rsidR="00F35BC8" w:rsidRDefault="00F35BC8" w:rsidP="00F35BC8">
            <w:pPr>
              <w:rPr>
                <w:rFonts w:asciiTheme="minorHAnsi" w:eastAsiaTheme="minorEastAsia" w:cstheme="minorBidi"/>
                <w:color w:val="000000" w:themeColor="text1"/>
                <w:kern w:val="24"/>
              </w:rPr>
            </w:pPr>
            <w:r>
              <w:rPr>
                <w:rFonts w:asciiTheme="minorHAnsi" w:eastAsiaTheme="minorEastAsia" w:cstheme="minorBidi"/>
                <w:color w:val="000000" w:themeColor="text1"/>
                <w:kern w:val="24"/>
              </w:rPr>
              <w:t>Abhishek Patil</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6F34D0" w14:textId="1EBEBDE3" w:rsidR="00F35BC8" w:rsidRDefault="00F35BC8" w:rsidP="00F35BC8">
            <w:pPr>
              <w:rPr>
                <w:rFonts w:asciiTheme="minorHAnsi" w:eastAsiaTheme="minorEastAsia" w:cstheme="minorBidi"/>
                <w:color w:val="000000" w:themeColor="text1"/>
                <w:kern w:val="24"/>
              </w:rPr>
            </w:pPr>
            <w:r>
              <w:rPr>
                <w:rFonts w:asciiTheme="minorHAnsi" w:eastAsiaTheme="minorEastAsia" w:cstheme="minorBidi"/>
                <w:color w:val="000000" w:themeColor="text1"/>
                <w:kern w:val="24"/>
              </w:rPr>
              <w:t>Pending</w:t>
            </w:r>
          </w:p>
        </w:tc>
        <w:tc>
          <w:tcPr>
            <w:tcW w:w="14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49DE16" w14:textId="4813247F" w:rsidR="00F35BC8" w:rsidRPr="00BD2375" w:rsidRDefault="00F35BC8" w:rsidP="00F35BC8">
            <w:pPr>
              <w:rPr>
                <w:rFonts w:asciiTheme="minorHAnsi" w:eastAsiaTheme="minorEastAsia" w:cstheme="minorBidi"/>
                <w:color w:val="000000" w:themeColor="text1"/>
                <w:kern w:val="24"/>
              </w:rPr>
            </w:pPr>
            <w:r w:rsidRPr="00BD2375">
              <w:rPr>
                <w:rFonts w:asciiTheme="minorHAnsi" w:eastAsiaTheme="minorEastAsia" w:cstheme="minorBidi"/>
                <w:color w:val="000000" w:themeColor="text1"/>
                <w:kern w:val="24"/>
              </w:rPr>
              <w:t>Multi-Link</w:t>
            </w:r>
          </w:p>
        </w:tc>
      </w:tr>
      <w:tr w:rsidR="00F35BC8" w:rsidRPr="00BA5D26" w14:paraId="734ACE69" w14:textId="77777777" w:rsidTr="007320ED">
        <w:trPr>
          <w:trHeight w:val="16"/>
        </w:trPr>
        <w:tc>
          <w:tcPr>
            <w:tcW w:w="766"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5B7DCD6" w14:textId="0D971686" w:rsidR="00F35BC8" w:rsidRDefault="00F35BC8" w:rsidP="00F35BC8">
            <w:pPr>
              <w:rPr>
                <w:rFonts w:asciiTheme="minorHAnsi" w:eastAsiaTheme="minorEastAsia" w:cstheme="minorBidi"/>
                <w:color w:val="000000" w:themeColor="text1"/>
                <w:kern w:val="24"/>
              </w:rPr>
            </w:pPr>
            <w:r>
              <w:rPr>
                <w:rFonts w:asciiTheme="minorHAnsi" w:eastAsiaTheme="minorEastAsia" w:cstheme="minorBidi"/>
                <w:color w:val="000000" w:themeColor="text1"/>
                <w:kern w:val="24"/>
              </w:rPr>
              <w:t>1082</w:t>
            </w:r>
          </w:p>
        </w:tc>
        <w:tc>
          <w:tcPr>
            <w:tcW w:w="4804"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99FFC25" w14:textId="57946251" w:rsidR="00F35BC8" w:rsidRDefault="00F35BC8" w:rsidP="00F35BC8">
            <w:pPr>
              <w:rPr>
                <w:rFonts w:asciiTheme="minorHAnsi" w:eastAsiaTheme="minorEastAsia" w:cstheme="minorBidi"/>
                <w:color w:val="000000" w:themeColor="text1"/>
                <w:kern w:val="24"/>
              </w:rPr>
            </w:pPr>
            <w:r>
              <w:rPr>
                <w:rFonts w:asciiTheme="minorHAnsi" w:eastAsiaTheme="minorEastAsia" w:cstheme="minorBidi"/>
                <w:color w:val="000000" w:themeColor="text1"/>
                <w:kern w:val="24"/>
              </w:rPr>
              <w:t>Multi-link Operation: Dynamic TID Transfer</w:t>
            </w:r>
          </w:p>
        </w:tc>
        <w:tc>
          <w:tcPr>
            <w:tcW w:w="19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99901B0" w14:textId="764A2A06" w:rsidR="00F35BC8" w:rsidRDefault="00F35BC8" w:rsidP="00F35BC8">
            <w:pPr>
              <w:rPr>
                <w:rFonts w:asciiTheme="minorHAnsi" w:eastAsiaTheme="minorEastAsia" w:cstheme="minorBidi"/>
                <w:color w:val="000000" w:themeColor="text1"/>
                <w:kern w:val="24"/>
              </w:rPr>
            </w:pPr>
            <w:r>
              <w:rPr>
                <w:rFonts w:asciiTheme="minorHAnsi" w:eastAsiaTheme="minorEastAsia" w:cstheme="minorBidi"/>
                <w:color w:val="000000" w:themeColor="text1"/>
                <w:kern w:val="24"/>
              </w:rPr>
              <w:t>Abhishek Patil</w:t>
            </w:r>
            <w:r>
              <w:rPr>
                <w:rFonts w:asciiTheme="minorHAnsi" w:eastAsiaTheme="minorEastAsia" w:cstheme="minorBidi"/>
                <w:color w:val="000000" w:themeColor="text1"/>
                <w:kern w:val="24"/>
              </w:rPr>
              <w:t> </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E2AC82" w14:textId="163B3160" w:rsidR="00F35BC8" w:rsidRDefault="00F35BC8" w:rsidP="00F35BC8">
            <w:pPr>
              <w:rPr>
                <w:rFonts w:asciiTheme="minorHAnsi" w:eastAsiaTheme="minorEastAsia" w:cstheme="minorBidi"/>
                <w:color w:val="000000" w:themeColor="text1"/>
                <w:kern w:val="24"/>
              </w:rPr>
            </w:pPr>
            <w:r>
              <w:rPr>
                <w:rFonts w:asciiTheme="minorHAnsi" w:eastAsiaTheme="minorEastAsia" w:cstheme="minorBidi"/>
                <w:color w:val="000000" w:themeColor="text1"/>
                <w:kern w:val="24"/>
              </w:rPr>
              <w:t>Pending</w:t>
            </w:r>
          </w:p>
        </w:tc>
        <w:tc>
          <w:tcPr>
            <w:tcW w:w="14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00BC75" w14:textId="333A1E92" w:rsidR="00F35BC8" w:rsidRPr="00BD2375" w:rsidRDefault="00F35BC8" w:rsidP="00F35BC8">
            <w:pPr>
              <w:rPr>
                <w:rFonts w:asciiTheme="minorHAnsi" w:eastAsiaTheme="minorEastAsia" w:cstheme="minorBidi"/>
                <w:color w:val="000000" w:themeColor="text1"/>
                <w:kern w:val="24"/>
              </w:rPr>
            </w:pPr>
            <w:r w:rsidRPr="00BD2375">
              <w:rPr>
                <w:rFonts w:asciiTheme="minorHAnsi" w:eastAsiaTheme="minorEastAsia" w:cstheme="minorBidi"/>
                <w:color w:val="000000" w:themeColor="text1"/>
                <w:kern w:val="24"/>
              </w:rPr>
              <w:t>Multi-Link</w:t>
            </w:r>
          </w:p>
        </w:tc>
      </w:tr>
      <w:tr w:rsidR="007320ED" w:rsidRPr="00BA5D26" w14:paraId="6535EB38" w14:textId="77777777" w:rsidTr="007320ED">
        <w:trPr>
          <w:trHeight w:val="16"/>
        </w:trPr>
        <w:tc>
          <w:tcPr>
            <w:tcW w:w="766"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DD805E" w14:textId="6E4452E6" w:rsidR="007320ED" w:rsidRDefault="007320ED" w:rsidP="007320ED">
            <w:pPr>
              <w:rPr>
                <w:rFonts w:asciiTheme="minorHAnsi" w:eastAsiaTheme="minorEastAsia" w:cstheme="minorBidi"/>
                <w:color w:val="000000" w:themeColor="text1"/>
                <w:kern w:val="24"/>
              </w:rPr>
            </w:pPr>
            <w:r>
              <w:rPr>
                <w:rFonts w:asciiTheme="minorHAnsi" w:eastAsiaTheme="minorEastAsia" w:cstheme="minorBidi"/>
                <w:color w:val="000000" w:themeColor="text1"/>
                <w:kern w:val="24"/>
              </w:rPr>
              <w:t>1095</w:t>
            </w:r>
          </w:p>
        </w:tc>
        <w:tc>
          <w:tcPr>
            <w:tcW w:w="4804"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92511E" w14:textId="4E2D36AB" w:rsidR="007320ED" w:rsidRDefault="007320ED" w:rsidP="007320ED">
            <w:pPr>
              <w:rPr>
                <w:rFonts w:asciiTheme="minorHAnsi" w:eastAsiaTheme="minorEastAsia" w:cstheme="minorBidi"/>
                <w:color w:val="000000" w:themeColor="text1"/>
                <w:kern w:val="24"/>
              </w:rPr>
            </w:pPr>
            <w:r>
              <w:rPr>
                <w:rFonts w:asciiTheme="minorHAnsi" w:eastAsiaTheme="minorEastAsia" w:cstheme="minorBidi"/>
                <w:color w:val="000000" w:themeColor="text1"/>
                <w:kern w:val="24"/>
              </w:rPr>
              <w:t>Multi-link requirement discussion</w:t>
            </w:r>
          </w:p>
        </w:tc>
        <w:tc>
          <w:tcPr>
            <w:tcW w:w="19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3EC3DE" w14:textId="3797145D" w:rsidR="007320ED" w:rsidRDefault="007320ED" w:rsidP="007320ED">
            <w:pPr>
              <w:rPr>
                <w:rFonts w:asciiTheme="minorHAnsi" w:eastAsiaTheme="minorEastAsia" w:cstheme="minorBidi"/>
                <w:color w:val="000000" w:themeColor="text1"/>
                <w:kern w:val="24"/>
              </w:rPr>
            </w:pPr>
            <w:r>
              <w:rPr>
                <w:rFonts w:asciiTheme="minorHAnsi" w:eastAsiaTheme="minorEastAsia" w:cstheme="minorBidi"/>
                <w:color w:val="000000" w:themeColor="text1"/>
                <w:kern w:val="24"/>
              </w:rPr>
              <w:t>Yonggang Fang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ECD892" w14:textId="39F5103F" w:rsidR="007320ED" w:rsidRDefault="007320ED" w:rsidP="007320ED">
            <w:pPr>
              <w:rPr>
                <w:rFonts w:asciiTheme="minorHAnsi" w:eastAsiaTheme="minorEastAsia" w:cstheme="minorBidi"/>
                <w:color w:val="000000" w:themeColor="text1"/>
                <w:kern w:val="24"/>
              </w:rPr>
            </w:pPr>
            <w:r>
              <w:rPr>
                <w:rFonts w:asciiTheme="minorHAnsi" w:eastAsiaTheme="minorEastAsia" w:cstheme="minorBidi"/>
                <w:color w:val="000000" w:themeColor="text1"/>
                <w:kern w:val="24"/>
              </w:rPr>
              <w:t>Pending</w:t>
            </w:r>
          </w:p>
        </w:tc>
        <w:tc>
          <w:tcPr>
            <w:tcW w:w="14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3D0000" w14:textId="59F62F5A" w:rsidR="007320ED" w:rsidRPr="00BD2375" w:rsidRDefault="007320ED" w:rsidP="007320ED">
            <w:pPr>
              <w:rPr>
                <w:rFonts w:asciiTheme="minorHAnsi" w:eastAsiaTheme="minorEastAsia" w:cstheme="minorBidi"/>
                <w:color w:val="000000" w:themeColor="text1"/>
                <w:kern w:val="24"/>
              </w:rPr>
            </w:pPr>
            <w:r w:rsidRPr="00BD2375">
              <w:rPr>
                <w:rFonts w:asciiTheme="minorHAnsi" w:eastAsiaTheme="minorEastAsia" w:cstheme="minorBidi"/>
                <w:color w:val="000000" w:themeColor="text1"/>
                <w:kern w:val="24"/>
              </w:rPr>
              <w:t>Multi-Link</w:t>
            </w:r>
          </w:p>
        </w:tc>
      </w:tr>
      <w:tr w:rsidR="007320ED" w:rsidRPr="00BA5D26" w14:paraId="3BCA658D" w14:textId="77777777" w:rsidTr="007320ED">
        <w:trPr>
          <w:trHeight w:val="16"/>
        </w:trPr>
        <w:tc>
          <w:tcPr>
            <w:tcW w:w="766"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214088" w14:textId="49428569" w:rsidR="007320ED" w:rsidRDefault="007320ED" w:rsidP="007320ED">
            <w:pPr>
              <w:rPr>
                <w:rFonts w:asciiTheme="minorHAnsi" w:eastAsiaTheme="minorEastAsia" w:cstheme="minorBidi"/>
                <w:color w:val="000000" w:themeColor="text1"/>
                <w:kern w:val="24"/>
              </w:rPr>
            </w:pPr>
            <w:r>
              <w:rPr>
                <w:rFonts w:asciiTheme="minorHAnsi" w:eastAsiaTheme="minorEastAsia" w:cstheme="minorBidi"/>
                <w:color w:val="000000" w:themeColor="text1"/>
                <w:kern w:val="24"/>
              </w:rPr>
              <w:t>1100</w:t>
            </w:r>
          </w:p>
        </w:tc>
        <w:tc>
          <w:tcPr>
            <w:tcW w:w="4804"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B5666A" w14:textId="1804E231" w:rsidR="007320ED" w:rsidRDefault="007320ED" w:rsidP="007320ED">
            <w:pPr>
              <w:rPr>
                <w:rFonts w:asciiTheme="minorHAnsi" w:eastAsiaTheme="minorEastAsia" w:cstheme="minorBidi"/>
                <w:color w:val="000000" w:themeColor="text1"/>
                <w:kern w:val="24"/>
              </w:rPr>
            </w:pPr>
            <w:r>
              <w:rPr>
                <w:rFonts w:asciiTheme="minorHAnsi" w:eastAsiaTheme="minorEastAsia" w:cstheme="minorBidi"/>
                <w:color w:val="000000" w:themeColor="text1"/>
                <w:kern w:val="24"/>
              </w:rPr>
              <w:t>Per Packet Multiple Link Selection</w:t>
            </w:r>
          </w:p>
        </w:tc>
        <w:tc>
          <w:tcPr>
            <w:tcW w:w="19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26D583" w14:textId="0E662B80" w:rsidR="007320ED" w:rsidRDefault="007320ED" w:rsidP="007320ED">
            <w:pPr>
              <w:rPr>
                <w:rFonts w:asciiTheme="minorHAnsi" w:eastAsiaTheme="minorEastAsia" w:cstheme="minorBidi"/>
                <w:color w:val="000000" w:themeColor="text1"/>
                <w:kern w:val="24"/>
              </w:rPr>
            </w:pPr>
            <w:r>
              <w:rPr>
                <w:rFonts w:asciiTheme="minorHAnsi" w:eastAsiaTheme="minorEastAsia" w:cstheme="minorBidi"/>
                <w:color w:val="000000" w:themeColor="text1"/>
                <w:kern w:val="24"/>
              </w:rPr>
              <w:t>Alan Jauh</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D9D6BB" w14:textId="681750FA" w:rsidR="007320ED" w:rsidRDefault="007320ED" w:rsidP="007320ED">
            <w:pPr>
              <w:rPr>
                <w:rFonts w:asciiTheme="minorHAnsi" w:eastAsiaTheme="minorEastAsia" w:cstheme="minorBidi"/>
                <w:color w:val="000000" w:themeColor="text1"/>
                <w:kern w:val="24"/>
              </w:rPr>
            </w:pPr>
            <w:r>
              <w:rPr>
                <w:rFonts w:asciiTheme="minorHAnsi" w:eastAsiaTheme="minorEastAsia" w:cstheme="minorBidi"/>
                <w:color w:val="000000" w:themeColor="text1"/>
                <w:kern w:val="24"/>
              </w:rPr>
              <w:t>Pending</w:t>
            </w:r>
          </w:p>
        </w:tc>
        <w:tc>
          <w:tcPr>
            <w:tcW w:w="14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0FC377" w14:textId="05DA597B" w:rsidR="007320ED" w:rsidRPr="00BD2375" w:rsidRDefault="007320ED" w:rsidP="007320ED">
            <w:pPr>
              <w:rPr>
                <w:rFonts w:asciiTheme="minorHAnsi" w:eastAsiaTheme="minorEastAsia" w:cstheme="minorBidi"/>
                <w:color w:val="000000" w:themeColor="text1"/>
                <w:kern w:val="24"/>
              </w:rPr>
            </w:pPr>
            <w:r w:rsidRPr="00BD2375">
              <w:rPr>
                <w:rFonts w:asciiTheme="minorHAnsi" w:eastAsiaTheme="minorEastAsia" w:cstheme="minorBidi"/>
                <w:color w:val="000000" w:themeColor="text1"/>
                <w:kern w:val="24"/>
              </w:rPr>
              <w:t>Multi-Link</w:t>
            </w:r>
          </w:p>
        </w:tc>
      </w:tr>
      <w:tr w:rsidR="007320ED" w:rsidRPr="00BA5D26" w14:paraId="7C93508A" w14:textId="77777777" w:rsidTr="007320ED">
        <w:trPr>
          <w:trHeight w:val="97"/>
        </w:trPr>
        <w:tc>
          <w:tcPr>
            <w:tcW w:w="766"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8CF746" w14:textId="009F7BBC" w:rsidR="007320ED" w:rsidRDefault="007320ED" w:rsidP="007320ED">
            <w:pPr>
              <w:rPr>
                <w:rFonts w:asciiTheme="minorHAnsi" w:eastAsiaTheme="minorEastAsia" w:cstheme="minorBidi"/>
                <w:color w:val="000000" w:themeColor="text1"/>
                <w:kern w:val="24"/>
              </w:rPr>
            </w:pPr>
            <w:r>
              <w:rPr>
                <w:rFonts w:asciiTheme="minorHAnsi" w:eastAsiaTheme="minorEastAsia" w:cstheme="minorBidi"/>
                <w:color w:val="000000" w:themeColor="text1"/>
                <w:kern w:val="24"/>
              </w:rPr>
              <w:t>1101</w:t>
            </w:r>
          </w:p>
        </w:tc>
        <w:tc>
          <w:tcPr>
            <w:tcW w:w="4804"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F7028A" w14:textId="44B7DB19" w:rsidR="007320ED" w:rsidRDefault="007320ED" w:rsidP="007320ED">
            <w:pPr>
              <w:rPr>
                <w:rFonts w:asciiTheme="minorHAnsi" w:eastAsiaTheme="minorEastAsia" w:cstheme="minorBidi"/>
                <w:color w:val="000000" w:themeColor="text1"/>
                <w:kern w:val="24"/>
              </w:rPr>
            </w:pPr>
            <w:r>
              <w:rPr>
                <w:rFonts w:asciiTheme="minorHAnsi" w:eastAsiaTheme="minorEastAsia" w:cstheme="minorBidi"/>
                <w:color w:val="000000" w:themeColor="text1"/>
                <w:kern w:val="24"/>
              </w:rPr>
              <w:t>Conditional Packet Dup. in Multiple Link System</w:t>
            </w:r>
          </w:p>
        </w:tc>
        <w:tc>
          <w:tcPr>
            <w:tcW w:w="19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290DE6" w14:textId="0A8E6ED2" w:rsidR="007320ED" w:rsidRDefault="007320ED" w:rsidP="007320ED">
            <w:pPr>
              <w:rPr>
                <w:rFonts w:asciiTheme="minorHAnsi" w:eastAsiaTheme="minorEastAsia" w:cstheme="minorBidi"/>
                <w:color w:val="000000" w:themeColor="text1"/>
                <w:kern w:val="24"/>
              </w:rPr>
            </w:pPr>
            <w:r>
              <w:rPr>
                <w:rFonts w:asciiTheme="minorHAnsi" w:eastAsiaTheme="minorEastAsia" w:cstheme="minorBidi"/>
                <w:color w:val="000000" w:themeColor="text1"/>
                <w:kern w:val="24"/>
              </w:rPr>
              <w:t>Alan Jauh</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06F904" w14:textId="15407E58" w:rsidR="007320ED" w:rsidRDefault="007320ED" w:rsidP="007320ED">
            <w:pPr>
              <w:rPr>
                <w:rFonts w:asciiTheme="minorHAnsi" w:eastAsiaTheme="minorEastAsia" w:cstheme="minorBidi"/>
                <w:color w:val="000000" w:themeColor="text1"/>
                <w:kern w:val="24"/>
              </w:rPr>
            </w:pPr>
            <w:r>
              <w:rPr>
                <w:rFonts w:asciiTheme="minorHAnsi" w:eastAsiaTheme="minorEastAsia" w:cstheme="minorBidi"/>
                <w:color w:val="000000" w:themeColor="text1"/>
                <w:kern w:val="24"/>
              </w:rPr>
              <w:t>Pending</w:t>
            </w:r>
          </w:p>
        </w:tc>
        <w:tc>
          <w:tcPr>
            <w:tcW w:w="14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8BB45F" w14:textId="75D33E4E" w:rsidR="007320ED" w:rsidRPr="00BD2375" w:rsidRDefault="007320ED" w:rsidP="007320ED">
            <w:pPr>
              <w:rPr>
                <w:rFonts w:asciiTheme="minorHAnsi" w:eastAsiaTheme="minorEastAsia" w:cstheme="minorBidi"/>
                <w:color w:val="000000" w:themeColor="text1"/>
                <w:kern w:val="24"/>
              </w:rPr>
            </w:pPr>
            <w:r w:rsidRPr="00BD2375">
              <w:rPr>
                <w:rFonts w:asciiTheme="minorHAnsi" w:eastAsiaTheme="minorEastAsia" w:cstheme="minorBidi"/>
                <w:color w:val="000000" w:themeColor="text1"/>
                <w:kern w:val="24"/>
              </w:rPr>
              <w:t>Multi-Link</w:t>
            </w:r>
          </w:p>
        </w:tc>
      </w:tr>
      <w:tr w:rsidR="007320ED" w:rsidRPr="00BA5D26" w14:paraId="3B9B10B6" w14:textId="77777777" w:rsidTr="007320ED">
        <w:trPr>
          <w:trHeight w:val="16"/>
        </w:trPr>
        <w:tc>
          <w:tcPr>
            <w:tcW w:w="766"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127D3E" w14:textId="36188CC4" w:rsidR="007320ED" w:rsidRDefault="007320ED" w:rsidP="007320ED">
            <w:pPr>
              <w:rPr>
                <w:rFonts w:asciiTheme="minorHAnsi" w:eastAsiaTheme="minorEastAsia" w:cstheme="minorBidi"/>
                <w:color w:val="000000" w:themeColor="text1"/>
                <w:kern w:val="24"/>
              </w:rPr>
            </w:pPr>
            <w:r>
              <w:rPr>
                <w:rFonts w:asciiTheme="minorHAnsi" w:eastAsiaTheme="minorEastAsia" w:cstheme="minorBidi"/>
                <w:color w:val="000000" w:themeColor="text1"/>
                <w:kern w:val="24"/>
              </w:rPr>
              <w:t>1116</w:t>
            </w:r>
          </w:p>
        </w:tc>
        <w:tc>
          <w:tcPr>
            <w:tcW w:w="4804"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25BACE8" w14:textId="66DCF8B8" w:rsidR="007320ED" w:rsidRDefault="007320ED" w:rsidP="007320ED">
            <w:pPr>
              <w:rPr>
                <w:rFonts w:asciiTheme="minorHAnsi" w:eastAsiaTheme="minorEastAsia" w:cstheme="minorBidi"/>
                <w:color w:val="000000" w:themeColor="text1"/>
                <w:kern w:val="24"/>
              </w:rPr>
            </w:pPr>
            <w:r>
              <w:rPr>
                <w:rFonts w:asciiTheme="minorHAnsi" w:eastAsiaTheme="minorEastAsia" w:cstheme="minorBidi"/>
                <w:color w:val="000000" w:themeColor="text1"/>
                <w:kern w:val="24"/>
              </w:rPr>
              <w:t>Channel access in multi-band operation</w:t>
            </w:r>
          </w:p>
        </w:tc>
        <w:tc>
          <w:tcPr>
            <w:tcW w:w="19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052402" w14:textId="463E898E" w:rsidR="007320ED" w:rsidRDefault="007320ED" w:rsidP="007320ED">
            <w:pPr>
              <w:rPr>
                <w:rFonts w:asciiTheme="minorHAnsi" w:eastAsiaTheme="minorEastAsia" w:cstheme="minorBidi"/>
                <w:color w:val="000000" w:themeColor="text1"/>
                <w:kern w:val="24"/>
              </w:rPr>
            </w:pPr>
            <w:r>
              <w:rPr>
                <w:rFonts w:asciiTheme="minorHAnsi" w:eastAsiaTheme="minorEastAsia" w:cstheme="minorBidi"/>
                <w:color w:val="000000" w:themeColor="text1"/>
                <w:kern w:val="24"/>
              </w:rPr>
              <w:t>Yunbo Li</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4357DD" w14:textId="682FD6D6" w:rsidR="007320ED" w:rsidRDefault="007320ED" w:rsidP="007320ED">
            <w:pPr>
              <w:rPr>
                <w:rFonts w:asciiTheme="minorHAnsi" w:eastAsiaTheme="minorEastAsia" w:cstheme="minorBidi"/>
                <w:color w:val="000000" w:themeColor="text1"/>
                <w:kern w:val="24"/>
              </w:rPr>
            </w:pPr>
            <w:r>
              <w:rPr>
                <w:rFonts w:asciiTheme="minorHAnsi" w:eastAsiaTheme="minorEastAsia" w:cstheme="minorBidi"/>
                <w:color w:val="000000" w:themeColor="text1"/>
                <w:kern w:val="24"/>
              </w:rPr>
              <w:t>Pending</w:t>
            </w:r>
          </w:p>
        </w:tc>
        <w:tc>
          <w:tcPr>
            <w:tcW w:w="14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8E8BEF" w14:textId="5A68BB98" w:rsidR="007320ED" w:rsidRPr="00BD2375" w:rsidRDefault="007320ED" w:rsidP="007320ED">
            <w:pPr>
              <w:rPr>
                <w:rFonts w:asciiTheme="minorHAnsi" w:eastAsiaTheme="minorEastAsia" w:cstheme="minorBidi"/>
                <w:color w:val="000000" w:themeColor="text1"/>
                <w:kern w:val="24"/>
              </w:rPr>
            </w:pPr>
            <w:r w:rsidRPr="00BD2375">
              <w:rPr>
                <w:rFonts w:asciiTheme="minorHAnsi" w:eastAsiaTheme="minorEastAsia" w:cstheme="minorBidi"/>
                <w:color w:val="000000" w:themeColor="text1"/>
                <w:kern w:val="24"/>
              </w:rPr>
              <w:t>Multi-Link</w:t>
            </w:r>
          </w:p>
        </w:tc>
      </w:tr>
      <w:tr w:rsidR="007320ED" w:rsidRPr="00BA5D26" w14:paraId="1328466A" w14:textId="77777777" w:rsidTr="007320ED">
        <w:trPr>
          <w:trHeight w:val="16"/>
        </w:trPr>
        <w:tc>
          <w:tcPr>
            <w:tcW w:w="766"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DCFB7F" w14:textId="15D4B66B" w:rsidR="007320ED" w:rsidRDefault="007320ED" w:rsidP="007320ED">
            <w:pPr>
              <w:rPr>
                <w:rFonts w:asciiTheme="minorHAnsi" w:eastAsiaTheme="minorEastAsia" w:cstheme="minorBidi"/>
                <w:color w:val="000000" w:themeColor="text1"/>
                <w:kern w:val="24"/>
              </w:rPr>
            </w:pPr>
            <w:r>
              <w:rPr>
                <w:rFonts w:asciiTheme="minorHAnsi" w:eastAsiaTheme="minorEastAsia" w:cstheme="minorBidi"/>
                <w:color w:val="000000" w:themeColor="text1"/>
                <w:kern w:val="24"/>
              </w:rPr>
              <w:t>1128</w:t>
            </w:r>
          </w:p>
        </w:tc>
        <w:tc>
          <w:tcPr>
            <w:tcW w:w="4804"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A907C3" w14:textId="728CA593" w:rsidR="007320ED" w:rsidRDefault="007320ED" w:rsidP="007320ED">
            <w:pPr>
              <w:rPr>
                <w:rFonts w:asciiTheme="minorHAnsi" w:eastAsiaTheme="minorEastAsia" w:cstheme="minorBidi"/>
                <w:color w:val="000000" w:themeColor="text1"/>
                <w:kern w:val="24"/>
              </w:rPr>
            </w:pPr>
            <w:r>
              <w:rPr>
                <w:rFonts w:asciiTheme="minorHAnsi" w:eastAsiaTheme="minorEastAsia" w:cstheme="minorBidi"/>
                <w:color w:val="000000" w:themeColor="text1"/>
                <w:kern w:val="24"/>
              </w:rPr>
              <w:t>Multi-link transmission</w:t>
            </w:r>
          </w:p>
        </w:tc>
        <w:tc>
          <w:tcPr>
            <w:tcW w:w="19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9B8866" w14:textId="33F555EC" w:rsidR="007320ED" w:rsidRDefault="007320ED" w:rsidP="007320ED">
            <w:pPr>
              <w:rPr>
                <w:rFonts w:asciiTheme="minorHAnsi" w:eastAsiaTheme="minorEastAsia" w:cstheme="minorBidi"/>
                <w:color w:val="000000" w:themeColor="text1"/>
                <w:kern w:val="24"/>
              </w:rPr>
            </w:pPr>
            <w:r>
              <w:rPr>
                <w:rFonts w:asciiTheme="minorHAnsi" w:eastAsiaTheme="minorEastAsia" w:cstheme="minorBidi"/>
                <w:color w:val="000000" w:themeColor="text1"/>
                <w:kern w:val="24"/>
              </w:rPr>
              <w:t>Rojan Chitrakar</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CC929D" w14:textId="65EE193F" w:rsidR="007320ED" w:rsidRDefault="007320ED" w:rsidP="007320ED">
            <w:pPr>
              <w:rPr>
                <w:rFonts w:asciiTheme="minorHAnsi" w:eastAsiaTheme="minorEastAsia" w:cstheme="minorBidi"/>
                <w:color w:val="000000" w:themeColor="text1"/>
                <w:kern w:val="24"/>
              </w:rPr>
            </w:pPr>
            <w:r>
              <w:rPr>
                <w:rFonts w:asciiTheme="minorHAnsi" w:eastAsiaTheme="minorEastAsia" w:cstheme="minorBidi"/>
                <w:color w:val="000000" w:themeColor="text1"/>
                <w:kern w:val="24"/>
              </w:rPr>
              <w:t>Pending</w:t>
            </w:r>
          </w:p>
        </w:tc>
        <w:tc>
          <w:tcPr>
            <w:tcW w:w="14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21578B" w14:textId="1AB3C486" w:rsidR="007320ED" w:rsidRPr="00BD2375" w:rsidRDefault="007320ED" w:rsidP="007320ED">
            <w:pPr>
              <w:rPr>
                <w:rFonts w:asciiTheme="minorHAnsi" w:eastAsiaTheme="minorEastAsia" w:cstheme="minorBidi"/>
                <w:color w:val="000000" w:themeColor="text1"/>
                <w:kern w:val="24"/>
              </w:rPr>
            </w:pPr>
            <w:r w:rsidRPr="00BD2375">
              <w:rPr>
                <w:rFonts w:asciiTheme="minorHAnsi" w:eastAsiaTheme="minorEastAsia" w:cstheme="minorBidi"/>
                <w:color w:val="000000" w:themeColor="text1"/>
                <w:kern w:val="24"/>
              </w:rPr>
              <w:t>Multi-Link</w:t>
            </w:r>
          </w:p>
        </w:tc>
      </w:tr>
      <w:tr w:rsidR="007320ED" w:rsidRPr="00BA5D26" w14:paraId="27DCCB9F" w14:textId="77777777" w:rsidTr="007320ED">
        <w:trPr>
          <w:trHeight w:val="16"/>
        </w:trPr>
        <w:tc>
          <w:tcPr>
            <w:tcW w:w="766"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221EF6" w14:textId="35916ADF" w:rsidR="007320ED" w:rsidRDefault="007320ED" w:rsidP="007320ED">
            <w:pPr>
              <w:rPr>
                <w:rFonts w:asciiTheme="minorHAnsi" w:eastAsiaTheme="minorEastAsia" w:cstheme="minorBidi"/>
                <w:color w:val="000000" w:themeColor="text1"/>
                <w:kern w:val="24"/>
              </w:rPr>
            </w:pPr>
            <w:r>
              <w:rPr>
                <w:rFonts w:asciiTheme="minorHAnsi" w:eastAsiaTheme="minorEastAsia" w:cstheme="minorBidi"/>
                <w:color w:val="000000" w:themeColor="text1"/>
                <w:kern w:val="24"/>
              </w:rPr>
              <w:t>1144</w:t>
            </w:r>
          </w:p>
        </w:tc>
        <w:tc>
          <w:tcPr>
            <w:tcW w:w="4804"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0A7DAA" w14:textId="26BDC7E7" w:rsidR="007320ED" w:rsidRDefault="007320ED" w:rsidP="007320ED">
            <w:pPr>
              <w:rPr>
                <w:rFonts w:asciiTheme="minorHAnsi" w:eastAsiaTheme="minorEastAsia" w:cstheme="minorBidi"/>
                <w:color w:val="000000" w:themeColor="text1"/>
                <w:kern w:val="24"/>
              </w:rPr>
            </w:pPr>
            <w:r>
              <w:rPr>
                <w:rFonts w:asciiTheme="minorHAnsi" w:eastAsiaTheme="minorEastAsia" w:cstheme="minorBidi"/>
                <w:color w:val="000000" w:themeColor="text1"/>
                <w:kern w:val="24"/>
              </w:rPr>
              <w:t>Channel Access for Multi-link Operation</w:t>
            </w:r>
          </w:p>
        </w:tc>
        <w:tc>
          <w:tcPr>
            <w:tcW w:w="19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83A260" w14:textId="59AAA90E" w:rsidR="007320ED" w:rsidRDefault="007320ED" w:rsidP="007320ED">
            <w:pPr>
              <w:rPr>
                <w:rFonts w:asciiTheme="minorHAnsi" w:eastAsiaTheme="minorEastAsia" w:cstheme="minorBidi"/>
                <w:color w:val="000000" w:themeColor="text1"/>
                <w:kern w:val="24"/>
              </w:rPr>
            </w:pPr>
            <w:r>
              <w:rPr>
                <w:rFonts w:asciiTheme="minorHAnsi" w:eastAsiaTheme="minorEastAsia" w:cstheme="minorBidi"/>
                <w:color w:val="000000" w:themeColor="text1"/>
                <w:kern w:val="24"/>
              </w:rPr>
              <w:t>Insun Jang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F8F884" w14:textId="03246A83" w:rsidR="007320ED" w:rsidRDefault="007320ED" w:rsidP="007320ED">
            <w:pPr>
              <w:rPr>
                <w:rFonts w:asciiTheme="minorHAnsi" w:eastAsiaTheme="minorEastAsia" w:cstheme="minorBidi"/>
                <w:color w:val="000000" w:themeColor="text1"/>
                <w:kern w:val="24"/>
              </w:rPr>
            </w:pPr>
            <w:r>
              <w:rPr>
                <w:rFonts w:asciiTheme="minorHAnsi" w:eastAsiaTheme="minorEastAsia" w:cstheme="minorBidi"/>
                <w:color w:val="000000" w:themeColor="text1"/>
                <w:kern w:val="24"/>
              </w:rPr>
              <w:t>Pending</w:t>
            </w:r>
          </w:p>
        </w:tc>
        <w:tc>
          <w:tcPr>
            <w:tcW w:w="14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62D045" w14:textId="40191C68" w:rsidR="007320ED" w:rsidRPr="00BD2375" w:rsidRDefault="007320ED" w:rsidP="007320ED">
            <w:pPr>
              <w:rPr>
                <w:rFonts w:asciiTheme="minorHAnsi" w:eastAsiaTheme="minorEastAsia" w:cstheme="minorBidi"/>
                <w:color w:val="000000" w:themeColor="text1"/>
                <w:kern w:val="24"/>
              </w:rPr>
            </w:pPr>
            <w:r w:rsidRPr="00BD2375">
              <w:rPr>
                <w:rFonts w:asciiTheme="minorHAnsi" w:eastAsiaTheme="minorEastAsia" w:cstheme="minorBidi"/>
                <w:color w:val="000000" w:themeColor="text1"/>
                <w:kern w:val="24"/>
              </w:rPr>
              <w:t>Multi-Link</w:t>
            </w:r>
          </w:p>
        </w:tc>
      </w:tr>
      <w:tr w:rsidR="007320ED" w:rsidRPr="00BA5D26" w14:paraId="67FFED20" w14:textId="77777777" w:rsidTr="007320ED">
        <w:trPr>
          <w:trHeight w:val="16"/>
        </w:trPr>
        <w:tc>
          <w:tcPr>
            <w:tcW w:w="766"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8F8305" w14:textId="7D54F586" w:rsidR="007320ED" w:rsidRDefault="007320ED" w:rsidP="007320ED">
            <w:pPr>
              <w:rPr>
                <w:rFonts w:asciiTheme="minorHAnsi" w:eastAsiaTheme="minorEastAsia" w:cstheme="minorBidi"/>
                <w:color w:val="000000" w:themeColor="text1"/>
                <w:kern w:val="24"/>
              </w:rPr>
            </w:pPr>
            <w:r>
              <w:rPr>
                <w:rFonts w:asciiTheme="minorHAnsi" w:eastAsiaTheme="minorEastAsia" w:cstheme="minorBidi"/>
                <w:color w:val="000000" w:themeColor="text1"/>
                <w:kern w:val="24"/>
              </w:rPr>
              <w:t>1159</w:t>
            </w:r>
          </w:p>
        </w:tc>
        <w:tc>
          <w:tcPr>
            <w:tcW w:w="4804"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A231ED" w14:textId="3F5C0253" w:rsidR="007320ED" w:rsidRDefault="007320ED" w:rsidP="007320ED">
            <w:pPr>
              <w:rPr>
                <w:rFonts w:asciiTheme="minorHAnsi" w:eastAsiaTheme="minorEastAsia" w:cstheme="minorBidi"/>
                <w:color w:val="000000" w:themeColor="text1"/>
                <w:kern w:val="24"/>
              </w:rPr>
            </w:pPr>
            <w:r>
              <w:rPr>
                <w:rFonts w:asciiTheme="minorHAnsi" w:eastAsiaTheme="minorEastAsia" w:cstheme="minorBidi"/>
                <w:color w:val="000000" w:themeColor="text1"/>
                <w:kern w:val="24"/>
              </w:rPr>
              <w:t>Multilink operation capability announcement</w:t>
            </w:r>
          </w:p>
        </w:tc>
        <w:tc>
          <w:tcPr>
            <w:tcW w:w="19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624C81" w14:textId="47D212AD" w:rsidR="007320ED" w:rsidRDefault="007320ED" w:rsidP="007320ED">
            <w:pPr>
              <w:rPr>
                <w:rFonts w:asciiTheme="minorHAnsi" w:eastAsiaTheme="minorEastAsia" w:cstheme="minorBidi"/>
                <w:color w:val="000000" w:themeColor="text1"/>
                <w:kern w:val="24"/>
              </w:rPr>
            </w:pPr>
            <w:r>
              <w:rPr>
                <w:rFonts w:asciiTheme="minorHAnsi" w:eastAsiaTheme="minorEastAsia" w:cstheme="minorBidi"/>
                <w:color w:val="000000" w:themeColor="text1"/>
                <w:kern w:val="24"/>
              </w:rPr>
              <w:t>Liwen Chu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1DD0EC" w14:textId="61235F99" w:rsidR="007320ED" w:rsidRDefault="007320ED" w:rsidP="007320ED">
            <w:pPr>
              <w:rPr>
                <w:rFonts w:asciiTheme="minorHAnsi" w:eastAsiaTheme="minorEastAsia" w:cstheme="minorBidi"/>
                <w:color w:val="000000" w:themeColor="text1"/>
                <w:kern w:val="24"/>
              </w:rPr>
            </w:pPr>
            <w:r>
              <w:rPr>
                <w:rFonts w:asciiTheme="minorHAnsi" w:eastAsiaTheme="minorEastAsia" w:cstheme="minorBidi"/>
                <w:color w:val="000000" w:themeColor="text1"/>
                <w:kern w:val="24"/>
              </w:rPr>
              <w:t>Pending</w:t>
            </w:r>
          </w:p>
        </w:tc>
        <w:tc>
          <w:tcPr>
            <w:tcW w:w="14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E4C254" w14:textId="1E6386B8" w:rsidR="007320ED" w:rsidRPr="00BD2375" w:rsidRDefault="007320ED" w:rsidP="007320ED">
            <w:pPr>
              <w:rPr>
                <w:rFonts w:asciiTheme="minorHAnsi" w:eastAsiaTheme="minorEastAsia" w:cstheme="minorBidi"/>
                <w:color w:val="000000" w:themeColor="text1"/>
                <w:kern w:val="24"/>
              </w:rPr>
            </w:pPr>
            <w:r w:rsidRPr="00BD2375">
              <w:rPr>
                <w:rFonts w:asciiTheme="minorHAnsi" w:eastAsiaTheme="minorEastAsia" w:cstheme="minorBidi"/>
                <w:color w:val="000000" w:themeColor="text1"/>
                <w:kern w:val="24"/>
              </w:rPr>
              <w:t>Multi-Link</w:t>
            </w:r>
          </w:p>
        </w:tc>
      </w:tr>
      <w:tr w:rsidR="007320ED" w:rsidRPr="00BA5D26" w14:paraId="56C01C50" w14:textId="77777777" w:rsidTr="007320ED">
        <w:trPr>
          <w:trHeight w:val="16"/>
        </w:trPr>
        <w:tc>
          <w:tcPr>
            <w:tcW w:w="766"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FC80ABD" w14:textId="39B951A1" w:rsidR="007320ED" w:rsidRDefault="007320ED" w:rsidP="007320ED">
            <w:pPr>
              <w:rPr>
                <w:rFonts w:asciiTheme="minorHAnsi" w:eastAsiaTheme="minorEastAsia" w:cstheme="minorBidi"/>
                <w:color w:val="000000" w:themeColor="text1"/>
                <w:kern w:val="24"/>
              </w:rPr>
            </w:pPr>
            <w:r>
              <w:rPr>
                <w:rFonts w:asciiTheme="minorHAnsi" w:eastAsiaTheme="minorEastAsia" w:cstheme="minorBidi"/>
                <w:color w:val="000000" w:themeColor="text1"/>
                <w:kern w:val="24"/>
              </w:rPr>
              <w:t>1181</w:t>
            </w:r>
          </w:p>
        </w:tc>
        <w:tc>
          <w:tcPr>
            <w:tcW w:w="4804"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850CA4D" w14:textId="08298676" w:rsidR="007320ED" w:rsidRDefault="007320ED" w:rsidP="007320ED">
            <w:pPr>
              <w:rPr>
                <w:rFonts w:asciiTheme="minorHAnsi" w:eastAsiaTheme="minorEastAsia" w:cstheme="minorBidi"/>
                <w:color w:val="000000" w:themeColor="text1"/>
                <w:kern w:val="24"/>
              </w:rPr>
            </w:pPr>
            <w:r>
              <w:rPr>
                <w:rFonts w:asciiTheme="minorHAnsi" w:eastAsiaTheme="minorEastAsia" w:cstheme="minorBidi"/>
                <w:color w:val="000000" w:themeColor="text1"/>
                <w:kern w:val="24"/>
              </w:rPr>
              <w:t>Consideration on Multi-link operation</w:t>
            </w:r>
          </w:p>
        </w:tc>
        <w:tc>
          <w:tcPr>
            <w:tcW w:w="19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E6DDD6A" w14:textId="07566EAA" w:rsidR="007320ED" w:rsidRDefault="007320ED" w:rsidP="007320ED">
            <w:pPr>
              <w:rPr>
                <w:rFonts w:asciiTheme="minorHAnsi" w:eastAsiaTheme="minorEastAsia" w:cstheme="minorBidi"/>
                <w:color w:val="000000" w:themeColor="text1"/>
                <w:kern w:val="24"/>
              </w:rPr>
            </w:pPr>
            <w:r>
              <w:rPr>
                <w:rFonts w:asciiTheme="minorHAnsi" w:eastAsiaTheme="minorEastAsia" w:cstheme="minorBidi"/>
                <w:color w:val="000000" w:themeColor="text1"/>
                <w:kern w:val="24"/>
              </w:rPr>
              <w:t>Yongsu Gwak</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D405A5" w14:textId="19E02C01" w:rsidR="007320ED" w:rsidRDefault="007320ED" w:rsidP="007320ED">
            <w:pPr>
              <w:rPr>
                <w:rFonts w:asciiTheme="minorHAnsi" w:eastAsiaTheme="minorEastAsia" w:cstheme="minorBidi"/>
                <w:color w:val="000000" w:themeColor="text1"/>
                <w:kern w:val="24"/>
              </w:rPr>
            </w:pPr>
            <w:r>
              <w:rPr>
                <w:rFonts w:asciiTheme="minorHAnsi" w:eastAsiaTheme="minorEastAsia" w:cstheme="minorBidi"/>
                <w:color w:val="000000" w:themeColor="text1"/>
                <w:kern w:val="24"/>
              </w:rPr>
              <w:t>Pending</w:t>
            </w:r>
          </w:p>
        </w:tc>
        <w:tc>
          <w:tcPr>
            <w:tcW w:w="14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E9787C" w14:textId="6B33F883" w:rsidR="007320ED" w:rsidRPr="00BD2375" w:rsidRDefault="007320ED" w:rsidP="007320ED">
            <w:pPr>
              <w:rPr>
                <w:rFonts w:asciiTheme="minorHAnsi" w:eastAsiaTheme="minorEastAsia" w:cstheme="minorBidi"/>
                <w:color w:val="000000" w:themeColor="text1"/>
                <w:kern w:val="24"/>
              </w:rPr>
            </w:pPr>
            <w:r w:rsidRPr="00BD2375">
              <w:rPr>
                <w:rFonts w:asciiTheme="minorHAnsi" w:eastAsiaTheme="minorEastAsia" w:cstheme="minorBidi"/>
                <w:color w:val="000000" w:themeColor="text1"/>
                <w:kern w:val="24"/>
              </w:rPr>
              <w:t>Multi-Link</w:t>
            </w:r>
          </w:p>
        </w:tc>
      </w:tr>
      <w:tr w:rsidR="007320ED" w:rsidRPr="00BA5D26" w14:paraId="5ACE2DBE" w14:textId="77777777" w:rsidTr="007320ED">
        <w:trPr>
          <w:trHeight w:val="16"/>
        </w:trPr>
        <w:tc>
          <w:tcPr>
            <w:tcW w:w="766"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D6A45E" w14:textId="0FEC5124" w:rsidR="007320ED" w:rsidRDefault="007320ED" w:rsidP="007320ED">
            <w:pPr>
              <w:rPr>
                <w:rFonts w:asciiTheme="minorHAnsi" w:eastAsiaTheme="minorEastAsia" w:cstheme="minorBidi"/>
                <w:color w:val="000000" w:themeColor="text1"/>
                <w:kern w:val="24"/>
              </w:rPr>
            </w:pPr>
            <w:r>
              <w:rPr>
                <w:rFonts w:asciiTheme="minorHAnsi" w:eastAsiaTheme="minorEastAsia" w:cstheme="minorBidi"/>
                <w:color w:val="000000" w:themeColor="text1"/>
                <w:kern w:val="24"/>
              </w:rPr>
              <w:t>1213</w:t>
            </w:r>
          </w:p>
        </w:tc>
        <w:tc>
          <w:tcPr>
            <w:tcW w:w="4804"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86C9B70" w14:textId="77F1851A" w:rsidR="007320ED" w:rsidRDefault="007320ED" w:rsidP="007320ED">
            <w:pPr>
              <w:rPr>
                <w:rFonts w:asciiTheme="minorHAnsi" w:eastAsiaTheme="minorEastAsia" w:cstheme="minorBidi"/>
                <w:color w:val="000000" w:themeColor="text1"/>
                <w:kern w:val="24"/>
              </w:rPr>
            </w:pPr>
            <w:r>
              <w:rPr>
                <w:rFonts w:asciiTheme="minorHAnsi" w:eastAsiaTheme="minorEastAsia" w:cstheme="minorBidi"/>
                <w:color w:val="000000" w:themeColor="text1"/>
                <w:kern w:val="24"/>
              </w:rPr>
              <w:t xml:space="preserve">Discussion on Multi-link Operations </w:t>
            </w:r>
          </w:p>
        </w:tc>
        <w:tc>
          <w:tcPr>
            <w:tcW w:w="19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940A1B" w14:textId="078C2B0A" w:rsidR="007320ED" w:rsidRDefault="007320ED" w:rsidP="007320ED">
            <w:pPr>
              <w:rPr>
                <w:rFonts w:asciiTheme="minorHAnsi" w:eastAsiaTheme="minorEastAsia" w:cstheme="minorBidi"/>
                <w:color w:val="000000" w:themeColor="text1"/>
                <w:kern w:val="24"/>
              </w:rPr>
            </w:pPr>
            <w:r>
              <w:rPr>
                <w:rFonts w:asciiTheme="minorHAnsi" w:eastAsiaTheme="minorEastAsia" w:cstheme="minorBidi"/>
                <w:color w:val="000000" w:themeColor="text1"/>
                <w:kern w:val="24"/>
              </w:rPr>
              <w:t>Xiaofei WANG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546F4C" w14:textId="275BC406" w:rsidR="007320ED" w:rsidRDefault="007320ED" w:rsidP="007320ED">
            <w:pPr>
              <w:rPr>
                <w:rFonts w:asciiTheme="minorHAnsi" w:eastAsiaTheme="minorEastAsia" w:cstheme="minorBidi"/>
                <w:color w:val="000000" w:themeColor="text1"/>
                <w:kern w:val="24"/>
              </w:rPr>
            </w:pPr>
            <w:r>
              <w:rPr>
                <w:rFonts w:asciiTheme="minorHAnsi" w:eastAsiaTheme="minorEastAsia" w:cstheme="minorBidi"/>
                <w:color w:val="000000" w:themeColor="text1"/>
                <w:kern w:val="24"/>
              </w:rPr>
              <w:t>Pending</w:t>
            </w:r>
          </w:p>
        </w:tc>
        <w:tc>
          <w:tcPr>
            <w:tcW w:w="14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3E8702" w14:textId="43D1B838" w:rsidR="007320ED" w:rsidRPr="00BD2375" w:rsidRDefault="007320ED" w:rsidP="007320ED">
            <w:pPr>
              <w:rPr>
                <w:rFonts w:asciiTheme="minorHAnsi" w:eastAsiaTheme="minorEastAsia" w:cstheme="minorBidi"/>
                <w:color w:val="000000" w:themeColor="text1"/>
                <w:kern w:val="24"/>
              </w:rPr>
            </w:pPr>
            <w:r w:rsidRPr="00BD2375">
              <w:rPr>
                <w:rFonts w:asciiTheme="minorHAnsi" w:eastAsiaTheme="minorEastAsia" w:cstheme="minorBidi"/>
                <w:color w:val="000000" w:themeColor="text1"/>
                <w:kern w:val="24"/>
              </w:rPr>
              <w:t>Multi-Link</w:t>
            </w:r>
          </w:p>
        </w:tc>
      </w:tr>
      <w:tr w:rsidR="007320ED" w:rsidRPr="00BA5D26" w14:paraId="5698A51E" w14:textId="77777777" w:rsidTr="007320ED">
        <w:trPr>
          <w:trHeight w:val="16"/>
        </w:trPr>
        <w:tc>
          <w:tcPr>
            <w:tcW w:w="766"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3D02FF1" w14:textId="5B5B437A" w:rsidR="007320ED" w:rsidRDefault="007320ED" w:rsidP="007320ED">
            <w:pPr>
              <w:rPr>
                <w:rFonts w:asciiTheme="minorHAnsi" w:eastAsiaTheme="minorEastAsia" w:cstheme="minorBidi"/>
                <w:color w:val="000000" w:themeColor="text1"/>
                <w:kern w:val="24"/>
              </w:rPr>
            </w:pPr>
            <w:r w:rsidRPr="00BD2375">
              <w:rPr>
                <w:rFonts w:asciiTheme="minorHAnsi" w:eastAsiaTheme="minorEastAsia" w:cstheme="minorBidi"/>
                <w:color w:val="000000" w:themeColor="text1"/>
                <w:kern w:val="24"/>
              </w:rPr>
              <w:t>1231</w:t>
            </w:r>
          </w:p>
        </w:tc>
        <w:tc>
          <w:tcPr>
            <w:tcW w:w="4804"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CC103C" w14:textId="2EA66A53" w:rsidR="007320ED" w:rsidRDefault="007320ED" w:rsidP="007320ED">
            <w:pPr>
              <w:rPr>
                <w:rFonts w:asciiTheme="minorHAnsi" w:eastAsiaTheme="minorEastAsia" w:cstheme="minorBidi"/>
                <w:color w:val="000000" w:themeColor="text1"/>
                <w:kern w:val="24"/>
              </w:rPr>
            </w:pPr>
            <w:r>
              <w:rPr>
                <w:rFonts w:asciiTheme="minorHAnsi" w:eastAsiaTheme="minorEastAsia" w:cstheme="minorBidi"/>
                <w:color w:val="000000" w:themeColor="text1"/>
                <w:kern w:val="24"/>
              </w:rPr>
              <w:t>Multiband and Multichannel Operation in 11be</w:t>
            </w:r>
          </w:p>
        </w:tc>
        <w:tc>
          <w:tcPr>
            <w:tcW w:w="19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97A5EA" w14:textId="2C958B2E" w:rsidR="007320ED" w:rsidRDefault="007320ED" w:rsidP="007320ED">
            <w:pPr>
              <w:rPr>
                <w:rFonts w:asciiTheme="minorHAnsi" w:eastAsiaTheme="minorEastAsia" w:cstheme="minorBidi"/>
                <w:color w:val="000000" w:themeColor="text1"/>
                <w:kern w:val="24"/>
              </w:rPr>
            </w:pPr>
            <w:r>
              <w:rPr>
                <w:rFonts w:asciiTheme="minorHAnsi" w:eastAsiaTheme="minorEastAsia" w:cstheme="minorBidi"/>
                <w:color w:val="000000" w:themeColor="text1"/>
                <w:kern w:val="24"/>
              </w:rPr>
              <w:t>Sai Shankar</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C4CCDC" w14:textId="000930BE" w:rsidR="007320ED" w:rsidRDefault="007320ED" w:rsidP="007320ED">
            <w:pPr>
              <w:rPr>
                <w:rFonts w:asciiTheme="minorHAnsi" w:eastAsiaTheme="minorEastAsia" w:cstheme="minorBidi"/>
                <w:color w:val="000000" w:themeColor="text1"/>
                <w:kern w:val="24"/>
              </w:rPr>
            </w:pPr>
            <w:r>
              <w:rPr>
                <w:rFonts w:asciiTheme="minorHAnsi" w:eastAsiaTheme="minorEastAsia" w:cstheme="minorBidi"/>
                <w:color w:val="000000" w:themeColor="text1"/>
                <w:kern w:val="24"/>
              </w:rPr>
              <w:t>Pending</w:t>
            </w:r>
          </w:p>
        </w:tc>
        <w:tc>
          <w:tcPr>
            <w:tcW w:w="14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F3FF5F" w14:textId="5F951548" w:rsidR="007320ED" w:rsidRPr="00BD2375" w:rsidRDefault="007320ED" w:rsidP="007320ED">
            <w:pPr>
              <w:rPr>
                <w:rFonts w:asciiTheme="minorHAnsi" w:eastAsiaTheme="minorEastAsia" w:cstheme="minorBidi"/>
                <w:color w:val="000000" w:themeColor="text1"/>
                <w:kern w:val="24"/>
              </w:rPr>
            </w:pPr>
            <w:r w:rsidRPr="00BD2375">
              <w:rPr>
                <w:rFonts w:asciiTheme="minorHAnsi" w:eastAsiaTheme="minorEastAsia" w:cstheme="minorBidi"/>
                <w:color w:val="000000" w:themeColor="text1"/>
                <w:kern w:val="24"/>
              </w:rPr>
              <w:t>Multi-Link</w:t>
            </w:r>
          </w:p>
        </w:tc>
      </w:tr>
      <w:tr w:rsidR="00D75EDC" w:rsidRPr="00BA5D26" w14:paraId="2B2A44D9" w14:textId="77777777" w:rsidTr="00C52875">
        <w:trPr>
          <w:trHeight w:val="241"/>
        </w:trPr>
        <w:tc>
          <w:tcPr>
            <w:tcW w:w="10160" w:type="dxa"/>
            <w:gridSpan w:val="5"/>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vAlign w:val="center"/>
          </w:tcPr>
          <w:p w14:paraId="34047C88" w14:textId="77777777" w:rsidR="00D75EDC" w:rsidRPr="00BD2375" w:rsidRDefault="00D75EDC" w:rsidP="007320ED">
            <w:pPr>
              <w:rPr>
                <w:rFonts w:asciiTheme="minorHAnsi" w:eastAsiaTheme="minorEastAsia" w:cstheme="minorBidi"/>
                <w:color w:val="000000" w:themeColor="text1"/>
                <w:kern w:val="24"/>
              </w:rPr>
            </w:pPr>
          </w:p>
        </w:tc>
      </w:tr>
      <w:tr w:rsidR="007320ED" w:rsidRPr="00BA5D26" w14:paraId="1100C5B6" w14:textId="77777777" w:rsidTr="007320ED">
        <w:trPr>
          <w:trHeight w:val="16"/>
        </w:trPr>
        <w:tc>
          <w:tcPr>
            <w:tcW w:w="766"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52945D" w14:textId="1DF2F844" w:rsidR="007320ED" w:rsidRDefault="007320ED" w:rsidP="007320ED">
            <w:pPr>
              <w:rPr>
                <w:rFonts w:asciiTheme="minorHAnsi" w:eastAsiaTheme="minorEastAsia" w:cstheme="minorBidi"/>
                <w:color w:val="000000" w:themeColor="text1"/>
                <w:kern w:val="24"/>
              </w:rPr>
            </w:pPr>
            <w:r w:rsidRPr="00BD2375">
              <w:rPr>
                <w:rFonts w:asciiTheme="minorHAnsi" w:eastAsiaTheme="minorEastAsia" w:cstheme="minorBidi"/>
                <w:color w:val="000000" w:themeColor="text1"/>
                <w:kern w:val="24"/>
              </w:rPr>
              <w:t>1038</w:t>
            </w:r>
          </w:p>
        </w:tc>
        <w:tc>
          <w:tcPr>
            <w:tcW w:w="4804"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12AB25" w14:textId="0D2B04A6" w:rsidR="007320ED" w:rsidRDefault="007320ED" w:rsidP="007320ED">
            <w:pPr>
              <w:rPr>
                <w:rFonts w:asciiTheme="minorHAnsi" w:eastAsiaTheme="minorEastAsia" w:cstheme="minorBidi"/>
                <w:color w:val="000000" w:themeColor="text1"/>
                <w:kern w:val="24"/>
              </w:rPr>
            </w:pPr>
            <w:r w:rsidRPr="00BD2375">
              <w:rPr>
                <w:rFonts w:asciiTheme="minorHAnsi" w:eastAsiaTheme="minorEastAsia" w:cstheme="minorBidi"/>
                <w:color w:val="000000" w:themeColor="text1"/>
                <w:kern w:val="24"/>
              </w:rPr>
              <w:t>HARQ with A-MPDU</w:t>
            </w:r>
          </w:p>
        </w:tc>
        <w:tc>
          <w:tcPr>
            <w:tcW w:w="19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3C91D8" w14:textId="465E13C5" w:rsidR="007320ED" w:rsidRDefault="007320ED" w:rsidP="007320ED">
            <w:pPr>
              <w:rPr>
                <w:rFonts w:asciiTheme="minorHAnsi" w:eastAsiaTheme="minorEastAsia" w:cstheme="minorBidi"/>
                <w:color w:val="000000" w:themeColor="text1"/>
                <w:kern w:val="24"/>
              </w:rPr>
            </w:pPr>
            <w:r w:rsidRPr="00BD2375">
              <w:rPr>
                <w:rFonts w:asciiTheme="minorHAnsi" w:eastAsiaTheme="minorEastAsia" w:cstheme="minorBidi"/>
                <w:color w:val="000000" w:themeColor="text1"/>
                <w:kern w:val="24"/>
              </w:rPr>
              <w:t>Shimi Shilo</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B3D86C" w14:textId="222940A3" w:rsidR="007320ED" w:rsidRDefault="007320ED" w:rsidP="007320ED">
            <w:pPr>
              <w:rPr>
                <w:rFonts w:asciiTheme="minorHAnsi" w:eastAsiaTheme="minorEastAsia" w:cstheme="minorBidi"/>
                <w:color w:val="000000" w:themeColor="text1"/>
                <w:kern w:val="24"/>
              </w:rPr>
            </w:pPr>
            <w:r w:rsidRPr="00BD2375">
              <w:rPr>
                <w:rFonts w:asciiTheme="minorHAnsi" w:eastAsiaTheme="minorEastAsia" w:cstheme="minorBidi"/>
                <w:color w:val="000000" w:themeColor="text1"/>
                <w:kern w:val="24"/>
              </w:rPr>
              <w:t>Pending</w:t>
            </w:r>
          </w:p>
        </w:tc>
        <w:tc>
          <w:tcPr>
            <w:tcW w:w="14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826F9D" w14:textId="23A17F6A" w:rsidR="007320ED" w:rsidRPr="00BD2375" w:rsidRDefault="007320ED" w:rsidP="007320ED">
            <w:pPr>
              <w:rPr>
                <w:rFonts w:asciiTheme="minorHAnsi" w:eastAsiaTheme="minorEastAsia" w:cstheme="minorBidi"/>
                <w:color w:val="000000" w:themeColor="text1"/>
                <w:kern w:val="24"/>
              </w:rPr>
            </w:pPr>
            <w:r w:rsidRPr="00BD2375">
              <w:rPr>
                <w:rFonts w:asciiTheme="minorHAnsi" w:eastAsiaTheme="minorEastAsia" w:cstheme="minorBidi"/>
                <w:color w:val="000000" w:themeColor="text1"/>
                <w:kern w:val="24"/>
              </w:rPr>
              <w:t>HARQ</w:t>
            </w:r>
          </w:p>
        </w:tc>
      </w:tr>
      <w:tr w:rsidR="007320ED" w:rsidRPr="00BA5D26" w14:paraId="7D481C77" w14:textId="77777777" w:rsidTr="007320ED">
        <w:trPr>
          <w:trHeight w:val="16"/>
        </w:trPr>
        <w:tc>
          <w:tcPr>
            <w:tcW w:w="766"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67E6441" w14:textId="77220FF3" w:rsidR="007320ED" w:rsidRDefault="007320ED" w:rsidP="007320ED">
            <w:pPr>
              <w:rPr>
                <w:rFonts w:asciiTheme="minorHAnsi" w:eastAsiaTheme="minorEastAsia" w:cstheme="minorBidi"/>
                <w:color w:val="000000" w:themeColor="text1"/>
                <w:kern w:val="24"/>
              </w:rPr>
            </w:pPr>
            <w:r>
              <w:rPr>
                <w:rFonts w:asciiTheme="minorHAnsi" w:eastAsiaTheme="minorEastAsia" w:cstheme="minorBidi"/>
                <w:color w:val="000000" w:themeColor="text1"/>
                <w:kern w:val="24"/>
              </w:rPr>
              <w:t>1078</w:t>
            </w:r>
          </w:p>
        </w:tc>
        <w:tc>
          <w:tcPr>
            <w:tcW w:w="4804"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D8F3FF" w14:textId="70CAD828" w:rsidR="007320ED" w:rsidRDefault="007320ED" w:rsidP="007320ED">
            <w:pPr>
              <w:rPr>
                <w:rFonts w:asciiTheme="minorHAnsi" w:eastAsiaTheme="minorEastAsia" w:cstheme="minorBidi"/>
                <w:color w:val="000000" w:themeColor="text1"/>
                <w:kern w:val="24"/>
              </w:rPr>
            </w:pPr>
            <w:r>
              <w:rPr>
                <w:rFonts w:asciiTheme="minorHAnsi" w:eastAsiaTheme="minorEastAsia" w:cstheme="minorBidi"/>
                <w:color w:val="000000" w:themeColor="text1"/>
                <w:kern w:val="24"/>
              </w:rPr>
              <w:t>HARQ Simulation Results</w:t>
            </w:r>
          </w:p>
        </w:tc>
        <w:tc>
          <w:tcPr>
            <w:tcW w:w="19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154412" w14:textId="740A90EB" w:rsidR="007320ED" w:rsidRDefault="007320ED" w:rsidP="007320ED">
            <w:pPr>
              <w:rPr>
                <w:rFonts w:asciiTheme="minorHAnsi" w:eastAsiaTheme="minorEastAsia" w:cstheme="minorBidi"/>
                <w:color w:val="000000" w:themeColor="text1"/>
                <w:kern w:val="24"/>
              </w:rPr>
            </w:pPr>
            <w:r>
              <w:rPr>
                <w:rFonts w:asciiTheme="minorHAnsi" w:eastAsiaTheme="minorEastAsia" w:cstheme="minorBidi"/>
                <w:color w:val="000000" w:themeColor="text1"/>
                <w:kern w:val="24"/>
              </w:rPr>
              <w:t>S. Shellhammer</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E1367D" w14:textId="3ADDE349" w:rsidR="007320ED" w:rsidRDefault="007320ED" w:rsidP="007320ED">
            <w:pPr>
              <w:rPr>
                <w:rFonts w:asciiTheme="minorHAnsi" w:eastAsiaTheme="minorEastAsia" w:cstheme="minorBidi"/>
                <w:color w:val="000000" w:themeColor="text1"/>
                <w:kern w:val="24"/>
              </w:rPr>
            </w:pPr>
            <w:r>
              <w:rPr>
                <w:rFonts w:asciiTheme="minorHAnsi" w:eastAsiaTheme="minorEastAsia" w:cstheme="minorBidi"/>
                <w:color w:val="000000" w:themeColor="text1"/>
                <w:kern w:val="24"/>
              </w:rPr>
              <w:t>Pending</w:t>
            </w:r>
          </w:p>
        </w:tc>
        <w:tc>
          <w:tcPr>
            <w:tcW w:w="14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F42BFB" w14:textId="441BFCC3" w:rsidR="007320ED" w:rsidRPr="00BD2375" w:rsidRDefault="007320ED" w:rsidP="007320ED">
            <w:pPr>
              <w:rPr>
                <w:rFonts w:asciiTheme="minorHAnsi" w:eastAsiaTheme="minorEastAsia" w:cstheme="minorBidi"/>
                <w:color w:val="000000" w:themeColor="text1"/>
                <w:kern w:val="24"/>
              </w:rPr>
            </w:pPr>
            <w:r w:rsidRPr="00BD2375">
              <w:rPr>
                <w:rFonts w:asciiTheme="minorHAnsi" w:eastAsiaTheme="minorEastAsia" w:cstheme="minorBidi"/>
                <w:color w:val="000000" w:themeColor="text1"/>
                <w:kern w:val="24"/>
              </w:rPr>
              <w:t>HARQ</w:t>
            </w:r>
          </w:p>
        </w:tc>
      </w:tr>
      <w:tr w:rsidR="007320ED" w:rsidRPr="00BA5D26" w14:paraId="1EE67664" w14:textId="77777777" w:rsidTr="007320ED">
        <w:trPr>
          <w:trHeight w:val="16"/>
        </w:trPr>
        <w:tc>
          <w:tcPr>
            <w:tcW w:w="766"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353D35" w14:textId="6D654879" w:rsidR="007320ED" w:rsidRDefault="007320ED" w:rsidP="007320ED">
            <w:pPr>
              <w:rPr>
                <w:rFonts w:asciiTheme="minorHAnsi" w:eastAsiaTheme="minorEastAsia" w:cstheme="minorBidi"/>
                <w:color w:val="000000" w:themeColor="text1"/>
                <w:kern w:val="24"/>
              </w:rPr>
            </w:pPr>
            <w:r>
              <w:rPr>
                <w:rFonts w:asciiTheme="minorHAnsi" w:eastAsiaTheme="minorEastAsia" w:cstheme="minorBidi"/>
                <w:color w:val="000000" w:themeColor="text1"/>
                <w:kern w:val="24"/>
              </w:rPr>
              <w:t>1079</w:t>
            </w:r>
          </w:p>
        </w:tc>
        <w:tc>
          <w:tcPr>
            <w:tcW w:w="4804"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F79DA04" w14:textId="619A4BCE" w:rsidR="007320ED" w:rsidRDefault="007320ED" w:rsidP="007320ED">
            <w:pPr>
              <w:rPr>
                <w:rFonts w:asciiTheme="minorHAnsi" w:eastAsiaTheme="minorEastAsia" w:cstheme="minorBidi"/>
                <w:color w:val="000000" w:themeColor="text1"/>
                <w:kern w:val="24"/>
              </w:rPr>
            </w:pPr>
            <w:r>
              <w:rPr>
                <w:rFonts w:asciiTheme="minorHAnsi" w:eastAsiaTheme="minorEastAsia" w:cstheme="minorBidi"/>
                <w:color w:val="000000" w:themeColor="text1"/>
                <w:kern w:val="24"/>
              </w:rPr>
              <w:t>HARQ Gains with Overhead Considered</w:t>
            </w:r>
          </w:p>
        </w:tc>
        <w:tc>
          <w:tcPr>
            <w:tcW w:w="19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ADBB67" w14:textId="1E0D4815" w:rsidR="007320ED" w:rsidRDefault="007320ED" w:rsidP="007320ED">
            <w:pPr>
              <w:rPr>
                <w:rFonts w:asciiTheme="minorHAnsi" w:eastAsiaTheme="minorEastAsia" w:cstheme="minorBidi"/>
                <w:color w:val="000000" w:themeColor="text1"/>
                <w:kern w:val="24"/>
              </w:rPr>
            </w:pPr>
            <w:r>
              <w:rPr>
                <w:rFonts w:asciiTheme="minorHAnsi" w:eastAsiaTheme="minorEastAsia" w:cstheme="minorBidi"/>
                <w:color w:val="000000" w:themeColor="text1"/>
                <w:kern w:val="24"/>
              </w:rPr>
              <w:t>S. Shellhammer</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FB10C4" w14:textId="7C600587" w:rsidR="007320ED" w:rsidRDefault="007320ED" w:rsidP="007320ED">
            <w:pPr>
              <w:rPr>
                <w:rFonts w:asciiTheme="minorHAnsi" w:eastAsiaTheme="minorEastAsia" w:cstheme="minorBidi"/>
                <w:color w:val="000000" w:themeColor="text1"/>
                <w:kern w:val="24"/>
              </w:rPr>
            </w:pPr>
            <w:r>
              <w:rPr>
                <w:rFonts w:asciiTheme="minorHAnsi" w:eastAsiaTheme="minorEastAsia" w:cstheme="minorBidi"/>
                <w:color w:val="000000" w:themeColor="text1"/>
                <w:kern w:val="24"/>
              </w:rPr>
              <w:t>Pending</w:t>
            </w:r>
          </w:p>
        </w:tc>
        <w:tc>
          <w:tcPr>
            <w:tcW w:w="14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BF31CF" w14:textId="00BC9E75" w:rsidR="007320ED" w:rsidRPr="00BD2375" w:rsidRDefault="007320ED" w:rsidP="007320ED">
            <w:pPr>
              <w:rPr>
                <w:rFonts w:asciiTheme="minorHAnsi" w:eastAsiaTheme="minorEastAsia" w:cstheme="minorBidi"/>
                <w:color w:val="000000" w:themeColor="text1"/>
                <w:kern w:val="24"/>
              </w:rPr>
            </w:pPr>
            <w:r w:rsidRPr="00BD2375">
              <w:rPr>
                <w:rFonts w:asciiTheme="minorHAnsi" w:eastAsiaTheme="minorEastAsia" w:cstheme="minorBidi"/>
                <w:color w:val="000000" w:themeColor="text1"/>
                <w:kern w:val="24"/>
              </w:rPr>
              <w:t>HARQ</w:t>
            </w:r>
          </w:p>
        </w:tc>
      </w:tr>
      <w:tr w:rsidR="007320ED" w:rsidRPr="00BA5D26" w14:paraId="2A2CCCEA" w14:textId="77777777" w:rsidTr="007320ED">
        <w:trPr>
          <w:trHeight w:val="16"/>
        </w:trPr>
        <w:tc>
          <w:tcPr>
            <w:tcW w:w="766"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58A9E8" w14:textId="0AC104C2" w:rsidR="007320ED" w:rsidRDefault="007320ED" w:rsidP="007320ED">
            <w:pPr>
              <w:rPr>
                <w:rFonts w:asciiTheme="minorHAnsi" w:eastAsiaTheme="minorEastAsia" w:cstheme="minorBidi"/>
                <w:color w:val="000000" w:themeColor="text1"/>
                <w:kern w:val="24"/>
              </w:rPr>
            </w:pPr>
            <w:r>
              <w:rPr>
                <w:rFonts w:asciiTheme="minorHAnsi" w:eastAsiaTheme="minorEastAsia" w:cstheme="minorBidi"/>
                <w:color w:val="000000" w:themeColor="text1"/>
                <w:kern w:val="24"/>
              </w:rPr>
              <w:t>1080</w:t>
            </w:r>
          </w:p>
        </w:tc>
        <w:tc>
          <w:tcPr>
            <w:tcW w:w="4804"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7AF004" w14:textId="29E02B91" w:rsidR="007320ED" w:rsidRDefault="007320ED" w:rsidP="007320ED">
            <w:pPr>
              <w:rPr>
                <w:rFonts w:asciiTheme="minorHAnsi" w:eastAsiaTheme="minorEastAsia" w:cstheme="minorBidi"/>
                <w:color w:val="000000" w:themeColor="text1"/>
                <w:kern w:val="24"/>
              </w:rPr>
            </w:pPr>
            <w:r>
              <w:rPr>
                <w:rFonts w:asciiTheme="minorHAnsi" w:eastAsiaTheme="minorEastAsia" w:cstheme="minorBidi"/>
                <w:color w:val="000000" w:themeColor="text1"/>
                <w:kern w:val="24"/>
              </w:rPr>
              <w:t>HARQ Complexity</w:t>
            </w:r>
          </w:p>
        </w:tc>
        <w:tc>
          <w:tcPr>
            <w:tcW w:w="19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568EEA" w14:textId="7E3F3009" w:rsidR="007320ED" w:rsidRDefault="007320ED" w:rsidP="007320ED">
            <w:pPr>
              <w:rPr>
                <w:rFonts w:asciiTheme="minorHAnsi" w:eastAsiaTheme="minorEastAsia" w:cstheme="minorBidi"/>
                <w:color w:val="000000" w:themeColor="text1"/>
                <w:kern w:val="24"/>
              </w:rPr>
            </w:pPr>
            <w:r>
              <w:rPr>
                <w:rFonts w:asciiTheme="minorHAnsi" w:eastAsiaTheme="minorEastAsia" w:cstheme="minorBidi"/>
                <w:color w:val="000000" w:themeColor="text1"/>
                <w:kern w:val="24"/>
              </w:rPr>
              <w:t>S. Shellhammer</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B56918" w14:textId="0DE7C673" w:rsidR="007320ED" w:rsidRDefault="007320ED" w:rsidP="007320ED">
            <w:pPr>
              <w:rPr>
                <w:rFonts w:asciiTheme="minorHAnsi" w:eastAsiaTheme="minorEastAsia" w:cstheme="minorBidi"/>
                <w:color w:val="000000" w:themeColor="text1"/>
                <w:kern w:val="24"/>
              </w:rPr>
            </w:pPr>
            <w:r>
              <w:rPr>
                <w:rFonts w:asciiTheme="minorHAnsi" w:eastAsiaTheme="minorEastAsia" w:cstheme="minorBidi"/>
                <w:color w:val="000000" w:themeColor="text1"/>
                <w:kern w:val="24"/>
              </w:rPr>
              <w:t>Pending</w:t>
            </w:r>
          </w:p>
        </w:tc>
        <w:tc>
          <w:tcPr>
            <w:tcW w:w="14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8D9F80" w14:textId="5F17AB45" w:rsidR="007320ED" w:rsidRPr="00BD2375" w:rsidRDefault="007320ED" w:rsidP="007320ED">
            <w:pPr>
              <w:rPr>
                <w:rFonts w:asciiTheme="minorHAnsi" w:eastAsiaTheme="minorEastAsia" w:cstheme="minorBidi"/>
                <w:color w:val="000000" w:themeColor="text1"/>
                <w:kern w:val="24"/>
              </w:rPr>
            </w:pPr>
            <w:r w:rsidRPr="00BD2375">
              <w:rPr>
                <w:rFonts w:asciiTheme="minorHAnsi" w:eastAsiaTheme="minorEastAsia" w:cstheme="minorBidi"/>
                <w:color w:val="000000" w:themeColor="text1"/>
                <w:kern w:val="24"/>
              </w:rPr>
              <w:t>HARQ</w:t>
            </w:r>
          </w:p>
        </w:tc>
      </w:tr>
      <w:tr w:rsidR="007320ED" w:rsidRPr="00BA5D26" w14:paraId="2E96C0E1" w14:textId="77777777" w:rsidTr="007320ED">
        <w:trPr>
          <w:trHeight w:val="16"/>
        </w:trPr>
        <w:tc>
          <w:tcPr>
            <w:tcW w:w="766"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BDF791" w14:textId="0B30D8CE" w:rsidR="007320ED" w:rsidRDefault="007320ED" w:rsidP="007320ED">
            <w:pPr>
              <w:rPr>
                <w:rFonts w:asciiTheme="minorHAnsi" w:eastAsiaTheme="minorEastAsia" w:cstheme="minorBidi"/>
                <w:color w:val="000000" w:themeColor="text1"/>
                <w:kern w:val="24"/>
              </w:rPr>
            </w:pPr>
            <w:r>
              <w:rPr>
                <w:rFonts w:asciiTheme="minorHAnsi" w:eastAsiaTheme="minorEastAsia" w:cstheme="minorBidi"/>
                <w:color w:val="000000" w:themeColor="text1"/>
                <w:kern w:val="24"/>
              </w:rPr>
              <w:t>1093</w:t>
            </w:r>
          </w:p>
        </w:tc>
        <w:tc>
          <w:tcPr>
            <w:tcW w:w="4804"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CF1EE2" w14:textId="6BF9FF72" w:rsidR="007320ED" w:rsidRDefault="007320ED" w:rsidP="007320ED">
            <w:pPr>
              <w:rPr>
                <w:rFonts w:asciiTheme="minorHAnsi" w:eastAsiaTheme="minorEastAsia" w:cstheme="minorBidi"/>
                <w:color w:val="000000" w:themeColor="text1"/>
                <w:kern w:val="24"/>
              </w:rPr>
            </w:pPr>
            <w:r>
              <w:rPr>
                <w:rFonts w:asciiTheme="minorHAnsi" w:eastAsiaTheme="minorEastAsia" w:cstheme="minorBidi"/>
                <w:color w:val="000000" w:themeColor="text1"/>
                <w:kern w:val="24"/>
              </w:rPr>
              <w:t>HARQ for 802.11be</w:t>
            </w:r>
          </w:p>
        </w:tc>
        <w:tc>
          <w:tcPr>
            <w:tcW w:w="19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E0C08F" w14:textId="70C9A37C" w:rsidR="007320ED" w:rsidRDefault="007320ED" w:rsidP="007320ED">
            <w:pPr>
              <w:rPr>
                <w:rFonts w:asciiTheme="minorHAnsi" w:eastAsiaTheme="minorEastAsia" w:cstheme="minorBidi"/>
                <w:color w:val="000000" w:themeColor="text1"/>
                <w:kern w:val="24"/>
              </w:rPr>
            </w:pPr>
            <w:r>
              <w:rPr>
                <w:rFonts w:asciiTheme="minorHAnsi" w:eastAsiaTheme="minorEastAsia" w:cstheme="minorBidi"/>
                <w:color w:val="000000" w:themeColor="text1"/>
                <w:kern w:val="24"/>
              </w:rPr>
              <w:t>Imran Latif</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47FC8C" w14:textId="73B7250D" w:rsidR="007320ED" w:rsidRDefault="007320ED" w:rsidP="007320ED">
            <w:pPr>
              <w:rPr>
                <w:rFonts w:asciiTheme="minorHAnsi" w:eastAsiaTheme="minorEastAsia" w:cstheme="minorBidi"/>
                <w:color w:val="000000" w:themeColor="text1"/>
                <w:kern w:val="24"/>
              </w:rPr>
            </w:pPr>
            <w:r>
              <w:rPr>
                <w:rFonts w:asciiTheme="minorHAnsi" w:eastAsiaTheme="minorEastAsia" w:cstheme="minorBidi"/>
                <w:color w:val="000000" w:themeColor="text1"/>
                <w:kern w:val="24"/>
              </w:rPr>
              <w:t>Pending</w:t>
            </w:r>
          </w:p>
        </w:tc>
        <w:tc>
          <w:tcPr>
            <w:tcW w:w="14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B07575" w14:textId="13AF94F6" w:rsidR="007320ED" w:rsidRPr="00BD2375" w:rsidRDefault="007320ED" w:rsidP="007320ED">
            <w:pPr>
              <w:rPr>
                <w:rFonts w:asciiTheme="minorHAnsi" w:eastAsiaTheme="minorEastAsia" w:cstheme="minorBidi"/>
                <w:color w:val="000000" w:themeColor="text1"/>
                <w:kern w:val="24"/>
              </w:rPr>
            </w:pPr>
            <w:r w:rsidRPr="00BD2375">
              <w:rPr>
                <w:rFonts w:asciiTheme="minorHAnsi" w:eastAsiaTheme="minorEastAsia" w:cstheme="minorBidi"/>
                <w:color w:val="000000" w:themeColor="text1"/>
                <w:kern w:val="24"/>
              </w:rPr>
              <w:t>HARQ</w:t>
            </w:r>
          </w:p>
        </w:tc>
      </w:tr>
      <w:tr w:rsidR="007320ED" w:rsidRPr="00BA5D26" w14:paraId="66DD5BF5" w14:textId="77777777" w:rsidTr="00AC1A72">
        <w:trPr>
          <w:trHeight w:val="16"/>
        </w:trPr>
        <w:tc>
          <w:tcPr>
            <w:tcW w:w="766"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8723421" w14:textId="576A55F0" w:rsidR="007320ED" w:rsidRDefault="007320ED" w:rsidP="007320ED">
            <w:pPr>
              <w:rPr>
                <w:rFonts w:asciiTheme="minorHAnsi" w:eastAsiaTheme="minorEastAsia" w:cstheme="minorBidi"/>
                <w:color w:val="000000" w:themeColor="text1"/>
                <w:kern w:val="24"/>
              </w:rPr>
            </w:pPr>
            <w:r>
              <w:rPr>
                <w:rFonts w:asciiTheme="minorHAnsi" w:eastAsiaTheme="minorEastAsia" w:cstheme="minorBidi"/>
                <w:color w:val="000000" w:themeColor="text1"/>
                <w:kern w:val="24"/>
              </w:rPr>
              <w:t>1098</w:t>
            </w:r>
          </w:p>
        </w:tc>
        <w:tc>
          <w:tcPr>
            <w:tcW w:w="4804"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046BF44" w14:textId="2400384E" w:rsidR="007320ED" w:rsidRDefault="007320ED" w:rsidP="007320ED">
            <w:pPr>
              <w:rPr>
                <w:rFonts w:asciiTheme="minorHAnsi" w:eastAsiaTheme="minorEastAsia" w:cstheme="minorBidi"/>
                <w:color w:val="000000" w:themeColor="text1"/>
                <w:kern w:val="24"/>
              </w:rPr>
            </w:pPr>
            <w:r>
              <w:rPr>
                <w:rFonts w:asciiTheme="minorHAnsi" w:eastAsiaTheme="minorEastAsia" w:cstheme="minorBidi"/>
                <w:color w:val="000000" w:themeColor="text1"/>
                <w:kern w:val="24"/>
              </w:rPr>
              <w:t>Acknowledgement for HARQ transmission</w:t>
            </w:r>
          </w:p>
        </w:tc>
        <w:tc>
          <w:tcPr>
            <w:tcW w:w="19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5244F0C" w14:textId="4A15FC51" w:rsidR="007320ED" w:rsidRDefault="007320ED" w:rsidP="007320ED">
            <w:pPr>
              <w:rPr>
                <w:rFonts w:asciiTheme="minorHAnsi" w:eastAsiaTheme="minorEastAsia" w:cstheme="minorBidi"/>
                <w:color w:val="000000" w:themeColor="text1"/>
                <w:kern w:val="24"/>
              </w:rPr>
            </w:pPr>
            <w:r>
              <w:rPr>
                <w:rFonts w:asciiTheme="minorHAnsi" w:eastAsiaTheme="minorEastAsia" w:cstheme="minorBidi"/>
                <w:color w:val="000000" w:themeColor="text1"/>
                <w:kern w:val="24"/>
              </w:rPr>
              <w:t>Ming Gan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F953CE" w14:textId="487D8D50" w:rsidR="007320ED" w:rsidRDefault="007320ED" w:rsidP="007320ED">
            <w:pPr>
              <w:rPr>
                <w:rFonts w:asciiTheme="minorHAnsi" w:eastAsiaTheme="minorEastAsia" w:cstheme="minorBidi"/>
                <w:color w:val="000000" w:themeColor="text1"/>
                <w:kern w:val="24"/>
              </w:rPr>
            </w:pPr>
            <w:r>
              <w:rPr>
                <w:rFonts w:asciiTheme="minorHAnsi" w:eastAsiaTheme="minorEastAsia" w:cstheme="minorBidi"/>
                <w:color w:val="000000" w:themeColor="text1"/>
                <w:kern w:val="24"/>
              </w:rPr>
              <w:t>Pending</w:t>
            </w:r>
          </w:p>
        </w:tc>
        <w:tc>
          <w:tcPr>
            <w:tcW w:w="14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10E2E6" w14:textId="51F25092" w:rsidR="007320ED" w:rsidRPr="00BD2375" w:rsidRDefault="007320ED" w:rsidP="007320ED">
            <w:pPr>
              <w:rPr>
                <w:rFonts w:asciiTheme="minorHAnsi" w:eastAsiaTheme="minorEastAsia" w:cstheme="minorBidi"/>
                <w:color w:val="000000" w:themeColor="text1"/>
                <w:kern w:val="24"/>
              </w:rPr>
            </w:pPr>
            <w:r w:rsidRPr="00BD2375">
              <w:rPr>
                <w:rFonts w:asciiTheme="minorHAnsi" w:eastAsiaTheme="minorEastAsia" w:cstheme="minorBidi"/>
                <w:color w:val="000000" w:themeColor="text1"/>
                <w:kern w:val="24"/>
              </w:rPr>
              <w:t>HARQ</w:t>
            </w:r>
          </w:p>
        </w:tc>
      </w:tr>
      <w:tr w:rsidR="007320ED" w:rsidRPr="00BA5D26" w14:paraId="380AA905" w14:textId="77777777" w:rsidTr="00AC1A72">
        <w:trPr>
          <w:trHeight w:val="16"/>
        </w:trPr>
        <w:tc>
          <w:tcPr>
            <w:tcW w:w="766"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1DAE01" w14:textId="0D4BE15A" w:rsidR="007320ED" w:rsidRDefault="007320ED" w:rsidP="007320ED">
            <w:pPr>
              <w:rPr>
                <w:rFonts w:asciiTheme="minorHAnsi" w:eastAsiaTheme="minorEastAsia" w:cstheme="minorBidi"/>
                <w:color w:val="000000" w:themeColor="text1"/>
                <w:kern w:val="24"/>
              </w:rPr>
            </w:pPr>
            <w:r>
              <w:rPr>
                <w:rFonts w:asciiTheme="minorHAnsi" w:eastAsiaTheme="minorEastAsia" w:cstheme="minorBidi"/>
                <w:color w:val="000000" w:themeColor="text1"/>
                <w:kern w:val="24"/>
              </w:rPr>
              <w:t>1131</w:t>
            </w:r>
          </w:p>
        </w:tc>
        <w:tc>
          <w:tcPr>
            <w:tcW w:w="4804"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A93AB2" w14:textId="3310EF45" w:rsidR="007320ED" w:rsidRDefault="007320ED" w:rsidP="007320ED">
            <w:pPr>
              <w:rPr>
                <w:rFonts w:asciiTheme="minorHAnsi" w:eastAsiaTheme="minorEastAsia" w:cstheme="minorBidi"/>
                <w:color w:val="000000" w:themeColor="text1"/>
                <w:kern w:val="24"/>
              </w:rPr>
            </w:pPr>
            <w:r>
              <w:rPr>
                <w:rFonts w:asciiTheme="minorHAnsi" w:eastAsiaTheme="minorEastAsia" w:cstheme="minorBidi"/>
                <w:color w:val="000000" w:themeColor="text1"/>
                <w:kern w:val="24"/>
              </w:rPr>
              <w:t>Consideration on HARQ unit</w:t>
            </w:r>
          </w:p>
        </w:tc>
        <w:tc>
          <w:tcPr>
            <w:tcW w:w="19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3DB2CD" w14:textId="2BB7FF09" w:rsidR="007320ED" w:rsidRDefault="007320ED" w:rsidP="007320ED">
            <w:pPr>
              <w:rPr>
                <w:rFonts w:asciiTheme="minorHAnsi" w:eastAsiaTheme="minorEastAsia" w:cstheme="minorBidi"/>
                <w:color w:val="000000" w:themeColor="text1"/>
                <w:kern w:val="24"/>
              </w:rPr>
            </w:pPr>
            <w:r>
              <w:rPr>
                <w:rFonts w:asciiTheme="minorHAnsi" w:eastAsiaTheme="minorEastAsia" w:cstheme="minorBidi"/>
                <w:color w:val="000000" w:themeColor="text1"/>
                <w:kern w:val="24"/>
              </w:rPr>
              <w:t>Taewon Song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01514A" w14:textId="4CBFD55C" w:rsidR="007320ED" w:rsidRDefault="007320ED" w:rsidP="007320ED">
            <w:pPr>
              <w:rPr>
                <w:rFonts w:asciiTheme="minorHAnsi" w:eastAsiaTheme="minorEastAsia" w:cstheme="minorBidi"/>
                <w:color w:val="000000" w:themeColor="text1"/>
                <w:kern w:val="24"/>
              </w:rPr>
            </w:pPr>
            <w:r>
              <w:rPr>
                <w:rFonts w:asciiTheme="minorHAnsi" w:eastAsiaTheme="minorEastAsia" w:cstheme="minorBidi"/>
                <w:color w:val="000000" w:themeColor="text1"/>
                <w:kern w:val="24"/>
              </w:rPr>
              <w:t>Pending</w:t>
            </w:r>
          </w:p>
        </w:tc>
        <w:tc>
          <w:tcPr>
            <w:tcW w:w="14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98769A" w14:textId="391890D7" w:rsidR="007320ED" w:rsidRPr="00BD2375" w:rsidRDefault="001637D8" w:rsidP="007320ED">
            <w:pPr>
              <w:rPr>
                <w:rFonts w:asciiTheme="minorHAnsi" w:eastAsiaTheme="minorEastAsia" w:cstheme="minorBidi"/>
                <w:color w:val="000000" w:themeColor="text1"/>
                <w:kern w:val="24"/>
              </w:rPr>
            </w:pPr>
            <w:r w:rsidRPr="00BD2375">
              <w:rPr>
                <w:rFonts w:asciiTheme="minorHAnsi" w:eastAsiaTheme="minorEastAsia" w:cstheme="minorBidi"/>
                <w:color w:val="000000" w:themeColor="text1"/>
                <w:kern w:val="24"/>
              </w:rPr>
              <w:t>HARQ</w:t>
            </w:r>
          </w:p>
        </w:tc>
      </w:tr>
      <w:tr w:rsidR="007320ED" w:rsidRPr="00BA5D26" w14:paraId="6044F75B" w14:textId="77777777" w:rsidTr="00AC1A72">
        <w:trPr>
          <w:trHeight w:val="16"/>
        </w:trPr>
        <w:tc>
          <w:tcPr>
            <w:tcW w:w="766"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02EBB4" w14:textId="76690322" w:rsidR="007320ED" w:rsidRDefault="007320ED" w:rsidP="007320ED">
            <w:pPr>
              <w:rPr>
                <w:rFonts w:asciiTheme="minorHAnsi" w:eastAsiaTheme="minorEastAsia" w:cstheme="minorBidi"/>
                <w:color w:val="000000" w:themeColor="text1"/>
                <w:kern w:val="24"/>
              </w:rPr>
            </w:pPr>
            <w:r>
              <w:rPr>
                <w:rFonts w:asciiTheme="minorHAnsi" w:eastAsiaTheme="minorEastAsia" w:cstheme="minorBidi"/>
                <w:color w:val="000000" w:themeColor="text1"/>
                <w:kern w:val="24"/>
              </w:rPr>
              <w:t>1132</w:t>
            </w:r>
          </w:p>
        </w:tc>
        <w:tc>
          <w:tcPr>
            <w:tcW w:w="4804"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19056C" w14:textId="35AA31F4" w:rsidR="007320ED" w:rsidRDefault="007320ED" w:rsidP="007320ED">
            <w:pPr>
              <w:rPr>
                <w:rFonts w:asciiTheme="minorHAnsi" w:eastAsiaTheme="minorEastAsia" w:cstheme="minorBidi"/>
                <w:color w:val="000000" w:themeColor="text1"/>
                <w:kern w:val="24"/>
              </w:rPr>
            </w:pPr>
            <w:r>
              <w:rPr>
                <w:rFonts w:asciiTheme="minorHAnsi" w:eastAsiaTheme="minorEastAsia" w:cstheme="minorBidi"/>
                <w:color w:val="000000" w:themeColor="text1"/>
                <w:kern w:val="24"/>
              </w:rPr>
              <w:t>Channel coding issue in HARQ</w:t>
            </w:r>
          </w:p>
        </w:tc>
        <w:tc>
          <w:tcPr>
            <w:tcW w:w="19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F1E071" w14:textId="5D4B2831" w:rsidR="007320ED" w:rsidRDefault="007320ED" w:rsidP="007320ED">
            <w:pPr>
              <w:rPr>
                <w:rFonts w:asciiTheme="minorHAnsi" w:eastAsiaTheme="minorEastAsia" w:cstheme="minorBidi"/>
                <w:color w:val="000000" w:themeColor="text1"/>
                <w:kern w:val="24"/>
              </w:rPr>
            </w:pPr>
            <w:r>
              <w:rPr>
                <w:rFonts w:asciiTheme="minorHAnsi" w:eastAsiaTheme="minorEastAsia" w:cstheme="minorBidi"/>
                <w:color w:val="000000" w:themeColor="text1"/>
                <w:kern w:val="24"/>
              </w:rPr>
              <w:t>Jinmin Kim</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3C3194" w14:textId="2751D5BD" w:rsidR="007320ED" w:rsidRDefault="007320ED" w:rsidP="007320ED">
            <w:pPr>
              <w:rPr>
                <w:rFonts w:asciiTheme="minorHAnsi" w:eastAsiaTheme="minorEastAsia" w:cstheme="minorBidi"/>
                <w:color w:val="000000" w:themeColor="text1"/>
                <w:kern w:val="24"/>
              </w:rPr>
            </w:pPr>
            <w:r>
              <w:rPr>
                <w:rFonts w:asciiTheme="minorHAnsi" w:eastAsiaTheme="minorEastAsia" w:cstheme="minorBidi"/>
                <w:color w:val="000000" w:themeColor="text1"/>
                <w:kern w:val="24"/>
              </w:rPr>
              <w:t>Pending</w:t>
            </w:r>
          </w:p>
        </w:tc>
        <w:tc>
          <w:tcPr>
            <w:tcW w:w="14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46F57F" w14:textId="30BA5F17" w:rsidR="007320ED" w:rsidRPr="00BD2375" w:rsidRDefault="00AC1A72" w:rsidP="007320ED">
            <w:pPr>
              <w:rPr>
                <w:rFonts w:asciiTheme="minorHAnsi" w:eastAsiaTheme="minorEastAsia" w:cstheme="minorBidi"/>
                <w:color w:val="000000" w:themeColor="text1"/>
                <w:kern w:val="24"/>
              </w:rPr>
            </w:pPr>
            <w:r w:rsidRPr="00BD2375">
              <w:rPr>
                <w:rFonts w:asciiTheme="minorHAnsi" w:eastAsiaTheme="minorEastAsia" w:cstheme="minorBidi"/>
                <w:color w:val="000000" w:themeColor="text1"/>
                <w:kern w:val="24"/>
              </w:rPr>
              <w:t>HARQ</w:t>
            </w:r>
          </w:p>
        </w:tc>
      </w:tr>
      <w:tr w:rsidR="007320ED" w:rsidRPr="00BA5D26" w14:paraId="3D4CBF94" w14:textId="77777777" w:rsidTr="00AC1A72">
        <w:trPr>
          <w:trHeight w:val="16"/>
        </w:trPr>
        <w:tc>
          <w:tcPr>
            <w:tcW w:w="766"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D23F64" w14:textId="098189C2" w:rsidR="007320ED" w:rsidRDefault="007320ED" w:rsidP="007320ED">
            <w:pPr>
              <w:rPr>
                <w:rFonts w:asciiTheme="minorHAnsi" w:eastAsiaTheme="minorEastAsia" w:cstheme="minorBidi"/>
                <w:color w:val="000000" w:themeColor="text1"/>
                <w:kern w:val="24"/>
              </w:rPr>
            </w:pPr>
            <w:r>
              <w:rPr>
                <w:rFonts w:asciiTheme="minorHAnsi" w:eastAsiaTheme="minorEastAsia" w:cstheme="minorBidi"/>
                <w:color w:val="000000" w:themeColor="text1"/>
                <w:kern w:val="24"/>
              </w:rPr>
              <w:t>1133</w:t>
            </w:r>
          </w:p>
        </w:tc>
        <w:tc>
          <w:tcPr>
            <w:tcW w:w="4804"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D6B74C" w14:textId="1B354C37" w:rsidR="007320ED" w:rsidRDefault="007320ED" w:rsidP="007320ED">
            <w:pPr>
              <w:rPr>
                <w:rFonts w:asciiTheme="minorHAnsi" w:eastAsiaTheme="minorEastAsia" w:cstheme="minorBidi"/>
                <w:color w:val="000000" w:themeColor="text1"/>
                <w:kern w:val="24"/>
              </w:rPr>
            </w:pPr>
            <w:r>
              <w:rPr>
                <w:rFonts w:asciiTheme="minorHAnsi" w:eastAsiaTheme="minorEastAsia" w:cstheme="minorBidi"/>
                <w:color w:val="000000" w:themeColor="text1"/>
                <w:kern w:val="24"/>
              </w:rPr>
              <w:t>Some results on HARQ perf</w:t>
            </w:r>
            <w:r w:rsidR="00AC1A72">
              <w:rPr>
                <w:rFonts w:asciiTheme="minorHAnsi" w:eastAsiaTheme="minorEastAsia" w:cstheme="minorBidi"/>
                <w:color w:val="000000" w:themeColor="text1"/>
                <w:kern w:val="24"/>
              </w:rPr>
              <w:t>.</w:t>
            </w:r>
            <w:r>
              <w:rPr>
                <w:rFonts w:asciiTheme="minorHAnsi" w:eastAsiaTheme="minorEastAsia" w:cstheme="minorBidi"/>
                <w:color w:val="000000" w:themeColor="text1"/>
                <w:kern w:val="24"/>
              </w:rPr>
              <w:t xml:space="preserve"> in dense deployments</w:t>
            </w:r>
          </w:p>
        </w:tc>
        <w:tc>
          <w:tcPr>
            <w:tcW w:w="19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429B87" w14:textId="7AC377D6" w:rsidR="007320ED" w:rsidRDefault="007320ED" w:rsidP="007320ED">
            <w:pPr>
              <w:rPr>
                <w:rFonts w:asciiTheme="minorHAnsi" w:eastAsiaTheme="minorEastAsia" w:cstheme="minorBidi"/>
                <w:color w:val="000000" w:themeColor="text1"/>
                <w:kern w:val="24"/>
              </w:rPr>
            </w:pPr>
            <w:r>
              <w:rPr>
                <w:rFonts w:asciiTheme="minorHAnsi" w:eastAsiaTheme="minorEastAsia" w:cstheme="minorBidi"/>
                <w:color w:val="000000" w:themeColor="text1"/>
                <w:kern w:val="24"/>
              </w:rPr>
              <w:t>Leif Wilhelmsson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55575E" w14:textId="37D954F6" w:rsidR="007320ED" w:rsidRDefault="007320ED" w:rsidP="007320ED">
            <w:pPr>
              <w:rPr>
                <w:rFonts w:asciiTheme="minorHAnsi" w:eastAsiaTheme="minorEastAsia" w:cstheme="minorBidi"/>
                <w:color w:val="000000" w:themeColor="text1"/>
                <w:kern w:val="24"/>
              </w:rPr>
            </w:pPr>
            <w:r>
              <w:rPr>
                <w:rFonts w:asciiTheme="minorHAnsi" w:eastAsiaTheme="minorEastAsia" w:cstheme="minorBidi"/>
                <w:color w:val="000000" w:themeColor="text1"/>
                <w:kern w:val="24"/>
              </w:rPr>
              <w:t>Pending</w:t>
            </w:r>
          </w:p>
        </w:tc>
        <w:tc>
          <w:tcPr>
            <w:tcW w:w="14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059C5F" w14:textId="78DEB8CA" w:rsidR="007320ED" w:rsidRPr="00BD2375" w:rsidRDefault="00AC1A72" w:rsidP="007320ED">
            <w:pPr>
              <w:rPr>
                <w:rFonts w:asciiTheme="minorHAnsi" w:eastAsiaTheme="minorEastAsia" w:cstheme="minorBidi"/>
                <w:color w:val="000000" w:themeColor="text1"/>
                <w:kern w:val="24"/>
              </w:rPr>
            </w:pPr>
            <w:r w:rsidRPr="00BD2375">
              <w:rPr>
                <w:rFonts w:asciiTheme="minorHAnsi" w:eastAsiaTheme="minorEastAsia" w:cstheme="minorBidi"/>
                <w:color w:val="000000" w:themeColor="text1"/>
                <w:kern w:val="24"/>
              </w:rPr>
              <w:t>HARQ</w:t>
            </w:r>
          </w:p>
        </w:tc>
      </w:tr>
      <w:tr w:rsidR="007320ED" w:rsidRPr="00BA5D26" w14:paraId="678133B8" w14:textId="77777777" w:rsidTr="00AC1A72">
        <w:trPr>
          <w:trHeight w:val="16"/>
        </w:trPr>
        <w:tc>
          <w:tcPr>
            <w:tcW w:w="766"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C30239" w14:textId="418FF43D" w:rsidR="007320ED" w:rsidRDefault="007320ED" w:rsidP="007320ED">
            <w:pPr>
              <w:rPr>
                <w:rFonts w:asciiTheme="minorHAnsi" w:eastAsiaTheme="minorEastAsia" w:cstheme="minorBidi"/>
                <w:color w:val="000000" w:themeColor="text1"/>
                <w:kern w:val="24"/>
              </w:rPr>
            </w:pPr>
            <w:r>
              <w:rPr>
                <w:rFonts w:asciiTheme="minorHAnsi" w:eastAsiaTheme="minorEastAsia" w:cstheme="minorBidi"/>
                <w:color w:val="000000" w:themeColor="text1"/>
                <w:kern w:val="24"/>
              </w:rPr>
              <w:t>1146</w:t>
            </w:r>
          </w:p>
        </w:tc>
        <w:tc>
          <w:tcPr>
            <w:tcW w:w="4804"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38F257" w14:textId="4A99AEF6" w:rsidR="007320ED" w:rsidRDefault="007320ED" w:rsidP="007320ED">
            <w:pPr>
              <w:rPr>
                <w:rFonts w:asciiTheme="minorHAnsi" w:eastAsiaTheme="minorEastAsia" w:cstheme="minorBidi"/>
                <w:color w:val="000000" w:themeColor="text1"/>
                <w:kern w:val="24"/>
              </w:rPr>
            </w:pPr>
            <w:r>
              <w:rPr>
                <w:rFonts w:asciiTheme="minorHAnsi" w:eastAsiaTheme="minorEastAsia" w:cstheme="minorBidi"/>
                <w:color w:val="000000" w:themeColor="text1"/>
                <w:kern w:val="24"/>
              </w:rPr>
              <w:t>HARQ punctured CC performance evaluation</w:t>
            </w:r>
          </w:p>
        </w:tc>
        <w:tc>
          <w:tcPr>
            <w:tcW w:w="19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B5BED6" w14:textId="446A2A4A" w:rsidR="007320ED" w:rsidRDefault="007320ED" w:rsidP="007320ED">
            <w:pPr>
              <w:rPr>
                <w:rFonts w:asciiTheme="minorHAnsi" w:eastAsiaTheme="minorEastAsia" w:cstheme="minorBidi"/>
                <w:color w:val="000000" w:themeColor="text1"/>
                <w:kern w:val="24"/>
              </w:rPr>
            </w:pPr>
            <w:r>
              <w:rPr>
                <w:rFonts w:asciiTheme="minorHAnsi" w:eastAsiaTheme="minorEastAsia" w:cstheme="minorBidi"/>
                <w:color w:val="000000" w:themeColor="text1"/>
                <w:kern w:val="24"/>
              </w:rPr>
              <w:t>Yanyi DIN</w:t>
            </w:r>
            <w:r w:rsidR="00187790">
              <w:rPr>
                <w:rFonts w:asciiTheme="minorHAnsi" w:eastAsiaTheme="minorEastAsia" w:cstheme="minorBidi"/>
                <w:color w:val="000000" w:themeColor="text1"/>
                <w:kern w:val="24"/>
              </w:rPr>
              <w:t>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66F050" w14:textId="38A44DF6" w:rsidR="007320ED" w:rsidRDefault="007320ED" w:rsidP="007320ED">
            <w:pPr>
              <w:rPr>
                <w:rFonts w:asciiTheme="minorHAnsi" w:eastAsiaTheme="minorEastAsia" w:cstheme="minorBidi"/>
                <w:color w:val="000000" w:themeColor="text1"/>
                <w:kern w:val="24"/>
              </w:rPr>
            </w:pPr>
            <w:r>
              <w:rPr>
                <w:rFonts w:asciiTheme="minorHAnsi" w:eastAsiaTheme="minorEastAsia" w:cstheme="minorBidi"/>
                <w:color w:val="000000" w:themeColor="text1"/>
                <w:kern w:val="24"/>
              </w:rPr>
              <w:t>Pending</w:t>
            </w:r>
          </w:p>
        </w:tc>
        <w:tc>
          <w:tcPr>
            <w:tcW w:w="14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1DD4FF" w14:textId="504ED1F6" w:rsidR="007320ED" w:rsidRPr="00BD2375" w:rsidRDefault="00AC1A72" w:rsidP="007320ED">
            <w:pPr>
              <w:rPr>
                <w:rFonts w:asciiTheme="minorHAnsi" w:eastAsiaTheme="minorEastAsia" w:cstheme="minorBidi"/>
                <w:color w:val="000000" w:themeColor="text1"/>
                <w:kern w:val="24"/>
              </w:rPr>
            </w:pPr>
            <w:r w:rsidRPr="00BD2375">
              <w:rPr>
                <w:rFonts w:asciiTheme="minorHAnsi" w:eastAsiaTheme="minorEastAsia" w:cstheme="minorBidi"/>
                <w:color w:val="000000" w:themeColor="text1"/>
                <w:kern w:val="24"/>
              </w:rPr>
              <w:t>HARQ</w:t>
            </w:r>
          </w:p>
        </w:tc>
      </w:tr>
      <w:tr w:rsidR="007320ED" w:rsidRPr="00BA5D26" w14:paraId="00402893" w14:textId="77777777" w:rsidTr="00AC1A72">
        <w:trPr>
          <w:trHeight w:val="16"/>
        </w:trPr>
        <w:tc>
          <w:tcPr>
            <w:tcW w:w="766"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AA0810" w14:textId="361CD3A8" w:rsidR="007320ED" w:rsidRDefault="007320ED" w:rsidP="007320ED">
            <w:pPr>
              <w:rPr>
                <w:rFonts w:asciiTheme="minorHAnsi" w:eastAsiaTheme="minorEastAsia" w:cstheme="minorBidi"/>
                <w:color w:val="000000" w:themeColor="text1"/>
                <w:kern w:val="24"/>
              </w:rPr>
            </w:pPr>
            <w:r>
              <w:rPr>
                <w:rFonts w:asciiTheme="minorHAnsi" w:eastAsiaTheme="minorEastAsia" w:cstheme="minorBidi"/>
                <w:color w:val="000000" w:themeColor="text1"/>
                <w:kern w:val="24"/>
              </w:rPr>
              <w:t>1172</w:t>
            </w:r>
          </w:p>
        </w:tc>
        <w:tc>
          <w:tcPr>
            <w:tcW w:w="4804"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042F12" w14:textId="0AF0AC13" w:rsidR="007320ED" w:rsidRDefault="007320ED" w:rsidP="007320ED">
            <w:pPr>
              <w:rPr>
                <w:rFonts w:asciiTheme="minorHAnsi" w:eastAsiaTheme="minorEastAsia" w:cstheme="minorBidi"/>
                <w:color w:val="000000" w:themeColor="text1"/>
                <w:kern w:val="24"/>
              </w:rPr>
            </w:pPr>
            <w:r>
              <w:rPr>
                <w:rFonts w:asciiTheme="minorHAnsi" w:eastAsiaTheme="minorEastAsia" w:cstheme="minorBidi"/>
                <w:color w:val="000000" w:themeColor="text1"/>
                <w:kern w:val="24"/>
              </w:rPr>
              <w:t>Discussion on HARQ</w:t>
            </w:r>
          </w:p>
        </w:tc>
        <w:tc>
          <w:tcPr>
            <w:tcW w:w="19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8E968A" w14:textId="4E0618C9" w:rsidR="007320ED" w:rsidRDefault="007320ED" w:rsidP="007320ED">
            <w:pPr>
              <w:rPr>
                <w:rFonts w:asciiTheme="minorHAnsi" w:eastAsiaTheme="minorEastAsia" w:cstheme="minorBidi"/>
                <w:color w:val="000000" w:themeColor="text1"/>
                <w:kern w:val="24"/>
              </w:rPr>
            </w:pPr>
            <w:r>
              <w:rPr>
                <w:rFonts w:asciiTheme="minorHAnsi" w:eastAsiaTheme="minorEastAsia" w:cstheme="minorBidi"/>
                <w:color w:val="000000" w:themeColor="text1"/>
                <w:kern w:val="24"/>
              </w:rPr>
              <w:t>Wook Bong Lee</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31ED2C" w14:textId="5AF1C696" w:rsidR="007320ED" w:rsidRDefault="007320ED" w:rsidP="007320ED">
            <w:pPr>
              <w:rPr>
                <w:rFonts w:asciiTheme="minorHAnsi" w:eastAsiaTheme="minorEastAsia" w:cstheme="minorBidi"/>
                <w:color w:val="000000" w:themeColor="text1"/>
                <w:kern w:val="24"/>
              </w:rPr>
            </w:pPr>
            <w:r>
              <w:rPr>
                <w:rFonts w:asciiTheme="minorHAnsi" w:eastAsiaTheme="minorEastAsia" w:cstheme="minorBidi"/>
                <w:color w:val="000000" w:themeColor="text1"/>
                <w:kern w:val="24"/>
              </w:rPr>
              <w:t>Pending</w:t>
            </w:r>
          </w:p>
        </w:tc>
        <w:tc>
          <w:tcPr>
            <w:tcW w:w="14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647DEF" w14:textId="7AD9BBBB" w:rsidR="007320ED" w:rsidRPr="00BD2375" w:rsidRDefault="00AC1A72" w:rsidP="007320ED">
            <w:pPr>
              <w:rPr>
                <w:rFonts w:asciiTheme="minorHAnsi" w:eastAsiaTheme="minorEastAsia" w:cstheme="minorBidi"/>
                <w:color w:val="000000" w:themeColor="text1"/>
                <w:kern w:val="24"/>
              </w:rPr>
            </w:pPr>
            <w:r w:rsidRPr="00BD2375">
              <w:rPr>
                <w:rFonts w:asciiTheme="minorHAnsi" w:eastAsiaTheme="minorEastAsia" w:cstheme="minorBidi"/>
                <w:color w:val="000000" w:themeColor="text1"/>
                <w:kern w:val="24"/>
              </w:rPr>
              <w:t>HARQ</w:t>
            </w:r>
          </w:p>
        </w:tc>
      </w:tr>
      <w:tr w:rsidR="007320ED" w:rsidRPr="00BA5D26" w14:paraId="11AD1E2C" w14:textId="77777777" w:rsidTr="00AC1A72">
        <w:trPr>
          <w:trHeight w:val="16"/>
        </w:trPr>
        <w:tc>
          <w:tcPr>
            <w:tcW w:w="766"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612E59" w14:textId="067762E9" w:rsidR="007320ED" w:rsidRDefault="007320ED" w:rsidP="007320ED">
            <w:pPr>
              <w:rPr>
                <w:rFonts w:asciiTheme="minorHAnsi" w:eastAsiaTheme="minorEastAsia" w:cstheme="minorBidi"/>
                <w:color w:val="000000" w:themeColor="text1"/>
                <w:kern w:val="24"/>
              </w:rPr>
            </w:pPr>
            <w:r>
              <w:rPr>
                <w:rFonts w:asciiTheme="minorHAnsi" w:eastAsiaTheme="minorEastAsia" w:cstheme="minorBidi"/>
                <w:color w:val="000000" w:themeColor="text1"/>
                <w:kern w:val="24"/>
              </w:rPr>
              <w:t>1196</w:t>
            </w:r>
          </w:p>
        </w:tc>
        <w:tc>
          <w:tcPr>
            <w:tcW w:w="4804"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33BE6DA" w14:textId="2D1A2BE9" w:rsidR="007320ED" w:rsidRDefault="007320ED" w:rsidP="007320ED">
            <w:pPr>
              <w:rPr>
                <w:rFonts w:asciiTheme="minorHAnsi" w:eastAsiaTheme="minorEastAsia" w:cstheme="minorBidi"/>
                <w:color w:val="000000" w:themeColor="text1"/>
                <w:kern w:val="24"/>
              </w:rPr>
            </w:pPr>
            <w:r>
              <w:rPr>
                <w:rFonts w:asciiTheme="minorHAnsi" w:eastAsiaTheme="minorEastAsia" w:cstheme="minorBidi"/>
                <w:color w:val="000000" w:themeColor="text1"/>
                <w:kern w:val="24"/>
              </w:rPr>
              <w:t>Combined HARQ and Rate Adaptation</w:t>
            </w:r>
          </w:p>
        </w:tc>
        <w:tc>
          <w:tcPr>
            <w:tcW w:w="19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13E4E1" w14:textId="60134403" w:rsidR="007320ED" w:rsidRDefault="007320ED" w:rsidP="007320ED">
            <w:pPr>
              <w:rPr>
                <w:rFonts w:asciiTheme="minorHAnsi" w:eastAsiaTheme="minorEastAsia" w:cstheme="minorBidi"/>
                <w:color w:val="000000" w:themeColor="text1"/>
                <w:kern w:val="24"/>
              </w:rPr>
            </w:pPr>
            <w:r>
              <w:rPr>
                <w:rFonts w:asciiTheme="minorHAnsi" w:eastAsiaTheme="minorEastAsia" w:cstheme="minorBidi"/>
                <w:color w:val="000000" w:themeColor="text1"/>
                <w:kern w:val="24"/>
              </w:rPr>
              <w:t>Sebastian Max</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40619D" w14:textId="5E251409" w:rsidR="007320ED" w:rsidRDefault="007320ED" w:rsidP="007320ED">
            <w:pPr>
              <w:rPr>
                <w:rFonts w:asciiTheme="minorHAnsi" w:eastAsiaTheme="minorEastAsia" w:cstheme="minorBidi"/>
                <w:color w:val="000000" w:themeColor="text1"/>
                <w:kern w:val="24"/>
              </w:rPr>
            </w:pPr>
            <w:r>
              <w:rPr>
                <w:rFonts w:asciiTheme="minorHAnsi" w:eastAsiaTheme="minorEastAsia" w:cstheme="minorBidi"/>
                <w:color w:val="000000" w:themeColor="text1"/>
                <w:kern w:val="24"/>
              </w:rPr>
              <w:t>Pending</w:t>
            </w:r>
          </w:p>
        </w:tc>
        <w:tc>
          <w:tcPr>
            <w:tcW w:w="14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ED6E4B" w14:textId="0E03EE52" w:rsidR="007320ED" w:rsidRPr="00BD2375" w:rsidRDefault="00AC1A72" w:rsidP="007320ED">
            <w:pPr>
              <w:rPr>
                <w:rFonts w:asciiTheme="minorHAnsi" w:eastAsiaTheme="minorEastAsia" w:cstheme="minorBidi"/>
                <w:color w:val="000000" w:themeColor="text1"/>
                <w:kern w:val="24"/>
              </w:rPr>
            </w:pPr>
            <w:r w:rsidRPr="00BD2375">
              <w:rPr>
                <w:rFonts w:asciiTheme="minorHAnsi" w:eastAsiaTheme="minorEastAsia" w:cstheme="minorBidi"/>
                <w:color w:val="000000" w:themeColor="text1"/>
                <w:kern w:val="24"/>
              </w:rPr>
              <w:t>HARQ</w:t>
            </w:r>
          </w:p>
        </w:tc>
      </w:tr>
      <w:tr w:rsidR="00D75EDC" w:rsidRPr="00BA5D26" w14:paraId="34840468" w14:textId="77777777" w:rsidTr="003807CE">
        <w:trPr>
          <w:trHeight w:val="16"/>
        </w:trPr>
        <w:tc>
          <w:tcPr>
            <w:tcW w:w="10160" w:type="dxa"/>
            <w:gridSpan w:val="5"/>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tcPr>
          <w:p w14:paraId="0B0E0936" w14:textId="77777777" w:rsidR="00D75EDC" w:rsidRPr="00BD2375" w:rsidRDefault="00D75EDC" w:rsidP="007320ED">
            <w:pPr>
              <w:rPr>
                <w:rFonts w:asciiTheme="minorHAnsi" w:eastAsiaTheme="minorEastAsia" w:cstheme="minorBidi"/>
                <w:color w:val="000000" w:themeColor="text1"/>
                <w:kern w:val="24"/>
              </w:rPr>
            </w:pPr>
          </w:p>
        </w:tc>
      </w:tr>
    </w:tbl>
    <w:p w14:paraId="42991BCE" w14:textId="77777777" w:rsidR="0084352B" w:rsidRPr="002E5445" w:rsidRDefault="0084352B" w:rsidP="002E5445"/>
    <w:p w14:paraId="1C309881" w14:textId="77777777" w:rsidR="00015A2B" w:rsidRPr="00EE0424" w:rsidRDefault="00015A2B" w:rsidP="00015A2B">
      <w:pPr>
        <w:pStyle w:val="Heading2"/>
      </w:pPr>
      <w:r w:rsidRPr="00EE0424">
        <w:t>Teleconference Agendas</w:t>
      </w:r>
    </w:p>
    <w:p w14:paraId="2D30FEF7" w14:textId="6A2A0E26" w:rsidR="00136FD5" w:rsidRPr="00F000EF" w:rsidRDefault="00136FD5" w:rsidP="00136FD5">
      <w:pPr>
        <w:pStyle w:val="Heading3"/>
      </w:pPr>
      <w:r>
        <w:t>1</w:t>
      </w:r>
      <w:r w:rsidRPr="00136FD5">
        <w:rPr>
          <w:vertAlign w:val="superscript"/>
        </w:rPr>
        <w:t>st</w:t>
      </w:r>
      <w:r>
        <w:t xml:space="preserve"> </w:t>
      </w:r>
      <w:r w:rsidRPr="00F000EF">
        <w:t>Conf</w:t>
      </w:r>
      <w:r>
        <w:t>.</w:t>
      </w:r>
      <w:r w:rsidRPr="00F000EF">
        <w:t xml:space="preserve"> Call: </w:t>
      </w:r>
      <w:r w:rsidRPr="00136FD5">
        <w:t>August 1</w:t>
      </w:r>
      <w:r w:rsidRPr="00136FD5">
        <w:rPr>
          <w:vertAlign w:val="superscript"/>
        </w:rPr>
        <w:t>st</w:t>
      </w:r>
      <w:r>
        <w:t xml:space="preserve"> </w:t>
      </w:r>
      <w:r w:rsidRPr="00F000EF">
        <w:t>(1</w:t>
      </w:r>
      <w:r>
        <w:t>9</w:t>
      </w:r>
      <w:r w:rsidRPr="00F000EF">
        <w:t>:</w:t>
      </w:r>
      <w:r>
        <w:t>3</w:t>
      </w:r>
      <w:r w:rsidRPr="00F000EF">
        <w:t xml:space="preserve">0 – </w:t>
      </w:r>
      <w:r>
        <w:t>22</w:t>
      </w:r>
      <w:r w:rsidRPr="00F000EF">
        <w:t>:00 ET)</w:t>
      </w:r>
    </w:p>
    <w:p w14:paraId="4BB20EAA" w14:textId="77777777" w:rsidR="00136FD5" w:rsidRPr="003046F3" w:rsidRDefault="00136FD5" w:rsidP="00136FD5">
      <w:pPr>
        <w:pStyle w:val="ListParagraph"/>
        <w:numPr>
          <w:ilvl w:val="0"/>
          <w:numId w:val="25"/>
        </w:numPr>
        <w:rPr>
          <w:lang w:val="en-US"/>
        </w:rPr>
      </w:pPr>
      <w:r w:rsidRPr="003046F3">
        <w:t>Call the meeting to order</w:t>
      </w:r>
    </w:p>
    <w:p w14:paraId="08E96DCC" w14:textId="77777777" w:rsidR="00136FD5" w:rsidRDefault="00136FD5" w:rsidP="00136FD5">
      <w:pPr>
        <w:pStyle w:val="ListParagraph"/>
        <w:numPr>
          <w:ilvl w:val="0"/>
          <w:numId w:val="25"/>
        </w:numPr>
      </w:pPr>
      <w:r w:rsidRPr="003046F3">
        <w:t>IEEE 802 and 802.11 IPR policy and procedure</w:t>
      </w:r>
    </w:p>
    <w:p w14:paraId="7E25DD02" w14:textId="2DC0173E" w:rsidR="00136FD5" w:rsidRPr="003046F3" w:rsidRDefault="00136FD5" w:rsidP="00136FD5">
      <w:pPr>
        <w:pStyle w:val="ListParagraph"/>
        <w:numPr>
          <w:ilvl w:val="1"/>
          <w:numId w:val="25"/>
        </w:numPr>
        <w:rPr>
          <w:szCs w:val="20"/>
        </w:rPr>
      </w:pPr>
      <w:r w:rsidRPr="003046F3">
        <w:rPr>
          <w:b/>
          <w:sz w:val="22"/>
          <w:szCs w:val="22"/>
        </w:rPr>
        <w:t>Patent Policy: Ways to inform IEEE:</w:t>
      </w:r>
    </w:p>
    <w:p w14:paraId="0D9C94E2" w14:textId="77777777" w:rsidR="00136FD5" w:rsidRPr="003046F3" w:rsidRDefault="00136FD5" w:rsidP="00136FD5">
      <w:pPr>
        <w:pStyle w:val="ListParagraph"/>
        <w:numPr>
          <w:ilvl w:val="2"/>
          <w:numId w:val="25"/>
        </w:numPr>
        <w:rPr>
          <w:szCs w:val="20"/>
        </w:rPr>
      </w:pPr>
      <w:r w:rsidRPr="003046F3">
        <w:rPr>
          <w:sz w:val="22"/>
          <w:szCs w:val="22"/>
        </w:rPr>
        <w:t>Cause an LOA to be submitted to the IEEE-SA (</w:t>
      </w:r>
      <w:hyperlink r:id="rId11" w:history="1">
        <w:r w:rsidRPr="003046F3">
          <w:rPr>
            <w:rStyle w:val="Hyperlink"/>
            <w:sz w:val="22"/>
            <w:szCs w:val="22"/>
          </w:rPr>
          <w:t>patcom@ieee.org</w:t>
        </w:r>
      </w:hyperlink>
      <w:r w:rsidRPr="003046F3">
        <w:rPr>
          <w:sz w:val="22"/>
          <w:szCs w:val="22"/>
        </w:rPr>
        <w:t>); or</w:t>
      </w:r>
    </w:p>
    <w:p w14:paraId="4B085F05" w14:textId="77777777" w:rsidR="00136FD5" w:rsidRPr="003046F3" w:rsidRDefault="00136FD5" w:rsidP="00136FD5">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1B321025" w14:textId="77777777" w:rsidR="00136FD5" w:rsidRPr="003046F3" w:rsidRDefault="00136FD5" w:rsidP="00136FD5">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AA2204C" w14:textId="77777777" w:rsidR="00136FD5" w:rsidRPr="003046F3" w:rsidRDefault="00136FD5" w:rsidP="00136FD5">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8BE010A" w14:textId="77777777" w:rsidR="00136FD5" w:rsidRDefault="00136FD5" w:rsidP="00136FD5">
      <w:pPr>
        <w:pStyle w:val="ListParagraph"/>
        <w:numPr>
          <w:ilvl w:val="0"/>
          <w:numId w:val="25"/>
        </w:numPr>
      </w:pPr>
      <w:r w:rsidRPr="003046F3">
        <w:t>Attendance reminder.</w:t>
      </w:r>
    </w:p>
    <w:p w14:paraId="5C3AB905" w14:textId="77777777" w:rsidR="00136FD5" w:rsidRPr="003046F3" w:rsidRDefault="00136FD5" w:rsidP="00136FD5">
      <w:pPr>
        <w:pStyle w:val="ListParagraph"/>
        <w:numPr>
          <w:ilvl w:val="1"/>
          <w:numId w:val="25"/>
        </w:numPr>
      </w:pPr>
      <w:r>
        <w:rPr>
          <w:sz w:val="22"/>
          <w:szCs w:val="22"/>
        </w:rPr>
        <w:t xml:space="preserve">Participation slide: </w:t>
      </w:r>
      <w:hyperlink r:id="rId12" w:tgtFrame="_blank" w:history="1">
        <w:r w:rsidRPr="00EE0424">
          <w:rPr>
            <w:rStyle w:val="Hyperlink"/>
            <w:sz w:val="22"/>
            <w:szCs w:val="22"/>
            <w:lang w:val="en-US"/>
          </w:rPr>
          <w:t>https://mentor.ieee.org/802-ec/dcn/16/ec-16-0180-05-00EC-ieee-802-participation-slide.pptx</w:t>
        </w:r>
      </w:hyperlink>
    </w:p>
    <w:p w14:paraId="53D8CD3B" w14:textId="77777777" w:rsidR="00136FD5" w:rsidRPr="003046F3" w:rsidRDefault="00136FD5" w:rsidP="00136FD5">
      <w:pPr>
        <w:pStyle w:val="ListParagraph"/>
        <w:numPr>
          <w:ilvl w:val="1"/>
          <w:numId w:val="25"/>
        </w:numPr>
      </w:pPr>
      <w:r w:rsidRPr="003046F3">
        <w:t>Please send an e</w:t>
      </w:r>
      <w:r>
        <w:t>-</w:t>
      </w:r>
      <w:r w:rsidRPr="003046F3">
        <w:t xml:space="preserve">mail to </w:t>
      </w:r>
      <w:r>
        <w:t>Dennis Sundman</w:t>
      </w:r>
      <w:r w:rsidRPr="003046F3">
        <w:t xml:space="preserve"> (</w:t>
      </w:r>
      <w:hyperlink r:id="rId13" w:history="1">
        <w:r w:rsidRPr="002575C2">
          <w:rPr>
            <w:rStyle w:val="Hyperlink"/>
          </w:rPr>
          <w:t>dennis.sundman@ericsson.com</w:t>
        </w:r>
      </w:hyperlink>
      <w:r w:rsidRPr="003046F3">
        <w:t>)</w:t>
      </w:r>
    </w:p>
    <w:p w14:paraId="3F463729" w14:textId="77777777" w:rsidR="00136FD5" w:rsidRPr="003046F3" w:rsidRDefault="00136FD5" w:rsidP="00136FD5">
      <w:pPr>
        <w:pStyle w:val="ListParagraph"/>
        <w:numPr>
          <w:ilvl w:val="0"/>
          <w:numId w:val="25"/>
        </w:numPr>
      </w:pPr>
      <w:r w:rsidRPr="003046F3">
        <w:t>Announcements</w:t>
      </w:r>
      <w:r>
        <w:t>:</w:t>
      </w:r>
    </w:p>
    <w:p w14:paraId="03BEFADD" w14:textId="3CF012E5" w:rsidR="00136FD5" w:rsidRDefault="00136FD5" w:rsidP="00136FD5">
      <w:pPr>
        <w:pStyle w:val="ListParagraph"/>
        <w:numPr>
          <w:ilvl w:val="0"/>
          <w:numId w:val="25"/>
        </w:numPr>
      </w:pPr>
      <w:r>
        <w:t xml:space="preserve">Technical </w:t>
      </w:r>
      <w:r w:rsidRPr="003046F3">
        <w:t>Submissions:</w:t>
      </w:r>
    </w:p>
    <w:p w14:paraId="6111B0C2" w14:textId="77777777" w:rsidR="00976BA4" w:rsidRPr="003046F3" w:rsidRDefault="00976BA4" w:rsidP="00976BA4">
      <w:pPr>
        <w:pStyle w:val="ListParagraph"/>
        <w:numPr>
          <w:ilvl w:val="1"/>
          <w:numId w:val="25"/>
        </w:numPr>
      </w:pPr>
    </w:p>
    <w:p w14:paraId="50AA9107" w14:textId="77777777" w:rsidR="00136FD5" w:rsidRPr="003046F3" w:rsidRDefault="00136FD5" w:rsidP="00136FD5">
      <w:pPr>
        <w:pStyle w:val="ListParagraph"/>
        <w:numPr>
          <w:ilvl w:val="0"/>
          <w:numId w:val="25"/>
        </w:numPr>
      </w:pPr>
      <w:proofErr w:type="spellStart"/>
      <w:r w:rsidRPr="003046F3">
        <w:t>AoB</w:t>
      </w:r>
      <w:proofErr w:type="spellEnd"/>
    </w:p>
    <w:p w14:paraId="37EA28EE" w14:textId="266D4A57" w:rsidR="00136FD5" w:rsidRDefault="00136FD5" w:rsidP="002D3B94">
      <w:pPr>
        <w:pStyle w:val="ListParagraph"/>
        <w:numPr>
          <w:ilvl w:val="0"/>
          <w:numId w:val="25"/>
        </w:numPr>
      </w:pPr>
      <w:r w:rsidRPr="003046F3">
        <w:t>Adjourn</w:t>
      </w:r>
    </w:p>
    <w:p w14:paraId="49C9C2AC" w14:textId="77777777" w:rsidR="002D3B94" w:rsidRDefault="002D3B94" w:rsidP="002D3B94">
      <w:pPr>
        <w:pStyle w:val="ListParagraph"/>
        <w:rPr>
          <w:rStyle w:val="il"/>
        </w:rPr>
      </w:pPr>
    </w:p>
    <w:p w14:paraId="4C5523CC" w14:textId="7582E090" w:rsidR="00136FD5" w:rsidRPr="00F000EF" w:rsidRDefault="00136FD5" w:rsidP="00136FD5">
      <w:pPr>
        <w:pStyle w:val="Heading3"/>
      </w:pPr>
      <w:r>
        <w:t>2</w:t>
      </w:r>
      <w:r w:rsidRPr="00136FD5">
        <w:rPr>
          <w:vertAlign w:val="superscript"/>
        </w:rPr>
        <w:t>nd</w:t>
      </w:r>
      <w:r>
        <w:t xml:space="preserve"> </w:t>
      </w:r>
      <w:r w:rsidRPr="00F000EF">
        <w:t>Conf</w:t>
      </w:r>
      <w:r>
        <w:t>.</w:t>
      </w:r>
      <w:r w:rsidRPr="00F000EF">
        <w:t xml:space="preserve"> Call: </w:t>
      </w:r>
      <w:r w:rsidRPr="00136FD5">
        <w:t xml:space="preserve">August </w:t>
      </w:r>
      <w:r w:rsidR="002D3B94">
        <w:t>8</w:t>
      </w:r>
      <w:r w:rsidR="002D3B94" w:rsidRPr="002D3B94">
        <w:rPr>
          <w:vertAlign w:val="superscript"/>
        </w:rPr>
        <w:t>th</w:t>
      </w:r>
      <w:r>
        <w:t xml:space="preserve"> </w:t>
      </w:r>
      <w:r w:rsidRPr="00F000EF">
        <w:t>(1</w:t>
      </w:r>
      <w:r w:rsidR="002D3B94">
        <w:t>0</w:t>
      </w:r>
      <w:r w:rsidRPr="00F000EF">
        <w:t>:</w:t>
      </w:r>
      <w:r w:rsidR="002D3B94">
        <w:t>0</w:t>
      </w:r>
      <w:r w:rsidRPr="00F000EF">
        <w:t xml:space="preserve">0 – </w:t>
      </w:r>
      <w:r w:rsidR="002D3B94">
        <w:t>12</w:t>
      </w:r>
      <w:r w:rsidRPr="00F000EF">
        <w:t>:</w:t>
      </w:r>
      <w:r w:rsidR="002D3B94">
        <w:t>3</w:t>
      </w:r>
      <w:r w:rsidRPr="00F000EF">
        <w:t>0 ET)</w:t>
      </w:r>
    </w:p>
    <w:p w14:paraId="794B2DA9" w14:textId="77777777" w:rsidR="00136FD5" w:rsidRPr="003046F3" w:rsidRDefault="00136FD5" w:rsidP="00136FD5">
      <w:pPr>
        <w:pStyle w:val="ListParagraph"/>
        <w:numPr>
          <w:ilvl w:val="0"/>
          <w:numId w:val="25"/>
        </w:numPr>
        <w:rPr>
          <w:lang w:val="en-US"/>
        </w:rPr>
      </w:pPr>
      <w:r w:rsidRPr="003046F3">
        <w:t>Call the meeting to order</w:t>
      </w:r>
    </w:p>
    <w:p w14:paraId="5423A374" w14:textId="77777777" w:rsidR="00136FD5" w:rsidRDefault="00136FD5" w:rsidP="00136FD5">
      <w:pPr>
        <w:pStyle w:val="ListParagraph"/>
        <w:numPr>
          <w:ilvl w:val="0"/>
          <w:numId w:val="25"/>
        </w:numPr>
      </w:pPr>
      <w:r w:rsidRPr="003046F3">
        <w:t>IEEE 802 and 802.11 IPR policy and procedure</w:t>
      </w:r>
    </w:p>
    <w:p w14:paraId="76428B1B" w14:textId="3D48704D" w:rsidR="00136FD5" w:rsidRPr="003046F3" w:rsidRDefault="00136FD5" w:rsidP="00136FD5">
      <w:pPr>
        <w:pStyle w:val="ListParagraph"/>
        <w:numPr>
          <w:ilvl w:val="1"/>
          <w:numId w:val="25"/>
        </w:numPr>
        <w:rPr>
          <w:szCs w:val="20"/>
        </w:rPr>
      </w:pPr>
      <w:r w:rsidRPr="003046F3">
        <w:rPr>
          <w:b/>
          <w:sz w:val="22"/>
          <w:szCs w:val="22"/>
        </w:rPr>
        <w:t>Patent Policy: Ways to inform IEEE:</w:t>
      </w:r>
    </w:p>
    <w:p w14:paraId="71DF6F36" w14:textId="77777777" w:rsidR="00136FD5" w:rsidRPr="003046F3" w:rsidRDefault="00136FD5" w:rsidP="00136FD5">
      <w:pPr>
        <w:pStyle w:val="ListParagraph"/>
        <w:numPr>
          <w:ilvl w:val="2"/>
          <w:numId w:val="25"/>
        </w:numPr>
        <w:rPr>
          <w:szCs w:val="20"/>
        </w:rPr>
      </w:pPr>
      <w:r w:rsidRPr="003046F3">
        <w:rPr>
          <w:sz w:val="22"/>
          <w:szCs w:val="22"/>
        </w:rPr>
        <w:t>Cause an LOA to be submitted to the IEEE-SA (</w:t>
      </w:r>
      <w:hyperlink r:id="rId14" w:history="1">
        <w:r w:rsidRPr="003046F3">
          <w:rPr>
            <w:rStyle w:val="Hyperlink"/>
            <w:sz w:val="22"/>
            <w:szCs w:val="22"/>
          </w:rPr>
          <w:t>patcom@ieee.org</w:t>
        </w:r>
      </w:hyperlink>
      <w:r w:rsidRPr="003046F3">
        <w:rPr>
          <w:sz w:val="22"/>
          <w:szCs w:val="22"/>
        </w:rPr>
        <w:t>); or</w:t>
      </w:r>
    </w:p>
    <w:p w14:paraId="23BA53BE" w14:textId="77777777" w:rsidR="00136FD5" w:rsidRPr="003046F3" w:rsidRDefault="00136FD5" w:rsidP="00136FD5">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3E2B73DE" w14:textId="77777777" w:rsidR="00136FD5" w:rsidRPr="003046F3" w:rsidRDefault="00136FD5" w:rsidP="00136FD5">
      <w:pPr>
        <w:pStyle w:val="ListParagraph"/>
        <w:numPr>
          <w:ilvl w:val="2"/>
          <w:numId w:val="25"/>
        </w:numPr>
        <w:rPr>
          <w:sz w:val="22"/>
          <w:szCs w:val="20"/>
        </w:rPr>
      </w:pPr>
      <w:r w:rsidRPr="003046F3">
        <w:rPr>
          <w:bCs/>
          <w:sz w:val="22"/>
          <w:szCs w:val="22"/>
          <w:lang w:val="en-US"/>
        </w:rPr>
        <w:t>Speak up now and respond to this Call for Potentially Essential Patents</w:t>
      </w:r>
    </w:p>
    <w:p w14:paraId="2408EF4E" w14:textId="77777777" w:rsidR="00136FD5" w:rsidRPr="003046F3" w:rsidRDefault="00136FD5" w:rsidP="00136FD5">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5D14D25" w14:textId="77777777" w:rsidR="00136FD5" w:rsidRDefault="00136FD5" w:rsidP="00136FD5">
      <w:pPr>
        <w:pStyle w:val="ListParagraph"/>
        <w:numPr>
          <w:ilvl w:val="0"/>
          <w:numId w:val="25"/>
        </w:numPr>
      </w:pPr>
      <w:r w:rsidRPr="003046F3">
        <w:t>Attendance reminder.</w:t>
      </w:r>
    </w:p>
    <w:p w14:paraId="498934B2" w14:textId="77777777" w:rsidR="00136FD5" w:rsidRPr="003046F3" w:rsidRDefault="00136FD5" w:rsidP="00136FD5">
      <w:pPr>
        <w:pStyle w:val="ListParagraph"/>
        <w:numPr>
          <w:ilvl w:val="1"/>
          <w:numId w:val="25"/>
        </w:numPr>
      </w:pPr>
      <w:r>
        <w:rPr>
          <w:sz w:val="22"/>
          <w:szCs w:val="22"/>
        </w:rPr>
        <w:t xml:space="preserve">Participation slide: </w:t>
      </w:r>
      <w:hyperlink r:id="rId15" w:tgtFrame="_blank" w:history="1">
        <w:r w:rsidRPr="00EE0424">
          <w:rPr>
            <w:rStyle w:val="Hyperlink"/>
            <w:sz w:val="22"/>
            <w:szCs w:val="22"/>
            <w:lang w:val="en-US"/>
          </w:rPr>
          <w:t>https://mentor.ieee.org/802-ec/dcn/16/ec-16-0180-05-00EC-ieee-802-participation-slide.pptx</w:t>
        </w:r>
      </w:hyperlink>
    </w:p>
    <w:p w14:paraId="2FB7699B" w14:textId="77777777" w:rsidR="00136FD5" w:rsidRPr="003046F3" w:rsidRDefault="00136FD5" w:rsidP="00136FD5">
      <w:pPr>
        <w:pStyle w:val="ListParagraph"/>
        <w:numPr>
          <w:ilvl w:val="1"/>
          <w:numId w:val="25"/>
        </w:numPr>
      </w:pPr>
      <w:r w:rsidRPr="003046F3">
        <w:t>Please send an e</w:t>
      </w:r>
      <w:r>
        <w:t>-</w:t>
      </w:r>
      <w:r w:rsidRPr="003046F3">
        <w:t xml:space="preserve">mail to </w:t>
      </w:r>
      <w:r>
        <w:t>Dennis Sundman</w:t>
      </w:r>
      <w:r w:rsidRPr="003046F3">
        <w:t xml:space="preserve"> (</w:t>
      </w:r>
      <w:hyperlink r:id="rId16" w:history="1">
        <w:r w:rsidRPr="002575C2">
          <w:rPr>
            <w:rStyle w:val="Hyperlink"/>
          </w:rPr>
          <w:t>dennis.sundman@ericsson.com</w:t>
        </w:r>
      </w:hyperlink>
      <w:r w:rsidRPr="003046F3">
        <w:t>)</w:t>
      </w:r>
    </w:p>
    <w:p w14:paraId="2A5B2A17" w14:textId="77777777" w:rsidR="00136FD5" w:rsidRPr="003046F3" w:rsidRDefault="00136FD5" w:rsidP="00136FD5">
      <w:pPr>
        <w:pStyle w:val="ListParagraph"/>
        <w:numPr>
          <w:ilvl w:val="0"/>
          <w:numId w:val="25"/>
        </w:numPr>
      </w:pPr>
      <w:r w:rsidRPr="003046F3">
        <w:t>Announcements</w:t>
      </w:r>
      <w:r>
        <w:t>:</w:t>
      </w:r>
    </w:p>
    <w:p w14:paraId="066A727A" w14:textId="77777777" w:rsidR="00136FD5" w:rsidRPr="003046F3" w:rsidRDefault="00136FD5" w:rsidP="00136FD5">
      <w:pPr>
        <w:pStyle w:val="ListParagraph"/>
        <w:numPr>
          <w:ilvl w:val="0"/>
          <w:numId w:val="25"/>
        </w:numPr>
      </w:pPr>
      <w:r>
        <w:t xml:space="preserve">Technical </w:t>
      </w:r>
      <w:r w:rsidRPr="003046F3">
        <w:t>Submissions:</w:t>
      </w:r>
    </w:p>
    <w:p w14:paraId="3CB655B0" w14:textId="77777777" w:rsidR="00136FD5" w:rsidRPr="003046F3" w:rsidRDefault="00136FD5" w:rsidP="00136FD5">
      <w:pPr>
        <w:pStyle w:val="ListParagraph"/>
        <w:numPr>
          <w:ilvl w:val="0"/>
          <w:numId w:val="25"/>
        </w:numPr>
      </w:pPr>
      <w:proofErr w:type="spellStart"/>
      <w:r w:rsidRPr="003046F3">
        <w:t>AoB</w:t>
      </w:r>
      <w:proofErr w:type="spellEnd"/>
    </w:p>
    <w:p w14:paraId="3A021096" w14:textId="5C3E1CDF" w:rsidR="00136FD5" w:rsidRDefault="00136FD5" w:rsidP="00136FD5">
      <w:pPr>
        <w:pStyle w:val="ListParagraph"/>
        <w:numPr>
          <w:ilvl w:val="0"/>
          <w:numId w:val="25"/>
        </w:numPr>
      </w:pPr>
      <w:r w:rsidRPr="003046F3">
        <w:t>Adjourn</w:t>
      </w:r>
    </w:p>
    <w:p w14:paraId="55E66F6D" w14:textId="77777777" w:rsidR="002D3B94" w:rsidRDefault="002D3B94" w:rsidP="002D3B94">
      <w:pPr>
        <w:pStyle w:val="ListParagraph"/>
      </w:pPr>
    </w:p>
    <w:p w14:paraId="7C43278D" w14:textId="7A846EB3" w:rsidR="00136FD5" w:rsidRPr="00F000EF" w:rsidRDefault="00136FD5" w:rsidP="00136FD5">
      <w:pPr>
        <w:pStyle w:val="Heading3"/>
      </w:pPr>
      <w:r>
        <w:t>3</w:t>
      </w:r>
      <w:r w:rsidRPr="00136FD5">
        <w:rPr>
          <w:vertAlign w:val="superscript"/>
        </w:rPr>
        <w:t>rd</w:t>
      </w:r>
      <w:r>
        <w:t xml:space="preserve"> </w:t>
      </w:r>
      <w:r w:rsidRPr="00F000EF">
        <w:t>Conf</w:t>
      </w:r>
      <w:r>
        <w:t>.</w:t>
      </w:r>
      <w:r w:rsidRPr="00F000EF">
        <w:t xml:space="preserve"> Call: </w:t>
      </w:r>
      <w:r w:rsidR="002D3B94" w:rsidRPr="002D3B94">
        <w:t>August 15</w:t>
      </w:r>
      <w:r w:rsidR="002D3B94" w:rsidRPr="002D3B94">
        <w:rPr>
          <w:vertAlign w:val="superscript"/>
        </w:rPr>
        <w:t>th</w:t>
      </w:r>
      <w:r w:rsidR="002D3B94" w:rsidRPr="002D3B94">
        <w:t xml:space="preserve"> </w:t>
      </w:r>
      <w:r w:rsidRPr="00F000EF">
        <w:t>(1</w:t>
      </w:r>
      <w:r>
        <w:t>9</w:t>
      </w:r>
      <w:r w:rsidRPr="00F000EF">
        <w:t>:</w:t>
      </w:r>
      <w:r>
        <w:t>3</w:t>
      </w:r>
      <w:r w:rsidRPr="00F000EF">
        <w:t xml:space="preserve">0 – </w:t>
      </w:r>
      <w:r>
        <w:t>22</w:t>
      </w:r>
      <w:r w:rsidRPr="00F000EF">
        <w:t>:00 ET)</w:t>
      </w:r>
    </w:p>
    <w:p w14:paraId="37513CFE" w14:textId="77777777" w:rsidR="00136FD5" w:rsidRPr="003046F3" w:rsidRDefault="00136FD5" w:rsidP="00136FD5">
      <w:pPr>
        <w:pStyle w:val="ListParagraph"/>
        <w:numPr>
          <w:ilvl w:val="0"/>
          <w:numId w:val="25"/>
        </w:numPr>
        <w:rPr>
          <w:lang w:val="en-US"/>
        </w:rPr>
      </w:pPr>
      <w:r w:rsidRPr="003046F3">
        <w:t>Call the meeting to order</w:t>
      </w:r>
    </w:p>
    <w:p w14:paraId="429D9DFC" w14:textId="77777777" w:rsidR="00136FD5" w:rsidRDefault="00136FD5" w:rsidP="00136FD5">
      <w:pPr>
        <w:pStyle w:val="ListParagraph"/>
        <w:numPr>
          <w:ilvl w:val="0"/>
          <w:numId w:val="25"/>
        </w:numPr>
      </w:pPr>
      <w:r w:rsidRPr="003046F3">
        <w:t>IEEE 802 and 802.11 IPR policy and procedure</w:t>
      </w:r>
    </w:p>
    <w:p w14:paraId="33C2B1DA" w14:textId="1F091E74" w:rsidR="00136FD5" w:rsidRPr="003046F3" w:rsidRDefault="00136FD5" w:rsidP="00136FD5">
      <w:pPr>
        <w:pStyle w:val="ListParagraph"/>
        <w:numPr>
          <w:ilvl w:val="1"/>
          <w:numId w:val="25"/>
        </w:numPr>
        <w:rPr>
          <w:szCs w:val="20"/>
        </w:rPr>
      </w:pPr>
      <w:r w:rsidRPr="003046F3">
        <w:rPr>
          <w:b/>
          <w:sz w:val="22"/>
          <w:szCs w:val="22"/>
        </w:rPr>
        <w:t>Patent Policy: Ways to inform IEEE:</w:t>
      </w:r>
    </w:p>
    <w:p w14:paraId="4F2DC1D9" w14:textId="77777777" w:rsidR="00136FD5" w:rsidRPr="003046F3" w:rsidRDefault="00136FD5" w:rsidP="00136FD5">
      <w:pPr>
        <w:pStyle w:val="ListParagraph"/>
        <w:numPr>
          <w:ilvl w:val="2"/>
          <w:numId w:val="25"/>
        </w:numPr>
        <w:rPr>
          <w:szCs w:val="20"/>
        </w:rPr>
      </w:pPr>
      <w:r w:rsidRPr="003046F3">
        <w:rPr>
          <w:sz w:val="22"/>
          <w:szCs w:val="22"/>
        </w:rPr>
        <w:t>Cause an LOA to be submitted to the IEEE-SA (</w:t>
      </w:r>
      <w:hyperlink r:id="rId17" w:history="1">
        <w:r w:rsidRPr="003046F3">
          <w:rPr>
            <w:rStyle w:val="Hyperlink"/>
            <w:sz w:val="22"/>
            <w:szCs w:val="22"/>
          </w:rPr>
          <w:t>patcom@ieee.org</w:t>
        </w:r>
      </w:hyperlink>
      <w:r w:rsidRPr="003046F3">
        <w:rPr>
          <w:sz w:val="22"/>
          <w:szCs w:val="22"/>
        </w:rPr>
        <w:t>); or</w:t>
      </w:r>
    </w:p>
    <w:p w14:paraId="297290E1" w14:textId="77777777" w:rsidR="00136FD5" w:rsidRPr="003046F3" w:rsidRDefault="00136FD5" w:rsidP="00136FD5">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2B2CC28F" w14:textId="77777777" w:rsidR="00136FD5" w:rsidRPr="003046F3" w:rsidRDefault="00136FD5" w:rsidP="00136FD5">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F30B1FA" w14:textId="77777777" w:rsidR="00136FD5" w:rsidRPr="003046F3" w:rsidRDefault="00136FD5" w:rsidP="00136FD5">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A28AF58" w14:textId="77777777" w:rsidR="00136FD5" w:rsidRDefault="00136FD5" w:rsidP="00136FD5">
      <w:pPr>
        <w:pStyle w:val="ListParagraph"/>
        <w:numPr>
          <w:ilvl w:val="0"/>
          <w:numId w:val="25"/>
        </w:numPr>
      </w:pPr>
      <w:r w:rsidRPr="003046F3">
        <w:t>Attendance reminder.</w:t>
      </w:r>
    </w:p>
    <w:p w14:paraId="45DB8F9F" w14:textId="77777777" w:rsidR="00136FD5" w:rsidRPr="003046F3" w:rsidRDefault="00136FD5" w:rsidP="00136FD5">
      <w:pPr>
        <w:pStyle w:val="ListParagraph"/>
        <w:numPr>
          <w:ilvl w:val="1"/>
          <w:numId w:val="25"/>
        </w:numPr>
      </w:pPr>
      <w:r>
        <w:rPr>
          <w:sz w:val="22"/>
          <w:szCs w:val="22"/>
        </w:rPr>
        <w:t xml:space="preserve">Participation slide: </w:t>
      </w:r>
      <w:hyperlink r:id="rId18" w:tgtFrame="_blank" w:history="1">
        <w:r w:rsidRPr="00EE0424">
          <w:rPr>
            <w:rStyle w:val="Hyperlink"/>
            <w:sz w:val="22"/>
            <w:szCs w:val="22"/>
            <w:lang w:val="en-US"/>
          </w:rPr>
          <w:t>https://mentor.ieee.org/802-ec/dcn/16/ec-16-0180-05-00EC-ieee-802-participation-slide.pptx</w:t>
        </w:r>
      </w:hyperlink>
    </w:p>
    <w:p w14:paraId="132199A3" w14:textId="77777777" w:rsidR="00136FD5" w:rsidRPr="003046F3" w:rsidRDefault="00136FD5" w:rsidP="00136FD5">
      <w:pPr>
        <w:pStyle w:val="ListParagraph"/>
        <w:numPr>
          <w:ilvl w:val="1"/>
          <w:numId w:val="25"/>
        </w:numPr>
      </w:pPr>
      <w:r w:rsidRPr="003046F3">
        <w:t>Please send an e</w:t>
      </w:r>
      <w:r>
        <w:t>-</w:t>
      </w:r>
      <w:r w:rsidRPr="003046F3">
        <w:t xml:space="preserve">mail to </w:t>
      </w:r>
      <w:r>
        <w:t>Dennis Sundman</w:t>
      </w:r>
      <w:r w:rsidRPr="003046F3">
        <w:t xml:space="preserve"> (</w:t>
      </w:r>
      <w:hyperlink r:id="rId19" w:history="1">
        <w:r w:rsidRPr="002575C2">
          <w:rPr>
            <w:rStyle w:val="Hyperlink"/>
          </w:rPr>
          <w:t>dennis.sundman@ericsson.com</w:t>
        </w:r>
      </w:hyperlink>
      <w:r w:rsidRPr="003046F3">
        <w:t>)</w:t>
      </w:r>
    </w:p>
    <w:p w14:paraId="0B0FB1A6" w14:textId="77777777" w:rsidR="00136FD5" w:rsidRPr="003046F3" w:rsidRDefault="00136FD5" w:rsidP="00136FD5">
      <w:pPr>
        <w:pStyle w:val="ListParagraph"/>
        <w:numPr>
          <w:ilvl w:val="0"/>
          <w:numId w:val="25"/>
        </w:numPr>
      </w:pPr>
      <w:r w:rsidRPr="003046F3">
        <w:t>Announcements</w:t>
      </w:r>
      <w:r>
        <w:t>:</w:t>
      </w:r>
    </w:p>
    <w:p w14:paraId="741EDFF4" w14:textId="77777777" w:rsidR="00136FD5" w:rsidRPr="003046F3" w:rsidRDefault="00136FD5" w:rsidP="00136FD5">
      <w:pPr>
        <w:pStyle w:val="ListParagraph"/>
        <w:numPr>
          <w:ilvl w:val="0"/>
          <w:numId w:val="25"/>
        </w:numPr>
      </w:pPr>
      <w:r>
        <w:t xml:space="preserve">Technical </w:t>
      </w:r>
      <w:r w:rsidRPr="003046F3">
        <w:t>Submissions:</w:t>
      </w:r>
    </w:p>
    <w:p w14:paraId="5F828BC0" w14:textId="77777777" w:rsidR="00136FD5" w:rsidRPr="003046F3" w:rsidRDefault="00136FD5" w:rsidP="00136FD5">
      <w:pPr>
        <w:pStyle w:val="ListParagraph"/>
        <w:numPr>
          <w:ilvl w:val="0"/>
          <w:numId w:val="25"/>
        </w:numPr>
      </w:pPr>
      <w:proofErr w:type="spellStart"/>
      <w:r w:rsidRPr="003046F3">
        <w:t>AoB</w:t>
      </w:r>
      <w:proofErr w:type="spellEnd"/>
    </w:p>
    <w:p w14:paraId="2E38252F" w14:textId="044D8F54" w:rsidR="00136FD5" w:rsidRDefault="00136FD5" w:rsidP="00136FD5">
      <w:pPr>
        <w:pStyle w:val="ListParagraph"/>
        <w:numPr>
          <w:ilvl w:val="0"/>
          <w:numId w:val="25"/>
        </w:numPr>
      </w:pPr>
      <w:r w:rsidRPr="003046F3">
        <w:t>Adjourn</w:t>
      </w:r>
    </w:p>
    <w:p w14:paraId="2E803E1E" w14:textId="77777777" w:rsidR="002D3B94" w:rsidRDefault="002D3B94" w:rsidP="002D3B94">
      <w:pPr>
        <w:pStyle w:val="ListParagraph"/>
      </w:pPr>
    </w:p>
    <w:p w14:paraId="3AF74D26" w14:textId="7150662E" w:rsidR="00136FD5" w:rsidRPr="00F000EF" w:rsidRDefault="00136FD5" w:rsidP="00136FD5">
      <w:pPr>
        <w:pStyle w:val="Heading3"/>
      </w:pPr>
      <w:r>
        <w:t>4</w:t>
      </w:r>
      <w:r w:rsidRPr="00136FD5">
        <w:rPr>
          <w:vertAlign w:val="superscript"/>
        </w:rPr>
        <w:t>th</w:t>
      </w:r>
      <w:r>
        <w:t xml:space="preserve"> </w:t>
      </w:r>
      <w:r w:rsidRPr="00F000EF">
        <w:t>Conf</w:t>
      </w:r>
      <w:r>
        <w:t>.</w:t>
      </w:r>
      <w:r w:rsidRPr="00F000EF">
        <w:t xml:space="preserve"> Call: </w:t>
      </w:r>
      <w:r w:rsidR="00976BA4" w:rsidRPr="00136FD5">
        <w:t xml:space="preserve">August </w:t>
      </w:r>
      <w:r w:rsidR="00976BA4">
        <w:t>22</w:t>
      </w:r>
      <w:r w:rsidR="00976BA4" w:rsidRPr="00976BA4">
        <w:rPr>
          <w:vertAlign w:val="superscript"/>
        </w:rPr>
        <w:t>nd</w:t>
      </w:r>
      <w:r w:rsidR="00976BA4">
        <w:t xml:space="preserve"> </w:t>
      </w:r>
      <w:r w:rsidR="00976BA4" w:rsidRPr="00F000EF">
        <w:t>(1</w:t>
      </w:r>
      <w:r w:rsidR="00976BA4">
        <w:t>0</w:t>
      </w:r>
      <w:r w:rsidR="00976BA4" w:rsidRPr="00F000EF">
        <w:t>:</w:t>
      </w:r>
      <w:r w:rsidR="00976BA4">
        <w:t>0</w:t>
      </w:r>
      <w:r w:rsidR="00976BA4" w:rsidRPr="00F000EF">
        <w:t xml:space="preserve">0 – </w:t>
      </w:r>
      <w:r w:rsidR="00976BA4">
        <w:t>12</w:t>
      </w:r>
      <w:r w:rsidR="00976BA4" w:rsidRPr="00F000EF">
        <w:t>:</w:t>
      </w:r>
      <w:r w:rsidR="00976BA4">
        <w:t>3</w:t>
      </w:r>
      <w:r w:rsidR="00976BA4" w:rsidRPr="00F000EF">
        <w:t>0 ET)</w:t>
      </w:r>
    </w:p>
    <w:p w14:paraId="3C5772D0" w14:textId="77777777" w:rsidR="00136FD5" w:rsidRPr="003046F3" w:rsidRDefault="00136FD5" w:rsidP="00136FD5">
      <w:pPr>
        <w:pStyle w:val="ListParagraph"/>
        <w:numPr>
          <w:ilvl w:val="0"/>
          <w:numId w:val="25"/>
        </w:numPr>
        <w:rPr>
          <w:lang w:val="en-US"/>
        </w:rPr>
      </w:pPr>
      <w:r w:rsidRPr="003046F3">
        <w:t>Call the meeting to order</w:t>
      </w:r>
    </w:p>
    <w:p w14:paraId="01DC5E66" w14:textId="77777777" w:rsidR="00136FD5" w:rsidRDefault="00136FD5" w:rsidP="00136FD5">
      <w:pPr>
        <w:pStyle w:val="ListParagraph"/>
        <w:numPr>
          <w:ilvl w:val="0"/>
          <w:numId w:val="25"/>
        </w:numPr>
      </w:pPr>
      <w:r w:rsidRPr="003046F3">
        <w:t>IEEE 802 and 802.11 IPR policy and procedure</w:t>
      </w:r>
    </w:p>
    <w:p w14:paraId="7E1E1171" w14:textId="3BE211DF" w:rsidR="00136FD5" w:rsidRPr="003046F3" w:rsidRDefault="00136FD5" w:rsidP="00136FD5">
      <w:pPr>
        <w:pStyle w:val="ListParagraph"/>
        <w:numPr>
          <w:ilvl w:val="1"/>
          <w:numId w:val="25"/>
        </w:numPr>
        <w:rPr>
          <w:szCs w:val="20"/>
        </w:rPr>
      </w:pPr>
      <w:r w:rsidRPr="003046F3">
        <w:rPr>
          <w:b/>
          <w:sz w:val="22"/>
          <w:szCs w:val="22"/>
        </w:rPr>
        <w:t>Patent Policy: Ways to inform IEEE:</w:t>
      </w:r>
    </w:p>
    <w:p w14:paraId="62902A91" w14:textId="77777777" w:rsidR="00136FD5" w:rsidRPr="003046F3" w:rsidRDefault="00136FD5" w:rsidP="00136FD5">
      <w:pPr>
        <w:pStyle w:val="ListParagraph"/>
        <w:numPr>
          <w:ilvl w:val="2"/>
          <w:numId w:val="25"/>
        </w:numPr>
        <w:rPr>
          <w:szCs w:val="20"/>
        </w:rPr>
      </w:pPr>
      <w:r w:rsidRPr="003046F3">
        <w:rPr>
          <w:sz w:val="22"/>
          <w:szCs w:val="22"/>
        </w:rPr>
        <w:t>Cause an LOA to be submitted to the IEEE-SA (</w:t>
      </w:r>
      <w:hyperlink r:id="rId20" w:history="1">
        <w:r w:rsidRPr="003046F3">
          <w:rPr>
            <w:rStyle w:val="Hyperlink"/>
            <w:sz w:val="22"/>
            <w:szCs w:val="22"/>
          </w:rPr>
          <w:t>patcom@ieee.org</w:t>
        </w:r>
      </w:hyperlink>
      <w:r w:rsidRPr="003046F3">
        <w:rPr>
          <w:sz w:val="22"/>
          <w:szCs w:val="22"/>
        </w:rPr>
        <w:t>); or</w:t>
      </w:r>
    </w:p>
    <w:p w14:paraId="4FBDD9A9" w14:textId="77777777" w:rsidR="00136FD5" w:rsidRPr="003046F3" w:rsidRDefault="00136FD5" w:rsidP="00136FD5">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41541232" w14:textId="77777777" w:rsidR="00136FD5" w:rsidRPr="003046F3" w:rsidRDefault="00136FD5" w:rsidP="00136FD5">
      <w:pPr>
        <w:pStyle w:val="ListParagraph"/>
        <w:numPr>
          <w:ilvl w:val="2"/>
          <w:numId w:val="25"/>
        </w:numPr>
        <w:rPr>
          <w:sz w:val="22"/>
          <w:szCs w:val="20"/>
        </w:rPr>
      </w:pPr>
      <w:r w:rsidRPr="003046F3">
        <w:rPr>
          <w:bCs/>
          <w:sz w:val="22"/>
          <w:szCs w:val="22"/>
          <w:lang w:val="en-US"/>
        </w:rPr>
        <w:t>Speak up now and respond to this Call for Potentially Essential Patents</w:t>
      </w:r>
    </w:p>
    <w:p w14:paraId="514ACDEC" w14:textId="77777777" w:rsidR="00136FD5" w:rsidRPr="003046F3" w:rsidRDefault="00136FD5" w:rsidP="00136FD5">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DCAB4B2" w14:textId="77777777" w:rsidR="00136FD5" w:rsidRDefault="00136FD5" w:rsidP="00136FD5">
      <w:pPr>
        <w:pStyle w:val="ListParagraph"/>
        <w:numPr>
          <w:ilvl w:val="0"/>
          <w:numId w:val="25"/>
        </w:numPr>
      </w:pPr>
      <w:r w:rsidRPr="003046F3">
        <w:t>Attendance reminder.</w:t>
      </w:r>
    </w:p>
    <w:p w14:paraId="2482E1F7" w14:textId="77777777" w:rsidR="00136FD5" w:rsidRPr="003046F3" w:rsidRDefault="00136FD5" w:rsidP="00136FD5">
      <w:pPr>
        <w:pStyle w:val="ListParagraph"/>
        <w:numPr>
          <w:ilvl w:val="1"/>
          <w:numId w:val="25"/>
        </w:numPr>
      </w:pPr>
      <w:r>
        <w:rPr>
          <w:sz w:val="22"/>
          <w:szCs w:val="22"/>
        </w:rPr>
        <w:t xml:space="preserve">Participation slide: </w:t>
      </w:r>
      <w:hyperlink r:id="rId21" w:tgtFrame="_blank" w:history="1">
        <w:r w:rsidRPr="00EE0424">
          <w:rPr>
            <w:rStyle w:val="Hyperlink"/>
            <w:sz w:val="22"/>
            <w:szCs w:val="22"/>
            <w:lang w:val="en-US"/>
          </w:rPr>
          <w:t>https://mentor.ieee.org/802-ec/dcn/16/ec-16-0180-05-00EC-ieee-802-participation-slide.pptx</w:t>
        </w:r>
      </w:hyperlink>
    </w:p>
    <w:p w14:paraId="4C237747" w14:textId="77777777" w:rsidR="00136FD5" w:rsidRPr="003046F3" w:rsidRDefault="00136FD5" w:rsidP="00136FD5">
      <w:pPr>
        <w:pStyle w:val="ListParagraph"/>
        <w:numPr>
          <w:ilvl w:val="1"/>
          <w:numId w:val="25"/>
        </w:numPr>
      </w:pPr>
      <w:r w:rsidRPr="003046F3">
        <w:t>Please send an e</w:t>
      </w:r>
      <w:r>
        <w:t>-</w:t>
      </w:r>
      <w:r w:rsidRPr="003046F3">
        <w:t xml:space="preserve">mail to </w:t>
      </w:r>
      <w:r>
        <w:t>Dennis Sundman</w:t>
      </w:r>
      <w:r w:rsidRPr="003046F3">
        <w:t xml:space="preserve"> (</w:t>
      </w:r>
      <w:hyperlink r:id="rId22" w:history="1">
        <w:r w:rsidRPr="002575C2">
          <w:rPr>
            <w:rStyle w:val="Hyperlink"/>
          </w:rPr>
          <w:t>dennis.sundman@ericsson.com</w:t>
        </w:r>
      </w:hyperlink>
      <w:r w:rsidRPr="003046F3">
        <w:t>)</w:t>
      </w:r>
    </w:p>
    <w:p w14:paraId="07A3C1A1" w14:textId="77777777" w:rsidR="00136FD5" w:rsidRPr="003046F3" w:rsidRDefault="00136FD5" w:rsidP="00136FD5">
      <w:pPr>
        <w:pStyle w:val="ListParagraph"/>
        <w:numPr>
          <w:ilvl w:val="0"/>
          <w:numId w:val="25"/>
        </w:numPr>
      </w:pPr>
      <w:r w:rsidRPr="003046F3">
        <w:t>Announcements</w:t>
      </w:r>
      <w:r>
        <w:t>:</w:t>
      </w:r>
    </w:p>
    <w:p w14:paraId="3047E101" w14:textId="77777777" w:rsidR="00136FD5" w:rsidRPr="003046F3" w:rsidRDefault="00136FD5" w:rsidP="00136FD5">
      <w:pPr>
        <w:pStyle w:val="ListParagraph"/>
        <w:numPr>
          <w:ilvl w:val="0"/>
          <w:numId w:val="25"/>
        </w:numPr>
      </w:pPr>
      <w:r>
        <w:t xml:space="preserve">Technical </w:t>
      </w:r>
      <w:r w:rsidRPr="003046F3">
        <w:t>Submissions:</w:t>
      </w:r>
    </w:p>
    <w:p w14:paraId="508FC0F3" w14:textId="77777777" w:rsidR="00136FD5" w:rsidRPr="003046F3" w:rsidRDefault="00136FD5" w:rsidP="00136FD5">
      <w:pPr>
        <w:pStyle w:val="ListParagraph"/>
        <w:numPr>
          <w:ilvl w:val="0"/>
          <w:numId w:val="25"/>
        </w:numPr>
      </w:pPr>
      <w:proofErr w:type="spellStart"/>
      <w:r w:rsidRPr="003046F3">
        <w:t>AoB</w:t>
      </w:r>
      <w:proofErr w:type="spellEnd"/>
    </w:p>
    <w:p w14:paraId="35E9FF19" w14:textId="08DBCC02" w:rsidR="00136FD5" w:rsidRDefault="00136FD5" w:rsidP="00136FD5">
      <w:pPr>
        <w:pStyle w:val="ListParagraph"/>
        <w:numPr>
          <w:ilvl w:val="0"/>
          <w:numId w:val="25"/>
        </w:numPr>
      </w:pPr>
      <w:r w:rsidRPr="003046F3">
        <w:t>Adjourn</w:t>
      </w:r>
    </w:p>
    <w:p w14:paraId="732E2AA9" w14:textId="77777777" w:rsidR="002D3B94" w:rsidRDefault="002D3B94" w:rsidP="002D3B94">
      <w:pPr>
        <w:pStyle w:val="ListParagraph"/>
      </w:pPr>
    </w:p>
    <w:p w14:paraId="6CEC2D3C" w14:textId="11F79B95" w:rsidR="00136FD5" w:rsidRPr="00F000EF" w:rsidRDefault="00136FD5" w:rsidP="00136FD5">
      <w:pPr>
        <w:pStyle w:val="Heading3"/>
      </w:pPr>
      <w:r>
        <w:t>5</w:t>
      </w:r>
      <w:r w:rsidRPr="00136FD5">
        <w:rPr>
          <w:vertAlign w:val="superscript"/>
        </w:rPr>
        <w:t>th</w:t>
      </w:r>
      <w:r>
        <w:t xml:space="preserve"> </w:t>
      </w:r>
      <w:r w:rsidRPr="00F000EF">
        <w:t>Conf</w:t>
      </w:r>
      <w:r>
        <w:t>.</w:t>
      </w:r>
      <w:r w:rsidRPr="00F000EF">
        <w:t xml:space="preserve"> Call: </w:t>
      </w:r>
      <w:r w:rsidRPr="00136FD5">
        <w:t xml:space="preserve">August </w:t>
      </w:r>
      <w:r w:rsidR="00976BA4">
        <w:t>29</w:t>
      </w:r>
      <w:r w:rsidR="00976BA4" w:rsidRPr="00976BA4">
        <w:rPr>
          <w:vertAlign w:val="superscript"/>
        </w:rPr>
        <w:t>th</w:t>
      </w:r>
      <w:r w:rsidR="00976BA4">
        <w:t xml:space="preserve"> </w:t>
      </w:r>
      <w:r w:rsidRPr="00F000EF">
        <w:t>(1</w:t>
      </w:r>
      <w:r>
        <w:t>9</w:t>
      </w:r>
      <w:r w:rsidRPr="00F000EF">
        <w:t>:</w:t>
      </w:r>
      <w:r>
        <w:t>3</w:t>
      </w:r>
      <w:r w:rsidRPr="00F000EF">
        <w:t xml:space="preserve">0 – </w:t>
      </w:r>
      <w:r>
        <w:t>22</w:t>
      </w:r>
      <w:r w:rsidRPr="00F000EF">
        <w:t>:00 ET)</w:t>
      </w:r>
    </w:p>
    <w:p w14:paraId="3B9037C1" w14:textId="77777777" w:rsidR="00136FD5" w:rsidRPr="003046F3" w:rsidRDefault="00136FD5" w:rsidP="00136FD5">
      <w:pPr>
        <w:pStyle w:val="ListParagraph"/>
        <w:numPr>
          <w:ilvl w:val="0"/>
          <w:numId w:val="25"/>
        </w:numPr>
        <w:rPr>
          <w:lang w:val="en-US"/>
        </w:rPr>
      </w:pPr>
      <w:r w:rsidRPr="003046F3">
        <w:t>Call the meeting to order</w:t>
      </w:r>
    </w:p>
    <w:p w14:paraId="26B7C2C1" w14:textId="77777777" w:rsidR="00136FD5" w:rsidRDefault="00136FD5" w:rsidP="00136FD5">
      <w:pPr>
        <w:pStyle w:val="ListParagraph"/>
        <w:numPr>
          <w:ilvl w:val="0"/>
          <w:numId w:val="25"/>
        </w:numPr>
      </w:pPr>
      <w:r w:rsidRPr="003046F3">
        <w:t>IEEE 802 and 802.11 IPR policy and procedure</w:t>
      </w:r>
    </w:p>
    <w:p w14:paraId="72B71F35" w14:textId="6AD467A9" w:rsidR="00136FD5" w:rsidRPr="003046F3" w:rsidRDefault="00136FD5" w:rsidP="00136FD5">
      <w:pPr>
        <w:pStyle w:val="ListParagraph"/>
        <w:numPr>
          <w:ilvl w:val="1"/>
          <w:numId w:val="25"/>
        </w:numPr>
        <w:rPr>
          <w:szCs w:val="20"/>
        </w:rPr>
      </w:pPr>
      <w:r w:rsidRPr="003046F3">
        <w:rPr>
          <w:b/>
          <w:sz w:val="22"/>
          <w:szCs w:val="22"/>
        </w:rPr>
        <w:t>Patent Policy: Ways to inform IEEE:</w:t>
      </w:r>
    </w:p>
    <w:p w14:paraId="76351DD3" w14:textId="77777777" w:rsidR="00136FD5" w:rsidRPr="003046F3" w:rsidRDefault="00136FD5" w:rsidP="00136FD5">
      <w:pPr>
        <w:pStyle w:val="ListParagraph"/>
        <w:numPr>
          <w:ilvl w:val="2"/>
          <w:numId w:val="25"/>
        </w:numPr>
        <w:rPr>
          <w:szCs w:val="20"/>
        </w:rPr>
      </w:pPr>
      <w:r w:rsidRPr="003046F3">
        <w:rPr>
          <w:sz w:val="22"/>
          <w:szCs w:val="22"/>
        </w:rPr>
        <w:t>Cause an LOA to be submitted to the IEEE-SA (</w:t>
      </w:r>
      <w:hyperlink r:id="rId23" w:history="1">
        <w:r w:rsidRPr="003046F3">
          <w:rPr>
            <w:rStyle w:val="Hyperlink"/>
            <w:sz w:val="22"/>
            <w:szCs w:val="22"/>
          </w:rPr>
          <w:t>patcom@ieee.org</w:t>
        </w:r>
      </w:hyperlink>
      <w:r w:rsidRPr="003046F3">
        <w:rPr>
          <w:sz w:val="22"/>
          <w:szCs w:val="22"/>
        </w:rPr>
        <w:t>); or</w:t>
      </w:r>
    </w:p>
    <w:p w14:paraId="6EC6254E" w14:textId="77777777" w:rsidR="00136FD5" w:rsidRPr="003046F3" w:rsidRDefault="00136FD5" w:rsidP="00136FD5">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429212B4" w14:textId="77777777" w:rsidR="00136FD5" w:rsidRPr="003046F3" w:rsidRDefault="00136FD5" w:rsidP="00136FD5">
      <w:pPr>
        <w:pStyle w:val="ListParagraph"/>
        <w:numPr>
          <w:ilvl w:val="2"/>
          <w:numId w:val="25"/>
        </w:numPr>
        <w:rPr>
          <w:sz w:val="22"/>
          <w:szCs w:val="20"/>
        </w:rPr>
      </w:pPr>
      <w:r w:rsidRPr="003046F3">
        <w:rPr>
          <w:bCs/>
          <w:sz w:val="22"/>
          <w:szCs w:val="22"/>
          <w:lang w:val="en-US"/>
        </w:rPr>
        <w:t>Speak up now and respond to this Call for Potentially Essential Patents</w:t>
      </w:r>
    </w:p>
    <w:p w14:paraId="78E4567C" w14:textId="77777777" w:rsidR="00136FD5" w:rsidRPr="003046F3" w:rsidRDefault="00136FD5" w:rsidP="00136FD5">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AD6BDBE" w14:textId="77777777" w:rsidR="00136FD5" w:rsidRDefault="00136FD5" w:rsidP="00136FD5">
      <w:pPr>
        <w:pStyle w:val="ListParagraph"/>
        <w:numPr>
          <w:ilvl w:val="0"/>
          <w:numId w:val="25"/>
        </w:numPr>
      </w:pPr>
      <w:r w:rsidRPr="003046F3">
        <w:t>Attendance reminder.</w:t>
      </w:r>
    </w:p>
    <w:p w14:paraId="4B3A150A" w14:textId="77777777" w:rsidR="00136FD5" w:rsidRPr="003046F3" w:rsidRDefault="00136FD5" w:rsidP="00136FD5">
      <w:pPr>
        <w:pStyle w:val="ListParagraph"/>
        <w:numPr>
          <w:ilvl w:val="1"/>
          <w:numId w:val="25"/>
        </w:numPr>
      </w:pPr>
      <w:r>
        <w:rPr>
          <w:sz w:val="22"/>
          <w:szCs w:val="22"/>
        </w:rPr>
        <w:t xml:space="preserve">Participation slide: </w:t>
      </w:r>
      <w:hyperlink r:id="rId24" w:tgtFrame="_blank" w:history="1">
        <w:r w:rsidRPr="00EE0424">
          <w:rPr>
            <w:rStyle w:val="Hyperlink"/>
            <w:sz w:val="22"/>
            <w:szCs w:val="22"/>
            <w:lang w:val="en-US"/>
          </w:rPr>
          <w:t>https://mentor.ieee.org/802-ec/dcn/16/ec-16-0180-05-00EC-ieee-802-participation-slide.pptx</w:t>
        </w:r>
      </w:hyperlink>
    </w:p>
    <w:p w14:paraId="0E45F395" w14:textId="77777777" w:rsidR="00136FD5" w:rsidRPr="003046F3" w:rsidRDefault="00136FD5" w:rsidP="00136FD5">
      <w:pPr>
        <w:pStyle w:val="ListParagraph"/>
        <w:numPr>
          <w:ilvl w:val="1"/>
          <w:numId w:val="25"/>
        </w:numPr>
      </w:pPr>
      <w:r w:rsidRPr="003046F3">
        <w:t>Please send an e</w:t>
      </w:r>
      <w:r>
        <w:t>-</w:t>
      </w:r>
      <w:r w:rsidRPr="003046F3">
        <w:t xml:space="preserve">mail to </w:t>
      </w:r>
      <w:r>
        <w:t>Dennis Sundman</w:t>
      </w:r>
      <w:r w:rsidRPr="003046F3">
        <w:t xml:space="preserve"> (</w:t>
      </w:r>
      <w:hyperlink r:id="rId25" w:history="1">
        <w:r w:rsidRPr="002575C2">
          <w:rPr>
            <w:rStyle w:val="Hyperlink"/>
          </w:rPr>
          <w:t>dennis.sundman@ericsson.com</w:t>
        </w:r>
      </w:hyperlink>
      <w:r w:rsidRPr="003046F3">
        <w:t>)</w:t>
      </w:r>
    </w:p>
    <w:p w14:paraId="2C9E5187" w14:textId="77777777" w:rsidR="00136FD5" w:rsidRPr="003046F3" w:rsidRDefault="00136FD5" w:rsidP="00136FD5">
      <w:pPr>
        <w:pStyle w:val="ListParagraph"/>
        <w:numPr>
          <w:ilvl w:val="0"/>
          <w:numId w:val="25"/>
        </w:numPr>
      </w:pPr>
      <w:r w:rsidRPr="003046F3">
        <w:t>Announcements</w:t>
      </w:r>
      <w:r>
        <w:t>:</w:t>
      </w:r>
    </w:p>
    <w:p w14:paraId="50AA7CF0" w14:textId="77777777" w:rsidR="00136FD5" w:rsidRPr="003046F3" w:rsidRDefault="00136FD5" w:rsidP="00136FD5">
      <w:pPr>
        <w:pStyle w:val="ListParagraph"/>
        <w:numPr>
          <w:ilvl w:val="0"/>
          <w:numId w:val="25"/>
        </w:numPr>
      </w:pPr>
      <w:r>
        <w:t xml:space="preserve">Technical </w:t>
      </w:r>
      <w:r w:rsidRPr="003046F3">
        <w:t>Submissions:</w:t>
      </w:r>
    </w:p>
    <w:p w14:paraId="3787D54F" w14:textId="77777777" w:rsidR="00136FD5" w:rsidRPr="003046F3" w:rsidRDefault="00136FD5" w:rsidP="00136FD5">
      <w:pPr>
        <w:pStyle w:val="ListParagraph"/>
        <w:numPr>
          <w:ilvl w:val="0"/>
          <w:numId w:val="25"/>
        </w:numPr>
      </w:pPr>
      <w:proofErr w:type="spellStart"/>
      <w:r w:rsidRPr="003046F3">
        <w:t>AoB</w:t>
      </w:r>
      <w:proofErr w:type="spellEnd"/>
    </w:p>
    <w:p w14:paraId="1EA573B8" w14:textId="4D278F9A" w:rsidR="00136FD5" w:rsidRDefault="00136FD5" w:rsidP="00136FD5">
      <w:pPr>
        <w:pStyle w:val="ListParagraph"/>
        <w:numPr>
          <w:ilvl w:val="0"/>
          <w:numId w:val="25"/>
        </w:numPr>
      </w:pPr>
      <w:r w:rsidRPr="003046F3">
        <w:t>Adjourn</w:t>
      </w:r>
    </w:p>
    <w:p w14:paraId="01BCEAAE" w14:textId="77777777" w:rsidR="002D3B94" w:rsidRDefault="002D3B94" w:rsidP="002D3B94">
      <w:pPr>
        <w:pStyle w:val="ListParagraph"/>
      </w:pPr>
    </w:p>
    <w:p w14:paraId="34089224" w14:textId="166BD28C" w:rsidR="00136FD5" w:rsidRPr="00F000EF" w:rsidRDefault="00136FD5" w:rsidP="00136FD5">
      <w:pPr>
        <w:pStyle w:val="Heading3"/>
      </w:pPr>
      <w:r>
        <w:t>6</w:t>
      </w:r>
      <w:r w:rsidRPr="00136FD5">
        <w:rPr>
          <w:vertAlign w:val="superscript"/>
        </w:rPr>
        <w:t>th</w:t>
      </w:r>
      <w:r>
        <w:t xml:space="preserve"> </w:t>
      </w:r>
      <w:r w:rsidRPr="00F000EF">
        <w:t>Conf</w:t>
      </w:r>
      <w:r>
        <w:t>.</w:t>
      </w:r>
      <w:r w:rsidRPr="00F000EF">
        <w:t xml:space="preserve"> Call: </w:t>
      </w:r>
      <w:r w:rsidR="00976BA4" w:rsidRPr="00976BA4">
        <w:t>September 5</w:t>
      </w:r>
      <w:r w:rsidR="00976BA4" w:rsidRPr="00976BA4">
        <w:rPr>
          <w:vertAlign w:val="superscript"/>
        </w:rPr>
        <w:t>th</w:t>
      </w:r>
      <w:r w:rsidR="00976BA4">
        <w:t xml:space="preserve"> </w:t>
      </w:r>
      <w:r w:rsidRPr="00F000EF">
        <w:t>(</w:t>
      </w:r>
      <w:r w:rsidR="00976BA4">
        <w:t>10</w:t>
      </w:r>
      <w:r w:rsidRPr="00F000EF">
        <w:t>:</w:t>
      </w:r>
      <w:r w:rsidR="00976BA4">
        <w:t>0</w:t>
      </w:r>
      <w:r w:rsidRPr="00F000EF">
        <w:t xml:space="preserve">0 – </w:t>
      </w:r>
      <w:r w:rsidR="00976BA4">
        <w:t>1</w:t>
      </w:r>
      <w:r>
        <w:t>2</w:t>
      </w:r>
      <w:r w:rsidRPr="00F000EF">
        <w:t>:</w:t>
      </w:r>
      <w:r w:rsidR="00976BA4">
        <w:t>3</w:t>
      </w:r>
      <w:r w:rsidRPr="00F000EF">
        <w:t>0 ET)</w:t>
      </w:r>
    </w:p>
    <w:p w14:paraId="47DB3D27" w14:textId="77777777" w:rsidR="00136FD5" w:rsidRPr="003046F3" w:rsidRDefault="00136FD5" w:rsidP="00136FD5">
      <w:pPr>
        <w:pStyle w:val="ListParagraph"/>
        <w:numPr>
          <w:ilvl w:val="0"/>
          <w:numId w:val="25"/>
        </w:numPr>
        <w:rPr>
          <w:lang w:val="en-US"/>
        </w:rPr>
      </w:pPr>
      <w:r w:rsidRPr="003046F3">
        <w:t>Call the meeting to order</w:t>
      </w:r>
    </w:p>
    <w:p w14:paraId="40C5E559" w14:textId="77777777" w:rsidR="00136FD5" w:rsidRDefault="00136FD5" w:rsidP="00136FD5">
      <w:pPr>
        <w:pStyle w:val="ListParagraph"/>
        <w:numPr>
          <w:ilvl w:val="0"/>
          <w:numId w:val="25"/>
        </w:numPr>
      </w:pPr>
      <w:r w:rsidRPr="003046F3">
        <w:t>IEEE 802 and 802.11 IPR policy and procedure</w:t>
      </w:r>
    </w:p>
    <w:p w14:paraId="02FC5B8E" w14:textId="71999B74" w:rsidR="00136FD5" w:rsidRPr="003046F3" w:rsidRDefault="00136FD5" w:rsidP="00136FD5">
      <w:pPr>
        <w:pStyle w:val="ListParagraph"/>
        <w:numPr>
          <w:ilvl w:val="1"/>
          <w:numId w:val="25"/>
        </w:numPr>
        <w:rPr>
          <w:szCs w:val="20"/>
        </w:rPr>
      </w:pPr>
      <w:r w:rsidRPr="003046F3">
        <w:rPr>
          <w:b/>
          <w:sz w:val="22"/>
          <w:szCs w:val="22"/>
        </w:rPr>
        <w:t>Patent Policy: Ways to inform IEEE:</w:t>
      </w:r>
    </w:p>
    <w:p w14:paraId="2651105C" w14:textId="77777777" w:rsidR="00136FD5" w:rsidRPr="003046F3" w:rsidRDefault="00136FD5" w:rsidP="00136FD5">
      <w:pPr>
        <w:pStyle w:val="ListParagraph"/>
        <w:numPr>
          <w:ilvl w:val="2"/>
          <w:numId w:val="25"/>
        </w:numPr>
        <w:rPr>
          <w:szCs w:val="20"/>
        </w:rPr>
      </w:pPr>
      <w:r w:rsidRPr="003046F3">
        <w:rPr>
          <w:sz w:val="22"/>
          <w:szCs w:val="22"/>
        </w:rPr>
        <w:t>Cause an LOA to be submitted to the IEEE-SA (</w:t>
      </w:r>
      <w:hyperlink r:id="rId26" w:history="1">
        <w:r w:rsidRPr="003046F3">
          <w:rPr>
            <w:rStyle w:val="Hyperlink"/>
            <w:sz w:val="22"/>
            <w:szCs w:val="22"/>
          </w:rPr>
          <w:t>patcom@ieee.org</w:t>
        </w:r>
      </w:hyperlink>
      <w:r w:rsidRPr="003046F3">
        <w:rPr>
          <w:sz w:val="22"/>
          <w:szCs w:val="22"/>
        </w:rPr>
        <w:t>); or</w:t>
      </w:r>
    </w:p>
    <w:p w14:paraId="0EED4EA0" w14:textId="77777777" w:rsidR="00136FD5" w:rsidRPr="003046F3" w:rsidRDefault="00136FD5" w:rsidP="00136FD5">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40EE1941" w14:textId="77777777" w:rsidR="00136FD5" w:rsidRPr="003046F3" w:rsidRDefault="00136FD5" w:rsidP="00136FD5">
      <w:pPr>
        <w:pStyle w:val="ListParagraph"/>
        <w:numPr>
          <w:ilvl w:val="2"/>
          <w:numId w:val="25"/>
        </w:numPr>
        <w:rPr>
          <w:sz w:val="22"/>
          <w:szCs w:val="20"/>
        </w:rPr>
      </w:pPr>
      <w:r w:rsidRPr="003046F3">
        <w:rPr>
          <w:bCs/>
          <w:sz w:val="22"/>
          <w:szCs w:val="22"/>
          <w:lang w:val="en-US"/>
        </w:rPr>
        <w:t>Speak up now and respond to this Call for Potentially Essential Patents</w:t>
      </w:r>
    </w:p>
    <w:p w14:paraId="094BB73F" w14:textId="77777777" w:rsidR="00136FD5" w:rsidRPr="003046F3" w:rsidRDefault="00136FD5" w:rsidP="00136FD5">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8C19D31" w14:textId="77777777" w:rsidR="00136FD5" w:rsidRDefault="00136FD5" w:rsidP="00136FD5">
      <w:pPr>
        <w:pStyle w:val="ListParagraph"/>
        <w:numPr>
          <w:ilvl w:val="0"/>
          <w:numId w:val="25"/>
        </w:numPr>
      </w:pPr>
      <w:r w:rsidRPr="003046F3">
        <w:t>Attendance reminder.</w:t>
      </w:r>
    </w:p>
    <w:p w14:paraId="76B82834" w14:textId="77777777" w:rsidR="00136FD5" w:rsidRPr="003046F3" w:rsidRDefault="00136FD5" w:rsidP="00136FD5">
      <w:pPr>
        <w:pStyle w:val="ListParagraph"/>
        <w:numPr>
          <w:ilvl w:val="1"/>
          <w:numId w:val="25"/>
        </w:numPr>
      </w:pPr>
      <w:r>
        <w:rPr>
          <w:sz w:val="22"/>
          <w:szCs w:val="22"/>
        </w:rPr>
        <w:t xml:space="preserve">Participation slide: </w:t>
      </w:r>
      <w:hyperlink r:id="rId27" w:tgtFrame="_blank" w:history="1">
        <w:r w:rsidRPr="00EE0424">
          <w:rPr>
            <w:rStyle w:val="Hyperlink"/>
            <w:sz w:val="22"/>
            <w:szCs w:val="22"/>
            <w:lang w:val="en-US"/>
          </w:rPr>
          <w:t>https://mentor.ieee.org/802-ec/dcn/16/ec-16-0180-05-00EC-ieee-802-participation-slide.pptx</w:t>
        </w:r>
      </w:hyperlink>
    </w:p>
    <w:p w14:paraId="11EB5711" w14:textId="77777777" w:rsidR="00136FD5" w:rsidRPr="003046F3" w:rsidRDefault="00136FD5" w:rsidP="00136FD5">
      <w:pPr>
        <w:pStyle w:val="ListParagraph"/>
        <w:numPr>
          <w:ilvl w:val="1"/>
          <w:numId w:val="25"/>
        </w:numPr>
      </w:pPr>
      <w:r w:rsidRPr="003046F3">
        <w:t>Please send an e</w:t>
      </w:r>
      <w:r>
        <w:t>-</w:t>
      </w:r>
      <w:r w:rsidRPr="003046F3">
        <w:t xml:space="preserve">mail to </w:t>
      </w:r>
      <w:r>
        <w:t>Dennis Sundman</w:t>
      </w:r>
      <w:r w:rsidRPr="003046F3">
        <w:t xml:space="preserve"> (</w:t>
      </w:r>
      <w:hyperlink r:id="rId28" w:history="1">
        <w:r w:rsidRPr="002575C2">
          <w:rPr>
            <w:rStyle w:val="Hyperlink"/>
          </w:rPr>
          <w:t>dennis.sundman@ericsson.com</w:t>
        </w:r>
      </w:hyperlink>
      <w:r w:rsidRPr="003046F3">
        <w:t>)</w:t>
      </w:r>
    </w:p>
    <w:p w14:paraId="0C77EA8A" w14:textId="77777777" w:rsidR="00136FD5" w:rsidRPr="003046F3" w:rsidRDefault="00136FD5" w:rsidP="00136FD5">
      <w:pPr>
        <w:pStyle w:val="ListParagraph"/>
        <w:numPr>
          <w:ilvl w:val="0"/>
          <w:numId w:val="25"/>
        </w:numPr>
      </w:pPr>
      <w:r w:rsidRPr="003046F3">
        <w:t>Announcements</w:t>
      </w:r>
      <w:r>
        <w:t>:</w:t>
      </w:r>
    </w:p>
    <w:p w14:paraId="6F6D6EEC" w14:textId="77777777" w:rsidR="00136FD5" w:rsidRPr="003046F3" w:rsidRDefault="00136FD5" w:rsidP="00136FD5">
      <w:pPr>
        <w:pStyle w:val="ListParagraph"/>
        <w:numPr>
          <w:ilvl w:val="0"/>
          <w:numId w:val="25"/>
        </w:numPr>
      </w:pPr>
      <w:r>
        <w:t xml:space="preserve">Technical </w:t>
      </w:r>
      <w:r w:rsidRPr="003046F3">
        <w:t>Submissions:</w:t>
      </w:r>
    </w:p>
    <w:p w14:paraId="544535D1" w14:textId="77777777" w:rsidR="00136FD5" w:rsidRPr="003046F3" w:rsidRDefault="00136FD5" w:rsidP="00136FD5">
      <w:pPr>
        <w:pStyle w:val="ListParagraph"/>
        <w:numPr>
          <w:ilvl w:val="0"/>
          <w:numId w:val="25"/>
        </w:numPr>
      </w:pPr>
      <w:proofErr w:type="spellStart"/>
      <w:r w:rsidRPr="003046F3">
        <w:t>AoB</w:t>
      </w:r>
      <w:proofErr w:type="spellEnd"/>
    </w:p>
    <w:p w14:paraId="5C03D501" w14:textId="271D6B5A" w:rsidR="002D3B94" w:rsidRDefault="00136FD5" w:rsidP="002D3B94">
      <w:pPr>
        <w:pStyle w:val="ListParagraph"/>
        <w:numPr>
          <w:ilvl w:val="0"/>
          <w:numId w:val="25"/>
        </w:numPr>
      </w:pPr>
      <w:r w:rsidRPr="003046F3">
        <w:t>Adjourn</w:t>
      </w:r>
    </w:p>
    <w:p w14:paraId="2EAC238E" w14:textId="77777777" w:rsidR="002D3B94" w:rsidRDefault="002D3B94" w:rsidP="002D3B94">
      <w:pPr>
        <w:pStyle w:val="ListParagraph"/>
      </w:pPr>
    </w:p>
    <w:p w14:paraId="54BC3C22" w14:textId="6A89A0F0" w:rsidR="00136FD5" w:rsidRPr="00F000EF" w:rsidRDefault="00136FD5" w:rsidP="00136FD5">
      <w:pPr>
        <w:pStyle w:val="Heading3"/>
      </w:pPr>
      <w:r>
        <w:t>7</w:t>
      </w:r>
      <w:r w:rsidRPr="00136FD5">
        <w:rPr>
          <w:vertAlign w:val="superscript"/>
        </w:rPr>
        <w:t>th</w:t>
      </w:r>
      <w:r>
        <w:t xml:space="preserve"> </w:t>
      </w:r>
      <w:r w:rsidRPr="00F000EF">
        <w:t>Conf</w:t>
      </w:r>
      <w:r>
        <w:t>.</w:t>
      </w:r>
      <w:r w:rsidRPr="00F000EF">
        <w:t xml:space="preserve"> Call: </w:t>
      </w:r>
      <w:r w:rsidR="00976BA4" w:rsidRPr="00976BA4">
        <w:t xml:space="preserve">September </w:t>
      </w:r>
      <w:r w:rsidR="00976BA4">
        <w:t>12</w:t>
      </w:r>
      <w:r w:rsidR="00976BA4" w:rsidRPr="00976BA4">
        <w:rPr>
          <w:vertAlign w:val="superscript"/>
        </w:rPr>
        <w:t>th</w:t>
      </w:r>
      <w:r>
        <w:t xml:space="preserve"> </w:t>
      </w:r>
      <w:r w:rsidRPr="00F000EF">
        <w:t>(1</w:t>
      </w:r>
      <w:r>
        <w:t>9</w:t>
      </w:r>
      <w:r w:rsidRPr="00F000EF">
        <w:t>:</w:t>
      </w:r>
      <w:r>
        <w:t>3</w:t>
      </w:r>
      <w:r w:rsidRPr="00F000EF">
        <w:t xml:space="preserve">0 – </w:t>
      </w:r>
      <w:r>
        <w:t>22</w:t>
      </w:r>
      <w:r w:rsidRPr="00F000EF">
        <w:t>:00 ET)</w:t>
      </w:r>
    </w:p>
    <w:p w14:paraId="545BD7AA" w14:textId="77777777" w:rsidR="00136FD5" w:rsidRPr="003046F3" w:rsidRDefault="00136FD5" w:rsidP="00136FD5">
      <w:pPr>
        <w:pStyle w:val="ListParagraph"/>
        <w:numPr>
          <w:ilvl w:val="0"/>
          <w:numId w:val="25"/>
        </w:numPr>
        <w:rPr>
          <w:lang w:val="en-US"/>
        </w:rPr>
      </w:pPr>
      <w:r w:rsidRPr="003046F3">
        <w:t>Call the meeting to order</w:t>
      </w:r>
    </w:p>
    <w:p w14:paraId="626D8380" w14:textId="77777777" w:rsidR="00136FD5" w:rsidRDefault="00136FD5" w:rsidP="00136FD5">
      <w:pPr>
        <w:pStyle w:val="ListParagraph"/>
        <w:numPr>
          <w:ilvl w:val="0"/>
          <w:numId w:val="25"/>
        </w:numPr>
      </w:pPr>
      <w:r w:rsidRPr="003046F3">
        <w:t>IEEE 802 and 802.11 IPR policy and procedure</w:t>
      </w:r>
    </w:p>
    <w:p w14:paraId="1E5AB12D" w14:textId="2CEDA20F" w:rsidR="00136FD5" w:rsidRPr="003046F3" w:rsidRDefault="00136FD5" w:rsidP="00136FD5">
      <w:pPr>
        <w:pStyle w:val="ListParagraph"/>
        <w:numPr>
          <w:ilvl w:val="1"/>
          <w:numId w:val="25"/>
        </w:numPr>
        <w:rPr>
          <w:szCs w:val="20"/>
        </w:rPr>
      </w:pPr>
      <w:r w:rsidRPr="003046F3">
        <w:rPr>
          <w:b/>
          <w:sz w:val="22"/>
          <w:szCs w:val="22"/>
        </w:rPr>
        <w:t>Patent Policy: Ways to inform IEEE:</w:t>
      </w:r>
    </w:p>
    <w:p w14:paraId="184BBF80" w14:textId="77777777" w:rsidR="00136FD5" w:rsidRPr="003046F3" w:rsidRDefault="00136FD5" w:rsidP="00136FD5">
      <w:pPr>
        <w:pStyle w:val="ListParagraph"/>
        <w:numPr>
          <w:ilvl w:val="2"/>
          <w:numId w:val="25"/>
        </w:numPr>
        <w:rPr>
          <w:szCs w:val="20"/>
        </w:rPr>
      </w:pPr>
      <w:r w:rsidRPr="003046F3">
        <w:rPr>
          <w:sz w:val="22"/>
          <w:szCs w:val="22"/>
        </w:rPr>
        <w:t>Cause an LOA to be submitted to the IEEE-SA (</w:t>
      </w:r>
      <w:hyperlink r:id="rId29" w:history="1">
        <w:r w:rsidRPr="003046F3">
          <w:rPr>
            <w:rStyle w:val="Hyperlink"/>
            <w:sz w:val="22"/>
            <w:szCs w:val="22"/>
          </w:rPr>
          <w:t>patcom@ieee.org</w:t>
        </w:r>
      </w:hyperlink>
      <w:r w:rsidRPr="003046F3">
        <w:rPr>
          <w:sz w:val="22"/>
          <w:szCs w:val="22"/>
        </w:rPr>
        <w:t>); or</w:t>
      </w:r>
    </w:p>
    <w:p w14:paraId="2CFE5529" w14:textId="77777777" w:rsidR="00136FD5" w:rsidRPr="003046F3" w:rsidRDefault="00136FD5" w:rsidP="00136FD5">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3415E08F" w14:textId="77777777" w:rsidR="00136FD5" w:rsidRPr="003046F3" w:rsidRDefault="00136FD5" w:rsidP="00136FD5">
      <w:pPr>
        <w:pStyle w:val="ListParagraph"/>
        <w:numPr>
          <w:ilvl w:val="2"/>
          <w:numId w:val="25"/>
        </w:numPr>
        <w:rPr>
          <w:sz w:val="22"/>
          <w:szCs w:val="20"/>
        </w:rPr>
      </w:pPr>
      <w:r w:rsidRPr="003046F3">
        <w:rPr>
          <w:bCs/>
          <w:sz w:val="22"/>
          <w:szCs w:val="22"/>
          <w:lang w:val="en-US"/>
        </w:rPr>
        <w:t>Speak up now and respond to this Call for Potentially Essential Patents</w:t>
      </w:r>
    </w:p>
    <w:p w14:paraId="46549F8C" w14:textId="77777777" w:rsidR="00136FD5" w:rsidRPr="003046F3" w:rsidRDefault="00136FD5" w:rsidP="00136FD5">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7799048" w14:textId="77777777" w:rsidR="00136FD5" w:rsidRDefault="00136FD5" w:rsidP="00136FD5">
      <w:pPr>
        <w:pStyle w:val="ListParagraph"/>
        <w:numPr>
          <w:ilvl w:val="0"/>
          <w:numId w:val="25"/>
        </w:numPr>
      </w:pPr>
      <w:r w:rsidRPr="003046F3">
        <w:t>Attendance reminder.</w:t>
      </w:r>
    </w:p>
    <w:p w14:paraId="4DA0EC80" w14:textId="77777777" w:rsidR="00136FD5" w:rsidRPr="003046F3" w:rsidRDefault="00136FD5" w:rsidP="00136FD5">
      <w:pPr>
        <w:pStyle w:val="ListParagraph"/>
        <w:numPr>
          <w:ilvl w:val="1"/>
          <w:numId w:val="25"/>
        </w:numPr>
      </w:pPr>
      <w:r>
        <w:rPr>
          <w:sz w:val="22"/>
          <w:szCs w:val="22"/>
        </w:rPr>
        <w:t xml:space="preserve">Participation slide: </w:t>
      </w:r>
      <w:hyperlink r:id="rId30" w:tgtFrame="_blank" w:history="1">
        <w:r w:rsidRPr="00EE0424">
          <w:rPr>
            <w:rStyle w:val="Hyperlink"/>
            <w:sz w:val="22"/>
            <w:szCs w:val="22"/>
            <w:lang w:val="en-US"/>
          </w:rPr>
          <w:t>https://mentor.ieee.org/802-ec/dcn/16/ec-16-0180-05-00EC-ieee-802-participation-slide.pptx</w:t>
        </w:r>
      </w:hyperlink>
    </w:p>
    <w:p w14:paraId="319DDC3E" w14:textId="77777777" w:rsidR="00136FD5" w:rsidRPr="003046F3" w:rsidRDefault="00136FD5" w:rsidP="00136FD5">
      <w:pPr>
        <w:pStyle w:val="ListParagraph"/>
        <w:numPr>
          <w:ilvl w:val="1"/>
          <w:numId w:val="25"/>
        </w:numPr>
      </w:pPr>
      <w:r w:rsidRPr="003046F3">
        <w:t>Please send an e</w:t>
      </w:r>
      <w:r>
        <w:t>-</w:t>
      </w:r>
      <w:r w:rsidRPr="003046F3">
        <w:t xml:space="preserve">mail to </w:t>
      </w:r>
      <w:r>
        <w:t>Dennis Sundman</w:t>
      </w:r>
      <w:r w:rsidRPr="003046F3">
        <w:t xml:space="preserve"> (</w:t>
      </w:r>
      <w:hyperlink r:id="rId31" w:history="1">
        <w:r w:rsidRPr="002575C2">
          <w:rPr>
            <w:rStyle w:val="Hyperlink"/>
          </w:rPr>
          <w:t>dennis.sundman@ericsson.com</w:t>
        </w:r>
      </w:hyperlink>
      <w:r w:rsidRPr="003046F3">
        <w:t>)</w:t>
      </w:r>
    </w:p>
    <w:p w14:paraId="10170607" w14:textId="77777777" w:rsidR="00136FD5" w:rsidRPr="003046F3" w:rsidRDefault="00136FD5" w:rsidP="00136FD5">
      <w:pPr>
        <w:pStyle w:val="ListParagraph"/>
        <w:numPr>
          <w:ilvl w:val="0"/>
          <w:numId w:val="25"/>
        </w:numPr>
      </w:pPr>
      <w:r w:rsidRPr="003046F3">
        <w:t>Announcements</w:t>
      </w:r>
      <w:r>
        <w:t>:</w:t>
      </w:r>
    </w:p>
    <w:p w14:paraId="5E4EE34D" w14:textId="77777777" w:rsidR="00136FD5" w:rsidRPr="003046F3" w:rsidRDefault="00136FD5" w:rsidP="00136FD5">
      <w:pPr>
        <w:pStyle w:val="ListParagraph"/>
        <w:numPr>
          <w:ilvl w:val="0"/>
          <w:numId w:val="25"/>
        </w:numPr>
      </w:pPr>
      <w:r>
        <w:t xml:space="preserve">Technical </w:t>
      </w:r>
      <w:r w:rsidRPr="003046F3">
        <w:t>Submissions:</w:t>
      </w:r>
    </w:p>
    <w:p w14:paraId="1372F9FC" w14:textId="77777777" w:rsidR="00136FD5" w:rsidRPr="003046F3" w:rsidRDefault="00136FD5" w:rsidP="00136FD5">
      <w:pPr>
        <w:pStyle w:val="ListParagraph"/>
        <w:numPr>
          <w:ilvl w:val="0"/>
          <w:numId w:val="25"/>
        </w:numPr>
      </w:pPr>
      <w:proofErr w:type="spellStart"/>
      <w:r w:rsidRPr="003046F3">
        <w:t>AoB</w:t>
      </w:r>
      <w:proofErr w:type="spellEnd"/>
    </w:p>
    <w:p w14:paraId="3CECF96F" w14:textId="1CDCB97B" w:rsidR="00136FD5" w:rsidRDefault="00136FD5" w:rsidP="00136FD5">
      <w:pPr>
        <w:pStyle w:val="ListParagraph"/>
        <w:numPr>
          <w:ilvl w:val="0"/>
          <w:numId w:val="25"/>
        </w:numPr>
      </w:pPr>
      <w:r w:rsidRPr="003046F3">
        <w:t>Adjourn</w:t>
      </w:r>
    </w:p>
    <w:p w14:paraId="6ECE7101" w14:textId="77777777" w:rsidR="003870FE" w:rsidRPr="00EE0424" w:rsidRDefault="003870FE" w:rsidP="008A7896">
      <w:pPr>
        <w:spacing w:before="100" w:beforeAutospacing="1" w:after="100" w:afterAutospacing="1"/>
      </w:pPr>
      <w:r w:rsidRPr="00EE0424">
        <w:t>==================================================</w:t>
      </w:r>
    </w:p>
    <w:p w14:paraId="1B4C39FD" w14:textId="007FCA9B" w:rsidR="002D3B94" w:rsidRDefault="002D3B94" w:rsidP="00015A2B">
      <w:pPr>
        <w:pStyle w:val="Heading2"/>
      </w:pPr>
      <w:r>
        <w:t>Teleconference Policies and Procedures</w:t>
      </w:r>
    </w:p>
    <w:p w14:paraId="00D229C1" w14:textId="3DBD1E9D" w:rsidR="006A3B5C" w:rsidRDefault="006A3B5C" w:rsidP="008A7896">
      <w:pPr>
        <w:rPr>
          <w:sz w:val="24"/>
          <w:lang w:eastAsia="en-GB"/>
        </w:rPr>
      </w:pPr>
      <w:r>
        <w:rPr>
          <w:sz w:val="20"/>
        </w:rPr>
        <w:t>Teleconferences are subject to applicable policies and procedures, see below.</w:t>
      </w:r>
    </w:p>
    <w:p w14:paraId="1998844B" w14:textId="77777777" w:rsidR="006A3B5C" w:rsidRDefault="006A3B5C" w:rsidP="008A7896">
      <w:r>
        <w:rPr>
          <w:sz w:val="20"/>
        </w:rPr>
        <w:t> </w:t>
      </w:r>
    </w:p>
    <w:p w14:paraId="0B17E70D" w14:textId="77777777" w:rsidR="006A3B5C" w:rsidRDefault="006A3B5C" w:rsidP="008A7896">
      <w:pPr>
        <w:spacing w:after="160" w:line="252" w:lineRule="auto"/>
        <w:ind w:left="720"/>
      </w:pPr>
      <w:r>
        <w:rPr>
          <w:sz w:val="20"/>
        </w:rPr>
        <w:t>•       IEEE Code of Ethics</w:t>
      </w:r>
    </w:p>
    <w:p w14:paraId="2F07865F" w14:textId="77777777" w:rsidR="006A3B5C" w:rsidRDefault="006A3B5C" w:rsidP="008A7896">
      <w:pPr>
        <w:spacing w:after="160" w:line="252" w:lineRule="auto"/>
        <w:ind w:left="1440"/>
      </w:pPr>
      <w:r>
        <w:rPr>
          <w:sz w:val="20"/>
        </w:rPr>
        <w:t xml:space="preserve">–       </w:t>
      </w:r>
      <w:hyperlink r:id="rId32" w:tgtFrame="_blank" w:history="1">
        <w:r>
          <w:rPr>
            <w:rStyle w:val="Hyperlink"/>
            <w:sz w:val="20"/>
          </w:rPr>
          <w:t>https://www.ieee.org/about/corporate/governance/p7-8.html</w:t>
        </w:r>
      </w:hyperlink>
      <w:r>
        <w:rPr>
          <w:sz w:val="20"/>
        </w:rPr>
        <w:t xml:space="preserve">  </w:t>
      </w:r>
    </w:p>
    <w:p w14:paraId="4EBAC5E3" w14:textId="77777777" w:rsidR="006A3B5C" w:rsidRDefault="006A3B5C" w:rsidP="008A7896">
      <w:pPr>
        <w:spacing w:after="160" w:line="252" w:lineRule="auto"/>
        <w:ind w:left="720"/>
      </w:pPr>
      <w:r>
        <w:rPr>
          <w:sz w:val="20"/>
        </w:rPr>
        <w:t>•       IEEE Standards Association (IEEE-SA) Affiliation FAQ</w:t>
      </w:r>
    </w:p>
    <w:p w14:paraId="6E466FB7" w14:textId="77777777" w:rsidR="006A3B5C" w:rsidRDefault="006A3B5C" w:rsidP="008A7896">
      <w:pPr>
        <w:spacing w:after="160" w:line="252" w:lineRule="auto"/>
        <w:ind w:left="1440"/>
      </w:pPr>
      <w:r>
        <w:rPr>
          <w:sz w:val="20"/>
        </w:rPr>
        <w:t xml:space="preserve">–       </w:t>
      </w:r>
      <w:hyperlink r:id="rId33" w:tgtFrame="_blank" w:history="1">
        <w:r>
          <w:rPr>
            <w:rStyle w:val="Hyperlink"/>
            <w:sz w:val="20"/>
          </w:rPr>
          <w:t>https://standards.ieee.org/faqs/affiliation.html</w:t>
        </w:r>
      </w:hyperlink>
      <w:r>
        <w:rPr>
          <w:sz w:val="20"/>
        </w:rPr>
        <w:t xml:space="preserve"> </w:t>
      </w:r>
    </w:p>
    <w:p w14:paraId="1F38A456" w14:textId="77777777" w:rsidR="006A3B5C" w:rsidRDefault="006A3B5C" w:rsidP="008A7896">
      <w:pPr>
        <w:spacing w:after="160" w:line="252" w:lineRule="auto"/>
        <w:ind w:left="720"/>
      </w:pPr>
      <w:r>
        <w:rPr>
          <w:sz w:val="20"/>
        </w:rPr>
        <w:t>•       Antitrust and Competition Policy</w:t>
      </w:r>
    </w:p>
    <w:p w14:paraId="5B053D99" w14:textId="77777777" w:rsidR="006A3B5C" w:rsidRDefault="006A3B5C" w:rsidP="008A7896">
      <w:pPr>
        <w:spacing w:after="160" w:line="252" w:lineRule="auto"/>
        <w:ind w:left="1440"/>
      </w:pPr>
      <w:r>
        <w:rPr>
          <w:sz w:val="20"/>
        </w:rPr>
        <w:t xml:space="preserve">–       </w:t>
      </w:r>
      <w:hyperlink r:id="rId34" w:tgtFrame="_blank" w:history="1">
        <w:r>
          <w:rPr>
            <w:rStyle w:val="Hyperlink"/>
            <w:sz w:val="20"/>
          </w:rPr>
          <w:t>https://standards.ieee.org/content/dam/ieee-standards/standards/web/documents/other/antitrust.pdf</w:t>
        </w:r>
      </w:hyperlink>
      <w:r>
        <w:rPr>
          <w:sz w:val="20"/>
        </w:rPr>
        <w:t xml:space="preserve"> </w:t>
      </w:r>
    </w:p>
    <w:p w14:paraId="731905EC" w14:textId="77777777" w:rsidR="006A3B5C" w:rsidRDefault="006A3B5C" w:rsidP="008A7896">
      <w:pPr>
        <w:spacing w:after="160" w:line="252" w:lineRule="auto"/>
        <w:ind w:left="720"/>
      </w:pPr>
      <w:r>
        <w:rPr>
          <w:sz w:val="20"/>
        </w:rPr>
        <w:t>•       IEEE-SA Patent Policy</w:t>
      </w:r>
    </w:p>
    <w:p w14:paraId="22052BCB" w14:textId="77777777" w:rsidR="006A3B5C" w:rsidRDefault="006A3B5C" w:rsidP="008A7896">
      <w:pPr>
        <w:spacing w:after="160" w:line="252" w:lineRule="auto"/>
        <w:ind w:left="1440"/>
      </w:pPr>
      <w:r>
        <w:rPr>
          <w:sz w:val="20"/>
        </w:rPr>
        <w:t xml:space="preserve">–       </w:t>
      </w:r>
      <w:hyperlink r:id="rId35" w:tgtFrame="_blank" w:history="1">
        <w:r>
          <w:rPr>
            <w:rStyle w:val="Hyperlink"/>
            <w:sz w:val="20"/>
            <w:lang w:val="en-US"/>
          </w:rPr>
          <w:t>http://standards.ieee.org/develop/policies/bylaws/sect6-7.html</w:t>
        </w:r>
      </w:hyperlink>
      <w:r>
        <w:rPr>
          <w:sz w:val="20"/>
        </w:rPr>
        <w:t xml:space="preserve">  </w:t>
      </w:r>
    </w:p>
    <w:p w14:paraId="3B6DC45E" w14:textId="77777777" w:rsidR="006A3B5C" w:rsidRDefault="006A3B5C" w:rsidP="008A7896">
      <w:pPr>
        <w:spacing w:after="160" w:line="252" w:lineRule="auto"/>
        <w:ind w:left="1440"/>
      </w:pPr>
      <w:r>
        <w:rPr>
          <w:sz w:val="20"/>
        </w:rPr>
        <w:t xml:space="preserve">–       </w:t>
      </w:r>
      <w:hyperlink r:id="rId36" w:tgtFrame="_blank" w:history="1">
        <w:r>
          <w:rPr>
            <w:rStyle w:val="Hyperlink"/>
            <w:sz w:val="20"/>
          </w:rPr>
          <w:t>https://standards.ieee.org/about/sasb/patcom/</w:t>
        </w:r>
      </w:hyperlink>
      <w:r>
        <w:rPr>
          <w:sz w:val="20"/>
        </w:rPr>
        <w:t xml:space="preserve"> </w:t>
      </w:r>
    </w:p>
    <w:p w14:paraId="7D1317C5" w14:textId="77777777" w:rsidR="006A3B5C" w:rsidRDefault="006A3B5C" w:rsidP="008A7896">
      <w:pPr>
        <w:spacing w:after="160" w:line="252" w:lineRule="auto"/>
        <w:ind w:left="720"/>
      </w:pPr>
      <w:r>
        <w:rPr>
          <w:sz w:val="20"/>
        </w:rPr>
        <w:t xml:space="preserve"> •       IEEE 802 Working Group Policies &amp;Procedures (29 Jul 2016) </w:t>
      </w:r>
    </w:p>
    <w:p w14:paraId="6083E7A9" w14:textId="77777777" w:rsidR="006A3B5C" w:rsidRDefault="006A3B5C" w:rsidP="008A7896">
      <w:pPr>
        <w:spacing w:after="160" w:line="252" w:lineRule="auto"/>
        <w:ind w:left="1440"/>
      </w:pPr>
      <w:r>
        <w:rPr>
          <w:sz w:val="20"/>
        </w:rPr>
        <w:t xml:space="preserve">–       </w:t>
      </w:r>
      <w:hyperlink r:id="rId37" w:tgtFrame="_blank" w:history="1">
        <w:r>
          <w:rPr>
            <w:rStyle w:val="Hyperlink"/>
            <w:sz w:val="20"/>
            <w:lang w:val="en-US"/>
          </w:rPr>
          <w:t>http://</w:t>
        </w:r>
      </w:hyperlink>
      <w:hyperlink r:id="rId38" w:tgtFrame="_blank" w:history="1">
        <w:r>
          <w:rPr>
            <w:rStyle w:val="Hyperlink"/>
            <w:sz w:val="20"/>
            <w:lang w:val="en-US"/>
          </w:rPr>
          <w:t>www.ieee802.org/PNP/approved/IEEE_802_WG_PandP_v19.pdf</w:t>
        </w:r>
      </w:hyperlink>
      <w:r>
        <w:rPr>
          <w:sz w:val="20"/>
        </w:rPr>
        <w:t xml:space="preserve"> </w:t>
      </w:r>
    </w:p>
    <w:p w14:paraId="3F5B2B6A" w14:textId="77777777" w:rsidR="006A3B5C" w:rsidRDefault="006A3B5C" w:rsidP="008A7896">
      <w:pPr>
        <w:spacing w:after="160" w:line="252" w:lineRule="auto"/>
        <w:ind w:left="720"/>
      </w:pPr>
      <w:r>
        <w:rPr>
          <w:sz w:val="20"/>
        </w:rPr>
        <w:t>•       IEEE 802 LMSC Chair's Guidelines (Approved 13 Jul 2018)</w:t>
      </w:r>
    </w:p>
    <w:p w14:paraId="279D665D" w14:textId="77777777" w:rsidR="006A3B5C" w:rsidRDefault="006A3B5C" w:rsidP="008A7896">
      <w:pPr>
        <w:spacing w:after="160" w:line="252" w:lineRule="auto"/>
        <w:ind w:left="1440"/>
      </w:pPr>
      <w:r>
        <w:rPr>
          <w:sz w:val="20"/>
        </w:rPr>
        <w:t xml:space="preserve">–       </w:t>
      </w:r>
      <w:hyperlink r:id="rId39" w:tgtFrame="_blank" w:history="1">
        <w:r>
          <w:rPr>
            <w:rStyle w:val="Hyperlink"/>
            <w:sz w:val="20"/>
          </w:rPr>
          <w:t>https://mentor.ieee.org/802-ec/dcn/17/ec-17-0120-27-0PNP-ieee-802-lmsc-chairs-guidelines.pdf</w:t>
        </w:r>
      </w:hyperlink>
      <w:r>
        <w:rPr>
          <w:sz w:val="20"/>
        </w:rPr>
        <w:t xml:space="preserve"> </w:t>
      </w:r>
    </w:p>
    <w:p w14:paraId="5C6CC3FE" w14:textId="77777777" w:rsidR="006A3B5C" w:rsidRDefault="006A3B5C" w:rsidP="008A7896">
      <w:pPr>
        <w:spacing w:after="160" w:line="252" w:lineRule="auto"/>
        <w:ind w:left="720"/>
      </w:pPr>
      <w:r>
        <w:rPr>
          <w:sz w:val="20"/>
        </w:rPr>
        <w:t>•       Participation in IEEE 802 Meetings</w:t>
      </w:r>
    </w:p>
    <w:p w14:paraId="53A7C8AE" w14:textId="77777777" w:rsidR="006A3B5C" w:rsidRDefault="006A3B5C" w:rsidP="008A7896">
      <w:pPr>
        <w:spacing w:after="160"/>
        <w:ind w:left="1440"/>
      </w:pPr>
      <w:r>
        <w:rPr>
          <w:sz w:val="20"/>
        </w:rPr>
        <w:t xml:space="preserve">–       </w:t>
      </w:r>
      <w:hyperlink r:id="rId40" w:tgtFrame="_blank" w:history="1">
        <w:r>
          <w:rPr>
            <w:rStyle w:val="Hyperlink"/>
            <w:sz w:val="20"/>
            <w:lang w:val="en-US"/>
          </w:rPr>
          <w:t>https://mentor.ieee.org/802-ec/dcn/16/ec-16-0180-05-00EC-ieee-802-participation-slide.pptx</w:t>
        </w:r>
      </w:hyperlink>
    </w:p>
    <w:p w14:paraId="66CA9A25" w14:textId="77777777" w:rsidR="006A3B5C" w:rsidRPr="00C260D7" w:rsidRDefault="006A3B5C" w:rsidP="008A7896">
      <w:pPr>
        <w:spacing w:after="160" w:line="252" w:lineRule="auto"/>
        <w:ind w:left="720"/>
      </w:pPr>
      <w:r w:rsidRPr="00C260D7">
        <w:rPr>
          <w:sz w:val="20"/>
        </w:rPr>
        <w:t>•       IEEE 802.11 WG OM: (Approved 10 Nov 2017)</w:t>
      </w:r>
    </w:p>
    <w:p w14:paraId="05885C9B" w14:textId="77777777" w:rsidR="006A3B5C" w:rsidRPr="00C260D7" w:rsidRDefault="006A3B5C" w:rsidP="008A7896">
      <w:pPr>
        <w:spacing w:after="160" w:line="252" w:lineRule="auto"/>
        <w:ind w:left="1440"/>
        <w:rPr>
          <w:szCs w:val="22"/>
        </w:rPr>
      </w:pPr>
      <w:r w:rsidRPr="00C260D7">
        <w:rPr>
          <w:sz w:val="20"/>
        </w:rPr>
        <w:t xml:space="preserve">–       </w:t>
      </w:r>
      <w:hyperlink r:id="rId41" w:tgtFrame="_blank" w:history="1">
        <w:r w:rsidRPr="00C260D7">
          <w:rPr>
            <w:rStyle w:val="Hyperlink"/>
            <w:sz w:val="20"/>
          </w:rPr>
          <w:t>https://mentor.ieee.org/802.11/dcn/14/11-14-0629-22-0000-802-11-operations-manual.docx</w:t>
        </w:r>
      </w:hyperlink>
    </w:p>
    <w:p w14:paraId="5B554DA5" w14:textId="77777777" w:rsidR="00862B14" w:rsidRPr="00EE0424" w:rsidRDefault="00862B14" w:rsidP="008A7896">
      <w:pPr>
        <w:rPr>
          <w:b/>
          <w:sz w:val="32"/>
          <w:u w:val="single"/>
        </w:rPr>
      </w:pPr>
      <w:r w:rsidRPr="00EE0424">
        <w:br w:type="page"/>
      </w:r>
    </w:p>
    <w:p w14:paraId="72909AA4" w14:textId="77777777" w:rsidR="00CA09B2" w:rsidRDefault="00CA09B2" w:rsidP="008A7896">
      <w:pPr>
        <w:rPr>
          <w:b/>
          <w:sz w:val="24"/>
        </w:rPr>
      </w:pPr>
      <w:r>
        <w:rPr>
          <w:b/>
          <w:sz w:val="24"/>
        </w:rPr>
        <w:t>References:</w:t>
      </w:r>
    </w:p>
    <w:p w14:paraId="30896E67" w14:textId="77777777" w:rsidR="00CA09B2" w:rsidRDefault="00CA09B2" w:rsidP="008A7896"/>
    <w:sectPr w:rsidR="00CA09B2">
      <w:headerReference w:type="default" r:id="rId42"/>
      <w:footerReference w:type="default" r:id="rId43"/>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E0BD89" w14:textId="77777777" w:rsidR="00475D67" w:rsidRDefault="00475D67">
      <w:r>
        <w:separator/>
      </w:r>
    </w:p>
  </w:endnote>
  <w:endnote w:type="continuationSeparator" w:id="0">
    <w:p w14:paraId="4A35DE94" w14:textId="77777777" w:rsidR="00475D67" w:rsidRDefault="00475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67A89" w14:textId="1B2FB64C" w:rsidR="00843902" w:rsidRDefault="00843902">
    <w:pPr>
      <w:pStyle w:val="Footer"/>
      <w:tabs>
        <w:tab w:val="clear" w:pos="6480"/>
        <w:tab w:val="center" w:pos="4680"/>
        <w:tab w:val="right" w:pos="9360"/>
      </w:tabs>
    </w:pPr>
    <w:r>
      <w:t>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843902" w:rsidRDefault="0084390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2FE7C7" w14:textId="77777777" w:rsidR="00475D67" w:rsidRDefault="00475D67">
      <w:r>
        <w:separator/>
      </w:r>
    </w:p>
  </w:footnote>
  <w:footnote w:type="continuationSeparator" w:id="0">
    <w:p w14:paraId="11D8435D" w14:textId="77777777" w:rsidR="00475D67" w:rsidRDefault="00475D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6BF46" w14:textId="74664353" w:rsidR="00843902" w:rsidRDefault="00843902">
    <w:pPr>
      <w:pStyle w:val="Header"/>
      <w:tabs>
        <w:tab w:val="clear" w:pos="6480"/>
        <w:tab w:val="center" w:pos="4680"/>
        <w:tab w:val="right" w:pos="9360"/>
      </w:tabs>
    </w:pPr>
    <w:r>
      <w:t>Sept 2019</w:t>
    </w:r>
    <w:r>
      <w:tab/>
    </w:r>
    <w:r>
      <w:tab/>
    </w:r>
    <w:r w:rsidR="00475D67">
      <w:fldChar w:fldCharType="begin"/>
    </w:r>
    <w:r w:rsidR="00475D67">
      <w:instrText xml:space="preserve"> TITLE  \* MERGEFORMAT </w:instrText>
    </w:r>
    <w:r w:rsidR="00475D67">
      <w:fldChar w:fldCharType="separate"/>
    </w:r>
    <w:r>
      <w:t>doc.: IEEE 802.11-19/</w:t>
    </w:r>
    <w:r w:rsidR="00A65185">
      <w:t>1376</w:t>
    </w:r>
    <w:r>
      <w:t>r0</w:t>
    </w:r>
    <w:r w:rsidR="00475D67">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54BF2"/>
    <w:multiLevelType w:val="hybridMultilevel"/>
    <w:tmpl w:val="B5EA751A"/>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6B96BD9"/>
    <w:multiLevelType w:val="hybridMultilevel"/>
    <w:tmpl w:val="536827E4"/>
    <w:lvl w:ilvl="0" w:tplc="243EE126">
      <w:start w:val="1"/>
      <w:numFmt w:val="lowerLetter"/>
      <w:lvlText w:val="%1."/>
      <w:lvlJc w:val="left"/>
      <w:pPr>
        <w:ind w:left="1230" w:hanging="51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D41CE9"/>
    <w:multiLevelType w:val="hybridMultilevel"/>
    <w:tmpl w:val="156ACE88"/>
    <w:lvl w:ilvl="0" w:tplc="C0E0FB34">
      <w:start w:val="2019"/>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6541188"/>
    <w:multiLevelType w:val="multilevel"/>
    <w:tmpl w:val="8E56223A"/>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4" w15:restartNumberingAfterBreak="0">
    <w:nsid w:val="2A5947A9"/>
    <w:multiLevelType w:val="multilevel"/>
    <w:tmpl w:val="D722D9E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35745A89"/>
    <w:multiLevelType w:val="hybridMultilevel"/>
    <w:tmpl w:val="4204F0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80D0F16"/>
    <w:multiLevelType w:val="hybridMultilevel"/>
    <w:tmpl w:val="CB90CAF8"/>
    <w:lvl w:ilvl="0" w:tplc="A9FCD6C4">
      <w:start w:val="1"/>
      <w:numFmt w:val="lowerLetter"/>
      <w:lvlText w:val="%1."/>
      <w:lvlJc w:val="left"/>
      <w:pPr>
        <w:ind w:left="1230" w:hanging="51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3D3018BA"/>
    <w:multiLevelType w:val="hybridMultilevel"/>
    <w:tmpl w:val="3968D418"/>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C14CE9"/>
    <w:multiLevelType w:val="hybridMultilevel"/>
    <w:tmpl w:val="72EC2A74"/>
    <w:lvl w:ilvl="0" w:tplc="0809001B">
      <w:start w:val="1"/>
      <w:numFmt w:val="low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9" w15:restartNumberingAfterBreak="0">
    <w:nsid w:val="4CE65AF0"/>
    <w:multiLevelType w:val="hybridMultilevel"/>
    <w:tmpl w:val="FD6EFDB8"/>
    <w:lvl w:ilvl="0" w:tplc="FE2A3318">
      <w:start w:val="1"/>
      <w:numFmt w:val="bullet"/>
      <w:lvlText w:val="•"/>
      <w:lvlJc w:val="left"/>
      <w:pPr>
        <w:tabs>
          <w:tab w:val="num" w:pos="720"/>
        </w:tabs>
        <w:ind w:left="720" w:hanging="360"/>
      </w:pPr>
      <w:rPr>
        <w:rFonts w:ascii="Arial" w:hAnsi="Arial" w:hint="default"/>
      </w:rPr>
    </w:lvl>
    <w:lvl w:ilvl="1" w:tplc="9946781E" w:tentative="1">
      <w:start w:val="1"/>
      <w:numFmt w:val="bullet"/>
      <w:lvlText w:val="•"/>
      <w:lvlJc w:val="left"/>
      <w:pPr>
        <w:tabs>
          <w:tab w:val="num" w:pos="1440"/>
        </w:tabs>
        <w:ind w:left="1440" w:hanging="360"/>
      </w:pPr>
      <w:rPr>
        <w:rFonts w:ascii="Arial" w:hAnsi="Arial" w:hint="default"/>
      </w:rPr>
    </w:lvl>
    <w:lvl w:ilvl="2" w:tplc="8A463AF2" w:tentative="1">
      <w:start w:val="1"/>
      <w:numFmt w:val="bullet"/>
      <w:lvlText w:val="•"/>
      <w:lvlJc w:val="left"/>
      <w:pPr>
        <w:tabs>
          <w:tab w:val="num" w:pos="2160"/>
        </w:tabs>
        <w:ind w:left="2160" w:hanging="360"/>
      </w:pPr>
      <w:rPr>
        <w:rFonts w:ascii="Arial" w:hAnsi="Arial" w:hint="default"/>
      </w:rPr>
    </w:lvl>
    <w:lvl w:ilvl="3" w:tplc="BA0E4572" w:tentative="1">
      <w:start w:val="1"/>
      <w:numFmt w:val="bullet"/>
      <w:lvlText w:val="•"/>
      <w:lvlJc w:val="left"/>
      <w:pPr>
        <w:tabs>
          <w:tab w:val="num" w:pos="2880"/>
        </w:tabs>
        <w:ind w:left="2880" w:hanging="360"/>
      </w:pPr>
      <w:rPr>
        <w:rFonts w:ascii="Arial" w:hAnsi="Arial" w:hint="default"/>
      </w:rPr>
    </w:lvl>
    <w:lvl w:ilvl="4" w:tplc="AE600490" w:tentative="1">
      <w:start w:val="1"/>
      <w:numFmt w:val="bullet"/>
      <w:lvlText w:val="•"/>
      <w:lvlJc w:val="left"/>
      <w:pPr>
        <w:tabs>
          <w:tab w:val="num" w:pos="3600"/>
        </w:tabs>
        <w:ind w:left="3600" w:hanging="360"/>
      </w:pPr>
      <w:rPr>
        <w:rFonts w:ascii="Arial" w:hAnsi="Arial" w:hint="default"/>
      </w:rPr>
    </w:lvl>
    <w:lvl w:ilvl="5" w:tplc="4C1A0A40" w:tentative="1">
      <w:start w:val="1"/>
      <w:numFmt w:val="bullet"/>
      <w:lvlText w:val="•"/>
      <w:lvlJc w:val="left"/>
      <w:pPr>
        <w:tabs>
          <w:tab w:val="num" w:pos="4320"/>
        </w:tabs>
        <w:ind w:left="4320" w:hanging="360"/>
      </w:pPr>
      <w:rPr>
        <w:rFonts w:ascii="Arial" w:hAnsi="Arial" w:hint="default"/>
      </w:rPr>
    </w:lvl>
    <w:lvl w:ilvl="6" w:tplc="87066CFE" w:tentative="1">
      <w:start w:val="1"/>
      <w:numFmt w:val="bullet"/>
      <w:lvlText w:val="•"/>
      <w:lvlJc w:val="left"/>
      <w:pPr>
        <w:tabs>
          <w:tab w:val="num" w:pos="5040"/>
        </w:tabs>
        <w:ind w:left="5040" w:hanging="360"/>
      </w:pPr>
      <w:rPr>
        <w:rFonts w:ascii="Arial" w:hAnsi="Arial" w:hint="default"/>
      </w:rPr>
    </w:lvl>
    <w:lvl w:ilvl="7" w:tplc="DAE2BE4C" w:tentative="1">
      <w:start w:val="1"/>
      <w:numFmt w:val="bullet"/>
      <w:lvlText w:val="•"/>
      <w:lvlJc w:val="left"/>
      <w:pPr>
        <w:tabs>
          <w:tab w:val="num" w:pos="5760"/>
        </w:tabs>
        <w:ind w:left="5760" w:hanging="360"/>
      </w:pPr>
      <w:rPr>
        <w:rFonts w:ascii="Arial" w:hAnsi="Arial" w:hint="default"/>
      </w:rPr>
    </w:lvl>
    <w:lvl w:ilvl="8" w:tplc="24D6781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D520D95"/>
    <w:multiLevelType w:val="hybridMultilevel"/>
    <w:tmpl w:val="CB90CAF8"/>
    <w:lvl w:ilvl="0" w:tplc="A9FCD6C4">
      <w:start w:val="1"/>
      <w:numFmt w:val="lowerLetter"/>
      <w:lvlText w:val="%1."/>
      <w:lvlJc w:val="left"/>
      <w:pPr>
        <w:ind w:left="1950" w:hanging="51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1" w15:restartNumberingAfterBreak="0">
    <w:nsid w:val="4EAE402A"/>
    <w:multiLevelType w:val="hybridMultilevel"/>
    <w:tmpl w:val="506A79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9A2D6F"/>
    <w:multiLevelType w:val="hybridMultilevel"/>
    <w:tmpl w:val="72EC2A74"/>
    <w:lvl w:ilvl="0" w:tplc="0809001B">
      <w:start w:val="1"/>
      <w:numFmt w:val="lowerRoman"/>
      <w:lvlText w:val="%1."/>
      <w:lvlJc w:val="righ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4"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956468C"/>
    <w:multiLevelType w:val="hybridMultilevel"/>
    <w:tmpl w:val="4208BE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9813B17"/>
    <w:multiLevelType w:val="hybridMultilevel"/>
    <w:tmpl w:val="3BB27E56"/>
    <w:lvl w:ilvl="0" w:tplc="34D4F32C">
      <w:start w:val="1"/>
      <w:numFmt w:val="bullet"/>
      <w:lvlText w:val="•"/>
      <w:lvlJc w:val="left"/>
      <w:pPr>
        <w:tabs>
          <w:tab w:val="num" w:pos="720"/>
        </w:tabs>
        <w:ind w:left="720" w:hanging="360"/>
      </w:pPr>
      <w:rPr>
        <w:rFonts w:ascii="Arial" w:hAnsi="Arial" w:hint="default"/>
      </w:rPr>
    </w:lvl>
    <w:lvl w:ilvl="1" w:tplc="A0C64C1A" w:tentative="1">
      <w:start w:val="1"/>
      <w:numFmt w:val="bullet"/>
      <w:lvlText w:val="•"/>
      <w:lvlJc w:val="left"/>
      <w:pPr>
        <w:tabs>
          <w:tab w:val="num" w:pos="1440"/>
        </w:tabs>
        <w:ind w:left="1440" w:hanging="360"/>
      </w:pPr>
      <w:rPr>
        <w:rFonts w:ascii="Arial" w:hAnsi="Arial" w:hint="default"/>
      </w:rPr>
    </w:lvl>
    <w:lvl w:ilvl="2" w:tplc="D646E55E" w:tentative="1">
      <w:start w:val="1"/>
      <w:numFmt w:val="bullet"/>
      <w:lvlText w:val="•"/>
      <w:lvlJc w:val="left"/>
      <w:pPr>
        <w:tabs>
          <w:tab w:val="num" w:pos="2160"/>
        </w:tabs>
        <w:ind w:left="2160" w:hanging="360"/>
      </w:pPr>
      <w:rPr>
        <w:rFonts w:ascii="Arial" w:hAnsi="Arial" w:hint="default"/>
      </w:rPr>
    </w:lvl>
    <w:lvl w:ilvl="3" w:tplc="CD385EC0" w:tentative="1">
      <w:start w:val="1"/>
      <w:numFmt w:val="bullet"/>
      <w:lvlText w:val="•"/>
      <w:lvlJc w:val="left"/>
      <w:pPr>
        <w:tabs>
          <w:tab w:val="num" w:pos="2880"/>
        </w:tabs>
        <w:ind w:left="2880" w:hanging="360"/>
      </w:pPr>
      <w:rPr>
        <w:rFonts w:ascii="Arial" w:hAnsi="Arial" w:hint="default"/>
      </w:rPr>
    </w:lvl>
    <w:lvl w:ilvl="4" w:tplc="52423CB0" w:tentative="1">
      <w:start w:val="1"/>
      <w:numFmt w:val="bullet"/>
      <w:lvlText w:val="•"/>
      <w:lvlJc w:val="left"/>
      <w:pPr>
        <w:tabs>
          <w:tab w:val="num" w:pos="3600"/>
        </w:tabs>
        <w:ind w:left="3600" w:hanging="360"/>
      </w:pPr>
      <w:rPr>
        <w:rFonts w:ascii="Arial" w:hAnsi="Arial" w:hint="default"/>
      </w:rPr>
    </w:lvl>
    <w:lvl w:ilvl="5" w:tplc="86ACE7F2" w:tentative="1">
      <w:start w:val="1"/>
      <w:numFmt w:val="bullet"/>
      <w:lvlText w:val="•"/>
      <w:lvlJc w:val="left"/>
      <w:pPr>
        <w:tabs>
          <w:tab w:val="num" w:pos="4320"/>
        </w:tabs>
        <w:ind w:left="4320" w:hanging="360"/>
      </w:pPr>
      <w:rPr>
        <w:rFonts w:ascii="Arial" w:hAnsi="Arial" w:hint="default"/>
      </w:rPr>
    </w:lvl>
    <w:lvl w:ilvl="6" w:tplc="AB3EF162" w:tentative="1">
      <w:start w:val="1"/>
      <w:numFmt w:val="bullet"/>
      <w:lvlText w:val="•"/>
      <w:lvlJc w:val="left"/>
      <w:pPr>
        <w:tabs>
          <w:tab w:val="num" w:pos="5040"/>
        </w:tabs>
        <w:ind w:left="5040" w:hanging="360"/>
      </w:pPr>
      <w:rPr>
        <w:rFonts w:ascii="Arial" w:hAnsi="Arial" w:hint="default"/>
      </w:rPr>
    </w:lvl>
    <w:lvl w:ilvl="7" w:tplc="E0326952" w:tentative="1">
      <w:start w:val="1"/>
      <w:numFmt w:val="bullet"/>
      <w:lvlText w:val="•"/>
      <w:lvlJc w:val="left"/>
      <w:pPr>
        <w:tabs>
          <w:tab w:val="num" w:pos="5760"/>
        </w:tabs>
        <w:ind w:left="5760" w:hanging="360"/>
      </w:pPr>
      <w:rPr>
        <w:rFonts w:ascii="Arial" w:hAnsi="Arial" w:hint="default"/>
      </w:rPr>
    </w:lvl>
    <w:lvl w:ilvl="8" w:tplc="F1A83AF2"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6A60418D"/>
    <w:multiLevelType w:val="hybridMultilevel"/>
    <w:tmpl w:val="39F0271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BAC7CBB"/>
    <w:multiLevelType w:val="hybridMultilevel"/>
    <w:tmpl w:val="DE4EF008"/>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6D843D58"/>
    <w:multiLevelType w:val="hybridMultilevel"/>
    <w:tmpl w:val="514E850C"/>
    <w:lvl w:ilvl="0" w:tplc="E79832D8">
      <w:start w:val="1"/>
      <w:numFmt w:val="lowerLetter"/>
      <w:lvlText w:val="%1."/>
      <w:lvlJc w:val="left"/>
      <w:pPr>
        <w:ind w:left="1230" w:hanging="51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0A251EB"/>
    <w:multiLevelType w:val="hybridMultilevel"/>
    <w:tmpl w:val="B61ABA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1F63619"/>
    <w:multiLevelType w:val="hybridMultilevel"/>
    <w:tmpl w:val="5B72C1F4"/>
    <w:lvl w:ilvl="0" w:tplc="4BC8A4F2">
      <w:start w:val="1"/>
      <w:numFmt w:val="bullet"/>
      <w:lvlText w:val="•"/>
      <w:lvlJc w:val="left"/>
      <w:pPr>
        <w:tabs>
          <w:tab w:val="num" w:pos="720"/>
        </w:tabs>
        <w:ind w:left="720" w:hanging="360"/>
      </w:pPr>
      <w:rPr>
        <w:rFonts w:ascii="Times New Roman" w:hAnsi="Times New Roman" w:hint="default"/>
      </w:rPr>
    </w:lvl>
    <w:lvl w:ilvl="1" w:tplc="5DEEE3CC">
      <w:start w:val="126"/>
      <w:numFmt w:val="bullet"/>
      <w:lvlText w:val="–"/>
      <w:lvlJc w:val="left"/>
      <w:pPr>
        <w:tabs>
          <w:tab w:val="num" w:pos="1440"/>
        </w:tabs>
        <w:ind w:left="1440" w:hanging="360"/>
      </w:pPr>
      <w:rPr>
        <w:rFonts w:ascii="Times New Roman" w:hAnsi="Times New Roman" w:hint="default"/>
      </w:rPr>
    </w:lvl>
    <w:lvl w:ilvl="2" w:tplc="B9B28430" w:tentative="1">
      <w:start w:val="1"/>
      <w:numFmt w:val="bullet"/>
      <w:lvlText w:val="•"/>
      <w:lvlJc w:val="left"/>
      <w:pPr>
        <w:tabs>
          <w:tab w:val="num" w:pos="2160"/>
        </w:tabs>
        <w:ind w:left="2160" w:hanging="360"/>
      </w:pPr>
      <w:rPr>
        <w:rFonts w:ascii="Times New Roman" w:hAnsi="Times New Roman" w:hint="default"/>
      </w:rPr>
    </w:lvl>
    <w:lvl w:ilvl="3" w:tplc="BCEE6A9E" w:tentative="1">
      <w:start w:val="1"/>
      <w:numFmt w:val="bullet"/>
      <w:lvlText w:val="•"/>
      <w:lvlJc w:val="left"/>
      <w:pPr>
        <w:tabs>
          <w:tab w:val="num" w:pos="2880"/>
        </w:tabs>
        <w:ind w:left="2880" w:hanging="360"/>
      </w:pPr>
      <w:rPr>
        <w:rFonts w:ascii="Times New Roman" w:hAnsi="Times New Roman" w:hint="default"/>
      </w:rPr>
    </w:lvl>
    <w:lvl w:ilvl="4" w:tplc="CBDAFE9E" w:tentative="1">
      <w:start w:val="1"/>
      <w:numFmt w:val="bullet"/>
      <w:lvlText w:val="•"/>
      <w:lvlJc w:val="left"/>
      <w:pPr>
        <w:tabs>
          <w:tab w:val="num" w:pos="3600"/>
        </w:tabs>
        <w:ind w:left="3600" w:hanging="360"/>
      </w:pPr>
      <w:rPr>
        <w:rFonts w:ascii="Times New Roman" w:hAnsi="Times New Roman" w:hint="default"/>
      </w:rPr>
    </w:lvl>
    <w:lvl w:ilvl="5" w:tplc="912CA848" w:tentative="1">
      <w:start w:val="1"/>
      <w:numFmt w:val="bullet"/>
      <w:lvlText w:val="•"/>
      <w:lvlJc w:val="left"/>
      <w:pPr>
        <w:tabs>
          <w:tab w:val="num" w:pos="4320"/>
        </w:tabs>
        <w:ind w:left="4320" w:hanging="360"/>
      </w:pPr>
      <w:rPr>
        <w:rFonts w:ascii="Times New Roman" w:hAnsi="Times New Roman" w:hint="default"/>
      </w:rPr>
    </w:lvl>
    <w:lvl w:ilvl="6" w:tplc="7C58C7DE" w:tentative="1">
      <w:start w:val="1"/>
      <w:numFmt w:val="bullet"/>
      <w:lvlText w:val="•"/>
      <w:lvlJc w:val="left"/>
      <w:pPr>
        <w:tabs>
          <w:tab w:val="num" w:pos="5040"/>
        </w:tabs>
        <w:ind w:left="5040" w:hanging="360"/>
      </w:pPr>
      <w:rPr>
        <w:rFonts w:ascii="Times New Roman" w:hAnsi="Times New Roman" w:hint="default"/>
      </w:rPr>
    </w:lvl>
    <w:lvl w:ilvl="7" w:tplc="4B7E7B36" w:tentative="1">
      <w:start w:val="1"/>
      <w:numFmt w:val="bullet"/>
      <w:lvlText w:val="•"/>
      <w:lvlJc w:val="left"/>
      <w:pPr>
        <w:tabs>
          <w:tab w:val="num" w:pos="5760"/>
        </w:tabs>
        <w:ind w:left="5760" w:hanging="360"/>
      </w:pPr>
      <w:rPr>
        <w:rFonts w:ascii="Times New Roman" w:hAnsi="Times New Roman" w:hint="default"/>
      </w:rPr>
    </w:lvl>
    <w:lvl w:ilvl="8" w:tplc="3E6E871C"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768F1DD0"/>
    <w:multiLevelType w:val="hybridMultilevel"/>
    <w:tmpl w:val="FB90797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21"/>
  </w:num>
  <w:num w:numId="3">
    <w:abstractNumId w:val="22"/>
  </w:num>
  <w:num w:numId="4">
    <w:abstractNumId w:val="5"/>
  </w:num>
  <w:num w:numId="5">
    <w:abstractNumId w:val="6"/>
  </w:num>
  <w:num w:numId="6">
    <w:abstractNumId w:val="10"/>
  </w:num>
  <w:num w:numId="7">
    <w:abstractNumId w:val="18"/>
  </w:num>
  <w:num w:numId="8">
    <w:abstractNumId w:val="0"/>
  </w:num>
  <w:num w:numId="9">
    <w:abstractNumId w:val="19"/>
  </w:num>
  <w:num w:numId="10">
    <w:abstractNumId w:val="16"/>
  </w:num>
  <w:num w:numId="11">
    <w:abstractNumId w:val="8"/>
  </w:num>
  <w:num w:numId="12">
    <w:abstractNumId w:val="13"/>
  </w:num>
  <w:num w:numId="13">
    <w:abstractNumId w:val="11"/>
  </w:num>
  <w:num w:numId="14">
    <w:abstractNumId w:val="1"/>
  </w:num>
  <w:num w:numId="15">
    <w:abstractNumId w:val="4"/>
  </w:num>
  <w:num w:numId="16">
    <w:abstractNumId w:val="4"/>
    <w:lvlOverride w:ilvl="1">
      <w:startOverride w:val="1"/>
    </w:lvlOverride>
  </w:num>
  <w:num w:numId="17">
    <w:abstractNumId w:val="4"/>
    <w:lvlOverride w:ilvl="1">
      <w:startOverride w:val="1"/>
    </w:lvlOverride>
  </w:num>
  <w:num w:numId="18">
    <w:abstractNumId w:val="4"/>
    <w:lvlOverride w:ilvl="1">
      <w:startOverride w:val="1"/>
    </w:lvlOverride>
  </w:num>
  <w:num w:numId="19">
    <w:abstractNumId w:val="4"/>
    <w:lvlOverride w:ilvl="1">
      <w:startOverride w:val="1"/>
    </w:lvlOverride>
  </w:num>
  <w:num w:numId="20">
    <w:abstractNumId w:val="3"/>
  </w:num>
  <w:num w:numId="21">
    <w:abstractNumId w:val="7"/>
  </w:num>
  <w:num w:numId="22">
    <w:abstractNumId w:val="12"/>
  </w:num>
  <w:num w:numId="23">
    <w:abstractNumId w:val="14"/>
  </w:num>
  <w:num w:numId="24">
    <w:abstractNumId w:val="2"/>
  </w:num>
  <w:num w:numId="25">
    <w:abstractNumId w:val="15"/>
  </w:num>
  <w:num w:numId="26">
    <w:abstractNumId w:val="20"/>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842"/>
    <w:rsid w:val="00001E78"/>
    <w:rsid w:val="00006A85"/>
    <w:rsid w:val="0001415B"/>
    <w:rsid w:val="00015A2B"/>
    <w:rsid w:val="00020F14"/>
    <w:rsid w:val="0002253B"/>
    <w:rsid w:val="00022A35"/>
    <w:rsid w:val="000445F3"/>
    <w:rsid w:val="00053FA5"/>
    <w:rsid w:val="0005427D"/>
    <w:rsid w:val="0005462F"/>
    <w:rsid w:val="00060A34"/>
    <w:rsid w:val="00062A2C"/>
    <w:rsid w:val="00064F9C"/>
    <w:rsid w:val="00070B7E"/>
    <w:rsid w:val="00082588"/>
    <w:rsid w:val="00086D19"/>
    <w:rsid w:val="000919D8"/>
    <w:rsid w:val="00093CF5"/>
    <w:rsid w:val="000A4B48"/>
    <w:rsid w:val="000A6057"/>
    <w:rsid w:val="000A6628"/>
    <w:rsid w:val="000A6D9C"/>
    <w:rsid w:val="000B1EDB"/>
    <w:rsid w:val="000C5FDC"/>
    <w:rsid w:val="000D3B68"/>
    <w:rsid w:val="000D683E"/>
    <w:rsid w:val="000D7AA4"/>
    <w:rsid w:val="000F3A70"/>
    <w:rsid w:val="001001B4"/>
    <w:rsid w:val="001158DD"/>
    <w:rsid w:val="00121219"/>
    <w:rsid w:val="00125E27"/>
    <w:rsid w:val="001311FF"/>
    <w:rsid w:val="00136FD5"/>
    <w:rsid w:val="00144A97"/>
    <w:rsid w:val="00151C37"/>
    <w:rsid w:val="001637D8"/>
    <w:rsid w:val="0017208D"/>
    <w:rsid w:val="00180C6D"/>
    <w:rsid w:val="00187790"/>
    <w:rsid w:val="001916F1"/>
    <w:rsid w:val="00195E6A"/>
    <w:rsid w:val="001A5E36"/>
    <w:rsid w:val="001B3714"/>
    <w:rsid w:val="001C3978"/>
    <w:rsid w:val="001C5C70"/>
    <w:rsid w:val="001D723B"/>
    <w:rsid w:val="001E0003"/>
    <w:rsid w:val="001E2522"/>
    <w:rsid w:val="001E65F8"/>
    <w:rsid w:val="001F1534"/>
    <w:rsid w:val="001F1CE3"/>
    <w:rsid w:val="001F5B79"/>
    <w:rsid w:val="00202462"/>
    <w:rsid w:val="00205068"/>
    <w:rsid w:val="00221EA3"/>
    <w:rsid w:val="002261CA"/>
    <w:rsid w:val="00234BDA"/>
    <w:rsid w:val="00240492"/>
    <w:rsid w:val="0024755A"/>
    <w:rsid w:val="00254EC0"/>
    <w:rsid w:val="0025730C"/>
    <w:rsid w:val="0026071A"/>
    <w:rsid w:val="00262BCB"/>
    <w:rsid w:val="002667CF"/>
    <w:rsid w:val="00284C85"/>
    <w:rsid w:val="0029020B"/>
    <w:rsid w:val="002924EA"/>
    <w:rsid w:val="0029275E"/>
    <w:rsid w:val="00296F47"/>
    <w:rsid w:val="002A175F"/>
    <w:rsid w:val="002B69A3"/>
    <w:rsid w:val="002B6B51"/>
    <w:rsid w:val="002C16B5"/>
    <w:rsid w:val="002C241A"/>
    <w:rsid w:val="002C585A"/>
    <w:rsid w:val="002D1F23"/>
    <w:rsid w:val="002D3B94"/>
    <w:rsid w:val="002D44BE"/>
    <w:rsid w:val="002D651C"/>
    <w:rsid w:val="002D6D50"/>
    <w:rsid w:val="002D7EF1"/>
    <w:rsid w:val="002E12EC"/>
    <w:rsid w:val="002E5445"/>
    <w:rsid w:val="002F5E9E"/>
    <w:rsid w:val="002F67CC"/>
    <w:rsid w:val="002F7CCC"/>
    <w:rsid w:val="003033A0"/>
    <w:rsid w:val="00305A11"/>
    <w:rsid w:val="00334B91"/>
    <w:rsid w:val="0033661F"/>
    <w:rsid w:val="00345A86"/>
    <w:rsid w:val="00347E32"/>
    <w:rsid w:val="00352910"/>
    <w:rsid w:val="00353E2D"/>
    <w:rsid w:val="00353EE4"/>
    <w:rsid w:val="00356D1F"/>
    <w:rsid w:val="00367ADA"/>
    <w:rsid w:val="003745DD"/>
    <w:rsid w:val="00377346"/>
    <w:rsid w:val="00382A58"/>
    <w:rsid w:val="00385377"/>
    <w:rsid w:val="00385B60"/>
    <w:rsid w:val="003870FE"/>
    <w:rsid w:val="003938A5"/>
    <w:rsid w:val="003B0D66"/>
    <w:rsid w:val="003D1FB0"/>
    <w:rsid w:val="003D39CC"/>
    <w:rsid w:val="003D3F99"/>
    <w:rsid w:val="003F2BA4"/>
    <w:rsid w:val="003F3792"/>
    <w:rsid w:val="003F37F0"/>
    <w:rsid w:val="003F6E1F"/>
    <w:rsid w:val="00402498"/>
    <w:rsid w:val="004026AE"/>
    <w:rsid w:val="00405976"/>
    <w:rsid w:val="0041527E"/>
    <w:rsid w:val="00421BD6"/>
    <w:rsid w:val="00425637"/>
    <w:rsid w:val="00425849"/>
    <w:rsid w:val="00431D5A"/>
    <w:rsid w:val="0043373B"/>
    <w:rsid w:val="00440B44"/>
    <w:rsid w:val="00442037"/>
    <w:rsid w:val="00442909"/>
    <w:rsid w:val="004456BB"/>
    <w:rsid w:val="004707AF"/>
    <w:rsid w:val="00475D67"/>
    <w:rsid w:val="004846DF"/>
    <w:rsid w:val="00497E69"/>
    <w:rsid w:val="004A5947"/>
    <w:rsid w:val="004A61F3"/>
    <w:rsid w:val="004B064B"/>
    <w:rsid w:val="004B229C"/>
    <w:rsid w:val="004B4A90"/>
    <w:rsid w:val="004B79F1"/>
    <w:rsid w:val="004C1FA9"/>
    <w:rsid w:val="004D2594"/>
    <w:rsid w:val="004F74E7"/>
    <w:rsid w:val="00503C1B"/>
    <w:rsid w:val="00515C64"/>
    <w:rsid w:val="00516364"/>
    <w:rsid w:val="00525AB5"/>
    <w:rsid w:val="00531689"/>
    <w:rsid w:val="00535FE9"/>
    <w:rsid w:val="005408AF"/>
    <w:rsid w:val="005C2C31"/>
    <w:rsid w:val="005C3BAA"/>
    <w:rsid w:val="005D6ECF"/>
    <w:rsid w:val="005E6700"/>
    <w:rsid w:val="005F2098"/>
    <w:rsid w:val="006026E2"/>
    <w:rsid w:val="00605EFF"/>
    <w:rsid w:val="00607229"/>
    <w:rsid w:val="0062440B"/>
    <w:rsid w:val="00631848"/>
    <w:rsid w:val="0063582B"/>
    <w:rsid w:val="00640CD3"/>
    <w:rsid w:val="00641D31"/>
    <w:rsid w:val="006430EC"/>
    <w:rsid w:val="0065617A"/>
    <w:rsid w:val="00663730"/>
    <w:rsid w:val="0066402A"/>
    <w:rsid w:val="00666398"/>
    <w:rsid w:val="00667552"/>
    <w:rsid w:val="00670379"/>
    <w:rsid w:val="006762B4"/>
    <w:rsid w:val="00677B0D"/>
    <w:rsid w:val="00680E0B"/>
    <w:rsid w:val="00681C91"/>
    <w:rsid w:val="00682D17"/>
    <w:rsid w:val="0069620E"/>
    <w:rsid w:val="006A3B5C"/>
    <w:rsid w:val="006B7484"/>
    <w:rsid w:val="006B7F84"/>
    <w:rsid w:val="006C0727"/>
    <w:rsid w:val="006C417A"/>
    <w:rsid w:val="006C50D6"/>
    <w:rsid w:val="006C6FCD"/>
    <w:rsid w:val="006D0278"/>
    <w:rsid w:val="006D4E68"/>
    <w:rsid w:val="006D72AC"/>
    <w:rsid w:val="006D73D4"/>
    <w:rsid w:val="006E145F"/>
    <w:rsid w:val="006F7C40"/>
    <w:rsid w:val="007003AA"/>
    <w:rsid w:val="007010B7"/>
    <w:rsid w:val="00715F0D"/>
    <w:rsid w:val="00722DEB"/>
    <w:rsid w:val="00724252"/>
    <w:rsid w:val="007320ED"/>
    <w:rsid w:val="007329DE"/>
    <w:rsid w:val="007457D1"/>
    <w:rsid w:val="007529B5"/>
    <w:rsid w:val="00757637"/>
    <w:rsid w:val="00767AAD"/>
    <w:rsid w:val="00767DD8"/>
    <w:rsid w:val="00767EF0"/>
    <w:rsid w:val="00770572"/>
    <w:rsid w:val="00773450"/>
    <w:rsid w:val="00773D2B"/>
    <w:rsid w:val="00774E24"/>
    <w:rsid w:val="0077744A"/>
    <w:rsid w:val="00786B85"/>
    <w:rsid w:val="007913A2"/>
    <w:rsid w:val="00793C56"/>
    <w:rsid w:val="00796777"/>
    <w:rsid w:val="007A733A"/>
    <w:rsid w:val="007B29DA"/>
    <w:rsid w:val="007B2FB3"/>
    <w:rsid w:val="007B3FB2"/>
    <w:rsid w:val="007B7B36"/>
    <w:rsid w:val="007C2DDF"/>
    <w:rsid w:val="007C397A"/>
    <w:rsid w:val="007C488E"/>
    <w:rsid w:val="007C69AE"/>
    <w:rsid w:val="007D2BDE"/>
    <w:rsid w:val="007D2CA6"/>
    <w:rsid w:val="007D33AF"/>
    <w:rsid w:val="007D68F6"/>
    <w:rsid w:val="007E64FA"/>
    <w:rsid w:val="007F0578"/>
    <w:rsid w:val="007F1A45"/>
    <w:rsid w:val="007F42BE"/>
    <w:rsid w:val="00804AA3"/>
    <w:rsid w:val="00806590"/>
    <w:rsid w:val="008076E4"/>
    <w:rsid w:val="008162E5"/>
    <w:rsid w:val="00824259"/>
    <w:rsid w:val="008372F2"/>
    <w:rsid w:val="0084352B"/>
    <w:rsid w:val="00843902"/>
    <w:rsid w:val="00862B14"/>
    <w:rsid w:val="00865DE0"/>
    <w:rsid w:val="00876043"/>
    <w:rsid w:val="00876F9C"/>
    <w:rsid w:val="00880375"/>
    <w:rsid w:val="00891ECA"/>
    <w:rsid w:val="00892086"/>
    <w:rsid w:val="00893D94"/>
    <w:rsid w:val="0089611B"/>
    <w:rsid w:val="008A1BB3"/>
    <w:rsid w:val="008A7896"/>
    <w:rsid w:val="008B39C2"/>
    <w:rsid w:val="008B41EB"/>
    <w:rsid w:val="008C3598"/>
    <w:rsid w:val="008D09B3"/>
    <w:rsid w:val="008D24F9"/>
    <w:rsid w:val="008E0C43"/>
    <w:rsid w:val="008E490E"/>
    <w:rsid w:val="008F01ED"/>
    <w:rsid w:val="00907CAC"/>
    <w:rsid w:val="0091466A"/>
    <w:rsid w:val="00914B7E"/>
    <w:rsid w:val="009417FA"/>
    <w:rsid w:val="009421D1"/>
    <w:rsid w:val="00953419"/>
    <w:rsid w:val="00967BA9"/>
    <w:rsid w:val="00971399"/>
    <w:rsid w:val="009736BC"/>
    <w:rsid w:val="00976BA4"/>
    <w:rsid w:val="0099003A"/>
    <w:rsid w:val="00997B55"/>
    <w:rsid w:val="009A08D4"/>
    <w:rsid w:val="009A2474"/>
    <w:rsid w:val="009A3D5A"/>
    <w:rsid w:val="009C21E5"/>
    <w:rsid w:val="009C7112"/>
    <w:rsid w:val="009D10C9"/>
    <w:rsid w:val="009E00BB"/>
    <w:rsid w:val="009E4EBD"/>
    <w:rsid w:val="009E6476"/>
    <w:rsid w:val="009F2FBC"/>
    <w:rsid w:val="009F70A4"/>
    <w:rsid w:val="009F7726"/>
    <w:rsid w:val="00A07449"/>
    <w:rsid w:val="00A11715"/>
    <w:rsid w:val="00A21D02"/>
    <w:rsid w:val="00A255FF"/>
    <w:rsid w:val="00A31046"/>
    <w:rsid w:val="00A3257A"/>
    <w:rsid w:val="00A35B52"/>
    <w:rsid w:val="00A42F08"/>
    <w:rsid w:val="00A4768A"/>
    <w:rsid w:val="00A526B4"/>
    <w:rsid w:val="00A6296C"/>
    <w:rsid w:val="00A65185"/>
    <w:rsid w:val="00A66896"/>
    <w:rsid w:val="00A73B8B"/>
    <w:rsid w:val="00A77013"/>
    <w:rsid w:val="00A877EF"/>
    <w:rsid w:val="00A91637"/>
    <w:rsid w:val="00AA25D0"/>
    <w:rsid w:val="00AA2AB8"/>
    <w:rsid w:val="00AA396C"/>
    <w:rsid w:val="00AA427C"/>
    <w:rsid w:val="00AA68EF"/>
    <w:rsid w:val="00AA74B5"/>
    <w:rsid w:val="00AB0731"/>
    <w:rsid w:val="00AB28C0"/>
    <w:rsid w:val="00AB574B"/>
    <w:rsid w:val="00AB643A"/>
    <w:rsid w:val="00AC1A72"/>
    <w:rsid w:val="00AD3D95"/>
    <w:rsid w:val="00AD4128"/>
    <w:rsid w:val="00AF09C3"/>
    <w:rsid w:val="00AF1565"/>
    <w:rsid w:val="00AF1F11"/>
    <w:rsid w:val="00AF3AA1"/>
    <w:rsid w:val="00AF6C54"/>
    <w:rsid w:val="00B0614C"/>
    <w:rsid w:val="00B11929"/>
    <w:rsid w:val="00B12639"/>
    <w:rsid w:val="00B131A6"/>
    <w:rsid w:val="00B150DB"/>
    <w:rsid w:val="00B21611"/>
    <w:rsid w:val="00B3496A"/>
    <w:rsid w:val="00B35459"/>
    <w:rsid w:val="00B40291"/>
    <w:rsid w:val="00B412D6"/>
    <w:rsid w:val="00B4747B"/>
    <w:rsid w:val="00B51D9C"/>
    <w:rsid w:val="00B52EE4"/>
    <w:rsid w:val="00B54A7A"/>
    <w:rsid w:val="00B76C38"/>
    <w:rsid w:val="00B844DA"/>
    <w:rsid w:val="00B92EDB"/>
    <w:rsid w:val="00B946D4"/>
    <w:rsid w:val="00BA0E3C"/>
    <w:rsid w:val="00BA25FC"/>
    <w:rsid w:val="00BA38AB"/>
    <w:rsid w:val="00BA4BA3"/>
    <w:rsid w:val="00BA5D26"/>
    <w:rsid w:val="00BA6A69"/>
    <w:rsid w:val="00BA7B82"/>
    <w:rsid w:val="00BB14C9"/>
    <w:rsid w:val="00BB3D28"/>
    <w:rsid w:val="00BC040B"/>
    <w:rsid w:val="00BC0975"/>
    <w:rsid w:val="00BC41AF"/>
    <w:rsid w:val="00BC7898"/>
    <w:rsid w:val="00BD2375"/>
    <w:rsid w:val="00BE167C"/>
    <w:rsid w:val="00BE58FE"/>
    <w:rsid w:val="00BE68C2"/>
    <w:rsid w:val="00C1375A"/>
    <w:rsid w:val="00C14F2C"/>
    <w:rsid w:val="00C22A45"/>
    <w:rsid w:val="00C23C2B"/>
    <w:rsid w:val="00C260D7"/>
    <w:rsid w:val="00C26114"/>
    <w:rsid w:val="00C26961"/>
    <w:rsid w:val="00C273EE"/>
    <w:rsid w:val="00C274C2"/>
    <w:rsid w:val="00C30FB3"/>
    <w:rsid w:val="00C32316"/>
    <w:rsid w:val="00C34240"/>
    <w:rsid w:val="00C4042B"/>
    <w:rsid w:val="00C42399"/>
    <w:rsid w:val="00C431D0"/>
    <w:rsid w:val="00C4584F"/>
    <w:rsid w:val="00C561D7"/>
    <w:rsid w:val="00C702C5"/>
    <w:rsid w:val="00C74567"/>
    <w:rsid w:val="00C74FEC"/>
    <w:rsid w:val="00C83620"/>
    <w:rsid w:val="00C83F42"/>
    <w:rsid w:val="00C87487"/>
    <w:rsid w:val="00C917FF"/>
    <w:rsid w:val="00C938E1"/>
    <w:rsid w:val="00C96A98"/>
    <w:rsid w:val="00C979C9"/>
    <w:rsid w:val="00CA09B2"/>
    <w:rsid w:val="00CA4864"/>
    <w:rsid w:val="00CA654E"/>
    <w:rsid w:val="00CB169D"/>
    <w:rsid w:val="00CB360C"/>
    <w:rsid w:val="00CC3C63"/>
    <w:rsid w:val="00CD0BB8"/>
    <w:rsid w:val="00CE11B6"/>
    <w:rsid w:val="00CE5B03"/>
    <w:rsid w:val="00CF2511"/>
    <w:rsid w:val="00CF2FAD"/>
    <w:rsid w:val="00D01A22"/>
    <w:rsid w:val="00D12548"/>
    <w:rsid w:val="00D2134B"/>
    <w:rsid w:val="00D237D0"/>
    <w:rsid w:val="00D34516"/>
    <w:rsid w:val="00D34D3F"/>
    <w:rsid w:val="00D60B8D"/>
    <w:rsid w:val="00D60ED7"/>
    <w:rsid w:val="00D6163D"/>
    <w:rsid w:val="00D72C64"/>
    <w:rsid w:val="00D75EDC"/>
    <w:rsid w:val="00D80C77"/>
    <w:rsid w:val="00D8338F"/>
    <w:rsid w:val="00D9043B"/>
    <w:rsid w:val="00D925FA"/>
    <w:rsid w:val="00DA1EBD"/>
    <w:rsid w:val="00DA3831"/>
    <w:rsid w:val="00DB004D"/>
    <w:rsid w:val="00DB1B9E"/>
    <w:rsid w:val="00DB43BD"/>
    <w:rsid w:val="00DB4BF0"/>
    <w:rsid w:val="00DB54E8"/>
    <w:rsid w:val="00DB717A"/>
    <w:rsid w:val="00DC057C"/>
    <w:rsid w:val="00DC358C"/>
    <w:rsid w:val="00DC3EDA"/>
    <w:rsid w:val="00DC5A28"/>
    <w:rsid w:val="00DC5A7B"/>
    <w:rsid w:val="00DD1FBD"/>
    <w:rsid w:val="00DD34EB"/>
    <w:rsid w:val="00DD36AF"/>
    <w:rsid w:val="00DD5C9D"/>
    <w:rsid w:val="00DE170D"/>
    <w:rsid w:val="00DE2334"/>
    <w:rsid w:val="00DF24A7"/>
    <w:rsid w:val="00E07ADA"/>
    <w:rsid w:val="00E1249C"/>
    <w:rsid w:val="00E12B58"/>
    <w:rsid w:val="00E164FA"/>
    <w:rsid w:val="00E17EF7"/>
    <w:rsid w:val="00E2720E"/>
    <w:rsid w:val="00E34584"/>
    <w:rsid w:val="00E36A42"/>
    <w:rsid w:val="00E44339"/>
    <w:rsid w:val="00E462C6"/>
    <w:rsid w:val="00E70CB6"/>
    <w:rsid w:val="00E70E1C"/>
    <w:rsid w:val="00E86FB5"/>
    <w:rsid w:val="00E8733B"/>
    <w:rsid w:val="00E906E7"/>
    <w:rsid w:val="00E94410"/>
    <w:rsid w:val="00EA529A"/>
    <w:rsid w:val="00EB2A06"/>
    <w:rsid w:val="00EB2BFA"/>
    <w:rsid w:val="00EB6437"/>
    <w:rsid w:val="00EB74E8"/>
    <w:rsid w:val="00EB7A13"/>
    <w:rsid w:val="00EC67F1"/>
    <w:rsid w:val="00ED7A60"/>
    <w:rsid w:val="00EE0424"/>
    <w:rsid w:val="00EE7F15"/>
    <w:rsid w:val="00EF0DA6"/>
    <w:rsid w:val="00EF1FCB"/>
    <w:rsid w:val="00EF2870"/>
    <w:rsid w:val="00EF4FB8"/>
    <w:rsid w:val="00F03332"/>
    <w:rsid w:val="00F056F5"/>
    <w:rsid w:val="00F14F67"/>
    <w:rsid w:val="00F171C8"/>
    <w:rsid w:val="00F17508"/>
    <w:rsid w:val="00F239CE"/>
    <w:rsid w:val="00F27841"/>
    <w:rsid w:val="00F315B1"/>
    <w:rsid w:val="00F357AC"/>
    <w:rsid w:val="00F35BC8"/>
    <w:rsid w:val="00F438D5"/>
    <w:rsid w:val="00F46524"/>
    <w:rsid w:val="00F5701C"/>
    <w:rsid w:val="00F64500"/>
    <w:rsid w:val="00F657FF"/>
    <w:rsid w:val="00F746E1"/>
    <w:rsid w:val="00F756AB"/>
    <w:rsid w:val="00F7620E"/>
    <w:rsid w:val="00F764FD"/>
    <w:rsid w:val="00F83A07"/>
    <w:rsid w:val="00F86613"/>
    <w:rsid w:val="00FA1744"/>
    <w:rsid w:val="00FB10A4"/>
    <w:rsid w:val="00FB7207"/>
    <w:rsid w:val="00FD6AD4"/>
    <w:rsid w:val="00FE03E5"/>
    <w:rsid w:val="00FE1BE1"/>
    <w:rsid w:val="00FE6ADC"/>
    <w:rsid w:val="00FE6B58"/>
    <w:rsid w:val="00FF14F4"/>
    <w:rsid w:val="00FF2CFF"/>
    <w:rsid w:val="00FF57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join.me" TargetMode="External"/><Relationship Id="rId13" Type="http://schemas.openxmlformats.org/officeDocument/2006/relationships/hyperlink" Target="mailto:dennis.sundman@ericsson.com" TargetMode="External"/><Relationship Id="rId18" Type="http://schemas.openxmlformats.org/officeDocument/2006/relationships/hyperlink" Target="https://mentor.ieee.org/802-ec/dcn/16/ec-16-0180-05-00EC-ieee-802-participation-slide.pptx" TargetMode="External"/><Relationship Id="rId26" Type="http://schemas.openxmlformats.org/officeDocument/2006/relationships/hyperlink" Target="mailto:patcom@ieee.org" TargetMode="External"/><Relationship Id="rId39" Type="http://schemas.openxmlformats.org/officeDocument/2006/relationships/hyperlink" Target="https://mentor.ieee.org/802-ec/dcn/17/ec-17-0120-27-0PNP-ieee-802-lmsc-chairs-guidelines.pdf" TargetMode="External"/><Relationship Id="rId3" Type="http://schemas.openxmlformats.org/officeDocument/2006/relationships/styles" Target="styles.xml"/><Relationship Id="rId21" Type="http://schemas.openxmlformats.org/officeDocument/2006/relationships/hyperlink" Target="https://mentor.ieee.org/802-ec/dcn/16/ec-16-0180-05-00EC-ieee-802-participation-slide.pptx" TargetMode="External"/><Relationship Id="rId34" Type="http://schemas.openxmlformats.org/officeDocument/2006/relationships/hyperlink" Target="https://standards.ieee.org/content/dam/ieee-standards/standards/web/documents/other/antitrust.pdf" TargetMode="External"/><Relationship Id="rId42"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mentor.ieee.org/802-ec/dcn/16/ec-16-0180-05-00EC-ieee-802-participation-slide.pptx" TargetMode="External"/><Relationship Id="rId17" Type="http://schemas.openxmlformats.org/officeDocument/2006/relationships/hyperlink" Target="mailto:patcom@ieee.org" TargetMode="External"/><Relationship Id="rId25" Type="http://schemas.openxmlformats.org/officeDocument/2006/relationships/hyperlink" Target="mailto:dennis.sundman@ericsson.com" TargetMode="External"/><Relationship Id="rId33" Type="http://schemas.openxmlformats.org/officeDocument/2006/relationships/hyperlink" Target="https://standards.ieee.org/faqs/affiliation.html" TargetMode="External"/><Relationship Id="rId38" Type="http://schemas.openxmlformats.org/officeDocument/2006/relationships/hyperlink" Target="http://www.ieee802.org/PNP/approved/IEEE_802_WG_PandP_v19.pdf" TargetMode="External"/><Relationship Id="rId2" Type="http://schemas.openxmlformats.org/officeDocument/2006/relationships/numbering" Target="numbering.xml"/><Relationship Id="rId16" Type="http://schemas.openxmlformats.org/officeDocument/2006/relationships/hyperlink" Target="mailto:dennis.sundman@ericsson.com" TargetMode="External"/><Relationship Id="rId20" Type="http://schemas.openxmlformats.org/officeDocument/2006/relationships/hyperlink" Target="mailto:patcom@ieee.org" TargetMode="External"/><Relationship Id="rId29" Type="http://schemas.openxmlformats.org/officeDocument/2006/relationships/hyperlink" Target="mailto:patcom@ieee.org" TargetMode="External"/><Relationship Id="rId41" Type="http://schemas.openxmlformats.org/officeDocument/2006/relationships/hyperlink" Target="https://mentor.ieee.org/802.11/dcn/14/11-14-0629-22-0000-802-11-operations-manual.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tcom@ieee.org" TargetMode="External"/><Relationship Id="rId24" Type="http://schemas.openxmlformats.org/officeDocument/2006/relationships/hyperlink" Target="https://mentor.ieee.org/802-ec/dcn/16/ec-16-0180-05-00EC-ieee-802-participation-slide.pptx" TargetMode="External"/><Relationship Id="rId32" Type="http://schemas.openxmlformats.org/officeDocument/2006/relationships/hyperlink" Target="https://www.ieee.org/about/corporate/governance/p7-8.html" TargetMode="External"/><Relationship Id="rId37" Type="http://schemas.openxmlformats.org/officeDocument/2006/relationships/hyperlink" Target="http://www.ieee802.org/PNP/approved/IEEE_802_WG_PandP_v19.pdf" TargetMode="External"/><Relationship Id="rId40" Type="http://schemas.openxmlformats.org/officeDocument/2006/relationships/hyperlink" Target="https://mentor.ieee.org/802-ec/dcn/16/ec-16-0180-05-00EC-ieee-802-participation-slide.pptx"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mentor.ieee.org/802-ec/dcn/16/ec-16-0180-05-00EC-ieee-802-participation-slide.pptx" TargetMode="External"/><Relationship Id="rId23" Type="http://schemas.openxmlformats.org/officeDocument/2006/relationships/hyperlink" Target="mailto:patcom@ieee.org" TargetMode="External"/><Relationship Id="rId28" Type="http://schemas.openxmlformats.org/officeDocument/2006/relationships/hyperlink" Target="mailto:dennis.sundman@ericsson.com" TargetMode="External"/><Relationship Id="rId36" Type="http://schemas.openxmlformats.org/officeDocument/2006/relationships/hyperlink" Target="https://standards.ieee.org/about/sasb/patcom/" TargetMode="External"/><Relationship Id="rId10" Type="http://schemas.openxmlformats.org/officeDocument/2006/relationships/hyperlink" Target="http://grouper.ieee.org/groups/802/11/joinme.html" TargetMode="External"/><Relationship Id="rId19" Type="http://schemas.openxmlformats.org/officeDocument/2006/relationships/hyperlink" Target="mailto:dennis.sundman@ericsson.com" TargetMode="External"/><Relationship Id="rId31" Type="http://schemas.openxmlformats.org/officeDocument/2006/relationships/hyperlink" Target="mailto:dennis.sundman@ericsson.com"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join.me/ieee802.11" TargetMode="External"/><Relationship Id="rId14" Type="http://schemas.openxmlformats.org/officeDocument/2006/relationships/hyperlink" Target="mailto:patcom@ieee.org" TargetMode="External"/><Relationship Id="rId22" Type="http://schemas.openxmlformats.org/officeDocument/2006/relationships/hyperlink" Target="mailto:dennis.sundman@ericsson.com" TargetMode="External"/><Relationship Id="rId27" Type="http://schemas.openxmlformats.org/officeDocument/2006/relationships/hyperlink" Target="https://mentor.ieee.org/802-ec/dcn/16/ec-16-0180-05-00EC-ieee-802-participation-slide.pptx" TargetMode="External"/><Relationship Id="rId30" Type="http://schemas.openxmlformats.org/officeDocument/2006/relationships/hyperlink" Target="https://mentor.ieee.org/802-ec/dcn/16/ec-16-0180-05-00EC-ieee-802-participation-slide.pptx" TargetMode="External"/><Relationship Id="rId35" Type="http://schemas.openxmlformats.org/officeDocument/2006/relationships/hyperlink" Target="http://standards.ieee.org/develop/policies/bylaws/sect6-7.html" TargetMode="External"/><Relationship Id="rId43"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E5A0B5-FF4F-4408-B6E6-9F5715ABC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1406</TotalTime>
  <Pages>2</Pages>
  <Words>2294</Words>
  <Characters>13079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15343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Asterjadhi</cp:lastModifiedBy>
  <cp:revision>95</cp:revision>
  <cp:lastPrinted>2019-05-20T20:59:00Z</cp:lastPrinted>
  <dcterms:created xsi:type="dcterms:W3CDTF">2019-05-28T13:52:00Z</dcterms:created>
  <dcterms:modified xsi:type="dcterms:W3CDTF">2019-07-26T17:52:00Z</dcterms:modified>
</cp:coreProperties>
</file>