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8D1432">
              <w:rPr>
                <w:b w:val="0"/>
                <w:sz w:val="20"/>
              </w:rPr>
              <w:t>4</w:t>
            </w:r>
            <w:r w:rsidR="00E36670">
              <w:rPr>
                <w:b w:val="0"/>
                <w:sz w:val="20"/>
                <w:lang w:eastAsia="ja-JP"/>
              </w:rPr>
              <w:t>-</w:t>
            </w:r>
            <w:r w:rsidR="008D1432">
              <w:rPr>
                <w:b w:val="0"/>
                <w:sz w:val="20"/>
                <w:lang w:eastAsia="ja-JP"/>
              </w:rPr>
              <w:t>03</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643090">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8D1432">
                    <w:t xml:space="preserve">and April 3,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proofErr w:type="spellStart"/>
      <w:r w:rsidR="00B27A54">
        <w:rPr>
          <w:szCs w:val="22"/>
        </w:rPr>
        <w:t>Assaf</w:t>
      </w:r>
      <w:proofErr w:type="spellEnd"/>
      <w:r w:rsidR="00B27A54">
        <w:rPr>
          <w:szCs w:val="22"/>
        </w:rPr>
        <w:t xml:space="preserve">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proofErr w:type="spellStart"/>
      <w:r>
        <w:rPr>
          <w:szCs w:val="22"/>
        </w:rPr>
        <w:t>Assaf</w:t>
      </w:r>
      <w:proofErr w:type="spellEnd"/>
      <w:r>
        <w:rPr>
          <w:szCs w:val="22"/>
        </w:rPr>
        <w:t xml:space="preserve">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05313C" w:rsidRDefault="0005313C" w:rsidP="0005313C">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05313C" w:rsidRPr="003E7EE0" w:rsidRDefault="0005313C" w:rsidP="0005313C">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05313C" w:rsidRDefault="0005313C" w:rsidP="0005313C">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05313C" w:rsidRDefault="0005313C" w:rsidP="0005313C">
      <w:pPr>
        <w:numPr>
          <w:ilvl w:val="0"/>
          <w:numId w:val="2"/>
        </w:numPr>
        <w:rPr>
          <w:szCs w:val="22"/>
        </w:rPr>
      </w:pPr>
      <w:proofErr w:type="spellStart"/>
      <w:r w:rsidRPr="00C13885">
        <w:rPr>
          <w:szCs w:val="22"/>
        </w:rPr>
        <w:t>Assaf</w:t>
      </w:r>
      <w:proofErr w:type="spellEnd"/>
      <w:r w:rsidRPr="00C13885">
        <w:rPr>
          <w:szCs w:val="22"/>
        </w:rPr>
        <w:t xml:space="preserve">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05313C" w:rsidRPr="003E7EE0" w:rsidRDefault="0005313C" w:rsidP="0005313C">
      <w:pPr>
        <w:numPr>
          <w:ilvl w:val="0"/>
          <w:numId w:val="2"/>
        </w:numPr>
        <w:rPr>
          <w:szCs w:val="22"/>
        </w:rPr>
      </w:pPr>
      <w:r w:rsidRPr="003E7EE0">
        <w:rPr>
          <w:szCs w:val="22"/>
        </w:rPr>
        <w:t xml:space="preserve">Hiroyuki </w:t>
      </w:r>
      <w:proofErr w:type="spellStart"/>
      <w:r w:rsidRPr="003E7EE0">
        <w:rPr>
          <w:szCs w:val="22"/>
        </w:rPr>
        <w:t>Motozuka</w:t>
      </w:r>
      <w:proofErr w:type="spellEnd"/>
      <w:r w:rsidRPr="003E7EE0">
        <w:rPr>
          <w:szCs w:val="22"/>
        </w:rPr>
        <w:t xml:space="preserve"> (Panasonic)</w:t>
      </w:r>
    </w:p>
    <w:p w:rsidR="0005313C" w:rsidRPr="003E7EE0" w:rsidRDefault="0005313C" w:rsidP="0005313C">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6F6476" w:rsidRDefault="0005313C" w:rsidP="003E7EE0">
      <w:pPr>
        <w:numPr>
          <w:ilvl w:val="0"/>
          <w:numId w:val="2"/>
        </w:numPr>
        <w:rPr>
          <w:szCs w:val="22"/>
        </w:rPr>
      </w:pPr>
      <w:proofErr w:type="spellStart"/>
      <w:r>
        <w:rPr>
          <w:szCs w:val="22"/>
        </w:rPr>
        <w:t>Takenori</w:t>
      </w:r>
      <w:proofErr w:type="spellEnd"/>
      <w:r>
        <w:rPr>
          <w:szCs w:val="22"/>
        </w:rPr>
        <w:t xml:space="preserve">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 xml:space="preserve">Chair reviewed the meeting agenda for the conference call (slide 10).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proofErr w:type="spellStart"/>
      <w:r w:rsidR="00A97304" w:rsidRPr="00A97304">
        <w:rPr>
          <w:i/>
          <w:szCs w:val="22"/>
        </w:rPr>
        <w:t>N</w:t>
      </w:r>
      <w:r w:rsidR="00A97304" w:rsidRPr="00A97304">
        <w:rPr>
          <w:i/>
          <w:szCs w:val="22"/>
          <w:vertAlign w:val="subscript"/>
        </w:rPr>
        <w:t>x</w:t>
      </w:r>
      <w:proofErr w:type="spellEnd"/>
      <w:r w:rsidR="00A97304">
        <w:rPr>
          <w:szCs w:val="22"/>
        </w:rPr>
        <w:t xml:space="preserve"> </w:t>
      </w:r>
      <w:r w:rsidR="006D6D1F">
        <w:rPr>
          <w:szCs w:val="22"/>
        </w:rPr>
        <w:t xml:space="preserve">and </w:t>
      </w:r>
      <w:proofErr w:type="spellStart"/>
      <w:proofErr w:type="gramStart"/>
      <w:r w:rsidR="006D6D1F" w:rsidRPr="00A97304">
        <w:rPr>
          <w:i/>
          <w:szCs w:val="22"/>
        </w:rPr>
        <w:t>N</w:t>
      </w:r>
      <w:r w:rsidR="006D6D1F">
        <w:rPr>
          <w:i/>
          <w:szCs w:val="22"/>
          <w:vertAlign w:val="subscript"/>
        </w:rPr>
        <w:t>y</w:t>
      </w:r>
      <w:proofErr w:type="spellEnd"/>
      <w:proofErr w:type="gramEnd"/>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 xml:space="preserve">The proposed resolution for CID 4466 needs further refinement, particularly on the proposed text “not </w:t>
      </w:r>
      <w:proofErr w:type="spellStart"/>
      <w:r>
        <w:rPr>
          <w:szCs w:val="22"/>
        </w:rPr>
        <w:t>beamformed</w:t>
      </w:r>
      <w:proofErr w:type="spellEnd"/>
      <w:r>
        <w:rPr>
          <w:szCs w:val="22"/>
        </w:rPr>
        <w:t>”.</w:t>
      </w:r>
    </w:p>
    <w:p w:rsidR="00BB31F5" w:rsidRDefault="00BB31F5" w:rsidP="00FE5E37">
      <w:pPr>
        <w:numPr>
          <w:ilvl w:val="1"/>
          <w:numId w:val="16"/>
        </w:numPr>
        <w:jc w:val="both"/>
        <w:rPr>
          <w:szCs w:val="22"/>
        </w:rPr>
      </w:pPr>
      <w:r w:rsidRPr="00D47F91">
        <w:rPr>
          <w:szCs w:val="22"/>
        </w:rPr>
        <w:t xml:space="preserve">Presentation by </w:t>
      </w: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w:t>
      </w:r>
      <w:proofErr w:type="spellStart"/>
      <w:r>
        <w:rPr>
          <w:szCs w:val="22"/>
        </w:rPr>
        <w:t>Trainin</w:t>
      </w:r>
      <w:proofErr w:type="spellEnd"/>
      <w:r>
        <w:rPr>
          <w:szCs w:val="22"/>
        </w:rPr>
        <w:t xml:space="preserve">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9B5B43" w:rsidRPr="003E7EE0" w:rsidRDefault="009B5B43" w:rsidP="001C0FE8">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9D1642" w:rsidRDefault="009D1642" w:rsidP="009D1642">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9D1642" w:rsidRPr="003E7EE0" w:rsidRDefault="009D1642" w:rsidP="009D1642">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9D1642" w:rsidRDefault="009D1642" w:rsidP="009D1642">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9D1642" w:rsidRDefault="009D1642" w:rsidP="009D1642">
      <w:pPr>
        <w:numPr>
          <w:ilvl w:val="0"/>
          <w:numId w:val="2"/>
        </w:numPr>
        <w:rPr>
          <w:szCs w:val="22"/>
        </w:rPr>
      </w:pPr>
      <w:proofErr w:type="spellStart"/>
      <w:r w:rsidRPr="00C13885">
        <w:rPr>
          <w:szCs w:val="22"/>
        </w:rPr>
        <w:t>Assaf</w:t>
      </w:r>
      <w:proofErr w:type="spellEnd"/>
      <w:r w:rsidRPr="00C13885">
        <w:rPr>
          <w:szCs w:val="22"/>
        </w:rPr>
        <w:t xml:space="preserve"> Kasher (Qualcomm)</w:t>
      </w:r>
    </w:p>
    <w:p w:rsidR="009D1642" w:rsidRDefault="009D1642" w:rsidP="009D1642">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9D1642" w:rsidRDefault="009D1642" w:rsidP="009D1642">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9D1642" w:rsidRDefault="009D1642" w:rsidP="00A05C8C">
      <w:pPr>
        <w:numPr>
          <w:ilvl w:val="0"/>
          <w:numId w:val="2"/>
        </w:numPr>
        <w:rPr>
          <w:szCs w:val="22"/>
        </w:rPr>
      </w:pPr>
      <w:r>
        <w:rPr>
          <w:szCs w:val="22"/>
        </w:rPr>
        <w:t xml:space="preserve">Al </w:t>
      </w:r>
      <w:proofErr w:type="spellStart"/>
      <w:r>
        <w:rPr>
          <w:szCs w:val="22"/>
        </w:rPr>
        <w:t>Petrick</w:t>
      </w:r>
      <w:proofErr w:type="spellEnd"/>
      <w:r>
        <w:rPr>
          <w:szCs w:val="22"/>
        </w:rPr>
        <w:t xml:space="preserve"> (</w:t>
      </w:r>
      <w:r w:rsidR="00A05C8C" w:rsidRPr="00A05C8C">
        <w:rPr>
          <w:szCs w:val="22"/>
        </w:rPr>
        <w:t>Jones-</w:t>
      </w:r>
      <w:proofErr w:type="spellStart"/>
      <w:r w:rsidR="00A05C8C" w:rsidRPr="00A05C8C">
        <w:rPr>
          <w:szCs w:val="22"/>
        </w:rPr>
        <w:t>Petrick</w:t>
      </w:r>
      <w:proofErr w:type="spellEnd"/>
      <w:r w:rsidR="00A05C8C" w:rsidRPr="00A05C8C">
        <w:rPr>
          <w:szCs w:val="22"/>
        </w:rPr>
        <w:t xml:space="preserve"> and Associates</w:t>
      </w:r>
      <w:r w:rsidR="00A05C8C">
        <w:rPr>
          <w:szCs w:val="22"/>
        </w:rPr>
        <w:t>)</w:t>
      </w:r>
    </w:p>
    <w:p w:rsidR="00195BC0" w:rsidRDefault="00195BC0" w:rsidP="00A05C8C">
      <w:pPr>
        <w:numPr>
          <w:ilvl w:val="0"/>
          <w:numId w:val="2"/>
        </w:numPr>
        <w:rPr>
          <w:szCs w:val="22"/>
        </w:rPr>
      </w:pPr>
      <w:r>
        <w:rPr>
          <w:szCs w:val="22"/>
        </w:rPr>
        <w:t>Li-Hsiang Sun (</w:t>
      </w:r>
      <w:proofErr w:type="spellStart"/>
      <w:r>
        <w:rPr>
          <w:szCs w:val="22"/>
        </w:rPr>
        <w:t>InterDigital</w:t>
      </w:r>
      <w:proofErr w:type="spellEnd"/>
      <w:r>
        <w:rPr>
          <w:szCs w:val="22"/>
        </w:rPr>
        <w:t>)</w:t>
      </w:r>
    </w:p>
    <w:p w:rsidR="00851056" w:rsidRPr="003E7EE0" w:rsidRDefault="00851056" w:rsidP="00A05C8C">
      <w:pPr>
        <w:numPr>
          <w:ilvl w:val="0"/>
          <w:numId w:val="2"/>
        </w:numPr>
        <w:rPr>
          <w:szCs w:val="22"/>
        </w:rPr>
      </w:pPr>
      <w:r>
        <w:rPr>
          <w:szCs w:val="22"/>
        </w:rPr>
        <w:t xml:space="preserve">Solomon </w:t>
      </w:r>
      <w:proofErr w:type="spellStart"/>
      <w:r>
        <w:rPr>
          <w:szCs w:val="22"/>
        </w:rPr>
        <w:t>Trainin</w:t>
      </w:r>
      <w:proofErr w:type="spellEnd"/>
      <w:r>
        <w:rPr>
          <w:szCs w:val="22"/>
        </w:rPr>
        <w:t xml:space="preserve">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w:t>
      </w:r>
      <w:r>
        <w:rPr>
          <w:b/>
          <w:sz w:val="28"/>
          <w:u w:val="single"/>
          <w:lang w:eastAsia="ja-JP"/>
        </w:rPr>
        <w:t>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w:t>
      </w:r>
      <w:r>
        <w:rPr>
          <w:szCs w:val="22"/>
          <w:lang w:eastAsia="ja-JP"/>
        </w:rPr>
        <w:t>5</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 xml:space="preserve">Chair reviewed the meeting agenda for the conference call (slide 10).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proofErr w:type="spellStart"/>
      <w:r>
        <w:rPr>
          <w:szCs w:val="22"/>
        </w:rPr>
        <w:t>Kome</w:t>
      </w:r>
      <w:proofErr w:type="spellEnd"/>
      <w:r>
        <w:rPr>
          <w:szCs w:val="22"/>
        </w:rPr>
        <w:t xml:space="preserve"> Oteri</w:t>
      </w:r>
      <w:r>
        <w:rPr>
          <w:szCs w:val="22"/>
        </w:rPr>
        <w:t xml:space="preserve"> </w:t>
      </w:r>
      <w:r w:rsidRPr="00D47F91">
        <w:rPr>
          <w:szCs w:val="22"/>
        </w:rPr>
        <w:t>(</w:t>
      </w:r>
      <w:proofErr w:type="spellStart"/>
      <w:r>
        <w:rPr>
          <w:szCs w:val="22"/>
        </w:rPr>
        <w:t>InterDigital</w:t>
      </w:r>
      <w:proofErr w:type="spellEnd"/>
      <w:r>
        <w:rPr>
          <w:szCs w:val="22"/>
        </w:rPr>
        <w:t>)</w:t>
      </w:r>
      <w:r w:rsidRPr="00D47F91">
        <w:rPr>
          <w:szCs w:val="22"/>
        </w:rPr>
        <w:t xml:space="preserve">, </w:t>
      </w:r>
      <w:r w:rsidRPr="004F4186">
        <w:rPr>
          <w:szCs w:val="22"/>
        </w:rPr>
        <w:t>D3.0 comment resolutions on hybrid beamforming part I</w:t>
      </w:r>
      <w:r>
        <w:rPr>
          <w:szCs w:val="22"/>
        </w:rPr>
        <w:t>, Doc. IEEE 11-19/05</w:t>
      </w:r>
      <w:r>
        <w:rPr>
          <w:szCs w:val="22"/>
        </w:rPr>
        <w:t>54</w:t>
      </w:r>
      <w:r>
        <w:rPr>
          <w:szCs w:val="22"/>
        </w:rPr>
        <w:t>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proofErr w:type="spellStart"/>
      <w:r>
        <w:rPr>
          <w:szCs w:val="22"/>
        </w:rPr>
        <w:t>Kome</w:t>
      </w:r>
      <w:proofErr w:type="spellEnd"/>
      <w:r>
        <w:rPr>
          <w:szCs w:val="22"/>
        </w:rPr>
        <w:t xml:space="preserve"> Oteri </w:t>
      </w:r>
      <w:r w:rsidRPr="00D47F91">
        <w:rPr>
          <w:szCs w:val="22"/>
        </w:rPr>
        <w:t>(</w:t>
      </w:r>
      <w:proofErr w:type="spellStart"/>
      <w:r>
        <w:rPr>
          <w:szCs w:val="22"/>
        </w:rPr>
        <w:t>InterDigital</w:t>
      </w:r>
      <w:proofErr w:type="spellEnd"/>
      <w:r>
        <w:rPr>
          <w:szCs w:val="22"/>
        </w:rPr>
        <w:t>)</w:t>
      </w:r>
      <w:r w:rsidRPr="00D47F91">
        <w:rPr>
          <w:szCs w:val="22"/>
        </w:rPr>
        <w:t xml:space="preserve">, </w:t>
      </w:r>
      <w:r w:rsidR="00C64CAB" w:rsidRPr="00C64CAB">
        <w:rPr>
          <w:szCs w:val="22"/>
        </w:rPr>
        <w:t>D3.0 CR on hybrid beamforming for CID 4310</w:t>
      </w:r>
      <w:r>
        <w:rPr>
          <w:szCs w:val="22"/>
        </w:rPr>
        <w:t>, Doc. IEEE 11-19/055</w:t>
      </w:r>
      <w:r>
        <w:rPr>
          <w:szCs w:val="22"/>
        </w:rPr>
        <w:t>5</w:t>
      </w:r>
      <w:r>
        <w:rPr>
          <w:szCs w:val="22"/>
        </w:rPr>
        <w:t>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Claudio da Silva</w:t>
      </w:r>
      <w:r>
        <w:rPr>
          <w:szCs w:val="22"/>
        </w:rPr>
        <w:t xml:space="preserve"> </w:t>
      </w:r>
      <w:r w:rsidRPr="00D47F91">
        <w:rPr>
          <w:szCs w:val="22"/>
        </w:rPr>
        <w:t>(</w:t>
      </w:r>
      <w:r>
        <w:rPr>
          <w:szCs w:val="22"/>
        </w:rPr>
        <w:t>Intel</w:t>
      </w:r>
      <w:r>
        <w:rPr>
          <w:szCs w:val="22"/>
        </w:rPr>
        <w:t>)</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w:t>
      </w:r>
      <w:r>
        <w:rPr>
          <w:szCs w:val="22"/>
        </w:rPr>
        <w:t>47</w:t>
      </w:r>
      <w:r>
        <w:rPr>
          <w:szCs w:val="22"/>
        </w:rPr>
        <w:t>r</w:t>
      </w:r>
      <w:r>
        <w:rPr>
          <w:szCs w:val="22"/>
        </w:rPr>
        <w:t>1</w:t>
      </w:r>
      <w:r>
        <w:rPr>
          <w:szCs w:val="22"/>
        </w:rPr>
        <w:t>.</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w:t>
      </w:r>
      <w:r w:rsidR="00073FB6">
        <w:rPr>
          <w:szCs w:val="22"/>
        </w:rPr>
        <w:t>4469</w:t>
      </w:r>
      <w:r w:rsidR="00073FB6">
        <w:rPr>
          <w:szCs w:val="22"/>
        </w:rPr>
        <w:t xml:space="preserve">.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w:t>
      </w:r>
      <w:r w:rsidR="00073FB6">
        <w:rPr>
          <w:szCs w:val="22"/>
        </w:rPr>
        <w:t>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 xml:space="preserve">The proposed resolution for CID 4466 needs further </w:t>
      </w:r>
      <w:r>
        <w:rPr>
          <w:szCs w:val="22"/>
        </w:rPr>
        <w:t>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w:t>
      </w:r>
      <w:proofErr w:type="spellStart"/>
      <w:r>
        <w:rPr>
          <w:szCs w:val="22"/>
        </w:rPr>
        <w:t>Trainin</w:t>
      </w:r>
      <w:proofErr w:type="spellEnd"/>
      <w:r>
        <w:rPr>
          <w:szCs w:val="22"/>
        </w:rPr>
        <w:t xml:space="preserve"> </w:t>
      </w:r>
      <w:r w:rsidRPr="00D47F91">
        <w:rPr>
          <w:szCs w:val="22"/>
        </w:rPr>
        <w:t>(</w:t>
      </w:r>
      <w:r>
        <w:rPr>
          <w:szCs w:val="22"/>
        </w:rPr>
        <w:t>Qualcomm</w:t>
      </w:r>
      <w:r>
        <w:rPr>
          <w:szCs w:val="22"/>
        </w:rPr>
        <w:t>)</w:t>
      </w:r>
      <w:r w:rsidRPr="00D47F91">
        <w:rPr>
          <w:szCs w:val="22"/>
        </w:rPr>
        <w:t xml:space="preserve">, </w:t>
      </w:r>
      <w:r w:rsidR="00C26B21" w:rsidRPr="00C26B21">
        <w:rPr>
          <w:szCs w:val="22"/>
        </w:rPr>
        <w:t>LB239 CIDs 4058, 4073, 4106, 4107, 4108, 4420, 4421, 4422, 4423</w:t>
      </w:r>
      <w:r>
        <w:rPr>
          <w:szCs w:val="22"/>
        </w:rPr>
        <w:t>, Doc. IEEE 11-19/05</w:t>
      </w:r>
      <w:r>
        <w:rPr>
          <w:szCs w:val="22"/>
        </w:rPr>
        <w:t>78</w:t>
      </w:r>
      <w:r>
        <w:rPr>
          <w:szCs w:val="22"/>
        </w:rPr>
        <w:t>r</w:t>
      </w:r>
      <w:r>
        <w:rPr>
          <w:szCs w:val="22"/>
        </w:rPr>
        <w:t>0</w:t>
      </w:r>
      <w:r>
        <w:rPr>
          <w:szCs w:val="22"/>
        </w:rPr>
        <w:t>.</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w:t>
      </w:r>
      <w:r>
        <w:rPr>
          <w:szCs w:val="22"/>
        </w:rPr>
        <w:t>r</w:t>
      </w:r>
      <w:r>
        <w:rPr>
          <w:szCs w:val="22"/>
        </w:rPr>
        <w:t>0</w:t>
      </w:r>
      <w:r>
        <w:rPr>
          <w:szCs w:val="22"/>
        </w:rPr>
        <w:t xml:space="preserve">,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 xml:space="preserve">The next teleconference call is scheduled at 10:00am ET on April </w:t>
      </w:r>
      <w:r>
        <w:rPr>
          <w:szCs w:val="22"/>
        </w:rPr>
        <w:t>10</w:t>
      </w:r>
      <w:r>
        <w:rPr>
          <w:szCs w:val="22"/>
        </w:rPr>
        <w:t xml:space="preserve">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Meeting adjourned at</w:t>
      </w:r>
      <w:r>
        <w:rPr>
          <w:szCs w:val="22"/>
        </w:rPr>
        <w:t xml:space="preserve">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 xml:space="preserve">Appendix </w:t>
      </w:r>
      <w:r>
        <w:rPr>
          <w:b/>
          <w:szCs w:val="22"/>
        </w:rPr>
        <w:t>C</w:t>
      </w:r>
      <w:r>
        <w:rPr>
          <w:b/>
          <w:szCs w:val="22"/>
        </w:rPr>
        <w:t xml:space="preserve">:  </w:t>
      </w:r>
      <w:r>
        <w:rPr>
          <w:b/>
          <w:szCs w:val="22"/>
        </w:rPr>
        <w:t>April 3</w:t>
      </w:r>
      <w:r>
        <w:rPr>
          <w:b/>
          <w:szCs w:val="22"/>
        </w:rPr>
        <w:t>,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 xml:space="preserve">George </w:t>
      </w:r>
      <w:proofErr w:type="spellStart"/>
      <w:r>
        <w:rPr>
          <w:szCs w:val="22"/>
        </w:rPr>
        <w:t>Calcev</w:t>
      </w:r>
      <w:proofErr w:type="spellEnd"/>
      <w:r>
        <w:rPr>
          <w:szCs w:val="22"/>
        </w:rPr>
        <w:t xml:space="preserve">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 xml:space="preserve">Dana </w:t>
      </w:r>
      <w:proofErr w:type="spellStart"/>
      <w:r>
        <w:rPr>
          <w:szCs w:val="22"/>
        </w:rPr>
        <w:t>Ciochina</w:t>
      </w:r>
      <w:proofErr w:type="spellEnd"/>
      <w:r>
        <w:rPr>
          <w:szCs w:val="22"/>
        </w:rPr>
        <w:t xml:space="preserve"> (Sony)</w:t>
      </w:r>
    </w:p>
    <w:p w:rsidR="00FE1C8A" w:rsidRPr="003E7EE0" w:rsidRDefault="00FE1C8A" w:rsidP="00FE1C8A">
      <w:pPr>
        <w:numPr>
          <w:ilvl w:val="0"/>
          <w:numId w:val="2"/>
        </w:numPr>
        <w:rPr>
          <w:szCs w:val="22"/>
        </w:rPr>
      </w:pPr>
      <w:r>
        <w:rPr>
          <w:szCs w:val="22"/>
        </w:rPr>
        <w:t xml:space="preserve">Carlos </w:t>
      </w:r>
      <w:proofErr w:type="spellStart"/>
      <w:r>
        <w:rPr>
          <w:szCs w:val="22"/>
        </w:rPr>
        <w:t>Cordeiro</w:t>
      </w:r>
      <w:proofErr w:type="spellEnd"/>
      <w:r>
        <w:rPr>
          <w:szCs w:val="22"/>
        </w:rPr>
        <w:t xml:space="preserve"> (Intel)</w:t>
      </w:r>
    </w:p>
    <w:p w:rsidR="00C866DD" w:rsidRDefault="00C866DD" w:rsidP="00C866DD">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proofErr w:type="spellStart"/>
      <w:r w:rsidRPr="003E7EE0">
        <w:rPr>
          <w:szCs w:val="22"/>
        </w:rPr>
        <w:t>Alecsander</w:t>
      </w:r>
      <w:proofErr w:type="spellEnd"/>
      <w:r w:rsidRPr="003E7EE0">
        <w:rPr>
          <w:szCs w:val="22"/>
        </w:rPr>
        <w:t xml:space="preserve"> </w:t>
      </w:r>
      <w:proofErr w:type="spellStart"/>
      <w:r w:rsidRPr="003E7EE0">
        <w:rPr>
          <w:szCs w:val="22"/>
        </w:rPr>
        <w:t>Eitan</w:t>
      </w:r>
      <w:proofErr w:type="spellEnd"/>
      <w:r w:rsidRPr="003E7EE0">
        <w:rPr>
          <w:szCs w:val="22"/>
        </w:rPr>
        <w:t xml:space="preserve"> (Qualcomm)</w:t>
      </w:r>
    </w:p>
    <w:p w:rsidR="002D738B" w:rsidRPr="003E7EE0" w:rsidRDefault="002D738B" w:rsidP="002D738B">
      <w:pPr>
        <w:numPr>
          <w:ilvl w:val="0"/>
          <w:numId w:val="2"/>
        </w:numPr>
        <w:rPr>
          <w:szCs w:val="22"/>
        </w:rPr>
      </w:pPr>
      <w:r>
        <w:rPr>
          <w:szCs w:val="22"/>
        </w:rPr>
        <w:t xml:space="preserve">Thomas </w:t>
      </w:r>
      <w:proofErr w:type="spellStart"/>
      <w:r>
        <w:rPr>
          <w:szCs w:val="22"/>
        </w:rPr>
        <w:t>Handte</w:t>
      </w:r>
      <w:proofErr w:type="spellEnd"/>
      <w:r>
        <w:rPr>
          <w:szCs w:val="22"/>
        </w:rPr>
        <w:t xml:space="preserve"> (Sony)</w:t>
      </w:r>
    </w:p>
    <w:p w:rsidR="002D738B" w:rsidRDefault="002D738B" w:rsidP="002D738B">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2D738B" w:rsidRDefault="002D738B" w:rsidP="002D738B">
      <w:pPr>
        <w:numPr>
          <w:ilvl w:val="0"/>
          <w:numId w:val="2"/>
        </w:numPr>
        <w:rPr>
          <w:szCs w:val="22"/>
        </w:rPr>
      </w:pPr>
      <w:proofErr w:type="spellStart"/>
      <w:r w:rsidRPr="00C13885">
        <w:rPr>
          <w:szCs w:val="22"/>
        </w:rPr>
        <w:t>Assaf</w:t>
      </w:r>
      <w:proofErr w:type="spellEnd"/>
      <w:r w:rsidRPr="00C13885">
        <w:rPr>
          <w:szCs w:val="22"/>
        </w:rPr>
        <w:t xml:space="preserve"> Kasher (Qualcomm)</w:t>
      </w:r>
    </w:p>
    <w:p w:rsidR="002D738B" w:rsidRDefault="002D738B" w:rsidP="002D738B">
      <w:pPr>
        <w:numPr>
          <w:ilvl w:val="0"/>
          <w:numId w:val="2"/>
        </w:numPr>
        <w:rPr>
          <w:szCs w:val="22"/>
        </w:rPr>
      </w:pPr>
      <w:r>
        <w:rPr>
          <w:szCs w:val="22"/>
        </w:rPr>
        <w:t xml:space="preserve">Oren </w:t>
      </w:r>
      <w:proofErr w:type="spellStart"/>
      <w:r>
        <w:rPr>
          <w:szCs w:val="22"/>
        </w:rPr>
        <w:t>Kedem</w:t>
      </w:r>
      <w:proofErr w:type="spellEnd"/>
      <w:r>
        <w:rPr>
          <w:szCs w:val="22"/>
        </w:rPr>
        <w:t xml:space="preserve">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proofErr w:type="spellStart"/>
      <w:r w:rsidRPr="003E7EE0">
        <w:rPr>
          <w:szCs w:val="22"/>
        </w:rPr>
        <w:t>Artyom</w:t>
      </w:r>
      <w:proofErr w:type="spellEnd"/>
      <w:r w:rsidRPr="003E7EE0">
        <w:rPr>
          <w:szCs w:val="22"/>
        </w:rPr>
        <w:t xml:space="preserve"> </w:t>
      </w:r>
      <w:proofErr w:type="spellStart"/>
      <w:r w:rsidRPr="003E7EE0">
        <w:rPr>
          <w:szCs w:val="22"/>
        </w:rPr>
        <w:t>Lomayev</w:t>
      </w:r>
      <w:proofErr w:type="spellEnd"/>
      <w:r w:rsidRPr="003E7EE0">
        <w:rPr>
          <w:szCs w:val="22"/>
        </w:rPr>
        <w:t xml:space="preserve"> (Intel)</w:t>
      </w:r>
    </w:p>
    <w:p w:rsidR="002D738B" w:rsidRPr="003E7EE0" w:rsidRDefault="002D738B" w:rsidP="002D738B">
      <w:pPr>
        <w:numPr>
          <w:ilvl w:val="0"/>
          <w:numId w:val="2"/>
        </w:numPr>
        <w:rPr>
          <w:szCs w:val="22"/>
        </w:rPr>
      </w:pPr>
      <w:r>
        <w:rPr>
          <w:szCs w:val="22"/>
        </w:rPr>
        <w:t xml:space="preserve">Hiroyuki </w:t>
      </w:r>
      <w:proofErr w:type="spellStart"/>
      <w:r>
        <w:rPr>
          <w:szCs w:val="22"/>
        </w:rPr>
        <w:t>Motozuka</w:t>
      </w:r>
      <w:proofErr w:type="spellEnd"/>
      <w:r>
        <w:rPr>
          <w:szCs w:val="22"/>
        </w:rPr>
        <w:t xml:space="preserve"> (Panasonic)</w:t>
      </w:r>
    </w:p>
    <w:p w:rsidR="002D738B" w:rsidRDefault="002D738B" w:rsidP="002D738B">
      <w:pPr>
        <w:numPr>
          <w:ilvl w:val="0"/>
          <w:numId w:val="2"/>
        </w:numPr>
        <w:rPr>
          <w:szCs w:val="22"/>
        </w:rPr>
      </w:pPr>
      <w:proofErr w:type="spellStart"/>
      <w:r w:rsidRPr="003E7EE0">
        <w:rPr>
          <w:szCs w:val="22"/>
        </w:rPr>
        <w:t>Kome</w:t>
      </w:r>
      <w:proofErr w:type="spellEnd"/>
      <w:r w:rsidRPr="003E7EE0">
        <w:rPr>
          <w:szCs w:val="22"/>
        </w:rPr>
        <w:t xml:space="preserve"> Oteri (</w:t>
      </w:r>
      <w:proofErr w:type="spellStart"/>
      <w:r w:rsidRPr="003E7EE0">
        <w:rPr>
          <w:szCs w:val="22"/>
        </w:rPr>
        <w:t>InterDigital</w:t>
      </w:r>
      <w:proofErr w:type="spellEnd"/>
      <w:r w:rsidRPr="003E7EE0">
        <w:rPr>
          <w:szCs w:val="22"/>
        </w:rPr>
        <w:t>)</w:t>
      </w:r>
    </w:p>
    <w:p w:rsidR="002D738B" w:rsidRDefault="002D738B" w:rsidP="002D738B">
      <w:pPr>
        <w:numPr>
          <w:ilvl w:val="0"/>
          <w:numId w:val="2"/>
        </w:numPr>
        <w:rPr>
          <w:szCs w:val="22"/>
        </w:rPr>
      </w:pPr>
      <w:r>
        <w:rPr>
          <w:szCs w:val="22"/>
        </w:rPr>
        <w:t xml:space="preserve">Al </w:t>
      </w:r>
      <w:proofErr w:type="spellStart"/>
      <w:r>
        <w:rPr>
          <w:szCs w:val="22"/>
        </w:rPr>
        <w:t>Petrick</w:t>
      </w:r>
      <w:proofErr w:type="spellEnd"/>
      <w:r>
        <w:rPr>
          <w:szCs w:val="22"/>
        </w:rPr>
        <w:t xml:space="preserve"> (</w:t>
      </w:r>
      <w:r w:rsidRPr="00A05C8C">
        <w:rPr>
          <w:szCs w:val="22"/>
        </w:rPr>
        <w:t>Jones-</w:t>
      </w:r>
      <w:proofErr w:type="spellStart"/>
      <w:r w:rsidRPr="00A05C8C">
        <w:rPr>
          <w:szCs w:val="22"/>
        </w:rPr>
        <w:t>Petrick</w:t>
      </w:r>
      <w:proofErr w:type="spellEnd"/>
      <w:r w:rsidRPr="00A05C8C">
        <w:rPr>
          <w:szCs w:val="22"/>
        </w:rPr>
        <w:t xml:space="preserve"> and Associates</w:t>
      </w:r>
      <w:r>
        <w:rPr>
          <w:szCs w:val="22"/>
        </w:rPr>
        <w:t>)</w:t>
      </w:r>
    </w:p>
    <w:p w:rsidR="00913127" w:rsidRDefault="00913127" w:rsidP="002D738B">
      <w:pPr>
        <w:numPr>
          <w:ilvl w:val="0"/>
          <w:numId w:val="2"/>
        </w:numPr>
        <w:rPr>
          <w:szCs w:val="22"/>
        </w:rPr>
      </w:pPr>
      <w:proofErr w:type="spellStart"/>
      <w:r>
        <w:rPr>
          <w:szCs w:val="22"/>
        </w:rPr>
        <w:t>Takenori</w:t>
      </w:r>
      <w:proofErr w:type="spellEnd"/>
      <w:r>
        <w:rPr>
          <w:szCs w:val="22"/>
        </w:rPr>
        <w:t xml:space="preserve"> Sakamoto (Panasonic)</w:t>
      </w:r>
    </w:p>
    <w:p w:rsidR="008A4D97" w:rsidRDefault="008A4D97" w:rsidP="008A4D97">
      <w:pPr>
        <w:numPr>
          <w:ilvl w:val="0"/>
          <w:numId w:val="2"/>
        </w:numPr>
        <w:rPr>
          <w:szCs w:val="22"/>
        </w:rPr>
      </w:pPr>
      <w:r>
        <w:rPr>
          <w:szCs w:val="22"/>
        </w:rPr>
        <w:t>Li-Hsiang Sun (</w:t>
      </w:r>
      <w:proofErr w:type="spellStart"/>
      <w:r>
        <w:rPr>
          <w:szCs w:val="22"/>
        </w:rPr>
        <w:t>InterDigital</w:t>
      </w:r>
      <w:proofErr w:type="spellEnd"/>
      <w:r>
        <w:rPr>
          <w:szCs w:val="22"/>
        </w:rPr>
        <w:t>)</w:t>
      </w:r>
    </w:p>
    <w:p w:rsidR="00E419CC" w:rsidRPr="003E7EE0" w:rsidRDefault="00E419CC" w:rsidP="00E419CC">
      <w:pPr>
        <w:numPr>
          <w:ilvl w:val="0"/>
          <w:numId w:val="2"/>
        </w:numPr>
        <w:rPr>
          <w:szCs w:val="22"/>
        </w:rPr>
      </w:pPr>
      <w:bookmarkStart w:id="0" w:name="_GoBack"/>
      <w:bookmarkEnd w:id="0"/>
      <w:r>
        <w:rPr>
          <w:szCs w:val="22"/>
        </w:rPr>
        <w:t xml:space="preserve">Solomon </w:t>
      </w:r>
      <w:proofErr w:type="spellStart"/>
      <w:r>
        <w:rPr>
          <w:szCs w:val="22"/>
        </w:rPr>
        <w:t>Trainin</w:t>
      </w:r>
      <w:proofErr w:type="spellEnd"/>
      <w:r>
        <w:rPr>
          <w:szCs w:val="22"/>
        </w:rPr>
        <w:t xml:space="preserve">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F625BB" w:rsidRDefault="00F625BB" w:rsidP="00EF1790">
      <w:pPr>
        <w:rPr>
          <w:szCs w:val="22"/>
        </w:rPr>
      </w:pPr>
    </w:p>
    <w:p w:rsidR="00EF1790" w:rsidRDefault="00EF1790" w:rsidP="00EF1790">
      <w:pPr>
        <w:rPr>
          <w:szCs w:val="22"/>
        </w:rPr>
      </w:pPr>
    </w:p>
    <w:p w:rsidR="00EF1790" w:rsidRDefault="00EF1790" w:rsidP="00EF1790">
      <w:pPr>
        <w:rPr>
          <w:szCs w:val="22"/>
        </w:rPr>
      </w:pPr>
    </w:p>
    <w:p w:rsidR="003C0CEB" w:rsidRDefault="003C0CEB" w:rsidP="003C0CEB">
      <w:pPr>
        <w:rPr>
          <w:szCs w:val="22"/>
        </w:rPr>
      </w:pPr>
    </w:p>
    <w:sectPr w:rsidR="003C0CEB"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90" w:rsidRDefault="00643090">
      <w:r>
        <w:separator/>
      </w:r>
    </w:p>
  </w:endnote>
  <w:endnote w:type="continuationSeparator" w:id="0">
    <w:p w:rsidR="00643090" w:rsidRDefault="0064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8A4D97">
      <w:rPr>
        <w:noProof/>
      </w:rPr>
      <w:t>7</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90" w:rsidRDefault="00643090">
      <w:r>
        <w:separator/>
      </w:r>
    </w:p>
  </w:footnote>
  <w:footnote w:type="continuationSeparator" w:id="0">
    <w:p w:rsidR="00643090" w:rsidRDefault="0064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D1432" w:rsidP="00793086">
    <w:pPr>
      <w:pStyle w:val="Header"/>
      <w:tabs>
        <w:tab w:val="clear" w:pos="6480"/>
        <w:tab w:val="center" w:pos="4680"/>
        <w:tab w:val="right" w:pos="9360"/>
      </w:tabs>
      <w:rPr>
        <w:lang w:eastAsia="ja-JP"/>
      </w:rPr>
    </w:pPr>
    <w:r>
      <w:rPr>
        <w:lang w:eastAsia="ja-JP"/>
      </w:rPr>
      <w:t>April</w:t>
    </w:r>
    <w:r w:rsidR="00A90FAD">
      <w:rPr>
        <w:lang w:eastAsia="ja-JP"/>
      </w:rPr>
      <w:t xml:space="preserve"> 2019</w:t>
    </w:r>
    <w:r w:rsidR="008436AC">
      <w:tab/>
    </w:r>
    <w:r w:rsidR="008436AC">
      <w:tab/>
    </w:r>
    <w:fldSimple w:instr=" TITLE  \* MERGEFORMAT ">
      <w:r w:rsidR="008436AC">
        <w:t>doc.: IEEE</w:t>
      </w:r>
      <w:r w:rsidR="00A90FAD">
        <w:t xml:space="preserve"> 802.11-19</w:t>
      </w:r>
      <w:r w:rsidR="008436AC">
        <w:t>/</w:t>
      </w:r>
    </w:fldSimple>
    <w:r w:rsidR="00A90FAD">
      <w:t>0545</w:t>
    </w:r>
    <w:r w:rsidR="00345889">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7"/>
  </w:num>
  <w:num w:numId="2">
    <w:abstractNumId w:val="6"/>
  </w:num>
  <w:num w:numId="3">
    <w:abstractNumId w:val="2"/>
  </w:num>
  <w:num w:numId="4">
    <w:abstractNumId w:val="11"/>
  </w:num>
  <w:num w:numId="5">
    <w:abstractNumId w:val="10"/>
  </w:num>
  <w:num w:numId="6">
    <w:abstractNumId w:val="5"/>
  </w:num>
  <w:num w:numId="7">
    <w:abstractNumId w:val="12"/>
  </w:num>
  <w:num w:numId="8">
    <w:abstractNumId w:val="9"/>
  </w:num>
  <w:num w:numId="9">
    <w:abstractNumId w:val="16"/>
  </w:num>
  <w:num w:numId="10">
    <w:abstractNumId w:val="3"/>
  </w:num>
  <w:num w:numId="11">
    <w:abstractNumId w:val="0"/>
  </w:num>
  <w:num w:numId="12">
    <w:abstractNumId w:val="8"/>
  </w:num>
  <w:num w:numId="13">
    <w:abstractNumId w:val="14"/>
  </w:num>
  <w:num w:numId="14">
    <w:abstractNumId w:val="4"/>
  </w:num>
  <w:num w:numId="15">
    <w:abstractNumId w:val="13"/>
  </w:num>
  <w:num w:numId="16">
    <w:abstractNumId w:val="15"/>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0FE8"/>
    <w:rsid w:val="001C150D"/>
    <w:rsid w:val="001C1641"/>
    <w:rsid w:val="001C164C"/>
    <w:rsid w:val="001C1D47"/>
    <w:rsid w:val="001C5718"/>
    <w:rsid w:val="001C59CC"/>
    <w:rsid w:val="001C5F2A"/>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0D3F"/>
    <w:rsid w:val="00C114C5"/>
    <w:rsid w:val="00C126E0"/>
    <w:rsid w:val="00C12A51"/>
    <w:rsid w:val="00C13885"/>
    <w:rsid w:val="00C14244"/>
    <w:rsid w:val="00C1491C"/>
    <w:rsid w:val="00C1504C"/>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A6A9-EF4F-469C-8562-9DAA9F7B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Pages>
  <Words>1311</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19/0545r1</vt:lpstr>
      <vt:lpstr>doc.: IEEE 802.11-14/0380r1</vt:lpstr>
    </vt:vector>
  </TitlesOfParts>
  <Company>Allied Telesis R&amp;D Center</Company>
  <LinksUpToDate>false</LinksUpToDate>
  <CharactersWithSpaces>8770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19/0545r2</dc:title>
  <dc:subject>Task Group AY Meeting Minutes</dc:subject>
  <dc:creator>Edward Au</dc:creator>
  <cp:keywords>March, April, and May 2019</cp:keywords>
  <dc:description>Meeting minutes</dc:description>
  <cp:lastModifiedBy>Edward Au</cp:lastModifiedBy>
  <cp:revision>418</cp:revision>
  <dcterms:created xsi:type="dcterms:W3CDTF">2017-10-11T20:14:00Z</dcterms:created>
  <dcterms:modified xsi:type="dcterms:W3CDTF">2019-04-03T15:23:00Z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