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064"/>
        <w:gridCol w:w="2814"/>
        <w:gridCol w:w="1246"/>
        <w:gridCol w:w="2116"/>
      </w:tblGrid>
      <w:tr w:rsidR="00CA09B2" w14:paraId="4F077DFB" w14:textId="77777777" w:rsidTr="00386255">
        <w:trPr>
          <w:trHeight w:val="485"/>
          <w:jc w:val="center"/>
        </w:trPr>
        <w:tc>
          <w:tcPr>
            <w:tcW w:w="10031"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rsidTr="00386255">
        <w:trPr>
          <w:trHeight w:val="359"/>
          <w:jc w:val="center"/>
        </w:trPr>
        <w:tc>
          <w:tcPr>
            <w:tcW w:w="10031" w:type="dxa"/>
            <w:gridSpan w:val="5"/>
            <w:vAlign w:val="center"/>
          </w:tcPr>
          <w:p w14:paraId="6D78EB56" w14:textId="28BA44C5" w:rsidR="00CA09B2" w:rsidRDefault="00CA09B2" w:rsidP="009B5D60">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8F53D0">
              <w:rPr>
                <w:b w:val="0"/>
                <w:sz w:val="20"/>
              </w:rPr>
              <w:t>1</w:t>
            </w:r>
            <w:r w:rsidR="00BF333E">
              <w:rPr>
                <w:b w:val="0"/>
                <w:sz w:val="20"/>
              </w:rPr>
              <w:t>2-12</w:t>
            </w:r>
          </w:p>
        </w:tc>
      </w:tr>
      <w:tr w:rsidR="00CA09B2" w14:paraId="47867A35" w14:textId="77777777" w:rsidTr="00386255">
        <w:trPr>
          <w:cantSplit/>
          <w:jc w:val="center"/>
        </w:trPr>
        <w:tc>
          <w:tcPr>
            <w:tcW w:w="10031"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rsidTr="00386255">
        <w:trPr>
          <w:jc w:val="center"/>
        </w:trPr>
        <w:tc>
          <w:tcPr>
            <w:tcW w:w="1791"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246" w:type="dxa"/>
            <w:vAlign w:val="center"/>
          </w:tcPr>
          <w:p w14:paraId="29A1AA45" w14:textId="77777777" w:rsidR="00CA09B2" w:rsidRDefault="00CA09B2">
            <w:pPr>
              <w:pStyle w:val="T2"/>
              <w:spacing w:after="0"/>
              <w:ind w:left="0" w:right="0"/>
              <w:jc w:val="left"/>
              <w:rPr>
                <w:sz w:val="20"/>
              </w:rPr>
            </w:pPr>
            <w:r>
              <w:rPr>
                <w:sz w:val="20"/>
              </w:rPr>
              <w:t>Phone</w:t>
            </w:r>
          </w:p>
        </w:tc>
        <w:tc>
          <w:tcPr>
            <w:tcW w:w="2116"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rsidTr="00386255">
        <w:trPr>
          <w:jc w:val="center"/>
        </w:trPr>
        <w:tc>
          <w:tcPr>
            <w:tcW w:w="1791"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246"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2116" w:type="dxa"/>
            <w:vAlign w:val="center"/>
          </w:tcPr>
          <w:p w14:paraId="259FE1A0" w14:textId="1F0327E2" w:rsidR="00CA09B2" w:rsidRDefault="00386255">
            <w:pPr>
              <w:pStyle w:val="T2"/>
              <w:spacing w:after="0"/>
              <w:ind w:left="0" w:right="0"/>
              <w:rPr>
                <w:b w:val="0"/>
                <w:sz w:val="16"/>
              </w:rPr>
            </w:pPr>
            <w:r>
              <w:rPr>
                <w:b w:val="0"/>
                <w:sz w:val="16"/>
              </w:rPr>
              <w:t>a</w:t>
            </w:r>
            <w:r w:rsidR="002C4205">
              <w:rPr>
                <w:b w:val="0"/>
                <w:sz w:val="16"/>
              </w:rPr>
              <w:t>llan.jones@activision.com</w:t>
            </w:r>
          </w:p>
        </w:tc>
      </w:tr>
      <w:tr w:rsidR="00CA09B2" w14:paraId="46B3919B" w14:textId="77777777" w:rsidTr="00386255">
        <w:trPr>
          <w:jc w:val="center"/>
        </w:trPr>
        <w:tc>
          <w:tcPr>
            <w:tcW w:w="1791"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246" w:type="dxa"/>
            <w:vAlign w:val="center"/>
          </w:tcPr>
          <w:p w14:paraId="0FB451F8" w14:textId="77777777" w:rsidR="00CA09B2" w:rsidRDefault="00CA09B2">
            <w:pPr>
              <w:pStyle w:val="T2"/>
              <w:spacing w:after="0"/>
              <w:ind w:left="0" w:right="0"/>
              <w:rPr>
                <w:b w:val="0"/>
                <w:sz w:val="20"/>
              </w:rPr>
            </w:pPr>
          </w:p>
        </w:tc>
        <w:tc>
          <w:tcPr>
            <w:tcW w:w="2116"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A05FF21" w:rsidR="00C35A8F" w:rsidRDefault="00B52EE4" w:rsidP="00C35A8F">
                            <w:pPr>
                              <w:jc w:val="both"/>
                            </w:pPr>
                            <w:r>
                              <w:t xml:space="preserve">This document contains the </w:t>
                            </w:r>
                            <w:r w:rsidR="00F415AB">
                              <w:t xml:space="preserve">agenda for the </w:t>
                            </w:r>
                            <w:r w:rsidR="002C4205">
                              <w:t>RTA</w:t>
                            </w:r>
                            <w:r w:rsidR="00F415AB">
                              <w:t xml:space="preserve"> TIG </w:t>
                            </w:r>
                            <w:r w:rsidR="00BF333E">
                              <w:t>December</w:t>
                            </w:r>
                            <w:r w:rsidR="000516F9">
                              <w:t xml:space="preserve"> 12</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A05FF21" w:rsidR="00C35A8F" w:rsidRDefault="00B52EE4" w:rsidP="00C35A8F">
                      <w:pPr>
                        <w:jc w:val="both"/>
                      </w:pPr>
                      <w:r>
                        <w:t xml:space="preserve">This document contains the </w:t>
                      </w:r>
                      <w:r w:rsidR="00F415AB">
                        <w:t xml:space="preserve">agenda for the </w:t>
                      </w:r>
                      <w:r w:rsidR="002C4205">
                        <w:t>RTA</w:t>
                      </w:r>
                      <w:r w:rsidR="00F415AB">
                        <w:t xml:space="preserve"> TIG </w:t>
                      </w:r>
                      <w:r w:rsidR="00BF333E">
                        <w:t>December</w:t>
                      </w:r>
                      <w:r w:rsidR="000516F9">
                        <w:t xml:space="preserve"> 12</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0291D8E7" w:rsidR="003870FE" w:rsidRPr="00F415AB" w:rsidRDefault="00B179C6" w:rsidP="00F415AB">
      <w:pPr>
        <w:pStyle w:val="Heading1"/>
        <w:jc w:val="center"/>
      </w:pPr>
      <w:r>
        <w:lastRenderedPageBreak/>
        <w:t xml:space="preserve">Wednesday, </w:t>
      </w:r>
      <w:r w:rsidR="000845B6">
        <w:t>12</w:t>
      </w:r>
      <w:r w:rsidR="00B72B8B">
        <w:t>th</w:t>
      </w:r>
      <w:r w:rsidR="00F415AB">
        <w:t xml:space="preserve"> </w:t>
      </w:r>
      <w:r w:rsidR="000845B6">
        <w:t>Dec</w:t>
      </w:r>
      <w:r w:rsidR="008F53D0">
        <w:t>ember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7E9BE094" w:rsidR="00F415AB" w:rsidRDefault="002E672F" w:rsidP="00A83700">
      <w:pPr>
        <w:ind w:left="720"/>
        <w:rPr>
          <w:rFonts w:asciiTheme="minorHAnsi" w:hAnsiTheme="minorHAnsi" w:cstheme="minorHAnsi"/>
          <w:b/>
          <w:bCs/>
          <w:szCs w:val="22"/>
          <w:lang w:val="en-US"/>
        </w:rPr>
      </w:pPr>
      <w:r>
        <w:rPr>
          <w:rFonts w:asciiTheme="minorHAnsi" w:hAnsiTheme="minorHAnsi" w:cstheme="minorHAnsi"/>
          <w:b/>
          <w:bCs/>
          <w:szCs w:val="22"/>
          <w:lang w:val="en-US"/>
        </w:rPr>
        <w:t>The TIG was</w:t>
      </w:r>
      <w:r w:rsidR="00800925" w:rsidRPr="00800925">
        <w:rPr>
          <w:rFonts w:asciiTheme="minorHAnsi" w:hAnsiTheme="minorHAnsi" w:cstheme="minorHAnsi"/>
          <w:b/>
          <w:bCs/>
          <w:szCs w:val="22"/>
          <w:lang w:val="en-US"/>
        </w:rPr>
        <w:t xml:space="preserve"> to complete a report on this topic at or before the</w:t>
      </w:r>
      <w:r>
        <w:rPr>
          <w:rFonts w:asciiTheme="minorHAnsi" w:hAnsiTheme="minorHAnsi" w:cstheme="minorHAnsi"/>
          <w:b/>
          <w:bCs/>
          <w:szCs w:val="22"/>
          <w:lang w:val="en-US"/>
        </w:rPr>
        <w:t xml:space="preserve"> November</w:t>
      </w:r>
      <w:r w:rsidR="00800925" w:rsidRPr="00800925">
        <w:rPr>
          <w:rFonts w:asciiTheme="minorHAnsi" w:hAnsiTheme="minorHAnsi" w:cstheme="minorHAnsi"/>
          <w:b/>
          <w:bCs/>
          <w:szCs w:val="22"/>
          <w:lang w:val="en-US"/>
        </w:rPr>
        <w:t xml:space="preserve"> 2018 session.</w:t>
      </w:r>
      <w:r>
        <w:rPr>
          <w:rFonts w:asciiTheme="minorHAnsi" w:hAnsiTheme="minorHAnsi" w:cstheme="minorHAnsi"/>
          <w:b/>
          <w:bCs/>
          <w:szCs w:val="22"/>
          <w:lang w:val="en-US"/>
        </w:rPr>
        <w:t xml:space="preserve"> (As of November Plenary our deadline has been extended to March 2019)</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79AD1C31"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4733CEF6" w14:textId="269F7F39" w:rsidR="00527DEE" w:rsidRPr="00635A69" w:rsidRDefault="00697A84" w:rsidP="00F143AF">
      <w:pPr>
        <w:pStyle w:val="m-4890597653018465012gmail-msolistparagraph"/>
        <w:numPr>
          <w:ilvl w:val="0"/>
          <w:numId w:val="15"/>
        </w:numPr>
        <w:contextualSpacing/>
        <w:rPr>
          <w:rStyle w:val="highlight"/>
          <w:rFonts w:asciiTheme="minorHAnsi" w:hAnsiTheme="minorHAnsi" w:cstheme="minorHAnsi"/>
          <w:sz w:val="22"/>
          <w:szCs w:val="22"/>
        </w:rPr>
      </w:pPr>
      <w:r w:rsidRPr="00697A84">
        <w:rPr>
          <w:rFonts w:asciiTheme="minorHAnsi" w:hAnsiTheme="minorHAnsi" w:cstheme="minorHAnsi"/>
          <w:sz w:val="22"/>
          <w:szCs w:val="22"/>
        </w:rPr>
        <w:t>Packet Prioritization Issues Followup</w:t>
      </w:r>
      <w:r w:rsidR="001939FD">
        <w:rPr>
          <w:rFonts w:asciiTheme="minorHAnsi" w:hAnsiTheme="minorHAnsi" w:cstheme="minorHAnsi"/>
          <w:sz w:val="22"/>
          <w:szCs w:val="22"/>
        </w:rPr>
        <w:t xml:space="preserve"> </w:t>
      </w:r>
      <w:r w:rsidR="001A7B67" w:rsidRPr="00EA36F2">
        <w:rPr>
          <w:rFonts w:asciiTheme="minorHAnsi" w:hAnsiTheme="minorHAnsi" w:cstheme="minorHAnsi"/>
          <w:color w:val="000000"/>
          <w:sz w:val="22"/>
          <w:szCs w:val="22"/>
          <w:shd w:val="clear" w:color="auto" w:fill="FFFFFF"/>
        </w:rPr>
        <w:t>DCN</w:t>
      </w:r>
      <w:r w:rsidR="00F143AF">
        <w:rPr>
          <w:rFonts w:asciiTheme="minorHAnsi" w:hAnsiTheme="minorHAnsi" w:cstheme="minorHAnsi"/>
          <w:color w:val="000000"/>
          <w:sz w:val="22"/>
          <w:szCs w:val="22"/>
          <w:shd w:val="clear" w:color="auto" w:fill="FFFFFF"/>
        </w:rPr>
        <w:t xml:space="preserve"> 2098 the link can be found here. </w:t>
      </w:r>
      <w:hyperlink r:id="rId10" w:history="1">
        <w:r w:rsidR="00635A69" w:rsidRPr="00346CFA">
          <w:rPr>
            <w:rStyle w:val="Hyperlink"/>
            <w:rFonts w:asciiTheme="minorHAnsi" w:hAnsiTheme="minorHAnsi" w:cstheme="minorHAnsi"/>
            <w:b/>
            <w:bCs/>
            <w:sz w:val="22"/>
            <w:szCs w:val="22"/>
            <w:shd w:val="clear" w:color="auto" w:fill="FFFFFF"/>
          </w:rPr>
          <w:t>https://mentor.ieee.org/802.11/dcn/18/11-18-2098-00-0rta-packet-prioritization-issues-followup.pptx</w:t>
        </w:r>
      </w:hyperlink>
    </w:p>
    <w:p w14:paraId="78229139" w14:textId="327F94B0" w:rsidR="00386255" w:rsidRDefault="00386255" w:rsidP="00386255">
      <w:pPr>
        <w:pStyle w:val="m-4890597653018465012gmail-msolistparagraph"/>
        <w:numPr>
          <w:ilvl w:val="0"/>
          <w:numId w:val="15"/>
        </w:numPr>
        <w:contextualSpacing/>
        <w:rPr>
          <w:rFonts w:ascii="Calibri" w:hAnsi="Calibri" w:cs="Calibri"/>
          <w:sz w:val="22"/>
          <w:szCs w:val="22"/>
        </w:rPr>
      </w:pPr>
      <w:bookmarkStart w:id="0" w:name="_GoBack"/>
      <w:bookmarkEnd w:id="0"/>
      <w:r>
        <w:rPr>
          <w:rFonts w:ascii="Calibri" w:hAnsi="Calibri" w:cs="Calibri"/>
          <w:sz w:val="22"/>
          <w:szCs w:val="22"/>
        </w:rPr>
        <w:t xml:space="preserve">Call for submissions </w:t>
      </w:r>
      <w:r w:rsidR="00527DEE">
        <w:rPr>
          <w:rFonts w:ascii="Calibri" w:hAnsi="Calibri" w:cs="Calibri"/>
          <w:sz w:val="22"/>
          <w:szCs w:val="22"/>
        </w:rPr>
        <w:t xml:space="preserve">and review of time slots </w:t>
      </w:r>
      <w:r>
        <w:rPr>
          <w:rFonts w:ascii="Calibri" w:hAnsi="Calibri" w:cs="Calibri"/>
          <w:sz w:val="22"/>
          <w:szCs w:val="22"/>
        </w:rPr>
        <w:t xml:space="preserve">for </w:t>
      </w:r>
      <w:r w:rsidR="00527DEE">
        <w:rPr>
          <w:rFonts w:ascii="Calibri" w:hAnsi="Calibri" w:cs="Calibri"/>
          <w:sz w:val="22"/>
          <w:szCs w:val="22"/>
        </w:rPr>
        <w:t>St. Louis Interim</w:t>
      </w:r>
      <w:r>
        <w:rPr>
          <w:rFonts w:ascii="Calibri" w:hAnsi="Calibri" w:cs="Calibri"/>
          <w:sz w:val="22"/>
          <w:szCs w:val="22"/>
        </w:rPr>
        <w:t>.</w:t>
      </w:r>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3EE9E2F2" w14:textId="4C9FA8D7" w:rsidR="00EE17A5" w:rsidRPr="00EE17A5" w:rsidRDefault="008F53D0"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2E2B3CD3"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35A69">
      <w:rPr>
        <w:noProof/>
      </w:rPr>
      <w:t>1</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52A02E6D" w:rsidR="0061083A" w:rsidRDefault="00A47700">
    <w:pPr>
      <w:pStyle w:val="Header"/>
      <w:tabs>
        <w:tab w:val="clear" w:pos="6480"/>
        <w:tab w:val="center" w:pos="4680"/>
        <w:tab w:val="right" w:pos="9360"/>
      </w:tabs>
    </w:pPr>
    <w:r>
      <w:t>November</w:t>
    </w:r>
    <w:r w:rsidR="00B52EE4">
      <w:t xml:space="preserve"> 2018</w:t>
    </w:r>
    <w:r w:rsidR="00B52EE4">
      <w:tab/>
    </w:r>
    <w:r w:rsidR="00B52EE4">
      <w:tab/>
    </w:r>
    <w:r w:rsidR="00635A69">
      <w:fldChar w:fldCharType="begin"/>
    </w:r>
    <w:r w:rsidR="00635A69">
      <w:instrText xml:space="preserve"> TITLE  \* MERGEFORMAT </w:instrText>
    </w:r>
    <w:r w:rsidR="00635A69">
      <w:fldChar w:fldCharType="separate"/>
    </w:r>
    <w:r w:rsidR="002C4205">
      <w:t>doc.: IEEE 802.</w:t>
    </w:r>
    <w:r w:rsidR="00C3318A" w:rsidRPr="00C3318A">
      <w:t xml:space="preserve"> 11-18-</w:t>
    </w:r>
    <w:r w:rsidR="00CD2827">
      <w:t>2112</w:t>
    </w:r>
    <w:r w:rsidR="000533EA">
      <w:t>r</w:t>
    </w:r>
    <w:r w:rsidR="00635A69">
      <w:fldChar w:fldCharType="end"/>
    </w:r>
    <w:r w:rsidR="00F143AF">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7DBE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16F9"/>
    <w:rsid w:val="000533EA"/>
    <w:rsid w:val="0007048C"/>
    <w:rsid w:val="00070B7E"/>
    <w:rsid w:val="00077425"/>
    <w:rsid w:val="00084048"/>
    <w:rsid w:val="000844F3"/>
    <w:rsid w:val="000845B6"/>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39FD"/>
    <w:rsid w:val="001946B8"/>
    <w:rsid w:val="001A5E36"/>
    <w:rsid w:val="001A7B67"/>
    <w:rsid w:val="001D723B"/>
    <w:rsid w:val="0021315C"/>
    <w:rsid w:val="00252BB3"/>
    <w:rsid w:val="00254EC0"/>
    <w:rsid w:val="002667CF"/>
    <w:rsid w:val="00282B77"/>
    <w:rsid w:val="00284C85"/>
    <w:rsid w:val="0029020B"/>
    <w:rsid w:val="002935EC"/>
    <w:rsid w:val="002B69A3"/>
    <w:rsid w:val="002C4205"/>
    <w:rsid w:val="002D2E70"/>
    <w:rsid w:val="002D44BE"/>
    <w:rsid w:val="002E672F"/>
    <w:rsid w:val="003036F3"/>
    <w:rsid w:val="0031682C"/>
    <w:rsid w:val="00334B91"/>
    <w:rsid w:val="00356D22"/>
    <w:rsid w:val="00367ADA"/>
    <w:rsid w:val="00374230"/>
    <w:rsid w:val="00382A58"/>
    <w:rsid w:val="00386255"/>
    <w:rsid w:val="003870FE"/>
    <w:rsid w:val="00393725"/>
    <w:rsid w:val="003938A5"/>
    <w:rsid w:val="0039734A"/>
    <w:rsid w:val="00402498"/>
    <w:rsid w:val="00405976"/>
    <w:rsid w:val="0040682A"/>
    <w:rsid w:val="00442037"/>
    <w:rsid w:val="00442D9C"/>
    <w:rsid w:val="004846DF"/>
    <w:rsid w:val="004B064B"/>
    <w:rsid w:val="004F0133"/>
    <w:rsid w:val="004F1DB0"/>
    <w:rsid w:val="00527DEE"/>
    <w:rsid w:val="005654B3"/>
    <w:rsid w:val="005A1F55"/>
    <w:rsid w:val="005C0258"/>
    <w:rsid w:val="005D3F50"/>
    <w:rsid w:val="00605748"/>
    <w:rsid w:val="006063EB"/>
    <w:rsid w:val="0061083A"/>
    <w:rsid w:val="0062440B"/>
    <w:rsid w:val="0063065E"/>
    <w:rsid w:val="00635A69"/>
    <w:rsid w:val="006812F3"/>
    <w:rsid w:val="00697A84"/>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772D2"/>
    <w:rsid w:val="00892086"/>
    <w:rsid w:val="00893D94"/>
    <w:rsid w:val="008C5D92"/>
    <w:rsid w:val="008F53D0"/>
    <w:rsid w:val="008F7941"/>
    <w:rsid w:val="009335BD"/>
    <w:rsid w:val="0093544F"/>
    <w:rsid w:val="00935C7A"/>
    <w:rsid w:val="00967BA9"/>
    <w:rsid w:val="00987903"/>
    <w:rsid w:val="00997B55"/>
    <w:rsid w:val="009B5D60"/>
    <w:rsid w:val="009C21E5"/>
    <w:rsid w:val="009D0DC0"/>
    <w:rsid w:val="009D27DE"/>
    <w:rsid w:val="009D68CA"/>
    <w:rsid w:val="009E1581"/>
    <w:rsid w:val="009F2FBC"/>
    <w:rsid w:val="009F53D8"/>
    <w:rsid w:val="00A35B52"/>
    <w:rsid w:val="00A4768A"/>
    <w:rsid w:val="00A47700"/>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BF333E"/>
    <w:rsid w:val="00C166D7"/>
    <w:rsid w:val="00C24D79"/>
    <w:rsid w:val="00C278B2"/>
    <w:rsid w:val="00C3318A"/>
    <w:rsid w:val="00C35A8F"/>
    <w:rsid w:val="00C561D7"/>
    <w:rsid w:val="00CA09B2"/>
    <w:rsid w:val="00CD2827"/>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36F2"/>
    <w:rsid w:val="00EA529A"/>
    <w:rsid w:val="00EE17A5"/>
    <w:rsid w:val="00EE7F15"/>
    <w:rsid w:val="00F013A6"/>
    <w:rsid w:val="00F1024D"/>
    <w:rsid w:val="00F143AF"/>
    <w:rsid w:val="00F3025C"/>
    <w:rsid w:val="00F36A93"/>
    <w:rsid w:val="00F415AB"/>
    <w:rsid w:val="00F51A8A"/>
    <w:rsid w:val="00F57F01"/>
    <w:rsid w:val="00F726E4"/>
    <w:rsid w:val="00F83A07"/>
    <w:rsid w:val="00F97885"/>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 w:type="character" w:customStyle="1" w:styleId="highlight">
    <w:name w:val="highlight"/>
    <w:basedOn w:val="DefaultParagraphFont"/>
    <w:rsid w:val="001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fontTable" Target="fontTable.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mentor.ieee.org/802.11/dcn/18/11-18-2098-00-0rta-packet-prioritization-issues-followup.ppt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RTA TIG Teleconference December 12 2018 IEEE 802.11-18-1763r0</vt:lpstr>
    </vt:vector>
  </TitlesOfParts>
  <Manager/>
  <Company>BlackBerry Ltd</Company>
  <LinksUpToDate>false</LinksUpToDate>
  <CharactersWithSpaces>6444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 TIG Teleconference December 12 2018 IEEE 802.11-18-1763r0</dc:title>
  <dc:subject>Agenda</dc:subject>
  <dc:creator>Jones, Allan</dc:creator>
  <cp:keywords>December 2018</cp:keywords>
  <dc:description>Allan Jones, Activision</dc:description>
  <cp:lastModifiedBy>Jones, Allan</cp:lastModifiedBy>
  <cp:revision>3</cp:revision>
  <cp:lastPrinted>2017-12-08T02:04:00Z</cp:lastPrinted>
  <dcterms:created xsi:type="dcterms:W3CDTF">2018-12-12T02:06:00Z</dcterms:created>
  <dcterms:modified xsi:type="dcterms:W3CDTF">2018-12-12T02:09:00Z</dcterms:modified>
  <cp:category/>
</cp:coreProperties>
</file>