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8E17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 w14:paraId="5D2DC4E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6C3E499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14:paraId="74257CB3" w14:textId="77777777" w:rsidR="00797D5B" w:rsidRPr="00BA4F4C" w:rsidRDefault="007B219D" w:rsidP="00033514">
            <w:pPr>
              <w:pStyle w:val="T2"/>
            </w:pPr>
            <w:r>
              <w:rPr>
                <w:rFonts w:eastAsiaTheme="minorEastAsia"/>
                <w:lang w:eastAsia="zh-CN"/>
              </w:rPr>
              <w:t>NGV SG Meeting Minutes Interim May 2018</w:t>
            </w:r>
          </w:p>
        </w:tc>
      </w:tr>
      <w:tr w:rsidR="00797D5B" w:rsidRPr="00BA4F4C" w14:paraId="5E2131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E8B980" w14:textId="77777777" w:rsidR="00797D5B" w:rsidRPr="00BA4F4C" w:rsidRDefault="00797D5B" w:rsidP="007F351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033514">
              <w:rPr>
                <w:b w:val="0"/>
                <w:sz w:val="20"/>
                <w:lang w:eastAsia="ja-JP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7F351D">
              <w:rPr>
                <w:b w:val="0"/>
                <w:sz w:val="20"/>
                <w:lang w:eastAsia="ja-JP"/>
              </w:rPr>
              <w:t>5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7F351D">
              <w:rPr>
                <w:b w:val="0"/>
                <w:sz w:val="20"/>
                <w:lang w:eastAsia="ja-JP"/>
              </w:rPr>
              <w:t>08</w:t>
            </w:r>
          </w:p>
        </w:tc>
      </w:tr>
      <w:tr w:rsidR="00797D5B" w:rsidRPr="00BA4F4C" w14:paraId="1DF1005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A77B895" w14:textId="77777777"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14:paraId="17F9D1E2" w14:textId="77777777" w:rsidTr="00A51CD3">
        <w:trPr>
          <w:jc w:val="center"/>
        </w:trPr>
        <w:tc>
          <w:tcPr>
            <w:tcW w:w="1336" w:type="dxa"/>
            <w:vAlign w:val="center"/>
          </w:tcPr>
          <w:p w14:paraId="41A73677" w14:textId="77777777"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6E14ECB" w14:textId="77777777"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14:paraId="4C989A3C" w14:textId="77777777"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561DD7F" w14:textId="77777777"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667B019D" w14:textId="77777777"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14:paraId="7180FC5C" w14:textId="77777777" w:rsidTr="00A51CD3">
        <w:trPr>
          <w:jc w:val="center"/>
        </w:trPr>
        <w:tc>
          <w:tcPr>
            <w:tcW w:w="1336" w:type="dxa"/>
            <w:vAlign w:val="center"/>
          </w:tcPr>
          <w:p w14:paraId="65F58984" w14:textId="77777777"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14:paraId="17A9728F" w14:textId="77777777"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378" w:type="dxa"/>
            <w:vAlign w:val="center"/>
          </w:tcPr>
          <w:p w14:paraId="5A9C971D" w14:textId="5E13503E" w:rsidR="00797D5B" w:rsidRPr="00480BEF" w:rsidRDefault="00763E0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>
              <w:rPr>
                <w:b w:val="0"/>
                <w:sz w:val="20"/>
                <w:lang w:val="de-DE" w:eastAsia="ja-JP"/>
              </w:rPr>
              <w:t>5488</w:t>
            </w:r>
            <w:r>
              <w:rPr>
                <w:b w:val="0"/>
                <w:sz w:val="20"/>
                <w:lang w:val="de-DE" w:eastAsia="ja-JP"/>
              </w:rPr>
              <w:t xml:space="preserve"> Marvell Ln, Santa Clara, CA</w:t>
            </w:r>
          </w:p>
        </w:tc>
        <w:tc>
          <w:tcPr>
            <w:tcW w:w="1620" w:type="dxa"/>
            <w:vAlign w:val="center"/>
          </w:tcPr>
          <w:p w14:paraId="445E1218" w14:textId="77777777"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14:paraId="67E90566" w14:textId="77777777"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hongyuan@marvell.com</w:t>
            </w:r>
          </w:p>
        </w:tc>
      </w:tr>
      <w:tr w:rsidR="00355406" w:rsidRPr="00BA4F4C" w14:paraId="17A3F9A4" w14:textId="77777777" w:rsidTr="00A51CD3">
        <w:trPr>
          <w:jc w:val="center"/>
        </w:trPr>
        <w:tc>
          <w:tcPr>
            <w:tcW w:w="1336" w:type="dxa"/>
            <w:vAlign w:val="center"/>
          </w:tcPr>
          <w:p w14:paraId="7C5E3B3F" w14:textId="77777777" w:rsidR="00355406" w:rsidRDefault="00355406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Tianyu Wu</w:t>
            </w:r>
          </w:p>
        </w:tc>
        <w:tc>
          <w:tcPr>
            <w:tcW w:w="2064" w:type="dxa"/>
            <w:vAlign w:val="center"/>
          </w:tcPr>
          <w:p w14:paraId="4613DA65" w14:textId="77777777" w:rsidR="00355406" w:rsidRDefault="00355406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378" w:type="dxa"/>
            <w:vAlign w:val="center"/>
          </w:tcPr>
          <w:p w14:paraId="02AE2DEF" w14:textId="25FA3051" w:rsidR="00355406" w:rsidRPr="00480BEF" w:rsidRDefault="00763E0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>
              <w:rPr>
                <w:b w:val="0"/>
                <w:sz w:val="20"/>
                <w:lang w:val="de-DE" w:eastAsia="ja-JP"/>
              </w:rPr>
              <w:t>San Jose, CA</w:t>
            </w:r>
          </w:p>
        </w:tc>
        <w:tc>
          <w:tcPr>
            <w:tcW w:w="1620" w:type="dxa"/>
            <w:vAlign w:val="center"/>
          </w:tcPr>
          <w:p w14:paraId="6F24EA1C" w14:textId="77777777" w:rsidR="00355406" w:rsidRPr="00BA4F4C" w:rsidRDefault="00355406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14:paraId="76362E87" w14:textId="77777777" w:rsidR="00355406" w:rsidRDefault="00355406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zh-CN"/>
              </w:rPr>
            </w:pPr>
          </w:p>
        </w:tc>
      </w:tr>
    </w:tbl>
    <w:p w14:paraId="08ACC127" w14:textId="77777777" w:rsidR="00797D5B" w:rsidRPr="00A36A5F" w:rsidRDefault="009164A5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AC180" wp14:editId="183E1096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7880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FCC03" w14:textId="77777777" w:rsidR="006647DE" w:rsidRDefault="006647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524EDB" w14:textId="77777777" w:rsidR="006647DE" w:rsidRDefault="007B219D">
                            <w:pPr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NGV SG </w:t>
                            </w:r>
                            <w:r w:rsidR="006647DE">
                              <w:t xml:space="preserve">meeting minutes </w:t>
                            </w:r>
                            <w:r w:rsidR="006647DE">
                              <w:rPr>
                                <w:lang w:eastAsia="ja-JP"/>
                              </w:rPr>
                              <w:t>for</w:t>
                            </w:r>
                            <w:r w:rsidR="006647DE">
                              <w:t xml:space="preserve"> the IEEE 802.11 </w:t>
                            </w:r>
                            <w:r>
                              <w:t xml:space="preserve">Interim in 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Warsaw</w:t>
                            </w:r>
                            <w:r w:rsidR="006647DE"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May</w:t>
                            </w:r>
                            <w:r w:rsidR="006647DE">
                              <w:t>, 201</w:t>
                            </w:r>
                            <w:r w:rsidR="00033514">
                              <w:t>8</w:t>
                            </w:r>
                            <w:r w:rsidR="006647DE">
                              <w:t>.</w:t>
                            </w:r>
                            <w:r w:rsidR="006647DE"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DAC1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    <v:textbox>
                  <w:txbxContent>
                    <w:p w14:paraId="124FCC03" w14:textId="77777777" w:rsidR="006647DE" w:rsidRDefault="006647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524EDB" w14:textId="77777777" w:rsidR="006647DE" w:rsidRDefault="007B219D">
                      <w:pPr>
                        <w:jc w:val="both"/>
                      </w:pPr>
                      <w:r>
                        <w:rPr>
                          <w:lang w:eastAsia="ja-JP"/>
                        </w:rPr>
                        <w:t xml:space="preserve">NGV SG </w:t>
                      </w:r>
                      <w:r w:rsidR="006647DE">
                        <w:t xml:space="preserve">meeting minutes </w:t>
                      </w:r>
                      <w:r w:rsidR="006647DE">
                        <w:rPr>
                          <w:lang w:eastAsia="ja-JP"/>
                        </w:rPr>
                        <w:t>for</w:t>
                      </w:r>
                      <w:r w:rsidR="006647DE">
                        <w:t xml:space="preserve"> the IEEE 802.11 </w:t>
                      </w:r>
                      <w:r>
                        <w:t xml:space="preserve">Interim in 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Warsaw</w:t>
                      </w:r>
                      <w:r w:rsidR="006647DE">
                        <w:t xml:space="preserve">, 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May</w:t>
                      </w:r>
                      <w:r w:rsidR="006647DE">
                        <w:t>, 201</w:t>
                      </w:r>
                      <w:r w:rsidR="00033514">
                        <w:t>8</w:t>
                      </w:r>
                      <w:r w:rsidR="006647DE">
                        <w:t>.</w:t>
                      </w:r>
                      <w:r w:rsidR="006647DE">
                        <w:rPr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7AADF6" w14:textId="77777777"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14:paraId="0B70AA6F" w14:textId="77777777"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lastRenderedPageBreak/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52F91">
        <w:rPr>
          <w:b/>
          <w:lang w:eastAsia="ja-JP"/>
        </w:rPr>
        <w:t>Jon Rosdahl</w:t>
      </w:r>
      <w:r>
        <w:rPr>
          <w:b/>
          <w:lang w:eastAsia="ja-JP"/>
        </w:rPr>
        <w:t xml:space="preserve"> (</w:t>
      </w:r>
      <w:r w:rsidR="00F52F91">
        <w:rPr>
          <w:b/>
          <w:lang w:eastAsia="ja-JP"/>
        </w:rPr>
        <w:t>Qualcomm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  <w:r w:rsidR="00C25DB2">
        <w:rPr>
          <w:b/>
          <w:lang w:eastAsia="ja-JP"/>
        </w:rPr>
        <w:t xml:space="preserve"> at 13:30pm 05/08/2018</w:t>
      </w:r>
    </w:p>
    <w:p w14:paraId="7C4725A9" w14:textId="285BF300" w:rsidR="003B470B" w:rsidRDefault="003B470B" w:rsidP="00DA0CC1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 xml:space="preserve">The agenda is contained in </w:t>
      </w:r>
      <w:hyperlink r:id="rId8" w:history="1">
        <w:r w:rsidRPr="00DB4366">
          <w:rPr>
            <w:rStyle w:val="Hyperlink"/>
            <w:rFonts w:hint="eastAsia"/>
            <w:lang w:eastAsia="ja-JP"/>
          </w:rPr>
          <w:t>11-1</w:t>
        </w:r>
        <w:r w:rsidR="00BE1468" w:rsidRPr="00DB4366">
          <w:rPr>
            <w:rStyle w:val="Hyperlink"/>
            <w:lang w:eastAsia="ja-JP"/>
          </w:rPr>
          <w:t>8</w:t>
        </w:r>
        <w:r w:rsidRPr="00DB4366">
          <w:rPr>
            <w:rStyle w:val="Hyperlink"/>
            <w:rFonts w:hint="eastAsia"/>
            <w:lang w:eastAsia="ja-JP"/>
          </w:rPr>
          <w:t>/</w:t>
        </w:r>
        <w:r w:rsidR="005C523E" w:rsidRPr="00DB4366">
          <w:rPr>
            <w:rStyle w:val="Hyperlink"/>
            <w:lang w:eastAsia="ja-JP"/>
          </w:rPr>
          <w:t>0</w:t>
        </w:r>
        <w:r w:rsidR="00F52F91" w:rsidRPr="00DB4366">
          <w:rPr>
            <w:rStyle w:val="Hyperlink"/>
            <w:lang w:eastAsia="ja-JP"/>
          </w:rPr>
          <w:t>637</w:t>
        </w:r>
        <w:r w:rsidRPr="00DB4366">
          <w:rPr>
            <w:rStyle w:val="Hyperlink"/>
            <w:rFonts w:eastAsiaTheme="minorEastAsia" w:hint="eastAsia"/>
            <w:lang w:eastAsia="zh-CN"/>
          </w:rPr>
          <w:t>r</w:t>
        </w:r>
        <w:r w:rsidR="00F52F91" w:rsidRPr="00DB4366">
          <w:rPr>
            <w:rStyle w:val="Hyperlink"/>
            <w:rFonts w:eastAsiaTheme="minorEastAsia"/>
            <w:lang w:eastAsia="zh-CN"/>
          </w:rPr>
          <w:t>3</w:t>
        </w:r>
      </w:hyperlink>
      <w:r>
        <w:rPr>
          <w:rFonts w:hint="eastAsia"/>
          <w:lang w:eastAsia="ja-JP"/>
        </w:rPr>
        <w:t xml:space="preserve"> which is on the server.</w:t>
      </w:r>
    </w:p>
    <w:p w14:paraId="507CAD38" w14:textId="77777777" w:rsidR="00C25DB2" w:rsidRDefault="00C25DB2" w:rsidP="00DA0CC1">
      <w:pPr>
        <w:numPr>
          <w:ilvl w:val="1"/>
          <w:numId w:val="2"/>
        </w:numPr>
        <w:rPr>
          <w:lang w:eastAsia="ja-JP"/>
        </w:rPr>
      </w:pPr>
      <w:r>
        <w:rPr>
          <w:lang w:eastAsia="ja-JP"/>
        </w:rPr>
        <w:t>Patent policies and operating rules reviewed.</w:t>
      </w:r>
      <w:bookmarkStart w:id="0" w:name="_GoBack"/>
      <w:bookmarkEnd w:id="0"/>
    </w:p>
    <w:p w14:paraId="5A0E1BAD" w14:textId="77777777" w:rsidR="00C25DB2" w:rsidRDefault="00C25DB2" w:rsidP="00DA0CC1">
      <w:pPr>
        <w:numPr>
          <w:ilvl w:val="1"/>
          <w:numId w:val="2"/>
        </w:numPr>
        <w:rPr>
          <w:lang w:eastAsia="ja-JP"/>
        </w:rPr>
      </w:pPr>
      <w:r>
        <w:rPr>
          <w:lang w:eastAsia="ja-JP"/>
        </w:rPr>
        <w:t>Appoint Hongyuan Zhang as secretary for this week</w:t>
      </w:r>
    </w:p>
    <w:p w14:paraId="6A48AFFC" w14:textId="77777777" w:rsidR="00C25DB2" w:rsidRDefault="00C25DB2" w:rsidP="00DA0CC1">
      <w:pPr>
        <w:numPr>
          <w:ilvl w:val="1"/>
          <w:numId w:val="2"/>
        </w:numPr>
        <w:rPr>
          <w:lang w:eastAsia="ja-JP"/>
        </w:rPr>
      </w:pPr>
      <w:r>
        <w:rPr>
          <w:lang w:eastAsia="ja-JP"/>
        </w:rPr>
        <w:t>Submissions confirmed</w:t>
      </w:r>
    </w:p>
    <w:p w14:paraId="01944538" w14:textId="77777777" w:rsidR="008B727F" w:rsidRPr="00C25DB2" w:rsidRDefault="00C25DB2" w:rsidP="00DA0CC1">
      <w:pPr>
        <w:numPr>
          <w:ilvl w:val="1"/>
          <w:numId w:val="2"/>
        </w:numPr>
        <w:rPr>
          <w:u w:val="single"/>
        </w:rPr>
      </w:pPr>
      <w:r w:rsidRPr="00C25DB2">
        <w:rPr>
          <w:lang w:eastAsia="ja-JP"/>
        </w:rPr>
        <w:t>Intend to get 3</w:t>
      </w:r>
      <w:r w:rsidRPr="00C25DB2">
        <w:rPr>
          <w:vertAlign w:val="superscript"/>
          <w:lang w:eastAsia="ja-JP"/>
        </w:rPr>
        <w:t>rd</w:t>
      </w:r>
      <w:r w:rsidRPr="00C25DB2">
        <w:rPr>
          <w:lang w:eastAsia="ja-JP"/>
        </w:rPr>
        <w:t xml:space="preserve"> time slot likely at Thursday PM2</w:t>
      </w:r>
      <w:r w:rsidR="008D3339">
        <w:rPr>
          <w:lang w:eastAsia="ja-JP"/>
        </w:rPr>
        <w:t xml:space="preserve"> or AM1</w:t>
      </w:r>
    </w:p>
    <w:p w14:paraId="303033AF" w14:textId="77777777" w:rsidR="00C25DB2" w:rsidRDefault="00C25DB2" w:rsidP="00DA0CC1">
      <w:pPr>
        <w:numPr>
          <w:ilvl w:val="1"/>
          <w:numId w:val="2"/>
        </w:numPr>
      </w:pPr>
      <w:r w:rsidRPr="00C25DB2">
        <w:t xml:space="preserve">Agreed to </w:t>
      </w:r>
      <w:r>
        <w:t>have 30min per presentation incl. QA</w:t>
      </w:r>
    </w:p>
    <w:p w14:paraId="443B9F36" w14:textId="77777777" w:rsidR="00C25DB2" w:rsidRDefault="0088508B" w:rsidP="00DA0CC1">
      <w:pPr>
        <w:numPr>
          <w:ilvl w:val="1"/>
          <w:numId w:val="2"/>
        </w:numPr>
      </w:pPr>
      <w:r>
        <w:t>P</w:t>
      </w:r>
      <w:r w:rsidR="008D3339">
        <w:t>resentations ordered based on groups</w:t>
      </w:r>
    </w:p>
    <w:p w14:paraId="3E57A968" w14:textId="77777777" w:rsidR="00322BC5" w:rsidRDefault="00322BC5" w:rsidP="00DA0CC1">
      <w:pPr>
        <w:numPr>
          <w:ilvl w:val="1"/>
          <w:numId w:val="2"/>
        </w:numPr>
      </w:pPr>
      <w:r>
        <w:t>If having the 3</w:t>
      </w:r>
      <w:r w:rsidRPr="00322BC5">
        <w:rPr>
          <w:vertAlign w:val="superscript"/>
        </w:rPr>
        <w:t>rd</w:t>
      </w:r>
      <w:r>
        <w:t xml:space="preserve"> session Thursday, pm2 is preferred over am1 (SP: 19-14)</w:t>
      </w:r>
    </w:p>
    <w:p w14:paraId="440AC137" w14:textId="77777777" w:rsidR="0088508B" w:rsidRDefault="0088508B" w:rsidP="00DA0CC1">
      <w:pPr>
        <w:numPr>
          <w:ilvl w:val="1"/>
          <w:numId w:val="2"/>
        </w:numPr>
      </w:pPr>
      <w:r>
        <w:t>Voting rule reviewed</w:t>
      </w:r>
    </w:p>
    <w:p w14:paraId="6BA32AED" w14:textId="77777777" w:rsidR="0088508B" w:rsidRDefault="0088508B" w:rsidP="00DA0CC1">
      <w:pPr>
        <w:numPr>
          <w:ilvl w:val="1"/>
          <w:numId w:val="2"/>
        </w:numPr>
      </w:pPr>
      <w:r>
        <w:t>Motion to pass the agenda as in 11-18/637r4: no objection</w:t>
      </w:r>
    </w:p>
    <w:p w14:paraId="1F63B8C1" w14:textId="77777777" w:rsidR="00C25DB2" w:rsidRDefault="00C25DB2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14:paraId="4FB39329" w14:textId="77777777" w:rsidR="00C25DB2" w:rsidRDefault="00C25DB2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14:paraId="37217DF0" w14:textId="77777777"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14:paraId="1AE92533" w14:textId="77777777" w:rsidR="00033514" w:rsidRDefault="001B624A" w:rsidP="008B727F">
      <w:pPr>
        <w:ind w:left="360"/>
        <w:rPr>
          <w:b/>
          <w:lang w:eastAsia="ja-JP"/>
        </w:rPr>
      </w:pPr>
      <w:hyperlink r:id="rId9" w:history="1">
        <w:r w:rsidR="0088508B" w:rsidRPr="0088508B">
          <w:rPr>
            <w:rStyle w:val="Hyperlink"/>
            <w:b/>
            <w:lang w:val="en-GB" w:eastAsia="ja-JP"/>
          </w:rPr>
          <w:t xml:space="preserve">11-18/0933 </w:t>
        </w:r>
      </w:hyperlink>
      <w:r w:rsidR="0088508B" w:rsidRPr="0088508B">
        <w:rPr>
          <w:b/>
          <w:lang w:val="en-GB" w:eastAsia="ja-JP"/>
        </w:rPr>
        <w:t xml:space="preserve">- </w:t>
      </w:r>
      <w:r w:rsidR="00690969">
        <w:rPr>
          <w:b/>
          <w:lang w:eastAsia="ja-JP"/>
        </w:rPr>
        <w:t xml:space="preserve">“High-level requirements of </w:t>
      </w:r>
      <w:r w:rsidR="0088508B" w:rsidRPr="0088508B">
        <w:rPr>
          <w:b/>
          <w:lang w:eastAsia="ja-JP"/>
        </w:rPr>
        <w:t>NGV”, Onn Haran</w:t>
      </w:r>
      <w:r w:rsidR="0088508B">
        <w:rPr>
          <w:b/>
          <w:lang w:eastAsia="ja-JP"/>
        </w:rPr>
        <w:t xml:space="preserve"> (</w:t>
      </w:r>
      <w:proofErr w:type="spellStart"/>
      <w:r w:rsidR="0088508B">
        <w:rPr>
          <w:b/>
          <w:lang w:eastAsia="ja-JP"/>
        </w:rPr>
        <w:t>Autotalks</w:t>
      </w:r>
      <w:proofErr w:type="spellEnd"/>
      <w:r w:rsidR="0088508B">
        <w:rPr>
          <w:b/>
          <w:lang w:eastAsia="ja-JP"/>
        </w:rPr>
        <w:t>)</w:t>
      </w:r>
    </w:p>
    <w:p w14:paraId="7D44D42A" w14:textId="77777777" w:rsidR="008B727F" w:rsidRDefault="008B727F" w:rsidP="008B727F">
      <w:pPr>
        <w:ind w:left="360"/>
        <w:rPr>
          <w:b/>
          <w:bCs/>
          <w:lang w:eastAsia="ja-JP"/>
        </w:rPr>
      </w:pPr>
    </w:p>
    <w:p w14:paraId="548C49C4" w14:textId="77777777"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</w:t>
      </w:r>
    </w:p>
    <w:p w14:paraId="24F6BD72" w14:textId="297BC581" w:rsidR="00F3534B" w:rsidRDefault="00B7684D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If fully backward </w:t>
      </w:r>
      <w:r w:rsidR="00613B9F">
        <w:rPr>
          <w:bCs/>
          <w:lang w:eastAsia="ja-JP"/>
        </w:rPr>
        <w:t>compatibility</w:t>
      </w:r>
      <w:r>
        <w:rPr>
          <w:bCs/>
          <w:lang w:eastAsia="ja-JP"/>
        </w:rPr>
        <w:t>, then the interoperability requirement may be satisfied</w:t>
      </w:r>
    </w:p>
    <w:p w14:paraId="28CE7EB4" w14:textId="77777777" w:rsidR="00B7684D" w:rsidRDefault="00B7684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  Regulatory decisions on channel operation of different services</w:t>
      </w:r>
    </w:p>
    <w:p w14:paraId="14DF9363" w14:textId="77777777" w:rsidR="00B7684D" w:rsidRDefault="00B7684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  Regular 802.11 always backward compatible, the new requirement is different from regular?</w:t>
      </w:r>
    </w:p>
    <w:p w14:paraId="60260831" w14:textId="77777777" w:rsidR="00B7684D" w:rsidRDefault="00B7684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  Backward compatibility vs interoperability</w:t>
      </w:r>
    </w:p>
    <w:p w14:paraId="2E1527BA" w14:textId="77777777" w:rsidR="00B7684D" w:rsidRDefault="00B7684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  CV2X has similar PHY interoperability issue, e.g. rel14 vs rel16</w:t>
      </w:r>
    </w:p>
    <w:p w14:paraId="7CA1E1EF" w14:textId="77777777" w:rsidR="00B7684D" w:rsidRDefault="00B7684D" w:rsidP="00720408">
      <w:pPr>
        <w:rPr>
          <w:bCs/>
          <w:lang w:eastAsia="ja-JP"/>
        </w:rPr>
      </w:pPr>
    </w:p>
    <w:p w14:paraId="69658615" w14:textId="77777777" w:rsidR="00B7684D" w:rsidRPr="008B727F" w:rsidRDefault="00B7684D" w:rsidP="00B7684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1.2</w:t>
      </w:r>
    </w:p>
    <w:p w14:paraId="76D5C1FF" w14:textId="77777777" w:rsidR="00B7684D" w:rsidRDefault="001B624A" w:rsidP="00B7684D">
      <w:pPr>
        <w:ind w:left="360"/>
        <w:rPr>
          <w:b/>
          <w:lang w:eastAsia="ja-JP"/>
        </w:rPr>
      </w:pPr>
      <w:hyperlink r:id="rId10" w:history="1">
        <w:r w:rsidR="00B7684D" w:rsidRPr="00B7684D">
          <w:rPr>
            <w:rStyle w:val="Hyperlink"/>
            <w:b/>
            <w:lang w:eastAsia="ja-JP"/>
          </w:rPr>
          <w:t>11-18/907r0</w:t>
        </w:r>
      </w:hyperlink>
      <w:r w:rsidR="00B7684D" w:rsidRPr="00B7684D">
        <w:rPr>
          <w:b/>
          <w:lang w:eastAsia="ja-JP"/>
        </w:rPr>
        <w:t xml:space="preserve"> NGV Background and some problems to solve - James </w:t>
      </w:r>
      <w:proofErr w:type="spellStart"/>
      <w:r w:rsidR="00B7684D" w:rsidRPr="00B7684D">
        <w:rPr>
          <w:b/>
          <w:lang w:eastAsia="ja-JP"/>
        </w:rPr>
        <w:t>Lepp</w:t>
      </w:r>
      <w:proofErr w:type="spellEnd"/>
      <w:r w:rsidR="00B7684D" w:rsidRPr="00B7684D">
        <w:rPr>
          <w:b/>
          <w:lang w:eastAsia="ja-JP"/>
        </w:rPr>
        <w:t xml:space="preserve"> (BlackBerry)</w:t>
      </w:r>
    </w:p>
    <w:p w14:paraId="018042D6" w14:textId="77777777" w:rsidR="00B7684D" w:rsidRDefault="00B7684D" w:rsidP="00B7684D">
      <w:pPr>
        <w:ind w:left="360"/>
        <w:rPr>
          <w:b/>
          <w:bCs/>
          <w:lang w:eastAsia="ja-JP"/>
        </w:rPr>
      </w:pPr>
    </w:p>
    <w:p w14:paraId="3090AE23" w14:textId="77777777" w:rsidR="00B7684D" w:rsidRDefault="00B7684D" w:rsidP="00B7684D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39753681" w14:textId="77777777" w:rsidR="0006095D" w:rsidRDefault="00B7684D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 </w:t>
      </w:r>
      <w:r w:rsidR="0006095D">
        <w:rPr>
          <w:bCs/>
          <w:lang w:eastAsia="ja-JP"/>
        </w:rPr>
        <w:t>No negotiation, no optional feature.</w:t>
      </w:r>
    </w:p>
    <w:p w14:paraId="60B8C445" w14:textId="77777777" w:rsidR="0006095D" w:rsidRDefault="0006095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   Better focus on usage and requirement first before dive into solutions in the SG stage</w:t>
      </w:r>
    </w:p>
    <w:p w14:paraId="2B4E85A7" w14:textId="77777777" w:rsidR="0006095D" w:rsidRDefault="0006095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   11p has 3 mandatory rates and optional 5 rates</w:t>
      </w:r>
    </w:p>
    <w:p w14:paraId="462BD140" w14:textId="0C549C57" w:rsidR="00B7684D" w:rsidRDefault="0006095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   11p safety requires to use 6Mbps</w:t>
      </w:r>
      <w:r w:rsidR="00B7684D">
        <w:rPr>
          <w:bCs/>
          <w:lang w:eastAsia="ja-JP"/>
        </w:rPr>
        <w:t xml:space="preserve">    </w:t>
      </w:r>
    </w:p>
    <w:p w14:paraId="1A075CE5" w14:textId="77777777" w:rsidR="00B7684D" w:rsidRDefault="00B7684D" w:rsidP="00720408">
      <w:pPr>
        <w:rPr>
          <w:bCs/>
          <w:lang w:eastAsia="ja-JP"/>
        </w:rPr>
      </w:pPr>
    </w:p>
    <w:p w14:paraId="27836C19" w14:textId="77777777" w:rsidR="00B7684D" w:rsidRDefault="00B7684D" w:rsidP="00720408">
      <w:pPr>
        <w:rPr>
          <w:bCs/>
          <w:lang w:eastAsia="ja-JP"/>
        </w:rPr>
      </w:pPr>
    </w:p>
    <w:p w14:paraId="77D6C9AE" w14:textId="77777777" w:rsidR="0006095D" w:rsidRPr="008B727F" w:rsidRDefault="0006095D" w:rsidP="0006095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1.3</w:t>
      </w:r>
    </w:p>
    <w:p w14:paraId="060406CF" w14:textId="77777777" w:rsidR="0006095D" w:rsidRPr="0006095D" w:rsidRDefault="001B624A" w:rsidP="0006095D">
      <w:pPr>
        <w:ind w:left="360"/>
        <w:rPr>
          <w:b/>
          <w:lang w:eastAsia="ja-JP"/>
        </w:rPr>
      </w:pPr>
      <w:hyperlink r:id="rId11" w:history="1">
        <w:r w:rsidR="0006095D" w:rsidRPr="0006095D">
          <w:rPr>
            <w:rStyle w:val="Hyperlink"/>
            <w:b/>
            <w:bCs/>
            <w:lang w:val="en-GB" w:eastAsia="ja-JP"/>
          </w:rPr>
          <w:t>11-18/0917</w:t>
        </w:r>
      </w:hyperlink>
      <w:r w:rsidR="0006095D">
        <w:rPr>
          <w:b/>
          <w:bCs/>
          <w:lang w:eastAsia="ja-JP"/>
        </w:rPr>
        <w:t>r0</w:t>
      </w:r>
      <w:r w:rsidR="0006095D" w:rsidRPr="0006095D">
        <w:rPr>
          <w:b/>
          <w:bCs/>
          <w:lang w:val="en-GB" w:eastAsia="ja-JP"/>
        </w:rPr>
        <w:t xml:space="preserve"> - Thought on NGV working items - John Kenny</w:t>
      </w:r>
      <w:r w:rsidR="0006095D">
        <w:rPr>
          <w:b/>
          <w:bCs/>
          <w:lang w:val="en-GB" w:eastAsia="ja-JP"/>
        </w:rPr>
        <w:t xml:space="preserve"> (Toyota)</w:t>
      </w:r>
    </w:p>
    <w:p w14:paraId="6385EA92" w14:textId="77777777" w:rsidR="0006095D" w:rsidRDefault="0006095D" w:rsidP="0006095D">
      <w:pPr>
        <w:ind w:left="360"/>
        <w:rPr>
          <w:b/>
          <w:bCs/>
          <w:lang w:eastAsia="ja-JP"/>
        </w:rPr>
      </w:pPr>
    </w:p>
    <w:p w14:paraId="2384C5CC" w14:textId="77777777" w:rsidR="0006095D" w:rsidRDefault="0006095D" w:rsidP="0006095D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37A4E605" w14:textId="24FE6B1B" w:rsidR="00B7684D" w:rsidRDefault="0006095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</w:t>
      </w:r>
      <w:r w:rsidR="00D14B4B">
        <w:rPr>
          <w:bCs/>
          <w:lang w:eastAsia="ja-JP"/>
        </w:rPr>
        <w:t xml:space="preserve">Occupied channel vs </w:t>
      </w:r>
      <w:proofErr w:type="gramStart"/>
      <w:r w:rsidR="00D14B4B">
        <w:rPr>
          <w:bCs/>
          <w:lang w:eastAsia="ja-JP"/>
        </w:rPr>
        <w:t>greenfield</w:t>
      </w:r>
      <w:proofErr w:type="gramEnd"/>
      <w:r w:rsidR="00D14B4B">
        <w:rPr>
          <w:bCs/>
          <w:lang w:eastAsia="ja-JP"/>
        </w:rPr>
        <w:t xml:space="preserve"> </w:t>
      </w:r>
      <w:r w:rsidR="00613B9F">
        <w:rPr>
          <w:bCs/>
          <w:lang w:eastAsia="ja-JP"/>
        </w:rPr>
        <w:t>channels? —</w:t>
      </w:r>
      <w:r w:rsidR="00D14B4B">
        <w:rPr>
          <w:bCs/>
          <w:lang w:eastAsia="ja-JP"/>
        </w:rPr>
        <w:t>A: plan to use all the seven 10MHz channels</w:t>
      </w:r>
    </w:p>
    <w:p w14:paraId="4C192F86" w14:textId="77777777" w:rsidR="007F351D" w:rsidRDefault="007F351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CV2X also deployed in 5.9GHz—A: yes, and it is not favored for me</w:t>
      </w:r>
    </w:p>
    <w:p w14:paraId="7D40FC1F" w14:textId="086642CF" w:rsidR="007F351D" w:rsidRDefault="007F351D" w:rsidP="00720408">
      <w:pPr>
        <w:rPr>
          <w:bCs/>
          <w:lang w:eastAsia="ja-JP"/>
        </w:rPr>
      </w:pPr>
      <w:r>
        <w:rPr>
          <w:bCs/>
          <w:lang w:eastAsia="ja-JP"/>
        </w:rPr>
        <w:t xml:space="preserve">           </w:t>
      </w:r>
      <w:r w:rsidR="00613B9F">
        <w:rPr>
          <w:bCs/>
          <w:lang w:eastAsia="ja-JP"/>
        </w:rPr>
        <w:t>Adoption</w:t>
      </w:r>
      <w:r>
        <w:rPr>
          <w:bCs/>
          <w:lang w:eastAsia="ja-JP"/>
        </w:rPr>
        <w:t xml:space="preserve"> </w:t>
      </w:r>
      <w:r w:rsidR="00FA57AA">
        <w:rPr>
          <w:bCs/>
          <w:lang w:eastAsia="ja-JP"/>
        </w:rPr>
        <w:t>landscape? —</w:t>
      </w:r>
      <w:r>
        <w:rPr>
          <w:bCs/>
          <w:lang w:eastAsia="ja-JP"/>
        </w:rPr>
        <w:t>A</w:t>
      </w:r>
      <w:r w:rsidR="00355406">
        <w:rPr>
          <w:bCs/>
          <w:lang w:eastAsia="ja-JP"/>
        </w:rPr>
        <w:t>nswer</w:t>
      </w:r>
      <w:r>
        <w:rPr>
          <w:bCs/>
          <w:lang w:eastAsia="ja-JP"/>
        </w:rPr>
        <w:t>: DSRC deployed in US, Japan and EU</w:t>
      </w:r>
    </w:p>
    <w:p w14:paraId="4115264D" w14:textId="77777777" w:rsidR="007F351D" w:rsidRDefault="007F351D" w:rsidP="00720408">
      <w:pPr>
        <w:rPr>
          <w:bCs/>
          <w:lang w:eastAsia="ja-JP"/>
        </w:rPr>
      </w:pPr>
    </w:p>
    <w:p w14:paraId="636B2752" w14:textId="77777777" w:rsidR="00D14B4B" w:rsidRPr="00FC7A20" w:rsidRDefault="00613B9F" w:rsidP="00FC7A20">
      <w:pPr>
        <w:pStyle w:val="ListParagraph"/>
        <w:ind w:leftChars="0" w:left="0"/>
        <w:rPr>
          <w:rFonts w:asciiTheme="majorHAnsi" w:hAnsiTheme="majorHAnsi" w:cstheme="majorHAnsi"/>
          <w:b/>
          <w:u w:val="single"/>
        </w:rPr>
      </w:pPr>
      <w:r w:rsidRPr="00FC7A20">
        <w:rPr>
          <w:rFonts w:asciiTheme="majorHAnsi" w:hAnsiTheme="majorHAnsi" w:cstheme="majorHAnsi"/>
          <w:b/>
          <w:sz w:val="22"/>
          <w:u w:val="single"/>
        </w:rPr>
        <w:t>1.4 Recess 15:30</w:t>
      </w:r>
    </w:p>
    <w:p w14:paraId="20D05C58" w14:textId="77777777" w:rsidR="00C028DD" w:rsidRDefault="0006095D" w:rsidP="0006095D">
      <w:pPr>
        <w:rPr>
          <w:bCs/>
          <w:lang w:eastAsia="ja-JP"/>
        </w:rPr>
      </w:pPr>
      <w:r>
        <w:rPr>
          <w:bCs/>
          <w:lang w:eastAsia="ja-JP"/>
        </w:rPr>
        <w:t xml:space="preserve">    </w:t>
      </w:r>
    </w:p>
    <w:p w14:paraId="7473507E" w14:textId="77777777" w:rsidR="00C028DD" w:rsidRDefault="00C028DD" w:rsidP="0006095D">
      <w:pPr>
        <w:rPr>
          <w:bCs/>
          <w:lang w:eastAsia="ja-JP"/>
        </w:rPr>
      </w:pPr>
    </w:p>
    <w:p w14:paraId="06E3D847" w14:textId="77777777" w:rsidR="00C028DD" w:rsidRDefault="00C028DD" w:rsidP="0006095D">
      <w:pPr>
        <w:rPr>
          <w:bCs/>
          <w:lang w:eastAsia="ja-JP"/>
        </w:rPr>
      </w:pPr>
    </w:p>
    <w:p w14:paraId="6DECE1D9" w14:textId="77777777" w:rsidR="00C028DD" w:rsidRDefault="00C028DD" w:rsidP="0006095D">
      <w:pPr>
        <w:rPr>
          <w:bCs/>
          <w:lang w:eastAsia="ja-JP"/>
        </w:rPr>
      </w:pPr>
    </w:p>
    <w:p w14:paraId="33A13BAB" w14:textId="77777777" w:rsidR="00AF6F3C" w:rsidRPr="0006095D" w:rsidRDefault="00AF6F3C" w:rsidP="0006095D">
      <w:pPr>
        <w:rPr>
          <w:bCs/>
          <w:lang w:eastAsia="ja-JP"/>
        </w:rPr>
      </w:pPr>
    </w:p>
    <w:p w14:paraId="4B7AD015" w14:textId="77777777" w:rsidR="00FA57AA" w:rsidRDefault="00FA57AA">
      <w:pPr>
        <w:rPr>
          <w:b/>
          <w:sz w:val="24"/>
          <w:lang w:eastAsia="ja-JP"/>
        </w:rPr>
      </w:pPr>
      <w:r>
        <w:rPr>
          <w:b/>
          <w:sz w:val="24"/>
          <w:lang w:eastAsia="ja-JP"/>
        </w:rPr>
        <w:br w:type="page"/>
      </w:r>
    </w:p>
    <w:p w14:paraId="418DA1FA" w14:textId="3763840E" w:rsidR="00737989" w:rsidRPr="00C028DD" w:rsidRDefault="00737989" w:rsidP="00737989">
      <w:pPr>
        <w:numPr>
          <w:ilvl w:val="0"/>
          <w:numId w:val="1"/>
        </w:numPr>
        <w:rPr>
          <w:b/>
          <w:sz w:val="24"/>
          <w:lang w:eastAsia="ja-JP"/>
        </w:rPr>
      </w:pPr>
      <w:r w:rsidRPr="00C028DD">
        <w:rPr>
          <w:rFonts w:hint="eastAsia"/>
          <w:b/>
          <w:sz w:val="24"/>
          <w:lang w:eastAsia="ja-JP"/>
        </w:rPr>
        <w:lastRenderedPageBreak/>
        <w:t xml:space="preserve">Meeting called to order by </w:t>
      </w:r>
      <w:r w:rsidRPr="00C028DD">
        <w:rPr>
          <w:b/>
          <w:sz w:val="24"/>
          <w:lang w:eastAsia="ja-JP"/>
        </w:rPr>
        <w:t>Jon Rosdahl (</w:t>
      </w:r>
      <w:r w:rsidR="00DB4366" w:rsidRPr="00C028DD">
        <w:rPr>
          <w:b/>
          <w:sz w:val="24"/>
          <w:lang w:eastAsia="ja-JP"/>
        </w:rPr>
        <w:t>Qualcomm) at</w:t>
      </w:r>
      <w:r w:rsidRPr="00C028DD">
        <w:rPr>
          <w:b/>
          <w:sz w:val="24"/>
          <w:lang w:eastAsia="ja-JP"/>
        </w:rPr>
        <w:t xml:space="preserve"> 8:00am 05/09/2018</w:t>
      </w:r>
    </w:p>
    <w:p w14:paraId="718BC052" w14:textId="0F302074" w:rsidR="00A6010C" w:rsidRDefault="0051698F" w:rsidP="00DA0CC1">
      <w:pPr>
        <w:numPr>
          <w:ilvl w:val="1"/>
          <w:numId w:val="2"/>
        </w:numPr>
        <w:rPr>
          <w:lang w:eastAsia="ja-JP"/>
        </w:rPr>
      </w:pPr>
      <w:r>
        <w:rPr>
          <w:bCs/>
        </w:rPr>
        <w:t>The agenda is in</w:t>
      </w:r>
      <w:r w:rsidR="00A6010C">
        <w:rPr>
          <w:bCs/>
        </w:rPr>
        <w:t xml:space="preserve"> </w:t>
      </w:r>
      <w:hyperlink r:id="rId12" w:history="1">
        <w:r w:rsidR="00A6010C" w:rsidRPr="00DB4366">
          <w:rPr>
            <w:rStyle w:val="Hyperlink"/>
            <w:rFonts w:hint="eastAsia"/>
            <w:lang w:eastAsia="ja-JP"/>
          </w:rPr>
          <w:t>11-1</w:t>
        </w:r>
        <w:r w:rsidR="00A6010C" w:rsidRPr="00DB4366">
          <w:rPr>
            <w:rStyle w:val="Hyperlink"/>
            <w:lang w:eastAsia="ja-JP"/>
          </w:rPr>
          <w:t>8</w:t>
        </w:r>
        <w:r w:rsidR="00A6010C" w:rsidRPr="00DB4366">
          <w:rPr>
            <w:rStyle w:val="Hyperlink"/>
            <w:rFonts w:hint="eastAsia"/>
            <w:lang w:eastAsia="ja-JP"/>
          </w:rPr>
          <w:t>/</w:t>
        </w:r>
        <w:r w:rsidR="00A6010C" w:rsidRPr="00DB4366">
          <w:rPr>
            <w:rStyle w:val="Hyperlink"/>
            <w:lang w:eastAsia="ja-JP"/>
          </w:rPr>
          <w:t>0637</w:t>
        </w:r>
        <w:r w:rsidR="00A6010C" w:rsidRPr="00DB4366">
          <w:rPr>
            <w:rStyle w:val="Hyperlink"/>
            <w:rFonts w:eastAsiaTheme="minorEastAsia" w:hint="eastAsia"/>
            <w:lang w:eastAsia="zh-CN"/>
          </w:rPr>
          <w:t>r</w:t>
        </w:r>
        <w:r w:rsidR="00A6010C" w:rsidRPr="00DB4366">
          <w:rPr>
            <w:rStyle w:val="Hyperlink"/>
            <w:rFonts w:eastAsiaTheme="minorEastAsia"/>
            <w:lang w:eastAsia="zh-CN"/>
          </w:rPr>
          <w:t>5</w:t>
        </w:r>
      </w:hyperlink>
      <w:r w:rsidR="00A6010C">
        <w:rPr>
          <w:rFonts w:hint="eastAsia"/>
          <w:lang w:eastAsia="ja-JP"/>
        </w:rPr>
        <w:t xml:space="preserve"> on the server.</w:t>
      </w:r>
    </w:p>
    <w:p w14:paraId="195DF517" w14:textId="77777777" w:rsidR="0006095D" w:rsidRPr="00A6010C" w:rsidRDefault="0006095D" w:rsidP="00A6010C">
      <w:pPr>
        <w:rPr>
          <w:bCs/>
        </w:rPr>
      </w:pPr>
    </w:p>
    <w:p w14:paraId="44902B07" w14:textId="77777777" w:rsidR="007574CD" w:rsidRDefault="007574CD" w:rsidP="00720408">
      <w:pPr>
        <w:rPr>
          <w:bCs/>
          <w:lang w:eastAsia="ja-JP"/>
        </w:rPr>
      </w:pPr>
    </w:p>
    <w:p w14:paraId="69CF83CE" w14:textId="77777777" w:rsidR="00C028DD" w:rsidRDefault="00C028DD" w:rsidP="00720408">
      <w:pPr>
        <w:rPr>
          <w:bCs/>
          <w:lang w:eastAsia="ja-JP"/>
        </w:rPr>
      </w:pPr>
      <w:r w:rsidRPr="00C028DD">
        <w:rPr>
          <w:b/>
          <w:bCs/>
          <w:u w:val="single"/>
          <w:lang w:eastAsia="ja-JP"/>
        </w:rPr>
        <w:t>Vice Chair Election</w:t>
      </w:r>
      <w:r>
        <w:rPr>
          <w:bCs/>
          <w:lang w:eastAsia="ja-JP"/>
        </w:rPr>
        <w:t xml:space="preserve">: </w:t>
      </w:r>
    </w:p>
    <w:p w14:paraId="590074FD" w14:textId="77777777" w:rsidR="00C028DD" w:rsidRDefault="00C028DD" w:rsidP="00720408">
      <w:pPr>
        <w:rPr>
          <w:bCs/>
          <w:lang w:eastAsia="ja-JP"/>
        </w:rPr>
      </w:pPr>
    </w:p>
    <w:p w14:paraId="0194F11F" w14:textId="77777777" w:rsidR="009F4011" w:rsidRDefault="009F4011" w:rsidP="00DA0CC1">
      <w:pPr>
        <w:pStyle w:val="ListParagraph"/>
        <w:numPr>
          <w:ilvl w:val="0"/>
          <w:numId w:val="3"/>
        </w:numPr>
        <w:ind w:leftChars="0"/>
        <w:rPr>
          <w:bCs/>
        </w:rPr>
      </w:pPr>
      <w:r>
        <w:rPr>
          <w:bCs/>
        </w:rPr>
        <w:t>Candidate Vice chair: Hongyuan Zhang</w:t>
      </w:r>
    </w:p>
    <w:p w14:paraId="49F2D241" w14:textId="7FCDCF2B" w:rsidR="00C028DD" w:rsidRDefault="00A6010C" w:rsidP="009F4011">
      <w:pPr>
        <w:pStyle w:val="ListParagraph"/>
        <w:ind w:leftChars="0" w:left="720"/>
        <w:rPr>
          <w:bCs/>
        </w:rPr>
      </w:pPr>
      <w:r>
        <w:rPr>
          <w:bCs/>
        </w:rPr>
        <w:t xml:space="preserve">Support:  32 Oppose: </w:t>
      </w:r>
      <w:r w:rsidR="00DB4366">
        <w:rPr>
          <w:bCs/>
        </w:rPr>
        <w:t>0 Abstain</w:t>
      </w:r>
      <w:r>
        <w:rPr>
          <w:bCs/>
        </w:rPr>
        <w:t>: 1</w:t>
      </w:r>
    </w:p>
    <w:p w14:paraId="0378F6F6" w14:textId="77777777" w:rsidR="00A6010C" w:rsidRDefault="00A6010C" w:rsidP="00A6010C">
      <w:pPr>
        <w:rPr>
          <w:bCs/>
        </w:rPr>
      </w:pPr>
    </w:p>
    <w:p w14:paraId="52A6F729" w14:textId="77777777" w:rsidR="00A6010C" w:rsidRPr="00170506" w:rsidRDefault="00A6010C" w:rsidP="00A6010C">
      <w:pPr>
        <w:rPr>
          <w:b/>
          <w:bCs/>
          <w:color w:val="00B050"/>
        </w:rPr>
      </w:pPr>
      <w:r w:rsidRPr="00170506">
        <w:rPr>
          <w:b/>
          <w:bCs/>
          <w:color w:val="00B050"/>
        </w:rPr>
        <w:t xml:space="preserve">Hongyuan Zhang is elected as vice chair of the NGV SG. </w:t>
      </w:r>
    </w:p>
    <w:p w14:paraId="6A64B7C8" w14:textId="77777777" w:rsidR="00A6010C" w:rsidRPr="00A6010C" w:rsidRDefault="00A6010C" w:rsidP="00A6010C">
      <w:pPr>
        <w:rPr>
          <w:bCs/>
        </w:rPr>
      </w:pPr>
    </w:p>
    <w:p w14:paraId="34EB7655" w14:textId="77777777" w:rsidR="00C028DD" w:rsidRDefault="00C028DD" w:rsidP="00720408">
      <w:pPr>
        <w:rPr>
          <w:bCs/>
          <w:lang w:eastAsia="ja-JP"/>
        </w:rPr>
      </w:pPr>
    </w:p>
    <w:p w14:paraId="48276C53" w14:textId="77777777" w:rsidR="00C028DD" w:rsidRPr="008B727F" w:rsidRDefault="00C028DD" w:rsidP="00C028D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2.1</w:t>
      </w:r>
    </w:p>
    <w:p w14:paraId="2B739700" w14:textId="77777777" w:rsidR="00B812A2" w:rsidRPr="00C028DD" w:rsidRDefault="00C028DD" w:rsidP="00C028DD">
      <w:pPr>
        <w:rPr>
          <w:b/>
        </w:rPr>
      </w:pPr>
      <w:r>
        <w:t xml:space="preserve">    </w:t>
      </w:r>
      <w:hyperlink r:id="rId13" w:history="1">
        <w:r w:rsidR="00333D9A" w:rsidRPr="00C028DD">
          <w:rPr>
            <w:rStyle w:val="Hyperlink"/>
            <w:b/>
          </w:rPr>
          <w:t>11-18/0860</w:t>
        </w:r>
      </w:hyperlink>
      <w:r w:rsidR="00333D9A" w:rsidRPr="00C028DD">
        <w:rPr>
          <w:b/>
        </w:rPr>
        <w:t xml:space="preserve"> - NGV PHY feasibility, Hongyuan Zhang (Marvell)</w:t>
      </w:r>
    </w:p>
    <w:p w14:paraId="0C74B597" w14:textId="77777777" w:rsidR="0006095D" w:rsidRDefault="0006095D" w:rsidP="00720408">
      <w:pPr>
        <w:rPr>
          <w:bCs/>
          <w:lang w:eastAsia="ja-JP"/>
        </w:rPr>
      </w:pPr>
    </w:p>
    <w:p w14:paraId="74672C7B" w14:textId="77777777" w:rsidR="00C028DD" w:rsidRDefault="00C028DD" w:rsidP="00C028DD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35226797" w14:textId="77777777" w:rsidR="00CC2019" w:rsidRDefault="001C598C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Q: </w:t>
      </w:r>
      <w:r w:rsidR="00B14E07">
        <w:rPr>
          <w:bCs/>
          <w:lang w:eastAsia="ja-JP"/>
        </w:rPr>
        <w:t>v2v Doppler is not same as Doppler here.</w:t>
      </w:r>
      <w:r w:rsidR="00CA2EC0">
        <w:rPr>
          <w:bCs/>
          <w:lang w:eastAsia="ja-JP"/>
        </w:rPr>
        <w:t xml:space="preserve"> For car with opposite direction, the path has Doppler spread</w:t>
      </w:r>
      <w:r w:rsidR="00CC2019">
        <w:rPr>
          <w:bCs/>
          <w:lang w:eastAsia="ja-JP"/>
        </w:rPr>
        <w:t xml:space="preserve"> for 4x speed</w:t>
      </w:r>
      <w:r w:rsidR="00CA2EC0">
        <w:rPr>
          <w:bCs/>
          <w:lang w:eastAsia="ja-JP"/>
        </w:rPr>
        <w:t xml:space="preserve">. </w:t>
      </w:r>
      <w:r w:rsidR="005D17B6">
        <w:rPr>
          <w:bCs/>
          <w:lang w:eastAsia="ja-JP"/>
        </w:rPr>
        <w:t xml:space="preserve"> We may need to increase the Doppler in the channel model. </w:t>
      </w:r>
    </w:p>
    <w:p w14:paraId="03ECDDE8" w14:textId="77777777" w:rsidR="00CC2019" w:rsidRDefault="00CC2019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A: </w:t>
      </w:r>
      <w:r w:rsidR="003D64C3">
        <w:rPr>
          <w:bCs/>
          <w:lang w:eastAsia="ja-JP"/>
        </w:rPr>
        <w:t>In this contribution</w:t>
      </w:r>
      <w:r>
        <w:rPr>
          <w:bCs/>
          <w:lang w:eastAsia="ja-JP"/>
        </w:rPr>
        <w:t xml:space="preserve"> we only show the speed of the car. </w:t>
      </w:r>
      <w:r w:rsidR="003D64C3">
        <w:rPr>
          <w:bCs/>
          <w:lang w:eastAsia="ja-JP"/>
        </w:rPr>
        <w:t xml:space="preserve">We can consider higher Doppler in channel model. </w:t>
      </w:r>
    </w:p>
    <w:p w14:paraId="3109BCC9" w14:textId="77777777" w:rsidR="00B14E07" w:rsidRDefault="001C598C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Q: </w:t>
      </w:r>
      <w:r w:rsidR="005D17B6">
        <w:rPr>
          <w:bCs/>
          <w:lang w:eastAsia="ja-JP"/>
        </w:rPr>
        <w:t xml:space="preserve">STBC is hard to use since it’s hard to force a car to have 2 antennas. </w:t>
      </w:r>
    </w:p>
    <w:p w14:paraId="5D9C4B00" w14:textId="77777777" w:rsidR="00953910" w:rsidRDefault="009A24E8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>A</w:t>
      </w:r>
      <w:r w:rsidR="00953910">
        <w:rPr>
          <w:bCs/>
          <w:lang w:eastAsia="ja-JP"/>
        </w:rPr>
        <w:t xml:space="preserve">: Agree. STBC may have low efficiency working with </w:t>
      </w:r>
      <w:proofErr w:type="spellStart"/>
      <w:r w:rsidR="00953910">
        <w:rPr>
          <w:bCs/>
          <w:lang w:eastAsia="ja-JP"/>
        </w:rPr>
        <w:t>midamble</w:t>
      </w:r>
      <w:proofErr w:type="spellEnd"/>
      <w:r w:rsidR="00953910">
        <w:rPr>
          <w:bCs/>
          <w:lang w:eastAsia="ja-JP"/>
        </w:rPr>
        <w:t xml:space="preserve">. </w:t>
      </w:r>
      <w:r w:rsidR="00AB65F9">
        <w:rPr>
          <w:bCs/>
          <w:lang w:eastAsia="ja-JP"/>
        </w:rPr>
        <w:t>But i</w:t>
      </w:r>
      <w:r w:rsidR="00CC2019">
        <w:rPr>
          <w:bCs/>
          <w:lang w:eastAsia="ja-JP"/>
        </w:rPr>
        <w:t>f STBC</w:t>
      </w:r>
      <w:r w:rsidR="00AB65F9">
        <w:rPr>
          <w:bCs/>
          <w:lang w:eastAsia="ja-JP"/>
        </w:rPr>
        <w:t xml:space="preserve"> is</w:t>
      </w:r>
      <w:r w:rsidR="00CC2019">
        <w:rPr>
          <w:bCs/>
          <w:lang w:eastAsia="ja-JP"/>
        </w:rPr>
        <w:t xml:space="preserve"> applied,</w:t>
      </w:r>
      <w:r w:rsidR="00AB65F9">
        <w:rPr>
          <w:bCs/>
          <w:lang w:eastAsia="ja-JP"/>
        </w:rPr>
        <w:t xml:space="preserve"> that means</w:t>
      </w:r>
      <w:r w:rsidR="00CC2019">
        <w:rPr>
          <w:bCs/>
          <w:lang w:eastAsia="ja-JP"/>
        </w:rPr>
        <w:t xml:space="preserve"> RX is mandate to decode but TX may not need to use it. </w:t>
      </w:r>
    </w:p>
    <w:p w14:paraId="4FF632FD" w14:textId="77777777" w:rsidR="001D498F" w:rsidRDefault="001C598C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>Q: A</w:t>
      </w:r>
      <w:r w:rsidR="001D498F">
        <w:rPr>
          <w:bCs/>
          <w:lang w:eastAsia="ja-JP"/>
        </w:rPr>
        <w:t>t 6dB SNR point</w:t>
      </w:r>
      <w:r>
        <w:rPr>
          <w:bCs/>
          <w:lang w:eastAsia="ja-JP"/>
        </w:rPr>
        <w:t xml:space="preserve"> 11p throughput is </w:t>
      </w:r>
      <w:r w:rsidR="001D498F">
        <w:rPr>
          <w:bCs/>
          <w:lang w:eastAsia="ja-JP"/>
        </w:rPr>
        <w:t xml:space="preserve">0, but new design </w:t>
      </w:r>
      <w:r>
        <w:rPr>
          <w:bCs/>
          <w:lang w:eastAsia="ja-JP"/>
        </w:rPr>
        <w:t>has big throughput difference, what is the reason for the difference?</w:t>
      </w:r>
      <w:r w:rsidR="001D498F">
        <w:rPr>
          <w:bCs/>
          <w:lang w:eastAsia="ja-JP"/>
        </w:rPr>
        <w:t xml:space="preserve"> </w:t>
      </w:r>
    </w:p>
    <w:p w14:paraId="330EF4A5" w14:textId="77777777" w:rsidR="005D17B6" w:rsidRDefault="001D498F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>R:</w:t>
      </w:r>
      <w:r w:rsidR="001C598C">
        <w:rPr>
          <w:bCs/>
          <w:lang w:eastAsia="ja-JP"/>
        </w:rPr>
        <w:t xml:space="preserve"> </w:t>
      </w:r>
      <w:r>
        <w:rPr>
          <w:bCs/>
          <w:lang w:eastAsia="ja-JP"/>
        </w:rPr>
        <w:t>LDPC + 2 antenna</w:t>
      </w:r>
      <w:r w:rsidR="00575B51">
        <w:rPr>
          <w:bCs/>
          <w:lang w:eastAsia="ja-JP"/>
        </w:rPr>
        <w:t>.</w:t>
      </w:r>
      <w:r>
        <w:rPr>
          <w:bCs/>
          <w:lang w:eastAsia="ja-JP"/>
        </w:rPr>
        <w:t xml:space="preserve">  </w:t>
      </w:r>
    </w:p>
    <w:p w14:paraId="5FCC2486" w14:textId="77777777" w:rsidR="00C76AD9" w:rsidRDefault="00BF5C75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Q: </w:t>
      </w:r>
      <w:r w:rsidR="00202624">
        <w:rPr>
          <w:bCs/>
          <w:lang w:eastAsia="ja-JP"/>
        </w:rPr>
        <w:t xml:space="preserve">Is there </w:t>
      </w:r>
      <w:r>
        <w:rPr>
          <w:bCs/>
          <w:lang w:eastAsia="ja-JP"/>
        </w:rPr>
        <w:t xml:space="preserve">a </w:t>
      </w:r>
      <w:r w:rsidR="00202624">
        <w:rPr>
          <w:bCs/>
          <w:lang w:eastAsia="ja-JP"/>
        </w:rPr>
        <w:t>reference for 200km/h</w:t>
      </w:r>
      <w:r>
        <w:rPr>
          <w:bCs/>
          <w:lang w:eastAsia="ja-JP"/>
        </w:rPr>
        <w:t xml:space="preserve"> speed in your slides</w:t>
      </w:r>
      <w:r w:rsidR="00202624">
        <w:rPr>
          <w:bCs/>
          <w:lang w:eastAsia="ja-JP"/>
        </w:rPr>
        <w:t>?</w:t>
      </w:r>
    </w:p>
    <w:p w14:paraId="35A20691" w14:textId="77777777" w:rsidR="00202624" w:rsidRDefault="00BF5C75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A: The number comes from </w:t>
      </w:r>
      <w:r w:rsidR="00202624">
        <w:rPr>
          <w:bCs/>
          <w:lang w:eastAsia="ja-JP"/>
        </w:rPr>
        <w:t xml:space="preserve">11p PAR. </w:t>
      </w:r>
    </w:p>
    <w:p w14:paraId="23E2B302" w14:textId="77777777" w:rsidR="00202624" w:rsidRDefault="00BF5C75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Q: </w:t>
      </w:r>
      <w:r w:rsidR="00FC306A">
        <w:rPr>
          <w:bCs/>
          <w:lang w:eastAsia="ja-JP"/>
        </w:rPr>
        <w:t>Is any of these PHY candidates interop</w:t>
      </w:r>
      <w:r w:rsidR="007E6441">
        <w:rPr>
          <w:bCs/>
          <w:lang w:eastAsia="ja-JP"/>
        </w:rPr>
        <w:t>erable</w:t>
      </w:r>
      <w:r w:rsidR="00FC306A">
        <w:rPr>
          <w:bCs/>
          <w:lang w:eastAsia="ja-JP"/>
        </w:rPr>
        <w:t xml:space="preserve"> with 11p?</w:t>
      </w:r>
    </w:p>
    <w:p w14:paraId="4AFA0E65" w14:textId="77777777" w:rsidR="00BF5C75" w:rsidRDefault="00BF5C75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>A: No, legacy 11p cannot decode new PHY.</w:t>
      </w:r>
    </w:p>
    <w:p w14:paraId="76071B25" w14:textId="77777777" w:rsidR="00FC306A" w:rsidRDefault="00BF5C75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Q: </w:t>
      </w:r>
      <w:r w:rsidR="0066725F">
        <w:rPr>
          <w:bCs/>
          <w:lang w:eastAsia="ja-JP"/>
        </w:rPr>
        <w:t xml:space="preserve">Then it’s not interoperable. </w:t>
      </w:r>
    </w:p>
    <w:p w14:paraId="09A94E36" w14:textId="77777777" w:rsidR="0066725F" w:rsidRPr="00C76AD9" w:rsidRDefault="00BF5C75" w:rsidP="000B2D2A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A: </w:t>
      </w:r>
      <w:r w:rsidR="007211BB">
        <w:rPr>
          <w:bCs/>
          <w:lang w:eastAsia="ja-JP"/>
        </w:rPr>
        <w:t xml:space="preserve">But it can understand the signaling part. </w:t>
      </w:r>
      <w:r>
        <w:rPr>
          <w:bCs/>
          <w:lang w:eastAsia="ja-JP"/>
        </w:rPr>
        <w:t>Use double transmission for B</w:t>
      </w:r>
      <w:r w:rsidR="002620B4">
        <w:rPr>
          <w:bCs/>
          <w:lang w:eastAsia="ja-JP"/>
        </w:rPr>
        <w:t>S</w:t>
      </w:r>
      <w:r>
        <w:rPr>
          <w:bCs/>
          <w:lang w:eastAsia="ja-JP"/>
        </w:rPr>
        <w:t xml:space="preserve">M channel for interoperability. </w:t>
      </w:r>
    </w:p>
    <w:p w14:paraId="3F2A1328" w14:textId="77777777" w:rsidR="00C028DD" w:rsidRDefault="00C028DD" w:rsidP="00720408">
      <w:pPr>
        <w:rPr>
          <w:bCs/>
          <w:lang w:eastAsia="ja-JP"/>
        </w:rPr>
      </w:pPr>
    </w:p>
    <w:p w14:paraId="4C2DBF72" w14:textId="77777777" w:rsidR="00C028DD" w:rsidRDefault="00C028DD" w:rsidP="00720408">
      <w:pPr>
        <w:rPr>
          <w:bCs/>
          <w:lang w:eastAsia="ja-JP"/>
        </w:rPr>
      </w:pPr>
    </w:p>
    <w:p w14:paraId="1216510F" w14:textId="77777777" w:rsidR="00C028DD" w:rsidRDefault="00C028DD" w:rsidP="00720408">
      <w:pPr>
        <w:rPr>
          <w:bCs/>
          <w:lang w:eastAsia="ja-JP"/>
        </w:rPr>
      </w:pPr>
    </w:p>
    <w:p w14:paraId="7D305B5A" w14:textId="77777777" w:rsidR="00C028DD" w:rsidRPr="008B727F" w:rsidRDefault="00C028DD" w:rsidP="00C028D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2.2</w:t>
      </w:r>
    </w:p>
    <w:p w14:paraId="432D80A9" w14:textId="77777777" w:rsidR="00C028DD" w:rsidRPr="00C028DD" w:rsidRDefault="00C028DD" w:rsidP="00C028DD">
      <w:pPr>
        <w:rPr>
          <w:b/>
        </w:rPr>
      </w:pPr>
      <w:r>
        <w:t xml:space="preserve">   </w:t>
      </w:r>
      <w:hyperlink r:id="rId14" w:history="1">
        <w:r w:rsidR="00333D9A" w:rsidRPr="00C028DD">
          <w:rPr>
            <w:rStyle w:val="Hyperlink"/>
            <w:b/>
          </w:rPr>
          <w:t>11-18/0859</w:t>
        </w:r>
      </w:hyperlink>
      <w:r w:rsidR="009619FF">
        <w:rPr>
          <w:b/>
        </w:rPr>
        <w:t xml:space="preserve"> - </w:t>
      </w:r>
      <w:r w:rsidR="00333D9A" w:rsidRPr="00C028DD">
        <w:rPr>
          <w:b/>
        </w:rPr>
        <w:t>NGV PAR Discussions, Hongyuan Zhang (Marvell)</w:t>
      </w:r>
    </w:p>
    <w:p w14:paraId="43AD9BB3" w14:textId="77777777" w:rsidR="00C028DD" w:rsidRDefault="00C028DD" w:rsidP="00C028DD">
      <w:pPr>
        <w:rPr>
          <w:bCs/>
          <w:lang w:eastAsia="ja-JP"/>
        </w:rPr>
      </w:pPr>
    </w:p>
    <w:p w14:paraId="763B06BA" w14:textId="77777777" w:rsidR="00C028DD" w:rsidRDefault="00C028DD" w:rsidP="00C028DD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517E1291" w14:textId="77777777" w:rsidR="00C028DD" w:rsidRDefault="00905A32" w:rsidP="00C028DD">
      <w:pPr>
        <w:rPr>
          <w:bCs/>
          <w:lang w:eastAsia="ja-JP"/>
        </w:rPr>
      </w:pPr>
      <w:r>
        <w:rPr>
          <w:bCs/>
          <w:lang w:eastAsia="ja-JP"/>
        </w:rPr>
        <w:tab/>
      </w:r>
    </w:p>
    <w:p w14:paraId="6C9B2E66" w14:textId="77777777" w:rsidR="00C028DD" w:rsidRDefault="007C68DF" w:rsidP="00720408">
      <w:pPr>
        <w:rPr>
          <w:bCs/>
          <w:lang w:eastAsia="ja-JP"/>
        </w:rPr>
      </w:pPr>
      <w:r>
        <w:rPr>
          <w:bCs/>
          <w:lang w:eastAsia="ja-JP"/>
        </w:rPr>
        <w:tab/>
      </w:r>
      <w:r w:rsidR="002779E1">
        <w:rPr>
          <w:bCs/>
          <w:lang w:eastAsia="ja-JP"/>
        </w:rPr>
        <w:t>C</w:t>
      </w:r>
      <w:r w:rsidR="00917B18">
        <w:rPr>
          <w:bCs/>
          <w:lang w:eastAsia="ja-JP"/>
        </w:rPr>
        <w:t xml:space="preserve">: </w:t>
      </w:r>
      <w:r w:rsidR="002779E1">
        <w:rPr>
          <w:bCs/>
          <w:lang w:eastAsia="ja-JP"/>
        </w:rPr>
        <w:t>Different place have different channel definition. It’s dangerous to say exclude channel 172 and 178. Because it’s only for US. In EU, channel 180 is the control channel</w:t>
      </w:r>
      <w:r w:rsidR="00A62400">
        <w:rPr>
          <w:bCs/>
          <w:lang w:eastAsia="ja-JP"/>
        </w:rPr>
        <w:t xml:space="preserve">. </w:t>
      </w:r>
      <w:r w:rsidR="002779E1">
        <w:rPr>
          <w:bCs/>
          <w:lang w:eastAsia="ja-JP"/>
        </w:rPr>
        <w:t xml:space="preserve"> </w:t>
      </w:r>
    </w:p>
    <w:p w14:paraId="184FE436" w14:textId="77777777" w:rsidR="002779E1" w:rsidRDefault="002779E1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Q: </w:t>
      </w:r>
      <w:r w:rsidR="007560BA">
        <w:rPr>
          <w:bCs/>
          <w:lang w:eastAsia="ja-JP"/>
        </w:rPr>
        <w:t xml:space="preserve">Japan has </w:t>
      </w:r>
      <w:proofErr w:type="gramStart"/>
      <w:r w:rsidR="007560BA">
        <w:rPr>
          <w:bCs/>
          <w:lang w:eastAsia="ja-JP"/>
        </w:rPr>
        <w:t>10Mhz</w:t>
      </w:r>
      <w:proofErr w:type="gramEnd"/>
      <w:r w:rsidR="007560BA">
        <w:rPr>
          <w:bCs/>
          <w:lang w:eastAsia="ja-JP"/>
        </w:rPr>
        <w:t xml:space="preserve"> sub 1GHz, will it include in NGV?</w:t>
      </w:r>
    </w:p>
    <w:p w14:paraId="4BF2A77C" w14:textId="77777777" w:rsidR="007560BA" w:rsidRDefault="007560BA" w:rsidP="00720408">
      <w:pPr>
        <w:rPr>
          <w:bCs/>
          <w:lang w:eastAsia="ja-JP"/>
        </w:rPr>
      </w:pPr>
      <w:r>
        <w:rPr>
          <w:bCs/>
          <w:lang w:eastAsia="ja-JP"/>
        </w:rPr>
        <w:tab/>
        <w:t>A: Based on 11p PAR, it’s only 5.9</w:t>
      </w:r>
      <w:r w:rsidR="00A62400">
        <w:rPr>
          <w:bCs/>
          <w:lang w:eastAsia="ja-JP"/>
        </w:rPr>
        <w:t>GHz</w:t>
      </w:r>
      <w:r>
        <w:rPr>
          <w:bCs/>
          <w:lang w:eastAsia="ja-JP"/>
        </w:rPr>
        <w:t>. We may simply continue</w:t>
      </w:r>
      <w:r w:rsidR="00C47C97">
        <w:rPr>
          <w:bCs/>
          <w:lang w:eastAsia="ja-JP"/>
        </w:rPr>
        <w:t xml:space="preserve"> for same frequency band</w:t>
      </w:r>
      <w:r>
        <w:rPr>
          <w:bCs/>
          <w:lang w:eastAsia="ja-JP"/>
        </w:rPr>
        <w:t xml:space="preserve">. </w:t>
      </w:r>
    </w:p>
    <w:p w14:paraId="37101EE8" w14:textId="77777777" w:rsidR="007560BA" w:rsidRDefault="007560BA" w:rsidP="00720408">
      <w:pPr>
        <w:rPr>
          <w:bCs/>
          <w:lang w:eastAsia="ja-JP"/>
        </w:rPr>
      </w:pPr>
      <w:r>
        <w:rPr>
          <w:bCs/>
          <w:lang w:eastAsia="ja-JP"/>
        </w:rPr>
        <w:tab/>
        <w:t>Q: How to solve scalability</w:t>
      </w:r>
      <w:r w:rsidR="00781BE0" w:rsidRPr="00781BE0">
        <w:rPr>
          <w:bCs/>
          <w:lang w:eastAsia="ja-JP"/>
        </w:rPr>
        <w:t xml:space="preserve"> </w:t>
      </w:r>
      <w:r w:rsidR="00781BE0">
        <w:rPr>
          <w:bCs/>
          <w:lang w:eastAsia="ja-JP"/>
        </w:rPr>
        <w:t>in high density case</w:t>
      </w:r>
      <w:r>
        <w:rPr>
          <w:bCs/>
          <w:lang w:eastAsia="ja-JP"/>
        </w:rPr>
        <w:t>?</w:t>
      </w:r>
    </w:p>
    <w:p w14:paraId="007E827A" w14:textId="77777777" w:rsidR="007560BA" w:rsidRDefault="007560BA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A: We need to further consider the topic.  </w:t>
      </w:r>
    </w:p>
    <w:p w14:paraId="10602DC8" w14:textId="77777777" w:rsidR="00377A0A" w:rsidRDefault="00377A0A" w:rsidP="00720408">
      <w:pPr>
        <w:rPr>
          <w:bCs/>
          <w:lang w:eastAsia="ja-JP"/>
        </w:rPr>
      </w:pPr>
      <w:r>
        <w:rPr>
          <w:bCs/>
          <w:lang w:eastAsia="ja-JP"/>
        </w:rPr>
        <w:tab/>
      </w:r>
      <w:r w:rsidR="000D1213">
        <w:rPr>
          <w:bCs/>
          <w:lang w:eastAsia="ja-JP"/>
        </w:rPr>
        <w:t>C: Suggest to add multiple channel operation in</w:t>
      </w:r>
      <w:r w:rsidR="00D41B35">
        <w:rPr>
          <w:bCs/>
          <w:lang w:eastAsia="ja-JP"/>
        </w:rPr>
        <w:t>to</w:t>
      </w:r>
      <w:r w:rsidR="000D1213">
        <w:rPr>
          <w:bCs/>
          <w:lang w:eastAsia="ja-JP"/>
        </w:rPr>
        <w:t xml:space="preserve"> the </w:t>
      </w:r>
      <w:r w:rsidR="001D15D9">
        <w:rPr>
          <w:bCs/>
          <w:lang w:eastAsia="ja-JP"/>
        </w:rPr>
        <w:t>PAR</w:t>
      </w:r>
      <w:r w:rsidR="000D1213">
        <w:rPr>
          <w:bCs/>
          <w:lang w:eastAsia="ja-JP"/>
        </w:rPr>
        <w:t xml:space="preserve">. </w:t>
      </w:r>
    </w:p>
    <w:p w14:paraId="54C9129F" w14:textId="77777777" w:rsidR="001D15D9" w:rsidRDefault="001D15D9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A: </w:t>
      </w:r>
      <w:r w:rsidR="00355CF4">
        <w:rPr>
          <w:bCs/>
          <w:lang w:eastAsia="ja-JP"/>
        </w:rPr>
        <w:t xml:space="preserve">It might be in the scope of the project but PAR will </w:t>
      </w:r>
      <w:r>
        <w:rPr>
          <w:bCs/>
          <w:lang w:eastAsia="ja-JP"/>
        </w:rPr>
        <w:t xml:space="preserve">not include all the features. </w:t>
      </w:r>
    </w:p>
    <w:p w14:paraId="40DC2F3F" w14:textId="77777777" w:rsidR="00227E74" w:rsidRDefault="00227E74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Q: I think this is very US centric. </w:t>
      </w:r>
      <w:r w:rsidR="00424BE1">
        <w:rPr>
          <w:bCs/>
          <w:lang w:eastAsia="ja-JP"/>
        </w:rPr>
        <w:t xml:space="preserve">We should be careful for it. </w:t>
      </w:r>
    </w:p>
    <w:p w14:paraId="5A0D5F00" w14:textId="77777777" w:rsidR="00227E74" w:rsidRDefault="00227E74" w:rsidP="00720408">
      <w:pPr>
        <w:rPr>
          <w:bCs/>
          <w:lang w:eastAsia="ja-JP"/>
        </w:rPr>
      </w:pPr>
      <w:r>
        <w:rPr>
          <w:bCs/>
          <w:lang w:eastAsia="ja-JP"/>
        </w:rPr>
        <w:lastRenderedPageBreak/>
        <w:tab/>
        <w:t xml:space="preserve">A: </w:t>
      </w:r>
      <w:r w:rsidR="00424BE1">
        <w:rPr>
          <w:bCs/>
          <w:lang w:eastAsia="ja-JP"/>
        </w:rPr>
        <w:t xml:space="preserve">There are </w:t>
      </w:r>
      <w:r w:rsidR="00B14361">
        <w:rPr>
          <w:bCs/>
          <w:lang w:eastAsia="ja-JP"/>
        </w:rPr>
        <w:t>many regulatory areas and different location may have slightly different rules. Although at first it may l</w:t>
      </w:r>
      <w:r w:rsidR="00CA7741">
        <w:rPr>
          <w:bCs/>
          <w:lang w:eastAsia="ja-JP"/>
        </w:rPr>
        <w:t xml:space="preserve">ook US centric, but in the end </w:t>
      </w:r>
      <w:r w:rsidR="00B14361">
        <w:rPr>
          <w:bCs/>
          <w:lang w:eastAsia="ja-JP"/>
        </w:rPr>
        <w:t xml:space="preserve">the project will comply with different regulatory regions. </w:t>
      </w:r>
    </w:p>
    <w:p w14:paraId="4E02580B" w14:textId="77777777" w:rsidR="00AC0813" w:rsidRDefault="00AC0813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Q: We need to consider high mobility </w:t>
      </w:r>
      <w:r w:rsidR="00875AE6">
        <w:rPr>
          <w:bCs/>
          <w:lang w:eastAsia="ja-JP"/>
        </w:rPr>
        <w:t xml:space="preserve">in </w:t>
      </w:r>
      <w:proofErr w:type="spellStart"/>
      <w:r w:rsidR="00875AE6">
        <w:rPr>
          <w:bCs/>
          <w:lang w:eastAsia="ja-JP"/>
        </w:rPr>
        <w:t>WiFi</w:t>
      </w:r>
      <w:proofErr w:type="spellEnd"/>
      <w:r w:rsidR="00875AE6">
        <w:rPr>
          <w:bCs/>
          <w:lang w:eastAsia="ja-JP"/>
        </w:rPr>
        <w:t>?</w:t>
      </w:r>
    </w:p>
    <w:p w14:paraId="4AF87E0E" w14:textId="77777777" w:rsidR="00AC0813" w:rsidRDefault="00AC0813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A: </w:t>
      </w:r>
      <w:r w:rsidR="00875AE6">
        <w:rPr>
          <w:bCs/>
          <w:lang w:eastAsia="ja-JP"/>
        </w:rPr>
        <w:t xml:space="preserve">Agree but may not in this project. </w:t>
      </w:r>
      <w:r>
        <w:rPr>
          <w:bCs/>
          <w:lang w:eastAsia="ja-JP"/>
        </w:rPr>
        <w:t xml:space="preserve"> </w:t>
      </w:r>
    </w:p>
    <w:p w14:paraId="3A08B3AE" w14:textId="77777777" w:rsidR="00D77DF3" w:rsidRDefault="00D77DF3" w:rsidP="00720408">
      <w:pPr>
        <w:rPr>
          <w:bCs/>
          <w:lang w:eastAsia="ja-JP"/>
        </w:rPr>
      </w:pPr>
    </w:p>
    <w:p w14:paraId="7AE1F6D2" w14:textId="77777777" w:rsidR="00D77DF3" w:rsidRDefault="009924BA" w:rsidP="00720408">
      <w:pPr>
        <w:rPr>
          <w:bCs/>
          <w:lang w:eastAsia="ja-JP"/>
        </w:rPr>
      </w:pPr>
      <w:r>
        <w:rPr>
          <w:bCs/>
          <w:lang w:eastAsia="ja-JP"/>
        </w:rPr>
        <w:t xml:space="preserve">The SPs will run tomorrow after all contributions on PAR discussions. </w:t>
      </w:r>
    </w:p>
    <w:p w14:paraId="49C6C39C" w14:textId="77777777" w:rsidR="00791838" w:rsidRDefault="00791838" w:rsidP="00720408">
      <w:pPr>
        <w:rPr>
          <w:bCs/>
          <w:lang w:eastAsia="ja-JP"/>
        </w:rPr>
      </w:pPr>
    </w:p>
    <w:p w14:paraId="00029F3B" w14:textId="77777777" w:rsidR="00D77DF3" w:rsidRDefault="00D77DF3" w:rsidP="00720408">
      <w:pPr>
        <w:rPr>
          <w:bCs/>
          <w:lang w:eastAsia="ja-JP"/>
        </w:rPr>
      </w:pPr>
    </w:p>
    <w:p w14:paraId="7FA352DA" w14:textId="77777777" w:rsidR="00D77DF3" w:rsidRPr="008B727F" w:rsidRDefault="00D77DF3" w:rsidP="00D77DF3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2.3</w:t>
      </w:r>
    </w:p>
    <w:p w14:paraId="37AE6CC8" w14:textId="77777777" w:rsidR="00D77DF3" w:rsidRPr="00C028DD" w:rsidRDefault="00D77DF3" w:rsidP="00D77DF3">
      <w:pPr>
        <w:rPr>
          <w:b/>
        </w:rPr>
      </w:pPr>
      <w:r>
        <w:t xml:space="preserve">   </w:t>
      </w:r>
      <w:hyperlink r:id="rId15" w:history="1">
        <w:r w:rsidR="0034589B">
          <w:rPr>
            <w:rStyle w:val="Hyperlink"/>
            <w:b/>
          </w:rPr>
          <w:t>11-18/0</w:t>
        </w:r>
        <w:r w:rsidRPr="00C028DD">
          <w:rPr>
            <w:rStyle w:val="Hyperlink"/>
            <w:b/>
          </w:rPr>
          <w:t>9</w:t>
        </w:r>
      </w:hyperlink>
      <w:r w:rsidR="0034589B">
        <w:rPr>
          <w:rStyle w:val="Hyperlink"/>
          <w:b/>
        </w:rPr>
        <w:t>19</w:t>
      </w:r>
      <w:r w:rsidR="00B03D5A">
        <w:rPr>
          <w:rStyle w:val="Hyperlink"/>
          <w:b/>
        </w:rPr>
        <w:t>r1</w:t>
      </w:r>
      <w:r>
        <w:rPr>
          <w:b/>
        </w:rPr>
        <w:t xml:space="preserve"> - </w:t>
      </w:r>
      <w:r w:rsidR="00697177" w:rsidRPr="00697177">
        <w:rPr>
          <w:b/>
        </w:rPr>
        <w:t>the-c2c-communiction-consortium</w:t>
      </w:r>
      <w:r w:rsidRPr="00C028DD">
        <w:rPr>
          <w:b/>
        </w:rPr>
        <w:t xml:space="preserve">, </w:t>
      </w:r>
      <w:proofErr w:type="spellStart"/>
      <w:r w:rsidR="00697177">
        <w:rPr>
          <w:b/>
        </w:rPr>
        <w:t>Friedbert</w:t>
      </w:r>
      <w:proofErr w:type="spellEnd"/>
      <w:r w:rsidR="00697177">
        <w:rPr>
          <w:b/>
        </w:rPr>
        <w:t xml:space="preserve"> Berens</w:t>
      </w:r>
      <w:r w:rsidRPr="00C028DD">
        <w:rPr>
          <w:b/>
        </w:rPr>
        <w:t xml:space="preserve"> (</w:t>
      </w:r>
      <w:r w:rsidR="00697177">
        <w:rPr>
          <w:b/>
        </w:rPr>
        <w:t xml:space="preserve">FB Consulting </w:t>
      </w:r>
      <w:proofErr w:type="spellStart"/>
      <w:r w:rsidR="00697177">
        <w:rPr>
          <w:b/>
        </w:rPr>
        <w:t>Sarl</w:t>
      </w:r>
      <w:proofErr w:type="spellEnd"/>
      <w:r w:rsidRPr="00C028DD">
        <w:rPr>
          <w:b/>
        </w:rPr>
        <w:t>)</w:t>
      </w:r>
    </w:p>
    <w:p w14:paraId="39901889" w14:textId="77777777" w:rsidR="00D77DF3" w:rsidRDefault="00D77DF3" w:rsidP="00D77DF3">
      <w:pPr>
        <w:rPr>
          <w:bCs/>
          <w:lang w:eastAsia="ja-JP"/>
        </w:rPr>
      </w:pPr>
    </w:p>
    <w:p w14:paraId="680A1E7A" w14:textId="77777777" w:rsidR="00D77DF3" w:rsidRDefault="00D77DF3" w:rsidP="00D77DF3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67401EEF" w14:textId="77777777" w:rsidR="00D77DF3" w:rsidRDefault="00D77DF3" w:rsidP="00D77DF3">
      <w:pPr>
        <w:rPr>
          <w:bCs/>
          <w:lang w:eastAsia="ja-JP"/>
        </w:rPr>
      </w:pPr>
      <w:r>
        <w:rPr>
          <w:bCs/>
          <w:lang w:eastAsia="ja-JP"/>
        </w:rPr>
        <w:tab/>
      </w:r>
    </w:p>
    <w:p w14:paraId="21EFB741" w14:textId="77777777" w:rsidR="00D77DF3" w:rsidRDefault="00711F7A" w:rsidP="00720408">
      <w:pPr>
        <w:rPr>
          <w:bCs/>
          <w:lang w:eastAsia="ja-JP"/>
        </w:rPr>
      </w:pPr>
      <w:r>
        <w:rPr>
          <w:bCs/>
          <w:lang w:eastAsia="ja-JP"/>
        </w:rPr>
        <w:tab/>
      </w:r>
      <w:r w:rsidR="00E61AFF">
        <w:rPr>
          <w:bCs/>
          <w:lang w:eastAsia="ja-JP"/>
        </w:rPr>
        <w:t xml:space="preserve">Q: </w:t>
      </w:r>
      <w:r w:rsidR="00713E91">
        <w:rPr>
          <w:bCs/>
          <w:lang w:eastAsia="ja-JP"/>
        </w:rPr>
        <w:t>What about V2X</w:t>
      </w:r>
      <w:r w:rsidR="00334885">
        <w:rPr>
          <w:bCs/>
          <w:lang w:eastAsia="ja-JP"/>
        </w:rPr>
        <w:t>, how is these “other technologies”</w:t>
      </w:r>
      <w:r w:rsidR="00713E91">
        <w:rPr>
          <w:bCs/>
          <w:lang w:eastAsia="ja-JP"/>
        </w:rPr>
        <w:t xml:space="preserve"> considered</w:t>
      </w:r>
      <w:r w:rsidR="00334885">
        <w:rPr>
          <w:bCs/>
          <w:lang w:eastAsia="ja-JP"/>
        </w:rPr>
        <w:t xml:space="preserve"> in ER?</w:t>
      </w:r>
      <w:r w:rsidR="00713E91">
        <w:rPr>
          <w:bCs/>
          <w:lang w:eastAsia="ja-JP"/>
        </w:rPr>
        <w:t xml:space="preserve"> </w:t>
      </w:r>
    </w:p>
    <w:p w14:paraId="0455F8D5" w14:textId="77777777" w:rsidR="00713E91" w:rsidRDefault="00713E91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A: </w:t>
      </w:r>
      <w:r w:rsidR="00334885">
        <w:rPr>
          <w:bCs/>
          <w:lang w:eastAsia="ja-JP"/>
        </w:rPr>
        <w:t xml:space="preserve">In EU, the existing system is 11p. Regulatory is neutral in EU, no preference on any technology but </w:t>
      </w:r>
      <w:r w:rsidR="00FC710E">
        <w:rPr>
          <w:bCs/>
          <w:lang w:eastAsia="ja-JP"/>
        </w:rPr>
        <w:t xml:space="preserve">it emphasis the requirement that interoperable with existing system. </w:t>
      </w:r>
      <w:r w:rsidR="00334885">
        <w:rPr>
          <w:bCs/>
          <w:lang w:eastAsia="ja-JP"/>
        </w:rPr>
        <w:t xml:space="preserve"> </w:t>
      </w:r>
    </w:p>
    <w:p w14:paraId="7137AA0A" w14:textId="77777777" w:rsidR="00240183" w:rsidRDefault="00334885" w:rsidP="00720408">
      <w:pPr>
        <w:rPr>
          <w:bCs/>
          <w:lang w:eastAsia="ja-JP"/>
        </w:rPr>
      </w:pPr>
      <w:r>
        <w:rPr>
          <w:bCs/>
          <w:lang w:eastAsia="ja-JP"/>
        </w:rPr>
        <w:tab/>
        <w:t>Q: Is the system deployed in EU full comply with 11p?</w:t>
      </w:r>
    </w:p>
    <w:p w14:paraId="7F833757" w14:textId="77777777" w:rsidR="00334885" w:rsidRDefault="00334885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A: Yes. </w:t>
      </w:r>
    </w:p>
    <w:p w14:paraId="67EF1298" w14:textId="77777777" w:rsidR="00240183" w:rsidRDefault="00334885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Q: V2X v14 and v16 use time slots to </w:t>
      </w:r>
      <w:r w:rsidR="00AB7605">
        <w:rPr>
          <w:bCs/>
          <w:lang w:eastAsia="ja-JP"/>
        </w:rPr>
        <w:t xml:space="preserve">differentiate </w:t>
      </w:r>
      <w:r>
        <w:rPr>
          <w:bCs/>
          <w:lang w:eastAsia="ja-JP"/>
        </w:rPr>
        <w:t>versions</w:t>
      </w:r>
      <w:r w:rsidR="00AB7605">
        <w:rPr>
          <w:bCs/>
          <w:lang w:eastAsia="ja-JP"/>
        </w:rPr>
        <w:t>, what do you think this approach</w:t>
      </w:r>
      <w:r>
        <w:rPr>
          <w:bCs/>
          <w:lang w:eastAsia="ja-JP"/>
        </w:rPr>
        <w:t xml:space="preserve">. </w:t>
      </w:r>
    </w:p>
    <w:p w14:paraId="59A93326" w14:textId="77777777" w:rsidR="00334885" w:rsidRDefault="00334885" w:rsidP="00720408">
      <w:pPr>
        <w:rPr>
          <w:bCs/>
          <w:lang w:eastAsia="ja-JP"/>
        </w:rPr>
      </w:pPr>
      <w:r>
        <w:rPr>
          <w:bCs/>
          <w:lang w:eastAsia="ja-JP"/>
        </w:rPr>
        <w:tab/>
        <w:t xml:space="preserve">A: Access technology we can consider.  </w:t>
      </w:r>
      <w:r w:rsidR="00AB7605">
        <w:rPr>
          <w:bCs/>
          <w:lang w:eastAsia="ja-JP"/>
        </w:rPr>
        <w:t>But d</w:t>
      </w:r>
      <w:r>
        <w:rPr>
          <w:bCs/>
          <w:lang w:eastAsia="ja-JP"/>
        </w:rPr>
        <w:t>epends on the use</w:t>
      </w:r>
      <w:r w:rsidR="00AB7605">
        <w:rPr>
          <w:bCs/>
          <w:lang w:eastAsia="ja-JP"/>
        </w:rPr>
        <w:t>r</w:t>
      </w:r>
      <w:r>
        <w:rPr>
          <w:bCs/>
          <w:lang w:eastAsia="ja-JP"/>
        </w:rPr>
        <w:t xml:space="preserve">s (Car </w:t>
      </w:r>
      <w:r w:rsidR="00AB7605">
        <w:rPr>
          <w:bCs/>
          <w:lang w:eastAsia="ja-JP"/>
        </w:rPr>
        <w:t>manufactures</w:t>
      </w:r>
      <w:r>
        <w:rPr>
          <w:bCs/>
          <w:lang w:eastAsia="ja-JP"/>
        </w:rPr>
        <w:t xml:space="preserve">) </w:t>
      </w:r>
      <w:r w:rsidR="00AB7605">
        <w:rPr>
          <w:bCs/>
          <w:lang w:eastAsia="ja-JP"/>
        </w:rPr>
        <w:t xml:space="preserve">to test whether it works. </w:t>
      </w:r>
    </w:p>
    <w:p w14:paraId="4B1C2227" w14:textId="77777777" w:rsidR="00576F3B" w:rsidRDefault="00576F3B" w:rsidP="00720408">
      <w:pPr>
        <w:rPr>
          <w:bCs/>
          <w:lang w:eastAsia="ja-JP"/>
        </w:rPr>
      </w:pPr>
      <w:r>
        <w:rPr>
          <w:bCs/>
          <w:lang w:eastAsia="ja-JP"/>
        </w:rPr>
        <w:tab/>
      </w:r>
      <w:r w:rsidR="00AB7605">
        <w:rPr>
          <w:bCs/>
          <w:lang w:eastAsia="ja-JP"/>
        </w:rPr>
        <w:t xml:space="preserve">Q: </w:t>
      </w:r>
      <w:r w:rsidR="00624E16">
        <w:rPr>
          <w:bCs/>
          <w:lang w:eastAsia="ja-JP"/>
        </w:rPr>
        <w:t>Interoperability</w:t>
      </w:r>
      <w:r w:rsidR="00AB7605">
        <w:rPr>
          <w:bCs/>
          <w:lang w:eastAsia="ja-JP"/>
        </w:rPr>
        <w:t xml:space="preserve"> do you mean no PHY/ MAC layer change at all?</w:t>
      </w:r>
    </w:p>
    <w:p w14:paraId="11571AD9" w14:textId="77777777" w:rsidR="00576F3B" w:rsidRDefault="00576F3B" w:rsidP="00720408">
      <w:pPr>
        <w:rPr>
          <w:bCs/>
          <w:lang w:eastAsia="ja-JP"/>
        </w:rPr>
      </w:pPr>
      <w:r>
        <w:rPr>
          <w:bCs/>
          <w:lang w:eastAsia="ja-JP"/>
        </w:rPr>
        <w:tab/>
        <w:t>A: It’s generic and technology neutral not related to any layer. To me the only way is to use the same access layer.</w:t>
      </w:r>
      <w:r w:rsidR="00A741C9">
        <w:rPr>
          <w:bCs/>
          <w:lang w:eastAsia="ja-JP"/>
        </w:rPr>
        <w:t xml:space="preserve"> Otherwise, i</w:t>
      </w:r>
      <w:r>
        <w:rPr>
          <w:bCs/>
          <w:lang w:eastAsia="ja-JP"/>
        </w:rPr>
        <w:t>t’s hard to check and guarantee</w:t>
      </w:r>
      <w:r w:rsidR="00A741C9">
        <w:rPr>
          <w:bCs/>
          <w:lang w:eastAsia="ja-JP"/>
        </w:rPr>
        <w:t xml:space="preserve"> the success</w:t>
      </w:r>
      <w:r>
        <w:rPr>
          <w:bCs/>
          <w:lang w:eastAsia="ja-JP"/>
        </w:rPr>
        <w:t xml:space="preserve">. </w:t>
      </w:r>
    </w:p>
    <w:p w14:paraId="55ADA0CA" w14:textId="1591ACC5" w:rsidR="00185C51" w:rsidRDefault="00185C51" w:rsidP="00720408">
      <w:pPr>
        <w:rPr>
          <w:bCs/>
          <w:lang w:eastAsia="ja-JP"/>
        </w:rPr>
      </w:pPr>
      <w:r>
        <w:rPr>
          <w:bCs/>
          <w:lang w:eastAsia="ja-JP"/>
        </w:rPr>
        <w:tab/>
      </w:r>
      <w:r w:rsidR="00511636">
        <w:rPr>
          <w:bCs/>
          <w:lang w:eastAsia="ja-JP"/>
        </w:rPr>
        <w:t>Q</w:t>
      </w:r>
      <w:r>
        <w:rPr>
          <w:bCs/>
          <w:lang w:eastAsia="ja-JP"/>
        </w:rPr>
        <w:t xml:space="preserve">: </w:t>
      </w:r>
      <w:r w:rsidR="00293131">
        <w:rPr>
          <w:bCs/>
          <w:lang w:eastAsia="ja-JP"/>
        </w:rPr>
        <w:t>C</w:t>
      </w:r>
      <w:r w:rsidR="00626422">
        <w:rPr>
          <w:bCs/>
          <w:lang w:eastAsia="ja-JP"/>
        </w:rPr>
        <w:t>ar to car conso</w:t>
      </w:r>
      <w:r w:rsidR="002946C7">
        <w:rPr>
          <w:bCs/>
          <w:lang w:eastAsia="ja-JP"/>
        </w:rPr>
        <w:t>rtium</w:t>
      </w:r>
      <w:r>
        <w:rPr>
          <w:bCs/>
          <w:lang w:eastAsia="ja-JP"/>
        </w:rPr>
        <w:t xml:space="preserve"> </w:t>
      </w:r>
      <w:r w:rsidR="00DC0B7D">
        <w:rPr>
          <w:bCs/>
          <w:lang w:eastAsia="ja-JP"/>
        </w:rPr>
        <w:t xml:space="preserve">is also working on 11p extension. </w:t>
      </w:r>
      <w:r w:rsidR="00293131">
        <w:rPr>
          <w:bCs/>
          <w:lang w:eastAsia="ja-JP"/>
        </w:rPr>
        <w:t>Seems contradict with some of the claims in this presentation</w:t>
      </w:r>
    </w:p>
    <w:p w14:paraId="00FE5ACD" w14:textId="77777777" w:rsidR="00185C51" w:rsidRDefault="003E7A78" w:rsidP="00720408">
      <w:pPr>
        <w:rPr>
          <w:bCs/>
          <w:lang w:eastAsia="ja-JP"/>
        </w:rPr>
      </w:pPr>
      <w:r>
        <w:rPr>
          <w:bCs/>
          <w:lang w:eastAsia="ja-JP"/>
        </w:rPr>
        <w:tab/>
      </w:r>
      <w:r w:rsidR="00511636">
        <w:rPr>
          <w:bCs/>
          <w:lang w:eastAsia="ja-JP"/>
        </w:rPr>
        <w:t xml:space="preserve">A: </w:t>
      </w:r>
      <w:r w:rsidR="00515566">
        <w:rPr>
          <w:bCs/>
          <w:lang w:eastAsia="ja-JP"/>
        </w:rPr>
        <w:t xml:space="preserve">More focus on </w:t>
      </w:r>
      <w:r w:rsidR="00F7379C">
        <w:rPr>
          <w:bCs/>
          <w:lang w:eastAsia="ja-JP"/>
        </w:rPr>
        <w:t>extension to fulfill potential future applications</w:t>
      </w:r>
      <w:r w:rsidR="00515566">
        <w:rPr>
          <w:bCs/>
          <w:lang w:eastAsia="ja-JP"/>
        </w:rPr>
        <w:t xml:space="preserve">. Possible to work together. </w:t>
      </w:r>
    </w:p>
    <w:p w14:paraId="023755CD" w14:textId="77777777" w:rsidR="00D57C36" w:rsidRDefault="00D57C36" w:rsidP="00720408">
      <w:pPr>
        <w:rPr>
          <w:bCs/>
          <w:lang w:eastAsia="ja-JP"/>
        </w:rPr>
      </w:pPr>
    </w:p>
    <w:p w14:paraId="1FE33F3D" w14:textId="77777777" w:rsidR="00D57C36" w:rsidRPr="008B727F" w:rsidRDefault="00D57C36" w:rsidP="00D57C3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2.4</w:t>
      </w:r>
    </w:p>
    <w:p w14:paraId="6BFDCF9E" w14:textId="77777777" w:rsidR="00D57C36" w:rsidRPr="00C028DD" w:rsidRDefault="00D57C36" w:rsidP="00D57C36">
      <w:pPr>
        <w:rPr>
          <w:b/>
        </w:rPr>
      </w:pPr>
      <w:r>
        <w:t xml:space="preserve">   </w:t>
      </w:r>
      <w:hyperlink r:id="rId16" w:history="1">
        <w:r>
          <w:rPr>
            <w:rStyle w:val="Hyperlink"/>
            <w:b/>
          </w:rPr>
          <w:t>11-18/0</w:t>
        </w:r>
        <w:r w:rsidRPr="00C028DD">
          <w:rPr>
            <w:rStyle w:val="Hyperlink"/>
            <w:b/>
          </w:rPr>
          <w:t>9</w:t>
        </w:r>
      </w:hyperlink>
      <w:r w:rsidR="00CD35DD">
        <w:rPr>
          <w:rStyle w:val="Hyperlink"/>
          <w:b/>
        </w:rPr>
        <w:t>23</w:t>
      </w:r>
      <w:r w:rsidR="006D17E3">
        <w:rPr>
          <w:rStyle w:val="Hyperlink"/>
          <w:b/>
        </w:rPr>
        <w:t>r0</w:t>
      </w:r>
      <w:r>
        <w:rPr>
          <w:b/>
        </w:rPr>
        <w:t xml:space="preserve"> - </w:t>
      </w:r>
      <w:r w:rsidR="00292159">
        <w:rPr>
          <w:b/>
        </w:rPr>
        <w:t>the</w:t>
      </w:r>
      <w:r w:rsidR="00292159" w:rsidRPr="00292159">
        <w:rPr>
          <w:b/>
        </w:rPr>
        <w:t>-c-roads-platform</w:t>
      </w:r>
      <w:r w:rsidRPr="00C028DD">
        <w:rPr>
          <w:b/>
        </w:rPr>
        <w:t xml:space="preserve">, </w:t>
      </w:r>
      <w:r w:rsidR="000605E2">
        <w:rPr>
          <w:b/>
        </w:rPr>
        <w:t>Alexander</w:t>
      </w:r>
      <w:r w:rsidRPr="00C028DD">
        <w:rPr>
          <w:b/>
        </w:rPr>
        <w:t xml:space="preserve"> (</w:t>
      </w:r>
      <w:proofErr w:type="spellStart"/>
      <w:r w:rsidR="000605E2">
        <w:rPr>
          <w:b/>
        </w:rPr>
        <w:t>AustriaTech</w:t>
      </w:r>
      <w:proofErr w:type="spellEnd"/>
      <w:r w:rsidRPr="00C028DD">
        <w:rPr>
          <w:b/>
        </w:rPr>
        <w:t>)</w:t>
      </w:r>
    </w:p>
    <w:p w14:paraId="0312C3AF" w14:textId="77777777" w:rsidR="00D57C36" w:rsidRDefault="00D57C36" w:rsidP="00D57C36">
      <w:pPr>
        <w:rPr>
          <w:bCs/>
          <w:lang w:eastAsia="ja-JP"/>
        </w:rPr>
      </w:pPr>
    </w:p>
    <w:p w14:paraId="01E9B79E" w14:textId="77777777" w:rsidR="00D57C36" w:rsidRDefault="00D57C36" w:rsidP="00D57C36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7E35CDDD" w14:textId="77777777" w:rsidR="00DB285A" w:rsidRDefault="00D57C36" w:rsidP="00D57C36">
      <w:pPr>
        <w:rPr>
          <w:bCs/>
          <w:lang w:eastAsia="ja-JP"/>
        </w:rPr>
      </w:pPr>
      <w:r>
        <w:rPr>
          <w:bCs/>
          <w:lang w:eastAsia="ja-JP"/>
        </w:rPr>
        <w:tab/>
      </w:r>
    </w:p>
    <w:p w14:paraId="7127813A" w14:textId="77777777" w:rsidR="00D57C36" w:rsidRDefault="00D57C36" w:rsidP="00A7554F">
      <w:pPr>
        <w:ind w:firstLine="720"/>
        <w:rPr>
          <w:bCs/>
          <w:lang w:eastAsia="ja-JP"/>
        </w:rPr>
      </w:pPr>
      <w:r>
        <w:rPr>
          <w:bCs/>
          <w:lang w:eastAsia="ja-JP"/>
        </w:rPr>
        <w:t xml:space="preserve">Q: </w:t>
      </w:r>
      <w:r w:rsidR="001F74B9">
        <w:rPr>
          <w:bCs/>
          <w:lang w:eastAsia="ja-JP"/>
        </w:rPr>
        <w:t>Is C-Road a certification organization in EU?</w:t>
      </w:r>
      <w:r w:rsidR="00D75616">
        <w:rPr>
          <w:bCs/>
          <w:lang w:eastAsia="ja-JP"/>
        </w:rPr>
        <w:t xml:space="preserve"> Is there any certification in EU?</w:t>
      </w:r>
    </w:p>
    <w:p w14:paraId="139580A4" w14:textId="77777777" w:rsidR="00D57C36" w:rsidRDefault="001F74B9" w:rsidP="00D57C36">
      <w:pPr>
        <w:rPr>
          <w:bCs/>
          <w:lang w:eastAsia="ja-JP"/>
        </w:rPr>
      </w:pPr>
      <w:r>
        <w:rPr>
          <w:bCs/>
          <w:lang w:eastAsia="ja-JP"/>
        </w:rPr>
        <w:tab/>
        <w:t xml:space="preserve">A: </w:t>
      </w:r>
      <w:r w:rsidR="00D75616">
        <w:rPr>
          <w:bCs/>
          <w:lang w:eastAsia="ja-JP"/>
        </w:rPr>
        <w:t xml:space="preserve">No </w:t>
      </w:r>
      <w:r w:rsidR="003D0899">
        <w:rPr>
          <w:bCs/>
          <w:lang w:eastAsia="ja-JP"/>
        </w:rPr>
        <w:t xml:space="preserve">C-Road is not a certification group. </w:t>
      </w:r>
    </w:p>
    <w:p w14:paraId="6974BCB6" w14:textId="77777777" w:rsidR="00D75616" w:rsidRDefault="00D75616" w:rsidP="00D57C36">
      <w:pPr>
        <w:rPr>
          <w:bCs/>
          <w:lang w:eastAsia="ja-JP"/>
        </w:rPr>
      </w:pPr>
      <w:r>
        <w:rPr>
          <w:bCs/>
          <w:lang w:eastAsia="ja-JP"/>
        </w:rPr>
        <w:tab/>
        <w:t xml:space="preserve">Q: </w:t>
      </w:r>
      <w:r w:rsidR="00B46CA7">
        <w:rPr>
          <w:bCs/>
          <w:lang w:eastAsia="ja-JP"/>
        </w:rPr>
        <w:t>What is interoperability in your opinion?</w:t>
      </w:r>
    </w:p>
    <w:p w14:paraId="3E78879B" w14:textId="77777777" w:rsidR="00B46CA7" w:rsidRDefault="00B46CA7" w:rsidP="00D57C36">
      <w:pPr>
        <w:rPr>
          <w:bCs/>
          <w:lang w:eastAsia="ja-JP"/>
        </w:rPr>
      </w:pPr>
      <w:r>
        <w:rPr>
          <w:bCs/>
          <w:lang w:eastAsia="ja-JP"/>
        </w:rPr>
        <w:tab/>
        <w:t xml:space="preserve">A: To me, it’s simple as long as you can get all 4 points on slide 12. </w:t>
      </w:r>
    </w:p>
    <w:p w14:paraId="30F717F5" w14:textId="77777777" w:rsidR="00E56B31" w:rsidRDefault="0003772D" w:rsidP="00D57C36">
      <w:pPr>
        <w:rPr>
          <w:bCs/>
          <w:lang w:eastAsia="ja-JP"/>
        </w:rPr>
      </w:pPr>
      <w:r>
        <w:rPr>
          <w:bCs/>
          <w:lang w:eastAsia="ja-JP"/>
        </w:rPr>
        <w:tab/>
      </w:r>
      <w:r w:rsidR="00D21378">
        <w:rPr>
          <w:bCs/>
          <w:lang w:eastAsia="ja-JP"/>
        </w:rPr>
        <w:t xml:space="preserve">C: Some comments emphasizing interoperation again. </w:t>
      </w:r>
    </w:p>
    <w:p w14:paraId="125ED2E5" w14:textId="77777777" w:rsidR="0003772D" w:rsidRDefault="00D21378" w:rsidP="00D57C36">
      <w:pPr>
        <w:rPr>
          <w:bCs/>
          <w:lang w:eastAsia="ja-JP"/>
        </w:rPr>
      </w:pPr>
      <w:r>
        <w:rPr>
          <w:bCs/>
          <w:lang w:eastAsia="ja-JP"/>
        </w:rPr>
        <w:t xml:space="preserve"> </w:t>
      </w:r>
    </w:p>
    <w:p w14:paraId="5ACD5A34" w14:textId="77777777" w:rsidR="00D57C36" w:rsidRDefault="00C94698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>Chair request the p</w:t>
      </w:r>
      <w:r w:rsidR="001B15C5">
        <w:rPr>
          <w:bCs/>
          <w:lang w:eastAsia="ja-JP"/>
        </w:rPr>
        <w:t xml:space="preserve">resenter </w:t>
      </w:r>
      <w:r>
        <w:rPr>
          <w:bCs/>
          <w:lang w:eastAsia="ja-JP"/>
        </w:rPr>
        <w:t>to</w:t>
      </w:r>
      <w:r w:rsidR="001B15C5">
        <w:rPr>
          <w:bCs/>
          <w:lang w:eastAsia="ja-JP"/>
        </w:rPr>
        <w:t xml:space="preserve"> update to 923r1 </w:t>
      </w:r>
      <w:r>
        <w:rPr>
          <w:bCs/>
          <w:lang w:eastAsia="ja-JP"/>
        </w:rPr>
        <w:t xml:space="preserve">and </w:t>
      </w:r>
      <w:r w:rsidR="001B15C5">
        <w:rPr>
          <w:bCs/>
          <w:lang w:eastAsia="ja-JP"/>
        </w:rPr>
        <w:t xml:space="preserve">remove </w:t>
      </w:r>
      <w:r>
        <w:rPr>
          <w:bCs/>
          <w:lang w:eastAsia="ja-JP"/>
        </w:rPr>
        <w:t xml:space="preserve">all </w:t>
      </w:r>
      <w:r w:rsidR="001B15C5">
        <w:rPr>
          <w:bCs/>
          <w:lang w:eastAsia="ja-JP"/>
        </w:rPr>
        <w:t xml:space="preserve">the logos. </w:t>
      </w:r>
    </w:p>
    <w:p w14:paraId="130A73E1" w14:textId="77777777" w:rsidR="00345FA1" w:rsidRDefault="00AD6B02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PAR and CSD </w:t>
      </w:r>
      <w:r w:rsidR="00EE7ACB">
        <w:rPr>
          <w:bCs/>
          <w:lang w:eastAsia="ja-JP"/>
        </w:rPr>
        <w:t xml:space="preserve">will be discussed </w:t>
      </w:r>
      <w:r>
        <w:rPr>
          <w:bCs/>
          <w:lang w:eastAsia="ja-JP"/>
        </w:rPr>
        <w:t xml:space="preserve">for the first hour </w:t>
      </w:r>
      <w:r w:rsidR="00EE7ACB">
        <w:rPr>
          <w:bCs/>
          <w:lang w:eastAsia="ja-JP"/>
        </w:rPr>
        <w:t xml:space="preserve">in the session </w:t>
      </w:r>
      <w:r>
        <w:rPr>
          <w:bCs/>
          <w:lang w:eastAsia="ja-JP"/>
        </w:rPr>
        <w:t xml:space="preserve">tomorrow. </w:t>
      </w:r>
    </w:p>
    <w:p w14:paraId="130C434D" w14:textId="77777777" w:rsidR="00AD6B02" w:rsidRDefault="00C86D18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Followed by 3 presentations on Channel models. </w:t>
      </w:r>
    </w:p>
    <w:p w14:paraId="587E9C2A" w14:textId="77777777" w:rsidR="00345FA1" w:rsidRDefault="00345FA1" w:rsidP="00FC7A20">
      <w:pPr>
        <w:ind w:left="720"/>
        <w:rPr>
          <w:bCs/>
          <w:lang w:eastAsia="ja-JP"/>
        </w:rPr>
      </w:pPr>
    </w:p>
    <w:p w14:paraId="0C39E422" w14:textId="36A159BD" w:rsidR="00345FA1" w:rsidRDefault="0009101B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The presenter fixed the document and </w:t>
      </w:r>
      <w:hyperlink r:id="rId17" w:history="1">
        <w:r w:rsidRPr="00CC41B7">
          <w:rPr>
            <w:rStyle w:val="Hyperlink"/>
            <w:lang w:eastAsia="ja-JP"/>
          </w:rPr>
          <w:t>11-18/0923r2</w:t>
        </w:r>
      </w:hyperlink>
      <w:r>
        <w:rPr>
          <w:bCs/>
          <w:lang w:eastAsia="ja-JP"/>
        </w:rPr>
        <w:t xml:space="preserve"> is available on the server. </w:t>
      </w:r>
    </w:p>
    <w:p w14:paraId="23F19CE8" w14:textId="77777777" w:rsidR="00345FA1" w:rsidRDefault="00345FA1" w:rsidP="00720408">
      <w:pPr>
        <w:rPr>
          <w:bCs/>
          <w:lang w:eastAsia="ja-JP"/>
        </w:rPr>
      </w:pPr>
    </w:p>
    <w:p w14:paraId="07FC6C98" w14:textId="30F78158" w:rsidR="002946C7" w:rsidRPr="00FC7A20" w:rsidRDefault="002946C7" w:rsidP="00720408">
      <w:pPr>
        <w:rPr>
          <w:bCs/>
          <w:u w:val="single"/>
          <w:lang w:eastAsia="ja-JP"/>
        </w:rPr>
      </w:pPr>
      <w:r w:rsidRPr="00FC7A20">
        <w:rPr>
          <w:b/>
          <w:bCs/>
          <w:u w:val="single"/>
          <w:lang w:eastAsia="ja-JP"/>
        </w:rPr>
        <w:t>2.5</w:t>
      </w:r>
      <w:r w:rsidRPr="00FC7A20">
        <w:rPr>
          <w:b/>
          <w:bCs/>
          <w:u w:val="single"/>
          <w:lang w:eastAsia="ja-JP"/>
        </w:rPr>
        <w:tab/>
        <w:t>Recess at 10:00am</w:t>
      </w:r>
    </w:p>
    <w:p w14:paraId="79DEC2D4" w14:textId="77777777" w:rsidR="00047EB8" w:rsidRPr="0006095D" w:rsidRDefault="00047EB8" w:rsidP="00047EB8">
      <w:pPr>
        <w:rPr>
          <w:bCs/>
          <w:lang w:eastAsia="ja-JP"/>
        </w:rPr>
      </w:pPr>
    </w:p>
    <w:p w14:paraId="49340D74" w14:textId="77777777" w:rsidR="00DB4366" w:rsidRDefault="00DB4366">
      <w:pPr>
        <w:rPr>
          <w:b/>
          <w:sz w:val="24"/>
          <w:lang w:eastAsia="ja-JP"/>
        </w:rPr>
      </w:pPr>
      <w:r>
        <w:rPr>
          <w:b/>
          <w:sz w:val="24"/>
          <w:lang w:eastAsia="ja-JP"/>
        </w:rPr>
        <w:br w:type="page"/>
      </w:r>
    </w:p>
    <w:p w14:paraId="71E54762" w14:textId="7F1AFB9F" w:rsidR="00047EB8" w:rsidRPr="00F05AA1" w:rsidRDefault="00047EB8" w:rsidP="00720408">
      <w:pPr>
        <w:numPr>
          <w:ilvl w:val="0"/>
          <w:numId w:val="1"/>
        </w:numPr>
        <w:rPr>
          <w:b/>
          <w:sz w:val="24"/>
          <w:lang w:eastAsia="ja-JP"/>
        </w:rPr>
      </w:pPr>
      <w:r w:rsidRPr="00C028DD">
        <w:rPr>
          <w:rFonts w:hint="eastAsia"/>
          <w:b/>
          <w:sz w:val="24"/>
          <w:lang w:eastAsia="ja-JP"/>
        </w:rPr>
        <w:lastRenderedPageBreak/>
        <w:t xml:space="preserve">Meeting called to order by </w:t>
      </w:r>
      <w:r w:rsidRPr="00C028DD">
        <w:rPr>
          <w:b/>
          <w:sz w:val="24"/>
          <w:lang w:eastAsia="ja-JP"/>
        </w:rPr>
        <w:t>Jon Rosdahl (Qualcomm)</w:t>
      </w:r>
      <w:r w:rsidRPr="00C028DD">
        <w:rPr>
          <w:rFonts w:hint="eastAsia"/>
          <w:b/>
          <w:sz w:val="24"/>
          <w:lang w:eastAsia="ja-JP"/>
        </w:rPr>
        <w:t xml:space="preserve"> </w:t>
      </w:r>
      <w:r w:rsidR="008368D3">
        <w:rPr>
          <w:b/>
          <w:sz w:val="24"/>
          <w:lang w:eastAsia="ja-JP"/>
        </w:rPr>
        <w:t xml:space="preserve"> at 16</w:t>
      </w:r>
      <w:r w:rsidRPr="00C028DD">
        <w:rPr>
          <w:b/>
          <w:sz w:val="24"/>
          <w:lang w:eastAsia="ja-JP"/>
        </w:rPr>
        <w:t>:00</w:t>
      </w:r>
      <w:r w:rsidR="008368D3">
        <w:rPr>
          <w:b/>
          <w:sz w:val="24"/>
          <w:lang w:eastAsia="ja-JP"/>
        </w:rPr>
        <w:t>pm 05/10</w:t>
      </w:r>
      <w:r w:rsidRPr="00C028DD">
        <w:rPr>
          <w:b/>
          <w:sz w:val="24"/>
          <w:lang w:eastAsia="ja-JP"/>
        </w:rPr>
        <w:t>9/2018</w:t>
      </w:r>
    </w:p>
    <w:p w14:paraId="03F06AEC" w14:textId="77777777" w:rsidR="00B70BC1" w:rsidRPr="00FC7A20" w:rsidRDefault="00B70BC1" w:rsidP="00DA0CC1">
      <w:pPr>
        <w:numPr>
          <w:ilvl w:val="1"/>
          <w:numId w:val="2"/>
        </w:numPr>
        <w:rPr>
          <w:lang w:eastAsia="ja-JP"/>
        </w:rPr>
      </w:pPr>
      <w:r>
        <w:rPr>
          <w:bCs/>
        </w:rPr>
        <w:t>Call meeting to order – 4:00pm</w:t>
      </w:r>
    </w:p>
    <w:p w14:paraId="39429E00" w14:textId="77777777" w:rsidR="00FA57AA" w:rsidRPr="00B70BC1" w:rsidRDefault="00FA57AA" w:rsidP="00DA0CC1">
      <w:pPr>
        <w:numPr>
          <w:ilvl w:val="1"/>
          <w:numId w:val="2"/>
        </w:numPr>
        <w:rPr>
          <w:lang w:eastAsia="ja-JP"/>
        </w:rPr>
      </w:pPr>
      <w:r>
        <w:rPr>
          <w:bCs/>
        </w:rPr>
        <w:t>Reminder on Patent Policy/participation policy</w:t>
      </w:r>
    </w:p>
    <w:p w14:paraId="4BB43DAA" w14:textId="75236D9E" w:rsidR="00E263B4" w:rsidRDefault="00F05AA1" w:rsidP="00E263B4">
      <w:pPr>
        <w:numPr>
          <w:ilvl w:val="1"/>
          <w:numId w:val="2"/>
        </w:numPr>
        <w:rPr>
          <w:lang w:eastAsia="ja-JP"/>
        </w:rPr>
      </w:pPr>
      <w:r>
        <w:rPr>
          <w:bCs/>
        </w:rPr>
        <w:t xml:space="preserve">The agenda is in </w:t>
      </w:r>
      <w:hyperlink r:id="rId18" w:history="1">
        <w:r w:rsidRPr="00DB4366">
          <w:rPr>
            <w:rStyle w:val="Hyperlink"/>
            <w:rFonts w:hint="eastAsia"/>
            <w:lang w:eastAsia="ja-JP"/>
          </w:rPr>
          <w:t>11-1</w:t>
        </w:r>
        <w:r w:rsidRPr="00DB4366">
          <w:rPr>
            <w:rStyle w:val="Hyperlink"/>
            <w:lang w:eastAsia="ja-JP"/>
          </w:rPr>
          <w:t>8</w:t>
        </w:r>
        <w:r w:rsidRPr="00DB4366">
          <w:rPr>
            <w:rStyle w:val="Hyperlink"/>
            <w:rFonts w:hint="eastAsia"/>
            <w:lang w:eastAsia="ja-JP"/>
          </w:rPr>
          <w:t>/</w:t>
        </w:r>
        <w:r w:rsidRPr="00DB4366">
          <w:rPr>
            <w:rStyle w:val="Hyperlink"/>
            <w:lang w:eastAsia="ja-JP"/>
          </w:rPr>
          <w:t>0637</w:t>
        </w:r>
        <w:r w:rsidRPr="00DB4366">
          <w:rPr>
            <w:rStyle w:val="Hyperlink"/>
            <w:rFonts w:eastAsiaTheme="minorEastAsia" w:hint="eastAsia"/>
            <w:lang w:eastAsia="zh-CN"/>
          </w:rPr>
          <w:t>r</w:t>
        </w:r>
        <w:r w:rsidRPr="00DB4366">
          <w:rPr>
            <w:rStyle w:val="Hyperlink"/>
            <w:rFonts w:eastAsiaTheme="minorEastAsia"/>
            <w:lang w:eastAsia="zh-CN"/>
          </w:rPr>
          <w:t>5</w:t>
        </w:r>
      </w:hyperlink>
      <w:r>
        <w:rPr>
          <w:rFonts w:hint="eastAsia"/>
          <w:lang w:eastAsia="ja-JP"/>
        </w:rPr>
        <w:t xml:space="preserve"> on the server.</w:t>
      </w:r>
    </w:p>
    <w:p w14:paraId="5CAE9087" w14:textId="77777777" w:rsidR="006421F6" w:rsidRDefault="006421F6" w:rsidP="00E263B4">
      <w:pPr>
        <w:numPr>
          <w:ilvl w:val="1"/>
          <w:numId w:val="2"/>
        </w:numPr>
        <w:rPr>
          <w:lang w:eastAsia="ja-JP"/>
        </w:rPr>
      </w:pPr>
      <w:r>
        <w:rPr>
          <w:lang w:eastAsia="ja-JP"/>
        </w:rPr>
        <w:t>Discussions on Teleconference</w:t>
      </w:r>
    </w:p>
    <w:p w14:paraId="2FEB68DB" w14:textId="77777777" w:rsidR="008649BD" w:rsidRDefault="008649BD" w:rsidP="00E263B4">
      <w:pPr>
        <w:numPr>
          <w:ilvl w:val="1"/>
          <w:numId w:val="2"/>
        </w:numPr>
        <w:rPr>
          <w:lang w:eastAsia="ja-JP"/>
        </w:rPr>
      </w:pPr>
      <w:r>
        <w:rPr>
          <w:lang w:eastAsia="ja-JP"/>
        </w:rPr>
        <w:t xml:space="preserve">Logistics: </w:t>
      </w:r>
    </w:p>
    <w:p w14:paraId="75225CEB" w14:textId="77777777" w:rsidR="002C7881" w:rsidRDefault="002C7881" w:rsidP="008649BD">
      <w:pPr>
        <w:pStyle w:val="ListParagraph"/>
        <w:numPr>
          <w:ilvl w:val="0"/>
          <w:numId w:val="6"/>
        </w:numPr>
        <w:ind w:leftChars="0"/>
      </w:pPr>
      <w:r>
        <w:t>Hongyuan suggested 1 conference call before July meeting</w:t>
      </w:r>
      <w:r w:rsidR="006421F6">
        <w:t>.</w:t>
      </w:r>
    </w:p>
    <w:p w14:paraId="42538886" w14:textId="77777777" w:rsidR="002C7881" w:rsidRDefault="002C7881" w:rsidP="002C7881">
      <w:pPr>
        <w:ind w:left="792"/>
        <w:rPr>
          <w:lang w:eastAsia="ja-JP"/>
        </w:rPr>
      </w:pPr>
      <w:r>
        <w:rPr>
          <w:lang w:eastAsia="ja-JP"/>
        </w:rPr>
        <w:t xml:space="preserve">SP passed for 1 teleconference.  </w:t>
      </w:r>
    </w:p>
    <w:p w14:paraId="19A95EEA" w14:textId="77777777" w:rsidR="00035A79" w:rsidRDefault="006421F6" w:rsidP="00F05AA1">
      <w:pPr>
        <w:rPr>
          <w:bCs/>
        </w:rPr>
      </w:pPr>
      <w:r>
        <w:rPr>
          <w:bCs/>
        </w:rPr>
        <w:tab/>
        <w:t xml:space="preserve"> </w:t>
      </w:r>
      <w:r w:rsidR="00035A79">
        <w:rPr>
          <w:bCs/>
        </w:rPr>
        <w:t xml:space="preserve">Candidate </w:t>
      </w:r>
      <w:r w:rsidR="008649BD">
        <w:rPr>
          <w:bCs/>
        </w:rPr>
        <w:t xml:space="preserve">conference call timeslots: </w:t>
      </w:r>
    </w:p>
    <w:p w14:paraId="11AAEF82" w14:textId="77777777" w:rsidR="00F05AA1" w:rsidRDefault="000A7E38" w:rsidP="00035A79">
      <w:pPr>
        <w:ind w:firstLine="720"/>
        <w:rPr>
          <w:bCs/>
        </w:rPr>
      </w:pPr>
      <w:r>
        <w:rPr>
          <w:bCs/>
        </w:rPr>
        <w:t>June 13 8pm</w:t>
      </w:r>
      <w:r w:rsidR="00035A79">
        <w:rPr>
          <w:bCs/>
        </w:rPr>
        <w:t xml:space="preserve"> </w:t>
      </w:r>
      <w:r w:rsidR="006C0BA8">
        <w:rPr>
          <w:bCs/>
        </w:rPr>
        <w:t xml:space="preserve">ET </w:t>
      </w:r>
      <w:r w:rsidR="00491D81">
        <w:rPr>
          <w:bCs/>
        </w:rPr>
        <w:t>vs June</w:t>
      </w:r>
      <w:r>
        <w:rPr>
          <w:bCs/>
        </w:rPr>
        <w:t xml:space="preserve"> 12 8pm</w:t>
      </w:r>
      <w:r w:rsidR="006C0BA8">
        <w:rPr>
          <w:bCs/>
        </w:rPr>
        <w:t xml:space="preserve"> ET </w:t>
      </w:r>
    </w:p>
    <w:p w14:paraId="65B3000D" w14:textId="77777777" w:rsidR="005442C1" w:rsidRDefault="000D3DDC" w:rsidP="00035A79">
      <w:pPr>
        <w:ind w:firstLine="720"/>
        <w:rPr>
          <w:bCs/>
        </w:rPr>
      </w:pPr>
      <w:r>
        <w:rPr>
          <w:bCs/>
        </w:rPr>
        <w:t xml:space="preserve">Group prefer June 12. </w:t>
      </w:r>
    </w:p>
    <w:p w14:paraId="1F15EAE9" w14:textId="77777777" w:rsidR="000D3DDC" w:rsidRDefault="000D3DDC" w:rsidP="00035A79">
      <w:pPr>
        <w:ind w:firstLine="720"/>
        <w:rPr>
          <w:bCs/>
        </w:rPr>
      </w:pPr>
    </w:p>
    <w:p w14:paraId="26E1AD9C" w14:textId="77777777" w:rsidR="00035A79" w:rsidRDefault="005824E5" w:rsidP="00F05AA1">
      <w:pPr>
        <w:rPr>
          <w:bCs/>
        </w:rPr>
      </w:pPr>
      <w:r>
        <w:rPr>
          <w:bCs/>
        </w:rPr>
        <w:tab/>
      </w:r>
      <w:r w:rsidR="00035A79">
        <w:rPr>
          <w:bCs/>
        </w:rPr>
        <w:t xml:space="preserve">June 19 8pm ET </w:t>
      </w:r>
      <w:r w:rsidR="00491D81">
        <w:rPr>
          <w:bCs/>
        </w:rPr>
        <w:t>vs June</w:t>
      </w:r>
      <w:r w:rsidR="00035A79">
        <w:rPr>
          <w:bCs/>
        </w:rPr>
        <w:t xml:space="preserve"> 12 8pm ET </w:t>
      </w:r>
    </w:p>
    <w:p w14:paraId="3ACDFFA8" w14:textId="77777777" w:rsidR="005442C1" w:rsidRDefault="005442C1" w:rsidP="00F05AA1">
      <w:pPr>
        <w:rPr>
          <w:bCs/>
        </w:rPr>
      </w:pPr>
      <w:r>
        <w:rPr>
          <w:bCs/>
        </w:rPr>
        <w:tab/>
        <w:t xml:space="preserve"> 1</w:t>
      </w:r>
      <w:r w:rsidR="000D3DDC">
        <w:rPr>
          <w:bCs/>
        </w:rPr>
        <w:t xml:space="preserve"> votes</w:t>
      </w:r>
      <w:r>
        <w:rPr>
          <w:bCs/>
        </w:rPr>
        <w:t xml:space="preserve"> for </w:t>
      </w:r>
      <w:r w:rsidR="000D3DDC">
        <w:rPr>
          <w:bCs/>
        </w:rPr>
        <w:t xml:space="preserve">June </w:t>
      </w:r>
      <w:r>
        <w:rPr>
          <w:bCs/>
        </w:rPr>
        <w:t>19, 3</w:t>
      </w:r>
      <w:r w:rsidR="000D3DDC">
        <w:rPr>
          <w:bCs/>
        </w:rPr>
        <w:t xml:space="preserve"> votes</w:t>
      </w:r>
      <w:r>
        <w:rPr>
          <w:bCs/>
        </w:rPr>
        <w:t xml:space="preserve"> for </w:t>
      </w:r>
      <w:r w:rsidR="000D3DDC">
        <w:rPr>
          <w:bCs/>
        </w:rPr>
        <w:t xml:space="preserve">June </w:t>
      </w:r>
      <w:r>
        <w:rPr>
          <w:bCs/>
        </w:rPr>
        <w:t xml:space="preserve">12. </w:t>
      </w:r>
    </w:p>
    <w:p w14:paraId="0BD59C89" w14:textId="77777777" w:rsidR="005824E5" w:rsidRDefault="00035A79" w:rsidP="00035A79">
      <w:pPr>
        <w:ind w:firstLine="720"/>
        <w:rPr>
          <w:bCs/>
        </w:rPr>
      </w:pPr>
      <w:r>
        <w:rPr>
          <w:bCs/>
        </w:rPr>
        <w:t>Either works: 12</w:t>
      </w:r>
      <w:r w:rsidR="000D3DDC">
        <w:rPr>
          <w:bCs/>
        </w:rPr>
        <w:t xml:space="preserve"> votes</w:t>
      </w:r>
    </w:p>
    <w:p w14:paraId="1CE2F8B5" w14:textId="77777777" w:rsidR="000A7E38" w:rsidRDefault="00040064" w:rsidP="00F05AA1">
      <w:pPr>
        <w:rPr>
          <w:b/>
          <w:bCs/>
        </w:rPr>
      </w:pPr>
      <w:r>
        <w:rPr>
          <w:bCs/>
        </w:rPr>
        <w:tab/>
      </w:r>
      <w:r w:rsidR="005442C1" w:rsidRPr="005442C1">
        <w:rPr>
          <w:b/>
          <w:bCs/>
        </w:rPr>
        <w:t xml:space="preserve">Conference call time: </w:t>
      </w:r>
      <w:r w:rsidR="00035A79" w:rsidRPr="005442C1">
        <w:rPr>
          <w:b/>
          <w:bCs/>
        </w:rPr>
        <w:t>June 12 8pm ET</w:t>
      </w:r>
    </w:p>
    <w:p w14:paraId="4A6BEF6D" w14:textId="77777777" w:rsidR="008649BD" w:rsidRPr="005442C1" w:rsidRDefault="008649BD" w:rsidP="00F05AA1">
      <w:pPr>
        <w:rPr>
          <w:b/>
          <w:bCs/>
        </w:rPr>
      </w:pPr>
    </w:p>
    <w:p w14:paraId="29CD00DD" w14:textId="77777777" w:rsidR="008649BD" w:rsidRDefault="008649BD" w:rsidP="008649BD">
      <w:pPr>
        <w:rPr>
          <w:lang w:eastAsia="ja-JP"/>
        </w:rPr>
      </w:pPr>
      <w:r>
        <w:rPr>
          <w:bCs/>
        </w:rPr>
        <w:tab/>
        <w:t xml:space="preserve">b). </w:t>
      </w:r>
      <w:r>
        <w:rPr>
          <w:lang w:eastAsia="ja-JP"/>
        </w:rPr>
        <w:t xml:space="preserve">Avoid overlapping timeslot: </w:t>
      </w:r>
    </w:p>
    <w:p w14:paraId="38A6F713" w14:textId="77777777" w:rsidR="008649BD" w:rsidRDefault="008649BD" w:rsidP="008649BD">
      <w:pPr>
        <w:ind w:left="792"/>
        <w:rPr>
          <w:lang w:eastAsia="ja-JP"/>
        </w:rPr>
      </w:pPr>
      <w:proofErr w:type="spellStart"/>
      <w:proofErr w:type="gramStart"/>
      <w:r>
        <w:rPr>
          <w:lang w:eastAsia="ja-JP"/>
        </w:rPr>
        <w:t>ba</w:t>
      </w:r>
      <w:proofErr w:type="spellEnd"/>
      <w:proofErr w:type="gramEnd"/>
      <w:r>
        <w:rPr>
          <w:lang w:eastAsia="ja-JP"/>
        </w:rPr>
        <w:t>: 0</w:t>
      </w:r>
    </w:p>
    <w:p w14:paraId="7861771B" w14:textId="77777777" w:rsidR="008649BD" w:rsidRDefault="008649BD" w:rsidP="008649BD">
      <w:pPr>
        <w:ind w:left="792"/>
        <w:rPr>
          <w:lang w:eastAsia="ja-JP"/>
        </w:rPr>
      </w:pPr>
      <w:proofErr w:type="spellStart"/>
      <w:proofErr w:type="gramStart"/>
      <w:r>
        <w:rPr>
          <w:lang w:eastAsia="ja-JP"/>
        </w:rPr>
        <w:t>ax</w:t>
      </w:r>
      <w:proofErr w:type="spellEnd"/>
      <w:proofErr w:type="gramEnd"/>
      <w:r>
        <w:rPr>
          <w:lang w:eastAsia="ja-JP"/>
        </w:rPr>
        <w:t>: 3</w:t>
      </w:r>
    </w:p>
    <w:p w14:paraId="4E233387" w14:textId="77777777" w:rsidR="008649BD" w:rsidRDefault="008649BD" w:rsidP="008649BD">
      <w:pPr>
        <w:ind w:left="792"/>
        <w:rPr>
          <w:lang w:eastAsia="ja-JP"/>
        </w:rPr>
      </w:pPr>
      <w:proofErr w:type="spellStart"/>
      <w:proofErr w:type="gramStart"/>
      <w:r>
        <w:rPr>
          <w:lang w:eastAsia="ja-JP"/>
        </w:rPr>
        <w:t>ay</w:t>
      </w:r>
      <w:proofErr w:type="spellEnd"/>
      <w:proofErr w:type="gramEnd"/>
      <w:r>
        <w:rPr>
          <w:lang w:eastAsia="ja-JP"/>
        </w:rPr>
        <w:t>: 0</w:t>
      </w:r>
    </w:p>
    <w:p w14:paraId="377CB176" w14:textId="77777777" w:rsidR="008649BD" w:rsidRDefault="008649BD" w:rsidP="008649BD">
      <w:pPr>
        <w:ind w:left="792"/>
        <w:rPr>
          <w:lang w:eastAsia="ja-JP"/>
        </w:rPr>
      </w:pPr>
      <w:proofErr w:type="spellStart"/>
      <w:proofErr w:type="gramStart"/>
      <w:r>
        <w:rPr>
          <w:lang w:eastAsia="ja-JP"/>
        </w:rPr>
        <w:t>az</w:t>
      </w:r>
      <w:proofErr w:type="spellEnd"/>
      <w:proofErr w:type="gramEnd"/>
      <w:r>
        <w:rPr>
          <w:lang w:eastAsia="ja-JP"/>
        </w:rPr>
        <w:t>: 0</w:t>
      </w:r>
    </w:p>
    <w:p w14:paraId="45B0D987" w14:textId="77777777" w:rsidR="008649BD" w:rsidRDefault="008649BD" w:rsidP="008649BD">
      <w:pPr>
        <w:ind w:left="792"/>
        <w:rPr>
          <w:lang w:eastAsia="ja-JP"/>
        </w:rPr>
      </w:pPr>
      <w:r>
        <w:rPr>
          <w:lang w:eastAsia="ja-JP"/>
        </w:rPr>
        <w:t xml:space="preserve">Will try to avoid ax meetings. </w:t>
      </w:r>
    </w:p>
    <w:p w14:paraId="2C95EBD5" w14:textId="77777777" w:rsidR="00035A79" w:rsidRDefault="00035A79" w:rsidP="00F05AA1">
      <w:pPr>
        <w:rPr>
          <w:bCs/>
        </w:rPr>
      </w:pPr>
    </w:p>
    <w:p w14:paraId="0E85116A" w14:textId="77777777" w:rsidR="00F05AA1" w:rsidRPr="00A6010C" w:rsidRDefault="00F05AA1" w:rsidP="00F05AA1">
      <w:pPr>
        <w:rPr>
          <w:bCs/>
        </w:rPr>
      </w:pPr>
    </w:p>
    <w:p w14:paraId="21F9CA7B" w14:textId="77777777" w:rsidR="00F05AA1" w:rsidRPr="008B727F" w:rsidRDefault="00F05AA1" w:rsidP="00F05AA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proofErr w:type="gramStart"/>
      <w:r>
        <w:rPr>
          <w:rFonts w:asciiTheme="majorHAnsi" w:hAnsiTheme="majorHAnsi" w:cstheme="majorHAnsi"/>
          <w:b/>
          <w:sz w:val="22"/>
          <w:u w:val="single"/>
        </w:rPr>
        <w:t>3.1</w:t>
      </w:r>
      <w:r w:rsidR="00FF10D2">
        <w:rPr>
          <w:rFonts w:asciiTheme="majorHAnsi" w:hAnsiTheme="majorHAnsi" w:cstheme="majorHAnsi"/>
          <w:b/>
          <w:sz w:val="22"/>
          <w:u w:val="single"/>
        </w:rPr>
        <w:t xml:space="preserve">  Discussion</w:t>
      </w:r>
      <w:proofErr w:type="gramEnd"/>
      <w:r w:rsidR="00FF10D2">
        <w:rPr>
          <w:rFonts w:asciiTheme="majorHAnsi" w:hAnsiTheme="majorHAnsi" w:cstheme="majorHAnsi"/>
          <w:b/>
          <w:sz w:val="22"/>
          <w:u w:val="single"/>
        </w:rPr>
        <w:t xml:space="preserve"> on initial PAR/CSD drafts</w:t>
      </w:r>
      <w:r w:rsidR="004B210D">
        <w:rPr>
          <w:rFonts w:asciiTheme="majorHAnsi" w:hAnsiTheme="majorHAnsi" w:cstheme="majorHAnsi"/>
          <w:b/>
          <w:sz w:val="22"/>
          <w:u w:val="single"/>
        </w:rPr>
        <w:t xml:space="preserve">  ~ 1 hour</w:t>
      </w:r>
    </w:p>
    <w:p w14:paraId="06D9824A" w14:textId="109DB6B2" w:rsidR="00A907C5" w:rsidRPr="00A907C5" w:rsidRDefault="00AC3C01" w:rsidP="00A907C5">
      <w:pPr>
        <w:rPr>
          <w:b/>
        </w:rPr>
      </w:pPr>
      <w:r>
        <w:t xml:space="preserve">   </w:t>
      </w:r>
      <w:hyperlink r:id="rId19" w:history="1">
        <w:r w:rsidR="00A907C5" w:rsidRPr="00A907C5">
          <w:rPr>
            <w:rStyle w:val="Hyperlink"/>
            <w:b/>
          </w:rPr>
          <w:t>11-18/861</w:t>
        </w:r>
      </w:hyperlink>
      <w:r w:rsidR="00A907C5" w:rsidRPr="00A907C5">
        <w:rPr>
          <w:b/>
        </w:rPr>
        <w:t xml:space="preserve"> - IEEE 802.11 NGV SG Proposed </w:t>
      </w:r>
      <w:r w:rsidR="002946C7" w:rsidRPr="00A907C5">
        <w:rPr>
          <w:b/>
        </w:rPr>
        <w:t>PAR Hongyuan</w:t>
      </w:r>
      <w:r w:rsidR="00A907C5" w:rsidRPr="00A907C5">
        <w:rPr>
          <w:b/>
        </w:rPr>
        <w:t xml:space="preserve"> Zhang (Marvell)</w:t>
      </w:r>
    </w:p>
    <w:p w14:paraId="61680DCC" w14:textId="77777777" w:rsidR="00F05AA1" w:rsidRDefault="00F05AA1" w:rsidP="00720408">
      <w:pPr>
        <w:rPr>
          <w:b/>
        </w:rPr>
      </w:pPr>
    </w:p>
    <w:p w14:paraId="6FE63ECC" w14:textId="77777777" w:rsidR="00F05AA1" w:rsidRDefault="00F05AA1" w:rsidP="00F05AA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16F49A7F" w14:textId="21946422" w:rsidR="00DB4366" w:rsidRDefault="00F05AA1" w:rsidP="00F05AA1">
      <w:pPr>
        <w:rPr>
          <w:bCs/>
          <w:lang w:eastAsia="ja-JP"/>
        </w:rPr>
      </w:pPr>
      <w:r>
        <w:rPr>
          <w:bCs/>
          <w:lang w:eastAsia="ja-JP"/>
        </w:rPr>
        <w:tab/>
      </w:r>
      <w:proofErr w:type="gramStart"/>
      <w:r w:rsidR="002946C7">
        <w:rPr>
          <w:bCs/>
          <w:lang w:eastAsia="ja-JP"/>
        </w:rPr>
        <w:t>Suggestions</w:t>
      </w:r>
      <w:r w:rsidR="002946C7" w:rsidDel="002946C7">
        <w:rPr>
          <w:bCs/>
          <w:lang w:eastAsia="ja-JP"/>
        </w:rPr>
        <w:t xml:space="preserve"> </w:t>
      </w:r>
      <w:r w:rsidR="002946C7">
        <w:rPr>
          <w:bCs/>
          <w:lang w:eastAsia="ja-JP"/>
        </w:rPr>
        <w:t>:</w:t>
      </w:r>
      <w:proofErr w:type="gramEnd"/>
      <w:r w:rsidR="0033168E">
        <w:rPr>
          <w:bCs/>
          <w:lang w:eastAsia="ja-JP"/>
        </w:rPr>
        <w:t xml:space="preserve"> </w:t>
      </w:r>
    </w:p>
    <w:p w14:paraId="0800AB06" w14:textId="3168A7A8" w:rsidR="00F05AA1" w:rsidRDefault="00844D0B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>Better to explicitly list the</w:t>
      </w:r>
      <w:r w:rsidR="0033168E">
        <w:rPr>
          <w:bCs/>
          <w:lang w:eastAsia="ja-JP"/>
        </w:rPr>
        <w:t xml:space="preserve"> band instead of citing of IEEE </w:t>
      </w:r>
      <w:proofErr w:type="spellStart"/>
      <w:proofErr w:type="gramStart"/>
      <w:r w:rsidR="0033168E">
        <w:rPr>
          <w:bCs/>
          <w:lang w:eastAsia="ja-JP"/>
        </w:rPr>
        <w:t>Std</w:t>
      </w:r>
      <w:proofErr w:type="spellEnd"/>
      <w:proofErr w:type="gramEnd"/>
      <w:r w:rsidR="0033168E">
        <w:rPr>
          <w:bCs/>
          <w:lang w:eastAsia="ja-JP"/>
        </w:rPr>
        <w:t xml:space="preserve"> 802.11pTM</w:t>
      </w:r>
      <w:r>
        <w:rPr>
          <w:bCs/>
          <w:lang w:eastAsia="ja-JP"/>
        </w:rPr>
        <w:t xml:space="preserve">. Trademark TM shall be removed. </w:t>
      </w:r>
    </w:p>
    <w:p w14:paraId="1CADC240" w14:textId="7E159BEB" w:rsidR="0033168E" w:rsidRDefault="0033168E" w:rsidP="00F05AA1">
      <w:pPr>
        <w:rPr>
          <w:bCs/>
          <w:lang w:eastAsia="ja-JP"/>
        </w:rPr>
      </w:pPr>
      <w:r>
        <w:rPr>
          <w:bCs/>
          <w:lang w:eastAsia="ja-JP"/>
        </w:rPr>
        <w:tab/>
        <w:t>We are only cit</w:t>
      </w:r>
      <w:r w:rsidR="002946C7">
        <w:rPr>
          <w:bCs/>
          <w:lang w:eastAsia="ja-JP"/>
        </w:rPr>
        <w:t>ing</w:t>
      </w:r>
      <w:r>
        <w:rPr>
          <w:bCs/>
          <w:lang w:eastAsia="ja-JP"/>
        </w:rPr>
        <w:t xml:space="preserve"> one band </w:t>
      </w:r>
      <w:r w:rsidR="002946C7">
        <w:rPr>
          <w:bCs/>
          <w:lang w:eastAsia="ja-JP"/>
        </w:rPr>
        <w:t>and focus on</w:t>
      </w:r>
      <w:r>
        <w:rPr>
          <w:bCs/>
          <w:lang w:eastAsia="ja-JP"/>
        </w:rPr>
        <w:t xml:space="preserve"> North America</w:t>
      </w:r>
      <w:r w:rsidR="002946C7">
        <w:rPr>
          <w:bCs/>
          <w:lang w:eastAsia="ja-JP"/>
        </w:rPr>
        <w:t xml:space="preserve"> – It should be a more worldwide focus.</w:t>
      </w:r>
    </w:p>
    <w:p w14:paraId="28B54945" w14:textId="77777777" w:rsidR="00DB4366" w:rsidRDefault="0033168E" w:rsidP="00F05AA1">
      <w:pPr>
        <w:rPr>
          <w:bCs/>
          <w:lang w:eastAsia="ja-JP"/>
        </w:rPr>
      </w:pPr>
      <w:r>
        <w:rPr>
          <w:bCs/>
          <w:lang w:eastAsia="ja-JP"/>
        </w:rPr>
        <w:tab/>
      </w:r>
    </w:p>
    <w:p w14:paraId="4C1B82C9" w14:textId="17B13A38" w:rsidR="006F14BC" w:rsidRDefault="002946C7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It was noted that </w:t>
      </w:r>
      <w:r w:rsidR="00FC7A20">
        <w:rPr>
          <w:bCs/>
          <w:lang w:eastAsia="ja-JP"/>
        </w:rPr>
        <w:t>an “</w:t>
      </w:r>
      <w:r w:rsidR="009C4693">
        <w:rPr>
          <w:bCs/>
          <w:lang w:eastAsia="ja-JP"/>
        </w:rPr>
        <w:t>U</w:t>
      </w:r>
      <w:r w:rsidR="002C557F">
        <w:rPr>
          <w:bCs/>
          <w:lang w:eastAsia="ja-JP"/>
        </w:rPr>
        <w:t xml:space="preserve">rban </w:t>
      </w:r>
      <w:r w:rsidR="009C4693">
        <w:rPr>
          <w:bCs/>
          <w:lang w:eastAsia="ja-JP"/>
        </w:rPr>
        <w:t>congested roads</w:t>
      </w:r>
      <w:r w:rsidR="00FC7A20">
        <w:rPr>
          <w:bCs/>
          <w:lang w:eastAsia="ja-JP"/>
        </w:rPr>
        <w:t>” scenario</w:t>
      </w:r>
      <w:r w:rsidR="00D17269">
        <w:rPr>
          <w:bCs/>
          <w:lang w:eastAsia="ja-JP"/>
        </w:rPr>
        <w:t xml:space="preserve"> </w:t>
      </w:r>
      <w:r>
        <w:rPr>
          <w:bCs/>
          <w:lang w:eastAsia="ja-JP"/>
        </w:rPr>
        <w:t>was</w:t>
      </w:r>
      <w:r w:rsidR="00D17269">
        <w:rPr>
          <w:bCs/>
          <w:lang w:eastAsia="ja-JP"/>
        </w:rPr>
        <w:t xml:space="preserve"> not a scenario in 802.11p 2010</w:t>
      </w:r>
      <w:r w:rsidR="009C4693">
        <w:rPr>
          <w:bCs/>
          <w:lang w:eastAsia="ja-JP"/>
        </w:rPr>
        <w:t xml:space="preserve">. </w:t>
      </w:r>
    </w:p>
    <w:p w14:paraId="567530D6" w14:textId="1E7555DF" w:rsidR="00844D0B" w:rsidRDefault="002946C7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Debate on whether it should be </w:t>
      </w:r>
      <w:r w:rsidR="00AB7551">
        <w:rPr>
          <w:bCs/>
          <w:lang w:eastAsia="ja-JP"/>
        </w:rPr>
        <w:t>“</w:t>
      </w:r>
      <w:r w:rsidR="00844D0B">
        <w:rPr>
          <w:bCs/>
          <w:lang w:eastAsia="ja-JP"/>
        </w:rPr>
        <w:t>enable</w:t>
      </w:r>
      <w:r w:rsidR="00AB7551">
        <w:rPr>
          <w:bCs/>
          <w:lang w:eastAsia="ja-JP"/>
        </w:rPr>
        <w:t xml:space="preserve"> backward compatible”</w:t>
      </w:r>
      <w:r w:rsidR="00844D0B">
        <w:rPr>
          <w:bCs/>
          <w:lang w:eastAsia="ja-JP"/>
        </w:rPr>
        <w:t xml:space="preserve"> </w:t>
      </w:r>
      <w:r>
        <w:rPr>
          <w:bCs/>
          <w:lang w:eastAsia="ja-JP"/>
        </w:rPr>
        <w:t xml:space="preserve">or </w:t>
      </w:r>
      <w:r w:rsidR="00AB7551">
        <w:rPr>
          <w:bCs/>
          <w:lang w:eastAsia="ja-JP"/>
        </w:rPr>
        <w:t>“</w:t>
      </w:r>
      <w:r w:rsidR="00844D0B">
        <w:rPr>
          <w:bCs/>
          <w:lang w:eastAsia="ja-JP"/>
        </w:rPr>
        <w:t>is backward compatible</w:t>
      </w:r>
      <w:r w:rsidR="00AB7551">
        <w:rPr>
          <w:bCs/>
          <w:lang w:eastAsia="ja-JP"/>
        </w:rPr>
        <w:t>”</w:t>
      </w:r>
      <w:r>
        <w:rPr>
          <w:bCs/>
          <w:lang w:eastAsia="ja-JP"/>
        </w:rPr>
        <w:t xml:space="preserve"> or if it should say “is interoperable”</w:t>
      </w:r>
    </w:p>
    <w:p w14:paraId="7EE05AF4" w14:textId="77777777" w:rsidR="00DB4366" w:rsidRDefault="00F05AA1" w:rsidP="00F05AA1">
      <w:pPr>
        <w:rPr>
          <w:bCs/>
          <w:lang w:eastAsia="ja-JP"/>
        </w:rPr>
      </w:pPr>
      <w:r>
        <w:rPr>
          <w:bCs/>
          <w:lang w:eastAsia="ja-JP"/>
        </w:rPr>
        <w:t xml:space="preserve"> </w:t>
      </w:r>
      <w:r w:rsidR="00D15105">
        <w:rPr>
          <w:bCs/>
          <w:lang w:eastAsia="ja-JP"/>
        </w:rPr>
        <w:tab/>
      </w:r>
    </w:p>
    <w:p w14:paraId="5B1CBC8F" w14:textId="6FC0A775" w:rsidR="00992DB5" w:rsidRDefault="00D15105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 </w:t>
      </w:r>
      <w:r w:rsidR="002946C7">
        <w:rPr>
          <w:bCs/>
          <w:lang w:eastAsia="ja-JP"/>
        </w:rPr>
        <w:t>Agreement that</w:t>
      </w:r>
      <w:r w:rsidR="00992DB5">
        <w:rPr>
          <w:bCs/>
          <w:lang w:eastAsia="ja-JP"/>
        </w:rPr>
        <w:t xml:space="preserve"> </w:t>
      </w:r>
      <w:r w:rsidR="002946C7">
        <w:rPr>
          <w:bCs/>
          <w:lang w:eastAsia="ja-JP"/>
        </w:rPr>
        <w:t>t</w:t>
      </w:r>
      <w:r w:rsidR="00992DB5">
        <w:rPr>
          <w:bCs/>
          <w:lang w:eastAsia="ja-JP"/>
        </w:rPr>
        <w:t xml:space="preserve">he problem is how to define interoperability. </w:t>
      </w:r>
    </w:p>
    <w:p w14:paraId="787AA46B" w14:textId="0DFDCF86" w:rsidR="00E2674D" w:rsidRDefault="00E2674D" w:rsidP="00F05AA1">
      <w:pPr>
        <w:rPr>
          <w:bCs/>
          <w:lang w:eastAsia="ja-JP"/>
        </w:rPr>
      </w:pPr>
      <w:r>
        <w:rPr>
          <w:bCs/>
          <w:lang w:eastAsia="ja-JP"/>
        </w:rPr>
        <w:tab/>
      </w:r>
      <w:r w:rsidR="00FB556D">
        <w:rPr>
          <w:bCs/>
          <w:lang w:eastAsia="ja-JP"/>
        </w:rPr>
        <w:t xml:space="preserve">Time division based technology can be </w:t>
      </w:r>
      <w:r w:rsidR="00B84E93">
        <w:rPr>
          <w:bCs/>
          <w:lang w:eastAsia="ja-JP"/>
        </w:rPr>
        <w:t xml:space="preserve">a </w:t>
      </w:r>
      <w:r w:rsidR="00FB556D">
        <w:rPr>
          <w:bCs/>
          <w:lang w:eastAsia="ja-JP"/>
        </w:rPr>
        <w:t xml:space="preserve">solution and may be included in the PAR. </w:t>
      </w:r>
    </w:p>
    <w:p w14:paraId="3B34CDBC" w14:textId="77777777" w:rsidR="00DB4366" w:rsidRDefault="00DB4366" w:rsidP="00FC7A20">
      <w:pPr>
        <w:ind w:left="720"/>
        <w:rPr>
          <w:bCs/>
          <w:lang w:eastAsia="ja-JP"/>
        </w:rPr>
      </w:pPr>
    </w:p>
    <w:p w14:paraId="1402A159" w14:textId="3539CC56" w:rsidR="00E50659" w:rsidRDefault="0067643E" w:rsidP="00FC7A20">
      <w:pPr>
        <w:ind w:left="720"/>
        <w:rPr>
          <w:sz w:val="24"/>
          <w:szCs w:val="24"/>
        </w:rPr>
      </w:pPr>
      <w:r>
        <w:rPr>
          <w:bCs/>
          <w:lang w:eastAsia="ja-JP"/>
        </w:rPr>
        <w:t xml:space="preserve">Replace </w:t>
      </w:r>
      <w:r>
        <w:rPr>
          <w:sz w:val="24"/>
          <w:szCs w:val="24"/>
          <w:highlight w:val="yellow"/>
        </w:rPr>
        <w:t xml:space="preserve">IEEE </w:t>
      </w:r>
      <w:proofErr w:type="spellStart"/>
      <w:proofErr w:type="gramStart"/>
      <w:r>
        <w:rPr>
          <w:sz w:val="24"/>
          <w:szCs w:val="24"/>
          <w:highlight w:val="yellow"/>
        </w:rPr>
        <w:t>Std</w:t>
      </w:r>
      <w:proofErr w:type="spellEnd"/>
      <w:proofErr w:type="gramEnd"/>
      <w:r>
        <w:rPr>
          <w:sz w:val="24"/>
          <w:szCs w:val="24"/>
          <w:highlight w:val="yellow"/>
        </w:rPr>
        <w:t xml:space="preserve"> </w:t>
      </w:r>
      <w:r w:rsidRPr="0059244F">
        <w:rPr>
          <w:sz w:val="24"/>
          <w:szCs w:val="24"/>
          <w:highlight w:val="yellow"/>
        </w:rPr>
        <w:t>802.11p</w:t>
      </w:r>
      <w:r>
        <w:rPr>
          <w:sz w:val="24"/>
          <w:szCs w:val="24"/>
          <w:highlight w:val="yellow"/>
        </w:rPr>
        <w:t>™-2010</w:t>
      </w:r>
      <w:r w:rsidR="00A971B8">
        <w:rPr>
          <w:sz w:val="24"/>
          <w:szCs w:val="24"/>
        </w:rPr>
        <w:t xml:space="preserve"> by </w:t>
      </w:r>
      <w:r w:rsidR="00A00211">
        <w:rPr>
          <w:sz w:val="24"/>
          <w:szCs w:val="24"/>
        </w:rPr>
        <w:t xml:space="preserve">something better like </w:t>
      </w:r>
      <w:r w:rsidR="00B84E93">
        <w:rPr>
          <w:sz w:val="24"/>
          <w:szCs w:val="24"/>
        </w:rPr>
        <w:t xml:space="preserve">IEEE </w:t>
      </w:r>
      <w:proofErr w:type="spellStart"/>
      <w:r w:rsidR="00B84E93">
        <w:rPr>
          <w:sz w:val="24"/>
          <w:szCs w:val="24"/>
        </w:rPr>
        <w:t>Std</w:t>
      </w:r>
      <w:proofErr w:type="spellEnd"/>
      <w:r w:rsidR="00B84E93">
        <w:rPr>
          <w:sz w:val="24"/>
          <w:szCs w:val="24"/>
        </w:rPr>
        <w:t xml:space="preserve"> 802.11-</w:t>
      </w:r>
      <w:r w:rsidR="00A00211">
        <w:rPr>
          <w:sz w:val="24"/>
          <w:szCs w:val="24"/>
        </w:rPr>
        <w:t xml:space="preserve">2016 </w:t>
      </w:r>
      <w:r w:rsidR="00B84E93">
        <w:rPr>
          <w:sz w:val="24"/>
          <w:szCs w:val="24"/>
        </w:rPr>
        <w:t>and then add reference to specific clause</w:t>
      </w:r>
      <w:r w:rsidR="00A00211">
        <w:rPr>
          <w:sz w:val="24"/>
          <w:szCs w:val="24"/>
        </w:rPr>
        <w:t xml:space="preserve"> </w:t>
      </w:r>
    </w:p>
    <w:p w14:paraId="43F48C34" w14:textId="0560CA19" w:rsidR="0067643E" w:rsidRDefault="0067643E" w:rsidP="00F05A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F5BA0">
        <w:rPr>
          <w:sz w:val="24"/>
          <w:szCs w:val="24"/>
        </w:rPr>
        <w:t xml:space="preserve">Change </w:t>
      </w:r>
      <w:r w:rsidR="00CB2615">
        <w:rPr>
          <w:sz w:val="24"/>
          <w:szCs w:val="24"/>
        </w:rPr>
        <w:t>“</w:t>
      </w:r>
      <w:r w:rsidR="00BF5BA0">
        <w:rPr>
          <w:sz w:val="24"/>
          <w:szCs w:val="24"/>
        </w:rPr>
        <w:t>specifically</w:t>
      </w:r>
      <w:r w:rsidR="00CB2615">
        <w:rPr>
          <w:sz w:val="24"/>
          <w:szCs w:val="24"/>
        </w:rPr>
        <w:t>”</w:t>
      </w:r>
      <w:r w:rsidR="00BF5BA0">
        <w:rPr>
          <w:sz w:val="24"/>
          <w:szCs w:val="24"/>
        </w:rPr>
        <w:t xml:space="preserve"> to </w:t>
      </w:r>
      <w:r w:rsidR="00CB2615">
        <w:rPr>
          <w:sz w:val="24"/>
          <w:szCs w:val="24"/>
        </w:rPr>
        <w:t>“</w:t>
      </w:r>
      <w:r w:rsidR="00BF5BA0">
        <w:rPr>
          <w:sz w:val="24"/>
          <w:szCs w:val="24"/>
        </w:rPr>
        <w:t>including</w:t>
      </w:r>
      <w:r w:rsidR="00CB2615">
        <w:rPr>
          <w:sz w:val="24"/>
          <w:szCs w:val="24"/>
        </w:rPr>
        <w:t>”</w:t>
      </w:r>
      <w:r w:rsidR="00BF5BA0">
        <w:rPr>
          <w:sz w:val="24"/>
          <w:szCs w:val="24"/>
        </w:rPr>
        <w:t xml:space="preserve"> for the </w:t>
      </w:r>
      <w:r w:rsidR="00CB2615">
        <w:rPr>
          <w:sz w:val="24"/>
          <w:szCs w:val="24"/>
        </w:rPr>
        <w:t xml:space="preserve">NGV </w:t>
      </w:r>
      <w:r w:rsidR="00BF5BA0">
        <w:rPr>
          <w:sz w:val="24"/>
          <w:szCs w:val="24"/>
        </w:rPr>
        <w:t xml:space="preserve">BW. </w:t>
      </w:r>
    </w:p>
    <w:p w14:paraId="6DC92FC9" w14:textId="6F5A3888" w:rsidR="00DB4366" w:rsidRDefault="00BF5BA0" w:rsidP="00F05AA1">
      <w:pPr>
        <w:rPr>
          <w:sz w:val="24"/>
        </w:rPr>
      </w:pPr>
      <w:r>
        <w:rPr>
          <w:sz w:val="24"/>
          <w:szCs w:val="24"/>
        </w:rPr>
        <w:tab/>
      </w:r>
      <w:r w:rsidR="00DB4366">
        <w:rPr>
          <w:sz w:val="24"/>
          <w:szCs w:val="24"/>
        </w:rPr>
        <w:t>Remove,</w:t>
      </w:r>
      <w:r w:rsidR="00B0334A">
        <w:rPr>
          <w:sz w:val="24"/>
          <w:highlight w:val="yellow"/>
        </w:rPr>
        <w:t xml:space="preserve"> from</w:t>
      </w:r>
      <w:r w:rsidR="00B0334A" w:rsidRPr="00CB542B">
        <w:rPr>
          <w:sz w:val="24"/>
          <w:highlight w:val="yellow"/>
        </w:rPr>
        <w:t xml:space="preserve"> IEEE </w:t>
      </w:r>
      <w:proofErr w:type="spellStart"/>
      <w:proofErr w:type="gramStart"/>
      <w:r w:rsidR="00B0334A" w:rsidRPr="00CB542B">
        <w:rPr>
          <w:sz w:val="24"/>
          <w:highlight w:val="yellow"/>
        </w:rPr>
        <w:t>Std</w:t>
      </w:r>
      <w:proofErr w:type="spellEnd"/>
      <w:proofErr w:type="gramEnd"/>
      <w:r w:rsidR="00B0334A" w:rsidRPr="00CB542B">
        <w:rPr>
          <w:sz w:val="24"/>
          <w:highlight w:val="yellow"/>
        </w:rPr>
        <w:t xml:space="preserve"> 802.11p™-2010</w:t>
      </w:r>
      <w:r w:rsidR="00B0334A">
        <w:rPr>
          <w:sz w:val="24"/>
        </w:rPr>
        <w:t xml:space="preserve"> in the 3</w:t>
      </w:r>
      <w:r w:rsidR="00B0334A" w:rsidRPr="00B0334A">
        <w:rPr>
          <w:sz w:val="24"/>
          <w:vertAlign w:val="superscript"/>
        </w:rPr>
        <w:t>rd</w:t>
      </w:r>
      <w:r w:rsidR="00B0334A">
        <w:rPr>
          <w:sz w:val="24"/>
        </w:rPr>
        <w:t xml:space="preserve"> paragraph.</w:t>
      </w:r>
    </w:p>
    <w:p w14:paraId="7FD56FD6" w14:textId="77777777" w:rsidR="00DB4366" w:rsidRDefault="00E0688A" w:rsidP="00F05AA1">
      <w:pPr>
        <w:rPr>
          <w:sz w:val="24"/>
        </w:rPr>
      </w:pPr>
      <w:r>
        <w:rPr>
          <w:sz w:val="24"/>
        </w:rPr>
        <w:tab/>
      </w:r>
    </w:p>
    <w:p w14:paraId="5B980087" w14:textId="41A87CAF" w:rsidR="00610E79" w:rsidRDefault="00B84E93" w:rsidP="00FC7A20">
      <w:pPr>
        <w:ind w:left="720"/>
        <w:rPr>
          <w:sz w:val="24"/>
        </w:rPr>
      </w:pPr>
      <w:r>
        <w:rPr>
          <w:sz w:val="24"/>
        </w:rPr>
        <w:t>More discussion on</w:t>
      </w:r>
      <w:r w:rsidR="00EB0224">
        <w:rPr>
          <w:sz w:val="24"/>
        </w:rPr>
        <w:t xml:space="preserve"> Changing </w:t>
      </w:r>
      <w:r>
        <w:rPr>
          <w:sz w:val="24"/>
        </w:rPr>
        <w:t xml:space="preserve">of </w:t>
      </w:r>
      <w:r w:rsidR="00EB0224">
        <w:rPr>
          <w:sz w:val="24"/>
        </w:rPr>
        <w:t>backward compatible to interoperable is not appropriate</w:t>
      </w:r>
      <w:r>
        <w:rPr>
          <w:sz w:val="24"/>
        </w:rPr>
        <w:t xml:space="preserve"> or not</w:t>
      </w:r>
      <w:r w:rsidR="00EB0224">
        <w:rPr>
          <w:sz w:val="24"/>
        </w:rPr>
        <w:t xml:space="preserve">. </w:t>
      </w:r>
      <w:r w:rsidR="000E3E3B">
        <w:rPr>
          <w:sz w:val="24"/>
        </w:rPr>
        <w:t xml:space="preserve">This may means that Time division based scheme is not allowed and not new PHY/MAC at all. </w:t>
      </w:r>
      <w:r w:rsidR="00DC63C4">
        <w:rPr>
          <w:sz w:val="24"/>
        </w:rPr>
        <w:t xml:space="preserve">Suggest to change interoperable back to backward compatible. </w:t>
      </w:r>
    </w:p>
    <w:p w14:paraId="7159243D" w14:textId="00B82F46" w:rsidR="00DC63C4" w:rsidRDefault="00DC63C4" w:rsidP="00F05AA1">
      <w:pPr>
        <w:rPr>
          <w:sz w:val="24"/>
        </w:rPr>
      </w:pPr>
      <w:r>
        <w:rPr>
          <w:sz w:val="24"/>
        </w:rPr>
        <w:lastRenderedPageBreak/>
        <w:tab/>
        <w:t xml:space="preserve">A: </w:t>
      </w:r>
      <w:r w:rsidR="003C0526">
        <w:rPr>
          <w:sz w:val="24"/>
        </w:rPr>
        <w:t xml:space="preserve">Need more discussion. </w:t>
      </w:r>
    </w:p>
    <w:p w14:paraId="34FA3B24" w14:textId="77777777" w:rsidR="00DB4366" w:rsidRDefault="00DB4366" w:rsidP="00F05AA1">
      <w:pPr>
        <w:rPr>
          <w:sz w:val="24"/>
        </w:rPr>
      </w:pPr>
    </w:p>
    <w:p w14:paraId="03D03944" w14:textId="1A9D1D48" w:rsidR="003C0526" w:rsidRDefault="00B84E93" w:rsidP="00FC7A20">
      <w:pPr>
        <w:ind w:left="720"/>
        <w:rPr>
          <w:sz w:val="24"/>
          <w:szCs w:val="24"/>
        </w:rPr>
      </w:pPr>
      <w:r>
        <w:rPr>
          <w:sz w:val="24"/>
        </w:rPr>
        <w:t>Discussion on</w:t>
      </w:r>
      <w:r w:rsidR="003C0526">
        <w:rPr>
          <w:sz w:val="24"/>
        </w:rPr>
        <w:t xml:space="preserve"> </w:t>
      </w:r>
      <w:r>
        <w:rPr>
          <w:sz w:val="24"/>
          <w:highlight w:val="yellow"/>
        </w:rPr>
        <w:t>i</w:t>
      </w:r>
      <w:r w:rsidR="00E80FD1" w:rsidRPr="00CB629E">
        <w:rPr>
          <w:sz w:val="24"/>
          <w:highlight w:val="yellow"/>
        </w:rPr>
        <w:t xml:space="preserve">ncluding </w:t>
      </w:r>
      <w:r w:rsidR="00E80FD1" w:rsidRPr="00CB629E">
        <w:rPr>
          <w:sz w:val="24"/>
          <w:szCs w:val="24"/>
          <w:highlight w:val="yellow"/>
        </w:rPr>
        <w:t>5.</w:t>
      </w:r>
      <w:r w:rsidR="00E80FD1" w:rsidRPr="00C22B17">
        <w:rPr>
          <w:sz w:val="24"/>
          <w:szCs w:val="24"/>
          <w:highlight w:val="yellow"/>
        </w:rPr>
        <w:t>850-5.925 GHz band within North America.</w:t>
      </w:r>
      <w:r w:rsidR="00E80FD1">
        <w:rPr>
          <w:sz w:val="24"/>
          <w:szCs w:val="24"/>
        </w:rPr>
        <w:t xml:space="preserve"> May </w:t>
      </w:r>
      <w:r>
        <w:rPr>
          <w:sz w:val="24"/>
          <w:szCs w:val="24"/>
        </w:rPr>
        <w:t xml:space="preserve">be </w:t>
      </w:r>
      <w:r w:rsidR="00E80FD1">
        <w:rPr>
          <w:sz w:val="24"/>
          <w:szCs w:val="24"/>
        </w:rPr>
        <w:t>misleading that NGV may work on a lot of more band</w:t>
      </w:r>
      <w:r w:rsidR="00C74F62">
        <w:rPr>
          <w:sz w:val="24"/>
          <w:szCs w:val="24"/>
        </w:rPr>
        <w:t>s</w:t>
      </w:r>
      <w:r w:rsidR="00E80FD1">
        <w:rPr>
          <w:sz w:val="24"/>
          <w:szCs w:val="24"/>
        </w:rPr>
        <w:t xml:space="preserve">. EU band is within this North America band. Replace “include” to “in”. </w:t>
      </w:r>
    </w:p>
    <w:p w14:paraId="6C217F6A" w14:textId="77777777" w:rsidR="00DB4366" w:rsidRDefault="00D764DC" w:rsidP="00F05AA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63197FA" w14:textId="10CF7B6A" w:rsidR="00D764DC" w:rsidRDefault="00B84E93" w:rsidP="00FC7A20">
      <w:pPr>
        <w:ind w:left="720"/>
        <w:rPr>
          <w:sz w:val="24"/>
          <w:szCs w:val="24"/>
        </w:rPr>
      </w:pPr>
      <w:r>
        <w:rPr>
          <w:sz w:val="24"/>
          <w:szCs w:val="24"/>
        </w:rPr>
        <w:t>It was noted that the</w:t>
      </w:r>
      <w:r w:rsidR="00D764DC">
        <w:rPr>
          <w:sz w:val="24"/>
          <w:szCs w:val="24"/>
        </w:rPr>
        <w:t xml:space="preserve"> Japan band is </w:t>
      </w:r>
      <w:r w:rsidR="000775FC">
        <w:rPr>
          <w:sz w:val="24"/>
          <w:szCs w:val="24"/>
        </w:rPr>
        <w:t xml:space="preserve">700 </w:t>
      </w:r>
      <w:r>
        <w:rPr>
          <w:sz w:val="24"/>
          <w:szCs w:val="24"/>
        </w:rPr>
        <w:t>MHz</w:t>
      </w:r>
      <w:r w:rsidR="00D764DC">
        <w:rPr>
          <w:sz w:val="24"/>
          <w:szCs w:val="24"/>
        </w:rPr>
        <w:t xml:space="preserve"> </w:t>
      </w:r>
    </w:p>
    <w:p w14:paraId="17A04D74" w14:textId="02BE3D32" w:rsidR="00D764DC" w:rsidRDefault="00D764DC" w:rsidP="00F05AA1">
      <w:pPr>
        <w:rPr>
          <w:sz w:val="24"/>
        </w:rPr>
      </w:pPr>
      <w:r>
        <w:rPr>
          <w:sz w:val="24"/>
          <w:szCs w:val="24"/>
        </w:rPr>
        <w:tab/>
        <w:t xml:space="preserve">Then if the group want, can include that separate band. </w:t>
      </w:r>
    </w:p>
    <w:p w14:paraId="7BC829BD" w14:textId="7B06FE5A" w:rsidR="00B0334A" w:rsidRDefault="00610E79" w:rsidP="00F05AA1">
      <w:pPr>
        <w:rPr>
          <w:sz w:val="24"/>
        </w:rPr>
      </w:pPr>
      <w:r>
        <w:rPr>
          <w:sz w:val="24"/>
        </w:rPr>
        <w:tab/>
      </w:r>
      <w:r w:rsidR="00B84E93">
        <w:rPr>
          <w:sz w:val="24"/>
        </w:rPr>
        <w:t xml:space="preserve">More requests to </w:t>
      </w:r>
      <w:r w:rsidR="0076522F">
        <w:rPr>
          <w:sz w:val="24"/>
        </w:rPr>
        <w:t xml:space="preserve">use </w:t>
      </w:r>
      <w:r w:rsidR="00C06364">
        <w:rPr>
          <w:sz w:val="24"/>
        </w:rPr>
        <w:t>“</w:t>
      </w:r>
      <w:r w:rsidR="0076522F">
        <w:rPr>
          <w:sz w:val="24"/>
        </w:rPr>
        <w:t>backward compatible</w:t>
      </w:r>
      <w:r w:rsidR="00C06364">
        <w:rPr>
          <w:sz w:val="24"/>
        </w:rPr>
        <w:t>”</w:t>
      </w:r>
      <w:r w:rsidR="0076522F">
        <w:rPr>
          <w:sz w:val="24"/>
        </w:rPr>
        <w:t xml:space="preserve">. </w:t>
      </w:r>
      <w:r w:rsidR="00E0688A">
        <w:rPr>
          <w:sz w:val="24"/>
        </w:rPr>
        <w:t xml:space="preserve"> </w:t>
      </w:r>
    </w:p>
    <w:p w14:paraId="48F62641" w14:textId="5658B077" w:rsidR="00FC3A4A" w:rsidRDefault="00FC4016" w:rsidP="00F05AA1">
      <w:pPr>
        <w:rPr>
          <w:sz w:val="24"/>
        </w:rPr>
      </w:pPr>
      <w:r>
        <w:rPr>
          <w:sz w:val="24"/>
        </w:rPr>
        <w:tab/>
      </w:r>
      <w:r w:rsidR="00B84E93">
        <w:rPr>
          <w:sz w:val="24"/>
        </w:rPr>
        <w:t>Concern that</w:t>
      </w:r>
      <w:r>
        <w:rPr>
          <w:sz w:val="24"/>
        </w:rPr>
        <w:t xml:space="preserve"> “backward compatible” may mean different things to different people.</w:t>
      </w:r>
    </w:p>
    <w:p w14:paraId="35583D07" w14:textId="77777777" w:rsidR="00DB4366" w:rsidRDefault="00DB4366" w:rsidP="00F05AA1">
      <w:pPr>
        <w:rPr>
          <w:sz w:val="24"/>
        </w:rPr>
      </w:pPr>
    </w:p>
    <w:p w14:paraId="2626695A" w14:textId="2376A31E" w:rsidR="00B8261E" w:rsidRDefault="00F762E1" w:rsidP="00FC7A20">
      <w:pPr>
        <w:ind w:left="720"/>
        <w:rPr>
          <w:sz w:val="24"/>
        </w:rPr>
      </w:pPr>
      <w:r>
        <w:rPr>
          <w:sz w:val="24"/>
        </w:rPr>
        <w:t xml:space="preserve"> </w:t>
      </w:r>
      <w:r w:rsidR="00522552">
        <w:rPr>
          <w:sz w:val="24"/>
        </w:rPr>
        <w:t xml:space="preserve">“Reliable” may not be a </w:t>
      </w:r>
      <w:r w:rsidR="002317CC">
        <w:rPr>
          <w:sz w:val="24"/>
        </w:rPr>
        <w:t>well-defined</w:t>
      </w:r>
      <w:r w:rsidR="00522552">
        <w:rPr>
          <w:sz w:val="24"/>
        </w:rPr>
        <w:t xml:space="preserve"> word. </w:t>
      </w:r>
      <w:r w:rsidR="007D726F">
        <w:rPr>
          <w:sz w:val="24"/>
        </w:rPr>
        <w:t xml:space="preserve">Find alternative word for it. </w:t>
      </w:r>
    </w:p>
    <w:p w14:paraId="2AA45E17" w14:textId="195C803B" w:rsidR="00B84E93" w:rsidRDefault="001864E4" w:rsidP="00FC7A20">
      <w:pPr>
        <w:ind w:left="720"/>
        <w:rPr>
          <w:sz w:val="24"/>
        </w:rPr>
      </w:pPr>
      <w:r>
        <w:rPr>
          <w:sz w:val="24"/>
        </w:rPr>
        <w:t xml:space="preserve">For the bands, </w:t>
      </w:r>
      <w:r w:rsidR="00A5756E">
        <w:rPr>
          <w:sz w:val="24"/>
        </w:rPr>
        <w:t xml:space="preserve">it’s US focused when defining 11p. </w:t>
      </w:r>
    </w:p>
    <w:p w14:paraId="7EBA5B43" w14:textId="44CC8D9E" w:rsidR="00E25BE2" w:rsidRDefault="00016ACB" w:rsidP="00FC7A20">
      <w:pPr>
        <w:ind w:left="720"/>
        <w:rPr>
          <w:sz w:val="24"/>
        </w:rPr>
      </w:pPr>
      <w:r>
        <w:rPr>
          <w:sz w:val="24"/>
        </w:rPr>
        <w:t>Without interoperability, EU regulatory may not approve it. W</w:t>
      </w:r>
      <w:r w:rsidR="00FF038D">
        <w:rPr>
          <w:sz w:val="24"/>
        </w:rPr>
        <w:t>e do not want it to be US only or US first standard.</w:t>
      </w:r>
      <w:r w:rsidR="00921D8D">
        <w:rPr>
          <w:sz w:val="24"/>
        </w:rPr>
        <w:t xml:space="preserve"> </w:t>
      </w:r>
      <w:r>
        <w:rPr>
          <w:sz w:val="24"/>
        </w:rPr>
        <w:t xml:space="preserve"> </w:t>
      </w:r>
      <w:r w:rsidR="00B84E93">
        <w:rPr>
          <w:sz w:val="24"/>
        </w:rPr>
        <w:t>In</w:t>
      </w:r>
      <w:r>
        <w:rPr>
          <w:sz w:val="24"/>
        </w:rPr>
        <w:t xml:space="preserve"> last paragraph, </w:t>
      </w:r>
      <w:r w:rsidR="00B84E93">
        <w:rPr>
          <w:sz w:val="24"/>
        </w:rPr>
        <w:t xml:space="preserve">suggestion is to </w:t>
      </w:r>
      <w:r>
        <w:rPr>
          <w:sz w:val="24"/>
        </w:rPr>
        <w:t xml:space="preserve">add </w:t>
      </w:r>
      <w:r w:rsidR="00B84E93">
        <w:rPr>
          <w:sz w:val="24"/>
        </w:rPr>
        <w:t xml:space="preserve">list of </w:t>
      </w:r>
      <w:r>
        <w:rPr>
          <w:sz w:val="24"/>
        </w:rPr>
        <w:t xml:space="preserve">other application not supported by 11p. </w:t>
      </w:r>
    </w:p>
    <w:p w14:paraId="4E4C2169" w14:textId="7661B957" w:rsidR="00016ACB" w:rsidRDefault="00016ACB" w:rsidP="00F05AA1">
      <w:pPr>
        <w:rPr>
          <w:sz w:val="24"/>
        </w:rPr>
      </w:pPr>
      <w:r>
        <w:rPr>
          <w:sz w:val="24"/>
        </w:rPr>
        <w:tab/>
      </w:r>
      <w:r w:rsidR="00251CBC">
        <w:rPr>
          <w:sz w:val="24"/>
        </w:rPr>
        <w:t xml:space="preserve">We should consider interoperability requirement. </w:t>
      </w:r>
    </w:p>
    <w:p w14:paraId="59AA8D96" w14:textId="70B677F9" w:rsidR="00C404DF" w:rsidRDefault="00435E50" w:rsidP="00FC7A20">
      <w:pPr>
        <w:ind w:left="720"/>
        <w:rPr>
          <w:sz w:val="24"/>
        </w:rPr>
      </w:pPr>
      <w:r>
        <w:rPr>
          <w:sz w:val="24"/>
        </w:rPr>
        <w:t xml:space="preserve">We should add coexistence here. For backward compatible, we can use the term but we shall define the term. </w:t>
      </w:r>
    </w:p>
    <w:p w14:paraId="7F06A887" w14:textId="3B908672" w:rsidR="00435E50" w:rsidRDefault="00015759" w:rsidP="00FC7A20">
      <w:pPr>
        <w:ind w:left="720"/>
        <w:rPr>
          <w:sz w:val="24"/>
        </w:rPr>
      </w:pPr>
      <w:r>
        <w:rPr>
          <w:sz w:val="24"/>
        </w:rPr>
        <w:t xml:space="preserve">We should not </w:t>
      </w:r>
      <w:r w:rsidR="00B84E93">
        <w:rPr>
          <w:sz w:val="24"/>
        </w:rPr>
        <w:t xml:space="preserve">be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locked </w:t>
      </w:r>
      <w:r w:rsidR="00B84E93">
        <w:rPr>
          <w:sz w:val="24"/>
        </w:rPr>
        <w:t xml:space="preserve">in </w:t>
      </w:r>
      <w:r>
        <w:rPr>
          <w:sz w:val="24"/>
        </w:rPr>
        <w:t xml:space="preserve">by the rule today. </w:t>
      </w:r>
      <w:r w:rsidR="001921E4">
        <w:rPr>
          <w:sz w:val="24"/>
        </w:rPr>
        <w:t xml:space="preserve">We should be solution based. </w:t>
      </w:r>
      <w:r w:rsidR="00B84E93">
        <w:rPr>
          <w:sz w:val="24"/>
        </w:rPr>
        <w:t>Identify the requirements needed to be met.</w:t>
      </w:r>
    </w:p>
    <w:p w14:paraId="15FFFFBD" w14:textId="77777777" w:rsidR="00F64C6F" w:rsidRDefault="00F64C6F" w:rsidP="00720408">
      <w:pPr>
        <w:rPr>
          <w:bCs/>
          <w:lang w:eastAsia="ja-JP"/>
        </w:rPr>
      </w:pPr>
    </w:p>
    <w:p w14:paraId="1902B0EE" w14:textId="77777777" w:rsidR="00F05AA1" w:rsidRPr="008B727F" w:rsidRDefault="00F05AA1" w:rsidP="00F05AA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3.2</w:t>
      </w:r>
    </w:p>
    <w:p w14:paraId="174A67F1" w14:textId="77777777" w:rsidR="00AC3C01" w:rsidRPr="000F1385" w:rsidRDefault="00AC3C01" w:rsidP="00AC3C01">
      <w:pPr>
        <w:rPr>
          <w:b/>
        </w:rPr>
      </w:pPr>
      <w:r>
        <w:t xml:space="preserve">   </w:t>
      </w:r>
      <w:hyperlink r:id="rId20" w:history="1">
        <w:r w:rsidRPr="000F1385">
          <w:rPr>
            <w:rStyle w:val="Hyperlink"/>
            <w:b/>
          </w:rPr>
          <w:t>11-18/0858</w:t>
        </w:r>
      </w:hyperlink>
      <w:r w:rsidRPr="000F1385">
        <w:rPr>
          <w:b/>
        </w:rPr>
        <w:t xml:space="preserve"> - NGV Channel Model Discussion, Hongyuan Zhang (Marvell)</w:t>
      </w:r>
    </w:p>
    <w:p w14:paraId="1C8234FC" w14:textId="77777777" w:rsidR="00F05AA1" w:rsidRDefault="00F05AA1" w:rsidP="00F05AA1">
      <w:pPr>
        <w:rPr>
          <w:b/>
        </w:rPr>
      </w:pPr>
    </w:p>
    <w:p w14:paraId="4A37765F" w14:textId="77777777" w:rsidR="00F05AA1" w:rsidRDefault="00F05AA1" w:rsidP="00F05AA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3B5D6CAD" w14:textId="55E36EC9" w:rsidR="00F05AA1" w:rsidRDefault="00F05AA1" w:rsidP="00F05AA1">
      <w:pPr>
        <w:rPr>
          <w:bCs/>
          <w:lang w:eastAsia="ja-JP"/>
        </w:rPr>
      </w:pPr>
      <w:r>
        <w:rPr>
          <w:bCs/>
          <w:lang w:eastAsia="ja-JP"/>
        </w:rPr>
        <w:tab/>
      </w:r>
      <w:r w:rsidR="00865FF8">
        <w:rPr>
          <w:bCs/>
          <w:lang w:eastAsia="ja-JP"/>
        </w:rPr>
        <w:t>C</w:t>
      </w:r>
      <w:r>
        <w:rPr>
          <w:bCs/>
          <w:lang w:eastAsia="ja-JP"/>
        </w:rPr>
        <w:t>:</w:t>
      </w:r>
      <w:r w:rsidR="006F765E">
        <w:rPr>
          <w:bCs/>
          <w:lang w:eastAsia="ja-JP"/>
        </w:rPr>
        <w:t xml:space="preserve"> </w:t>
      </w:r>
      <w:r w:rsidR="00884475">
        <w:rPr>
          <w:bCs/>
          <w:lang w:eastAsia="ja-JP"/>
        </w:rPr>
        <w:t xml:space="preserve">This model is for fast fading channel. </w:t>
      </w:r>
      <w:r w:rsidR="000852EA">
        <w:rPr>
          <w:bCs/>
          <w:lang w:eastAsia="ja-JP"/>
        </w:rPr>
        <w:t xml:space="preserve">We may also need pass loss/ shadowing models into it. </w:t>
      </w:r>
      <w:r>
        <w:rPr>
          <w:bCs/>
          <w:lang w:eastAsia="ja-JP"/>
        </w:rPr>
        <w:t xml:space="preserve"> </w:t>
      </w:r>
    </w:p>
    <w:p w14:paraId="0A1F0CBB" w14:textId="111E08F0" w:rsidR="00F05AA1" w:rsidRDefault="003D3908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C: </w:t>
      </w:r>
      <w:r w:rsidR="00847E1A">
        <w:rPr>
          <w:bCs/>
          <w:lang w:eastAsia="ja-JP"/>
        </w:rPr>
        <w:t xml:space="preserve">This model has been used for a long time. It’s a good starting point. We can add some additional parameters for corner cases. </w:t>
      </w:r>
    </w:p>
    <w:p w14:paraId="64381A47" w14:textId="48499297" w:rsidR="00F64C6F" w:rsidRDefault="00863049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>C</w:t>
      </w:r>
      <w:r w:rsidR="008D5854">
        <w:rPr>
          <w:bCs/>
          <w:lang w:eastAsia="ja-JP"/>
        </w:rPr>
        <w:t xml:space="preserve">: </w:t>
      </w:r>
      <w:r w:rsidR="00EF1C4C">
        <w:rPr>
          <w:bCs/>
          <w:lang w:eastAsia="ja-JP"/>
        </w:rPr>
        <w:t xml:space="preserve">We should focus on NLOS models. This is the advantage of NGV compare to other technologies such radar etc. </w:t>
      </w:r>
    </w:p>
    <w:p w14:paraId="57550669" w14:textId="4989758F" w:rsidR="0045738C" w:rsidRDefault="00EF1C4C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 xml:space="preserve">C: </w:t>
      </w:r>
      <w:r w:rsidR="0045738C">
        <w:rPr>
          <w:bCs/>
          <w:lang w:eastAsia="ja-JP"/>
        </w:rPr>
        <w:t xml:space="preserve">There are lots of study and data for channel model from different organizations. We can liaison with them to seek sharing resources/results. </w:t>
      </w:r>
    </w:p>
    <w:p w14:paraId="73E3C435" w14:textId="77777777" w:rsidR="00EF1C4C" w:rsidRDefault="0045738C" w:rsidP="00F64C6F">
      <w:pPr>
        <w:rPr>
          <w:bCs/>
          <w:lang w:eastAsia="ja-JP"/>
        </w:rPr>
      </w:pPr>
      <w:r>
        <w:rPr>
          <w:bCs/>
          <w:lang w:eastAsia="ja-JP"/>
        </w:rPr>
        <w:tab/>
      </w:r>
      <w:r w:rsidR="00F111C6">
        <w:rPr>
          <w:bCs/>
          <w:lang w:eastAsia="ja-JP"/>
        </w:rPr>
        <w:t xml:space="preserve">Q: </w:t>
      </w:r>
      <w:r w:rsidR="00984899">
        <w:rPr>
          <w:bCs/>
          <w:lang w:eastAsia="ja-JP"/>
        </w:rPr>
        <w:t>What is the</w:t>
      </w:r>
      <w:r w:rsidR="00386DC8">
        <w:rPr>
          <w:bCs/>
          <w:lang w:eastAsia="ja-JP"/>
        </w:rPr>
        <w:t xml:space="preserve"> assumption of the simulation? Same channel or random channel each packet?</w:t>
      </w:r>
    </w:p>
    <w:p w14:paraId="03EB0BD6" w14:textId="77777777" w:rsidR="00EF1C4C" w:rsidRDefault="00984899" w:rsidP="00F64C6F">
      <w:pPr>
        <w:rPr>
          <w:bCs/>
          <w:lang w:eastAsia="ja-JP"/>
        </w:rPr>
      </w:pPr>
      <w:r>
        <w:rPr>
          <w:bCs/>
          <w:lang w:eastAsia="ja-JP"/>
        </w:rPr>
        <w:tab/>
        <w:t xml:space="preserve">A: </w:t>
      </w:r>
      <w:r w:rsidR="00386DC8">
        <w:rPr>
          <w:bCs/>
          <w:lang w:eastAsia="ja-JP"/>
        </w:rPr>
        <w:t xml:space="preserve">Random channel for hundreds of </w:t>
      </w:r>
      <w:r w:rsidR="00E110CB">
        <w:rPr>
          <w:bCs/>
          <w:lang w:eastAsia="ja-JP"/>
        </w:rPr>
        <w:t>packets</w:t>
      </w:r>
      <w:r w:rsidR="00386DC8">
        <w:rPr>
          <w:bCs/>
          <w:lang w:eastAsia="ja-JP"/>
        </w:rPr>
        <w:t xml:space="preserve">. </w:t>
      </w:r>
    </w:p>
    <w:p w14:paraId="6B31B77A" w14:textId="77777777" w:rsidR="00984899" w:rsidRDefault="00984899" w:rsidP="00F64C6F">
      <w:pPr>
        <w:rPr>
          <w:bCs/>
          <w:lang w:eastAsia="ja-JP"/>
        </w:rPr>
      </w:pPr>
      <w:r>
        <w:rPr>
          <w:bCs/>
          <w:lang w:eastAsia="ja-JP"/>
        </w:rPr>
        <w:tab/>
        <w:t>Q:</w:t>
      </w:r>
      <w:r w:rsidR="00386DC8">
        <w:rPr>
          <w:bCs/>
          <w:lang w:eastAsia="ja-JP"/>
        </w:rPr>
        <w:t xml:space="preserve"> On slide 6, why</w:t>
      </w:r>
      <w:r>
        <w:rPr>
          <w:bCs/>
          <w:lang w:eastAsia="ja-JP"/>
        </w:rPr>
        <w:t xml:space="preserve"> tap 1 is all 0?</w:t>
      </w:r>
    </w:p>
    <w:p w14:paraId="6D58C000" w14:textId="396FCC76" w:rsidR="00984899" w:rsidRDefault="00984899" w:rsidP="00FC7A20">
      <w:pPr>
        <w:ind w:left="720"/>
        <w:rPr>
          <w:bCs/>
          <w:lang w:eastAsia="ja-JP"/>
        </w:rPr>
      </w:pPr>
      <w:r>
        <w:rPr>
          <w:bCs/>
          <w:lang w:eastAsia="ja-JP"/>
        </w:rPr>
        <w:t>A: It’s assumed that the first tap can be compensate by the frequency offset</w:t>
      </w:r>
      <w:r w:rsidR="00531188">
        <w:rPr>
          <w:bCs/>
          <w:lang w:eastAsia="ja-JP"/>
        </w:rPr>
        <w:t xml:space="preserve"> compensation</w:t>
      </w:r>
      <w:r>
        <w:rPr>
          <w:bCs/>
          <w:lang w:eastAsia="ja-JP"/>
        </w:rPr>
        <w:t xml:space="preserve">. Only relative Doppler </w:t>
      </w:r>
      <w:r w:rsidR="00386DC8">
        <w:rPr>
          <w:bCs/>
          <w:lang w:eastAsia="ja-JP"/>
        </w:rPr>
        <w:t xml:space="preserve">matters. </w:t>
      </w:r>
    </w:p>
    <w:p w14:paraId="00CAA36F" w14:textId="110398B9" w:rsidR="007608DE" w:rsidRDefault="007608DE" w:rsidP="00F64C6F">
      <w:pPr>
        <w:rPr>
          <w:bCs/>
          <w:lang w:eastAsia="ja-JP"/>
        </w:rPr>
      </w:pPr>
      <w:r>
        <w:rPr>
          <w:bCs/>
          <w:lang w:eastAsia="ja-JP"/>
        </w:rPr>
        <w:tab/>
      </w:r>
      <w:r w:rsidR="00B01011">
        <w:rPr>
          <w:bCs/>
          <w:lang w:eastAsia="ja-JP"/>
        </w:rPr>
        <w:t xml:space="preserve">Q: </w:t>
      </w:r>
      <w:r w:rsidR="00B12B3C">
        <w:rPr>
          <w:bCs/>
          <w:lang w:eastAsia="ja-JP"/>
        </w:rPr>
        <w:t xml:space="preserve">What </w:t>
      </w:r>
      <w:r w:rsidR="00DB4366">
        <w:rPr>
          <w:bCs/>
          <w:lang w:eastAsia="ja-JP"/>
        </w:rPr>
        <w:t>does</w:t>
      </w:r>
      <w:r w:rsidR="00B12B3C">
        <w:rPr>
          <w:bCs/>
          <w:lang w:eastAsia="ja-JP"/>
        </w:rPr>
        <w:t xml:space="preserve"> Half BT stand for?</w:t>
      </w:r>
    </w:p>
    <w:p w14:paraId="78EC8E4C" w14:textId="77777777" w:rsidR="00B12B3C" w:rsidRDefault="00B12B3C" w:rsidP="00F64C6F">
      <w:pPr>
        <w:rPr>
          <w:bCs/>
          <w:lang w:eastAsia="ja-JP"/>
        </w:rPr>
      </w:pPr>
      <w:r>
        <w:rPr>
          <w:bCs/>
          <w:lang w:eastAsia="ja-JP"/>
        </w:rPr>
        <w:tab/>
        <w:t>A: Terminology</w:t>
      </w:r>
      <w:r w:rsidR="00691287">
        <w:rPr>
          <w:bCs/>
          <w:lang w:eastAsia="ja-JP"/>
        </w:rPr>
        <w:t xml:space="preserve"> f</w:t>
      </w:r>
      <w:r>
        <w:rPr>
          <w:bCs/>
          <w:lang w:eastAsia="ja-JP"/>
        </w:rPr>
        <w:t>r</w:t>
      </w:r>
      <w:r w:rsidR="00691287">
        <w:rPr>
          <w:bCs/>
          <w:lang w:eastAsia="ja-JP"/>
        </w:rPr>
        <w:t>o</w:t>
      </w:r>
      <w:r>
        <w:rPr>
          <w:bCs/>
          <w:lang w:eastAsia="ja-JP"/>
        </w:rPr>
        <w:t xml:space="preserve">m Jakes model. </w:t>
      </w:r>
    </w:p>
    <w:p w14:paraId="6D7413BE" w14:textId="77777777" w:rsidR="00F64C6F" w:rsidRDefault="00F64C6F" w:rsidP="00F64C6F">
      <w:pPr>
        <w:rPr>
          <w:bCs/>
          <w:lang w:eastAsia="ja-JP"/>
        </w:rPr>
      </w:pPr>
    </w:p>
    <w:p w14:paraId="1926439B" w14:textId="77777777" w:rsidR="00F64C6F" w:rsidRPr="008B727F" w:rsidRDefault="00F64C6F" w:rsidP="00F64C6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3.3</w:t>
      </w:r>
    </w:p>
    <w:p w14:paraId="6BFC5438" w14:textId="77777777" w:rsidR="007305CD" w:rsidRPr="00F64C6F" w:rsidRDefault="00F64C6F" w:rsidP="00F64C6F">
      <w:pPr>
        <w:rPr>
          <w:b/>
        </w:rPr>
      </w:pPr>
      <w:r>
        <w:t xml:space="preserve">   </w:t>
      </w:r>
      <w:hyperlink r:id="rId21" w:history="1">
        <w:r w:rsidR="00DA0CC1" w:rsidRPr="00F64C6F">
          <w:rPr>
            <w:rStyle w:val="Hyperlink"/>
            <w:b/>
          </w:rPr>
          <w:t>11-18/821r0</w:t>
        </w:r>
      </w:hyperlink>
      <w:hyperlink r:id="rId22" w:history="1">
        <w:r w:rsidR="00DA0CC1" w:rsidRPr="00F64C6F">
          <w:rPr>
            <w:rStyle w:val="Hyperlink"/>
            <w:b/>
          </w:rPr>
          <w:t xml:space="preserve"> </w:t>
        </w:r>
      </w:hyperlink>
      <w:r w:rsidR="00DA0CC1" w:rsidRPr="00F64C6F">
        <w:rPr>
          <w:b/>
        </w:rPr>
        <w:t xml:space="preserve">NGV Channel Models - </w:t>
      </w:r>
      <w:proofErr w:type="spellStart"/>
      <w:r w:rsidR="00DA0CC1" w:rsidRPr="00F64C6F">
        <w:rPr>
          <w:b/>
        </w:rPr>
        <w:t>Jianhan</w:t>
      </w:r>
      <w:proofErr w:type="spellEnd"/>
      <w:r w:rsidR="00DA0CC1" w:rsidRPr="00F64C6F">
        <w:rPr>
          <w:b/>
        </w:rPr>
        <w:t xml:space="preserve"> Liu (</w:t>
      </w:r>
      <w:proofErr w:type="spellStart"/>
      <w:r w:rsidR="00DA0CC1" w:rsidRPr="00F64C6F">
        <w:rPr>
          <w:b/>
        </w:rPr>
        <w:t>Mediatek</w:t>
      </w:r>
      <w:proofErr w:type="spellEnd"/>
      <w:r w:rsidR="00DA0CC1" w:rsidRPr="00F64C6F">
        <w:rPr>
          <w:b/>
        </w:rPr>
        <w:t>)</w:t>
      </w:r>
    </w:p>
    <w:p w14:paraId="4A37CA0D" w14:textId="77777777" w:rsidR="00F64C6F" w:rsidRDefault="00F64C6F" w:rsidP="00F64C6F">
      <w:pPr>
        <w:rPr>
          <w:b/>
        </w:rPr>
      </w:pPr>
    </w:p>
    <w:p w14:paraId="594F292A" w14:textId="77777777" w:rsidR="00F64C6F" w:rsidRDefault="00F64C6F" w:rsidP="00F64C6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7402A3CE" w14:textId="6253517B" w:rsidR="00AC3C01" w:rsidRDefault="00881F79" w:rsidP="00FC7A20">
      <w:pPr>
        <w:ind w:left="360"/>
        <w:contextualSpacing/>
        <w:rPr>
          <w:bCs/>
          <w:lang w:eastAsia="ja-JP"/>
        </w:rPr>
      </w:pPr>
      <w:r>
        <w:rPr>
          <w:bCs/>
          <w:lang w:eastAsia="ja-JP"/>
        </w:rPr>
        <w:t xml:space="preserve">There are </w:t>
      </w:r>
      <w:r w:rsidR="00904764">
        <w:rPr>
          <w:bCs/>
          <w:lang w:eastAsia="ja-JP"/>
        </w:rPr>
        <w:t xml:space="preserve">discussions on which model to adopt. </w:t>
      </w:r>
      <w:r>
        <w:rPr>
          <w:bCs/>
          <w:lang w:eastAsia="ja-JP"/>
        </w:rPr>
        <w:t>Commenter mentioned 3GPP has two</w:t>
      </w:r>
      <w:r w:rsidR="00904764">
        <w:rPr>
          <w:bCs/>
          <w:lang w:eastAsia="ja-JP"/>
        </w:rPr>
        <w:t xml:space="preserve"> V2V models</w:t>
      </w:r>
      <w:r>
        <w:rPr>
          <w:bCs/>
          <w:lang w:eastAsia="ja-JP"/>
        </w:rPr>
        <w:t xml:space="preserve"> and suggested to use 3GPP V2V urban model for NGV </w:t>
      </w:r>
      <w:proofErr w:type="spellStart"/>
      <w:r>
        <w:rPr>
          <w:bCs/>
          <w:lang w:eastAsia="ja-JP"/>
        </w:rPr>
        <w:t>pathloss</w:t>
      </w:r>
      <w:proofErr w:type="spellEnd"/>
      <w:r>
        <w:rPr>
          <w:bCs/>
          <w:lang w:eastAsia="ja-JP"/>
        </w:rPr>
        <w:t xml:space="preserve"> model</w:t>
      </w:r>
      <w:r w:rsidR="00904764">
        <w:rPr>
          <w:bCs/>
          <w:lang w:eastAsia="ja-JP"/>
        </w:rPr>
        <w:t xml:space="preserve">. </w:t>
      </w:r>
    </w:p>
    <w:p w14:paraId="245315D1" w14:textId="77777777" w:rsidR="00B825A4" w:rsidRDefault="00B825A4" w:rsidP="00F64C6F">
      <w:pPr>
        <w:rPr>
          <w:bCs/>
          <w:lang w:eastAsia="ja-JP"/>
        </w:rPr>
      </w:pPr>
    </w:p>
    <w:p w14:paraId="2278AFB2" w14:textId="77777777" w:rsidR="00AC3C01" w:rsidRDefault="00AC3C01" w:rsidP="00F64C6F">
      <w:pPr>
        <w:rPr>
          <w:bCs/>
          <w:lang w:eastAsia="ja-JP"/>
        </w:rPr>
      </w:pPr>
    </w:p>
    <w:p w14:paraId="0AF8FF0F" w14:textId="77777777" w:rsidR="00AC3C01" w:rsidRDefault="00AC3C01" w:rsidP="00AC3C01">
      <w:pPr>
        <w:rPr>
          <w:bCs/>
          <w:lang w:eastAsia="ja-JP"/>
        </w:rPr>
      </w:pPr>
    </w:p>
    <w:p w14:paraId="0D5D8931" w14:textId="77777777" w:rsidR="00AC3C01" w:rsidRPr="008B727F" w:rsidRDefault="00AC3C01" w:rsidP="00AC3C0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3.3</w:t>
      </w:r>
    </w:p>
    <w:p w14:paraId="5864CCC1" w14:textId="77777777" w:rsidR="007305CD" w:rsidRPr="00AC3C01" w:rsidRDefault="00AC3C01" w:rsidP="00AC3C01">
      <w:pPr>
        <w:rPr>
          <w:b/>
        </w:rPr>
      </w:pPr>
      <w:r>
        <w:t xml:space="preserve">   </w:t>
      </w:r>
      <w:hyperlink r:id="rId23" w:history="1">
        <w:r w:rsidR="00DA0CC1" w:rsidRPr="00AC3C01">
          <w:rPr>
            <w:rStyle w:val="Hyperlink"/>
            <w:b/>
          </w:rPr>
          <w:t>11-18/0924</w:t>
        </w:r>
      </w:hyperlink>
      <w:r w:rsidR="00881F79">
        <w:rPr>
          <w:rStyle w:val="Hyperlink"/>
          <w:b/>
        </w:rPr>
        <w:t>r1</w:t>
      </w:r>
      <w:r w:rsidR="00DA0CC1" w:rsidRPr="00AC3C01">
        <w:rPr>
          <w:b/>
        </w:rPr>
        <w:t xml:space="preserve"> - Time-variant non-stationary V2V Channel Model - Stephan Sand (German Aerospace Center (DLR))</w:t>
      </w:r>
    </w:p>
    <w:p w14:paraId="2E0FEB8B" w14:textId="77777777" w:rsidR="00AC3C01" w:rsidRDefault="00AC3C01" w:rsidP="00AC3C01">
      <w:pPr>
        <w:rPr>
          <w:b/>
        </w:rPr>
      </w:pPr>
    </w:p>
    <w:p w14:paraId="33CC0EC3" w14:textId="77777777" w:rsidR="00AC3C01" w:rsidRDefault="00AC3C01" w:rsidP="00AC3C0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14:paraId="77475F51" w14:textId="402BFE6E" w:rsidR="00AC3C01" w:rsidRDefault="00AC3C01" w:rsidP="00FC7A20">
      <w:pPr>
        <w:ind w:left="360"/>
        <w:rPr>
          <w:bCs/>
          <w:lang w:eastAsia="ja-JP"/>
        </w:rPr>
      </w:pPr>
      <w:r>
        <w:rPr>
          <w:bCs/>
          <w:lang w:eastAsia="ja-JP"/>
        </w:rPr>
        <w:t xml:space="preserve">Q: </w:t>
      </w:r>
      <w:r w:rsidR="00220631">
        <w:rPr>
          <w:bCs/>
          <w:lang w:eastAsia="ja-JP"/>
        </w:rPr>
        <w:t>What is the difference between your model and 3GPP models? How to incorporate your model to NGV?</w:t>
      </w:r>
    </w:p>
    <w:p w14:paraId="0820A223" w14:textId="72CC8B8A" w:rsidR="00220631" w:rsidRDefault="00220631" w:rsidP="00FC7A20">
      <w:pPr>
        <w:ind w:left="360"/>
        <w:rPr>
          <w:bCs/>
          <w:lang w:eastAsia="ja-JP"/>
        </w:rPr>
      </w:pPr>
      <w:r>
        <w:rPr>
          <w:bCs/>
          <w:lang w:eastAsia="ja-JP"/>
        </w:rPr>
        <w:t xml:space="preserve">A: </w:t>
      </w:r>
      <w:r w:rsidR="00975264">
        <w:rPr>
          <w:bCs/>
          <w:lang w:eastAsia="ja-JP"/>
        </w:rPr>
        <w:t xml:space="preserve">Not only take statistic model. In some scenario more need to consider to tell whether vehicle will collide or not. </w:t>
      </w:r>
    </w:p>
    <w:p w14:paraId="0C14E279" w14:textId="77777777" w:rsidR="00F64C6F" w:rsidRDefault="00F64C6F" w:rsidP="00F64C6F">
      <w:pPr>
        <w:rPr>
          <w:bCs/>
          <w:lang w:eastAsia="ja-JP"/>
        </w:rPr>
      </w:pPr>
    </w:p>
    <w:p w14:paraId="1840F548" w14:textId="77777777" w:rsidR="00FA57AA" w:rsidRPr="00FC7A20" w:rsidRDefault="00FA57AA" w:rsidP="00FC7A20">
      <w:pPr>
        <w:pStyle w:val="ListParagraph"/>
        <w:ind w:leftChars="0" w:left="0"/>
        <w:rPr>
          <w:rFonts w:asciiTheme="majorHAnsi" w:hAnsiTheme="majorHAnsi" w:cstheme="majorHAnsi"/>
          <w:b/>
          <w:u w:val="single"/>
        </w:rPr>
      </w:pPr>
      <w:r w:rsidRPr="00FC7A20">
        <w:rPr>
          <w:rFonts w:asciiTheme="majorHAnsi" w:hAnsiTheme="majorHAnsi" w:cstheme="majorHAnsi"/>
          <w:b/>
          <w:sz w:val="22"/>
          <w:u w:val="single"/>
        </w:rPr>
        <w:t>3.4</w:t>
      </w:r>
    </w:p>
    <w:p w14:paraId="0F0E7CE9" w14:textId="77777777" w:rsidR="00F05AA1" w:rsidRPr="00FC7A20" w:rsidRDefault="000B67CA" w:rsidP="00720408">
      <w:pPr>
        <w:rPr>
          <w:b/>
          <w:bCs/>
          <w:lang w:eastAsia="ja-JP"/>
        </w:rPr>
      </w:pPr>
      <w:r w:rsidRPr="00FC7A20">
        <w:rPr>
          <w:b/>
          <w:bCs/>
          <w:lang w:eastAsia="ja-JP"/>
        </w:rPr>
        <w:t xml:space="preserve">NGV SG adjourned at 5:53 pm. </w:t>
      </w:r>
    </w:p>
    <w:sectPr w:rsidR="00F05AA1" w:rsidRPr="00FC7A20" w:rsidSect="007C0ED6">
      <w:headerReference w:type="default" r:id="rId24"/>
      <w:footerReference w:type="default" r:id="rId25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49865" w14:textId="77777777" w:rsidR="001B624A" w:rsidRDefault="001B624A">
      <w:r>
        <w:separator/>
      </w:r>
    </w:p>
  </w:endnote>
  <w:endnote w:type="continuationSeparator" w:id="0">
    <w:p w14:paraId="366E565C" w14:textId="77777777" w:rsidR="001B624A" w:rsidRDefault="001B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38D0" w14:textId="46CCB4D5" w:rsidR="006647DE" w:rsidRDefault="00613B9F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Minutes</w:t>
    </w:r>
    <w:r w:rsidR="006647DE">
      <w:tab/>
      <w:t xml:space="preserve">page </w:t>
    </w:r>
    <w:r w:rsidR="00D330FC">
      <w:fldChar w:fldCharType="begin"/>
    </w:r>
    <w:r w:rsidR="006647DE">
      <w:instrText xml:space="preserve">PAGE </w:instrText>
    </w:r>
    <w:r w:rsidR="00D330FC">
      <w:fldChar w:fldCharType="separate"/>
    </w:r>
    <w:r w:rsidR="00763E0B">
      <w:rPr>
        <w:noProof/>
      </w:rPr>
      <w:t>7</w:t>
    </w:r>
    <w:r w:rsidR="00D330FC">
      <w:rPr>
        <w:noProof/>
      </w:rPr>
      <w:fldChar w:fldCharType="end"/>
    </w:r>
    <w:r w:rsidR="006647DE">
      <w:tab/>
    </w:r>
    <w:r w:rsidR="006647DE"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95297" w14:textId="77777777" w:rsidR="001B624A" w:rsidRDefault="001B624A">
      <w:r>
        <w:separator/>
      </w:r>
    </w:p>
  </w:footnote>
  <w:footnote w:type="continuationSeparator" w:id="0">
    <w:p w14:paraId="038F824E" w14:textId="77777777" w:rsidR="001B624A" w:rsidRDefault="001B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9E03" w14:textId="77777777" w:rsidR="006647DE" w:rsidRPr="0098771A" w:rsidRDefault="007B219D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May</w:t>
    </w:r>
    <w:r w:rsidR="006647DE">
      <w:t xml:space="preserve"> 201</w:t>
    </w:r>
    <w:r w:rsidR="00033514">
      <w:rPr>
        <w:lang w:eastAsia="ja-JP"/>
      </w:rPr>
      <w:t>8</w:t>
    </w:r>
    <w:r w:rsidR="006647DE">
      <w:tab/>
    </w:r>
    <w:r w:rsidR="006647DE">
      <w:tab/>
    </w:r>
    <w:r w:rsidR="001B624A">
      <w:fldChar w:fldCharType="begin"/>
    </w:r>
    <w:r w:rsidR="001B624A">
      <w:instrText xml:space="preserve"> TITLE  \* MERGEFORMAT </w:instrText>
    </w:r>
    <w:r w:rsidR="001B624A">
      <w:fldChar w:fldCharType="separate"/>
    </w:r>
    <w:r w:rsidR="006647DE">
      <w:t>doc.: IEEE 802.11-1</w:t>
    </w:r>
    <w:r w:rsidR="00033514">
      <w:rPr>
        <w:lang w:eastAsia="ja-JP"/>
      </w:rPr>
      <w:t>8</w:t>
    </w:r>
    <w:r w:rsidR="006647DE">
      <w:t>/</w:t>
    </w:r>
    <w:r w:rsidR="00033514">
      <w:rPr>
        <w:rFonts w:eastAsiaTheme="minorEastAsia"/>
        <w:lang w:eastAsia="zh-CN"/>
      </w:rPr>
      <w:t>0</w:t>
    </w:r>
    <w:r w:rsidR="007F351D">
      <w:rPr>
        <w:rFonts w:eastAsiaTheme="minorEastAsia"/>
        <w:lang w:eastAsia="zh-CN"/>
      </w:rPr>
      <w:t>943</w:t>
    </w:r>
    <w:r w:rsidR="001B624A">
      <w:rPr>
        <w:rFonts w:eastAsiaTheme="minorEastAsia"/>
        <w:lang w:eastAsia="zh-CN"/>
      </w:rPr>
      <w:fldChar w:fldCharType="end"/>
    </w:r>
    <w:r w:rsidR="006647DE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2A37"/>
    <w:multiLevelType w:val="hybridMultilevel"/>
    <w:tmpl w:val="A26EE2CA"/>
    <w:lvl w:ilvl="0" w:tplc="5276F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13835"/>
    <w:multiLevelType w:val="hybridMultilevel"/>
    <w:tmpl w:val="1690E3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3A965848"/>
    <w:multiLevelType w:val="multilevel"/>
    <w:tmpl w:val="0008804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61D56B9B"/>
    <w:multiLevelType w:val="hybridMultilevel"/>
    <w:tmpl w:val="D5FC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FC5"/>
    <w:multiLevelType w:val="multilevel"/>
    <w:tmpl w:val="0008804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62E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5759"/>
    <w:rsid w:val="00016099"/>
    <w:rsid w:val="00016ACB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514"/>
    <w:rsid w:val="00033DD0"/>
    <w:rsid w:val="00035912"/>
    <w:rsid w:val="000359CE"/>
    <w:rsid w:val="00035A79"/>
    <w:rsid w:val="000360B1"/>
    <w:rsid w:val="00036D2F"/>
    <w:rsid w:val="0003772D"/>
    <w:rsid w:val="00037FBD"/>
    <w:rsid w:val="00040064"/>
    <w:rsid w:val="0004417C"/>
    <w:rsid w:val="000442DE"/>
    <w:rsid w:val="0004436D"/>
    <w:rsid w:val="00045240"/>
    <w:rsid w:val="000459DA"/>
    <w:rsid w:val="00047C93"/>
    <w:rsid w:val="00047EB8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05E2"/>
    <w:rsid w:val="0006095D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6FE5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775FC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2EA"/>
    <w:rsid w:val="00085397"/>
    <w:rsid w:val="000855F5"/>
    <w:rsid w:val="00085836"/>
    <w:rsid w:val="000865D3"/>
    <w:rsid w:val="000878F4"/>
    <w:rsid w:val="0009101B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38"/>
    <w:rsid w:val="000A7E94"/>
    <w:rsid w:val="000B010F"/>
    <w:rsid w:val="000B0296"/>
    <w:rsid w:val="000B08FC"/>
    <w:rsid w:val="000B1FA7"/>
    <w:rsid w:val="000B2D2A"/>
    <w:rsid w:val="000B2F65"/>
    <w:rsid w:val="000B37D1"/>
    <w:rsid w:val="000B3918"/>
    <w:rsid w:val="000B3C1C"/>
    <w:rsid w:val="000B56B9"/>
    <w:rsid w:val="000B5FD4"/>
    <w:rsid w:val="000B6324"/>
    <w:rsid w:val="000B67CA"/>
    <w:rsid w:val="000C078D"/>
    <w:rsid w:val="000C1A49"/>
    <w:rsid w:val="000C1B66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213"/>
    <w:rsid w:val="000D156E"/>
    <w:rsid w:val="000D1AAD"/>
    <w:rsid w:val="000D2001"/>
    <w:rsid w:val="000D2E4C"/>
    <w:rsid w:val="000D3DD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B"/>
    <w:rsid w:val="000E3E3D"/>
    <w:rsid w:val="000E4A99"/>
    <w:rsid w:val="000E4E7A"/>
    <w:rsid w:val="000E55A2"/>
    <w:rsid w:val="000E56D5"/>
    <w:rsid w:val="000E7D54"/>
    <w:rsid w:val="000F1385"/>
    <w:rsid w:val="000F26BC"/>
    <w:rsid w:val="000F3643"/>
    <w:rsid w:val="000F3876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A3B"/>
    <w:rsid w:val="00154F4B"/>
    <w:rsid w:val="001551F7"/>
    <w:rsid w:val="00155B25"/>
    <w:rsid w:val="001562B3"/>
    <w:rsid w:val="00156E10"/>
    <w:rsid w:val="00157CCC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0506"/>
    <w:rsid w:val="00171B61"/>
    <w:rsid w:val="00174A73"/>
    <w:rsid w:val="0017523C"/>
    <w:rsid w:val="001762A0"/>
    <w:rsid w:val="001767E0"/>
    <w:rsid w:val="00181145"/>
    <w:rsid w:val="00181267"/>
    <w:rsid w:val="00181A72"/>
    <w:rsid w:val="00181E8C"/>
    <w:rsid w:val="00182382"/>
    <w:rsid w:val="00184E9B"/>
    <w:rsid w:val="00185C51"/>
    <w:rsid w:val="001864E4"/>
    <w:rsid w:val="001875E8"/>
    <w:rsid w:val="0018789C"/>
    <w:rsid w:val="001907D1"/>
    <w:rsid w:val="0019174F"/>
    <w:rsid w:val="001921E4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7B7"/>
    <w:rsid w:val="001A7C30"/>
    <w:rsid w:val="001B0ABE"/>
    <w:rsid w:val="001B15C5"/>
    <w:rsid w:val="001B1887"/>
    <w:rsid w:val="001B1A24"/>
    <w:rsid w:val="001B1F55"/>
    <w:rsid w:val="001B2A02"/>
    <w:rsid w:val="001B3927"/>
    <w:rsid w:val="001B5C4D"/>
    <w:rsid w:val="001B5D90"/>
    <w:rsid w:val="001B624A"/>
    <w:rsid w:val="001B72A0"/>
    <w:rsid w:val="001B733C"/>
    <w:rsid w:val="001C05C2"/>
    <w:rsid w:val="001C27EE"/>
    <w:rsid w:val="001C53ED"/>
    <w:rsid w:val="001C5718"/>
    <w:rsid w:val="001C598C"/>
    <w:rsid w:val="001C5E61"/>
    <w:rsid w:val="001C6D5D"/>
    <w:rsid w:val="001C7A0A"/>
    <w:rsid w:val="001C7E88"/>
    <w:rsid w:val="001D07BF"/>
    <w:rsid w:val="001D15D9"/>
    <w:rsid w:val="001D2919"/>
    <w:rsid w:val="001D498F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1889"/>
    <w:rsid w:val="001F204F"/>
    <w:rsid w:val="001F4D35"/>
    <w:rsid w:val="001F5561"/>
    <w:rsid w:val="001F6876"/>
    <w:rsid w:val="001F6AD2"/>
    <w:rsid w:val="001F6B70"/>
    <w:rsid w:val="001F74B9"/>
    <w:rsid w:val="001F7EA3"/>
    <w:rsid w:val="001F7F31"/>
    <w:rsid w:val="002012D9"/>
    <w:rsid w:val="002014EA"/>
    <w:rsid w:val="00202624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631"/>
    <w:rsid w:val="00220C6A"/>
    <w:rsid w:val="00220CFA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27E74"/>
    <w:rsid w:val="002317CC"/>
    <w:rsid w:val="0023660A"/>
    <w:rsid w:val="0023758C"/>
    <w:rsid w:val="0023789B"/>
    <w:rsid w:val="00240183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CBC"/>
    <w:rsid w:val="00251E00"/>
    <w:rsid w:val="00252B04"/>
    <w:rsid w:val="00253ADC"/>
    <w:rsid w:val="0025450A"/>
    <w:rsid w:val="002547BF"/>
    <w:rsid w:val="002559D3"/>
    <w:rsid w:val="00257360"/>
    <w:rsid w:val="00260A3F"/>
    <w:rsid w:val="002614C3"/>
    <w:rsid w:val="002620A9"/>
    <w:rsid w:val="002620B4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9E1"/>
    <w:rsid w:val="00277F4C"/>
    <w:rsid w:val="00277F60"/>
    <w:rsid w:val="00280495"/>
    <w:rsid w:val="002814AD"/>
    <w:rsid w:val="002814F2"/>
    <w:rsid w:val="0028367E"/>
    <w:rsid w:val="002868A0"/>
    <w:rsid w:val="002877E8"/>
    <w:rsid w:val="00291F87"/>
    <w:rsid w:val="00292159"/>
    <w:rsid w:val="00292FA6"/>
    <w:rsid w:val="00293023"/>
    <w:rsid w:val="00293131"/>
    <w:rsid w:val="002944F8"/>
    <w:rsid w:val="002946C7"/>
    <w:rsid w:val="00294C59"/>
    <w:rsid w:val="002964AF"/>
    <w:rsid w:val="002970B5"/>
    <w:rsid w:val="002A02F1"/>
    <w:rsid w:val="002A0D36"/>
    <w:rsid w:val="002A278C"/>
    <w:rsid w:val="002A2A26"/>
    <w:rsid w:val="002A31CA"/>
    <w:rsid w:val="002A37B1"/>
    <w:rsid w:val="002A50ED"/>
    <w:rsid w:val="002A51FE"/>
    <w:rsid w:val="002A5D1F"/>
    <w:rsid w:val="002B0D81"/>
    <w:rsid w:val="002B150E"/>
    <w:rsid w:val="002B24E9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5157"/>
    <w:rsid w:val="002C557F"/>
    <w:rsid w:val="002C7305"/>
    <w:rsid w:val="002C7881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8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3067"/>
    <w:rsid w:val="00315003"/>
    <w:rsid w:val="00316746"/>
    <w:rsid w:val="003170BF"/>
    <w:rsid w:val="00317D5D"/>
    <w:rsid w:val="003204FC"/>
    <w:rsid w:val="003220F4"/>
    <w:rsid w:val="00322116"/>
    <w:rsid w:val="003221FD"/>
    <w:rsid w:val="00322BC5"/>
    <w:rsid w:val="00323F0C"/>
    <w:rsid w:val="0032628E"/>
    <w:rsid w:val="00326768"/>
    <w:rsid w:val="0033168E"/>
    <w:rsid w:val="00331743"/>
    <w:rsid w:val="00331D7D"/>
    <w:rsid w:val="00331E50"/>
    <w:rsid w:val="00331FD1"/>
    <w:rsid w:val="00332DD3"/>
    <w:rsid w:val="00332E81"/>
    <w:rsid w:val="00333C62"/>
    <w:rsid w:val="00333D9A"/>
    <w:rsid w:val="00334305"/>
    <w:rsid w:val="0033488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4589B"/>
    <w:rsid w:val="00345FA1"/>
    <w:rsid w:val="00346E36"/>
    <w:rsid w:val="00350C70"/>
    <w:rsid w:val="00352F54"/>
    <w:rsid w:val="003531A2"/>
    <w:rsid w:val="0035440D"/>
    <w:rsid w:val="00355406"/>
    <w:rsid w:val="00355CF4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77A0A"/>
    <w:rsid w:val="00383F5F"/>
    <w:rsid w:val="003842FB"/>
    <w:rsid w:val="00385534"/>
    <w:rsid w:val="00386540"/>
    <w:rsid w:val="00386622"/>
    <w:rsid w:val="00386DC8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14B1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526"/>
    <w:rsid w:val="003C081A"/>
    <w:rsid w:val="003C202A"/>
    <w:rsid w:val="003C21F8"/>
    <w:rsid w:val="003C2606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899"/>
    <w:rsid w:val="003D0C25"/>
    <w:rsid w:val="003D12C0"/>
    <w:rsid w:val="003D2028"/>
    <w:rsid w:val="003D34BF"/>
    <w:rsid w:val="003D3863"/>
    <w:rsid w:val="003D3908"/>
    <w:rsid w:val="003D3BB9"/>
    <w:rsid w:val="003D3E2B"/>
    <w:rsid w:val="003D41B5"/>
    <w:rsid w:val="003D5989"/>
    <w:rsid w:val="003D64C3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A78"/>
    <w:rsid w:val="003E7C78"/>
    <w:rsid w:val="003E7C8D"/>
    <w:rsid w:val="003F0F36"/>
    <w:rsid w:val="003F23FB"/>
    <w:rsid w:val="003F2E29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4BE1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35E50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4294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38C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6C0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024D"/>
    <w:rsid w:val="00491D81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10D"/>
    <w:rsid w:val="004B2DC0"/>
    <w:rsid w:val="004B2E3B"/>
    <w:rsid w:val="004B3844"/>
    <w:rsid w:val="004B4268"/>
    <w:rsid w:val="004B51C9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1636"/>
    <w:rsid w:val="0051370F"/>
    <w:rsid w:val="00514D79"/>
    <w:rsid w:val="00514E06"/>
    <w:rsid w:val="0051521D"/>
    <w:rsid w:val="00515566"/>
    <w:rsid w:val="0051698F"/>
    <w:rsid w:val="00516A5B"/>
    <w:rsid w:val="0051787D"/>
    <w:rsid w:val="00517DFC"/>
    <w:rsid w:val="00520F8E"/>
    <w:rsid w:val="00521A23"/>
    <w:rsid w:val="00521D2F"/>
    <w:rsid w:val="00522552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188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2C1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BF"/>
    <w:rsid w:val="00570BC5"/>
    <w:rsid w:val="00573264"/>
    <w:rsid w:val="005733EB"/>
    <w:rsid w:val="00574AF1"/>
    <w:rsid w:val="005757D1"/>
    <w:rsid w:val="00575B51"/>
    <w:rsid w:val="00575DED"/>
    <w:rsid w:val="00575FB9"/>
    <w:rsid w:val="00576458"/>
    <w:rsid w:val="005768DC"/>
    <w:rsid w:val="00576F3B"/>
    <w:rsid w:val="005773DD"/>
    <w:rsid w:val="00577FEA"/>
    <w:rsid w:val="00580A6A"/>
    <w:rsid w:val="005814C2"/>
    <w:rsid w:val="00582191"/>
    <w:rsid w:val="005824E5"/>
    <w:rsid w:val="0058278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6A32"/>
    <w:rsid w:val="005C755F"/>
    <w:rsid w:val="005C7DC7"/>
    <w:rsid w:val="005D0A9C"/>
    <w:rsid w:val="005D0F57"/>
    <w:rsid w:val="005D12ED"/>
    <w:rsid w:val="005D17B6"/>
    <w:rsid w:val="005D1A7A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1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070E3"/>
    <w:rsid w:val="00610E79"/>
    <w:rsid w:val="006116D3"/>
    <w:rsid w:val="00611C41"/>
    <w:rsid w:val="00612CF6"/>
    <w:rsid w:val="00612FF1"/>
    <w:rsid w:val="00613B9F"/>
    <w:rsid w:val="00613D74"/>
    <w:rsid w:val="006147BC"/>
    <w:rsid w:val="00616BE4"/>
    <w:rsid w:val="00616D67"/>
    <w:rsid w:val="00617580"/>
    <w:rsid w:val="00617C51"/>
    <w:rsid w:val="0062021D"/>
    <w:rsid w:val="00622357"/>
    <w:rsid w:val="0062288F"/>
    <w:rsid w:val="00622B6F"/>
    <w:rsid w:val="00622BA8"/>
    <w:rsid w:val="00623671"/>
    <w:rsid w:val="006239E8"/>
    <w:rsid w:val="00624E16"/>
    <w:rsid w:val="00625032"/>
    <w:rsid w:val="00626379"/>
    <w:rsid w:val="00626422"/>
    <w:rsid w:val="006269E6"/>
    <w:rsid w:val="00627726"/>
    <w:rsid w:val="0063279D"/>
    <w:rsid w:val="00633838"/>
    <w:rsid w:val="00634CAB"/>
    <w:rsid w:val="0063527F"/>
    <w:rsid w:val="00635834"/>
    <w:rsid w:val="00636962"/>
    <w:rsid w:val="00637514"/>
    <w:rsid w:val="006407FD"/>
    <w:rsid w:val="0064151F"/>
    <w:rsid w:val="0064186B"/>
    <w:rsid w:val="006418DD"/>
    <w:rsid w:val="006421F6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7238"/>
    <w:rsid w:val="0066725F"/>
    <w:rsid w:val="00670358"/>
    <w:rsid w:val="006705EC"/>
    <w:rsid w:val="0067096F"/>
    <w:rsid w:val="00671132"/>
    <w:rsid w:val="006723DE"/>
    <w:rsid w:val="006730B0"/>
    <w:rsid w:val="006736F9"/>
    <w:rsid w:val="00673A67"/>
    <w:rsid w:val="0067474F"/>
    <w:rsid w:val="006753D5"/>
    <w:rsid w:val="006754D9"/>
    <w:rsid w:val="00675553"/>
    <w:rsid w:val="006755C6"/>
    <w:rsid w:val="00675830"/>
    <w:rsid w:val="006760E7"/>
    <w:rsid w:val="0067643E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0969"/>
    <w:rsid w:val="00691287"/>
    <w:rsid w:val="00691768"/>
    <w:rsid w:val="006922A4"/>
    <w:rsid w:val="006925AE"/>
    <w:rsid w:val="006941D8"/>
    <w:rsid w:val="00696C45"/>
    <w:rsid w:val="00697177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8F3"/>
    <w:rsid w:val="006C0BA8"/>
    <w:rsid w:val="006C0DC0"/>
    <w:rsid w:val="006C1C9B"/>
    <w:rsid w:val="006C26D6"/>
    <w:rsid w:val="006C2849"/>
    <w:rsid w:val="006C354D"/>
    <w:rsid w:val="006C44B8"/>
    <w:rsid w:val="006C5A6E"/>
    <w:rsid w:val="006C5B63"/>
    <w:rsid w:val="006C5F58"/>
    <w:rsid w:val="006C7536"/>
    <w:rsid w:val="006C7902"/>
    <w:rsid w:val="006C7BF9"/>
    <w:rsid w:val="006D0A1B"/>
    <w:rsid w:val="006D0DBA"/>
    <w:rsid w:val="006D12A1"/>
    <w:rsid w:val="006D17E3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38A1"/>
    <w:rsid w:val="006E43D6"/>
    <w:rsid w:val="006E4957"/>
    <w:rsid w:val="006E49A5"/>
    <w:rsid w:val="006E52EB"/>
    <w:rsid w:val="006E7481"/>
    <w:rsid w:val="006F031D"/>
    <w:rsid w:val="006F14BC"/>
    <w:rsid w:val="006F2C2A"/>
    <w:rsid w:val="006F3770"/>
    <w:rsid w:val="006F422A"/>
    <w:rsid w:val="006F4B98"/>
    <w:rsid w:val="006F6574"/>
    <w:rsid w:val="006F6D63"/>
    <w:rsid w:val="006F7126"/>
    <w:rsid w:val="006F765E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1F7A"/>
    <w:rsid w:val="00712F7C"/>
    <w:rsid w:val="00713E91"/>
    <w:rsid w:val="00714383"/>
    <w:rsid w:val="0071446E"/>
    <w:rsid w:val="0071461E"/>
    <w:rsid w:val="00715896"/>
    <w:rsid w:val="00716281"/>
    <w:rsid w:val="007163BD"/>
    <w:rsid w:val="00716640"/>
    <w:rsid w:val="0071750F"/>
    <w:rsid w:val="00717744"/>
    <w:rsid w:val="00717A06"/>
    <w:rsid w:val="0072022B"/>
    <w:rsid w:val="00720408"/>
    <w:rsid w:val="00720836"/>
    <w:rsid w:val="007211BB"/>
    <w:rsid w:val="00723113"/>
    <w:rsid w:val="007246C6"/>
    <w:rsid w:val="007248A7"/>
    <w:rsid w:val="007251E8"/>
    <w:rsid w:val="007255CA"/>
    <w:rsid w:val="00725B7C"/>
    <w:rsid w:val="007270FC"/>
    <w:rsid w:val="00727426"/>
    <w:rsid w:val="007305CD"/>
    <w:rsid w:val="00730878"/>
    <w:rsid w:val="007310D1"/>
    <w:rsid w:val="00731998"/>
    <w:rsid w:val="00732416"/>
    <w:rsid w:val="00732496"/>
    <w:rsid w:val="00732FA8"/>
    <w:rsid w:val="007336A7"/>
    <w:rsid w:val="00735A29"/>
    <w:rsid w:val="0073612B"/>
    <w:rsid w:val="007368A8"/>
    <w:rsid w:val="00737117"/>
    <w:rsid w:val="00737989"/>
    <w:rsid w:val="00737E38"/>
    <w:rsid w:val="00737E7C"/>
    <w:rsid w:val="00740767"/>
    <w:rsid w:val="007409C3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0BA"/>
    <w:rsid w:val="0075692C"/>
    <w:rsid w:val="00756AF4"/>
    <w:rsid w:val="007574CD"/>
    <w:rsid w:val="00757704"/>
    <w:rsid w:val="00757974"/>
    <w:rsid w:val="00757C72"/>
    <w:rsid w:val="007600A3"/>
    <w:rsid w:val="007608DE"/>
    <w:rsid w:val="00760B67"/>
    <w:rsid w:val="00761F28"/>
    <w:rsid w:val="00761F77"/>
    <w:rsid w:val="0076251B"/>
    <w:rsid w:val="007628F8"/>
    <w:rsid w:val="00763AF4"/>
    <w:rsid w:val="00763DC4"/>
    <w:rsid w:val="00763E0B"/>
    <w:rsid w:val="0076522F"/>
    <w:rsid w:val="00765621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1BE0"/>
    <w:rsid w:val="00782DFC"/>
    <w:rsid w:val="007842A2"/>
    <w:rsid w:val="00786AAE"/>
    <w:rsid w:val="00787808"/>
    <w:rsid w:val="00787C30"/>
    <w:rsid w:val="00787C31"/>
    <w:rsid w:val="00787C75"/>
    <w:rsid w:val="0079028D"/>
    <w:rsid w:val="00791838"/>
    <w:rsid w:val="00791BB5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9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68DF"/>
    <w:rsid w:val="007C7989"/>
    <w:rsid w:val="007D092A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26F"/>
    <w:rsid w:val="007D7DDB"/>
    <w:rsid w:val="007E077F"/>
    <w:rsid w:val="007E1DCA"/>
    <w:rsid w:val="007E3120"/>
    <w:rsid w:val="007E38F5"/>
    <w:rsid w:val="007E3C86"/>
    <w:rsid w:val="007E62AD"/>
    <w:rsid w:val="007E6441"/>
    <w:rsid w:val="007E6A22"/>
    <w:rsid w:val="007E6CFC"/>
    <w:rsid w:val="007E7910"/>
    <w:rsid w:val="007F2BD2"/>
    <w:rsid w:val="007F2CAC"/>
    <w:rsid w:val="007F3104"/>
    <w:rsid w:val="007F3137"/>
    <w:rsid w:val="007F351D"/>
    <w:rsid w:val="007F3A00"/>
    <w:rsid w:val="007F4B70"/>
    <w:rsid w:val="007F5028"/>
    <w:rsid w:val="007F5925"/>
    <w:rsid w:val="007F5CDC"/>
    <w:rsid w:val="007F6085"/>
    <w:rsid w:val="007F61B1"/>
    <w:rsid w:val="007F64D4"/>
    <w:rsid w:val="007F6D81"/>
    <w:rsid w:val="007F78B1"/>
    <w:rsid w:val="007F7DEE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8D3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4D0B"/>
    <w:rsid w:val="008450B0"/>
    <w:rsid w:val="00845ADC"/>
    <w:rsid w:val="00845AF0"/>
    <w:rsid w:val="00846527"/>
    <w:rsid w:val="00846619"/>
    <w:rsid w:val="00847769"/>
    <w:rsid w:val="00847C37"/>
    <w:rsid w:val="00847D84"/>
    <w:rsid w:val="00847E1A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049"/>
    <w:rsid w:val="0086336B"/>
    <w:rsid w:val="008633E5"/>
    <w:rsid w:val="008636EC"/>
    <w:rsid w:val="0086370C"/>
    <w:rsid w:val="008649BD"/>
    <w:rsid w:val="0086531F"/>
    <w:rsid w:val="008657CA"/>
    <w:rsid w:val="00865FF8"/>
    <w:rsid w:val="00866426"/>
    <w:rsid w:val="008669FE"/>
    <w:rsid w:val="008671CE"/>
    <w:rsid w:val="0087213A"/>
    <w:rsid w:val="00873889"/>
    <w:rsid w:val="008747B7"/>
    <w:rsid w:val="00875063"/>
    <w:rsid w:val="00875621"/>
    <w:rsid w:val="00875AE6"/>
    <w:rsid w:val="00876597"/>
    <w:rsid w:val="00877866"/>
    <w:rsid w:val="00880195"/>
    <w:rsid w:val="00880737"/>
    <w:rsid w:val="00881F79"/>
    <w:rsid w:val="008835B8"/>
    <w:rsid w:val="0088370E"/>
    <w:rsid w:val="00883AB8"/>
    <w:rsid w:val="00884475"/>
    <w:rsid w:val="0088508B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3339"/>
    <w:rsid w:val="008D5854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4764"/>
    <w:rsid w:val="00905382"/>
    <w:rsid w:val="00905824"/>
    <w:rsid w:val="0090596C"/>
    <w:rsid w:val="00905A32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17B18"/>
    <w:rsid w:val="0092165F"/>
    <w:rsid w:val="00921D8D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3910"/>
    <w:rsid w:val="009549C3"/>
    <w:rsid w:val="009558CA"/>
    <w:rsid w:val="00955F37"/>
    <w:rsid w:val="009565B2"/>
    <w:rsid w:val="00957136"/>
    <w:rsid w:val="00957902"/>
    <w:rsid w:val="009619FF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3BA6"/>
    <w:rsid w:val="00974235"/>
    <w:rsid w:val="00975264"/>
    <w:rsid w:val="00975A87"/>
    <w:rsid w:val="00975BD7"/>
    <w:rsid w:val="00975F68"/>
    <w:rsid w:val="00976A9A"/>
    <w:rsid w:val="0097797F"/>
    <w:rsid w:val="00977B35"/>
    <w:rsid w:val="00980790"/>
    <w:rsid w:val="00980E6F"/>
    <w:rsid w:val="00982C20"/>
    <w:rsid w:val="00982D1A"/>
    <w:rsid w:val="00984157"/>
    <w:rsid w:val="00984899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4BA"/>
    <w:rsid w:val="00992A16"/>
    <w:rsid w:val="00992A17"/>
    <w:rsid w:val="00992DB5"/>
    <w:rsid w:val="00994FE6"/>
    <w:rsid w:val="009972A1"/>
    <w:rsid w:val="009A20D0"/>
    <w:rsid w:val="009A20EE"/>
    <w:rsid w:val="009A24E8"/>
    <w:rsid w:val="009A3D79"/>
    <w:rsid w:val="009A3E9F"/>
    <w:rsid w:val="009A44A3"/>
    <w:rsid w:val="009A4739"/>
    <w:rsid w:val="009A4758"/>
    <w:rsid w:val="009A4AE9"/>
    <w:rsid w:val="009A4DE5"/>
    <w:rsid w:val="009A5901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4693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358F"/>
    <w:rsid w:val="009F4011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211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B89"/>
    <w:rsid w:val="00A41D26"/>
    <w:rsid w:val="00A44219"/>
    <w:rsid w:val="00A4545A"/>
    <w:rsid w:val="00A45569"/>
    <w:rsid w:val="00A45623"/>
    <w:rsid w:val="00A47402"/>
    <w:rsid w:val="00A47C52"/>
    <w:rsid w:val="00A47CF0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56E"/>
    <w:rsid w:val="00A57B95"/>
    <w:rsid w:val="00A6010C"/>
    <w:rsid w:val="00A60E71"/>
    <w:rsid w:val="00A610F2"/>
    <w:rsid w:val="00A62400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1C9"/>
    <w:rsid w:val="00A74629"/>
    <w:rsid w:val="00A7554F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07C5"/>
    <w:rsid w:val="00A916B0"/>
    <w:rsid w:val="00A91781"/>
    <w:rsid w:val="00A92561"/>
    <w:rsid w:val="00A92915"/>
    <w:rsid w:val="00A93305"/>
    <w:rsid w:val="00A94157"/>
    <w:rsid w:val="00A948BC"/>
    <w:rsid w:val="00A94906"/>
    <w:rsid w:val="00A955F7"/>
    <w:rsid w:val="00A95DFC"/>
    <w:rsid w:val="00A96958"/>
    <w:rsid w:val="00A971B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365D"/>
    <w:rsid w:val="00AB4C8D"/>
    <w:rsid w:val="00AB5DBD"/>
    <w:rsid w:val="00AB5FEC"/>
    <w:rsid w:val="00AB60EC"/>
    <w:rsid w:val="00AB65F9"/>
    <w:rsid w:val="00AB718E"/>
    <w:rsid w:val="00AB7551"/>
    <w:rsid w:val="00AB7605"/>
    <w:rsid w:val="00AC0813"/>
    <w:rsid w:val="00AC0D7D"/>
    <w:rsid w:val="00AC16F1"/>
    <w:rsid w:val="00AC190C"/>
    <w:rsid w:val="00AC1C7E"/>
    <w:rsid w:val="00AC25D2"/>
    <w:rsid w:val="00AC2EFF"/>
    <w:rsid w:val="00AC3C01"/>
    <w:rsid w:val="00AC5004"/>
    <w:rsid w:val="00AC5B59"/>
    <w:rsid w:val="00AC5C7B"/>
    <w:rsid w:val="00AC666D"/>
    <w:rsid w:val="00AC66F9"/>
    <w:rsid w:val="00AC6E2E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D6B02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AF6F3C"/>
    <w:rsid w:val="00B008ED"/>
    <w:rsid w:val="00B00EF8"/>
    <w:rsid w:val="00B01011"/>
    <w:rsid w:val="00B01933"/>
    <w:rsid w:val="00B01CE1"/>
    <w:rsid w:val="00B02885"/>
    <w:rsid w:val="00B02960"/>
    <w:rsid w:val="00B0334A"/>
    <w:rsid w:val="00B03D5A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2B3C"/>
    <w:rsid w:val="00B13C57"/>
    <w:rsid w:val="00B14361"/>
    <w:rsid w:val="00B14E0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3ED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53FB"/>
    <w:rsid w:val="00B365E5"/>
    <w:rsid w:val="00B37CCF"/>
    <w:rsid w:val="00B40098"/>
    <w:rsid w:val="00B40E76"/>
    <w:rsid w:val="00B40EB4"/>
    <w:rsid w:val="00B4297A"/>
    <w:rsid w:val="00B42B52"/>
    <w:rsid w:val="00B42F30"/>
    <w:rsid w:val="00B4347C"/>
    <w:rsid w:val="00B461D7"/>
    <w:rsid w:val="00B46413"/>
    <w:rsid w:val="00B46CA7"/>
    <w:rsid w:val="00B500B7"/>
    <w:rsid w:val="00B5048A"/>
    <w:rsid w:val="00B50688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6443"/>
    <w:rsid w:val="00B674B6"/>
    <w:rsid w:val="00B67C9A"/>
    <w:rsid w:val="00B67FE7"/>
    <w:rsid w:val="00B7093B"/>
    <w:rsid w:val="00B70BC1"/>
    <w:rsid w:val="00B70E8B"/>
    <w:rsid w:val="00B71547"/>
    <w:rsid w:val="00B71F8C"/>
    <w:rsid w:val="00B72726"/>
    <w:rsid w:val="00B72BA0"/>
    <w:rsid w:val="00B73B29"/>
    <w:rsid w:val="00B76229"/>
    <w:rsid w:val="00B7684D"/>
    <w:rsid w:val="00B777D4"/>
    <w:rsid w:val="00B77A57"/>
    <w:rsid w:val="00B805E6"/>
    <w:rsid w:val="00B812A2"/>
    <w:rsid w:val="00B815DD"/>
    <w:rsid w:val="00B81E30"/>
    <w:rsid w:val="00B82062"/>
    <w:rsid w:val="00B82479"/>
    <w:rsid w:val="00B82597"/>
    <w:rsid w:val="00B825A4"/>
    <w:rsid w:val="00B8261E"/>
    <w:rsid w:val="00B827E6"/>
    <w:rsid w:val="00B8326D"/>
    <w:rsid w:val="00B845C3"/>
    <w:rsid w:val="00B84E07"/>
    <w:rsid w:val="00B84E93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4097"/>
    <w:rsid w:val="00BA5C78"/>
    <w:rsid w:val="00BA5DAA"/>
    <w:rsid w:val="00BA5F4E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6FEC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468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5BA0"/>
    <w:rsid w:val="00BF5C75"/>
    <w:rsid w:val="00BF74EC"/>
    <w:rsid w:val="00BF7FFB"/>
    <w:rsid w:val="00C00AC0"/>
    <w:rsid w:val="00C00EE7"/>
    <w:rsid w:val="00C0107D"/>
    <w:rsid w:val="00C023EB"/>
    <w:rsid w:val="00C02881"/>
    <w:rsid w:val="00C028DD"/>
    <w:rsid w:val="00C030FD"/>
    <w:rsid w:val="00C032F4"/>
    <w:rsid w:val="00C04135"/>
    <w:rsid w:val="00C04AD1"/>
    <w:rsid w:val="00C04C59"/>
    <w:rsid w:val="00C06364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5DB2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4DF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C97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CB5"/>
    <w:rsid w:val="00C71D37"/>
    <w:rsid w:val="00C7209A"/>
    <w:rsid w:val="00C72155"/>
    <w:rsid w:val="00C72C36"/>
    <w:rsid w:val="00C72C74"/>
    <w:rsid w:val="00C74390"/>
    <w:rsid w:val="00C747FB"/>
    <w:rsid w:val="00C74CDB"/>
    <w:rsid w:val="00C74F62"/>
    <w:rsid w:val="00C76248"/>
    <w:rsid w:val="00C76AD9"/>
    <w:rsid w:val="00C76ED2"/>
    <w:rsid w:val="00C804FE"/>
    <w:rsid w:val="00C80707"/>
    <w:rsid w:val="00C80AE7"/>
    <w:rsid w:val="00C814E0"/>
    <w:rsid w:val="00C83067"/>
    <w:rsid w:val="00C84DE2"/>
    <w:rsid w:val="00C861F3"/>
    <w:rsid w:val="00C86D09"/>
    <w:rsid w:val="00C86D18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4698"/>
    <w:rsid w:val="00C958B3"/>
    <w:rsid w:val="00C97855"/>
    <w:rsid w:val="00C97C39"/>
    <w:rsid w:val="00C97C81"/>
    <w:rsid w:val="00CA0DFA"/>
    <w:rsid w:val="00CA117D"/>
    <w:rsid w:val="00CA1924"/>
    <w:rsid w:val="00CA2E58"/>
    <w:rsid w:val="00CA2EC0"/>
    <w:rsid w:val="00CA3549"/>
    <w:rsid w:val="00CA3969"/>
    <w:rsid w:val="00CA3C77"/>
    <w:rsid w:val="00CA4802"/>
    <w:rsid w:val="00CA4C2E"/>
    <w:rsid w:val="00CA6395"/>
    <w:rsid w:val="00CA7145"/>
    <w:rsid w:val="00CA7741"/>
    <w:rsid w:val="00CB0D56"/>
    <w:rsid w:val="00CB0DAB"/>
    <w:rsid w:val="00CB1373"/>
    <w:rsid w:val="00CB14B9"/>
    <w:rsid w:val="00CB1512"/>
    <w:rsid w:val="00CB2615"/>
    <w:rsid w:val="00CB499D"/>
    <w:rsid w:val="00CB4A58"/>
    <w:rsid w:val="00CB4C6E"/>
    <w:rsid w:val="00CB515A"/>
    <w:rsid w:val="00CB5962"/>
    <w:rsid w:val="00CB5CA6"/>
    <w:rsid w:val="00CB629E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2019"/>
    <w:rsid w:val="00CC3EE1"/>
    <w:rsid w:val="00CC41B7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5DD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294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4B"/>
    <w:rsid w:val="00D14B7A"/>
    <w:rsid w:val="00D14EC2"/>
    <w:rsid w:val="00D15105"/>
    <w:rsid w:val="00D152EF"/>
    <w:rsid w:val="00D15C3A"/>
    <w:rsid w:val="00D164D9"/>
    <w:rsid w:val="00D16E32"/>
    <w:rsid w:val="00D16F3D"/>
    <w:rsid w:val="00D17269"/>
    <w:rsid w:val="00D20D5D"/>
    <w:rsid w:val="00D21378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41B35"/>
    <w:rsid w:val="00D41E0F"/>
    <w:rsid w:val="00D42D73"/>
    <w:rsid w:val="00D438ED"/>
    <w:rsid w:val="00D43A35"/>
    <w:rsid w:val="00D44054"/>
    <w:rsid w:val="00D44899"/>
    <w:rsid w:val="00D448AF"/>
    <w:rsid w:val="00D503CE"/>
    <w:rsid w:val="00D50D89"/>
    <w:rsid w:val="00D51116"/>
    <w:rsid w:val="00D52056"/>
    <w:rsid w:val="00D532D7"/>
    <w:rsid w:val="00D534CB"/>
    <w:rsid w:val="00D53C40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57C36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4983"/>
    <w:rsid w:val="00D75616"/>
    <w:rsid w:val="00D76387"/>
    <w:rsid w:val="00D764DC"/>
    <w:rsid w:val="00D76A8D"/>
    <w:rsid w:val="00D7724A"/>
    <w:rsid w:val="00D7770F"/>
    <w:rsid w:val="00D7772F"/>
    <w:rsid w:val="00D77DD8"/>
    <w:rsid w:val="00D77DF3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0CC1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85A"/>
    <w:rsid w:val="00DB2896"/>
    <w:rsid w:val="00DB2D8A"/>
    <w:rsid w:val="00DB3A89"/>
    <w:rsid w:val="00DB3DF2"/>
    <w:rsid w:val="00DB4366"/>
    <w:rsid w:val="00DB502F"/>
    <w:rsid w:val="00DB5F38"/>
    <w:rsid w:val="00DB6FE0"/>
    <w:rsid w:val="00DB76E4"/>
    <w:rsid w:val="00DB7CD3"/>
    <w:rsid w:val="00DC040C"/>
    <w:rsid w:val="00DC0B7D"/>
    <w:rsid w:val="00DC20D2"/>
    <w:rsid w:val="00DC2217"/>
    <w:rsid w:val="00DC32B6"/>
    <w:rsid w:val="00DC36F8"/>
    <w:rsid w:val="00DC3A8C"/>
    <w:rsid w:val="00DC4A84"/>
    <w:rsid w:val="00DC5D47"/>
    <w:rsid w:val="00DC63C4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53D6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688A"/>
    <w:rsid w:val="00E076E4"/>
    <w:rsid w:val="00E11028"/>
    <w:rsid w:val="00E110CB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3E"/>
    <w:rsid w:val="00E165D5"/>
    <w:rsid w:val="00E17545"/>
    <w:rsid w:val="00E17F51"/>
    <w:rsid w:val="00E20AD0"/>
    <w:rsid w:val="00E210D1"/>
    <w:rsid w:val="00E211E2"/>
    <w:rsid w:val="00E21394"/>
    <w:rsid w:val="00E25B00"/>
    <w:rsid w:val="00E25BE2"/>
    <w:rsid w:val="00E25DA3"/>
    <w:rsid w:val="00E263B4"/>
    <w:rsid w:val="00E2674D"/>
    <w:rsid w:val="00E27641"/>
    <w:rsid w:val="00E305D3"/>
    <w:rsid w:val="00E30FB8"/>
    <w:rsid w:val="00E3179A"/>
    <w:rsid w:val="00E31FBA"/>
    <w:rsid w:val="00E33216"/>
    <w:rsid w:val="00E33E2B"/>
    <w:rsid w:val="00E34C32"/>
    <w:rsid w:val="00E350DC"/>
    <w:rsid w:val="00E3596B"/>
    <w:rsid w:val="00E36BAC"/>
    <w:rsid w:val="00E37209"/>
    <w:rsid w:val="00E37E49"/>
    <w:rsid w:val="00E408DA"/>
    <w:rsid w:val="00E41BDC"/>
    <w:rsid w:val="00E42114"/>
    <w:rsid w:val="00E425A6"/>
    <w:rsid w:val="00E42FBE"/>
    <w:rsid w:val="00E440D5"/>
    <w:rsid w:val="00E441D6"/>
    <w:rsid w:val="00E4627C"/>
    <w:rsid w:val="00E473AA"/>
    <w:rsid w:val="00E474D4"/>
    <w:rsid w:val="00E50659"/>
    <w:rsid w:val="00E50D69"/>
    <w:rsid w:val="00E51C5D"/>
    <w:rsid w:val="00E52F89"/>
    <w:rsid w:val="00E54D3E"/>
    <w:rsid w:val="00E554D9"/>
    <w:rsid w:val="00E55E6C"/>
    <w:rsid w:val="00E56B31"/>
    <w:rsid w:val="00E6007C"/>
    <w:rsid w:val="00E60F70"/>
    <w:rsid w:val="00E6109A"/>
    <w:rsid w:val="00E619BA"/>
    <w:rsid w:val="00E61AFF"/>
    <w:rsid w:val="00E62BF4"/>
    <w:rsid w:val="00E62C3C"/>
    <w:rsid w:val="00E62F9F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3B7"/>
    <w:rsid w:val="00E80FD1"/>
    <w:rsid w:val="00E8122E"/>
    <w:rsid w:val="00E82F32"/>
    <w:rsid w:val="00E83699"/>
    <w:rsid w:val="00E87336"/>
    <w:rsid w:val="00E902E7"/>
    <w:rsid w:val="00E90A6C"/>
    <w:rsid w:val="00E90ED3"/>
    <w:rsid w:val="00E911F8"/>
    <w:rsid w:val="00E91343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224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3059"/>
    <w:rsid w:val="00EE363A"/>
    <w:rsid w:val="00EE38CB"/>
    <w:rsid w:val="00EE51C4"/>
    <w:rsid w:val="00EE54D1"/>
    <w:rsid w:val="00EE677F"/>
    <w:rsid w:val="00EE7ACB"/>
    <w:rsid w:val="00EF00F0"/>
    <w:rsid w:val="00EF1C4C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A1"/>
    <w:rsid w:val="00F05AF3"/>
    <w:rsid w:val="00F06849"/>
    <w:rsid w:val="00F069C7"/>
    <w:rsid w:val="00F0726A"/>
    <w:rsid w:val="00F075AA"/>
    <w:rsid w:val="00F07BEB"/>
    <w:rsid w:val="00F1050A"/>
    <w:rsid w:val="00F111C6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34B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2F91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4C6F"/>
    <w:rsid w:val="00F675A4"/>
    <w:rsid w:val="00F67B15"/>
    <w:rsid w:val="00F70135"/>
    <w:rsid w:val="00F71D22"/>
    <w:rsid w:val="00F7379C"/>
    <w:rsid w:val="00F74CE2"/>
    <w:rsid w:val="00F762E1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57AA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56D"/>
    <w:rsid w:val="00FB574C"/>
    <w:rsid w:val="00FB5B64"/>
    <w:rsid w:val="00FB6A65"/>
    <w:rsid w:val="00FC12F8"/>
    <w:rsid w:val="00FC144A"/>
    <w:rsid w:val="00FC289A"/>
    <w:rsid w:val="00FC2D12"/>
    <w:rsid w:val="00FC306A"/>
    <w:rsid w:val="00FC35A3"/>
    <w:rsid w:val="00FC3A4A"/>
    <w:rsid w:val="00FC4016"/>
    <w:rsid w:val="00FC472C"/>
    <w:rsid w:val="00FC5CF1"/>
    <w:rsid w:val="00FC6EE3"/>
    <w:rsid w:val="00FC710E"/>
    <w:rsid w:val="00FC7A20"/>
    <w:rsid w:val="00FD0352"/>
    <w:rsid w:val="00FD1AD0"/>
    <w:rsid w:val="00FD21ED"/>
    <w:rsid w:val="00FD27AE"/>
    <w:rsid w:val="00FD293F"/>
    <w:rsid w:val="00FD33DD"/>
    <w:rsid w:val="00FD3583"/>
    <w:rsid w:val="00FD35D6"/>
    <w:rsid w:val="00FD36E9"/>
    <w:rsid w:val="00FD4900"/>
    <w:rsid w:val="00FD4D1C"/>
    <w:rsid w:val="00FD4E58"/>
    <w:rsid w:val="00FD5CA2"/>
    <w:rsid w:val="00FD6387"/>
    <w:rsid w:val="00FE071E"/>
    <w:rsid w:val="00FE14C6"/>
    <w:rsid w:val="00FE1BE1"/>
    <w:rsid w:val="00FE1FD0"/>
    <w:rsid w:val="00FE2BB2"/>
    <w:rsid w:val="00FE3903"/>
    <w:rsid w:val="00FE4809"/>
    <w:rsid w:val="00FE4AA0"/>
    <w:rsid w:val="00FE5BC0"/>
    <w:rsid w:val="00FE6B56"/>
    <w:rsid w:val="00FE7511"/>
    <w:rsid w:val="00FE7737"/>
    <w:rsid w:val="00FE775E"/>
    <w:rsid w:val="00FF038D"/>
    <w:rsid w:val="00FF0581"/>
    <w:rsid w:val="00FF10D2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EF698"/>
  <w15:docId w15:val="{047038AE-A797-4604-9AE9-846C631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  <w:style w:type="paragraph" w:styleId="Revision">
    <w:name w:val="Revision"/>
    <w:hidden/>
    <w:semiHidden/>
    <w:rsid w:val="002946C7"/>
    <w:rPr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3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4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0637-03-0ngv-ngv-sg-may-2018-meeting-agenda.ppt" TargetMode="External"/><Relationship Id="rId13" Type="http://schemas.openxmlformats.org/officeDocument/2006/relationships/hyperlink" Target="https://mentor.ieee.org/802.11/dcn/18/11-18-0860-00-0ngv-ngv-phy-feasibility-discussions.pptx" TargetMode="External"/><Relationship Id="rId18" Type="http://schemas.openxmlformats.org/officeDocument/2006/relationships/hyperlink" Target="https://mentor.ieee.org/802.11/dcn/18/11-18-0637-05-0ngv-ngv-sg-may-2018-meeting-agenda.pp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8/11-18-0821-00-0ngv-ngv-channel-models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0637-05-0ngv-ngv-sg-may-2018-meeting-agenda.ppt" TargetMode="External"/><Relationship Id="rId17" Type="http://schemas.openxmlformats.org/officeDocument/2006/relationships/hyperlink" Target="https://mentor.ieee.org/802.11/dcn/18/11-18-0923-02-0ngv-the-c-roads-platform.ppt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8/11-18-0859-00-0ngv-ngv-sg-par-discussions.pptx" TargetMode="External"/><Relationship Id="rId20" Type="http://schemas.openxmlformats.org/officeDocument/2006/relationships/hyperlink" Target="https://mentor.ieee.org/802.11/dcn/18/11-18-0858-00-0ngv-c2c-channel-model-overview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0917-00-0ngv-an-automaker-perspective-on-next-gen-v2x.ppt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8/11-18-0859-00-0ngv-ngv-sg-par-discussions.pptx" TargetMode="External"/><Relationship Id="rId23" Type="http://schemas.openxmlformats.org/officeDocument/2006/relationships/hyperlink" Target="https://mentor.ieee.org/802.11/dcn/18/11-18-0924-00-0ngv-time-variant-non-stationary-v2v-channel-model.pptx" TargetMode="External"/><Relationship Id="rId10" Type="http://schemas.openxmlformats.org/officeDocument/2006/relationships/hyperlink" Target="https://mentor.ieee.org/802.11/dcn/18/11-18-0907-00-0ngv-ngv-background-and-some-problems-to-solve.pptx" TargetMode="External"/><Relationship Id="rId19" Type="http://schemas.openxmlformats.org/officeDocument/2006/relationships/hyperlink" Target="https://mentor.ieee.org/802.11/dcn/18/11-18-0861-00-0ngv-ieee-802-11-ngv-sg-proposed-pa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0933-00-0ngv-high-level-requirements-of-ngv.pptx" TargetMode="External"/><Relationship Id="rId14" Type="http://schemas.openxmlformats.org/officeDocument/2006/relationships/hyperlink" Target="https://mentor.ieee.org/802.11/dcn/18/11-18-0859-00-0ngv-ngv-sg-par-discussions.pptx" TargetMode="External"/><Relationship Id="rId22" Type="http://schemas.openxmlformats.org/officeDocument/2006/relationships/hyperlink" Target="https://mentor.ieee.org/802.11/dcn/18/11-18-0821-00-0ngv-ngv-channel-models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41FA-3FAA-45FC-8F03-97E8F1DB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802.11-18/943r0</vt:lpstr>
      <vt:lpstr>doc.: IEEE 802.11-15/0090r0</vt:lpstr>
    </vt:vector>
  </TitlesOfParts>
  <Company>Marvell</Company>
  <LinksUpToDate>false</LinksUpToDate>
  <CharactersWithSpaces>12460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802.11-18/943r0</dc:title>
  <dc:subject>Minutes</dc:subject>
  <dc:creator>Hongyuan Zhan</dc:creator>
  <cp:keywords>May 2018</cp:keywords>
  <dc:description>Hongyuan Zhang, Marvell</dc:description>
  <cp:lastModifiedBy>Hongyuan Zhang</cp:lastModifiedBy>
  <cp:revision>4</cp:revision>
  <dcterms:created xsi:type="dcterms:W3CDTF">2018-05-18T00:07:00Z</dcterms:created>
  <dcterms:modified xsi:type="dcterms:W3CDTF">2018-05-18T00:24:00Z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NewReviewCycle">
    <vt:lpwstr/>
  </property>
</Properties>
</file>