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62"/>
        <w:gridCol w:w="2265"/>
        <w:gridCol w:w="1710"/>
        <w:gridCol w:w="2273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5F3AE6" w:rsidP="00B56BB2">
            <w:pPr>
              <w:pStyle w:val="T2"/>
              <w:spacing w:after="0"/>
            </w:pPr>
            <w:r>
              <w:t>September</w:t>
            </w:r>
            <w:r w:rsidR="00A11761">
              <w:t xml:space="preserve"> 2016</w:t>
            </w:r>
            <w:r w:rsidR="00936AF9">
              <w:t xml:space="preserve"> </w:t>
            </w:r>
            <w:r w:rsidR="00274BC4">
              <w:t>Regulatory</w:t>
            </w:r>
            <w:r w:rsidR="002F546F">
              <w:t xml:space="preserve"> SC</w:t>
            </w:r>
            <w:r w:rsidR="002B2993">
              <w:t xml:space="preserve"> Meeting Minutes</w:t>
            </w:r>
          </w:p>
          <w:p w:rsidR="00B56BB2" w:rsidRDefault="005F3AE6" w:rsidP="00B56BB2">
            <w:pPr>
              <w:pStyle w:val="T2"/>
              <w:spacing w:after="0"/>
            </w:pPr>
            <w:r>
              <w:t>Warsaw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5F3AE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A11761">
              <w:rPr>
                <w:b w:val="0"/>
                <w:sz w:val="20"/>
              </w:rPr>
              <w:t>6</w:t>
            </w:r>
            <w:r w:rsidR="00211D71">
              <w:rPr>
                <w:b w:val="0"/>
                <w:sz w:val="20"/>
              </w:rPr>
              <w:t>-</w:t>
            </w:r>
            <w:r w:rsidR="00A11761">
              <w:rPr>
                <w:b w:val="0"/>
                <w:sz w:val="20"/>
              </w:rPr>
              <w:t>0</w:t>
            </w:r>
            <w:r w:rsidR="005F3AE6">
              <w:rPr>
                <w:b w:val="0"/>
                <w:sz w:val="20"/>
              </w:rPr>
              <w:t>9</w:t>
            </w:r>
            <w:r w:rsidR="005E287A">
              <w:rPr>
                <w:b w:val="0"/>
                <w:sz w:val="20"/>
              </w:rPr>
              <w:t>-1</w:t>
            </w:r>
            <w:r w:rsidR="00CB3B0B">
              <w:rPr>
                <w:b w:val="0"/>
                <w:sz w:val="20"/>
              </w:rPr>
              <w:t>6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E76B5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7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E76B5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E76B5" w:rsidP="00FC51D8">
            <w:pPr>
              <w:rPr>
                <w:sz w:val="24"/>
              </w:rPr>
            </w:pPr>
            <w:r>
              <w:rPr>
                <w:sz w:val="24"/>
              </w:rPr>
              <w:t>HP Enterprise</w:t>
            </w:r>
          </w:p>
        </w:tc>
        <w:tc>
          <w:tcPr>
            <w:tcW w:w="2265" w:type="dxa"/>
          </w:tcPr>
          <w:p w:rsidR="00C82E3D" w:rsidRPr="00205205" w:rsidRDefault="002F546F" w:rsidP="00FC51D8">
            <w:pPr>
              <w:rPr>
                <w:sz w:val="24"/>
              </w:rPr>
            </w:pPr>
            <w:r>
              <w:rPr>
                <w:sz w:val="24"/>
              </w:rPr>
              <w:t>7305 Napier Trail, Austin, TX 78729</w:t>
            </w:r>
          </w:p>
        </w:tc>
        <w:tc>
          <w:tcPr>
            <w:tcW w:w="1710" w:type="dxa"/>
          </w:tcPr>
          <w:p w:rsidR="00205205" w:rsidRPr="00D04324" w:rsidRDefault="00FC51D8" w:rsidP="00A11761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</w:t>
            </w:r>
            <w:r w:rsidR="00A11761">
              <w:rPr>
                <w:sz w:val="20"/>
              </w:rPr>
              <w:t>737-202-7014</w:t>
            </w:r>
          </w:p>
        </w:tc>
        <w:tc>
          <w:tcPr>
            <w:tcW w:w="2273" w:type="dxa"/>
          </w:tcPr>
          <w:p w:rsidR="00205205" w:rsidRPr="00D04324" w:rsidRDefault="00DE76B5" w:rsidP="00FC51D8">
            <w:pPr>
              <w:rPr>
                <w:sz w:val="20"/>
              </w:rPr>
            </w:pPr>
            <w:r>
              <w:rPr>
                <w:sz w:val="20"/>
              </w:rPr>
              <w:t>Rich.kennedy@hpe.com</w:t>
            </w:r>
          </w:p>
        </w:tc>
      </w:tr>
      <w:tr w:rsidR="002B2993" w:rsidTr="00DE76B5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:rsidR="002B2993" w:rsidRDefault="002B2993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73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47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5BA" w:rsidRDefault="001605B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605BA" w:rsidRDefault="001605BA">
                            <w:pPr>
                              <w:jc w:val="both"/>
                            </w:pPr>
                            <w:r>
                              <w:t xml:space="preserve">This document contains minutes of IEEE 802.11/15 Regulatory Standing Committee meeting in </w:t>
                            </w:r>
                            <w:r w:rsidR="005F3AE6">
                              <w:t>Warsaw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:rsidR="001605BA" w:rsidRDefault="001605B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605BA" w:rsidRDefault="001605BA">
                      <w:pPr>
                        <w:jc w:val="both"/>
                      </w:pPr>
                      <w:r>
                        <w:t xml:space="preserve">This document contains minutes of IEEE 802.11/15 Regulatory Standing Committee meeting in </w:t>
                      </w:r>
                      <w:r w:rsidR="005F3AE6">
                        <w:t>Warsaw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897E7A" w:rsidRDefault="00CA09B2" w:rsidP="00897E7A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5F3AE6">
        <w:rPr>
          <w:rFonts w:eastAsia="Malgun Gothic"/>
          <w:b/>
          <w:sz w:val="28"/>
          <w:u w:val="single"/>
          <w:lang w:eastAsia="ko-KR"/>
        </w:rPr>
        <w:lastRenderedPageBreak/>
        <w:t>September 12</w:t>
      </w:r>
      <w:r w:rsidR="00897E7A">
        <w:rPr>
          <w:b/>
          <w:sz w:val="28"/>
          <w:u w:val="single"/>
        </w:rPr>
        <w:t>, 20</w:t>
      </w:r>
      <w:r w:rsidR="00897E7A">
        <w:rPr>
          <w:b/>
          <w:sz w:val="28"/>
          <w:u w:val="single"/>
          <w:lang w:eastAsia="ja-JP"/>
        </w:rPr>
        <w:t>1</w:t>
      </w:r>
      <w:r w:rsidR="00897E7A">
        <w:rPr>
          <w:rFonts w:eastAsia="Malgun Gothic"/>
          <w:b/>
          <w:sz w:val="28"/>
          <w:u w:val="single"/>
          <w:lang w:eastAsia="ko-KR"/>
        </w:rPr>
        <w:t>6</w:t>
      </w:r>
      <w:r w:rsidR="00897E7A">
        <w:rPr>
          <w:b/>
          <w:sz w:val="28"/>
          <w:u w:val="single"/>
        </w:rPr>
        <w:t xml:space="preserve"> </w:t>
      </w:r>
      <w:r w:rsidR="00897E7A">
        <w:rPr>
          <w:b/>
          <w:sz w:val="28"/>
          <w:u w:val="single"/>
          <w:lang w:eastAsia="ja-JP"/>
        </w:rPr>
        <w:t>(</w:t>
      </w:r>
      <w:r w:rsidR="00897E7A">
        <w:rPr>
          <w:rFonts w:eastAsia="Malgun Gothic"/>
          <w:b/>
          <w:sz w:val="28"/>
          <w:u w:val="single"/>
          <w:lang w:eastAsia="ko-KR"/>
        </w:rPr>
        <w:t>Monday</w:t>
      </w:r>
      <w:r w:rsidR="00897E7A">
        <w:rPr>
          <w:b/>
          <w:sz w:val="28"/>
          <w:u w:val="single"/>
          <w:lang w:eastAsia="ja-JP"/>
        </w:rPr>
        <w:t>) PM1</w:t>
      </w:r>
      <w:r w:rsidR="00897E7A">
        <w:rPr>
          <w:b/>
          <w:sz w:val="28"/>
          <w:u w:val="single"/>
        </w:rPr>
        <w:t xml:space="preserve"> </w:t>
      </w:r>
      <w:r w:rsidR="00897E7A">
        <w:rPr>
          <w:rFonts w:eastAsia="Malgun Gothic"/>
          <w:b/>
          <w:sz w:val="28"/>
          <w:u w:val="single"/>
          <w:lang w:eastAsia="ko-KR"/>
        </w:rPr>
        <w:t xml:space="preserve">13:30 – </w:t>
      </w:r>
      <w:proofErr w:type="gramStart"/>
      <w:r w:rsidR="00897E7A">
        <w:rPr>
          <w:rFonts w:eastAsia="Malgun Gothic"/>
          <w:b/>
          <w:sz w:val="28"/>
          <w:u w:val="single"/>
          <w:lang w:eastAsia="ko-KR"/>
        </w:rPr>
        <w:t>15:30  local</w:t>
      </w:r>
      <w:proofErr w:type="gramEnd"/>
      <w:r w:rsidR="00897E7A"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897E7A" w:rsidRPr="00C82E3D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802.11</w:t>
      </w:r>
      <w:r>
        <w:rPr>
          <w:rFonts w:asciiTheme="minorHAnsi" w:hAnsiTheme="minorHAnsi" w:cs="Courier New"/>
          <w:sz w:val="22"/>
          <w:szCs w:val="22"/>
        </w:rPr>
        <w:t>/802.15 Regulatory Standing committee.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</w:p>
    <w:p w:rsidR="00897E7A" w:rsidRPr="00C82E3D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Chair, Rich Kennedy (HPE), opens the meeting at 13:33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>am</w:t>
      </w:r>
      <w:r w:rsidRPr="00C82E3D"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 xml:space="preserve"> local time Monday, and</w:t>
      </w:r>
      <w:r w:rsidR="005F3AE6">
        <w:rPr>
          <w:rFonts w:asciiTheme="minorHAnsi" w:hAnsiTheme="minorHAnsi" w:cs="Courier New"/>
          <w:sz w:val="22"/>
          <w:szCs w:val="22"/>
        </w:rPr>
        <w:t xml:space="preserve"> presents document 802.11-16/1084</w:t>
      </w:r>
      <w:r>
        <w:rPr>
          <w:rFonts w:asciiTheme="minorHAnsi" w:hAnsiTheme="minorHAnsi" w:cs="Courier New"/>
          <w:sz w:val="22"/>
          <w:szCs w:val="22"/>
        </w:rPr>
        <w:t>r0</w:t>
      </w:r>
      <w:r w:rsidRPr="00C82E3D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 xml:space="preserve"> </w:t>
      </w: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The Chair presents the Agenda for the week and asks if there are any changes: </w:t>
      </w:r>
    </w:p>
    <w:p w:rsidR="00000000" w:rsidRPr="005F3AE6" w:rsidRDefault="003910E4" w:rsidP="005F3AE6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 xml:space="preserve">Administrative items </w:t>
      </w:r>
    </w:p>
    <w:p w:rsidR="00000000" w:rsidRPr="005F3AE6" w:rsidRDefault="003910E4" w:rsidP="005F3AE6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Introduction</w:t>
      </w:r>
    </w:p>
    <w:p w:rsidR="00000000" w:rsidRPr="005F3AE6" w:rsidRDefault="003910E4" w:rsidP="005F3AE6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Approve San Diego minutes</w:t>
      </w:r>
    </w:p>
    <w:p w:rsidR="00000000" w:rsidRPr="005F3AE6" w:rsidRDefault="003910E4" w:rsidP="005F3AE6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Discussion items</w:t>
      </w:r>
    </w:p>
    <w:p w:rsidR="00000000" w:rsidRPr="005F3AE6" w:rsidRDefault="003910E4" w:rsidP="005F3AE6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Regulatory work in progress</w:t>
      </w:r>
    </w:p>
    <w:p w:rsidR="00000000" w:rsidRPr="005F3AE6" w:rsidRDefault="003910E4" w:rsidP="005F3AE6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Status of completed wo</w:t>
      </w:r>
      <w:r w:rsidRPr="005F3AE6">
        <w:rPr>
          <w:rFonts w:ascii="Arial" w:hAnsi="Arial" w:cs="Arial"/>
          <w:b/>
          <w:bCs/>
        </w:rPr>
        <w:t>rk</w:t>
      </w:r>
    </w:p>
    <w:p w:rsidR="00000000" w:rsidRPr="005F3AE6" w:rsidRDefault="003910E4" w:rsidP="005F3AE6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Actions required</w:t>
      </w:r>
    </w:p>
    <w:p w:rsidR="00000000" w:rsidRPr="005F3AE6" w:rsidRDefault="003910E4" w:rsidP="005F3AE6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FCC 16-89 FNPRM</w:t>
      </w:r>
    </w:p>
    <w:p w:rsidR="00000000" w:rsidRPr="005F3AE6" w:rsidRDefault="003910E4" w:rsidP="005F3AE6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CPG PT-D</w:t>
      </w:r>
    </w:p>
    <w:p w:rsidR="00000000" w:rsidRPr="005F3AE6" w:rsidRDefault="003910E4" w:rsidP="005F3AE6">
      <w:pPr>
        <w:pStyle w:val="PlainText"/>
        <w:numPr>
          <w:ilvl w:val="1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…</w:t>
      </w:r>
    </w:p>
    <w:p w:rsidR="00000000" w:rsidRPr="005F3AE6" w:rsidRDefault="003910E4" w:rsidP="005F3AE6">
      <w:pPr>
        <w:pStyle w:val="PlainText"/>
        <w:numPr>
          <w:ilvl w:val="0"/>
          <w:numId w:val="32"/>
        </w:numPr>
        <w:rPr>
          <w:rFonts w:ascii="Arial" w:hAnsi="Arial" w:cs="Arial"/>
          <w:b/>
          <w:bCs/>
        </w:rPr>
      </w:pPr>
      <w:r w:rsidRPr="005F3AE6">
        <w:rPr>
          <w:rFonts w:ascii="Arial" w:hAnsi="Arial" w:cs="Arial"/>
          <w:b/>
          <w:bCs/>
        </w:rPr>
        <w:t>AOB and Adjourn</w:t>
      </w:r>
    </w:p>
    <w:p w:rsidR="00897E7A" w:rsidRPr="003A486E" w:rsidRDefault="00897E7A" w:rsidP="005F3AE6">
      <w:pPr>
        <w:pStyle w:val="PlainText"/>
        <w:rPr>
          <w:rFonts w:ascii="Arial" w:hAnsi="Arial" w:cs="Arial"/>
          <w:b/>
          <w:bCs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897E7A" w:rsidRPr="00F56285" w:rsidRDefault="005F3AE6" w:rsidP="00897E7A">
      <w:pPr>
        <w:rPr>
          <w:rFonts w:cs="Courier New"/>
        </w:rPr>
      </w:pPr>
      <w:r>
        <w:rPr>
          <w:rFonts w:cs="Courier New"/>
        </w:rPr>
        <w:t>There were no volunteers to record minutes.</w:t>
      </w:r>
    </w:p>
    <w:p w:rsidR="00897E7A" w:rsidRDefault="00897E7A" w:rsidP="00897E7A">
      <w:pPr>
        <w:pStyle w:val="PlainText"/>
        <w:rPr>
          <w:rFonts w:asciiTheme="minorHAnsi" w:hAnsiTheme="minorHAnsi" w:cs="Courier New"/>
        </w:rPr>
      </w:pPr>
      <w:r w:rsidRPr="00F56285">
        <w:rPr>
          <w:rFonts w:asciiTheme="minorHAnsi" w:hAnsiTheme="minorHAnsi" w:cs="Courier New"/>
        </w:rPr>
        <w:t xml:space="preserve">Chair reads slide 3 Agenda for the week, asks for </w:t>
      </w:r>
      <w:r>
        <w:rPr>
          <w:rFonts w:asciiTheme="minorHAnsi" w:hAnsiTheme="minorHAnsi" w:cs="Courier New"/>
        </w:rPr>
        <w:t xml:space="preserve">any </w:t>
      </w:r>
      <w:r w:rsidRPr="00F56285">
        <w:rPr>
          <w:rFonts w:asciiTheme="minorHAnsi" w:hAnsiTheme="minorHAnsi" w:cs="Courier New"/>
        </w:rPr>
        <w:t>changes</w:t>
      </w:r>
      <w:r>
        <w:rPr>
          <w:rFonts w:asciiTheme="minorHAnsi" w:hAnsiTheme="minorHAnsi" w:cs="Courier New"/>
        </w:rPr>
        <w:t>, none are made and the agenda is approved with unanimous consent.</w:t>
      </w:r>
    </w:p>
    <w:p w:rsidR="00897E7A" w:rsidRDefault="00897E7A" w:rsidP="00897E7A">
      <w:pPr>
        <w:pStyle w:val="PlainText"/>
        <w:rPr>
          <w:rFonts w:asciiTheme="minorHAnsi" w:hAnsiTheme="minorHAnsi" w:cs="Courier New"/>
        </w:rPr>
      </w:pPr>
    </w:p>
    <w:p w:rsidR="00897E7A" w:rsidRDefault="00897E7A" w:rsidP="00897E7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85274">
        <w:rPr>
          <w:rFonts w:asciiTheme="minorHAnsi" w:hAnsiTheme="minorHAnsi" w:cs="Courier New"/>
          <w:sz w:val="22"/>
          <w:szCs w:val="22"/>
        </w:rPr>
        <w:t xml:space="preserve">Chair reads Administrative Items slide 4, SC Operating Rules slide </w:t>
      </w:r>
      <w:r>
        <w:rPr>
          <w:rFonts w:asciiTheme="minorHAnsi" w:hAnsiTheme="minorHAnsi" w:cs="Courier New"/>
          <w:sz w:val="22"/>
          <w:szCs w:val="22"/>
        </w:rPr>
        <w:t>5</w:t>
      </w:r>
      <w:r w:rsidRPr="00285274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285274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Pr="00285274">
        <w:rPr>
          <w:rFonts w:asciiTheme="minorHAnsi" w:hAnsiTheme="minorHAnsi" w:cs="Courier New"/>
          <w:sz w:val="22"/>
          <w:szCs w:val="22"/>
        </w:rPr>
        <w:t xml:space="preserve"> Guidelines slide </w:t>
      </w:r>
      <w:r>
        <w:rPr>
          <w:rFonts w:asciiTheme="minorHAnsi" w:hAnsiTheme="minorHAnsi" w:cs="Courier New"/>
          <w:sz w:val="22"/>
          <w:szCs w:val="22"/>
        </w:rPr>
        <w:t xml:space="preserve">6. </w:t>
      </w:r>
      <w:r w:rsidRPr="00285274">
        <w:rPr>
          <w:rFonts w:asciiTheme="minorHAnsi" w:hAnsiTheme="minorHAnsi" w:cs="Courier New"/>
          <w:sz w:val="22"/>
          <w:szCs w:val="22"/>
        </w:rPr>
        <w:t xml:space="preserve"> </w:t>
      </w:r>
    </w:p>
    <w:p w:rsidR="00897E7A" w:rsidRDefault="00897E7A" w:rsidP="00897E7A">
      <w:pPr>
        <w:rPr>
          <w:rFonts w:cs="Courier New"/>
        </w:rPr>
      </w:pPr>
      <w:r>
        <w:rPr>
          <w:rFonts w:cs="Courier New"/>
        </w:rPr>
        <w:t>Chair reads Introduction slide 7,   then the motion to approve Macau minutes:</w:t>
      </w:r>
    </w:p>
    <w:p w:rsidR="00897E7A" w:rsidRPr="005F3AE6" w:rsidRDefault="00897E7A" w:rsidP="005F3AE6">
      <w:pPr>
        <w:numPr>
          <w:ilvl w:val="0"/>
          <w:numId w:val="17"/>
        </w:numPr>
        <w:spacing w:after="200" w:line="276" w:lineRule="auto"/>
        <w:rPr>
          <w:rFonts w:cs="Courier New"/>
          <w:b/>
          <w:bCs/>
          <w:u w:val="single"/>
          <w:lang w:val="en-US"/>
        </w:rPr>
      </w:pPr>
      <w:r w:rsidRPr="00D30D87">
        <w:rPr>
          <w:rFonts w:cs="Courier New"/>
          <w:b/>
          <w:bCs/>
          <w:u w:val="single"/>
        </w:rPr>
        <w:t xml:space="preserve">Motion: To approve the minutes from the IEEE 802.11/15 Regulatory SC meeting at the </w:t>
      </w:r>
      <w:r w:rsidR="005F3AE6">
        <w:rPr>
          <w:rFonts w:cs="Courier New"/>
          <w:b/>
          <w:bCs/>
          <w:u w:val="single"/>
        </w:rPr>
        <w:t>San Diego</w:t>
      </w:r>
      <w:r>
        <w:rPr>
          <w:rFonts w:cs="Courier New"/>
          <w:b/>
          <w:bCs/>
          <w:u w:val="single"/>
        </w:rPr>
        <w:t xml:space="preserve"> </w:t>
      </w:r>
      <w:r w:rsidR="005F3AE6">
        <w:rPr>
          <w:rFonts w:cs="Courier New"/>
          <w:b/>
          <w:bCs/>
          <w:u w:val="single"/>
        </w:rPr>
        <w:t>Plenary</w:t>
      </w:r>
      <w:r w:rsidRPr="00D30D87">
        <w:rPr>
          <w:rFonts w:cs="Courier New"/>
          <w:b/>
          <w:bCs/>
          <w:u w:val="single"/>
        </w:rPr>
        <w:t xml:space="preserve"> in document </w:t>
      </w:r>
      <w:r w:rsidR="003910E4" w:rsidRPr="005F3AE6">
        <w:rPr>
          <w:rFonts w:cs="Courier New"/>
          <w:b/>
          <w:bCs/>
          <w:u w:val="single"/>
          <w:lang w:val="en-US"/>
        </w:rPr>
        <w:t>11-16/0849r1</w:t>
      </w:r>
    </w:p>
    <w:p w:rsidR="00897E7A" w:rsidRPr="005F3AE6" w:rsidRDefault="00897E7A" w:rsidP="005F3AE6">
      <w:pPr>
        <w:numPr>
          <w:ilvl w:val="1"/>
          <w:numId w:val="17"/>
        </w:numPr>
        <w:spacing w:after="200" w:line="276" w:lineRule="auto"/>
        <w:rPr>
          <w:rFonts w:cs="Courier New"/>
          <w:b/>
          <w:bCs/>
          <w:u w:val="single"/>
          <w:lang w:val="en-US"/>
        </w:rPr>
      </w:pPr>
      <w:r w:rsidRPr="00D30D87">
        <w:rPr>
          <w:rFonts w:cs="Courier New"/>
          <w:b/>
          <w:bCs/>
          <w:u w:val="single"/>
        </w:rPr>
        <w:t xml:space="preserve">Posted: </w:t>
      </w:r>
      <w:r w:rsidR="003910E4" w:rsidRPr="005F3AE6">
        <w:rPr>
          <w:rFonts w:cs="Courier New"/>
          <w:b/>
          <w:bCs/>
          <w:u w:val="single"/>
          <w:lang w:val="en-US"/>
        </w:rPr>
        <w:t>29-Jul-2016 11:17:14 ET</w:t>
      </w:r>
    </w:p>
    <w:p w:rsidR="00897E7A" w:rsidRPr="002F3A78" w:rsidRDefault="00897E7A" w:rsidP="00897E7A">
      <w:pPr>
        <w:rPr>
          <w:rFonts w:cs="Courier New"/>
          <w:bCs/>
        </w:rPr>
      </w:pPr>
      <w:r w:rsidRPr="002F3A78">
        <w:rPr>
          <w:rFonts w:cs="Courier New"/>
          <w:b/>
          <w:bCs/>
        </w:rPr>
        <w:t xml:space="preserve">Moved by: </w:t>
      </w:r>
      <w:r>
        <w:rPr>
          <w:rFonts w:cs="Courier New"/>
          <w:b/>
          <w:bCs/>
        </w:rPr>
        <w:t xml:space="preserve"> </w:t>
      </w:r>
      <w:r w:rsidR="005F3AE6">
        <w:rPr>
          <w:rFonts w:cs="Courier New"/>
          <w:b/>
          <w:bCs/>
        </w:rPr>
        <w:t>Jim Lansford (Qualcomm</w:t>
      </w:r>
      <w:r>
        <w:rPr>
          <w:rFonts w:cs="Courier New"/>
          <w:b/>
          <w:bCs/>
        </w:rPr>
        <w:t>)</w:t>
      </w:r>
    </w:p>
    <w:p w:rsidR="00897E7A" w:rsidRPr="002F3A78" w:rsidRDefault="00897E7A" w:rsidP="00897E7A">
      <w:pPr>
        <w:rPr>
          <w:rFonts w:cs="Courier New"/>
          <w:bCs/>
        </w:rPr>
      </w:pPr>
      <w:r w:rsidRPr="002F3A78">
        <w:rPr>
          <w:rFonts w:cs="Courier New"/>
          <w:b/>
          <w:bCs/>
        </w:rPr>
        <w:t xml:space="preserve">Seconded by: </w:t>
      </w:r>
      <w:r>
        <w:rPr>
          <w:rFonts w:cs="Courier New"/>
          <w:b/>
          <w:bCs/>
        </w:rPr>
        <w:t xml:space="preserve"> </w:t>
      </w:r>
      <w:proofErr w:type="spellStart"/>
      <w:r w:rsidR="005F3AE6">
        <w:rPr>
          <w:rFonts w:cs="Courier New"/>
          <w:b/>
          <w:bCs/>
        </w:rPr>
        <w:t>Muike</w:t>
      </w:r>
      <w:proofErr w:type="spellEnd"/>
      <w:r w:rsidR="005F3AE6">
        <w:rPr>
          <w:rFonts w:cs="Courier New"/>
          <w:b/>
          <w:bCs/>
        </w:rPr>
        <w:t xml:space="preserve"> Montemurro (BlackBerry</w:t>
      </w:r>
      <w:r>
        <w:rPr>
          <w:rFonts w:cs="Courier New"/>
          <w:b/>
          <w:bCs/>
        </w:rPr>
        <w:t>)</w:t>
      </w:r>
    </w:p>
    <w:p w:rsidR="00897E7A" w:rsidRPr="002F3A78" w:rsidRDefault="00897E7A" w:rsidP="00897E7A">
      <w:pPr>
        <w:numPr>
          <w:ilvl w:val="1"/>
          <w:numId w:val="14"/>
        </w:numPr>
        <w:spacing w:after="200" w:line="276" w:lineRule="auto"/>
        <w:rPr>
          <w:rFonts w:cs="Courier New"/>
          <w:b/>
          <w:bCs/>
        </w:rPr>
      </w:pPr>
      <w:r w:rsidRPr="002F3A78">
        <w:rPr>
          <w:rFonts w:cs="Courier New"/>
          <w:b/>
          <w:bCs/>
        </w:rPr>
        <w:t>Discussion?</w:t>
      </w:r>
      <w:r>
        <w:rPr>
          <w:rFonts w:cs="Courier New"/>
          <w:b/>
          <w:bCs/>
        </w:rPr>
        <w:t xml:space="preserve"> none</w:t>
      </w:r>
    </w:p>
    <w:p w:rsidR="00897E7A" w:rsidRPr="002F3A78" w:rsidRDefault="00897E7A" w:rsidP="00897E7A">
      <w:pPr>
        <w:numPr>
          <w:ilvl w:val="1"/>
          <w:numId w:val="14"/>
        </w:numPr>
        <w:spacing w:after="200" w:line="276" w:lineRule="auto"/>
        <w:rPr>
          <w:rFonts w:cs="Courier New"/>
          <w:b/>
          <w:bCs/>
        </w:rPr>
      </w:pPr>
      <w:r w:rsidRPr="002F3A78">
        <w:rPr>
          <w:rFonts w:cs="Courier New"/>
          <w:b/>
          <w:bCs/>
        </w:rPr>
        <w:t xml:space="preserve">Vote: </w:t>
      </w:r>
      <w:r>
        <w:rPr>
          <w:rFonts w:cs="Courier New"/>
          <w:b/>
          <w:bCs/>
        </w:rPr>
        <w:t xml:space="preserve">Passes with </w:t>
      </w:r>
      <w:r w:rsidRPr="002F3A78">
        <w:rPr>
          <w:rFonts w:cs="Courier New"/>
          <w:b/>
          <w:bCs/>
        </w:rPr>
        <w:t>Unanimous consent</w:t>
      </w:r>
    </w:p>
    <w:p w:rsidR="00897E7A" w:rsidRDefault="00897E7A" w:rsidP="00897E7A">
      <w:pPr>
        <w:rPr>
          <w:rFonts w:cs="Courier New"/>
          <w:bCs/>
        </w:rPr>
      </w:pPr>
      <w:r>
        <w:rPr>
          <w:rFonts w:cs="Courier New"/>
          <w:bCs/>
        </w:rPr>
        <w:t>Chair shows Regulatory Updates slide 9:</w:t>
      </w:r>
    </w:p>
    <w:p w:rsidR="00000000" w:rsidRPr="005F3AE6" w:rsidRDefault="003910E4" w:rsidP="005F3AE6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t xml:space="preserve">FCC 16-89 </w:t>
      </w:r>
      <w:proofErr w:type="spellStart"/>
      <w:r w:rsidRPr="005F3AE6">
        <w:rPr>
          <w:rFonts w:cs="Courier New"/>
          <w:b/>
          <w:bCs/>
          <w:lang w:val="en-US"/>
        </w:rPr>
        <w:t>mmWave</w:t>
      </w:r>
      <w:proofErr w:type="spellEnd"/>
      <w:r w:rsidRPr="005F3AE6">
        <w:rPr>
          <w:rFonts w:cs="Courier New"/>
          <w:b/>
          <w:bCs/>
          <w:lang w:val="en-US"/>
        </w:rPr>
        <w:t xml:space="preserve"> R&amp;O </w:t>
      </w:r>
    </w:p>
    <w:p w:rsidR="00000000" w:rsidRPr="005F3AE6" w:rsidRDefault="003910E4" w:rsidP="005F3AE6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t>ETSI BRAN and ERM TG11 updates</w:t>
      </w:r>
    </w:p>
    <w:p w:rsidR="00000000" w:rsidRPr="005F3AE6" w:rsidRDefault="003910E4" w:rsidP="005F3AE6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t>FCC WRC-19 Advisory Committee (WAC)</w:t>
      </w:r>
    </w:p>
    <w:p w:rsidR="00000000" w:rsidRPr="005F3AE6" w:rsidRDefault="003910E4" w:rsidP="005F3AE6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t>CEPT CPG PT-D</w:t>
      </w:r>
    </w:p>
    <w:p w:rsidR="00000000" w:rsidRPr="005F3AE6" w:rsidRDefault="003910E4" w:rsidP="005F3AE6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t>EU Radio Equipment Directive implications</w:t>
      </w:r>
    </w:p>
    <w:p w:rsidR="00000000" w:rsidRPr="005F3AE6" w:rsidRDefault="003910E4" w:rsidP="005F3AE6">
      <w:pPr>
        <w:numPr>
          <w:ilvl w:val="0"/>
          <w:numId w:val="16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t>ETSI RED workshop December 1</w:t>
      </w:r>
      <w:r w:rsidRPr="005F3AE6">
        <w:rPr>
          <w:rFonts w:cs="Courier New"/>
          <w:b/>
          <w:bCs/>
          <w:vertAlign w:val="superscript"/>
          <w:lang w:val="en-US"/>
        </w:rPr>
        <w:t>st</w:t>
      </w:r>
    </w:p>
    <w:p w:rsidR="00897E7A" w:rsidRPr="005F3AE6" w:rsidRDefault="003910E4" w:rsidP="005F3AE6">
      <w:pPr>
        <w:numPr>
          <w:ilvl w:val="1"/>
          <w:numId w:val="16"/>
        </w:numPr>
        <w:spacing w:after="200" w:line="276" w:lineRule="auto"/>
        <w:rPr>
          <w:rFonts w:cs="Courier New"/>
          <w:b/>
          <w:bCs/>
          <w:lang w:val="en-US"/>
        </w:rPr>
      </w:pPr>
      <w:hyperlink r:id="rId8" w:history="1">
        <w:r w:rsidRPr="005F3AE6">
          <w:rPr>
            <w:rStyle w:val="Hyperlink"/>
            <w:rFonts w:cs="Courier New"/>
            <w:b/>
            <w:bCs/>
            <w:lang w:val="en-US"/>
          </w:rPr>
          <w:t>http://www.etsi.org/news-events/events/1102-53-shades-of-re-d-six-months-to-go</w:t>
        </w:r>
      </w:hyperlink>
      <w:r w:rsidRPr="005F3AE6">
        <w:rPr>
          <w:rFonts w:cs="Courier New"/>
          <w:b/>
          <w:bCs/>
          <w:lang w:val="en-US"/>
        </w:rPr>
        <w:t xml:space="preserve"> </w:t>
      </w:r>
    </w:p>
    <w:p w:rsidR="00897E7A" w:rsidRPr="005F3AE6" w:rsidRDefault="00897E7A" w:rsidP="005F3AE6">
      <w:pPr>
        <w:rPr>
          <w:rFonts w:cs="Courier New"/>
          <w:bCs/>
        </w:rPr>
      </w:pPr>
      <w:r w:rsidRPr="00E76EEF">
        <w:rPr>
          <w:rFonts w:cs="Courier New"/>
          <w:bCs/>
        </w:rPr>
        <w:t xml:space="preserve">Chair shows </w:t>
      </w:r>
      <w:r w:rsidR="005F3AE6" w:rsidRPr="005F3AE6">
        <w:rPr>
          <w:rFonts w:cs="Courier New"/>
          <w:bCs/>
        </w:rPr>
        <w:t xml:space="preserve">FCC 16-89 </w:t>
      </w:r>
      <w:proofErr w:type="spellStart"/>
      <w:r w:rsidR="005F3AE6" w:rsidRPr="005F3AE6">
        <w:rPr>
          <w:rFonts w:cs="Courier New"/>
          <w:bCs/>
        </w:rPr>
        <w:t>mmWave</w:t>
      </w:r>
      <w:proofErr w:type="spellEnd"/>
      <w:r w:rsidR="005F3AE6" w:rsidRPr="005F3AE6">
        <w:rPr>
          <w:rFonts w:cs="Courier New"/>
          <w:bCs/>
        </w:rPr>
        <w:t xml:space="preserve"> R&amp;O</w:t>
      </w:r>
      <w:r>
        <w:rPr>
          <w:rFonts w:cs="Courier New"/>
          <w:bCs/>
        </w:rPr>
        <w:t xml:space="preserve">, </w:t>
      </w:r>
      <w:r w:rsidRPr="00E76EEF">
        <w:rPr>
          <w:rFonts w:cs="Courier New"/>
          <w:bCs/>
        </w:rPr>
        <w:t xml:space="preserve">slide </w:t>
      </w:r>
      <w:r>
        <w:rPr>
          <w:rFonts w:cs="Courier New"/>
          <w:bCs/>
        </w:rPr>
        <w:t>10</w:t>
      </w:r>
      <w:r w:rsidRPr="00E76EEF">
        <w:rPr>
          <w:rFonts w:cs="Courier New"/>
          <w:bCs/>
        </w:rPr>
        <w:t>:</w:t>
      </w:r>
    </w:p>
    <w:p w:rsidR="00000000" w:rsidRPr="005F3AE6" w:rsidRDefault="003910E4" w:rsidP="005F3AE6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t>Open 64-71 GHz under 15.255</w:t>
      </w:r>
    </w:p>
    <w:p w:rsidR="00000000" w:rsidRPr="005F3AE6" w:rsidRDefault="003910E4" w:rsidP="005F3AE6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lastRenderedPageBreak/>
        <w:t>No increase in EIRP limit</w:t>
      </w:r>
    </w:p>
    <w:p w:rsidR="00000000" w:rsidRPr="005F3AE6" w:rsidRDefault="003910E4" w:rsidP="005F3AE6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t>Reject ask for 71-72.5 and 72.5-76</w:t>
      </w:r>
    </w:p>
    <w:p w:rsidR="00897E7A" w:rsidRPr="005F3AE6" w:rsidRDefault="003910E4" w:rsidP="005F3AE6">
      <w:pPr>
        <w:numPr>
          <w:ilvl w:val="0"/>
          <w:numId w:val="33"/>
        </w:numPr>
        <w:spacing w:after="200" w:line="276" w:lineRule="auto"/>
        <w:rPr>
          <w:rFonts w:cs="Courier New"/>
          <w:b/>
          <w:bCs/>
          <w:lang w:val="en-US"/>
        </w:rPr>
      </w:pPr>
      <w:r w:rsidRPr="005F3AE6">
        <w:rPr>
          <w:rFonts w:cs="Courier New"/>
          <w:b/>
          <w:bCs/>
          <w:lang w:val="en-US"/>
        </w:rPr>
        <w:t>Reject 60 GHz on board aircraft</w:t>
      </w:r>
    </w:p>
    <w:p w:rsidR="00897E7A" w:rsidRPr="00DC70DB" w:rsidRDefault="00897E7A" w:rsidP="00897E7A">
      <w:pPr>
        <w:rPr>
          <w:rFonts w:cs="Courier New"/>
          <w:b/>
          <w:bCs/>
        </w:rPr>
      </w:pPr>
      <w:r w:rsidRPr="00E76EEF">
        <w:rPr>
          <w:rFonts w:cs="Courier New"/>
          <w:bCs/>
        </w:rPr>
        <w:t xml:space="preserve">Chair shows </w:t>
      </w:r>
      <w:r w:rsidR="005F3AE6" w:rsidRPr="005F3AE6">
        <w:rPr>
          <w:rFonts w:cs="Courier New"/>
          <w:bCs/>
        </w:rPr>
        <w:t xml:space="preserve">FCC 16-89 </w:t>
      </w:r>
      <w:proofErr w:type="spellStart"/>
      <w:r w:rsidR="005F3AE6" w:rsidRPr="005F3AE6">
        <w:rPr>
          <w:rFonts w:cs="Courier New"/>
          <w:bCs/>
        </w:rPr>
        <w:t>mmWave</w:t>
      </w:r>
      <w:proofErr w:type="spellEnd"/>
      <w:r w:rsidR="005F3AE6" w:rsidRPr="005F3AE6">
        <w:rPr>
          <w:rFonts w:cs="Courier New"/>
          <w:bCs/>
        </w:rPr>
        <w:t xml:space="preserve"> FNRPM</w:t>
      </w:r>
      <w:r w:rsidR="005F3AE6" w:rsidRPr="005F3AE6">
        <w:rPr>
          <w:rFonts w:cs="Courier New"/>
          <w:b/>
          <w:bCs/>
        </w:rPr>
        <w:t xml:space="preserve"> </w:t>
      </w:r>
      <w:r w:rsidRPr="00E76EEF">
        <w:rPr>
          <w:rFonts w:cs="Courier New"/>
          <w:bCs/>
        </w:rPr>
        <w:t xml:space="preserve">slide </w:t>
      </w:r>
      <w:r>
        <w:rPr>
          <w:rFonts w:cs="Courier New"/>
          <w:bCs/>
        </w:rPr>
        <w:t>11:</w:t>
      </w:r>
    </w:p>
    <w:p w:rsidR="00000000" w:rsidRPr="0066309F" w:rsidRDefault="003910E4" w:rsidP="0066309F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  <w:lang w:val="en-US"/>
        </w:rPr>
      </w:pPr>
      <w:r w:rsidRPr="0066309F">
        <w:rPr>
          <w:rFonts w:cs="Courier New"/>
          <w:b/>
          <w:bCs/>
          <w:lang w:val="en-US"/>
        </w:rPr>
        <w:t>Open 71-72.5 and 72.5-76 GHz using Part 15.255</w:t>
      </w:r>
    </w:p>
    <w:p w:rsidR="00000000" w:rsidRPr="0066309F" w:rsidRDefault="003910E4" w:rsidP="0066309F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  <w:lang w:val="en-US"/>
        </w:rPr>
      </w:pPr>
      <w:r w:rsidRPr="0066309F">
        <w:rPr>
          <w:rFonts w:cs="Courier New"/>
          <w:b/>
          <w:bCs/>
          <w:lang w:val="en-US"/>
        </w:rPr>
        <w:t>Request approval for 60 GHz on board aircraft</w:t>
      </w:r>
    </w:p>
    <w:p w:rsidR="00897E7A" w:rsidRPr="00AD429C" w:rsidRDefault="00897E7A" w:rsidP="00897E7A">
      <w:pPr>
        <w:numPr>
          <w:ilvl w:val="1"/>
          <w:numId w:val="34"/>
        </w:numPr>
        <w:spacing w:after="200" w:line="276" w:lineRule="auto"/>
        <w:rPr>
          <w:rFonts w:cs="Courier New"/>
          <w:b/>
          <w:bCs/>
        </w:rPr>
      </w:pPr>
    </w:p>
    <w:p w:rsidR="00897E7A" w:rsidRDefault="00897E7A" w:rsidP="00897E7A">
      <w:pPr>
        <w:rPr>
          <w:rFonts w:cs="Courier New"/>
          <w:bCs/>
        </w:rPr>
      </w:pPr>
    </w:p>
    <w:p w:rsidR="00897E7A" w:rsidRDefault="00897E7A" w:rsidP="00897E7A">
      <w:pPr>
        <w:rPr>
          <w:rFonts w:cs="Courier New"/>
          <w:bCs/>
        </w:rPr>
      </w:pPr>
      <w:r>
        <w:rPr>
          <w:rFonts w:cs="Courier New"/>
          <w:bCs/>
        </w:rPr>
        <w:t xml:space="preserve">Chair shows slide 12 FCC 16-89 </w:t>
      </w:r>
      <w:proofErr w:type="spellStart"/>
      <w:r>
        <w:rPr>
          <w:rFonts w:cs="Courier New"/>
          <w:bCs/>
        </w:rPr>
        <w:t>mmwave</w:t>
      </w:r>
      <w:proofErr w:type="spellEnd"/>
      <w:r>
        <w:rPr>
          <w:rFonts w:cs="Courier New"/>
          <w:bCs/>
        </w:rPr>
        <w:t xml:space="preserve"> R&amp;O</w:t>
      </w:r>
    </w:p>
    <w:p w:rsidR="00897E7A" w:rsidRPr="00AD429C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Open 64-71 GHz under 15.255</w:t>
      </w:r>
    </w:p>
    <w:p w:rsidR="00897E7A" w:rsidRPr="00AD429C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No increase in EIRP limit</w:t>
      </w:r>
    </w:p>
    <w:p w:rsidR="00897E7A" w:rsidRPr="00AD429C" w:rsidRDefault="00897E7A" w:rsidP="00897E7A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Reject ask for 71-72.5 and 72.5-76</w:t>
      </w:r>
    </w:p>
    <w:p w:rsidR="00524BDB" w:rsidRPr="0066309F" w:rsidRDefault="00897E7A" w:rsidP="0066309F">
      <w:pPr>
        <w:numPr>
          <w:ilvl w:val="0"/>
          <w:numId w:val="35"/>
        </w:numPr>
        <w:spacing w:after="200" w:line="276" w:lineRule="auto"/>
        <w:rPr>
          <w:rFonts w:cs="Courier New"/>
          <w:bCs/>
        </w:rPr>
      </w:pPr>
      <w:r w:rsidRPr="00AD429C">
        <w:rPr>
          <w:rFonts w:cs="Courier New"/>
          <w:b/>
          <w:bCs/>
        </w:rPr>
        <w:t>Reject 60 GHz on board aircraft</w:t>
      </w:r>
    </w:p>
    <w:p w:rsidR="00897E7A" w:rsidRPr="0066309F" w:rsidRDefault="00897E7A" w:rsidP="0066309F">
      <w:pPr>
        <w:rPr>
          <w:rFonts w:cs="Courier New"/>
          <w:bCs/>
        </w:rPr>
      </w:pPr>
      <w:r w:rsidRPr="0066309F">
        <w:rPr>
          <w:rFonts w:cs="Courier New"/>
          <w:bCs/>
        </w:rPr>
        <w:t>Ch</w:t>
      </w:r>
      <w:r w:rsidR="0066309F">
        <w:rPr>
          <w:rFonts w:cs="Courier New"/>
          <w:bCs/>
        </w:rPr>
        <w:t>air shows slides 13 and 14 ETSI updates, and discusses the issues with the RED deadline</w:t>
      </w:r>
    </w:p>
    <w:p w:rsidR="00000000" w:rsidRPr="0066309F" w:rsidRDefault="003910E4" w:rsidP="0066309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/>
          <w:bCs/>
        </w:rPr>
        <w:t>E</w:t>
      </w:r>
      <w:r w:rsidRPr="0066309F">
        <w:rPr>
          <w:rFonts w:cs="Courier New"/>
          <w:b/>
          <w:bCs/>
        </w:rPr>
        <w:t>N 300 328 ENAP comments addressed; in final phase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V2.0.2 in planning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Receiver requirements tightening</w:t>
      </w:r>
    </w:p>
    <w:p w:rsidR="00000000" w:rsidRPr="0066309F" w:rsidRDefault="003910E4" w:rsidP="0066309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/>
          <w:bCs/>
        </w:rPr>
        <w:t>EN 301 893 still resolving issues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 xml:space="preserve">Clause 4 </w:t>
      </w:r>
      <w:r w:rsidRPr="0066309F">
        <w:rPr>
          <w:rFonts w:cs="Courier New"/>
          <w:bCs/>
          <w:lang w:val="en-GB"/>
        </w:rPr>
        <w:t xml:space="preserve">Technical requirements specifications </w:t>
      </w:r>
      <w:r w:rsidRPr="0066309F">
        <w:rPr>
          <w:rFonts w:cs="Courier New"/>
          <w:bCs/>
        </w:rPr>
        <w:t>complete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 xml:space="preserve">Clause 5 </w:t>
      </w:r>
      <w:r w:rsidRPr="0066309F">
        <w:rPr>
          <w:rFonts w:cs="Courier New"/>
          <w:bCs/>
          <w:lang w:val="en-GB"/>
        </w:rPr>
        <w:t>Testing for compliance with technical requirements addressed at BRAN #89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 xml:space="preserve">Testing </w:t>
      </w:r>
      <w:proofErr w:type="spellStart"/>
      <w:r w:rsidRPr="0066309F">
        <w:rPr>
          <w:rFonts w:cs="Courier New"/>
          <w:bCs/>
        </w:rPr>
        <w:t>backoff</w:t>
      </w:r>
      <w:proofErr w:type="spellEnd"/>
      <w:r w:rsidRPr="0066309F">
        <w:rPr>
          <w:rFonts w:cs="Courier New"/>
          <w:bCs/>
        </w:rPr>
        <w:t xml:space="preserve"> fairness too complex and costly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Testing procedures generally approved; will finalize in November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One teleconference before November to conclude</w:t>
      </w:r>
    </w:p>
    <w:p w:rsidR="00000000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Approval in November could have standard in place for June 12, 2017 RED deadline</w:t>
      </w:r>
    </w:p>
    <w:p w:rsidR="00000000" w:rsidRPr="0066309F" w:rsidRDefault="003910E4" w:rsidP="0066309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/>
          <w:bCs/>
        </w:rPr>
        <w:t>EN 301 598 (TVWS) – new rapporteur same as the old rapporteur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Completed RED changes; will approve in November</w:t>
      </w:r>
    </w:p>
    <w:p w:rsidR="00000000" w:rsidRPr="0066309F" w:rsidRDefault="003910E4" w:rsidP="0066309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/>
          <w:bCs/>
        </w:rPr>
        <w:t>Technical Reports on 5 GHz band sharing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TR 103 317 EESS in the 5 350 MHz to 5 470 MHz band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TR 103 318 Radiolocation Systems in the 5 350 MHz to 5 470 MHz and 5 725 MHz to 5 850 MHz bands</w:t>
      </w:r>
    </w:p>
    <w:p w:rsidR="00000000" w:rsidRPr="0066309F" w:rsidRDefault="003910E4" w:rsidP="0066309F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Completed “for now”; needs to be ready for January CPG PTD</w:t>
      </w:r>
    </w:p>
    <w:p w:rsidR="00000000" w:rsidRPr="0066309F" w:rsidRDefault="003910E4" w:rsidP="0066309F">
      <w:pPr>
        <w:pStyle w:val="ListParagraph"/>
        <w:numPr>
          <w:ilvl w:val="1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 xml:space="preserve">TR 103 319 Road Tolling and Intelligent Transport systems in the 5 725 MHz to 5 </w:t>
      </w:r>
      <w:r w:rsidRPr="0066309F">
        <w:rPr>
          <w:rFonts w:cs="Courier New"/>
          <w:bCs/>
        </w:rPr>
        <w:t>925 MHz band</w:t>
      </w:r>
    </w:p>
    <w:p w:rsidR="0066309F" w:rsidRPr="0066309F" w:rsidRDefault="003910E4" w:rsidP="0066309F">
      <w:pPr>
        <w:pStyle w:val="ListParagraph"/>
        <w:numPr>
          <w:ilvl w:val="2"/>
          <w:numId w:val="35"/>
        </w:numPr>
        <w:autoSpaceDE w:val="0"/>
        <w:autoSpaceDN w:val="0"/>
        <w:adjustRightInd w:val="0"/>
        <w:rPr>
          <w:rFonts w:cs="Courier New"/>
          <w:bCs/>
        </w:rPr>
      </w:pPr>
      <w:r w:rsidRPr="0066309F">
        <w:rPr>
          <w:rFonts w:cs="Courier New"/>
          <w:bCs/>
        </w:rPr>
        <w:t>Significant progress; teleconferences set for finalizing in November</w:t>
      </w:r>
    </w:p>
    <w:p w:rsidR="00897E7A" w:rsidRPr="0066309F" w:rsidRDefault="00897E7A" w:rsidP="0066309F">
      <w:pPr>
        <w:tabs>
          <w:tab w:val="left" w:pos="4068"/>
        </w:tabs>
        <w:rPr>
          <w:rFonts w:cs="Courier New"/>
          <w:bCs/>
        </w:rPr>
      </w:pPr>
    </w:p>
    <w:p w:rsidR="0066309F" w:rsidRDefault="0066309F" w:rsidP="00897E7A">
      <w:pPr>
        <w:pStyle w:val="ListParagraph"/>
        <w:numPr>
          <w:ilvl w:val="0"/>
          <w:numId w:val="35"/>
        </w:numPr>
        <w:rPr>
          <w:rFonts w:cs="Courier New"/>
          <w:bCs/>
        </w:rPr>
      </w:pPr>
      <w:r>
        <w:rPr>
          <w:rFonts w:cs="Courier New"/>
          <w:bCs/>
        </w:rPr>
        <w:t>Chairs suggests that the 802.11/15 Regulatory SC ask 802.18 to address these issues:</w:t>
      </w:r>
    </w:p>
    <w:p w:rsidR="00000000" w:rsidRPr="0066309F" w:rsidRDefault="0066309F" w:rsidP="0066309F">
      <w:pPr>
        <w:pStyle w:val="ListParagraph"/>
        <w:numPr>
          <w:ilvl w:val="1"/>
          <w:numId w:val="35"/>
        </w:numPr>
        <w:rPr>
          <w:rFonts w:cs="Courier New"/>
          <w:bCs/>
        </w:rPr>
      </w:pPr>
      <w:r w:rsidRPr="0066309F">
        <w:rPr>
          <w:rFonts w:cs="Courier New"/>
          <w:bCs/>
        </w:rPr>
        <w:t>Completion and approval of</w:t>
      </w:r>
      <w:r w:rsidR="003910E4" w:rsidRPr="0066309F">
        <w:rPr>
          <w:rFonts w:cs="Courier New"/>
          <w:bCs/>
        </w:rPr>
        <w:t xml:space="preserve"> FCC 16-89 FNPRM response</w:t>
      </w:r>
    </w:p>
    <w:p w:rsidR="0066309F" w:rsidRPr="0066309F" w:rsidRDefault="0066309F" w:rsidP="0066309F">
      <w:pPr>
        <w:pStyle w:val="ListParagraph"/>
        <w:numPr>
          <w:ilvl w:val="1"/>
          <w:numId w:val="35"/>
        </w:numPr>
        <w:rPr>
          <w:rFonts w:cs="Courier New"/>
          <w:bCs/>
        </w:rPr>
      </w:pPr>
      <w:r w:rsidRPr="0066309F">
        <w:rPr>
          <w:rFonts w:cs="Courier New"/>
          <w:bCs/>
        </w:rPr>
        <w:t>Completion and approval of</w:t>
      </w:r>
      <w:r w:rsidR="003910E4" w:rsidRPr="0066309F">
        <w:rPr>
          <w:rFonts w:cs="Courier New"/>
          <w:bCs/>
        </w:rPr>
        <w:t xml:space="preserve"> WP5A liaison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  <w:bCs/>
        </w:rPr>
      </w:pPr>
      <w:r w:rsidRPr="00897E7A">
        <w:rPr>
          <w:rFonts w:cs="Courier New"/>
          <w:bCs/>
        </w:rPr>
        <w:t xml:space="preserve">Chair notes 802.11/.15 will not hold teleconferences. 802.18 holds teleconferences Thursdays at 15:00 ET. 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</w:rPr>
      </w:pPr>
      <w:r w:rsidRPr="00897E7A">
        <w:rPr>
          <w:rFonts w:cs="Courier New"/>
        </w:rPr>
        <w:t>Chair asks is there any other business and none is raised. Chair asks is there any objection to adjourning and none is raised.</w:t>
      </w:r>
    </w:p>
    <w:p w:rsidR="00897E7A" w:rsidRPr="00897E7A" w:rsidRDefault="00897E7A" w:rsidP="00897E7A">
      <w:pPr>
        <w:pStyle w:val="ListParagraph"/>
        <w:numPr>
          <w:ilvl w:val="0"/>
          <w:numId w:val="35"/>
        </w:numPr>
        <w:rPr>
          <w:rFonts w:cs="Courier New"/>
        </w:rPr>
      </w:pPr>
      <w:r w:rsidRPr="00897E7A">
        <w:rPr>
          <w:rFonts w:cs="Courier New"/>
        </w:rPr>
        <w:lastRenderedPageBreak/>
        <w:t>Cha</w:t>
      </w:r>
      <w:r w:rsidR="0066309F">
        <w:rPr>
          <w:rFonts w:cs="Courier New"/>
        </w:rPr>
        <w:t>ir adjourns the meeting at 15:10</w:t>
      </w:r>
      <w:r w:rsidRPr="00897E7A">
        <w:rPr>
          <w:rFonts w:cs="Courier New"/>
        </w:rPr>
        <w:t xml:space="preserve">pm on </w:t>
      </w:r>
      <w:r w:rsidR="0066309F">
        <w:rPr>
          <w:rFonts w:cs="Courier New"/>
        </w:rPr>
        <w:t>September 12</w:t>
      </w:r>
      <w:r w:rsidRPr="00897E7A">
        <w:rPr>
          <w:rFonts w:cs="Courier New"/>
        </w:rPr>
        <w:t>, 2016.</w:t>
      </w:r>
    </w:p>
    <w:p w:rsidR="00025137" w:rsidRDefault="00025137" w:rsidP="00897E7A">
      <w:bookmarkStart w:id="0" w:name="_GoBack"/>
      <w:bookmarkEnd w:id="0"/>
    </w:p>
    <w:sectPr w:rsidR="00025137" w:rsidSect="00CF6E9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E4" w:rsidRDefault="003910E4">
      <w:r>
        <w:separator/>
      </w:r>
    </w:p>
  </w:endnote>
  <w:endnote w:type="continuationSeparator" w:id="0">
    <w:p w:rsidR="003910E4" w:rsidRDefault="0039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BA" w:rsidRDefault="001605BA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</w:r>
    <w:r w:rsidR="00A11761">
      <w:t xml:space="preserve">                     </w:t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6309F">
      <w:rPr>
        <w:noProof/>
      </w:rPr>
      <w:t>4</w:t>
    </w:r>
    <w:r>
      <w:rPr>
        <w:noProof/>
      </w:rPr>
      <w:fldChar w:fldCharType="end"/>
    </w:r>
    <w:r w:rsidR="00A11761">
      <w:t xml:space="preserve">                   </w:t>
    </w:r>
    <w:r>
      <w:t xml:space="preserve">Rich Kennedy, </w:t>
    </w:r>
    <w:r w:rsidR="005F3AE6">
      <w:t>Hewlett Packard Enterprise</w:t>
    </w:r>
  </w:p>
  <w:p w:rsidR="001605BA" w:rsidRDefault="001605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E4" w:rsidRDefault="003910E4">
      <w:r>
        <w:separator/>
      </w:r>
    </w:p>
  </w:footnote>
  <w:footnote w:type="continuationSeparator" w:id="0">
    <w:p w:rsidR="003910E4" w:rsidRDefault="0039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BA" w:rsidRDefault="005F3AE6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A11761">
      <w:t xml:space="preserve"> 2016</w:t>
    </w:r>
    <w:r w:rsidR="001605BA">
      <w:tab/>
    </w:r>
    <w:r w:rsidR="001605BA">
      <w:tab/>
    </w:r>
    <w:fldSimple w:instr=" TITLE  \* MERGEFORMAT ">
      <w:r w:rsidR="005E287A">
        <w:t>doc.: IEEE 802.11-1</w:t>
      </w:r>
      <w:r w:rsidR="00A11761">
        <w:t>6</w:t>
      </w:r>
      <w:r w:rsidR="001605BA">
        <w:t>/</w:t>
      </w:r>
    </w:fldSimple>
    <w:r>
      <w:t>1086r0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432"/>
    <w:multiLevelType w:val="hybridMultilevel"/>
    <w:tmpl w:val="E0CC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9D4"/>
    <w:multiLevelType w:val="hybridMultilevel"/>
    <w:tmpl w:val="14985D5C"/>
    <w:lvl w:ilvl="0" w:tplc="EC88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EDCF8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6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A4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E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0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86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4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81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2C38D0"/>
    <w:multiLevelType w:val="hybridMultilevel"/>
    <w:tmpl w:val="9FBEC3DC"/>
    <w:lvl w:ilvl="0" w:tplc="80D2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E10E4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6D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C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EE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A1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C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0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E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EE1476"/>
    <w:multiLevelType w:val="hybridMultilevel"/>
    <w:tmpl w:val="4650B7F6"/>
    <w:lvl w:ilvl="0" w:tplc="ED78B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E63C6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02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4E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6F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CC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CA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141F01"/>
    <w:multiLevelType w:val="hybridMultilevel"/>
    <w:tmpl w:val="28300B04"/>
    <w:lvl w:ilvl="0" w:tplc="1950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679B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32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7C4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C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5E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E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6D56F2"/>
    <w:multiLevelType w:val="hybridMultilevel"/>
    <w:tmpl w:val="70BEB1AC"/>
    <w:lvl w:ilvl="0" w:tplc="952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E722E">
      <w:start w:val="5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6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81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7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E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A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8A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712295"/>
    <w:multiLevelType w:val="hybridMultilevel"/>
    <w:tmpl w:val="B1245404"/>
    <w:lvl w:ilvl="0" w:tplc="AB0A33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8B2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62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2F5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C56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AAF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654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7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C76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7E482E"/>
    <w:multiLevelType w:val="hybridMultilevel"/>
    <w:tmpl w:val="7E7E3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C6E54"/>
    <w:multiLevelType w:val="hybridMultilevel"/>
    <w:tmpl w:val="94C8402C"/>
    <w:lvl w:ilvl="0" w:tplc="5AA8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AAD8C">
      <w:start w:val="13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4E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E3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0D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6E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4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E2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AF5DE4"/>
    <w:multiLevelType w:val="hybridMultilevel"/>
    <w:tmpl w:val="6AC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07569"/>
    <w:multiLevelType w:val="hybridMultilevel"/>
    <w:tmpl w:val="29FE6E58"/>
    <w:lvl w:ilvl="0" w:tplc="81A03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D0CA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A8450">
      <w:start w:val="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4D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E6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08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8EC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EF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82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D57104"/>
    <w:multiLevelType w:val="hybridMultilevel"/>
    <w:tmpl w:val="0BAE6104"/>
    <w:lvl w:ilvl="0" w:tplc="328ED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80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E4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29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2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0D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8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4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9C2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981894"/>
    <w:multiLevelType w:val="hybridMultilevel"/>
    <w:tmpl w:val="3D58BEDA"/>
    <w:lvl w:ilvl="0" w:tplc="5ACE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886E0">
      <w:start w:val="28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EC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E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E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4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6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0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8C13B7"/>
    <w:multiLevelType w:val="hybridMultilevel"/>
    <w:tmpl w:val="F1B09160"/>
    <w:lvl w:ilvl="0" w:tplc="B948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CFC1C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E3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20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4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C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4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31D1F11"/>
    <w:multiLevelType w:val="hybridMultilevel"/>
    <w:tmpl w:val="DB58607E"/>
    <w:lvl w:ilvl="0" w:tplc="B4C2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9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AAA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CB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C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E5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63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8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857D41"/>
    <w:multiLevelType w:val="hybridMultilevel"/>
    <w:tmpl w:val="5CAA50EA"/>
    <w:lvl w:ilvl="0" w:tplc="D80822C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F52329"/>
    <w:multiLevelType w:val="hybridMultilevel"/>
    <w:tmpl w:val="1B5CF868"/>
    <w:lvl w:ilvl="0" w:tplc="6A5A8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C3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E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0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60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E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6B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B6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62F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B114A4"/>
    <w:multiLevelType w:val="hybridMultilevel"/>
    <w:tmpl w:val="0F06D0DA"/>
    <w:lvl w:ilvl="0" w:tplc="C50C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6F6A4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4E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C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6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E60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A1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09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E5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1D30CA"/>
    <w:multiLevelType w:val="hybridMultilevel"/>
    <w:tmpl w:val="F55EDBAC"/>
    <w:lvl w:ilvl="0" w:tplc="D20E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E5704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6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2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4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AE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A7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8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26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F732B3"/>
    <w:multiLevelType w:val="hybridMultilevel"/>
    <w:tmpl w:val="53149D70"/>
    <w:lvl w:ilvl="0" w:tplc="809C5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9C4A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A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782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4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2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C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A0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0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920169"/>
    <w:multiLevelType w:val="hybridMultilevel"/>
    <w:tmpl w:val="B0262FD4"/>
    <w:lvl w:ilvl="0" w:tplc="5A4A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82928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0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A3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6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8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4D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8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A40DF4"/>
    <w:multiLevelType w:val="hybridMultilevel"/>
    <w:tmpl w:val="1394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C1528"/>
    <w:multiLevelType w:val="hybridMultilevel"/>
    <w:tmpl w:val="C45803CC"/>
    <w:lvl w:ilvl="0" w:tplc="07408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C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6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E2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2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6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4C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CB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E1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A6B2618"/>
    <w:multiLevelType w:val="hybridMultilevel"/>
    <w:tmpl w:val="58786F1C"/>
    <w:lvl w:ilvl="0" w:tplc="FEDE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8C6B4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8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CB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4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8A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E4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6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8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C72584"/>
    <w:multiLevelType w:val="hybridMultilevel"/>
    <w:tmpl w:val="03D44572"/>
    <w:lvl w:ilvl="0" w:tplc="7FD20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2243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D87C8A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2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4F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4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88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4F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6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945DB2"/>
    <w:multiLevelType w:val="hybridMultilevel"/>
    <w:tmpl w:val="847AD888"/>
    <w:lvl w:ilvl="0" w:tplc="8DDE0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E1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C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AF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EA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4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2E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2F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CC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F90A67"/>
    <w:multiLevelType w:val="hybridMultilevel"/>
    <w:tmpl w:val="99C218F6"/>
    <w:lvl w:ilvl="0" w:tplc="0A4A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AC79C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4664C">
      <w:start w:val="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A0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2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7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E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63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88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FA40F07"/>
    <w:multiLevelType w:val="hybridMultilevel"/>
    <w:tmpl w:val="54C4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85A00"/>
    <w:multiLevelType w:val="hybridMultilevel"/>
    <w:tmpl w:val="0CEE5CB6"/>
    <w:lvl w:ilvl="0" w:tplc="1522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3230E4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6F032">
      <w:start w:val="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86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C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C7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CD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2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6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74F275D"/>
    <w:multiLevelType w:val="hybridMultilevel"/>
    <w:tmpl w:val="C9E63BC0"/>
    <w:lvl w:ilvl="0" w:tplc="8B66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0D55C">
      <w:start w:val="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C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E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F4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ED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2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2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316C4B"/>
    <w:multiLevelType w:val="hybridMultilevel"/>
    <w:tmpl w:val="9F4C8D36"/>
    <w:lvl w:ilvl="0" w:tplc="C9C2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698C2">
      <w:start w:val="29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E2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0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E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6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0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9DB7234"/>
    <w:multiLevelType w:val="hybridMultilevel"/>
    <w:tmpl w:val="0930D1EA"/>
    <w:lvl w:ilvl="0" w:tplc="73E4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E84E8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8C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28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E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8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6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0D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80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5C6FA6"/>
    <w:multiLevelType w:val="hybridMultilevel"/>
    <w:tmpl w:val="2416AB1A"/>
    <w:lvl w:ilvl="0" w:tplc="8E72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E0672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08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A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A2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65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C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C7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C3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08F090A"/>
    <w:multiLevelType w:val="hybridMultilevel"/>
    <w:tmpl w:val="CA049230"/>
    <w:lvl w:ilvl="0" w:tplc="C0BC8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C0D87E">
      <w:start w:val="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8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E9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B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09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0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A5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1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3521E6E"/>
    <w:multiLevelType w:val="hybridMultilevel"/>
    <w:tmpl w:val="40648E40"/>
    <w:lvl w:ilvl="0" w:tplc="D25EE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84FC0">
      <w:start w:val="5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6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2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2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4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4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C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6533B81"/>
    <w:multiLevelType w:val="hybridMultilevel"/>
    <w:tmpl w:val="13ECBAFC"/>
    <w:lvl w:ilvl="0" w:tplc="D4A0B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27D3A">
      <w:start w:val="28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8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4F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0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2F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4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03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F371BD"/>
    <w:multiLevelType w:val="hybridMultilevel"/>
    <w:tmpl w:val="7B64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22F64"/>
    <w:multiLevelType w:val="hybridMultilevel"/>
    <w:tmpl w:val="838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827EB"/>
    <w:multiLevelType w:val="hybridMultilevel"/>
    <w:tmpl w:val="4064B4AE"/>
    <w:lvl w:ilvl="0" w:tplc="EB9C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934A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8D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04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05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0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E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C7C24F2"/>
    <w:multiLevelType w:val="hybridMultilevel"/>
    <w:tmpl w:val="42F0562A"/>
    <w:lvl w:ilvl="0" w:tplc="EC2A9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2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8A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20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68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243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A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A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07F09BC"/>
    <w:multiLevelType w:val="hybridMultilevel"/>
    <w:tmpl w:val="5D144D18"/>
    <w:lvl w:ilvl="0" w:tplc="EAB4B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8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C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0C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E9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E2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AE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6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82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535A3A"/>
    <w:multiLevelType w:val="hybridMultilevel"/>
    <w:tmpl w:val="5C848CBC"/>
    <w:lvl w:ilvl="0" w:tplc="82DA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0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41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E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E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CC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A2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EAD0A9F"/>
    <w:multiLevelType w:val="hybridMultilevel"/>
    <w:tmpl w:val="515E0182"/>
    <w:lvl w:ilvl="0" w:tplc="55ACF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EE34A">
      <w:start w:val="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CF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6C7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A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8C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C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4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2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F5D7292"/>
    <w:multiLevelType w:val="hybridMultilevel"/>
    <w:tmpl w:val="184204EE"/>
    <w:lvl w:ilvl="0" w:tplc="65F6F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DCC08C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4C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4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45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4D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8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2"/>
  </w:num>
  <w:num w:numId="3">
    <w:abstractNumId w:val="35"/>
  </w:num>
  <w:num w:numId="4">
    <w:abstractNumId w:val="34"/>
  </w:num>
  <w:num w:numId="5">
    <w:abstractNumId w:val="38"/>
  </w:num>
  <w:num w:numId="6">
    <w:abstractNumId w:val="8"/>
  </w:num>
  <w:num w:numId="7">
    <w:abstractNumId w:val="20"/>
  </w:num>
  <w:num w:numId="8">
    <w:abstractNumId w:val="22"/>
  </w:num>
  <w:num w:numId="9">
    <w:abstractNumId w:val="5"/>
  </w:num>
  <w:num w:numId="10">
    <w:abstractNumId w:val="41"/>
  </w:num>
  <w:num w:numId="11">
    <w:abstractNumId w:val="18"/>
  </w:num>
  <w:num w:numId="12">
    <w:abstractNumId w:val="2"/>
  </w:num>
  <w:num w:numId="13">
    <w:abstractNumId w:val="17"/>
  </w:num>
  <w:num w:numId="14">
    <w:abstractNumId w:val="29"/>
  </w:num>
  <w:num w:numId="15">
    <w:abstractNumId w:val="33"/>
  </w:num>
  <w:num w:numId="16">
    <w:abstractNumId w:val="19"/>
  </w:num>
  <w:num w:numId="17">
    <w:abstractNumId w:val="1"/>
  </w:num>
  <w:num w:numId="18">
    <w:abstractNumId w:val="16"/>
  </w:num>
  <w:num w:numId="19">
    <w:abstractNumId w:val="0"/>
  </w:num>
  <w:num w:numId="20">
    <w:abstractNumId w:val="9"/>
  </w:num>
  <w:num w:numId="21">
    <w:abstractNumId w:val="7"/>
  </w:num>
  <w:num w:numId="22">
    <w:abstractNumId w:val="43"/>
  </w:num>
  <w:num w:numId="23">
    <w:abstractNumId w:val="36"/>
  </w:num>
  <w:num w:numId="24">
    <w:abstractNumId w:val="37"/>
  </w:num>
  <w:num w:numId="25">
    <w:abstractNumId w:val="15"/>
  </w:num>
  <w:num w:numId="26">
    <w:abstractNumId w:val="21"/>
  </w:num>
  <w:num w:numId="27">
    <w:abstractNumId w:val="31"/>
  </w:num>
  <w:num w:numId="28">
    <w:abstractNumId w:val="27"/>
  </w:num>
  <w:num w:numId="29">
    <w:abstractNumId w:val="13"/>
  </w:num>
  <w:num w:numId="30">
    <w:abstractNumId w:val="23"/>
  </w:num>
  <w:num w:numId="31">
    <w:abstractNumId w:val="24"/>
  </w:num>
  <w:num w:numId="32">
    <w:abstractNumId w:val="32"/>
  </w:num>
  <w:num w:numId="33">
    <w:abstractNumId w:val="4"/>
  </w:num>
  <w:num w:numId="34">
    <w:abstractNumId w:val="26"/>
  </w:num>
  <w:num w:numId="35">
    <w:abstractNumId w:val="14"/>
  </w:num>
  <w:num w:numId="36">
    <w:abstractNumId w:val="3"/>
  </w:num>
  <w:num w:numId="37">
    <w:abstractNumId w:val="39"/>
  </w:num>
  <w:num w:numId="38">
    <w:abstractNumId w:val="6"/>
  </w:num>
  <w:num w:numId="39">
    <w:abstractNumId w:val="42"/>
  </w:num>
  <w:num w:numId="40">
    <w:abstractNumId w:val="25"/>
  </w:num>
  <w:num w:numId="41">
    <w:abstractNumId w:val="11"/>
  </w:num>
  <w:num w:numId="42">
    <w:abstractNumId w:val="28"/>
  </w:num>
  <w:num w:numId="43">
    <w:abstractNumId w:val="10"/>
  </w:num>
  <w:num w:numId="44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3"/>
    <w:rsid w:val="00001A84"/>
    <w:rsid w:val="00010A27"/>
    <w:rsid w:val="00020A67"/>
    <w:rsid w:val="00024A86"/>
    <w:rsid w:val="00025137"/>
    <w:rsid w:val="000375B7"/>
    <w:rsid w:val="000436F0"/>
    <w:rsid w:val="00047780"/>
    <w:rsid w:val="000822D3"/>
    <w:rsid w:val="000B56AF"/>
    <w:rsid w:val="000D624A"/>
    <w:rsid w:val="000E41F9"/>
    <w:rsid w:val="00100847"/>
    <w:rsid w:val="00102CC8"/>
    <w:rsid w:val="00103C0F"/>
    <w:rsid w:val="00110AEA"/>
    <w:rsid w:val="00117FD7"/>
    <w:rsid w:val="0012178E"/>
    <w:rsid w:val="00127328"/>
    <w:rsid w:val="00140D04"/>
    <w:rsid w:val="00151AB8"/>
    <w:rsid w:val="00152F86"/>
    <w:rsid w:val="001605BA"/>
    <w:rsid w:val="001A0948"/>
    <w:rsid w:val="001A71F3"/>
    <w:rsid w:val="001C66C8"/>
    <w:rsid w:val="001D723B"/>
    <w:rsid w:val="001F141B"/>
    <w:rsid w:val="00205205"/>
    <w:rsid w:val="00211D71"/>
    <w:rsid w:val="0021789D"/>
    <w:rsid w:val="00231E6D"/>
    <w:rsid w:val="00235758"/>
    <w:rsid w:val="00255296"/>
    <w:rsid w:val="002578ED"/>
    <w:rsid w:val="00265DF3"/>
    <w:rsid w:val="00274BC4"/>
    <w:rsid w:val="00280752"/>
    <w:rsid w:val="0029020B"/>
    <w:rsid w:val="002A382E"/>
    <w:rsid w:val="002B2993"/>
    <w:rsid w:val="002D44BE"/>
    <w:rsid w:val="002D73A0"/>
    <w:rsid w:val="002D7EC2"/>
    <w:rsid w:val="002F546F"/>
    <w:rsid w:val="00302C39"/>
    <w:rsid w:val="00302F08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910E4"/>
    <w:rsid w:val="0039110C"/>
    <w:rsid w:val="003B6E21"/>
    <w:rsid w:val="003B713A"/>
    <w:rsid w:val="003C17BF"/>
    <w:rsid w:val="003D2C0E"/>
    <w:rsid w:val="003E0622"/>
    <w:rsid w:val="003E3D07"/>
    <w:rsid w:val="003F432A"/>
    <w:rsid w:val="003F7BD9"/>
    <w:rsid w:val="00442037"/>
    <w:rsid w:val="00473A59"/>
    <w:rsid w:val="00487EEA"/>
    <w:rsid w:val="00487FB5"/>
    <w:rsid w:val="00492DA5"/>
    <w:rsid w:val="004A369A"/>
    <w:rsid w:val="004D4DFC"/>
    <w:rsid w:val="00511865"/>
    <w:rsid w:val="00512C6F"/>
    <w:rsid w:val="00524BDB"/>
    <w:rsid w:val="00535766"/>
    <w:rsid w:val="00547654"/>
    <w:rsid w:val="00553777"/>
    <w:rsid w:val="005548DC"/>
    <w:rsid w:val="00567E3D"/>
    <w:rsid w:val="005723E6"/>
    <w:rsid w:val="005921A0"/>
    <w:rsid w:val="00595D30"/>
    <w:rsid w:val="005B2EB9"/>
    <w:rsid w:val="005C0091"/>
    <w:rsid w:val="005D1F34"/>
    <w:rsid w:val="005D313D"/>
    <w:rsid w:val="005E287A"/>
    <w:rsid w:val="005F3AE6"/>
    <w:rsid w:val="00616B1D"/>
    <w:rsid w:val="0062440B"/>
    <w:rsid w:val="0064189F"/>
    <w:rsid w:val="00644785"/>
    <w:rsid w:val="0065240B"/>
    <w:rsid w:val="0066309F"/>
    <w:rsid w:val="00663F6C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507BC"/>
    <w:rsid w:val="00751517"/>
    <w:rsid w:val="00761B11"/>
    <w:rsid w:val="00764874"/>
    <w:rsid w:val="00770572"/>
    <w:rsid w:val="007714F0"/>
    <w:rsid w:val="007843E8"/>
    <w:rsid w:val="007A2C2E"/>
    <w:rsid w:val="007A59A4"/>
    <w:rsid w:val="007A77B0"/>
    <w:rsid w:val="007B4F4C"/>
    <w:rsid w:val="007C1F0A"/>
    <w:rsid w:val="007D67C5"/>
    <w:rsid w:val="007E65BF"/>
    <w:rsid w:val="0080283D"/>
    <w:rsid w:val="00821494"/>
    <w:rsid w:val="008251A7"/>
    <w:rsid w:val="00825BF0"/>
    <w:rsid w:val="00827706"/>
    <w:rsid w:val="00833D6F"/>
    <w:rsid w:val="00874763"/>
    <w:rsid w:val="00885C7B"/>
    <w:rsid w:val="00895E8A"/>
    <w:rsid w:val="00897E7A"/>
    <w:rsid w:val="008A6613"/>
    <w:rsid w:val="008D11E6"/>
    <w:rsid w:val="008D2CBA"/>
    <w:rsid w:val="00903B54"/>
    <w:rsid w:val="00922020"/>
    <w:rsid w:val="00936AF9"/>
    <w:rsid w:val="00942884"/>
    <w:rsid w:val="00950539"/>
    <w:rsid w:val="00953CD2"/>
    <w:rsid w:val="00972580"/>
    <w:rsid w:val="009852AE"/>
    <w:rsid w:val="009A3411"/>
    <w:rsid w:val="009D07CD"/>
    <w:rsid w:val="009E6F35"/>
    <w:rsid w:val="00A01A56"/>
    <w:rsid w:val="00A11761"/>
    <w:rsid w:val="00A149DF"/>
    <w:rsid w:val="00A17639"/>
    <w:rsid w:val="00A36B4A"/>
    <w:rsid w:val="00A37433"/>
    <w:rsid w:val="00A44959"/>
    <w:rsid w:val="00A5278B"/>
    <w:rsid w:val="00A606F4"/>
    <w:rsid w:val="00A80083"/>
    <w:rsid w:val="00A85724"/>
    <w:rsid w:val="00A96C78"/>
    <w:rsid w:val="00AA427C"/>
    <w:rsid w:val="00AB2ADC"/>
    <w:rsid w:val="00AD1C83"/>
    <w:rsid w:val="00AD2B2E"/>
    <w:rsid w:val="00B048A6"/>
    <w:rsid w:val="00B16AE0"/>
    <w:rsid w:val="00B21F8A"/>
    <w:rsid w:val="00B24753"/>
    <w:rsid w:val="00B303EE"/>
    <w:rsid w:val="00B3583E"/>
    <w:rsid w:val="00B46903"/>
    <w:rsid w:val="00B4716C"/>
    <w:rsid w:val="00B51C6B"/>
    <w:rsid w:val="00B53D2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2E56"/>
    <w:rsid w:val="00C25EBB"/>
    <w:rsid w:val="00C30695"/>
    <w:rsid w:val="00C42CC8"/>
    <w:rsid w:val="00C6773D"/>
    <w:rsid w:val="00C82E3D"/>
    <w:rsid w:val="00C873A5"/>
    <w:rsid w:val="00C93A20"/>
    <w:rsid w:val="00CA09B2"/>
    <w:rsid w:val="00CB3B0B"/>
    <w:rsid w:val="00CE61AD"/>
    <w:rsid w:val="00CF6E94"/>
    <w:rsid w:val="00D04324"/>
    <w:rsid w:val="00D11A2D"/>
    <w:rsid w:val="00D26BAC"/>
    <w:rsid w:val="00D53467"/>
    <w:rsid w:val="00D63A6F"/>
    <w:rsid w:val="00D66C6F"/>
    <w:rsid w:val="00D66E2C"/>
    <w:rsid w:val="00D808B9"/>
    <w:rsid w:val="00D9430C"/>
    <w:rsid w:val="00DA005B"/>
    <w:rsid w:val="00DA65B6"/>
    <w:rsid w:val="00DC5524"/>
    <w:rsid w:val="00DC5A7B"/>
    <w:rsid w:val="00DE45DE"/>
    <w:rsid w:val="00DE76B5"/>
    <w:rsid w:val="00E005F0"/>
    <w:rsid w:val="00E0470E"/>
    <w:rsid w:val="00E13300"/>
    <w:rsid w:val="00E17B7C"/>
    <w:rsid w:val="00E37D90"/>
    <w:rsid w:val="00E43ACF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3194"/>
    <w:rsid w:val="00ED471B"/>
    <w:rsid w:val="00F07B43"/>
    <w:rsid w:val="00F31574"/>
    <w:rsid w:val="00F343BE"/>
    <w:rsid w:val="00F52F09"/>
    <w:rsid w:val="00F62216"/>
    <w:rsid w:val="00F62D71"/>
    <w:rsid w:val="00F63DB3"/>
    <w:rsid w:val="00F64594"/>
    <w:rsid w:val="00F75EF6"/>
    <w:rsid w:val="00F83A58"/>
    <w:rsid w:val="00F96E6F"/>
    <w:rsid w:val="00FB43B8"/>
    <w:rsid w:val="00FB7EEA"/>
    <w:rsid w:val="00FC2FE0"/>
    <w:rsid w:val="00FC51D8"/>
    <w:rsid w:val="00FD0541"/>
    <w:rsid w:val="00FD11F6"/>
    <w:rsid w:val="00FE135D"/>
    <w:rsid w:val="00FE1CB9"/>
    <w:rsid w:val="00FE6915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120C59-5D5F-4DFC-A010-25894E87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1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6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.org/news-events/events/1102-53-shades-of-re-d-six-months-to-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D45C-8BC1-409B-B90F-8D092461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Kennedy, Rich</cp:lastModifiedBy>
  <cp:revision>3</cp:revision>
  <cp:lastPrinted>2010-04-06T16:58:00Z</cp:lastPrinted>
  <dcterms:created xsi:type="dcterms:W3CDTF">2016-10-11T12:28:00Z</dcterms:created>
  <dcterms:modified xsi:type="dcterms:W3CDTF">2016-10-11T12:45:00Z</dcterms:modified>
</cp:coreProperties>
</file>