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050637E7" w:rsidR="00CA09B2" w:rsidRDefault="00B7092A" w:rsidP="00970CE7">
            <w:pPr>
              <w:pStyle w:val="T2"/>
              <w:rPr>
                <w:lang w:eastAsia="zh-CN"/>
              </w:rPr>
            </w:pPr>
            <w:r w:rsidRPr="00AB630E">
              <w:rPr>
                <w:sz w:val="36"/>
                <w:lang w:val="en-US"/>
              </w:rPr>
              <w:t>11ak</w:t>
            </w:r>
            <w:r w:rsidR="00AC3523" w:rsidRPr="00AB630E">
              <w:rPr>
                <w:sz w:val="36"/>
                <w:lang w:val="en-US"/>
              </w:rPr>
              <w:t xml:space="preserve"> </w:t>
            </w:r>
            <w:r w:rsidR="00970CE7">
              <w:rPr>
                <w:sz w:val="36"/>
                <w:lang w:val="en-US"/>
              </w:rPr>
              <w:t>Ad Hoc</w:t>
            </w:r>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w:t>
            </w:r>
            <w:r w:rsidR="003374E4">
              <w:rPr>
                <w:rFonts w:hint="eastAsia"/>
                <w:sz w:val="36"/>
                <w:lang w:val="en-US" w:eastAsia="zh-CN"/>
              </w:rPr>
              <w:t>6</w:t>
            </w:r>
            <w:r w:rsidR="003270C7">
              <w:rPr>
                <w:rFonts w:hint="eastAsia"/>
                <w:sz w:val="36"/>
                <w:lang w:val="en-US" w:eastAsia="zh-CN"/>
              </w:rPr>
              <w:t>0</w:t>
            </w:r>
            <w:r w:rsidR="00970CE7">
              <w:rPr>
                <w:sz w:val="36"/>
                <w:lang w:val="en-US" w:eastAsia="zh-CN"/>
              </w:rPr>
              <w:t>725</w:t>
            </w:r>
          </w:p>
        </w:tc>
      </w:tr>
      <w:tr w:rsidR="00CA09B2" w14:paraId="121A57E7" w14:textId="77777777">
        <w:trPr>
          <w:trHeight w:val="359"/>
          <w:jc w:val="center"/>
        </w:trPr>
        <w:tc>
          <w:tcPr>
            <w:tcW w:w="9576" w:type="dxa"/>
            <w:gridSpan w:val="5"/>
            <w:vAlign w:val="center"/>
          </w:tcPr>
          <w:p w14:paraId="573B1ED3" w14:textId="03FC06BB" w:rsidR="00CA09B2" w:rsidRDefault="00CA09B2" w:rsidP="0024489C">
            <w:pPr>
              <w:pStyle w:val="T2"/>
              <w:ind w:left="0"/>
              <w:rPr>
                <w:sz w:val="20"/>
                <w:lang w:eastAsia="zh-CN"/>
              </w:rPr>
            </w:pPr>
            <w:r w:rsidRPr="00AB630E">
              <w:rPr>
                <w:sz w:val="22"/>
              </w:rPr>
              <w:t>Date:</w:t>
            </w:r>
            <w:r w:rsidR="00EE67A9">
              <w:rPr>
                <w:b w:val="0"/>
                <w:sz w:val="22"/>
              </w:rPr>
              <w:t xml:space="preserve">  </w:t>
            </w:r>
            <w:r w:rsidR="003E0B00">
              <w:rPr>
                <w:b w:val="0"/>
                <w:sz w:val="22"/>
              </w:rPr>
              <w:t>2016-</w:t>
            </w:r>
            <w:r w:rsidR="00970CE7">
              <w:rPr>
                <w:b w:val="0"/>
                <w:sz w:val="22"/>
              </w:rPr>
              <w:t>07-25</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r>
              <w:rPr>
                <w:sz w:val="20"/>
              </w:rPr>
              <w:t>email</w:t>
            </w:r>
          </w:p>
        </w:tc>
      </w:tr>
      <w:tr w:rsidR="00E51624" w14:paraId="4A32BAAE" w14:textId="77777777">
        <w:trPr>
          <w:jc w:val="center"/>
        </w:trPr>
        <w:tc>
          <w:tcPr>
            <w:tcW w:w="1336" w:type="dxa"/>
            <w:vAlign w:val="center"/>
          </w:tcPr>
          <w:p w14:paraId="5C15D5BB" w14:textId="1348FCDC" w:rsidR="00E51624" w:rsidRDefault="00970CE7" w:rsidP="00E51624">
            <w:pPr>
              <w:pStyle w:val="T2"/>
              <w:spacing w:before="100" w:beforeAutospacing="1" w:after="100" w:afterAutospacing="1"/>
              <w:ind w:left="0" w:right="0"/>
              <w:rPr>
                <w:b w:val="0"/>
                <w:sz w:val="20"/>
                <w:lang w:val="en-US" w:eastAsia="zh-CN"/>
              </w:rPr>
            </w:pPr>
            <w:r>
              <w:rPr>
                <w:b w:val="0"/>
                <w:sz w:val="20"/>
                <w:lang w:val="en-US" w:eastAsia="zh-CN"/>
              </w:rPr>
              <w:t>Mark Hamilton</w:t>
            </w:r>
          </w:p>
        </w:tc>
        <w:tc>
          <w:tcPr>
            <w:tcW w:w="2064" w:type="dxa"/>
            <w:vAlign w:val="center"/>
          </w:tcPr>
          <w:p w14:paraId="4CB550E2" w14:textId="69CE8902" w:rsidR="00E51624" w:rsidRDefault="00970CE7" w:rsidP="00E51624">
            <w:pPr>
              <w:pStyle w:val="T2"/>
              <w:spacing w:before="100" w:beforeAutospacing="1" w:after="100" w:afterAutospacing="1"/>
              <w:ind w:left="0" w:right="0"/>
              <w:rPr>
                <w:b w:val="0"/>
                <w:sz w:val="20"/>
                <w:lang w:val="en-US" w:eastAsia="zh-CN"/>
              </w:rPr>
            </w:pPr>
            <w:r>
              <w:rPr>
                <w:b w:val="0"/>
                <w:sz w:val="20"/>
                <w:lang w:val="en-US" w:eastAsia="zh-CN"/>
              </w:rPr>
              <w:t>Ruckus Wireless</w:t>
            </w:r>
          </w:p>
        </w:tc>
        <w:tc>
          <w:tcPr>
            <w:tcW w:w="2814" w:type="dxa"/>
            <w:vAlign w:val="center"/>
          </w:tcPr>
          <w:p w14:paraId="62ECC1CB" w14:textId="76F6AAC3" w:rsidR="00E51624" w:rsidRPr="000F7C19" w:rsidRDefault="00970CE7" w:rsidP="00E51624">
            <w:pPr>
              <w:pStyle w:val="T2"/>
              <w:spacing w:before="100" w:beforeAutospacing="1" w:after="100" w:afterAutospacing="1"/>
              <w:ind w:left="0" w:right="0"/>
              <w:rPr>
                <w:b w:val="0"/>
                <w:sz w:val="20"/>
                <w:lang w:val="en-US" w:eastAsia="zh-CN"/>
              </w:rPr>
            </w:pPr>
            <w:r>
              <w:rPr>
                <w:b w:val="0"/>
                <w:sz w:val="20"/>
                <w:lang w:val="en-US" w:eastAsia="zh-CN"/>
              </w:rPr>
              <w:t>350 W Java Dr., Sunnyvale, CA, 94089, USA</w:t>
            </w:r>
          </w:p>
        </w:tc>
        <w:tc>
          <w:tcPr>
            <w:tcW w:w="1715" w:type="dxa"/>
            <w:vAlign w:val="center"/>
          </w:tcPr>
          <w:p w14:paraId="2FD384D4" w14:textId="3D6ABC40" w:rsidR="00E51624" w:rsidRDefault="00970CE7" w:rsidP="00E51624">
            <w:pPr>
              <w:pStyle w:val="T2"/>
              <w:spacing w:before="100" w:beforeAutospacing="1" w:after="100" w:afterAutospacing="1"/>
              <w:ind w:left="0" w:right="0"/>
              <w:rPr>
                <w:b w:val="0"/>
                <w:sz w:val="20"/>
                <w:lang w:val="en-US" w:eastAsia="zh-CN"/>
              </w:rPr>
            </w:pPr>
            <w:r>
              <w:rPr>
                <w:b w:val="0"/>
                <w:sz w:val="20"/>
                <w:lang w:val="en-US" w:eastAsia="zh-CN"/>
              </w:rPr>
              <w:t>+1-303-818-8472</w:t>
            </w:r>
          </w:p>
        </w:tc>
        <w:tc>
          <w:tcPr>
            <w:tcW w:w="1647" w:type="dxa"/>
            <w:vAlign w:val="center"/>
          </w:tcPr>
          <w:p w14:paraId="609B8B0F" w14:textId="4E7D3572" w:rsidR="00E51624" w:rsidRDefault="00970CE7" w:rsidP="00E51624">
            <w:pPr>
              <w:pStyle w:val="T2"/>
              <w:spacing w:before="100" w:beforeAutospacing="1" w:after="100" w:afterAutospacing="1"/>
              <w:ind w:left="0" w:right="0"/>
              <w:rPr>
                <w:b w:val="0"/>
                <w:sz w:val="16"/>
                <w:lang w:val="en-US" w:eastAsia="zh-CN"/>
              </w:rPr>
            </w:pPr>
            <w:hyperlink r:id="rId7" w:history="1">
              <w:r w:rsidRPr="005A3362">
                <w:rPr>
                  <w:rStyle w:val="Hyperlink"/>
                  <w:b w:val="0"/>
                  <w:sz w:val="16"/>
                  <w:lang w:val="en-US" w:eastAsia="zh-CN"/>
                </w:rPr>
                <w:t>mark.hamilton2152@gmail.com</w:t>
              </w:r>
            </w:hyperlink>
          </w:p>
        </w:tc>
      </w:tr>
      <w:tr w:rsidR="00EA6E5D" w14:paraId="4B268E5E" w14:textId="77777777" w:rsidTr="00EA6E5D">
        <w:trPr>
          <w:trHeight w:val="493"/>
          <w:jc w:val="center"/>
        </w:trPr>
        <w:tc>
          <w:tcPr>
            <w:tcW w:w="1336" w:type="dxa"/>
            <w:vAlign w:val="center"/>
          </w:tcPr>
          <w:p w14:paraId="17308532" w14:textId="77777777"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57AF11CD">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3B677F" w14:textId="77777777" w:rsidR="00F53C6D" w:rsidRDefault="00F53C6D">
                            <w:pPr>
                              <w:pStyle w:val="T1"/>
                              <w:spacing w:after="120"/>
                            </w:pPr>
                            <w:r>
                              <w:t>Abstract</w:t>
                            </w:r>
                          </w:p>
                          <w:p w14:paraId="7DFE4302" w14:textId="77AF18CC" w:rsidR="00F53C6D" w:rsidRDefault="00F53C6D" w:rsidP="00203C33">
                            <w:pPr>
                              <w:spacing w:before="100" w:beforeAutospacing="1" w:after="100" w:afterAutospacing="1"/>
                              <w:jc w:val="both"/>
                            </w:pPr>
                            <w:r>
                              <w:t xml:space="preserve">This document contains the minutes of the IEEE 802.11ak TGak </w:t>
                            </w:r>
                            <w:r w:rsidR="00970CE7">
                              <w:t>Ad Hoc meeting on 2016-07-25.</w:t>
                            </w:r>
                          </w:p>
                          <w:p w14:paraId="1E5D95B2" w14:textId="77777777" w:rsidR="00F53C6D" w:rsidRDefault="00F53C6D"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0CD40"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14:paraId="2C3B677F" w14:textId="77777777" w:rsidR="00F53C6D" w:rsidRDefault="00F53C6D">
                      <w:pPr>
                        <w:pStyle w:val="T1"/>
                        <w:spacing w:after="120"/>
                      </w:pPr>
                      <w:r>
                        <w:t>Abstract</w:t>
                      </w:r>
                    </w:p>
                    <w:p w14:paraId="7DFE4302" w14:textId="77AF18CC" w:rsidR="00F53C6D" w:rsidRDefault="00F53C6D" w:rsidP="00203C33">
                      <w:pPr>
                        <w:spacing w:before="100" w:beforeAutospacing="1" w:after="100" w:afterAutospacing="1"/>
                        <w:jc w:val="both"/>
                      </w:pPr>
                      <w:r>
                        <w:t xml:space="preserve">This document contains the minutes of the IEEE 802.11ak TGak </w:t>
                      </w:r>
                      <w:r w:rsidR="00970CE7">
                        <w:t>Ad Hoc meeting on 2016-07-25.</w:t>
                      </w:r>
                    </w:p>
                    <w:p w14:paraId="1E5D95B2" w14:textId="77777777" w:rsidR="00F53C6D" w:rsidRDefault="00F53C6D" w:rsidP="00203C33">
                      <w:pPr>
                        <w:jc w:val="both"/>
                      </w:pPr>
                    </w:p>
                  </w:txbxContent>
                </v:textbox>
              </v:shape>
            </w:pict>
          </mc:Fallback>
        </mc:AlternateContent>
      </w:r>
    </w:p>
    <w:p w14:paraId="5EA5002A" w14:textId="3A32B58E" w:rsidR="0035208D" w:rsidRPr="00CC75EF" w:rsidRDefault="00CA09B2" w:rsidP="0035208D">
      <w:pPr>
        <w:pStyle w:val="Title"/>
        <w:rPr>
          <w:rFonts w:eastAsia="SimSun"/>
          <w:lang w:eastAsia="zh-CN"/>
        </w:rPr>
      </w:pPr>
      <w:r>
        <w:br w:type="page"/>
      </w:r>
      <w:r w:rsidR="00970CE7">
        <w:lastRenderedPageBreak/>
        <w:t>Ad Hoc</w:t>
      </w:r>
      <w:r w:rsidR="00D01A0A" w:rsidRPr="0035208D">
        <w:t xml:space="preserve"> from </w:t>
      </w:r>
      <w:r w:rsidR="00970CE7">
        <w:rPr>
          <w:rFonts w:eastAsia="SimSun" w:hint="eastAsia"/>
          <w:lang w:eastAsia="zh-CN"/>
        </w:rPr>
        <w:t>11:10</w:t>
      </w:r>
      <w:r w:rsidR="005B40BF">
        <w:rPr>
          <w:rFonts w:eastAsia="SimSun" w:hint="eastAsia"/>
          <w:lang w:eastAsia="zh-CN"/>
        </w:rPr>
        <w:t xml:space="preserve"> a</w:t>
      </w:r>
      <w:r w:rsidR="00CC75EF">
        <w:rPr>
          <w:rFonts w:eastAsia="SimSun" w:hint="eastAsia"/>
          <w:lang w:eastAsia="zh-CN"/>
        </w:rPr>
        <w:t>m</w:t>
      </w:r>
      <w:r w:rsidR="000C09C7">
        <w:rPr>
          <w:rFonts w:eastAsia="SimSun" w:hint="eastAsia"/>
          <w:lang w:eastAsia="zh-CN"/>
        </w:rPr>
        <w:t xml:space="preserve"> </w:t>
      </w:r>
      <w:r w:rsidR="00970CE7">
        <w:rPr>
          <w:rFonts w:eastAsia="SimSun" w:hint="eastAsia"/>
          <w:lang w:eastAsia="zh-CN"/>
        </w:rPr>
        <w:t>ED</w:t>
      </w:r>
      <w:r w:rsidR="00CC75EF">
        <w:rPr>
          <w:rFonts w:eastAsia="SimSun" w:hint="eastAsia"/>
          <w:lang w:eastAsia="zh-CN"/>
        </w:rPr>
        <w:t>T</w:t>
      </w:r>
      <w:r w:rsidR="0035208D" w:rsidRPr="0035208D">
        <w:t xml:space="preserve"> t</w:t>
      </w:r>
      <w:r w:rsidR="008351A2">
        <w:t xml:space="preserve">o </w:t>
      </w:r>
      <w:r w:rsidR="00AA30D1">
        <w:rPr>
          <w:rFonts w:eastAsia="SimSun"/>
          <w:lang w:eastAsia="zh-CN"/>
        </w:rPr>
        <w:t>1</w:t>
      </w:r>
      <w:r w:rsidR="00970CE7">
        <w:rPr>
          <w:rFonts w:eastAsia="SimSun"/>
          <w:lang w:eastAsia="zh-CN"/>
        </w:rPr>
        <w:t>:00</w:t>
      </w:r>
      <w:r w:rsidR="00DC665B">
        <w:rPr>
          <w:rFonts w:eastAsia="SimSun"/>
          <w:lang w:eastAsia="zh-CN"/>
        </w:rPr>
        <w:t xml:space="preserve"> </w:t>
      </w:r>
      <w:r w:rsidR="00AA30D1">
        <w:t>p</w:t>
      </w:r>
      <w:r w:rsidR="00675E63">
        <w:t>m</w:t>
      </w:r>
      <w:r w:rsidR="00CC75EF">
        <w:rPr>
          <w:rFonts w:eastAsia="SimSun" w:hint="eastAsia"/>
          <w:lang w:eastAsia="zh-CN"/>
        </w:rPr>
        <w:t xml:space="preserve"> EST</w:t>
      </w:r>
    </w:p>
    <w:p w14:paraId="7B043F05" w14:textId="6A5E80B8" w:rsidR="00CA09B2" w:rsidRPr="00053080" w:rsidRDefault="00970CE7" w:rsidP="0035208D">
      <w:pPr>
        <w:pStyle w:val="Title"/>
        <w:rPr>
          <w:sz w:val="48"/>
          <w:lang w:eastAsia="zh-CN"/>
        </w:rPr>
      </w:pPr>
      <w:r>
        <w:rPr>
          <w:rFonts w:eastAsia="SimSun"/>
          <w:sz w:val="48"/>
          <w:lang w:eastAsia="zh-CN"/>
        </w:rPr>
        <w:t>July 25</w:t>
      </w:r>
      <w:r w:rsidR="005D0B64">
        <w:rPr>
          <w:rFonts w:eastAsia="SimSun"/>
          <w:sz w:val="48"/>
          <w:lang w:eastAsia="zh-CN"/>
        </w:rPr>
        <w:t>, 2016</w:t>
      </w:r>
    </w:p>
    <w:p w14:paraId="2F9C0514" w14:textId="636CA56F" w:rsidR="00CC074A" w:rsidRDefault="00417A96" w:rsidP="0024489C">
      <w:pPr>
        <w:rPr>
          <w:sz w:val="24"/>
          <w:szCs w:val="24"/>
          <w:lang w:eastAsia="zh-CN"/>
        </w:rPr>
      </w:pPr>
      <w:r>
        <w:rPr>
          <w:sz w:val="24"/>
          <w:szCs w:val="24"/>
          <w:lang w:eastAsia="zh-CN"/>
        </w:rPr>
        <w:t>Donald</w:t>
      </w:r>
      <w:r w:rsidR="00236562" w:rsidRPr="00616E53">
        <w:rPr>
          <w:sz w:val="24"/>
          <w:szCs w:val="24"/>
          <w:lang w:eastAsia="zh-CN"/>
        </w:rPr>
        <w:t xml:space="preserve"> </w:t>
      </w:r>
      <w:r w:rsidR="00970CE7">
        <w:rPr>
          <w:sz w:val="24"/>
          <w:szCs w:val="24"/>
          <w:lang w:eastAsia="zh-CN"/>
        </w:rPr>
        <w:t xml:space="preserve">Eastlake (Chair) </w:t>
      </w:r>
      <w:r w:rsidR="00236562" w:rsidRPr="00616E53">
        <w:rPr>
          <w:sz w:val="24"/>
          <w:szCs w:val="24"/>
          <w:lang w:eastAsia="zh-CN"/>
        </w:rPr>
        <w:t xml:space="preserve">called </w:t>
      </w:r>
      <w:r w:rsidR="004D6250">
        <w:rPr>
          <w:sz w:val="24"/>
          <w:szCs w:val="24"/>
          <w:lang w:eastAsia="zh-CN"/>
        </w:rPr>
        <w:t xml:space="preserve">the </w:t>
      </w:r>
      <w:r w:rsidR="00970CE7">
        <w:rPr>
          <w:sz w:val="24"/>
          <w:szCs w:val="24"/>
          <w:lang w:eastAsia="zh-CN"/>
        </w:rPr>
        <w:t>ad hoc meeting</w:t>
      </w:r>
      <w:r w:rsidR="004D6250">
        <w:rPr>
          <w:sz w:val="24"/>
          <w:szCs w:val="24"/>
          <w:lang w:eastAsia="zh-CN"/>
        </w:rPr>
        <w:t xml:space="preserve"> </w:t>
      </w:r>
      <w:r w:rsidR="00236562" w:rsidRPr="00616E53">
        <w:rPr>
          <w:sz w:val="24"/>
          <w:szCs w:val="24"/>
          <w:lang w:eastAsia="zh-CN"/>
        </w:rPr>
        <w:t>to order</w:t>
      </w:r>
      <w:r w:rsidR="00970CE7">
        <w:rPr>
          <w:sz w:val="24"/>
          <w:szCs w:val="24"/>
          <w:lang w:eastAsia="zh-CN"/>
        </w:rPr>
        <w:t xml:space="preserve"> at 8:10</w:t>
      </w:r>
      <w:r w:rsidR="005256B8">
        <w:rPr>
          <w:sz w:val="24"/>
          <w:szCs w:val="24"/>
          <w:lang w:eastAsia="zh-CN"/>
        </w:rPr>
        <w:t xml:space="preserve"> </w:t>
      </w:r>
      <w:r w:rsidR="005B40BF">
        <w:rPr>
          <w:sz w:val="24"/>
          <w:szCs w:val="24"/>
          <w:lang w:eastAsia="zh-CN"/>
        </w:rPr>
        <w:t>a</w:t>
      </w:r>
      <w:r w:rsidR="00236562">
        <w:rPr>
          <w:sz w:val="24"/>
          <w:szCs w:val="24"/>
          <w:lang w:eastAsia="zh-CN"/>
        </w:rPr>
        <w:t>m</w:t>
      </w:r>
      <w:r w:rsidR="00970CE7">
        <w:rPr>
          <w:sz w:val="24"/>
          <w:szCs w:val="24"/>
          <w:lang w:eastAsia="zh-CN"/>
        </w:rPr>
        <w:t xml:space="preserve"> local time (PDT)</w:t>
      </w:r>
      <w:r w:rsidR="00236562">
        <w:rPr>
          <w:sz w:val="24"/>
          <w:szCs w:val="24"/>
          <w:lang w:eastAsia="zh-CN"/>
        </w:rPr>
        <w:t>.</w:t>
      </w:r>
      <w:r w:rsidR="00E04223">
        <w:rPr>
          <w:sz w:val="24"/>
          <w:szCs w:val="24"/>
          <w:lang w:eastAsia="zh-CN"/>
        </w:rPr>
        <w:t xml:space="preserve">  Mark Hamilton (Vice Chair) took notes.</w:t>
      </w:r>
    </w:p>
    <w:p w14:paraId="3D6B0784" w14:textId="1C148A87" w:rsidR="00086F69" w:rsidRDefault="00086F69" w:rsidP="0024489C">
      <w:pPr>
        <w:rPr>
          <w:sz w:val="24"/>
          <w:szCs w:val="24"/>
          <w:lang w:eastAsia="zh-CN"/>
        </w:rPr>
      </w:pPr>
    </w:p>
    <w:p w14:paraId="5B131457" w14:textId="752E4F65" w:rsidR="00970CE7" w:rsidRDefault="00970CE7" w:rsidP="0024489C">
      <w:pPr>
        <w:rPr>
          <w:sz w:val="24"/>
          <w:szCs w:val="24"/>
          <w:lang w:eastAsia="zh-CN"/>
        </w:rPr>
      </w:pPr>
      <w:r>
        <w:rPr>
          <w:sz w:val="24"/>
          <w:szCs w:val="24"/>
          <w:lang w:eastAsia="zh-CN"/>
        </w:rPr>
        <w:t>The agenda for the week of face-to-face meetings is in 11-16/0776r1.</w:t>
      </w:r>
    </w:p>
    <w:p w14:paraId="7EB727C1" w14:textId="77777777" w:rsidR="00970CE7" w:rsidRDefault="00970CE7" w:rsidP="0024489C">
      <w:pPr>
        <w:rPr>
          <w:sz w:val="24"/>
          <w:szCs w:val="24"/>
          <w:lang w:eastAsia="zh-CN"/>
        </w:rPr>
      </w:pPr>
    </w:p>
    <w:p w14:paraId="4E0C3602" w14:textId="747207E3" w:rsidR="00086F69" w:rsidRDefault="00086F69" w:rsidP="0024489C">
      <w:pPr>
        <w:rPr>
          <w:sz w:val="24"/>
          <w:szCs w:val="24"/>
          <w:lang w:eastAsia="zh-CN"/>
        </w:rPr>
      </w:pPr>
      <w:r>
        <w:rPr>
          <w:sz w:val="24"/>
          <w:szCs w:val="24"/>
          <w:lang w:eastAsia="zh-CN"/>
        </w:rPr>
        <w:t>Participants were reminded of the IPR rules. No one announced any potentially essential IPR that is not yet subject to an LOA.</w:t>
      </w:r>
    </w:p>
    <w:p w14:paraId="453B8F05" w14:textId="75502C74" w:rsidR="0024489C" w:rsidRDefault="0024489C" w:rsidP="0024489C">
      <w:pPr>
        <w:rPr>
          <w:sz w:val="24"/>
          <w:szCs w:val="24"/>
          <w:lang w:eastAsia="zh-CN"/>
        </w:rPr>
      </w:pPr>
    </w:p>
    <w:p w14:paraId="1FC65B93" w14:textId="2AAAE12F" w:rsidR="00970CE7" w:rsidRDefault="00970CE7" w:rsidP="0024489C">
      <w:pPr>
        <w:rPr>
          <w:sz w:val="24"/>
          <w:szCs w:val="24"/>
          <w:lang w:eastAsia="zh-CN"/>
        </w:rPr>
      </w:pPr>
      <w:r>
        <w:rPr>
          <w:sz w:val="24"/>
          <w:szCs w:val="24"/>
          <w:lang w:eastAsia="zh-CN"/>
        </w:rPr>
        <w:t>Reviewed the template questions to submit a request for PAR extension.</w:t>
      </w:r>
      <w:r w:rsidR="00E76042">
        <w:rPr>
          <w:sz w:val="24"/>
          <w:szCs w:val="24"/>
          <w:lang w:eastAsia="zh-CN"/>
        </w:rPr>
        <w:t xml:space="preserve">  Completed all answers except question 4, about Sponsor balloting start date, and RevCom submittal date.</w:t>
      </w:r>
      <w:r w:rsidR="00F608AB">
        <w:rPr>
          <w:sz w:val="24"/>
          <w:szCs w:val="24"/>
          <w:lang w:eastAsia="zh-CN"/>
        </w:rPr>
        <w:t xml:space="preserve">  Also sent a note to Jon Rosdahl with comments/questions where we found the questions unclear.</w:t>
      </w:r>
    </w:p>
    <w:p w14:paraId="447629A6" w14:textId="79B3890F" w:rsidR="00E76042" w:rsidRDefault="00E76042" w:rsidP="0024489C">
      <w:pPr>
        <w:rPr>
          <w:sz w:val="24"/>
          <w:szCs w:val="24"/>
          <w:lang w:eastAsia="zh-CN"/>
        </w:rPr>
      </w:pPr>
    </w:p>
    <w:p w14:paraId="779DEB19" w14:textId="146DA040" w:rsidR="00E76042" w:rsidRDefault="00E76042" w:rsidP="0024489C">
      <w:pPr>
        <w:rPr>
          <w:sz w:val="24"/>
          <w:szCs w:val="24"/>
          <w:lang w:eastAsia="zh-CN"/>
        </w:rPr>
      </w:pPr>
      <w:r>
        <w:rPr>
          <w:sz w:val="24"/>
          <w:szCs w:val="24"/>
          <w:lang w:eastAsia="zh-CN"/>
        </w:rPr>
        <w:t>Reviewed the TGak timeline.  It seems we are about 4 months behind the most recent plan.  Agreed to move dates out 4 months, and give more time for final Sponsor circulation, putting our projected RevCom date at September 2017.  Put January 2017 into the PAR extension question 4, and September 2017 for submittal to RevCom.</w:t>
      </w:r>
    </w:p>
    <w:p w14:paraId="4CA96D59" w14:textId="593C08FD" w:rsidR="00F76305" w:rsidRDefault="00F76305" w:rsidP="0024489C">
      <w:pPr>
        <w:rPr>
          <w:sz w:val="24"/>
          <w:szCs w:val="24"/>
          <w:lang w:eastAsia="zh-CN"/>
        </w:rPr>
      </w:pPr>
    </w:p>
    <w:p w14:paraId="6F31C958" w14:textId="2AA8FB8A" w:rsidR="00F76305" w:rsidRDefault="00F76305" w:rsidP="0024489C">
      <w:pPr>
        <w:rPr>
          <w:sz w:val="24"/>
          <w:szCs w:val="24"/>
          <w:lang w:eastAsia="zh-CN"/>
        </w:rPr>
      </w:pPr>
      <w:r>
        <w:rPr>
          <w:sz w:val="24"/>
          <w:szCs w:val="24"/>
          <w:lang w:eastAsia="zh-CN"/>
        </w:rPr>
        <w:t>Reviewed the original 5C document: 11-12/1208r0.  No changes are needed.</w:t>
      </w:r>
    </w:p>
    <w:p w14:paraId="31AAE158" w14:textId="77FE6D55" w:rsidR="004A2799" w:rsidRDefault="004A2799" w:rsidP="00663CF2">
      <w:pPr>
        <w:rPr>
          <w:sz w:val="24"/>
          <w:szCs w:val="24"/>
        </w:rPr>
      </w:pPr>
    </w:p>
    <w:p w14:paraId="76B546F1" w14:textId="1630B480" w:rsidR="00F608AB" w:rsidRDefault="00F608AB" w:rsidP="00663CF2">
      <w:pPr>
        <w:rPr>
          <w:sz w:val="24"/>
          <w:szCs w:val="24"/>
        </w:rPr>
      </w:pPr>
      <w:r>
        <w:rPr>
          <w:sz w:val="24"/>
          <w:szCs w:val="24"/>
        </w:rPr>
        <w:t xml:space="preserve">Will consider these responses, and the PAR extension request </w:t>
      </w:r>
      <w:r w:rsidR="00F76305">
        <w:rPr>
          <w:sz w:val="24"/>
          <w:szCs w:val="24"/>
        </w:rPr>
        <w:t xml:space="preserve">and 5C re-affirmation </w:t>
      </w:r>
      <w:r>
        <w:rPr>
          <w:sz w:val="24"/>
          <w:szCs w:val="24"/>
        </w:rPr>
        <w:t>overall, at a TG meeting during this week.</w:t>
      </w:r>
    </w:p>
    <w:p w14:paraId="6589460C" w14:textId="28C3EE06" w:rsidR="00D91028" w:rsidRDefault="00D91028" w:rsidP="00663CF2">
      <w:pPr>
        <w:rPr>
          <w:sz w:val="24"/>
          <w:szCs w:val="24"/>
        </w:rPr>
      </w:pPr>
    </w:p>
    <w:p w14:paraId="7F8F260E" w14:textId="585B8F69" w:rsidR="00D91028" w:rsidRDefault="00D91028" w:rsidP="00663CF2">
      <w:pPr>
        <w:rPr>
          <w:sz w:val="24"/>
          <w:szCs w:val="24"/>
        </w:rPr>
      </w:pPr>
      <w:r>
        <w:rPr>
          <w:sz w:val="24"/>
          <w:szCs w:val="24"/>
        </w:rPr>
        <w:t xml:space="preserve">Reviewed the status of comment resolutions, per 11-16/556r29.  Four individuals have unresolved comments assigned to them, at this point.  There are some contributions ready, and we’ll review those (and hopefully more) this week.  </w:t>
      </w:r>
    </w:p>
    <w:p w14:paraId="4B9986BC" w14:textId="7CF7EA62" w:rsidR="00D91028" w:rsidRDefault="00D91028" w:rsidP="00663CF2">
      <w:pPr>
        <w:rPr>
          <w:sz w:val="24"/>
          <w:szCs w:val="24"/>
        </w:rPr>
      </w:pPr>
    </w:p>
    <w:p w14:paraId="4DE79CF9" w14:textId="2C2F9E88" w:rsidR="00D91028" w:rsidRDefault="00D91028" w:rsidP="00663CF2">
      <w:pPr>
        <w:rPr>
          <w:sz w:val="24"/>
          <w:szCs w:val="24"/>
        </w:rPr>
      </w:pPr>
      <w:r>
        <w:rPr>
          <w:sz w:val="24"/>
          <w:szCs w:val="24"/>
        </w:rPr>
        <w:t>We also need to review the “Waikoloa 3” tab, as this still needs to be motioned.</w:t>
      </w:r>
    </w:p>
    <w:p w14:paraId="39E19A5B" w14:textId="10F802F1" w:rsidR="00A86BED" w:rsidRDefault="00A86BED" w:rsidP="00663CF2">
      <w:pPr>
        <w:rPr>
          <w:sz w:val="24"/>
          <w:szCs w:val="24"/>
        </w:rPr>
      </w:pPr>
    </w:p>
    <w:p w14:paraId="159588EE" w14:textId="777BAA3D" w:rsidR="00A86BED" w:rsidRDefault="00A86BED" w:rsidP="00663CF2">
      <w:pPr>
        <w:rPr>
          <w:sz w:val="24"/>
          <w:szCs w:val="24"/>
        </w:rPr>
      </w:pPr>
      <w:r>
        <w:rPr>
          <w:sz w:val="24"/>
          <w:szCs w:val="24"/>
        </w:rPr>
        <w:t>Reviewed 11-16/0921</w:t>
      </w:r>
      <w:r w:rsidR="008C12CE">
        <w:rPr>
          <w:sz w:val="24"/>
          <w:szCs w:val="24"/>
        </w:rPr>
        <w:t xml:space="preserve">r0.  </w:t>
      </w:r>
      <w:r w:rsidR="00FA50AC">
        <w:rPr>
          <w:sz w:val="24"/>
          <w:szCs w:val="24"/>
        </w:rPr>
        <w:t>Agreed that how EPD-ness within a Mesh needs more discussion (CID 1069).  Simplest approach is make the entire Mesh use EPD or not.  Since 802.11 mesh is not commonly used, a simple approach is probably sufficient, and enough to point out the issue to prioprietary solution implementors.</w:t>
      </w:r>
      <w:r w:rsidR="00284425">
        <w:rPr>
          <w:sz w:val="24"/>
          <w:szCs w:val="24"/>
        </w:rPr>
        <w:t xml:space="preserve"> Donald will work on this.</w:t>
      </w:r>
    </w:p>
    <w:p w14:paraId="78688D53" w14:textId="77777777" w:rsidR="00F608AB" w:rsidRDefault="00F608AB" w:rsidP="00663CF2">
      <w:pPr>
        <w:rPr>
          <w:sz w:val="24"/>
          <w:szCs w:val="24"/>
        </w:rPr>
      </w:pPr>
    </w:p>
    <w:p w14:paraId="54E44E54" w14:textId="75BB8459" w:rsidR="004F1A10" w:rsidRDefault="00AA30D1">
      <w:pPr>
        <w:rPr>
          <w:sz w:val="24"/>
          <w:szCs w:val="24"/>
          <w:lang w:eastAsia="zh-CN"/>
        </w:rPr>
      </w:pPr>
      <w:r>
        <w:rPr>
          <w:sz w:val="24"/>
          <w:szCs w:val="24"/>
        </w:rPr>
        <w:t>Meeting</w:t>
      </w:r>
      <w:r w:rsidR="00DB43FA">
        <w:rPr>
          <w:sz w:val="24"/>
          <w:szCs w:val="24"/>
        </w:rPr>
        <w:t xml:space="preserve"> </w:t>
      </w:r>
      <w:r w:rsidR="00DB43FA">
        <w:rPr>
          <w:rFonts w:hint="eastAsia"/>
          <w:sz w:val="24"/>
          <w:szCs w:val="24"/>
          <w:lang w:eastAsia="zh-CN"/>
        </w:rPr>
        <w:t>a</w:t>
      </w:r>
      <w:r w:rsidR="00666F9E">
        <w:rPr>
          <w:rFonts w:hint="eastAsia"/>
          <w:sz w:val="24"/>
          <w:szCs w:val="24"/>
          <w:lang w:eastAsia="zh-CN"/>
        </w:rPr>
        <w:t>djourn</w:t>
      </w:r>
      <w:r w:rsidR="009F5614">
        <w:rPr>
          <w:sz w:val="24"/>
          <w:szCs w:val="24"/>
          <w:lang w:eastAsia="zh-CN"/>
        </w:rPr>
        <w:t>ed</w:t>
      </w:r>
      <w:r w:rsidR="00666F9E">
        <w:rPr>
          <w:rFonts w:hint="eastAsia"/>
          <w:sz w:val="24"/>
          <w:szCs w:val="24"/>
          <w:lang w:eastAsia="zh-CN"/>
        </w:rPr>
        <w:t xml:space="preserve"> at </w:t>
      </w:r>
      <w:r w:rsidR="0075787F">
        <w:rPr>
          <w:sz w:val="24"/>
          <w:szCs w:val="24"/>
          <w:lang w:eastAsia="zh-CN"/>
        </w:rPr>
        <w:t>10:00</w:t>
      </w:r>
      <w:r w:rsidR="00BE46C2">
        <w:rPr>
          <w:sz w:val="24"/>
          <w:szCs w:val="24"/>
          <w:lang w:eastAsia="zh-CN"/>
        </w:rPr>
        <w:t xml:space="preserve"> </w:t>
      </w:r>
      <w:r w:rsidR="0075787F">
        <w:rPr>
          <w:rFonts w:hint="eastAsia"/>
          <w:sz w:val="24"/>
          <w:szCs w:val="24"/>
          <w:lang w:eastAsia="zh-CN"/>
        </w:rPr>
        <w:t>a</w:t>
      </w:r>
      <w:r w:rsidR="00355A39">
        <w:rPr>
          <w:rFonts w:hint="eastAsia"/>
          <w:sz w:val="24"/>
          <w:szCs w:val="24"/>
          <w:lang w:eastAsia="zh-CN"/>
        </w:rPr>
        <w:t>m</w:t>
      </w:r>
      <w:r w:rsidR="0075787F">
        <w:rPr>
          <w:sz w:val="24"/>
          <w:szCs w:val="24"/>
          <w:lang w:eastAsia="zh-CN"/>
        </w:rPr>
        <w:t>, local time (PDT)</w:t>
      </w:r>
      <w:r w:rsidR="00355A39">
        <w:rPr>
          <w:rFonts w:hint="eastAsia"/>
          <w:sz w:val="24"/>
          <w:szCs w:val="24"/>
          <w:lang w:eastAsia="zh-CN"/>
        </w:rPr>
        <w:t>.</w:t>
      </w:r>
    </w:p>
    <w:p w14:paraId="59294142" w14:textId="77777777" w:rsidR="00204438" w:rsidRDefault="00204438">
      <w:pPr>
        <w:rPr>
          <w:sz w:val="24"/>
          <w:szCs w:val="24"/>
          <w:lang w:eastAsia="zh-CN"/>
        </w:rPr>
      </w:pPr>
      <w:bookmarkStart w:id="0" w:name="_GoBack"/>
      <w:bookmarkEnd w:id="0"/>
    </w:p>
    <w:sectPr w:rsidR="00204438" w:rsidSect="008F76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BFCA9" w14:textId="77777777" w:rsidR="004409C1" w:rsidRDefault="004409C1">
      <w:r>
        <w:separator/>
      </w:r>
    </w:p>
  </w:endnote>
  <w:endnote w:type="continuationSeparator" w:id="0">
    <w:p w14:paraId="68AFD5BD" w14:textId="77777777" w:rsidR="004409C1" w:rsidRDefault="0044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A14C" w14:textId="7EBDCFF2" w:rsidR="00F53C6D" w:rsidRDefault="004409C1">
    <w:pPr>
      <w:pStyle w:val="Footer"/>
      <w:tabs>
        <w:tab w:val="clear" w:pos="6480"/>
        <w:tab w:val="center" w:pos="4680"/>
        <w:tab w:val="right" w:pos="9360"/>
      </w:tabs>
    </w:pPr>
    <w:r>
      <w:fldChar w:fldCharType="begin"/>
    </w:r>
    <w:r>
      <w:instrText xml:space="preserve"> SUBJECT  \* MERGEFORMAT </w:instrText>
    </w:r>
    <w:r>
      <w:fldChar w:fldCharType="separate"/>
    </w:r>
    <w:r w:rsidR="00F53C6D">
      <w:t>Minutes</w:t>
    </w:r>
    <w:r>
      <w:fldChar w:fldCharType="end"/>
    </w:r>
    <w:r w:rsidR="00F53C6D">
      <w:tab/>
      <w:t xml:space="preserve">page </w:t>
    </w:r>
    <w:r w:rsidR="00F53C6D">
      <w:fldChar w:fldCharType="begin"/>
    </w:r>
    <w:r w:rsidR="00F53C6D">
      <w:instrText xml:space="preserve">page </w:instrText>
    </w:r>
    <w:r w:rsidR="00F53C6D">
      <w:fldChar w:fldCharType="separate"/>
    </w:r>
    <w:r w:rsidR="0075787F">
      <w:rPr>
        <w:noProof/>
      </w:rPr>
      <w:t>1</w:t>
    </w:r>
    <w:r w:rsidR="00F53C6D">
      <w:fldChar w:fldCharType="end"/>
    </w:r>
    <w:r w:rsidR="00970CE7">
      <w:tab/>
      <w:t>Mark Hamilton, Ruckus Wireless</w:t>
    </w:r>
  </w:p>
  <w:p w14:paraId="42428B05" w14:textId="77777777" w:rsidR="00F53C6D" w:rsidRDefault="00F53C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3BC1E" w14:textId="77777777" w:rsidR="004409C1" w:rsidRDefault="004409C1">
      <w:r>
        <w:separator/>
      </w:r>
    </w:p>
  </w:footnote>
  <w:footnote w:type="continuationSeparator" w:id="0">
    <w:p w14:paraId="7B7E4EB0" w14:textId="77777777" w:rsidR="004409C1" w:rsidRDefault="00440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D3268" w14:textId="0F424B3F" w:rsidR="00F53C6D" w:rsidRDefault="00F53C6D">
    <w:pPr>
      <w:pStyle w:val="Header"/>
      <w:tabs>
        <w:tab w:val="clear" w:pos="6480"/>
        <w:tab w:val="center" w:pos="4680"/>
        <w:tab w:val="right" w:pos="9360"/>
      </w:tabs>
    </w:pPr>
    <w:r>
      <w:rPr>
        <w:lang w:eastAsia="zh-CN"/>
      </w:rPr>
      <w:t>J</w:t>
    </w:r>
    <w:r w:rsidR="00970CE7">
      <w:rPr>
        <w:lang w:eastAsia="zh-CN"/>
      </w:rPr>
      <w:t>uly</w:t>
    </w:r>
    <w:r>
      <w:rPr>
        <w:lang w:eastAsia="zh-CN"/>
      </w:rPr>
      <w:t xml:space="preserve"> 2016</w:t>
    </w:r>
    <w:r>
      <w:tab/>
    </w:r>
    <w:r>
      <w:tab/>
    </w:r>
    <w:r w:rsidR="004409C1">
      <w:fldChar w:fldCharType="begin"/>
    </w:r>
    <w:r w:rsidR="004409C1">
      <w:instrText xml:space="preserve"> TITLE  \* MERGEFORMAT </w:instrText>
    </w:r>
    <w:r w:rsidR="004409C1">
      <w:fldChar w:fldCharType="separate"/>
    </w:r>
    <w:r>
      <w:t>doc.: IEEE 802.11-16/</w:t>
    </w:r>
    <w:r w:rsidR="00970CE7">
      <w:rPr>
        <w:lang w:eastAsia="zh-CN"/>
      </w:rPr>
      <w:t>0969</w:t>
    </w:r>
    <w:r>
      <w:rPr>
        <w:lang w:eastAsia="zh-CN"/>
      </w:rPr>
      <w:t>r0</w:t>
    </w:r>
    <w:r w:rsidR="004409C1">
      <w:rPr>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0409"/>
    <w:rsid w:val="00052B6A"/>
    <w:rsid w:val="00053080"/>
    <w:rsid w:val="000548A9"/>
    <w:rsid w:val="00055A93"/>
    <w:rsid w:val="00056866"/>
    <w:rsid w:val="000741EB"/>
    <w:rsid w:val="000824BD"/>
    <w:rsid w:val="00084B12"/>
    <w:rsid w:val="00086F69"/>
    <w:rsid w:val="000912F9"/>
    <w:rsid w:val="000954F3"/>
    <w:rsid w:val="000A462C"/>
    <w:rsid w:val="000C09C7"/>
    <w:rsid w:val="000C162F"/>
    <w:rsid w:val="000C7394"/>
    <w:rsid w:val="000E0D31"/>
    <w:rsid w:val="000E1EC3"/>
    <w:rsid w:val="001076C4"/>
    <w:rsid w:val="00114806"/>
    <w:rsid w:val="00116274"/>
    <w:rsid w:val="00126B6B"/>
    <w:rsid w:val="00137327"/>
    <w:rsid w:val="00145FD3"/>
    <w:rsid w:val="00151B8D"/>
    <w:rsid w:val="0015239D"/>
    <w:rsid w:val="001528E3"/>
    <w:rsid w:val="00155197"/>
    <w:rsid w:val="001901AD"/>
    <w:rsid w:val="001A37AB"/>
    <w:rsid w:val="001A551E"/>
    <w:rsid w:val="001B4C7D"/>
    <w:rsid w:val="001B5EB3"/>
    <w:rsid w:val="001B7236"/>
    <w:rsid w:val="001D4A1F"/>
    <w:rsid w:val="001D5A37"/>
    <w:rsid w:val="001D723B"/>
    <w:rsid w:val="001E1C7C"/>
    <w:rsid w:val="001E5464"/>
    <w:rsid w:val="001E55E1"/>
    <w:rsid w:val="001F253E"/>
    <w:rsid w:val="001F4C68"/>
    <w:rsid w:val="00200AA8"/>
    <w:rsid w:val="00203C33"/>
    <w:rsid w:val="00204438"/>
    <w:rsid w:val="00210185"/>
    <w:rsid w:val="00212C3D"/>
    <w:rsid w:val="002213B2"/>
    <w:rsid w:val="00223007"/>
    <w:rsid w:val="00223608"/>
    <w:rsid w:val="00230759"/>
    <w:rsid w:val="00236562"/>
    <w:rsid w:val="0023696E"/>
    <w:rsid w:val="00240167"/>
    <w:rsid w:val="0024489C"/>
    <w:rsid w:val="00263686"/>
    <w:rsid w:val="00281955"/>
    <w:rsid w:val="002829F3"/>
    <w:rsid w:val="00284425"/>
    <w:rsid w:val="0029020B"/>
    <w:rsid w:val="00294897"/>
    <w:rsid w:val="002B0727"/>
    <w:rsid w:val="002B3D88"/>
    <w:rsid w:val="002D44BE"/>
    <w:rsid w:val="002E7B96"/>
    <w:rsid w:val="00315478"/>
    <w:rsid w:val="00321478"/>
    <w:rsid w:val="003240DA"/>
    <w:rsid w:val="003270C7"/>
    <w:rsid w:val="0032734D"/>
    <w:rsid w:val="003374E4"/>
    <w:rsid w:val="0035208D"/>
    <w:rsid w:val="003532F1"/>
    <w:rsid w:val="00355A39"/>
    <w:rsid w:val="003563EA"/>
    <w:rsid w:val="003734E7"/>
    <w:rsid w:val="00375A9D"/>
    <w:rsid w:val="00375C37"/>
    <w:rsid w:val="00381AE4"/>
    <w:rsid w:val="00381BA9"/>
    <w:rsid w:val="0039239D"/>
    <w:rsid w:val="00397560"/>
    <w:rsid w:val="003A0FE3"/>
    <w:rsid w:val="003A4229"/>
    <w:rsid w:val="003A459B"/>
    <w:rsid w:val="003A504D"/>
    <w:rsid w:val="003A5E1C"/>
    <w:rsid w:val="003B59F4"/>
    <w:rsid w:val="003C5DF7"/>
    <w:rsid w:val="003D30C8"/>
    <w:rsid w:val="003D60FB"/>
    <w:rsid w:val="003E0B00"/>
    <w:rsid w:val="003E169C"/>
    <w:rsid w:val="003E5989"/>
    <w:rsid w:val="003E735F"/>
    <w:rsid w:val="00417A96"/>
    <w:rsid w:val="00423A53"/>
    <w:rsid w:val="00424930"/>
    <w:rsid w:val="00440194"/>
    <w:rsid w:val="004409C1"/>
    <w:rsid w:val="00442037"/>
    <w:rsid w:val="00445031"/>
    <w:rsid w:val="004474B4"/>
    <w:rsid w:val="00453890"/>
    <w:rsid w:val="004607D9"/>
    <w:rsid w:val="00465551"/>
    <w:rsid w:val="004914D7"/>
    <w:rsid w:val="0049152F"/>
    <w:rsid w:val="004937B2"/>
    <w:rsid w:val="004A2799"/>
    <w:rsid w:val="004A369B"/>
    <w:rsid w:val="004B22E6"/>
    <w:rsid w:val="004B4B43"/>
    <w:rsid w:val="004B67BD"/>
    <w:rsid w:val="004C187E"/>
    <w:rsid w:val="004C5A97"/>
    <w:rsid w:val="004D2125"/>
    <w:rsid w:val="004D3095"/>
    <w:rsid w:val="004D6250"/>
    <w:rsid w:val="004E49CF"/>
    <w:rsid w:val="004F1A10"/>
    <w:rsid w:val="005033DE"/>
    <w:rsid w:val="005035D0"/>
    <w:rsid w:val="00505B93"/>
    <w:rsid w:val="005155B5"/>
    <w:rsid w:val="00517B9D"/>
    <w:rsid w:val="00517CFC"/>
    <w:rsid w:val="00523D09"/>
    <w:rsid w:val="005256B8"/>
    <w:rsid w:val="00532ED2"/>
    <w:rsid w:val="00533D20"/>
    <w:rsid w:val="00544549"/>
    <w:rsid w:val="005446DB"/>
    <w:rsid w:val="005617B4"/>
    <w:rsid w:val="00562642"/>
    <w:rsid w:val="00567632"/>
    <w:rsid w:val="00572349"/>
    <w:rsid w:val="00584FC3"/>
    <w:rsid w:val="005863E4"/>
    <w:rsid w:val="005965CF"/>
    <w:rsid w:val="0059664B"/>
    <w:rsid w:val="00597AF4"/>
    <w:rsid w:val="005A43BA"/>
    <w:rsid w:val="005B1B91"/>
    <w:rsid w:val="005B40BF"/>
    <w:rsid w:val="005B6DCB"/>
    <w:rsid w:val="005C142B"/>
    <w:rsid w:val="005C2BDA"/>
    <w:rsid w:val="005C51CF"/>
    <w:rsid w:val="005C700E"/>
    <w:rsid w:val="005D0B64"/>
    <w:rsid w:val="005D3035"/>
    <w:rsid w:val="005D48C7"/>
    <w:rsid w:val="005D57D6"/>
    <w:rsid w:val="005D7970"/>
    <w:rsid w:val="00616E53"/>
    <w:rsid w:val="0062440B"/>
    <w:rsid w:val="00637BF0"/>
    <w:rsid w:val="00637CD9"/>
    <w:rsid w:val="00642E66"/>
    <w:rsid w:val="00647CF0"/>
    <w:rsid w:val="0065527F"/>
    <w:rsid w:val="006608C7"/>
    <w:rsid w:val="00663CF2"/>
    <w:rsid w:val="00666F9E"/>
    <w:rsid w:val="00671025"/>
    <w:rsid w:val="0067500E"/>
    <w:rsid w:val="00675E63"/>
    <w:rsid w:val="00685E14"/>
    <w:rsid w:val="0069565E"/>
    <w:rsid w:val="006A4162"/>
    <w:rsid w:val="006B0564"/>
    <w:rsid w:val="006B3AF4"/>
    <w:rsid w:val="006B491D"/>
    <w:rsid w:val="006B7749"/>
    <w:rsid w:val="006C0727"/>
    <w:rsid w:val="006C07A6"/>
    <w:rsid w:val="006D5649"/>
    <w:rsid w:val="006E145F"/>
    <w:rsid w:val="006E234A"/>
    <w:rsid w:val="006E23D4"/>
    <w:rsid w:val="006E7164"/>
    <w:rsid w:val="006F1615"/>
    <w:rsid w:val="006F237E"/>
    <w:rsid w:val="006F413A"/>
    <w:rsid w:val="006F5364"/>
    <w:rsid w:val="00732A2A"/>
    <w:rsid w:val="00733D74"/>
    <w:rsid w:val="0074789E"/>
    <w:rsid w:val="00751939"/>
    <w:rsid w:val="00754D4B"/>
    <w:rsid w:val="0075751E"/>
    <w:rsid w:val="0075787F"/>
    <w:rsid w:val="00760F6D"/>
    <w:rsid w:val="00766817"/>
    <w:rsid w:val="00770572"/>
    <w:rsid w:val="00776E8A"/>
    <w:rsid w:val="007908A5"/>
    <w:rsid w:val="00795910"/>
    <w:rsid w:val="007B05EF"/>
    <w:rsid w:val="007B0875"/>
    <w:rsid w:val="007B3352"/>
    <w:rsid w:val="007C0F83"/>
    <w:rsid w:val="007C26E7"/>
    <w:rsid w:val="007D56A7"/>
    <w:rsid w:val="007E2E62"/>
    <w:rsid w:val="008001FB"/>
    <w:rsid w:val="00814438"/>
    <w:rsid w:val="00820EE8"/>
    <w:rsid w:val="00831E45"/>
    <w:rsid w:val="008326DB"/>
    <w:rsid w:val="008351A2"/>
    <w:rsid w:val="00835AAA"/>
    <w:rsid w:val="00836773"/>
    <w:rsid w:val="008422DC"/>
    <w:rsid w:val="00843443"/>
    <w:rsid w:val="00847AEE"/>
    <w:rsid w:val="008515F6"/>
    <w:rsid w:val="008758BD"/>
    <w:rsid w:val="00875ACC"/>
    <w:rsid w:val="008A6B0E"/>
    <w:rsid w:val="008A78B2"/>
    <w:rsid w:val="008B593A"/>
    <w:rsid w:val="008C12CE"/>
    <w:rsid w:val="008C5F04"/>
    <w:rsid w:val="008D0EB3"/>
    <w:rsid w:val="008D505A"/>
    <w:rsid w:val="008D6510"/>
    <w:rsid w:val="008E22BF"/>
    <w:rsid w:val="008F4EFD"/>
    <w:rsid w:val="008F768E"/>
    <w:rsid w:val="0092403A"/>
    <w:rsid w:val="00924C8A"/>
    <w:rsid w:val="0094566F"/>
    <w:rsid w:val="00954078"/>
    <w:rsid w:val="00954C84"/>
    <w:rsid w:val="00954F4D"/>
    <w:rsid w:val="00960DB6"/>
    <w:rsid w:val="00962D6D"/>
    <w:rsid w:val="0096504C"/>
    <w:rsid w:val="00970CE7"/>
    <w:rsid w:val="0098405E"/>
    <w:rsid w:val="009A71F8"/>
    <w:rsid w:val="009B3230"/>
    <w:rsid w:val="009C2F6C"/>
    <w:rsid w:val="009D279D"/>
    <w:rsid w:val="009E0E13"/>
    <w:rsid w:val="009F1122"/>
    <w:rsid w:val="009F5614"/>
    <w:rsid w:val="009F5FA6"/>
    <w:rsid w:val="009F6446"/>
    <w:rsid w:val="00A00DF8"/>
    <w:rsid w:val="00A01F36"/>
    <w:rsid w:val="00A064C5"/>
    <w:rsid w:val="00A06EA3"/>
    <w:rsid w:val="00A100D9"/>
    <w:rsid w:val="00A160BB"/>
    <w:rsid w:val="00A3076C"/>
    <w:rsid w:val="00A60584"/>
    <w:rsid w:val="00A618F0"/>
    <w:rsid w:val="00A619FE"/>
    <w:rsid w:val="00A82901"/>
    <w:rsid w:val="00A86BED"/>
    <w:rsid w:val="00A91EE7"/>
    <w:rsid w:val="00A93BCD"/>
    <w:rsid w:val="00A96497"/>
    <w:rsid w:val="00AA30D1"/>
    <w:rsid w:val="00AA427C"/>
    <w:rsid w:val="00AA6E23"/>
    <w:rsid w:val="00AB001B"/>
    <w:rsid w:val="00AB457A"/>
    <w:rsid w:val="00AB630E"/>
    <w:rsid w:val="00AC3523"/>
    <w:rsid w:val="00AC66E4"/>
    <w:rsid w:val="00AD7F2D"/>
    <w:rsid w:val="00AE74C7"/>
    <w:rsid w:val="00AF0DFD"/>
    <w:rsid w:val="00B0562F"/>
    <w:rsid w:val="00B05C26"/>
    <w:rsid w:val="00B05E59"/>
    <w:rsid w:val="00B0744D"/>
    <w:rsid w:val="00B07796"/>
    <w:rsid w:val="00B07A07"/>
    <w:rsid w:val="00B10F53"/>
    <w:rsid w:val="00B2229B"/>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40DE"/>
    <w:rsid w:val="00BB4A20"/>
    <w:rsid w:val="00BC5A72"/>
    <w:rsid w:val="00BD5D1A"/>
    <w:rsid w:val="00BE46C2"/>
    <w:rsid w:val="00BE68C2"/>
    <w:rsid w:val="00BF14C2"/>
    <w:rsid w:val="00BF6B9B"/>
    <w:rsid w:val="00C01810"/>
    <w:rsid w:val="00C033CA"/>
    <w:rsid w:val="00C101F1"/>
    <w:rsid w:val="00C162FB"/>
    <w:rsid w:val="00C176EC"/>
    <w:rsid w:val="00C4138F"/>
    <w:rsid w:val="00C41502"/>
    <w:rsid w:val="00C56D2C"/>
    <w:rsid w:val="00C60749"/>
    <w:rsid w:val="00C66E09"/>
    <w:rsid w:val="00C711A6"/>
    <w:rsid w:val="00C82087"/>
    <w:rsid w:val="00C92301"/>
    <w:rsid w:val="00C9669A"/>
    <w:rsid w:val="00CA09B2"/>
    <w:rsid w:val="00CA7C8E"/>
    <w:rsid w:val="00CB2876"/>
    <w:rsid w:val="00CB499D"/>
    <w:rsid w:val="00CC074A"/>
    <w:rsid w:val="00CC2CA0"/>
    <w:rsid w:val="00CC3914"/>
    <w:rsid w:val="00CC75EF"/>
    <w:rsid w:val="00CD37D4"/>
    <w:rsid w:val="00CE06CF"/>
    <w:rsid w:val="00CF1749"/>
    <w:rsid w:val="00D01A0A"/>
    <w:rsid w:val="00D02BAA"/>
    <w:rsid w:val="00D16389"/>
    <w:rsid w:val="00D165DE"/>
    <w:rsid w:val="00D17FF9"/>
    <w:rsid w:val="00D243A7"/>
    <w:rsid w:val="00D6131C"/>
    <w:rsid w:val="00D613F2"/>
    <w:rsid w:val="00D62F6B"/>
    <w:rsid w:val="00D644EC"/>
    <w:rsid w:val="00D647E8"/>
    <w:rsid w:val="00D6510A"/>
    <w:rsid w:val="00D74D4C"/>
    <w:rsid w:val="00D80C1C"/>
    <w:rsid w:val="00D819BA"/>
    <w:rsid w:val="00D91028"/>
    <w:rsid w:val="00D960C2"/>
    <w:rsid w:val="00D973B6"/>
    <w:rsid w:val="00DA6C6F"/>
    <w:rsid w:val="00DB43FA"/>
    <w:rsid w:val="00DC5A7B"/>
    <w:rsid w:val="00DC665B"/>
    <w:rsid w:val="00DD2555"/>
    <w:rsid w:val="00DD5B7F"/>
    <w:rsid w:val="00DE51DF"/>
    <w:rsid w:val="00DF1D0C"/>
    <w:rsid w:val="00DF2803"/>
    <w:rsid w:val="00E04223"/>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76CF"/>
    <w:rsid w:val="00E51624"/>
    <w:rsid w:val="00E579A7"/>
    <w:rsid w:val="00E63C52"/>
    <w:rsid w:val="00E64027"/>
    <w:rsid w:val="00E645A1"/>
    <w:rsid w:val="00E6620B"/>
    <w:rsid w:val="00E71C65"/>
    <w:rsid w:val="00E76042"/>
    <w:rsid w:val="00E7643A"/>
    <w:rsid w:val="00E80CA3"/>
    <w:rsid w:val="00E8326B"/>
    <w:rsid w:val="00E9445F"/>
    <w:rsid w:val="00EA6B05"/>
    <w:rsid w:val="00EA6E5D"/>
    <w:rsid w:val="00EC4B2E"/>
    <w:rsid w:val="00EC557D"/>
    <w:rsid w:val="00ED5724"/>
    <w:rsid w:val="00EE67A9"/>
    <w:rsid w:val="00EF2DD6"/>
    <w:rsid w:val="00F14D42"/>
    <w:rsid w:val="00F2036A"/>
    <w:rsid w:val="00F372E7"/>
    <w:rsid w:val="00F37A73"/>
    <w:rsid w:val="00F42D61"/>
    <w:rsid w:val="00F53C6D"/>
    <w:rsid w:val="00F54BE2"/>
    <w:rsid w:val="00F55F81"/>
    <w:rsid w:val="00F608AB"/>
    <w:rsid w:val="00F63884"/>
    <w:rsid w:val="00F66407"/>
    <w:rsid w:val="00F66924"/>
    <w:rsid w:val="00F75D71"/>
    <w:rsid w:val="00F76305"/>
    <w:rsid w:val="00F9476D"/>
    <w:rsid w:val="00F952D4"/>
    <w:rsid w:val="00F97939"/>
    <w:rsid w:val="00FA080D"/>
    <w:rsid w:val="00FA3664"/>
    <w:rsid w:val="00FA50AC"/>
    <w:rsid w:val="00FB214E"/>
    <w:rsid w:val="00FB3F75"/>
    <w:rsid w:val="00FB4F34"/>
    <w:rsid w:val="00FC7F30"/>
    <w:rsid w:val="00FD10CD"/>
    <w:rsid w:val="00FD3AA6"/>
    <w:rsid w:val="00FD756D"/>
    <w:rsid w:val="00FE23FB"/>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85E2B"/>
  <w15:docId w15:val="{9E6B8454-543F-4A30-BC8D-FE4BFBF3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215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802.11-16/0782r0</vt:lpstr>
    </vt:vector>
  </TitlesOfParts>
  <Manager/>
  <Company>Huawei Technologies</Company>
  <LinksUpToDate>false</LinksUpToDate>
  <CharactersWithSpaces>2183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802.11-16/0782r0</dc:title>
  <dc:subject>Minutes</dc:subject>
  <dc:creator>Donald Eastlake, III</dc:creator>
  <cp:keywords>June 2016</cp:keywords>
  <dc:description>Donald Eastlake, Huawei Technologies</dc:description>
  <cp:lastModifiedBy>Mark</cp:lastModifiedBy>
  <cp:revision>11</cp:revision>
  <cp:lastPrinted>1901-01-01T05:00:00Z</cp:lastPrinted>
  <dcterms:created xsi:type="dcterms:W3CDTF">2016-07-25T15:12:00Z</dcterms:created>
  <dcterms:modified xsi:type="dcterms:W3CDTF">2016-07-25T17:01:00Z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