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365DF1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7434F">
              <w:rPr>
                <w:rFonts w:hint="eastAsia"/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365DF1">
              <w:rPr>
                <w:rFonts w:hint="eastAsia"/>
                <w:lang w:eastAsia="ko-KR"/>
              </w:rPr>
              <w:t xml:space="preserve">MAC Miscellaneous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D926A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E2AF6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67434F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926A1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365DF1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486539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446A34" w:rsidRDefault="00446A3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6A34" w:rsidRDefault="00446A34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</w:t>
                  </w:r>
                  <w:r w:rsidR="00D926A1">
                    <w:rPr>
                      <w:rFonts w:hint="eastAsia"/>
                      <w:lang w:eastAsia="ko-KR"/>
                    </w:rPr>
                    <w:t xml:space="preserve"> </w:t>
                  </w:r>
                  <w:r w:rsidR="001A342C">
                    <w:rPr>
                      <w:rFonts w:hint="eastAsia"/>
                      <w:lang w:eastAsia="ko-KR"/>
                    </w:rPr>
                    <w:t xml:space="preserve">MAC miscellaneous </w:t>
                  </w:r>
                  <w:r>
                    <w:rPr>
                      <w:rFonts w:hint="eastAsia"/>
                      <w:lang w:eastAsia="ko-KR"/>
                    </w:rPr>
                    <w:t xml:space="preserve">comments </w:t>
                  </w:r>
                  <w:r w:rsidR="00D926A1">
                    <w:rPr>
                      <w:rFonts w:hint="eastAsia"/>
                      <w:lang w:eastAsia="ko-KR"/>
                    </w:rPr>
                    <w:t xml:space="preserve">received </w:t>
                  </w:r>
                  <w:r>
                    <w:rPr>
                      <w:rFonts w:hint="eastAsia"/>
                      <w:lang w:eastAsia="ko-KR"/>
                    </w:rPr>
                    <w:t xml:space="preserve">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4.0.</w:t>
                  </w:r>
                </w:p>
                <w:p w:rsidR="006278F8" w:rsidRDefault="00446A34" w:rsidP="00C53733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1A342C" w:rsidRPr="001A342C">
                    <w:rPr>
                      <w:lang w:eastAsia="ko-KR"/>
                    </w:rPr>
                    <w:t>6002, 6003, 6004, 6065, 6113, 6206</w:t>
                  </w:r>
                  <w:r>
                    <w:rPr>
                      <w:rFonts w:hint="eastAsia"/>
                      <w:lang w:eastAsia="ko-KR"/>
                    </w:rPr>
                    <w:t xml:space="preserve"> (</w:t>
                  </w:r>
                  <w:r w:rsidR="001A342C">
                    <w:rPr>
                      <w:rFonts w:hint="eastAsia"/>
                      <w:lang w:eastAsia="ko-KR"/>
                    </w:rPr>
                    <w:t>6</w:t>
                  </w:r>
                  <w:r>
                    <w:rPr>
                      <w:rFonts w:hint="eastAsia"/>
                      <w:lang w:eastAsia="ko-KR"/>
                    </w:rPr>
                    <w:t xml:space="preserve"> CIDs) </w:t>
                  </w:r>
                </w:p>
                <w:p w:rsidR="00446A34" w:rsidRDefault="00446A34" w:rsidP="00D345ED">
                  <w:pPr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1006"/>
        <w:gridCol w:w="2368"/>
        <w:gridCol w:w="2552"/>
        <w:gridCol w:w="2302"/>
      </w:tblGrid>
      <w:tr w:rsidR="000E17C9" w:rsidRPr="00B4526A" w:rsidTr="004C2AB2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875EDD" w:rsidRPr="00875EDD" w:rsidTr="00875E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875EDD">
              <w:rPr>
                <w:rFonts w:ascii="Arial" w:eastAsia="굴림" w:hAnsi="Arial" w:cs="Arial"/>
                <w:sz w:val="20"/>
                <w:lang w:val="en-US" w:eastAsia="ko-KR"/>
              </w:rPr>
              <w:t>6002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 xml:space="preserve">The resolution for CID 5057 in document https://mentor.ieee.org/802.11/dcn/14/11-14-1372-09-00ah-tgah-lb205-comments-on-d3-0.xlsx explains what the usage and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funciton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of the primitive is.  This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seperation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as given in the explanation is not so clearly given in the draft (which likely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requiered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the verbose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explanaiton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in the response to the comment).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Also,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to 11mc which is claimed to use similar wording, is not an appropriate response. 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TGah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has added the text (respectively changed the paragraph of the baseline) that was commented on in the previous comment.  Hence the comment was valid.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The fact that 11mc used unspecific, unclear, or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errorneous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wording is not a justification for 11ah to repeat the text and claim that changes to this new text, added by 11ah, should be made in 11mc.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>Accept the proposed change per previous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CID 5057 is as the following: 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text is worded as such it describes when the primitive is GENERATED and not HOW IT IS USED (function)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the CID 5057 in previous LB was rejected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current wording is saying both when this primitive is generated and what is the function.</w:t>
            </w: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cr/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Group still thinks that current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woring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does not have any issue. 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group suggests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to change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wording for emphasizing the function of the primitive. </w:t>
            </w:r>
          </w:p>
          <w:p w:rsid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0F1993">
              <w:rPr>
                <w:rFonts w:ascii="Arial" w:eastAsia="굴림" w:hAnsi="Arial" w:cs="Arial" w:hint="eastAsia"/>
                <w:sz w:val="20"/>
                <w:lang w:val="en-US" w:eastAsia="ko-KR"/>
              </w:rPr>
              <w:t>275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</w:t>
            </w:r>
            <w:r w:rsidR="000F1993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</w:t>
            </w:r>
            <w:r w:rsidR="000F1993">
              <w:rPr>
                <w:rFonts w:ascii="Arial" w:eastAsia="굴림" w:hAnsi="Arial" w:cs="Arial" w:hint="eastAsia"/>
                <w:sz w:val="20"/>
                <w:lang w:val="en-US" w:eastAsia="ko-KR"/>
              </w:rPr>
              <w:t>002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875EDD" w:rsidRP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875EDD" w:rsidRPr="00875EDD" w:rsidTr="00875E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875EDD">
              <w:rPr>
                <w:rFonts w:ascii="Arial" w:eastAsia="굴림" w:hAnsi="Arial" w:cs="Arial"/>
                <w:sz w:val="20"/>
                <w:lang w:val="en-US" w:eastAsia="ko-KR"/>
              </w:rPr>
              <w:t>6003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 xml:space="preserve">The resolution for CID 5058 in document </w:t>
            </w:r>
            <w:r w:rsidRPr="00875EDD">
              <w:rPr>
                <w:rFonts w:ascii="Arial" w:hAnsi="Arial" w:cs="Arial"/>
                <w:sz w:val="20"/>
              </w:rPr>
              <w:lastRenderedPageBreak/>
              <w:t xml:space="preserve">https://mentor.ieee.org/802.11/dcn/14/11-14-1372-09-00ah-tgah-lb205-comments-on-d3-0.xlsx explains what the usage and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funciton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of the primitive is.  This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seperation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as given in the explanation is not so clearly given in the draft (which likely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requiered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the verbose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explanaiton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in the response to the comment).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Also,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to 11mc which is claimed to use similar wording, is not an appropriate response. 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TGah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has added the text (respectively changed the paragraph of the baseline) that was commented on in the previous comment.  Hence the comment was valid.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The fact that 11mc used unspecific, unclear, or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errorneous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wording is not a justification for 11ah to repeat the text and claim that changes to this new text, added by 11ah, should be made in 11mc.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lastRenderedPageBreak/>
              <w:t xml:space="preserve">Accept the proposed change per previous </w:t>
            </w:r>
            <w:r w:rsidRPr="00875EDD">
              <w:rPr>
                <w:rFonts w:ascii="Arial" w:hAnsi="Arial" w:cs="Arial"/>
                <w:sz w:val="20"/>
              </w:rPr>
              <w:lastRenderedPageBreak/>
              <w:t>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Revised-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CID 5058 is as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text is worded as such it describes when the primitive is GENERATED and not HOW IT IS USED (function)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the CID 5058 in previous LB was rejected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current wording is saying both when this primitive is generated and what is the function.</w:t>
            </w: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cr/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Group still thinks that current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woring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does not have any issue.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group suggests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to change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wording for emphasizing the function of the primitive.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0275r0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6003.</w:t>
            </w:r>
          </w:p>
          <w:p w:rsidR="00875EDD" w:rsidRPr="000F1993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875EDD" w:rsidRPr="00875EDD" w:rsidTr="00875E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875ED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6004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 xml:space="preserve">The resolution for CID 5059 in document https://mentor.ieee.org/802.11/dcn/14/11-14-1372-09-00ah-tgah-lb205-comments-on-d3-0.xlsx explains what the usage and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funciton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of the primitive is.  This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seperation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as given in the explanation is not so clearly given in the draft (which likely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requiered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the verbose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explanaiton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in the response to the comment).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lastRenderedPageBreak/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Also,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to 11mc which is claimed to use similar wording, is not an appropriate response. 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TGah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has added the text (respectively changed the paragraph of the baseline) that was commented on in the previous comment.  Hence the comment was valid.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The fact that 11mc used unspecific, unclear, or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errorneous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wording is not a justification for 11ah to repeat the text and claim that changes to this new text, added by 11ah, should be made in 11mc.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lastRenderedPageBreak/>
              <w:t>Accept the proposed change per previous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CID 5059 is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text is worded as such it describes when the primitive is GENERATED and not HOW IT IS USED (function)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the CID 5059 in previous LB was rejected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current wording is saying both when this primitive is generated and what is the function.</w:t>
            </w: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cr/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Group still thinks that current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woring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does not have any issue.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group suggests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to change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wording for emphasizing the function of the primitive.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0275r0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6004.</w:t>
            </w:r>
          </w:p>
          <w:p w:rsidR="00875EDD" w:rsidRPr="000F1993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931E1D" w:rsidRPr="00931E1D" w:rsidTr="00931E1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1E1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6113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6.3.7.2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22.61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The listen interval parameter in the (Re-</w:t>
            </w:r>
            <w:proofErr w:type="gramStart"/>
            <w:r w:rsidRPr="00931E1D">
              <w:rPr>
                <w:rFonts w:ascii="Arial" w:hAnsi="Arial" w:cs="Arial"/>
                <w:sz w:val="20"/>
              </w:rPr>
              <w:t>)Association</w:t>
            </w:r>
            <w:proofErr w:type="gramEnd"/>
            <w:r w:rsidRPr="00931E1D">
              <w:rPr>
                <w:rFonts w:ascii="Arial" w:hAnsi="Arial" w:cs="Arial"/>
                <w:sz w:val="20"/>
              </w:rPr>
              <w:t xml:space="preserve"> responses is provided by the AID Response element. Hence this 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ListenInterval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parameter is a duplicate which needs to be removed. Remove 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ListenInterval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from P22L61, P23L26, P31L60, P32L26, P36L3, P36L36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Default="0083799E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Accepted-</w:t>
            </w:r>
          </w:p>
          <w:p w:rsidR="0083799E" w:rsidRPr="00931E1D" w:rsidRDefault="0083799E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emove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ListenInterval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from P22L61, P23L26, P31L60, P32L26, P36L3, P36L36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</w:tc>
      </w:tr>
      <w:tr w:rsidR="00C53733" w:rsidRPr="00931E1D" w:rsidTr="00C458B8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1E1D">
              <w:rPr>
                <w:rFonts w:ascii="Arial" w:eastAsia="굴림" w:hAnsi="Arial" w:cs="Arial"/>
                <w:sz w:val="20"/>
                <w:lang w:val="en-US" w:eastAsia="ko-KR"/>
              </w:rPr>
              <w:t>6065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jc w:val="right"/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9.20a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269.07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DFS (dynamic frequency selection) is only applicable to 5 GHz band. DO (DFS Owner) is not exist in S1G.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Delete the following text at P269L7;</w:t>
            </w:r>
            <w:r w:rsidRPr="00931E1D">
              <w:rPr>
                <w:rFonts w:ascii="Arial" w:hAnsi="Arial" w:cs="Arial"/>
                <w:sz w:val="20"/>
              </w:rPr>
              <w:br/>
            </w:r>
            <w:r w:rsidRPr="00931E1D">
              <w:rPr>
                <w:rFonts w:ascii="Arial" w:hAnsi="Arial" w:cs="Arial"/>
                <w:sz w:val="20"/>
              </w:rPr>
              <w:br/>
              <w:t>"or from the DO of the IBSS of which it is a member".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Default="00B87A1D" w:rsidP="00C458B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87A1D" w:rsidRDefault="00B87A1D" w:rsidP="00C458B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B87A1D" w:rsidRDefault="00B153F8" w:rsidP="00C458B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DFS Owner does not exist in S1G band.</w:t>
            </w:r>
          </w:p>
          <w:p w:rsidR="00B87A1D" w:rsidRDefault="00B153F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in this sentence, </w:t>
            </w:r>
            <w:r w:rsidR="00F2321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DO represent</w:t>
            </w:r>
            <w:r w:rsidR="00F2321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STA transmitting a beacon in IBSS. </w:t>
            </w:r>
          </w:p>
          <w:p w:rsidR="00F2321E" w:rsidRDefault="00F232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2321E" w:rsidRPr="00F2321E" w:rsidRDefault="00F232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F2321E">
              <w:rPr>
                <w:rFonts w:ascii="Arial" w:eastAsia="굴림" w:hAnsi="Arial" w:cs="Arial"/>
                <w:sz w:val="20"/>
                <w:lang w:val="en-US" w:eastAsia="ko-KR"/>
              </w:rPr>
              <w:t>from the DO of the IBSS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“</w:t>
            </w:r>
            <w:r w:rsidRPr="00F2321E">
              <w:rPr>
                <w:rFonts w:ascii="Arial" w:eastAsia="굴림" w:hAnsi="Arial" w:cs="Arial"/>
                <w:sz w:val="20"/>
                <w:lang w:val="en-US" w:eastAsia="ko-KR"/>
              </w:rPr>
              <w:t xml:space="preserve">from the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STA transmitting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 Beacon of the </w:t>
            </w:r>
            <w:r w:rsidRPr="00F2321E">
              <w:rPr>
                <w:rFonts w:ascii="Arial" w:eastAsia="굴림" w:hAnsi="Arial" w:cs="Arial"/>
                <w:sz w:val="20"/>
                <w:lang w:val="en-US" w:eastAsia="ko-KR"/>
              </w:rPr>
              <w:t>IBSS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931E1D" w:rsidRPr="00931E1D" w:rsidTr="00931E1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1E1D">
              <w:rPr>
                <w:rFonts w:ascii="Arial" w:eastAsia="굴림" w:hAnsi="Arial" w:cs="Arial"/>
                <w:sz w:val="20"/>
                <w:lang w:val="en-US" w:eastAsia="ko-KR"/>
              </w:rPr>
              <w:t>6206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267.00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br/>
              <w:t xml:space="preserve">The condition in the 1st row of table 9-9a is misleading. It suggests this definition of </w:t>
            </w:r>
            <w:r w:rsidRPr="00931E1D">
              <w:rPr>
                <w:rFonts w:ascii="Arial" w:hAnsi="Arial" w:cs="Arial"/>
                <w:sz w:val="20"/>
              </w:rPr>
              <w:lastRenderedPageBreak/>
              <w:t>PARTIAL_AID only applies to frames addressed to an AP. There are some cases where the PARTIAL_AID defined in this row is used in frames sent by the AP, e.g. NDP CTS frame with address indicator set to 1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lastRenderedPageBreak/>
              <w:t xml:space="preserve">Correct the Condition so that it is clear when the partial BSSID defined in this row is used. 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Default="00207614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207614" w:rsidRDefault="00207614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207614" w:rsidRDefault="00207614" w:rsidP="00931E1D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1F5D78" w:rsidRPr="00931E1D" w:rsidRDefault="001F5D78" w:rsidP="00F95A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 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the condition of the second 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raw in </w:t>
            </w:r>
            <w:r w:rsidR="00FB59E8" w:rsidRPr="00FB59E8">
              <w:rPr>
                <w:rFonts w:ascii="Arial" w:eastAsia="굴림" w:hAnsi="Arial" w:cs="Arial"/>
                <w:sz w:val="20"/>
                <w:lang w:val="en-US" w:eastAsia="ko-KR"/>
              </w:rPr>
              <w:t>Table 9-9a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from 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F5D78">
              <w:rPr>
                <w:rFonts w:ascii="Arial" w:eastAsia="굴림" w:hAnsi="Arial" w:cs="Arial"/>
                <w:sz w:val="20"/>
                <w:lang w:val="en-US" w:eastAsia="ko-KR"/>
              </w:rPr>
              <w:t>A frame that is addressed to an AP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F5D7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to 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="00FB59E8" w:rsidRPr="001F5D78">
              <w:rPr>
                <w:rFonts w:ascii="Arial" w:eastAsia="굴림" w:hAnsi="Arial" w:cs="Arial"/>
                <w:sz w:val="20"/>
                <w:lang w:val="en-US" w:eastAsia="ko-KR"/>
              </w:rPr>
              <w:t>A frame that is addressed to an AP</w:t>
            </w:r>
            <w:r w:rsidR="00FB59E8" w:rsidRPr="001F5D7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 w:rsidRPr="001F5D78">
              <w:rPr>
                <w:rFonts w:ascii="Arial" w:eastAsia="굴림" w:hAnsi="Arial" w:cs="Arial"/>
                <w:sz w:val="20"/>
                <w:lang w:val="en-US" w:eastAsia="ko-KR"/>
              </w:rPr>
              <w:t>or send by an AP as a broadcast address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8D22F2" w:rsidRPr="00F95A9C" w:rsidRDefault="008D22F2" w:rsidP="00D4623C">
      <w:pPr>
        <w:jc w:val="both"/>
        <w:rPr>
          <w:b/>
          <w:bCs/>
          <w:i/>
          <w:iCs/>
          <w:lang w:eastAsia="ko-KR"/>
        </w:rPr>
      </w:pPr>
      <w:bookmarkStart w:id="0" w:name="_GoBack"/>
      <w:bookmarkEnd w:id="0"/>
    </w:p>
    <w:p w:rsidR="005A4504" w:rsidRPr="00F0664C" w:rsidRDefault="005A4504" w:rsidP="00D4623C">
      <w:pPr>
        <w:jc w:val="both"/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03A69" w:rsidRDefault="005A4504" w:rsidP="00131B6B">
      <w:pPr>
        <w:jc w:val="both"/>
      </w:pPr>
      <w:proofErr w:type="gramStart"/>
      <w:r w:rsidRPr="001476F0">
        <w:rPr>
          <w:lang w:eastAsia="ko-KR"/>
        </w:rPr>
        <w:t xml:space="preserve">Revised for CID </w:t>
      </w:r>
      <w:r w:rsidR="00F46571">
        <w:rPr>
          <w:rFonts w:hint="eastAsia"/>
          <w:lang w:eastAsia="ko-KR"/>
        </w:rPr>
        <w:t>6</w:t>
      </w:r>
      <w:r w:rsidR="000F1993">
        <w:rPr>
          <w:rFonts w:hint="eastAsia"/>
          <w:lang w:eastAsia="ko-KR"/>
        </w:rPr>
        <w:t xml:space="preserve">002, 6003, 6004, </w:t>
      </w:r>
      <w:r w:rsidRPr="001476F0">
        <w:rPr>
          <w:lang w:eastAsia="ko-KR"/>
        </w:rPr>
        <w:t>per discussion and editing instructions in 11-1</w:t>
      </w:r>
      <w:r w:rsidR="00391CBC" w:rsidRPr="001476F0">
        <w:rPr>
          <w:lang w:eastAsia="ko-KR"/>
        </w:rPr>
        <w:t>5</w:t>
      </w:r>
      <w:r w:rsidRPr="001476F0">
        <w:rPr>
          <w:lang w:eastAsia="ko-KR"/>
        </w:rPr>
        <w:t>/</w:t>
      </w:r>
      <w:r w:rsidR="00F46571">
        <w:rPr>
          <w:rFonts w:hint="eastAsia"/>
          <w:lang w:eastAsia="ko-KR"/>
        </w:rPr>
        <w:t>0</w:t>
      </w:r>
      <w:r w:rsidR="00195BC9">
        <w:rPr>
          <w:rFonts w:hint="eastAsia"/>
          <w:lang w:eastAsia="ko-KR"/>
        </w:rPr>
        <w:t>2</w:t>
      </w:r>
      <w:r w:rsidR="000F1993">
        <w:rPr>
          <w:rFonts w:hint="eastAsia"/>
          <w:lang w:eastAsia="ko-KR"/>
        </w:rPr>
        <w:t>75r0</w:t>
      </w:r>
      <w:r w:rsidRPr="001476F0">
        <w:rPr>
          <w:lang w:eastAsia="ko-KR"/>
        </w:rPr>
        <w:t>.</w:t>
      </w:r>
      <w:proofErr w:type="gramEnd"/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6.3.103.5 MLME-</w:t>
      </w:r>
      <w:proofErr w:type="spellStart"/>
      <w:r>
        <w:rPr>
          <w:rStyle w:val="SC7319501"/>
          <w:b/>
          <w:bCs/>
        </w:rPr>
        <w:t>AIDSWITCH.response</w:t>
      </w:r>
      <w:proofErr w:type="spellEnd"/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6.3.103.5.1 Function</w:t>
      </w:r>
    </w:p>
    <w:p w:rsidR="00A03A69" w:rsidRDefault="00A03A69" w:rsidP="001F5D78">
      <w:pPr>
        <w:jc w:val="both"/>
        <w:rPr>
          <w:rStyle w:val="SC7319501"/>
        </w:rPr>
      </w:pPr>
      <w:r>
        <w:rPr>
          <w:rStyle w:val="SC7319501"/>
        </w:rPr>
        <w:t xml:space="preserve">This primitive is </w:t>
      </w:r>
      <w:r w:rsidRPr="001F5D78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Pr="001F5D78">
        <w:rPr>
          <w:rStyle w:val="SC7319501"/>
          <w:u w:val="single"/>
        </w:rPr>
        <w:t xml:space="preserve">an AID Switch Response </w:t>
      </w:r>
      <w:proofErr w:type="gramStart"/>
      <w:r w:rsidRPr="001F5D78">
        <w:rPr>
          <w:rStyle w:val="SC7319501"/>
          <w:u w:val="single"/>
        </w:rPr>
        <w:t>frame,</w:t>
      </w:r>
      <w:proofErr w:type="gramEnd"/>
      <w:r>
        <w:rPr>
          <w:rStyle w:val="SC7319501"/>
          <w:rFonts w:hint="eastAsia"/>
          <w:lang w:eastAsia="ko-KR"/>
        </w:rPr>
        <w:t xml:space="preserve"> </w:t>
      </w:r>
      <w:r w:rsidRPr="001F5D78">
        <w:rPr>
          <w:rStyle w:val="SC7319501"/>
          <w:strike/>
        </w:rPr>
        <w:t xml:space="preserve">either generated </w:t>
      </w:r>
      <w:r>
        <w:rPr>
          <w:rStyle w:val="SC7319501"/>
        </w:rPr>
        <w:t xml:space="preserve">in response to a received AID Switch Request frame or autonomously by the AP </w:t>
      </w:r>
      <w:r w:rsidRPr="001F5D78">
        <w:rPr>
          <w:rStyle w:val="SC7319501"/>
          <w:strike/>
        </w:rPr>
        <w:t>and requests the transmission of an AID Switch Response frame</w:t>
      </w:r>
      <w:r>
        <w:rPr>
          <w:rStyle w:val="SC7319501"/>
        </w:rPr>
        <w:t>.</w:t>
      </w:r>
    </w:p>
    <w:p w:rsidR="0026316A" w:rsidRPr="001F5D78" w:rsidRDefault="0026316A" w:rsidP="001F5D78">
      <w:pPr>
        <w:jc w:val="both"/>
        <w:rPr>
          <w:color w:val="000000"/>
          <w:sz w:val="20"/>
        </w:rPr>
      </w:pPr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6.3.108.5 MLME-</w:t>
      </w:r>
      <w:proofErr w:type="spellStart"/>
      <w:r>
        <w:rPr>
          <w:rStyle w:val="SC7319501"/>
          <w:b/>
          <w:bCs/>
        </w:rPr>
        <w:t>TWTSETUP.response</w:t>
      </w:r>
      <w:proofErr w:type="spellEnd"/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6.3.108.5.1 Function</w:t>
      </w:r>
    </w:p>
    <w:p w:rsidR="00A03A69" w:rsidRDefault="00A03A69" w:rsidP="00A03A69">
      <w:pPr>
        <w:jc w:val="both"/>
        <w:rPr>
          <w:rStyle w:val="SC7319501"/>
          <w:lang w:eastAsia="ko-KR"/>
        </w:rPr>
      </w:pPr>
      <w:r>
        <w:rPr>
          <w:rStyle w:val="SC7319501"/>
        </w:rPr>
        <w:t xml:space="preserve">This primitive is </w:t>
      </w:r>
      <w:r w:rsidRPr="00C458B8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Pr="001F5D78">
        <w:rPr>
          <w:rStyle w:val="SC7319501"/>
          <w:u w:val="single"/>
        </w:rPr>
        <w:t>a TWT Setup frame</w:t>
      </w:r>
      <w:r w:rsidRPr="001F5D78">
        <w:rPr>
          <w:rStyle w:val="SC7319501"/>
          <w:u w:val="single"/>
          <w:lang w:eastAsia="ko-KR"/>
        </w:rPr>
        <w:t>,</w:t>
      </w:r>
      <w:r w:rsidRPr="001F5D78">
        <w:rPr>
          <w:rStyle w:val="SC7319501"/>
        </w:rPr>
        <w:t xml:space="preserve"> </w:t>
      </w:r>
      <w:r w:rsidRPr="001F5D78">
        <w:rPr>
          <w:rStyle w:val="SC7319501"/>
          <w:strike/>
        </w:rPr>
        <w:t xml:space="preserve">generated </w:t>
      </w:r>
      <w:r>
        <w:rPr>
          <w:rStyle w:val="SC7319501"/>
        </w:rPr>
        <w:t xml:space="preserve">in response to a received TWT Setup frame </w:t>
      </w:r>
      <w:r w:rsidRPr="001F5D78">
        <w:rPr>
          <w:rStyle w:val="SC7319501"/>
          <w:strike/>
        </w:rPr>
        <w:t>and requests the transmission of a TWT Setup frame</w:t>
      </w:r>
      <w:r>
        <w:rPr>
          <w:rStyle w:val="SC7319501"/>
        </w:rPr>
        <w:t>.</w:t>
      </w:r>
    </w:p>
    <w:p w:rsidR="00A03A69" w:rsidRDefault="00A03A69" w:rsidP="00A03A69">
      <w:pPr>
        <w:pStyle w:val="SP7163845"/>
        <w:spacing w:before="240" w:after="240"/>
        <w:rPr>
          <w:color w:val="000000"/>
        </w:rPr>
      </w:pPr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6.3.111.5 MLME-</w:t>
      </w:r>
      <w:proofErr w:type="spellStart"/>
      <w:r>
        <w:rPr>
          <w:rStyle w:val="SC7319501"/>
          <w:b/>
          <w:bCs/>
        </w:rPr>
        <w:t>HEADERCOMPRESSION.response</w:t>
      </w:r>
      <w:proofErr w:type="spellEnd"/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6.3.111.5.1 Function</w:t>
      </w:r>
    </w:p>
    <w:p w:rsidR="00A03A69" w:rsidRDefault="00A03A69" w:rsidP="00A03A69">
      <w:pPr>
        <w:jc w:val="both"/>
        <w:rPr>
          <w:rStyle w:val="SC7319501"/>
          <w:lang w:eastAsia="ko-KR"/>
        </w:rPr>
      </w:pPr>
      <w:r>
        <w:rPr>
          <w:rStyle w:val="SC7319501"/>
        </w:rPr>
        <w:t xml:space="preserve">This primitive is </w:t>
      </w:r>
      <w:r w:rsidRPr="00C458B8">
        <w:rPr>
          <w:rFonts w:ascii="TimesNewRomanPSMT" w:hAnsi="TimesNewRomanPSMT" w:cs="TimesNewRomanPSMT"/>
          <w:sz w:val="20"/>
          <w:u w:val="single"/>
          <w:lang w:val="en-US" w:eastAsia="ko-KR"/>
        </w:rPr>
        <w:t>used to send</w:t>
      </w:r>
      <w:r w:rsidRPr="00A03A69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 w:rsidRPr="001F5D78">
        <w:rPr>
          <w:rStyle w:val="SC7319501"/>
          <w:u w:val="single"/>
        </w:rPr>
        <w:t>a Header Compression frame</w:t>
      </w:r>
      <w:r w:rsidRPr="00A03A69">
        <w:rPr>
          <w:rStyle w:val="SC7319501"/>
          <w:u w:val="single"/>
          <w:lang w:eastAsia="ko-KR"/>
        </w:rPr>
        <w:t>,</w:t>
      </w:r>
      <w:r w:rsidRPr="00C458B8">
        <w:rPr>
          <w:rStyle w:val="SC7319501"/>
          <w:rFonts w:hint="eastAsia"/>
        </w:rPr>
        <w:t xml:space="preserve"> </w:t>
      </w:r>
      <w:r w:rsidRPr="001F5D78">
        <w:rPr>
          <w:rStyle w:val="SC7319501"/>
          <w:strike/>
        </w:rPr>
        <w:t xml:space="preserve">generated </w:t>
      </w:r>
      <w:r>
        <w:rPr>
          <w:rStyle w:val="SC7319501"/>
        </w:rPr>
        <w:t xml:space="preserve">in response to a received Header Compression frame </w:t>
      </w:r>
      <w:r w:rsidRPr="001F5D78">
        <w:rPr>
          <w:rStyle w:val="SC7319501"/>
          <w:strike/>
        </w:rPr>
        <w:t>and requests the transmission of a Header Compression frame</w:t>
      </w:r>
      <w:r>
        <w:rPr>
          <w:rStyle w:val="SC7319501"/>
        </w:rPr>
        <w:t>.</w:t>
      </w:r>
    </w:p>
    <w:p w:rsidR="00A03A69" w:rsidRDefault="00A03A69" w:rsidP="00A03A69">
      <w:pPr>
        <w:pStyle w:val="SP7163845"/>
        <w:spacing w:before="240" w:after="240"/>
        <w:rPr>
          <w:color w:val="000000"/>
        </w:rPr>
      </w:pPr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6.3.113.5 MLME-</w:t>
      </w:r>
      <w:proofErr w:type="spellStart"/>
      <w:r>
        <w:rPr>
          <w:rStyle w:val="SC7319501"/>
          <w:b/>
          <w:bCs/>
        </w:rPr>
        <w:t>CONTROLRESPONSEMCS.response</w:t>
      </w:r>
      <w:proofErr w:type="spellEnd"/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6.3.113.5.1 Function</w:t>
      </w:r>
    </w:p>
    <w:p w:rsidR="00A03A69" w:rsidRDefault="00A03A69" w:rsidP="00A03A69">
      <w:pPr>
        <w:jc w:val="both"/>
        <w:rPr>
          <w:rStyle w:val="SC7319501"/>
          <w:lang w:eastAsia="ko-KR"/>
        </w:rPr>
      </w:pPr>
      <w:r>
        <w:rPr>
          <w:rStyle w:val="SC7319501"/>
        </w:rPr>
        <w:t xml:space="preserve">This primitive is </w:t>
      </w:r>
      <w:r w:rsidR="00E27765" w:rsidRPr="00C458B8">
        <w:rPr>
          <w:rFonts w:ascii="TimesNewRomanPSMT" w:hAnsi="TimesNewRomanPSMT" w:cs="TimesNewRomanPSMT"/>
          <w:sz w:val="20"/>
          <w:u w:val="single"/>
          <w:lang w:val="en-US" w:eastAsia="ko-KR"/>
        </w:rPr>
        <w:t>used to sen</w:t>
      </w:r>
      <w:r w:rsidR="00E27765" w:rsidRPr="00E27765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d </w:t>
      </w:r>
      <w:r w:rsidR="00E27765" w:rsidRPr="001F5D78">
        <w:rPr>
          <w:rStyle w:val="SC7319501"/>
          <w:u w:val="single"/>
        </w:rPr>
        <w:t>a Control Response MCS Negotiation Response frame</w:t>
      </w:r>
      <w:r w:rsidR="00E27765" w:rsidRPr="00E27765">
        <w:rPr>
          <w:rStyle w:val="SC7319501"/>
          <w:u w:val="single"/>
          <w:lang w:eastAsia="ko-KR"/>
        </w:rPr>
        <w:t>,</w:t>
      </w:r>
      <w:r w:rsidR="00E27765" w:rsidRPr="00C458B8">
        <w:rPr>
          <w:rStyle w:val="SC7319501"/>
          <w:rFonts w:hint="eastAsia"/>
        </w:rPr>
        <w:t xml:space="preserve"> </w:t>
      </w:r>
      <w:r w:rsidRPr="001F5D78">
        <w:rPr>
          <w:rStyle w:val="SC7319501"/>
          <w:strike/>
        </w:rPr>
        <w:t>generated</w:t>
      </w:r>
      <w:r>
        <w:rPr>
          <w:rStyle w:val="SC7319501"/>
        </w:rPr>
        <w:t xml:space="preserve"> in response to a received Control Response MCS Negotiation Request frame </w:t>
      </w:r>
      <w:r w:rsidRPr="001F5D78">
        <w:rPr>
          <w:rStyle w:val="SC7319501"/>
          <w:strike/>
        </w:rPr>
        <w:t>and requests the transmission of a Control Response MCS Negotiation Response frame</w:t>
      </w:r>
      <w:r>
        <w:rPr>
          <w:rStyle w:val="SC7319501"/>
        </w:rPr>
        <w:t>.</w:t>
      </w:r>
    </w:p>
    <w:p w:rsidR="00A03A69" w:rsidRDefault="00A03A69" w:rsidP="00A03A69">
      <w:pPr>
        <w:pStyle w:val="SP7163845"/>
        <w:spacing w:before="240" w:after="240"/>
        <w:rPr>
          <w:color w:val="000000"/>
        </w:rPr>
      </w:pPr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6.3.114.5 MLME-</w:t>
      </w:r>
      <w:proofErr w:type="spellStart"/>
      <w:r>
        <w:rPr>
          <w:rStyle w:val="SC7319501"/>
          <w:b/>
          <w:bCs/>
        </w:rPr>
        <w:t>RELAYACTIVATE.response</w:t>
      </w:r>
      <w:proofErr w:type="spellEnd"/>
    </w:p>
    <w:p w:rsidR="00A03A69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>
        <w:rPr>
          <w:rStyle w:val="SC7319501"/>
          <w:b/>
          <w:bCs/>
        </w:rPr>
        <w:t>6.3.114.5.1 Function</w:t>
      </w:r>
    </w:p>
    <w:p w:rsidR="00021C69" w:rsidRPr="00021C69" w:rsidRDefault="00A03A69" w:rsidP="00131B6B">
      <w:pPr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Style w:val="SC7319501"/>
        </w:rPr>
        <w:t xml:space="preserve">This primitive is </w:t>
      </w:r>
      <w:r w:rsidR="00E27765" w:rsidRPr="00E27765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="00E27765" w:rsidRPr="001F5D78">
        <w:rPr>
          <w:rStyle w:val="SC7319501"/>
          <w:u w:val="single"/>
        </w:rPr>
        <w:t>a Relay Activation Response frame</w:t>
      </w:r>
      <w:r w:rsidR="00E27765" w:rsidRPr="00E27765">
        <w:rPr>
          <w:rStyle w:val="SC7319501"/>
          <w:u w:val="single"/>
          <w:lang w:eastAsia="ko-KR"/>
        </w:rPr>
        <w:t>,</w:t>
      </w:r>
      <w:r w:rsidR="00E27765" w:rsidRPr="00C458B8">
        <w:rPr>
          <w:rStyle w:val="SC7319501"/>
          <w:rFonts w:hint="eastAsia"/>
        </w:rPr>
        <w:t xml:space="preserve"> </w:t>
      </w:r>
      <w:r w:rsidRPr="001F5D78">
        <w:rPr>
          <w:rStyle w:val="SC7319501"/>
          <w:strike/>
        </w:rPr>
        <w:t>generated</w:t>
      </w:r>
      <w:r>
        <w:rPr>
          <w:rStyle w:val="SC7319501"/>
        </w:rPr>
        <w:t xml:space="preserve"> in response to a received Relay Activation Request frame </w:t>
      </w:r>
      <w:r w:rsidRPr="001F5D78">
        <w:rPr>
          <w:rStyle w:val="SC7319501"/>
          <w:strike/>
        </w:rPr>
        <w:t>and requests the transmission of a Relay Activation Response frame</w:t>
      </w:r>
      <w:r>
        <w:rPr>
          <w:rStyle w:val="SC7319501"/>
        </w:rPr>
        <w:t>.</w:t>
      </w:r>
    </w:p>
    <w:sectPr w:rsidR="00021C69" w:rsidRPr="00021C69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39" w:rsidRDefault="00486539">
      <w:r>
        <w:separator/>
      </w:r>
    </w:p>
  </w:endnote>
  <w:endnote w:type="continuationSeparator" w:id="0">
    <w:p w:rsidR="00486539" w:rsidRDefault="0048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48653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6A34">
      <w:t>Submission</w:t>
    </w:r>
    <w:r>
      <w:fldChar w:fldCharType="end"/>
    </w:r>
    <w:r w:rsidR="00446A34">
      <w:tab/>
      <w:t xml:space="preserve">page </w:t>
    </w:r>
    <w:r w:rsidR="00446A34">
      <w:fldChar w:fldCharType="begin"/>
    </w:r>
    <w:r w:rsidR="00446A34">
      <w:instrText xml:space="preserve">page </w:instrText>
    </w:r>
    <w:r w:rsidR="00446A34">
      <w:fldChar w:fldCharType="separate"/>
    </w:r>
    <w:r w:rsidR="00857525">
      <w:rPr>
        <w:noProof/>
      </w:rPr>
      <w:t>5</w:t>
    </w:r>
    <w:r w:rsidR="00446A34">
      <w:rPr>
        <w:noProof/>
      </w:rPr>
      <w:fldChar w:fldCharType="end"/>
    </w:r>
    <w:r w:rsidR="00446A34">
      <w:tab/>
    </w:r>
    <w:r w:rsidR="00446A34">
      <w:rPr>
        <w:rFonts w:hint="eastAsia"/>
        <w:lang w:eastAsia="ko-KR"/>
      </w:rPr>
      <w:t xml:space="preserve">Yongho </w:t>
    </w:r>
    <w:proofErr w:type="spellStart"/>
    <w:r w:rsidR="00446A34">
      <w:rPr>
        <w:rFonts w:hint="eastAsia"/>
        <w:lang w:eastAsia="ko-KR"/>
      </w:rPr>
      <w:t>Seok</w:t>
    </w:r>
    <w:proofErr w:type="spellEnd"/>
    <w:r w:rsidR="00446A34">
      <w:t xml:space="preserve">, </w:t>
    </w:r>
    <w:r w:rsidR="00446A34">
      <w:rPr>
        <w:rFonts w:hint="eastAsia"/>
        <w:lang w:eastAsia="ko-KR"/>
      </w:rPr>
      <w:t>NEWRACOM</w:t>
    </w:r>
  </w:p>
  <w:p w:rsidR="00446A34" w:rsidRDefault="0044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39" w:rsidRDefault="00486539">
      <w:r>
        <w:separator/>
      </w:r>
    </w:p>
  </w:footnote>
  <w:footnote w:type="continuationSeparator" w:id="0">
    <w:p w:rsidR="00486539" w:rsidRDefault="0048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446A3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February 2015</w:t>
    </w:r>
    <w:r>
      <w:tab/>
    </w:r>
    <w:r>
      <w:tab/>
    </w:r>
    <w:r w:rsidR="00486539">
      <w:fldChar w:fldCharType="begin"/>
    </w:r>
    <w:r w:rsidR="00486539">
      <w:instrText xml:space="preserve"> TITLE  \* MERGEFORMAT </w:instrText>
    </w:r>
    <w:r w:rsidR="00486539">
      <w:fldChar w:fldCharType="separate"/>
    </w:r>
    <w:r>
      <w:t>doc.: IEEE 802.11-1</w:t>
    </w:r>
    <w:r>
      <w:rPr>
        <w:rFonts w:hint="eastAsia"/>
        <w:lang w:eastAsia="ko-KR"/>
      </w:rPr>
      <w:t>5</w:t>
    </w:r>
    <w:r>
      <w:t>/</w:t>
    </w:r>
    <w:r w:rsidR="00D926A1">
      <w:rPr>
        <w:rFonts w:hint="eastAsia"/>
        <w:lang w:eastAsia="ko-KR"/>
      </w:rPr>
      <w:t>0</w:t>
    </w:r>
    <w:r w:rsidR="00D345ED">
      <w:rPr>
        <w:rFonts w:hint="eastAsia"/>
        <w:lang w:eastAsia="ko-KR"/>
      </w:rPr>
      <w:t>275</w:t>
    </w:r>
    <w:r>
      <w:t>r</w:t>
    </w:r>
    <w:r w:rsidR="00486539">
      <w:fldChar w:fldCharType="end"/>
    </w:r>
    <w:r w:rsidR="00D345ED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737A"/>
    <w:rsid w:val="00027A7C"/>
    <w:rsid w:val="00027D05"/>
    <w:rsid w:val="00027E54"/>
    <w:rsid w:val="00030413"/>
    <w:rsid w:val="00030F42"/>
    <w:rsid w:val="00036B55"/>
    <w:rsid w:val="000405C4"/>
    <w:rsid w:val="0004461D"/>
    <w:rsid w:val="0004793B"/>
    <w:rsid w:val="0005115D"/>
    <w:rsid w:val="00052123"/>
    <w:rsid w:val="00053FCC"/>
    <w:rsid w:val="00054A51"/>
    <w:rsid w:val="00056C00"/>
    <w:rsid w:val="000571E7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65AA"/>
    <w:rsid w:val="00086780"/>
    <w:rsid w:val="00090640"/>
    <w:rsid w:val="00093FA5"/>
    <w:rsid w:val="00094FFA"/>
    <w:rsid w:val="000A3F30"/>
    <w:rsid w:val="000A5709"/>
    <w:rsid w:val="000A6653"/>
    <w:rsid w:val="000A76BA"/>
    <w:rsid w:val="000B03AE"/>
    <w:rsid w:val="000B23CE"/>
    <w:rsid w:val="000B2F37"/>
    <w:rsid w:val="000B59B0"/>
    <w:rsid w:val="000C43A0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6B93"/>
    <w:rsid w:val="000D7198"/>
    <w:rsid w:val="000D7C33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10027A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20298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3B00"/>
    <w:rsid w:val="00165BE6"/>
    <w:rsid w:val="00166FB5"/>
    <w:rsid w:val="00171C0D"/>
    <w:rsid w:val="00172DD9"/>
    <w:rsid w:val="001738FD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42C"/>
    <w:rsid w:val="001A3BC6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2F11"/>
    <w:rsid w:val="001D328B"/>
    <w:rsid w:val="001D40F5"/>
    <w:rsid w:val="001D4A93"/>
    <w:rsid w:val="001E0102"/>
    <w:rsid w:val="001E0946"/>
    <w:rsid w:val="001E3A29"/>
    <w:rsid w:val="001E4E63"/>
    <w:rsid w:val="001E627C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5A8B"/>
    <w:rsid w:val="00257CEC"/>
    <w:rsid w:val="002616DE"/>
    <w:rsid w:val="0026316A"/>
    <w:rsid w:val="002662A5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95E88"/>
    <w:rsid w:val="002A065B"/>
    <w:rsid w:val="002A195C"/>
    <w:rsid w:val="002A2BFA"/>
    <w:rsid w:val="002A4A61"/>
    <w:rsid w:val="002A4AE4"/>
    <w:rsid w:val="002B5563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CBB"/>
    <w:rsid w:val="002D7ED5"/>
    <w:rsid w:val="002E1B18"/>
    <w:rsid w:val="002E6CC3"/>
    <w:rsid w:val="002E6FF6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27AB"/>
    <w:rsid w:val="003235C4"/>
    <w:rsid w:val="00325AB6"/>
    <w:rsid w:val="003266AB"/>
    <w:rsid w:val="003308A8"/>
    <w:rsid w:val="00333B45"/>
    <w:rsid w:val="00337883"/>
    <w:rsid w:val="0034017F"/>
    <w:rsid w:val="00342077"/>
    <w:rsid w:val="003449F9"/>
    <w:rsid w:val="003479E4"/>
    <w:rsid w:val="00347C43"/>
    <w:rsid w:val="0035125F"/>
    <w:rsid w:val="00351CF9"/>
    <w:rsid w:val="0035278B"/>
    <w:rsid w:val="003527BB"/>
    <w:rsid w:val="00353A5C"/>
    <w:rsid w:val="003601EA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0C5D"/>
    <w:rsid w:val="003B4DAD"/>
    <w:rsid w:val="003B52F2"/>
    <w:rsid w:val="003B6FC1"/>
    <w:rsid w:val="003B76BD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7414"/>
    <w:rsid w:val="003E7F99"/>
    <w:rsid w:val="003F2D6C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86539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E51E6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5EB"/>
    <w:rsid w:val="00506DA1"/>
    <w:rsid w:val="005128F5"/>
    <w:rsid w:val="00512EB5"/>
    <w:rsid w:val="00514300"/>
    <w:rsid w:val="00514BFF"/>
    <w:rsid w:val="00517ED6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3E84"/>
    <w:rsid w:val="005747C5"/>
    <w:rsid w:val="005817C7"/>
    <w:rsid w:val="005819F2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B0D07"/>
    <w:rsid w:val="005B151D"/>
    <w:rsid w:val="005B1C61"/>
    <w:rsid w:val="005B31EA"/>
    <w:rsid w:val="005B34A6"/>
    <w:rsid w:val="005B6C67"/>
    <w:rsid w:val="005C0CBC"/>
    <w:rsid w:val="005C4204"/>
    <w:rsid w:val="005C5F1F"/>
    <w:rsid w:val="005C6823"/>
    <w:rsid w:val="005C7F13"/>
    <w:rsid w:val="005D00D0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95C"/>
    <w:rsid w:val="00600A10"/>
    <w:rsid w:val="0060167F"/>
    <w:rsid w:val="00606A40"/>
    <w:rsid w:val="00610B12"/>
    <w:rsid w:val="006111BB"/>
    <w:rsid w:val="006139D2"/>
    <w:rsid w:val="00615E8C"/>
    <w:rsid w:val="00621286"/>
    <w:rsid w:val="0062238F"/>
    <w:rsid w:val="0062254C"/>
    <w:rsid w:val="0062298E"/>
    <w:rsid w:val="0062350A"/>
    <w:rsid w:val="00623CD3"/>
    <w:rsid w:val="0062440B"/>
    <w:rsid w:val="006254B0"/>
    <w:rsid w:val="006278F8"/>
    <w:rsid w:val="006302F7"/>
    <w:rsid w:val="00631EB7"/>
    <w:rsid w:val="006341FE"/>
    <w:rsid w:val="00635200"/>
    <w:rsid w:val="006362D2"/>
    <w:rsid w:val="00637D68"/>
    <w:rsid w:val="006412B9"/>
    <w:rsid w:val="00643867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4198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11E05"/>
    <w:rsid w:val="00714BBA"/>
    <w:rsid w:val="00716A9B"/>
    <w:rsid w:val="00716BDB"/>
    <w:rsid w:val="00721EEC"/>
    <w:rsid w:val="007220CF"/>
    <w:rsid w:val="00724942"/>
    <w:rsid w:val="00724C3F"/>
    <w:rsid w:val="0072506D"/>
    <w:rsid w:val="00727341"/>
    <w:rsid w:val="007324D0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FC5"/>
    <w:rsid w:val="00804148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7525"/>
    <w:rsid w:val="0085795D"/>
    <w:rsid w:val="00866701"/>
    <w:rsid w:val="0086745D"/>
    <w:rsid w:val="00871338"/>
    <w:rsid w:val="00872CEB"/>
    <w:rsid w:val="00875EDD"/>
    <w:rsid w:val="008776B0"/>
    <w:rsid w:val="0088012D"/>
    <w:rsid w:val="00881C47"/>
    <w:rsid w:val="00884237"/>
    <w:rsid w:val="00887583"/>
    <w:rsid w:val="00890081"/>
    <w:rsid w:val="00890CC4"/>
    <w:rsid w:val="00891445"/>
    <w:rsid w:val="00891F59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4D5A"/>
    <w:rsid w:val="008D71CE"/>
    <w:rsid w:val="008E041E"/>
    <w:rsid w:val="008E0E94"/>
    <w:rsid w:val="008E1C16"/>
    <w:rsid w:val="008E444B"/>
    <w:rsid w:val="008E54E3"/>
    <w:rsid w:val="008E75DA"/>
    <w:rsid w:val="008F039B"/>
    <w:rsid w:val="008F1C67"/>
    <w:rsid w:val="008F1FCF"/>
    <w:rsid w:val="008F238D"/>
    <w:rsid w:val="008F4EAA"/>
    <w:rsid w:val="008F67A6"/>
    <w:rsid w:val="00900DEB"/>
    <w:rsid w:val="00902979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1E1D"/>
    <w:rsid w:val="009327EE"/>
    <w:rsid w:val="00936D66"/>
    <w:rsid w:val="0094091B"/>
    <w:rsid w:val="0094393C"/>
    <w:rsid w:val="00944591"/>
    <w:rsid w:val="00944CAA"/>
    <w:rsid w:val="00947134"/>
    <w:rsid w:val="00950632"/>
    <w:rsid w:val="009516DB"/>
    <w:rsid w:val="00951CE8"/>
    <w:rsid w:val="00953565"/>
    <w:rsid w:val="00954C90"/>
    <w:rsid w:val="00957AE2"/>
    <w:rsid w:val="00957E8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24DF"/>
    <w:rsid w:val="0098405A"/>
    <w:rsid w:val="00987662"/>
    <w:rsid w:val="00991A93"/>
    <w:rsid w:val="00994A4F"/>
    <w:rsid w:val="009A0E5E"/>
    <w:rsid w:val="009A2737"/>
    <w:rsid w:val="009A5311"/>
    <w:rsid w:val="009B09CD"/>
    <w:rsid w:val="009B2383"/>
    <w:rsid w:val="009B26EF"/>
    <w:rsid w:val="009B30C6"/>
    <w:rsid w:val="009B4356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F08F6"/>
    <w:rsid w:val="009F11E2"/>
    <w:rsid w:val="009F1DC7"/>
    <w:rsid w:val="009F3F07"/>
    <w:rsid w:val="009F59DD"/>
    <w:rsid w:val="009F707E"/>
    <w:rsid w:val="00A00DF9"/>
    <w:rsid w:val="00A00EE5"/>
    <w:rsid w:val="00A03A69"/>
    <w:rsid w:val="00A049E2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13C1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354C"/>
    <w:rsid w:val="00A759DC"/>
    <w:rsid w:val="00A763B2"/>
    <w:rsid w:val="00A844CE"/>
    <w:rsid w:val="00A84A33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41DC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53F8"/>
    <w:rsid w:val="00B16018"/>
    <w:rsid w:val="00B16515"/>
    <w:rsid w:val="00B16748"/>
    <w:rsid w:val="00B2054B"/>
    <w:rsid w:val="00B2230D"/>
    <w:rsid w:val="00B23F9D"/>
    <w:rsid w:val="00B24659"/>
    <w:rsid w:val="00B32B5E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3C63"/>
    <w:rsid w:val="00B74E3D"/>
    <w:rsid w:val="00B753D1"/>
    <w:rsid w:val="00B77BB8"/>
    <w:rsid w:val="00B83455"/>
    <w:rsid w:val="00B83960"/>
    <w:rsid w:val="00B844E8"/>
    <w:rsid w:val="00B85D3C"/>
    <w:rsid w:val="00B87A1D"/>
    <w:rsid w:val="00B94B98"/>
    <w:rsid w:val="00B94CAC"/>
    <w:rsid w:val="00BA0B6A"/>
    <w:rsid w:val="00BA3D01"/>
    <w:rsid w:val="00BA787B"/>
    <w:rsid w:val="00BB14CB"/>
    <w:rsid w:val="00BB20F2"/>
    <w:rsid w:val="00BB67AE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EBB"/>
    <w:rsid w:val="00C42C11"/>
    <w:rsid w:val="00C43EE1"/>
    <w:rsid w:val="00C45A69"/>
    <w:rsid w:val="00C46AA2"/>
    <w:rsid w:val="00C53733"/>
    <w:rsid w:val="00C542F0"/>
    <w:rsid w:val="00C54305"/>
    <w:rsid w:val="00C554A3"/>
    <w:rsid w:val="00C55F0E"/>
    <w:rsid w:val="00C57B2B"/>
    <w:rsid w:val="00C57CDB"/>
    <w:rsid w:val="00C60A9B"/>
    <w:rsid w:val="00C6108B"/>
    <w:rsid w:val="00C6354A"/>
    <w:rsid w:val="00C71DA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200C"/>
    <w:rsid w:val="00C9340B"/>
    <w:rsid w:val="00C95FF7"/>
    <w:rsid w:val="00C975ED"/>
    <w:rsid w:val="00C97719"/>
    <w:rsid w:val="00CA2591"/>
    <w:rsid w:val="00CA6934"/>
    <w:rsid w:val="00CA6C80"/>
    <w:rsid w:val="00CB1ED2"/>
    <w:rsid w:val="00CB285C"/>
    <w:rsid w:val="00CB3E0A"/>
    <w:rsid w:val="00CB7A46"/>
    <w:rsid w:val="00CC0E33"/>
    <w:rsid w:val="00CC3806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639A"/>
    <w:rsid w:val="00D07ABE"/>
    <w:rsid w:val="00D1008D"/>
    <w:rsid w:val="00D10395"/>
    <w:rsid w:val="00D17CDD"/>
    <w:rsid w:val="00D24B41"/>
    <w:rsid w:val="00D26EB4"/>
    <w:rsid w:val="00D307A6"/>
    <w:rsid w:val="00D30843"/>
    <w:rsid w:val="00D31D0B"/>
    <w:rsid w:val="00D345ED"/>
    <w:rsid w:val="00D36C35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18EE"/>
    <w:rsid w:val="00D826B4"/>
    <w:rsid w:val="00D84566"/>
    <w:rsid w:val="00D84E70"/>
    <w:rsid w:val="00D85857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F8"/>
    <w:rsid w:val="00DD7D28"/>
    <w:rsid w:val="00DE18DF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21C26"/>
    <w:rsid w:val="00E253B3"/>
    <w:rsid w:val="00E255F8"/>
    <w:rsid w:val="00E26313"/>
    <w:rsid w:val="00E27765"/>
    <w:rsid w:val="00E27E33"/>
    <w:rsid w:val="00E33B8F"/>
    <w:rsid w:val="00E40405"/>
    <w:rsid w:val="00E4056F"/>
    <w:rsid w:val="00E440E4"/>
    <w:rsid w:val="00E53C1B"/>
    <w:rsid w:val="00E544BE"/>
    <w:rsid w:val="00E54D26"/>
    <w:rsid w:val="00E55A03"/>
    <w:rsid w:val="00E55DBF"/>
    <w:rsid w:val="00E5708C"/>
    <w:rsid w:val="00E610D6"/>
    <w:rsid w:val="00E64245"/>
    <w:rsid w:val="00E65013"/>
    <w:rsid w:val="00E66BC9"/>
    <w:rsid w:val="00E67BAE"/>
    <w:rsid w:val="00E71686"/>
    <w:rsid w:val="00E71C91"/>
    <w:rsid w:val="00E740A5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535F"/>
    <w:rsid w:val="00EA180E"/>
    <w:rsid w:val="00EA1D27"/>
    <w:rsid w:val="00EA2776"/>
    <w:rsid w:val="00EA2CE4"/>
    <w:rsid w:val="00EA48D0"/>
    <w:rsid w:val="00EA5C1F"/>
    <w:rsid w:val="00EA6DCB"/>
    <w:rsid w:val="00EB41C2"/>
    <w:rsid w:val="00EB5ADB"/>
    <w:rsid w:val="00EC1F76"/>
    <w:rsid w:val="00EC75FF"/>
    <w:rsid w:val="00ED0D63"/>
    <w:rsid w:val="00ED547E"/>
    <w:rsid w:val="00ED6FC5"/>
    <w:rsid w:val="00EE2AF3"/>
    <w:rsid w:val="00EE3DE3"/>
    <w:rsid w:val="00EE4035"/>
    <w:rsid w:val="00EE46A3"/>
    <w:rsid w:val="00EE55B2"/>
    <w:rsid w:val="00EE7DA9"/>
    <w:rsid w:val="00EF134A"/>
    <w:rsid w:val="00EF34D3"/>
    <w:rsid w:val="00EF4238"/>
    <w:rsid w:val="00EF6B9E"/>
    <w:rsid w:val="00EF72D6"/>
    <w:rsid w:val="00F0401B"/>
    <w:rsid w:val="00F04FF6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93DC9"/>
    <w:rsid w:val="00F94872"/>
    <w:rsid w:val="00F95A9C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4832"/>
    <w:rsid w:val="00FB59E8"/>
    <w:rsid w:val="00FB745B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CDC4-6E7F-48AD-A0E5-9403E486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6702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8044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211</cp:revision>
  <cp:lastPrinted>2010-05-04T03:47:00Z</cp:lastPrinted>
  <dcterms:created xsi:type="dcterms:W3CDTF">2014-04-03T02:37:00Z</dcterms:created>
  <dcterms:modified xsi:type="dcterms:W3CDTF">2015-02-26T06:19:00Z</dcterms:modified>
</cp:coreProperties>
</file>