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F94E75" w:rsidRDefault="00CA09B2">
      <w:pPr>
        <w:pStyle w:val="T1"/>
        <w:pBdr>
          <w:bottom w:val="single" w:sz="6" w:space="0" w:color="auto"/>
        </w:pBdr>
        <w:spacing w:after="240"/>
        <w:rPr>
          <w:rFonts w:eastAsia="Malgun Gothic" w:hint="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66"/>
        <w:gridCol w:w="2409"/>
        <w:gridCol w:w="1843"/>
        <w:gridCol w:w="2522"/>
      </w:tblGrid>
      <w:tr w:rsidR="00CA09B2" w:rsidRPr="00AF450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F17CAE">
            <w:pPr>
              <w:pStyle w:val="T2"/>
            </w:pPr>
            <w:r w:rsidRPr="00AF4501">
              <w:t xml:space="preserve">802.11 </w:t>
            </w:r>
            <w:r w:rsidR="00ED1712">
              <w:rPr>
                <w:rFonts w:eastAsia="Malgun Gothic" w:hint="eastAsia"/>
                <w:lang w:eastAsia="ko-KR"/>
              </w:rPr>
              <w:t xml:space="preserve">TGah Teleconference </w:t>
            </w:r>
            <w:r w:rsidR="00C4351A">
              <w:rPr>
                <w:rFonts w:eastAsia="Malgun Gothic"/>
                <w:lang w:eastAsia="ko-KR"/>
              </w:rPr>
              <w:t>July 9</w:t>
            </w:r>
            <w:r w:rsidR="00730E44">
              <w:rPr>
                <w:rFonts w:eastAsia="Malgun Gothic"/>
                <w:lang w:eastAsia="ko-KR"/>
              </w:rPr>
              <w:t>th</w:t>
            </w:r>
            <w:r w:rsidR="00811A1E">
              <w:rPr>
                <w:rFonts w:eastAsia="Malgun Gothic" w:hint="eastAsia"/>
                <w:lang w:eastAsia="ko-KR"/>
              </w:rPr>
              <w:t xml:space="preserve">, </w:t>
            </w:r>
            <w:r w:rsidRPr="00AF4501">
              <w:t>20</w:t>
            </w:r>
            <w:r w:rsidRPr="00AF4501">
              <w:rPr>
                <w:rFonts w:hint="eastAsia"/>
                <w:lang w:eastAsia="ja-JP"/>
              </w:rPr>
              <w:t>1</w:t>
            </w:r>
            <w:r w:rsidR="003E3AA5">
              <w:rPr>
                <w:rFonts w:eastAsia="Malgun Gothic"/>
                <w:lang w:eastAsia="ko-KR"/>
              </w:rPr>
              <w:t>4</w:t>
            </w:r>
            <w:r w:rsidRPr="00AF4501">
              <w:t xml:space="preserve"> Minutes</w:t>
            </w:r>
          </w:p>
        </w:tc>
      </w:tr>
      <w:tr w:rsidR="00CA09B2" w:rsidRPr="00AF4501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F5CFE" w:rsidRDefault="00CA09B2" w:rsidP="00045028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961935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14101C">
              <w:rPr>
                <w:rFonts w:eastAsia="Malgun Gothic"/>
                <w:b w:val="0"/>
                <w:sz w:val="20"/>
                <w:lang w:eastAsia="ko-KR"/>
              </w:rPr>
              <w:t>4</w:t>
            </w:r>
            <w:r w:rsidR="0023512F" w:rsidRPr="00AF4501">
              <w:rPr>
                <w:b w:val="0"/>
                <w:sz w:val="20"/>
              </w:rPr>
              <w:t>-</w:t>
            </w:r>
            <w:r w:rsidR="00C4351A">
              <w:rPr>
                <w:rFonts w:eastAsia="Malgun Gothic"/>
                <w:b w:val="0"/>
                <w:sz w:val="20"/>
                <w:lang w:eastAsia="ko-KR"/>
              </w:rPr>
              <w:t>07</w:t>
            </w:r>
            <w:r w:rsidR="001145DD">
              <w:rPr>
                <w:rFonts w:eastAsia="Malgun Gothic" w:hint="eastAsia"/>
                <w:b w:val="0"/>
                <w:sz w:val="20"/>
                <w:lang w:eastAsia="ko-KR"/>
              </w:rPr>
              <w:t>-</w:t>
            </w:r>
            <w:r w:rsidR="00F17CAE">
              <w:rPr>
                <w:rFonts w:eastAsia="Malgun Gothic"/>
                <w:b w:val="0"/>
                <w:sz w:val="20"/>
                <w:lang w:eastAsia="ko-KR"/>
              </w:rPr>
              <w:t>1</w:t>
            </w:r>
            <w:r w:rsidR="00045028">
              <w:rPr>
                <w:rFonts w:eastAsia="Malgun Gothic"/>
                <w:b w:val="0"/>
                <w:sz w:val="20"/>
                <w:lang w:eastAsia="ko-KR"/>
              </w:rPr>
              <w:t>3</w:t>
            </w:r>
          </w:p>
        </w:tc>
      </w:tr>
      <w:tr w:rsidR="00CA09B2" w:rsidRPr="001B73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 w:rsidTr="002A4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409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D34BBF" w:rsidRPr="00AF4501" w:rsidTr="002A42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D34BBF" w:rsidRPr="00F97400" w:rsidRDefault="005E4AB7" w:rsidP="00C770AE">
            <w:pPr>
              <w:pStyle w:val="T2"/>
              <w:spacing w:after="0"/>
              <w:ind w:left="0" w:right="0"/>
              <w:rPr>
                <w:rFonts w:eastAsia="Malgun Gothic" w:hint="eastAsia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Li Chia Choo</w:t>
            </w:r>
          </w:p>
        </w:tc>
        <w:tc>
          <w:tcPr>
            <w:tcW w:w="1466" w:type="dxa"/>
            <w:vAlign w:val="center"/>
          </w:tcPr>
          <w:p w:rsidR="00D34BBF" w:rsidRPr="00F97400" w:rsidRDefault="00D34BBF" w:rsidP="00C350CA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Institute for Infocomm Research</w:t>
            </w:r>
          </w:p>
        </w:tc>
        <w:tc>
          <w:tcPr>
            <w:tcW w:w="2409" w:type="dxa"/>
            <w:vAlign w:val="center"/>
          </w:tcPr>
          <w:p w:rsidR="00D34BBF" w:rsidRDefault="00D34BBF" w:rsidP="00C350CA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 xml:space="preserve">1 Fusionopolis Way, </w:t>
            </w:r>
          </w:p>
          <w:p w:rsidR="00D34BBF" w:rsidRDefault="00D34BBF" w:rsidP="00C350CA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#21-01 Connexis (South Tower),</w:t>
            </w:r>
          </w:p>
          <w:p w:rsidR="00D34BBF" w:rsidRPr="00F97400" w:rsidRDefault="00D34BBF" w:rsidP="00C350CA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Singapore 138632</w:t>
            </w:r>
          </w:p>
        </w:tc>
        <w:tc>
          <w:tcPr>
            <w:tcW w:w="1843" w:type="dxa"/>
            <w:vAlign w:val="center"/>
          </w:tcPr>
          <w:p w:rsidR="00D34BBF" w:rsidRPr="00F97400" w:rsidRDefault="00D34BBF" w:rsidP="00C350CA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+</w:t>
            </w:r>
            <w:r>
              <w:rPr>
                <w:rFonts w:eastAsia="맑은 고딕"/>
                <w:b w:val="0"/>
                <w:sz w:val="20"/>
                <w:lang w:eastAsia="ko-KR"/>
              </w:rPr>
              <w:t>65 6408 2</w:t>
            </w:r>
            <w:r w:rsidR="005E4AB7">
              <w:rPr>
                <w:rFonts w:eastAsia="맑은 고딕"/>
                <w:b w:val="0"/>
                <w:sz w:val="20"/>
                <w:lang w:eastAsia="ko-KR"/>
              </w:rPr>
              <w:t>591</w:t>
            </w:r>
          </w:p>
        </w:tc>
        <w:tc>
          <w:tcPr>
            <w:tcW w:w="2522" w:type="dxa"/>
            <w:vAlign w:val="center"/>
          </w:tcPr>
          <w:p w:rsidR="00D34BBF" w:rsidRPr="00D34BBF" w:rsidRDefault="00133F1D" w:rsidP="00D34BBF">
            <w:pPr>
              <w:pStyle w:val="T2"/>
              <w:spacing w:after="0"/>
              <w:ind w:left="0" w:right="0"/>
              <w:rPr>
                <w:rFonts w:eastAsia="맑은 고딕" w:hint="eastAsia"/>
                <w:b w:val="0"/>
                <w:sz w:val="20"/>
                <w:lang w:eastAsia="ko-KR"/>
              </w:rPr>
            </w:pPr>
            <w:hyperlink r:id="rId8" w:history="1">
              <w:r w:rsidRPr="0057207F">
                <w:rPr>
                  <w:rStyle w:val="Hyperlink"/>
                  <w:rFonts w:eastAsia="맑은 고딕"/>
                  <w:b w:val="0"/>
                  <w:sz w:val="20"/>
                  <w:lang w:eastAsia="ko-KR"/>
                </w:rPr>
                <w:t>choolc@i2r.a-star.edu.sg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94.95pt;height:224pt;z-index:1;mso-position-horizontal-relative:text;mso-position-vertical-relative:text" o:allowincell="f" stroked="f">
            <v:textbox style="mso-next-textbox:#_x0000_s1027">
              <w:txbxContent>
                <w:p w:rsidR="004B2391" w:rsidRDefault="004B239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B2391" w:rsidRDefault="004B2391">
                  <w:pPr>
                    <w:jc w:val="both"/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>s from the 802.</w:t>
                  </w:r>
                  <w:r w:rsidRPr="0098126F">
                    <w:rPr>
                      <w:rFonts w:eastAsia="Malgun Gothic" w:hint="eastAsia"/>
                      <w:lang w:eastAsia="ko-KR"/>
                    </w:rPr>
                    <w:t xml:space="preserve">11 </w:t>
                  </w:r>
                  <w:r>
                    <w:rPr>
                      <w:rFonts w:eastAsia="Malgun Gothic" w:hint="eastAsia"/>
                      <w:lang w:eastAsia="ko-KR"/>
                    </w:rPr>
                    <w:t>TGah teleconference</w:t>
                  </w:r>
                  <w:r>
                    <w:rPr>
                      <w:rFonts w:eastAsia="Malgun Gothic"/>
                      <w:lang w:eastAsia="ko-KR"/>
                    </w:rPr>
                    <w:t xml:space="preserve"> on</w:t>
                  </w:r>
                  <w:r w:rsidRPr="00ED46BE">
                    <w:rPr>
                      <w:rFonts w:eastAsia="Malgun Gothic" w:hint="eastAsia"/>
                      <w:lang w:eastAsia="ko-KR"/>
                    </w:rPr>
                    <w:t xml:space="preserve"> </w:t>
                  </w:r>
                  <w:r w:rsidR="00C4351A">
                    <w:rPr>
                      <w:rFonts w:eastAsia="Malgun Gothic"/>
                      <w:lang w:eastAsia="ko-KR"/>
                    </w:rPr>
                    <w:t>July 9</w:t>
                  </w:r>
                  <w:r w:rsidR="00730E44">
                    <w:rPr>
                      <w:rFonts w:eastAsia="Malgun Gothic"/>
                      <w:lang w:eastAsia="ko-KR"/>
                    </w:rPr>
                    <w:t>th</w:t>
                  </w:r>
                  <w:r w:rsidR="00DC7AA9">
                    <w:rPr>
                      <w:rFonts w:eastAsia="Malgun Gothic"/>
                      <w:lang w:eastAsia="ko-KR"/>
                    </w:rPr>
                    <w:t>,</w:t>
                  </w:r>
                  <w:r w:rsidR="003E3AA5">
                    <w:rPr>
                      <w:rFonts w:eastAsia="Malgun Gothic"/>
                      <w:lang w:eastAsia="ko-KR"/>
                    </w:rPr>
                    <w:t xml:space="preserve"> 2014</w:t>
                  </w:r>
                  <w:r w:rsidRPr="00ED46BE">
                    <w:rPr>
                      <w:rFonts w:eastAsia="Malgun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4714EB" w:rsidRPr="0047232D" w:rsidRDefault="00CA09B2" w:rsidP="004714EB">
      <w:pPr>
        <w:rPr>
          <w:rFonts w:eastAsia="Malgun Gothic" w:hint="eastAsia"/>
          <w:b/>
          <w:u w:val="single"/>
          <w:lang w:eastAsia="ko-KR"/>
        </w:rPr>
      </w:pPr>
      <w:r>
        <w:br w:type="page"/>
      </w:r>
      <w:r w:rsidR="00C4351A">
        <w:rPr>
          <w:rFonts w:eastAsia="Malgun Gothic"/>
          <w:b/>
          <w:u w:val="single"/>
          <w:lang w:eastAsia="ko-KR"/>
        </w:rPr>
        <w:lastRenderedPageBreak/>
        <w:t>July 9</w:t>
      </w:r>
      <w:r w:rsidR="00730E44">
        <w:rPr>
          <w:rFonts w:eastAsia="Malgun Gothic"/>
          <w:b/>
          <w:u w:val="single"/>
          <w:lang w:eastAsia="ko-KR"/>
        </w:rPr>
        <w:t>th</w:t>
      </w:r>
      <w:r w:rsidR="004714EB">
        <w:rPr>
          <w:b/>
          <w:u w:val="single"/>
        </w:rPr>
        <w:t>, 20</w:t>
      </w:r>
      <w:r w:rsidR="007E28CF">
        <w:rPr>
          <w:rFonts w:hint="eastAsia"/>
          <w:b/>
          <w:u w:val="single"/>
          <w:lang w:eastAsia="ja-JP"/>
        </w:rPr>
        <w:t>1</w:t>
      </w:r>
      <w:r w:rsidR="009A617C">
        <w:rPr>
          <w:rFonts w:eastAsia="Malgun Gothic"/>
          <w:b/>
          <w:u w:val="single"/>
          <w:lang w:eastAsia="ko-KR"/>
        </w:rPr>
        <w:t>4</w:t>
      </w:r>
      <w:r w:rsidR="004714EB">
        <w:rPr>
          <w:b/>
          <w:u w:val="single"/>
        </w:rPr>
        <w:t xml:space="preserve"> </w:t>
      </w:r>
      <w:r w:rsidR="004714EB">
        <w:rPr>
          <w:rFonts w:hint="eastAsia"/>
          <w:b/>
          <w:u w:val="single"/>
          <w:lang w:eastAsia="ja-JP"/>
        </w:rPr>
        <w:t>(</w:t>
      </w:r>
      <w:r w:rsidR="006C5747">
        <w:rPr>
          <w:rFonts w:eastAsia="Malgun Gothic"/>
          <w:b/>
          <w:u w:val="single"/>
          <w:lang w:eastAsia="ko-KR"/>
        </w:rPr>
        <w:t>Wednesday</w:t>
      </w:r>
      <w:r w:rsidR="004714EB">
        <w:rPr>
          <w:rFonts w:hint="eastAsia"/>
          <w:b/>
          <w:u w:val="single"/>
          <w:lang w:eastAsia="ja-JP"/>
        </w:rPr>
        <w:t xml:space="preserve">) </w:t>
      </w:r>
      <w:r w:rsidR="004668A2">
        <w:rPr>
          <w:b/>
          <w:u w:val="single"/>
          <w:lang w:eastAsia="ja-JP"/>
        </w:rPr>
        <w:t>P</w:t>
      </w:r>
      <w:r w:rsidR="00A570C8">
        <w:rPr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C4351A">
        <w:rPr>
          <w:rFonts w:eastAsia="Malgun Gothic"/>
          <w:b/>
          <w:u w:val="single"/>
          <w:lang w:eastAsia="ko-KR"/>
        </w:rPr>
        <w:t>8</w:t>
      </w:r>
      <w:r w:rsidR="001C056E">
        <w:rPr>
          <w:rFonts w:eastAsia="Malgun Gothic" w:hint="eastAsia"/>
          <w:b/>
          <w:u w:val="single"/>
          <w:lang w:eastAsia="ko-KR"/>
        </w:rPr>
        <w:t>:</w:t>
      </w:r>
      <w:r w:rsidR="002A55E4">
        <w:rPr>
          <w:rFonts w:eastAsia="Malgun Gothic"/>
          <w:b/>
          <w:u w:val="single"/>
          <w:lang w:eastAsia="ko-KR"/>
        </w:rPr>
        <w:t>0</w:t>
      </w:r>
      <w:r w:rsidR="001C056E">
        <w:rPr>
          <w:rFonts w:eastAsia="Malgun Gothic" w:hint="eastAsia"/>
          <w:b/>
          <w:u w:val="single"/>
          <w:lang w:eastAsia="ko-KR"/>
        </w:rPr>
        <w:t>0</w:t>
      </w:r>
      <w:r w:rsidR="0047232D">
        <w:rPr>
          <w:rFonts w:eastAsia="Malgun Gothic" w:hint="eastAsia"/>
          <w:b/>
          <w:u w:val="single"/>
          <w:lang w:eastAsia="ko-KR"/>
        </w:rPr>
        <w:t xml:space="preserve"> </w:t>
      </w:r>
      <w:r w:rsidR="0047232D">
        <w:rPr>
          <w:rFonts w:eastAsia="Malgun Gothic"/>
          <w:b/>
          <w:u w:val="single"/>
          <w:lang w:eastAsia="ko-KR"/>
        </w:rPr>
        <w:t>–</w:t>
      </w:r>
      <w:r w:rsidR="0047232D">
        <w:rPr>
          <w:rFonts w:eastAsia="Malgun Gothic" w:hint="eastAsia"/>
          <w:b/>
          <w:u w:val="single"/>
          <w:lang w:eastAsia="ko-KR"/>
        </w:rPr>
        <w:t xml:space="preserve"> </w:t>
      </w:r>
      <w:r w:rsidR="00C4351A">
        <w:rPr>
          <w:rFonts w:eastAsia="Malgun Gothic"/>
          <w:b/>
          <w:u w:val="single"/>
          <w:lang w:eastAsia="ko-KR"/>
        </w:rPr>
        <w:t>10</w:t>
      </w:r>
      <w:r w:rsidR="00B76EDE">
        <w:rPr>
          <w:rFonts w:eastAsia="Malgun Gothic"/>
          <w:b/>
          <w:u w:val="single"/>
          <w:lang w:eastAsia="ko-KR"/>
        </w:rPr>
        <w:t>:0</w:t>
      </w:r>
      <w:r w:rsidR="0047232D">
        <w:rPr>
          <w:rFonts w:eastAsia="Malgun Gothic" w:hint="eastAsia"/>
          <w:b/>
          <w:u w:val="single"/>
          <w:lang w:eastAsia="ko-KR"/>
        </w:rPr>
        <w:t>0</w:t>
      </w:r>
      <w:r w:rsidR="006448B5">
        <w:rPr>
          <w:rFonts w:eastAsia="Malgun Gothic" w:hint="eastAsia"/>
          <w:b/>
          <w:u w:val="single"/>
          <w:lang w:eastAsia="ko-KR"/>
        </w:rPr>
        <w:t>, ET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rFonts w:hint="eastAsia"/>
          <w:b/>
          <w:lang w:eastAsia="ja-JP"/>
        </w:rPr>
      </w:pPr>
      <w:r>
        <w:rPr>
          <w:b/>
        </w:rPr>
        <w:t xml:space="preserve">Notes – </w:t>
      </w:r>
      <w:r w:rsidR="004668A2">
        <w:rPr>
          <w:b/>
        </w:rPr>
        <w:t>Wednesday</w:t>
      </w:r>
      <w:r>
        <w:rPr>
          <w:b/>
        </w:rPr>
        <w:t>,</w:t>
      </w:r>
      <w:r w:rsidR="00A76212">
        <w:rPr>
          <w:rFonts w:eastAsia="Malgun Gothic" w:hint="eastAsia"/>
          <w:b/>
          <w:lang w:eastAsia="ko-KR"/>
        </w:rPr>
        <w:t xml:space="preserve"> </w:t>
      </w:r>
      <w:r w:rsidR="00C4351A">
        <w:rPr>
          <w:rFonts w:eastAsia="Malgun Gothic"/>
          <w:b/>
          <w:lang w:eastAsia="ko-KR"/>
        </w:rPr>
        <w:t>July 9</w:t>
      </w:r>
      <w:r w:rsidR="00730E44">
        <w:rPr>
          <w:rFonts w:eastAsia="Malgun Gothic"/>
          <w:b/>
          <w:lang w:eastAsia="ko-KR"/>
        </w:rPr>
        <w:t>th</w:t>
      </w:r>
      <w:r w:rsidR="003E3AA5">
        <w:rPr>
          <w:rFonts w:eastAsia="Malgun Gothic"/>
          <w:b/>
          <w:lang w:eastAsia="ko-KR"/>
        </w:rPr>
        <w:t xml:space="preserve"> 2014;</w:t>
      </w:r>
      <w:r w:rsidR="003413E6">
        <w:rPr>
          <w:rFonts w:hint="eastAsia"/>
          <w:b/>
          <w:lang w:eastAsia="ja-JP"/>
        </w:rPr>
        <w:t xml:space="preserve"> </w:t>
      </w:r>
    </w:p>
    <w:p w:rsidR="004714EB" w:rsidRPr="0047232D" w:rsidRDefault="004714EB" w:rsidP="004714EB"/>
    <w:p w:rsidR="00574624" w:rsidRPr="00A77BD4" w:rsidRDefault="005C5609" w:rsidP="00A77BD4">
      <w:pPr>
        <w:numPr>
          <w:ilvl w:val="0"/>
          <w:numId w:val="2"/>
        </w:numPr>
        <w:rPr>
          <w:b/>
        </w:rPr>
      </w:pPr>
      <w:r>
        <w:rPr>
          <w:rFonts w:eastAsia="Malgun Gothic"/>
          <w:b/>
          <w:lang w:eastAsia="ko-KR"/>
        </w:rPr>
        <w:t xml:space="preserve">Yongho Seok </w:t>
      </w:r>
      <w:r w:rsidR="0047232D">
        <w:rPr>
          <w:rFonts w:eastAsia="Malgun Gothic" w:hint="eastAsia"/>
          <w:b/>
          <w:lang w:eastAsia="ko-KR"/>
        </w:rPr>
        <w:t xml:space="preserve">(representing </w:t>
      </w:r>
      <w:r w:rsidR="00C4351A">
        <w:rPr>
          <w:rFonts w:eastAsia="Malgun Gothic"/>
          <w:b/>
          <w:lang w:eastAsia="ko-KR"/>
        </w:rPr>
        <w:t>self</w:t>
      </w:r>
      <w:r w:rsidR="0047232D">
        <w:rPr>
          <w:rFonts w:eastAsia="Malgun Gothic" w:hint="eastAsia"/>
          <w:b/>
          <w:lang w:eastAsia="ko-KR"/>
        </w:rPr>
        <w:t xml:space="preserve">) </w:t>
      </w:r>
      <w:r w:rsidR="00DD0D5A">
        <w:rPr>
          <w:rFonts w:eastAsia="Malgun Gothic" w:hint="eastAsia"/>
          <w:b/>
          <w:lang w:eastAsia="ko-KR"/>
        </w:rPr>
        <w:t>is the chair of</w:t>
      </w:r>
      <w:r w:rsidR="00B76EDE">
        <w:rPr>
          <w:rFonts w:eastAsia="Malgun Gothic" w:hint="eastAsia"/>
          <w:b/>
          <w:lang w:eastAsia="ko-KR"/>
        </w:rPr>
        <w:t xml:space="preserve"> </w:t>
      </w:r>
      <w:r w:rsidR="00DD0D5A">
        <w:rPr>
          <w:rFonts w:eastAsia="Malgun Gothic" w:hint="eastAsia"/>
          <w:b/>
          <w:lang w:eastAsia="ko-KR"/>
        </w:rPr>
        <w:t xml:space="preserve">TGah and </w:t>
      </w:r>
      <w:r w:rsidR="00A00CB3">
        <w:rPr>
          <w:rFonts w:eastAsia="Malgun Gothic" w:hint="eastAsia"/>
          <w:b/>
          <w:lang w:eastAsia="ko-KR"/>
        </w:rPr>
        <w:t>was running this session</w:t>
      </w:r>
      <w:r w:rsidR="00DD0D5A">
        <w:rPr>
          <w:rFonts w:eastAsia="Malgun Gothic" w:hint="eastAsia"/>
          <w:b/>
          <w:lang w:eastAsia="ko-KR"/>
        </w:rPr>
        <w:t xml:space="preserve">. </w:t>
      </w:r>
      <w:r w:rsidR="00EB6211">
        <w:rPr>
          <w:rFonts w:eastAsia="Malgun Gothic" w:hint="eastAsia"/>
          <w:b/>
          <w:lang w:eastAsia="ko-KR"/>
        </w:rPr>
        <w:t xml:space="preserve"> Chair called </w:t>
      </w:r>
      <w:r w:rsidR="00906A1F">
        <w:rPr>
          <w:rFonts w:eastAsia="Malgun Gothic"/>
          <w:b/>
          <w:lang w:eastAsia="ko-KR"/>
        </w:rPr>
        <w:t xml:space="preserve">the </w:t>
      </w:r>
      <w:r w:rsidR="00EB6211">
        <w:rPr>
          <w:rFonts w:eastAsia="Malgun Gothic" w:hint="eastAsia"/>
          <w:b/>
          <w:lang w:eastAsia="ko-KR"/>
        </w:rPr>
        <w:t>meeting to order</w:t>
      </w:r>
      <w:r w:rsidR="00EB6211">
        <w:rPr>
          <w:rFonts w:eastAsia="Malgun Gothic"/>
          <w:b/>
          <w:lang w:eastAsia="ko-KR"/>
        </w:rPr>
        <w:t xml:space="preserve"> at </w:t>
      </w:r>
      <w:r w:rsidR="00C4351A">
        <w:rPr>
          <w:rFonts w:eastAsia="Malgun Gothic"/>
          <w:b/>
          <w:lang w:eastAsia="ko-KR"/>
        </w:rPr>
        <w:t>8</w:t>
      </w:r>
      <w:r w:rsidR="002700B2">
        <w:rPr>
          <w:rFonts w:eastAsia="Malgun Gothic" w:hint="eastAsia"/>
          <w:b/>
          <w:lang w:eastAsia="ko-KR"/>
        </w:rPr>
        <w:t>:</w:t>
      </w:r>
      <w:r w:rsidR="00C4351A">
        <w:rPr>
          <w:rFonts w:eastAsia="Malgun Gothic"/>
          <w:b/>
          <w:lang w:eastAsia="ko-KR"/>
        </w:rPr>
        <w:t>00</w:t>
      </w:r>
      <w:r w:rsidR="004668A2">
        <w:rPr>
          <w:rFonts w:eastAsia="Malgun Gothic"/>
          <w:b/>
          <w:lang w:eastAsia="ko-KR"/>
        </w:rPr>
        <w:t xml:space="preserve"> P</w:t>
      </w:r>
      <w:r w:rsidR="00291178">
        <w:rPr>
          <w:rFonts w:eastAsia="Malgun Gothic"/>
          <w:b/>
          <w:lang w:eastAsia="ko-KR"/>
        </w:rPr>
        <w:t>M</w:t>
      </w:r>
      <w:r w:rsidR="00A00CB3">
        <w:rPr>
          <w:rFonts w:eastAsia="Malgun Gothic" w:hint="eastAsia"/>
          <w:b/>
          <w:lang w:eastAsia="ko-KR"/>
        </w:rPr>
        <w:t>, ET.</w:t>
      </w:r>
      <w:r w:rsidR="00574624" w:rsidRPr="00A77BD4">
        <w:rPr>
          <w:rFonts w:eastAsia="Malgun Gothic"/>
          <w:b/>
          <w:lang w:eastAsia="ko-KR"/>
        </w:rPr>
        <w:br/>
      </w:r>
    </w:p>
    <w:p w:rsidR="00FC4854" w:rsidRPr="008053B0" w:rsidRDefault="00574624" w:rsidP="00FC4854">
      <w:pPr>
        <w:numPr>
          <w:ilvl w:val="0"/>
          <w:numId w:val="2"/>
        </w:numPr>
        <w:rPr>
          <w:b/>
          <w:szCs w:val="22"/>
        </w:rPr>
      </w:pPr>
      <w:r w:rsidRPr="00EB1437">
        <w:rPr>
          <w:rFonts w:eastAsia="Malgun Gothic"/>
          <w:b/>
          <w:szCs w:val="22"/>
          <w:lang w:eastAsia="ko-KR"/>
        </w:rPr>
        <w:t xml:space="preserve">Chair reviewed the proposed agenda </w:t>
      </w:r>
      <w:r w:rsidRPr="00EB1437">
        <w:rPr>
          <w:b/>
          <w:szCs w:val="22"/>
          <w:lang w:eastAsia="ja-JP"/>
        </w:rPr>
        <w:t xml:space="preserve">of the </w:t>
      </w:r>
      <w:r w:rsidRPr="00EB1437">
        <w:rPr>
          <w:rFonts w:eastAsia="Malgun Gothic"/>
          <w:b/>
          <w:szCs w:val="22"/>
          <w:lang w:eastAsia="ko-KR"/>
        </w:rPr>
        <w:t xml:space="preserve">teleconference, which was circulated through the TGah email reflector.  </w:t>
      </w:r>
      <w:r w:rsidRPr="008053B0">
        <w:rPr>
          <w:rFonts w:eastAsia="Malgun Gothic"/>
          <w:szCs w:val="22"/>
          <w:lang w:eastAsia="ko-KR"/>
        </w:rPr>
        <w:t>The agenda contained</w:t>
      </w:r>
    </w:p>
    <w:p w:rsidR="00C4351A" w:rsidRPr="00C4351A" w:rsidRDefault="00F17CAE" w:rsidP="00C4351A">
      <w:pPr>
        <w:numPr>
          <w:ilvl w:val="1"/>
          <w:numId w:val="2"/>
        </w:numPr>
        <w:rPr>
          <w:szCs w:val="22"/>
          <w:lang w:val="en-US" w:eastAsia="ko-KR"/>
        </w:rPr>
      </w:pPr>
      <w:r w:rsidRPr="00F17CAE">
        <w:rPr>
          <w:szCs w:val="22"/>
          <w:lang w:val="en-US" w:eastAsia="ko-KR"/>
        </w:rPr>
        <w:t xml:space="preserve">- </w:t>
      </w:r>
      <w:r w:rsidR="00C4351A" w:rsidRPr="00C4351A">
        <w:rPr>
          <w:szCs w:val="22"/>
          <w:lang w:val="en-US" w:eastAsia="ko-KR"/>
        </w:rPr>
        <w:t xml:space="preserve">Call for secretary </w:t>
      </w:r>
    </w:p>
    <w:p w:rsidR="00C4351A" w:rsidRPr="00C4351A" w:rsidRDefault="00C4351A" w:rsidP="00C4351A">
      <w:pPr>
        <w:numPr>
          <w:ilvl w:val="2"/>
          <w:numId w:val="2"/>
        </w:numPr>
        <w:rPr>
          <w:szCs w:val="22"/>
          <w:lang w:val="en-US" w:eastAsia="ko-KR"/>
        </w:rPr>
      </w:pPr>
      <w:r w:rsidRPr="00C4351A">
        <w:rPr>
          <w:szCs w:val="22"/>
          <w:lang w:val="en-US" w:eastAsia="ko-KR"/>
        </w:rPr>
        <w:t xml:space="preserve">- IPR and other relevant IEEE policies </w:t>
      </w:r>
    </w:p>
    <w:p w:rsidR="00C4351A" w:rsidRPr="00C4351A" w:rsidRDefault="00C4351A" w:rsidP="00C4351A">
      <w:pPr>
        <w:numPr>
          <w:ilvl w:val="2"/>
          <w:numId w:val="2"/>
        </w:numPr>
        <w:rPr>
          <w:szCs w:val="22"/>
          <w:lang w:val="en-US" w:eastAsia="ko-KR"/>
        </w:rPr>
      </w:pPr>
      <w:r w:rsidRPr="00C4351A">
        <w:rPr>
          <w:szCs w:val="22"/>
          <w:lang w:val="en-US" w:eastAsia="ko-KR"/>
        </w:rPr>
        <w:t xml:space="preserve">- Attendance Reminder (send an email to leizd@i2r.a-star.edu.sg and/or yongho.seok@gmail.com) </w:t>
      </w:r>
    </w:p>
    <w:p w:rsidR="00C4351A" w:rsidRPr="00C4351A" w:rsidRDefault="00C4351A" w:rsidP="00C4351A">
      <w:pPr>
        <w:numPr>
          <w:ilvl w:val="2"/>
          <w:numId w:val="2"/>
        </w:numPr>
        <w:rPr>
          <w:szCs w:val="22"/>
          <w:lang w:val="en-US" w:eastAsia="ko-KR"/>
        </w:rPr>
      </w:pPr>
      <w:r w:rsidRPr="00C4351A">
        <w:rPr>
          <w:szCs w:val="22"/>
          <w:lang w:val="en-US" w:eastAsia="ko-KR"/>
        </w:rPr>
        <w:t xml:space="preserve">- Review the LB203 comment spreadsheet (11-14/796r0) </w:t>
      </w:r>
    </w:p>
    <w:p w:rsidR="00C4351A" w:rsidRPr="00C4351A" w:rsidRDefault="00C4351A" w:rsidP="00C4351A">
      <w:pPr>
        <w:numPr>
          <w:ilvl w:val="2"/>
          <w:numId w:val="2"/>
        </w:numPr>
        <w:rPr>
          <w:szCs w:val="22"/>
          <w:lang w:val="en-US" w:eastAsia="ko-KR"/>
        </w:rPr>
      </w:pPr>
      <w:r w:rsidRPr="00C4351A">
        <w:rPr>
          <w:szCs w:val="22"/>
          <w:lang w:val="en-US" w:eastAsia="ko-KR"/>
        </w:rPr>
        <w:t>- Call for volunteer on the LB203 comment resolution</w:t>
      </w:r>
    </w:p>
    <w:p w:rsidR="00654D54" w:rsidRPr="00F17CAE" w:rsidRDefault="00C4351A" w:rsidP="00C4351A">
      <w:pPr>
        <w:numPr>
          <w:ilvl w:val="2"/>
          <w:numId w:val="2"/>
        </w:numPr>
        <w:rPr>
          <w:szCs w:val="22"/>
          <w:lang w:val="en-US" w:eastAsia="ko-KR"/>
        </w:rPr>
      </w:pPr>
      <w:r w:rsidRPr="00C4351A">
        <w:rPr>
          <w:szCs w:val="22"/>
          <w:lang w:val="en-US" w:eastAsia="ko-KR"/>
        </w:rPr>
        <w:t>- Call for submissions on San Diego F2F meeting</w:t>
      </w:r>
    </w:p>
    <w:p w:rsidR="00091323" w:rsidRPr="00654D54" w:rsidRDefault="00091323" w:rsidP="00654D54">
      <w:pPr>
        <w:numPr>
          <w:ilvl w:val="1"/>
          <w:numId w:val="2"/>
        </w:numPr>
        <w:rPr>
          <w:szCs w:val="22"/>
          <w:lang w:val="en-US" w:eastAsia="ko-KR"/>
        </w:rPr>
      </w:pPr>
      <w:r w:rsidRPr="00654D54">
        <w:rPr>
          <w:szCs w:val="22"/>
          <w:lang w:val="en-US" w:eastAsia="ko-KR"/>
        </w:rPr>
        <w:t>Chair went through the agenda</w:t>
      </w:r>
      <w:r w:rsidR="003C62A3" w:rsidRPr="00654D54">
        <w:rPr>
          <w:szCs w:val="22"/>
          <w:lang w:val="en-US" w:eastAsia="ko-KR"/>
        </w:rPr>
        <w:t xml:space="preserve">; </w:t>
      </w:r>
      <w:r w:rsidR="00654D54">
        <w:rPr>
          <w:szCs w:val="22"/>
          <w:lang w:val="en-US" w:eastAsia="ko-KR"/>
        </w:rPr>
        <w:t>t</w:t>
      </w:r>
      <w:r w:rsidR="003C62A3" w:rsidRPr="00654D54">
        <w:rPr>
          <w:szCs w:val="22"/>
          <w:lang w:val="en-US" w:eastAsia="ko-KR"/>
        </w:rPr>
        <w:t xml:space="preserve">here were no comments on, </w:t>
      </w:r>
      <w:r w:rsidR="00B07825" w:rsidRPr="00654D54">
        <w:rPr>
          <w:szCs w:val="22"/>
          <w:lang w:val="en-US" w:eastAsia="ko-KR"/>
        </w:rPr>
        <w:t xml:space="preserve">or </w:t>
      </w:r>
      <w:r w:rsidRPr="00654D54">
        <w:rPr>
          <w:szCs w:val="22"/>
          <w:lang w:val="en-US" w:eastAsia="ko-KR"/>
        </w:rPr>
        <w:t>obj</w:t>
      </w:r>
      <w:r w:rsidR="00B07825" w:rsidRPr="00654D54">
        <w:rPr>
          <w:szCs w:val="22"/>
          <w:lang w:val="en-US" w:eastAsia="ko-KR"/>
        </w:rPr>
        <w:t>ections</w:t>
      </w:r>
      <w:r w:rsidR="003C62A3" w:rsidRPr="00654D54">
        <w:rPr>
          <w:szCs w:val="22"/>
          <w:lang w:val="en-US" w:eastAsia="ko-KR"/>
        </w:rPr>
        <w:t xml:space="preserve"> to, the agenda</w:t>
      </w:r>
      <w:r w:rsidR="00B07825" w:rsidRPr="00654D54">
        <w:rPr>
          <w:szCs w:val="22"/>
          <w:lang w:val="en-US" w:eastAsia="ko-KR"/>
        </w:rPr>
        <w:t xml:space="preserve">.  </w:t>
      </w:r>
    </w:p>
    <w:p w:rsidR="004668A2" w:rsidRPr="008053B0" w:rsidRDefault="004668A2" w:rsidP="00DE42ED">
      <w:pPr>
        <w:ind w:left="1728"/>
        <w:rPr>
          <w:szCs w:val="22"/>
        </w:rPr>
      </w:pPr>
    </w:p>
    <w:p w:rsidR="00527E92" w:rsidRPr="008053B0" w:rsidRDefault="008053B0" w:rsidP="00FC4CB6">
      <w:pPr>
        <w:numPr>
          <w:ilvl w:val="0"/>
          <w:numId w:val="2"/>
        </w:numPr>
        <w:rPr>
          <w:b/>
          <w:szCs w:val="22"/>
        </w:rPr>
      </w:pPr>
      <w:r w:rsidRPr="008053B0">
        <w:rPr>
          <w:b/>
          <w:szCs w:val="22"/>
          <w:lang w:eastAsia="ja-JP"/>
        </w:rPr>
        <w:t>Call for Secretary</w:t>
      </w:r>
    </w:p>
    <w:p w:rsidR="008053B0" w:rsidRPr="008053B0" w:rsidRDefault="00091323" w:rsidP="008053B0">
      <w:pPr>
        <w:numPr>
          <w:ilvl w:val="1"/>
          <w:numId w:val="2"/>
        </w:numPr>
        <w:rPr>
          <w:szCs w:val="22"/>
        </w:rPr>
      </w:pPr>
      <w:r>
        <w:rPr>
          <w:szCs w:val="22"/>
          <w:lang w:eastAsia="ja-JP"/>
        </w:rPr>
        <w:t>Li Chia</w:t>
      </w:r>
      <w:r w:rsidR="008053B0" w:rsidRPr="008053B0">
        <w:rPr>
          <w:szCs w:val="22"/>
          <w:lang w:eastAsia="ja-JP"/>
        </w:rPr>
        <w:t xml:space="preserve"> volunteered to be the secret</w:t>
      </w:r>
      <w:r w:rsidR="009606DC">
        <w:rPr>
          <w:szCs w:val="22"/>
          <w:lang w:eastAsia="ja-JP"/>
        </w:rPr>
        <w:t>ary for this session</w:t>
      </w:r>
      <w:r>
        <w:rPr>
          <w:szCs w:val="22"/>
          <w:lang w:eastAsia="ja-JP"/>
        </w:rPr>
        <w:t xml:space="preserve"> as Zander was unavailable</w:t>
      </w:r>
      <w:r w:rsidR="008053B0" w:rsidRPr="008053B0">
        <w:rPr>
          <w:szCs w:val="22"/>
          <w:lang w:eastAsia="ja-JP"/>
        </w:rPr>
        <w:t>.</w:t>
      </w:r>
      <w:r w:rsidR="008053B0" w:rsidRPr="008053B0">
        <w:rPr>
          <w:szCs w:val="22"/>
          <w:lang w:eastAsia="ja-JP"/>
        </w:rPr>
        <w:br/>
      </w:r>
    </w:p>
    <w:p w:rsidR="008053B0" w:rsidRPr="008053B0" w:rsidRDefault="008053B0" w:rsidP="00FC4CB6">
      <w:pPr>
        <w:numPr>
          <w:ilvl w:val="0"/>
          <w:numId w:val="2"/>
        </w:numPr>
        <w:rPr>
          <w:b/>
          <w:szCs w:val="22"/>
        </w:rPr>
      </w:pPr>
      <w:r w:rsidRPr="008053B0">
        <w:rPr>
          <w:b/>
          <w:szCs w:val="22"/>
          <w:lang w:eastAsia="ja-JP"/>
        </w:rPr>
        <w:t>Administrative items</w:t>
      </w:r>
    </w:p>
    <w:p w:rsidR="00FC4CB6" w:rsidRPr="008053B0" w:rsidRDefault="00FC4CB6" w:rsidP="00FC4CB6">
      <w:pPr>
        <w:numPr>
          <w:ilvl w:val="1"/>
          <w:numId w:val="2"/>
        </w:numPr>
        <w:rPr>
          <w:bCs/>
          <w:szCs w:val="22"/>
          <w:lang w:val="en-US"/>
        </w:rPr>
      </w:pPr>
      <w:r w:rsidRPr="008053B0">
        <w:rPr>
          <w:bCs/>
          <w:szCs w:val="22"/>
          <w:lang w:val="en-US" w:eastAsia="ja-JP"/>
        </w:rPr>
        <w:t>Chair</w:t>
      </w:r>
      <w:r w:rsidRPr="008053B0">
        <w:rPr>
          <w:rFonts w:eastAsia="Malgun Gothic"/>
          <w:bCs/>
          <w:szCs w:val="22"/>
          <w:lang w:val="en-US" w:eastAsia="ko-KR"/>
        </w:rPr>
        <w:t xml:space="preserve"> </w:t>
      </w:r>
      <w:r w:rsidRPr="008053B0">
        <w:rPr>
          <w:bCs/>
          <w:szCs w:val="22"/>
          <w:lang w:val="en-US" w:eastAsia="ja-JP"/>
        </w:rPr>
        <w:t>reviewed the administrative items and presented the links for accessing the related documents.</w:t>
      </w:r>
    </w:p>
    <w:p w:rsidR="00FC4CB6" w:rsidRPr="008053B0" w:rsidRDefault="00FC4CB6" w:rsidP="00FC4CB6">
      <w:pPr>
        <w:numPr>
          <w:ilvl w:val="1"/>
          <w:numId w:val="2"/>
        </w:numPr>
        <w:rPr>
          <w:bCs/>
          <w:szCs w:val="22"/>
          <w:lang w:val="en-US"/>
        </w:rPr>
      </w:pPr>
      <w:r w:rsidRPr="008053B0">
        <w:rPr>
          <w:bCs/>
          <w:szCs w:val="22"/>
          <w:lang w:val="en-US"/>
        </w:rPr>
        <w:t>Chair</w:t>
      </w:r>
      <w:r w:rsidRPr="008053B0">
        <w:rPr>
          <w:rFonts w:eastAsia="Malgun Gothic"/>
          <w:bCs/>
          <w:szCs w:val="22"/>
          <w:lang w:val="en-US" w:eastAsia="ko-KR"/>
        </w:rPr>
        <w:t xml:space="preserve"> </w:t>
      </w:r>
      <w:r w:rsidRPr="008053B0">
        <w:rPr>
          <w:bCs/>
          <w:szCs w:val="22"/>
          <w:lang w:val="en-US"/>
        </w:rPr>
        <w:t>reviewed the patent policy and meeting guideline</w:t>
      </w:r>
      <w:r w:rsidRPr="008053B0">
        <w:rPr>
          <w:rFonts w:eastAsia="Malgun Gothic"/>
          <w:bCs/>
          <w:szCs w:val="22"/>
          <w:lang w:val="en-US" w:eastAsia="ko-KR"/>
        </w:rPr>
        <w:t>.</w:t>
      </w:r>
      <w:r w:rsidRPr="008053B0">
        <w:rPr>
          <w:bCs/>
          <w:szCs w:val="22"/>
          <w:lang w:val="en-US"/>
        </w:rPr>
        <w:t xml:space="preserve"> </w:t>
      </w:r>
    </w:p>
    <w:p w:rsidR="00FC4CB6" w:rsidRPr="008053B0" w:rsidRDefault="00FC4CB6" w:rsidP="00FC4CB6">
      <w:pPr>
        <w:numPr>
          <w:ilvl w:val="1"/>
          <w:numId w:val="2"/>
        </w:numPr>
        <w:rPr>
          <w:bCs/>
          <w:szCs w:val="22"/>
          <w:lang w:val="en-US"/>
        </w:rPr>
      </w:pPr>
      <w:r w:rsidRPr="008053B0">
        <w:rPr>
          <w:bCs/>
          <w:szCs w:val="22"/>
          <w:lang w:val="en-US"/>
        </w:rPr>
        <w:t xml:space="preserve">Chair presented the Call for Potentially Essential Patents slide. </w:t>
      </w:r>
      <w:r w:rsidR="005C5609" w:rsidRPr="008053B0">
        <w:rPr>
          <w:bCs/>
          <w:szCs w:val="22"/>
          <w:lang w:val="en-US"/>
        </w:rPr>
        <w:t>Chair</w:t>
      </w:r>
      <w:r w:rsidRPr="008053B0">
        <w:rPr>
          <w:rFonts w:eastAsia="Malgun Gothic"/>
          <w:bCs/>
          <w:szCs w:val="22"/>
          <w:lang w:val="en-US" w:eastAsia="ko-KR"/>
        </w:rPr>
        <w:t xml:space="preserve"> </w:t>
      </w:r>
      <w:r w:rsidRPr="008053B0">
        <w:rPr>
          <w:bCs/>
          <w:szCs w:val="22"/>
          <w:lang w:val="en-US"/>
        </w:rPr>
        <w:t xml:space="preserve">asked: </w:t>
      </w:r>
      <w:r w:rsidRPr="008053B0">
        <w:rPr>
          <w:bCs/>
          <w:szCs w:val="22"/>
          <w:lang w:val="en-US" w:eastAsia="ja-JP"/>
        </w:rPr>
        <w:t>“</w:t>
      </w:r>
      <w:r w:rsidRPr="008053B0">
        <w:rPr>
          <w:bCs/>
          <w:szCs w:val="22"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Pr="008053B0">
        <w:rPr>
          <w:bCs/>
          <w:szCs w:val="22"/>
          <w:lang w:val="en-US" w:eastAsia="ja-JP"/>
        </w:rPr>
        <w:t>”</w:t>
      </w:r>
      <w:r w:rsidRPr="008053B0">
        <w:rPr>
          <w:bCs/>
          <w:szCs w:val="22"/>
          <w:lang w:val="en-US"/>
        </w:rPr>
        <w:t xml:space="preserve"> </w:t>
      </w:r>
      <w:r w:rsidRPr="008053B0">
        <w:rPr>
          <w:bCs/>
          <w:szCs w:val="22"/>
          <w:lang w:val="en-US" w:eastAsia="ja-JP"/>
        </w:rPr>
        <w:t>Chair asked: “</w:t>
      </w:r>
      <w:r w:rsidRPr="008053B0">
        <w:rPr>
          <w:bCs/>
          <w:szCs w:val="22"/>
          <w:lang w:val="en-US"/>
        </w:rPr>
        <w:t>Does anybody want to speak up now?</w:t>
      </w:r>
      <w:r w:rsidRPr="008053B0">
        <w:rPr>
          <w:bCs/>
          <w:szCs w:val="22"/>
          <w:lang w:val="en-US" w:eastAsia="ja-JP"/>
        </w:rPr>
        <w:t>”</w:t>
      </w:r>
      <w:r w:rsidRPr="008053B0">
        <w:rPr>
          <w:bCs/>
          <w:szCs w:val="22"/>
          <w:lang w:val="en-US"/>
        </w:rPr>
        <w:t xml:space="preserve"> </w:t>
      </w:r>
      <w:r w:rsidRPr="008053B0">
        <w:rPr>
          <w:b/>
          <w:bCs/>
          <w:szCs w:val="22"/>
          <w:u w:val="single"/>
          <w:lang w:val="en-US"/>
        </w:rPr>
        <w:t>None were</w:t>
      </w:r>
      <w:r w:rsidRPr="008053B0">
        <w:rPr>
          <w:rFonts w:eastAsia="Malgun Gothic"/>
          <w:b/>
          <w:bCs/>
          <w:szCs w:val="22"/>
          <w:u w:val="single"/>
          <w:lang w:val="en-US" w:eastAsia="ko-KR"/>
        </w:rPr>
        <w:t xml:space="preserve"> heard</w:t>
      </w:r>
      <w:r w:rsidRPr="008053B0">
        <w:rPr>
          <w:rFonts w:eastAsia="Malgun Gothic"/>
          <w:bCs/>
          <w:szCs w:val="22"/>
          <w:lang w:val="en-US" w:eastAsia="ko-KR"/>
        </w:rPr>
        <w:t xml:space="preserve">.  </w:t>
      </w:r>
    </w:p>
    <w:p w:rsidR="00BC14D2" w:rsidRPr="00F36223" w:rsidRDefault="00FC4CB6" w:rsidP="00F36223">
      <w:pPr>
        <w:numPr>
          <w:ilvl w:val="1"/>
          <w:numId w:val="2"/>
        </w:numPr>
        <w:rPr>
          <w:color w:val="222222"/>
          <w:szCs w:val="22"/>
        </w:rPr>
      </w:pPr>
      <w:r w:rsidRPr="008053B0">
        <w:rPr>
          <w:bCs/>
          <w:szCs w:val="22"/>
          <w:lang w:val="en-US" w:eastAsia="ja-JP"/>
        </w:rPr>
        <w:t>Chair reviewed o</w:t>
      </w:r>
      <w:r w:rsidRPr="008053B0">
        <w:rPr>
          <w:bCs/>
          <w:szCs w:val="22"/>
          <w:lang w:val="en-US"/>
        </w:rPr>
        <w:t xml:space="preserve">ther guide lines </w:t>
      </w:r>
      <w:r w:rsidRPr="008053B0">
        <w:rPr>
          <w:bCs/>
          <w:szCs w:val="22"/>
          <w:lang w:val="en-US" w:eastAsia="ja-JP"/>
        </w:rPr>
        <w:t>of the IEEE WG meetings.</w:t>
      </w:r>
      <w:r w:rsidR="00DC7AA9">
        <w:rPr>
          <w:bCs/>
          <w:szCs w:val="22"/>
          <w:lang w:val="en-US" w:eastAsia="ja-JP"/>
        </w:rPr>
        <w:br/>
      </w:r>
    </w:p>
    <w:p w:rsidR="00C4351A" w:rsidRPr="00C4351A" w:rsidRDefault="00C4351A" w:rsidP="00BC14D2">
      <w:pPr>
        <w:numPr>
          <w:ilvl w:val="0"/>
          <w:numId w:val="2"/>
        </w:numPr>
        <w:rPr>
          <w:b/>
          <w:bCs/>
          <w:szCs w:val="22"/>
          <w:lang w:val="en-US" w:eastAsia="ja-JP"/>
        </w:rPr>
      </w:pPr>
      <w:r w:rsidRPr="00C4351A">
        <w:rPr>
          <w:b/>
          <w:szCs w:val="22"/>
          <w:lang w:val="en-US" w:eastAsia="ko-KR"/>
        </w:rPr>
        <w:t xml:space="preserve">Attendance Reminder </w:t>
      </w:r>
    </w:p>
    <w:p w:rsidR="00C4351A" w:rsidRPr="00C4351A" w:rsidRDefault="00C4351A" w:rsidP="00C4351A">
      <w:pPr>
        <w:numPr>
          <w:ilvl w:val="1"/>
          <w:numId w:val="2"/>
        </w:numPr>
        <w:rPr>
          <w:b/>
          <w:bCs/>
          <w:szCs w:val="22"/>
          <w:lang w:val="en-US" w:eastAsia="ja-JP"/>
        </w:rPr>
      </w:pPr>
      <w:r>
        <w:rPr>
          <w:szCs w:val="22"/>
          <w:lang w:val="en-US" w:eastAsia="ko-KR"/>
        </w:rPr>
        <w:t xml:space="preserve">Chair reminded members to </w:t>
      </w:r>
      <w:r w:rsidRPr="00C4351A">
        <w:rPr>
          <w:szCs w:val="22"/>
          <w:lang w:val="en-US" w:eastAsia="ko-KR"/>
        </w:rPr>
        <w:t>send an email to Li Chia (choolc@i2r.a-star.edu.sg) and/or yongho.seok@gmail.com</w:t>
      </w:r>
      <w:r>
        <w:rPr>
          <w:szCs w:val="22"/>
          <w:lang w:val="en-US" w:eastAsia="ko-KR"/>
        </w:rPr>
        <w:t xml:space="preserve"> to record attendance.</w:t>
      </w:r>
      <w:r w:rsidRPr="00C4351A">
        <w:rPr>
          <w:b/>
          <w:bCs/>
          <w:szCs w:val="22"/>
          <w:lang w:val="en-US" w:eastAsia="ja-JP"/>
        </w:rPr>
        <w:br/>
      </w:r>
    </w:p>
    <w:p w:rsidR="00C4351A" w:rsidRPr="00C4351A" w:rsidRDefault="00C4351A" w:rsidP="00BC14D2">
      <w:pPr>
        <w:numPr>
          <w:ilvl w:val="0"/>
          <w:numId w:val="2"/>
        </w:numPr>
        <w:rPr>
          <w:b/>
          <w:bCs/>
          <w:szCs w:val="22"/>
          <w:lang w:val="en-US" w:eastAsia="ja-JP"/>
        </w:rPr>
      </w:pPr>
      <w:r w:rsidRPr="00C4351A">
        <w:rPr>
          <w:b/>
          <w:szCs w:val="22"/>
          <w:lang w:val="en-US" w:eastAsia="ko-KR"/>
        </w:rPr>
        <w:t>Review the LB203 comment spreadsheet (11-14/796r0)</w:t>
      </w:r>
    </w:p>
    <w:p w:rsidR="00B02CA3" w:rsidRPr="008C59BD" w:rsidRDefault="00C4351A" w:rsidP="00C4351A">
      <w:pPr>
        <w:numPr>
          <w:ilvl w:val="1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Chair noted that the LB203 comment spreadsheet was uploaded yesterday and LB 203 closed on July 7</w:t>
      </w:r>
      <w:r w:rsidR="00B02CA3" w:rsidRPr="008C59BD">
        <w:rPr>
          <w:szCs w:val="22"/>
          <w:lang w:val="en-US" w:eastAsia="ko-KR"/>
        </w:rPr>
        <w:t xml:space="preserve">.  The LB 203 was approved with approval rate </w:t>
      </w:r>
      <w:r w:rsidRPr="008C59BD">
        <w:rPr>
          <w:szCs w:val="22"/>
          <w:lang w:val="en-US" w:eastAsia="ko-KR"/>
        </w:rPr>
        <w:t>82 %</w:t>
      </w:r>
      <w:r w:rsidR="00B02CA3" w:rsidRPr="008C59BD">
        <w:rPr>
          <w:szCs w:val="22"/>
          <w:lang w:val="en-US" w:eastAsia="ko-KR"/>
        </w:rPr>
        <w:t>.</w:t>
      </w:r>
    </w:p>
    <w:p w:rsidR="00C4351A" w:rsidRPr="008C59BD" w:rsidRDefault="00B02CA3" w:rsidP="00B02CA3">
      <w:pPr>
        <w:numPr>
          <w:ilvl w:val="2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 xml:space="preserve"> The TG received </w:t>
      </w:r>
      <w:r w:rsidR="00C4351A" w:rsidRPr="008C59BD">
        <w:rPr>
          <w:szCs w:val="22"/>
          <w:lang w:val="en-US" w:eastAsia="ko-KR"/>
        </w:rPr>
        <w:t>1214 comments</w:t>
      </w:r>
      <w:r w:rsidRPr="008C59BD">
        <w:rPr>
          <w:szCs w:val="22"/>
          <w:lang w:val="en-US" w:eastAsia="ko-KR"/>
        </w:rPr>
        <w:t xml:space="preserve">, of which </w:t>
      </w:r>
      <w:r w:rsidR="00C4351A" w:rsidRPr="008C59BD">
        <w:rPr>
          <w:szCs w:val="22"/>
          <w:lang w:val="en-US" w:eastAsia="ko-KR"/>
        </w:rPr>
        <w:t xml:space="preserve">845 </w:t>
      </w:r>
      <w:r w:rsidRPr="008C59BD">
        <w:rPr>
          <w:szCs w:val="22"/>
          <w:lang w:val="en-US" w:eastAsia="ko-KR"/>
        </w:rPr>
        <w:t xml:space="preserve">were </w:t>
      </w:r>
      <w:r w:rsidR="00C4351A" w:rsidRPr="008C59BD">
        <w:rPr>
          <w:szCs w:val="22"/>
          <w:lang w:val="en-US" w:eastAsia="ko-KR"/>
        </w:rPr>
        <w:t>technical</w:t>
      </w:r>
      <w:r w:rsidRPr="008C59BD">
        <w:rPr>
          <w:szCs w:val="22"/>
          <w:lang w:val="en-US" w:eastAsia="ko-KR"/>
        </w:rPr>
        <w:t xml:space="preserve"> and </w:t>
      </w:r>
      <w:r w:rsidR="00C4351A" w:rsidRPr="008C59BD">
        <w:rPr>
          <w:szCs w:val="22"/>
          <w:lang w:val="en-US" w:eastAsia="ko-KR"/>
        </w:rPr>
        <w:t>359 editorial</w:t>
      </w:r>
      <w:r w:rsidRPr="008C59BD">
        <w:rPr>
          <w:szCs w:val="22"/>
          <w:lang w:val="en-US" w:eastAsia="ko-KR"/>
        </w:rPr>
        <w:t>.</w:t>
      </w:r>
      <w:r w:rsidR="00C4351A" w:rsidRPr="008C59BD">
        <w:rPr>
          <w:szCs w:val="22"/>
          <w:lang w:val="en-US" w:eastAsia="ko-KR"/>
        </w:rPr>
        <w:t xml:space="preserve"> </w:t>
      </w:r>
    </w:p>
    <w:p w:rsidR="00C4351A" w:rsidRPr="008C59BD" w:rsidRDefault="00B02CA3" w:rsidP="00B02CA3">
      <w:pPr>
        <w:numPr>
          <w:ilvl w:val="3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 xml:space="preserve">Chair </w:t>
      </w:r>
      <w:r w:rsidR="00C4351A" w:rsidRPr="008C59BD">
        <w:rPr>
          <w:szCs w:val="22"/>
          <w:lang w:val="en-US" w:eastAsia="ko-KR"/>
        </w:rPr>
        <w:t>categorised</w:t>
      </w:r>
      <w:r w:rsidRPr="008C59BD">
        <w:rPr>
          <w:szCs w:val="22"/>
          <w:lang w:val="en-US" w:eastAsia="ko-KR"/>
        </w:rPr>
        <w:t xml:space="preserve"> the comments as per ad hoc group  editor:</w:t>
      </w:r>
      <w:r w:rsidR="00C4351A" w:rsidRPr="008C59BD">
        <w:rPr>
          <w:szCs w:val="22"/>
          <w:lang w:val="en-US" w:eastAsia="ko-KR"/>
        </w:rPr>
        <w:t xml:space="preserve"> MAC, PHY, general</w:t>
      </w:r>
      <w:r w:rsidRPr="008C59BD">
        <w:rPr>
          <w:szCs w:val="22"/>
          <w:lang w:val="en-US" w:eastAsia="ko-KR"/>
        </w:rPr>
        <w:t>.</w:t>
      </w:r>
    </w:p>
    <w:p w:rsidR="00C4351A" w:rsidRPr="008C59BD" w:rsidRDefault="00B02CA3" w:rsidP="00B02CA3">
      <w:pPr>
        <w:numPr>
          <w:ilvl w:val="3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Chair would like Editor to review and</w:t>
      </w:r>
      <w:r w:rsidR="00C4351A" w:rsidRPr="008C59BD">
        <w:rPr>
          <w:szCs w:val="22"/>
          <w:lang w:val="en-US" w:eastAsia="ko-KR"/>
        </w:rPr>
        <w:t xml:space="preserve"> prep</w:t>
      </w:r>
      <w:r w:rsidRPr="008C59BD">
        <w:rPr>
          <w:szCs w:val="22"/>
          <w:lang w:val="en-US" w:eastAsia="ko-KR"/>
        </w:rPr>
        <w:t>are</w:t>
      </w:r>
      <w:r w:rsidR="00C4351A" w:rsidRPr="008C59BD">
        <w:rPr>
          <w:szCs w:val="22"/>
          <w:lang w:val="en-US" w:eastAsia="ko-KR"/>
        </w:rPr>
        <w:t xml:space="preserve"> comment res</w:t>
      </w:r>
      <w:r w:rsidRPr="008C59BD">
        <w:rPr>
          <w:szCs w:val="22"/>
          <w:lang w:val="en-US" w:eastAsia="ko-KR"/>
        </w:rPr>
        <w:t>olution</w:t>
      </w:r>
      <w:r w:rsidR="00C4351A" w:rsidRPr="008C59BD">
        <w:rPr>
          <w:szCs w:val="22"/>
          <w:lang w:val="en-US" w:eastAsia="ko-KR"/>
        </w:rPr>
        <w:t xml:space="preserve"> doc</w:t>
      </w:r>
      <w:r w:rsidRPr="008C59BD">
        <w:rPr>
          <w:szCs w:val="22"/>
          <w:lang w:val="en-US" w:eastAsia="ko-KR"/>
        </w:rPr>
        <w:t>ument</w:t>
      </w:r>
      <w:r w:rsidR="00C4351A" w:rsidRPr="008C59BD">
        <w:rPr>
          <w:szCs w:val="22"/>
          <w:lang w:val="en-US" w:eastAsia="ko-KR"/>
        </w:rPr>
        <w:t xml:space="preserve"> for editorial (non-controversial) for F2F</w:t>
      </w:r>
      <w:r w:rsidRPr="008C59BD">
        <w:rPr>
          <w:szCs w:val="22"/>
          <w:lang w:val="en-US" w:eastAsia="ko-KR"/>
        </w:rPr>
        <w:t>.</w:t>
      </w:r>
    </w:p>
    <w:p w:rsidR="00C4351A" w:rsidRPr="008C59BD" w:rsidRDefault="00C4351A" w:rsidP="00B02CA3">
      <w:pPr>
        <w:numPr>
          <w:ilvl w:val="4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Alfred</w:t>
      </w:r>
      <w:r w:rsidR="00B02CA3" w:rsidRPr="008C59BD">
        <w:rPr>
          <w:szCs w:val="22"/>
          <w:lang w:val="en-US" w:eastAsia="ko-KR"/>
        </w:rPr>
        <w:t>: W</w:t>
      </w:r>
      <w:r w:rsidRPr="008C59BD">
        <w:rPr>
          <w:szCs w:val="22"/>
          <w:lang w:val="en-US" w:eastAsia="ko-KR"/>
        </w:rPr>
        <w:t>ill try best to resolve as many as possible</w:t>
      </w:r>
      <w:r w:rsidR="00B02CA3" w:rsidRPr="008C59BD">
        <w:rPr>
          <w:szCs w:val="22"/>
          <w:lang w:val="en-US" w:eastAsia="ko-KR"/>
        </w:rPr>
        <w:t xml:space="preserve">.  </w:t>
      </w:r>
      <w:r w:rsidRPr="008C59BD">
        <w:rPr>
          <w:szCs w:val="22"/>
          <w:lang w:val="en-US" w:eastAsia="ko-KR"/>
        </w:rPr>
        <w:t>Chair</w:t>
      </w:r>
      <w:r w:rsidR="00B02CA3" w:rsidRPr="008C59BD">
        <w:rPr>
          <w:szCs w:val="22"/>
          <w:lang w:val="en-US" w:eastAsia="ko-KR"/>
        </w:rPr>
        <w:t>: Please transfer comments if necessary and</w:t>
      </w:r>
      <w:r w:rsidRPr="008C59BD">
        <w:rPr>
          <w:szCs w:val="22"/>
          <w:lang w:val="en-US" w:eastAsia="ko-KR"/>
        </w:rPr>
        <w:t xml:space="preserve"> send email</w:t>
      </w:r>
      <w:r w:rsidR="00B02CA3" w:rsidRPr="008C59BD">
        <w:rPr>
          <w:szCs w:val="22"/>
          <w:lang w:val="en-US" w:eastAsia="ko-KR"/>
        </w:rPr>
        <w:t xml:space="preserve">.  Alfred: </w:t>
      </w:r>
      <w:r w:rsidRPr="008C59BD">
        <w:rPr>
          <w:szCs w:val="22"/>
          <w:lang w:val="en-US" w:eastAsia="ko-KR"/>
        </w:rPr>
        <w:t>OK</w:t>
      </w:r>
      <w:r w:rsidR="00B02CA3" w:rsidRPr="008C59BD">
        <w:rPr>
          <w:szCs w:val="22"/>
          <w:lang w:val="en-US" w:eastAsia="ko-KR"/>
        </w:rPr>
        <w:t>.</w:t>
      </w:r>
    </w:p>
    <w:p w:rsidR="00C4351A" w:rsidRPr="008C59BD" w:rsidRDefault="00C4351A" w:rsidP="009C52FA">
      <w:pPr>
        <w:numPr>
          <w:ilvl w:val="2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Chair</w:t>
      </w:r>
      <w:r w:rsidR="009C52FA" w:rsidRPr="008C59BD">
        <w:rPr>
          <w:szCs w:val="22"/>
          <w:lang w:val="en-US" w:eastAsia="ko-KR"/>
        </w:rPr>
        <w:t xml:space="preserve">: There were </w:t>
      </w:r>
      <w:r w:rsidRPr="008C59BD">
        <w:rPr>
          <w:szCs w:val="22"/>
          <w:lang w:val="en-US" w:eastAsia="ko-KR"/>
        </w:rPr>
        <w:t xml:space="preserve">51 </w:t>
      </w:r>
      <w:r w:rsidR="009C52FA" w:rsidRPr="008C59BD">
        <w:rPr>
          <w:szCs w:val="22"/>
          <w:lang w:val="en-US" w:eastAsia="ko-KR"/>
        </w:rPr>
        <w:t xml:space="preserve">comments in </w:t>
      </w:r>
      <w:r w:rsidRPr="008C59BD">
        <w:rPr>
          <w:szCs w:val="22"/>
          <w:lang w:val="en-US" w:eastAsia="ko-KR"/>
        </w:rPr>
        <w:t>PHY (Chair - Sun Bo)</w:t>
      </w:r>
      <w:r w:rsidR="009C52FA" w:rsidRPr="008C59BD">
        <w:rPr>
          <w:szCs w:val="22"/>
          <w:lang w:val="en-US" w:eastAsia="ko-KR"/>
        </w:rPr>
        <w:t>.</w:t>
      </w:r>
    </w:p>
    <w:p w:rsidR="00C4351A" w:rsidRPr="008C59BD" w:rsidRDefault="009C52FA" w:rsidP="009C52FA">
      <w:pPr>
        <w:numPr>
          <w:ilvl w:val="3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Receive</w:t>
      </w:r>
      <w:r w:rsidR="00C4351A" w:rsidRPr="008C59BD">
        <w:rPr>
          <w:szCs w:val="22"/>
          <w:lang w:val="en-US" w:eastAsia="ko-KR"/>
        </w:rPr>
        <w:t>d some email</w:t>
      </w:r>
      <w:r w:rsidRPr="008C59BD">
        <w:rPr>
          <w:szCs w:val="22"/>
          <w:lang w:val="en-US" w:eastAsia="ko-KR"/>
        </w:rPr>
        <w:t>s</w:t>
      </w:r>
      <w:r w:rsidR="00C4351A" w:rsidRPr="008C59BD">
        <w:rPr>
          <w:szCs w:val="22"/>
          <w:lang w:val="en-US" w:eastAsia="ko-KR"/>
        </w:rPr>
        <w:t xml:space="preserve"> to volunteer for PHY</w:t>
      </w:r>
      <w:r w:rsidRPr="008C59BD">
        <w:rPr>
          <w:szCs w:val="22"/>
          <w:lang w:val="en-US" w:eastAsia="ko-KR"/>
        </w:rPr>
        <w:t>comments; any need to transfer to editorial, please</w:t>
      </w:r>
      <w:r w:rsidR="00C4351A" w:rsidRPr="008C59BD">
        <w:rPr>
          <w:szCs w:val="22"/>
          <w:lang w:val="en-US" w:eastAsia="ko-KR"/>
        </w:rPr>
        <w:t xml:space="preserve"> send email to chair</w:t>
      </w:r>
      <w:r w:rsidRPr="008C59BD">
        <w:rPr>
          <w:szCs w:val="22"/>
          <w:lang w:val="en-US" w:eastAsia="ko-KR"/>
        </w:rPr>
        <w:t>.</w:t>
      </w:r>
    </w:p>
    <w:p w:rsidR="00C4351A" w:rsidRPr="008C59BD" w:rsidRDefault="009C52FA" w:rsidP="009C52FA">
      <w:pPr>
        <w:numPr>
          <w:ilvl w:val="2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 xml:space="preserve">There are 719 comments in </w:t>
      </w:r>
      <w:r w:rsidR="00C4351A" w:rsidRPr="008C59BD">
        <w:rPr>
          <w:szCs w:val="22"/>
          <w:lang w:val="en-US" w:eastAsia="ko-KR"/>
        </w:rPr>
        <w:t>MAC (</w:t>
      </w:r>
      <w:r w:rsidRPr="008C59BD">
        <w:rPr>
          <w:szCs w:val="22"/>
          <w:lang w:val="en-US" w:eastAsia="ko-KR"/>
        </w:rPr>
        <w:t xml:space="preserve">Chair - </w:t>
      </w:r>
      <w:r w:rsidR="00C4351A" w:rsidRPr="008C59BD">
        <w:rPr>
          <w:szCs w:val="22"/>
          <w:lang w:val="en-US" w:eastAsia="ko-KR"/>
        </w:rPr>
        <w:t>Yongho)</w:t>
      </w:r>
      <w:r w:rsidRPr="008C59BD">
        <w:rPr>
          <w:szCs w:val="22"/>
          <w:lang w:val="en-US" w:eastAsia="ko-KR"/>
        </w:rPr>
        <w:t xml:space="preserve">,  </w:t>
      </w:r>
      <w:r w:rsidR="00C4351A" w:rsidRPr="008C59BD">
        <w:rPr>
          <w:szCs w:val="22"/>
          <w:lang w:val="en-US" w:eastAsia="ko-KR"/>
        </w:rPr>
        <w:t>not as many as in previous LB</w:t>
      </w:r>
      <w:r w:rsidRPr="008C59BD">
        <w:rPr>
          <w:szCs w:val="22"/>
          <w:lang w:val="en-US" w:eastAsia="ko-KR"/>
        </w:rPr>
        <w:t>.</w:t>
      </w:r>
    </w:p>
    <w:p w:rsidR="00C4351A" w:rsidRPr="008C59BD" w:rsidRDefault="009C52FA" w:rsidP="009C52FA">
      <w:pPr>
        <w:numPr>
          <w:ilvl w:val="2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 xml:space="preserve">There are </w:t>
      </w:r>
      <w:r w:rsidR="00C4351A" w:rsidRPr="008C59BD">
        <w:rPr>
          <w:szCs w:val="22"/>
          <w:lang w:val="en-US" w:eastAsia="ko-KR"/>
        </w:rPr>
        <w:t xml:space="preserve">75 </w:t>
      </w:r>
      <w:r w:rsidRPr="008C59BD">
        <w:rPr>
          <w:szCs w:val="22"/>
          <w:lang w:val="en-US" w:eastAsia="ko-KR"/>
        </w:rPr>
        <w:t xml:space="preserve">comments in </w:t>
      </w:r>
      <w:r w:rsidR="00C4351A" w:rsidRPr="008C59BD">
        <w:rPr>
          <w:szCs w:val="22"/>
          <w:lang w:val="en-US" w:eastAsia="ko-KR"/>
        </w:rPr>
        <w:t>GEN (maintain by Yongho)</w:t>
      </w:r>
      <w:r w:rsidRPr="008C59BD">
        <w:rPr>
          <w:szCs w:val="22"/>
          <w:lang w:val="en-US" w:eastAsia="ko-KR"/>
        </w:rPr>
        <w:t>.</w:t>
      </w:r>
    </w:p>
    <w:p w:rsidR="00C4351A" w:rsidRPr="008C59BD" w:rsidRDefault="009C52FA" w:rsidP="009C52FA">
      <w:pPr>
        <w:numPr>
          <w:ilvl w:val="3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 xml:space="preserve">For GEN comments, but </w:t>
      </w:r>
      <w:r w:rsidR="00C4351A" w:rsidRPr="008C59BD">
        <w:rPr>
          <w:szCs w:val="22"/>
          <w:lang w:val="en-US" w:eastAsia="ko-KR"/>
        </w:rPr>
        <w:t>related to subclauses</w:t>
      </w:r>
      <w:r w:rsidRPr="008C59BD">
        <w:rPr>
          <w:szCs w:val="22"/>
          <w:lang w:val="en-US" w:eastAsia="ko-KR"/>
        </w:rPr>
        <w:t xml:space="preserve">, </w:t>
      </w:r>
      <w:r w:rsidR="00C4351A" w:rsidRPr="008C59BD">
        <w:rPr>
          <w:szCs w:val="22"/>
          <w:lang w:val="en-US" w:eastAsia="ko-KR"/>
        </w:rPr>
        <w:t xml:space="preserve">if </w:t>
      </w:r>
      <w:r w:rsidRPr="008C59BD">
        <w:rPr>
          <w:szCs w:val="22"/>
          <w:lang w:val="en-US" w:eastAsia="ko-KR"/>
        </w:rPr>
        <w:t>there is a need to update the spreadsheet or</w:t>
      </w:r>
      <w:r w:rsidR="00C4351A" w:rsidRPr="008C59BD">
        <w:rPr>
          <w:szCs w:val="22"/>
          <w:lang w:val="en-US" w:eastAsia="ko-KR"/>
        </w:rPr>
        <w:t xml:space="preserve"> vo</w:t>
      </w:r>
      <w:r w:rsidRPr="008C59BD">
        <w:rPr>
          <w:szCs w:val="22"/>
          <w:lang w:val="en-US" w:eastAsia="ko-KR"/>
        </w:rPr>
        <w:t>lunteer to resolve comments, please</w:t>
      </w:r>
      <w:r w:rsidR="00C4351A" w:rsidRPr="008C59BD">
        <w:rPr>
          <w:szCs w:val="22"/>
          <w:lang w:val="en-US" w:eastAsia="ko-KR"/>
        </w:rPr>
        <w:t xml:space="preserve"> send email to appropriate ad-hoc gr</w:t>
      </w:r>
      <w:r w:rsidRPr="008C59BD">
        <w:rPr>
          <w:szCs w:val="22"/>
          <w:lang w:val="en-US" w:eastAsia="ko-KR"/>
        </w:rPr>
        <w:t>ou</w:t>
      </w:r>
      <w:r w:rsidR="00C4351A" w:rsidRPr="008C59BD">
        <w:rPr>
          <w:szCs w:val="22"/>
          <w:lang w:val="en-US" w:eastAsia="ko-KR"/>
        </w:rPr>
        <w:t>p owners</w:t>
      </w:r>
      <w:r w:rsidRPr="008C59BD">
        <w:rPr>
          <w:szCs w:val="22"/>
          <w:lang w:val="en-US" w:eastAsia="ko-KR"/>
        </w:rPr>
        <w:t>.</w:t>
      </w:r>
    </w:p>
    <w:p w:rsidR="00C4351A" w:rsidRPr="008C59BD" w:rsidRDefault="009C52FA" w:rsidP="009C52FA">
      <w:pPr>
        <w:numPr>
          <w:ilvl w:val="2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Discussions:</w:t>
      </w:r>
    </w:p>
    <w:p w:rsidR="00C4351A" w:rsidRPr="008C59BD" w:rsidRDefault="00C4351A" w:rsidP="009C52FA">
      <w:pPr>
        <w:numPr>
          <w:ilvl w:val="3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Ken</w:t>
      </w:r>
      <w:r w:rsidR="009C52FA" w:rsidRPr="008C59BD">
        <w:rPr>
          <w:szCs w:val="22"/>
          <w:lang w:val="en-US" w:eastAsia="ko-KR"/>
        </w:rPr>
        <w:t>: S</w:t>
      </w:r>
      <w:r w:rsidRPr="008C59BD">
        <w:rPr>
          <w:szCs w:val="22"/>
          <w:lang w:val="en-US" w:eastAsia="ko-KR"/>
        </w:rPr>
        <w:t>ent an email regarding Annex B</w:t>
      </w:r>
      <w:r w:rsidR="009C52FA" w:rsidRPr="008C59BD">
        <w:rPr>
          <w:szCs w:val="22"/>
          <w:lang w:val="en-US" w:eastAsia="ko-KR"/>
        </w:rPr>
        <w:t>.</w:t>
      </w:r>
    </w:p>
    <w:p w:rsidR="00C4351A" w:rsidRPr="008C59BD" w:rsidRDefault="009C52FA" w:rsidP="009C52FA">
      <w:pPr>
        <w:numPr>
          <w:ilvl w:val="3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Chair: Will update the spreadsheet and</w:t>
      </w:r>
      <w:r w:rsidR="00C4351A" w:rsidRPr="008C59BD">
        <w:rPr>
          <w:szCs w:val="22"/>
          <w:lang w:val="en-US" w:eastAsia="ko-KR"/>
        </w:rPr>
        <w:t xml:space="preserve"> transfer updated comment database to appropriate ad-hoc owners at beginning of F2F</w:t>
      </w:r>
      <w:r w:rsidRPr="008C59BD">
        <w:rPr>
          <w:szCs w:val="22"/>
          <w:lang w:val="en-US" w:eastAsia="ko-KR"/>
        </w:rPr>
        <w:t>.  Before this, Chair will collect all emails and</w:t>
      </w:r>
      <w:r w:rsidR="00C4351A" w:rsidRPr="008C59BD">
        <w:rPr>
          <w:szCs w:val="22"/>
          <w:lang w:val="en-US" w:eastAsia="ko-KR"/>
        </w:rPr>
        <w:t xml:space="preserve"> update all volunteers</w:t>
      </w:r>
      <w:r w:rsidRPr="008C59BD">
        <w:rPr>
          <w:szCs w:val="22"/>
          <w:lang w:val="en-US" w:eastAsia="ko-KR"/>
        </w:rPr>
        <w:t>.</w:t>
      </w:r>
    </w:p>
    <w:p w:rsidR="00C4351A" w:rsidRPr="008C59BD" w:rsidRDefault="009C52FA" w:rsidP="009C52FA">
      <w:pPr>
        <w:numPr>
          <w:ilvl w:val="2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lastRenderedPageBreak/>
        <w:t xml:space="preserve">Alfred: There are </w:t>
      </w:r>
      <w:r w:rsidR="00C4351A" w:rsidRPr="008C59BD">
        <w:rPr>
          <w:szCs w:val="22"/>
          <w:lang w:val="en-US" w:eastAsia="ko-KR"/>
        </w:rPr>
        <w:t>many comments related to reso</w:t>
      </w:r>
      <w:r w:rsidRPr="008C59BD">
        <w:rPr>
          <w:szCs w:val="22"/>
          <w:lang w:val="en-US" w:eastAsia="ko-KR"/>
        </w:rPr>
        <w:t>lution o</w:t>
      </w:r>
      <w:r w:rsidR="00C4351A" w:rsidRPr="008C59BD">
        <w:rPr>
          <w:szCs w:val="22"/>
          <w:lang w:val="en-US" w:eastAsia="ko-KR"/>
        </w:rPr>
        <w:t>f CIDs in previous draft, may I know the procedure?</w:t>
      </w:r>
      <w:r w:rsidRPr="008C59BD">
        <w:rPr>
          <w:szCs w:val="22"/>
          <w:lang w:val="en-US" w:eastAsia="ko-KR"/>
        </w:rPr>
        <w:t xml:space="preserve">  Ron: M</w:t>
      </w:r>
      <w:r w:rsidR="00C4351A" w:rsidRPr="008C59BD">
        <w:rPr>
          <w:szCs w:val="22"/>
          <w:lang w:val="en-US" w:eastAsia="ko-KR"/>
        </w:rPr>
        <w:t xml:space="preserve">ostly </w:t>
      </w:r>
      <w:r w:rsidRPr="008C59BD">
        <w:rPr>
          <w:szCs w:val="22"/>
          <w:lang w:val="en-US" w:eastAsia="ko-KR"/>
        </w:rPr>
        <w:t xml:space="preserve">we </w:t>
      </w:r>
      <w:r w:rsidR="00C4351A" w:rsidRPr="008C59BD">
        <w:rPr>
          <w:szCs w:val="22"/>
          <w:lang w:val="en-US" w:eastAsia="ko-KR"/>
        </w:rPr>
        <w:t>can put correct resolutions, some need more work</w:t>
      </w:r>
      <w:r w:rsidRPr="008C59BD">
        <w:rPr>
          <w:szCs w:val="22"/>
          <w:lang w:val="en-US" w:eastAsia="ko-KR"/>
        </w:rPr>
        <w:t>. Alfred: W</w:t>
      </w:r>
      <w:r w:rsidR="00C4351A" w:rsidRPr="008C59BD">
        <w:rPr>
          <w:szCs w:val="22"/>
          <w:lang w:val="en-US" w:eastAsia="ko-KR"/>
        </w:rPr>
        <w:t>hat about those that have resolution already?</w:t>
      </w:r>
      <w:r w:rsidRPr="008C59BD">
        <w:rPr>
          <w:szCs w:val="22"/>
          <w:lang w:val="en-US" w:eastAsia="ko-KR"/>
        </w:rPr>
        <w:t xml:space="preserve"> Ron: Can reject or</w:t>
      </w:r>
      <w:r w:rsidR="00C4351A" w:rsidRPr="008C59BD">
        <w:rPr>
          <w:szCs w:val="22"/>
          <w:lang w:val="en-US" w:eastAsia="ko-KR"/>
        </w:rPr>
        <w:t xml:space="preserve"> revise</w:t>
      </w:r>
      <w:r w:rsidRPr="008C59BD">
        <w:rPr>
          <w:szCs w:val="22"/>
          <w:lang w:val="en-US" w:eastAsia="ko-KR"/>
        </w:rPr>
        <w:t>. Chair: T</w:t>
      </w:r>
      <w:r w:rsidR="00C4351A" w:rsidRPr="008C59BD">
        <w:rPr>
          <w:szCs w:val="22"/>
          <w:lang w:val="en-US" w:eastAsia="ko-KR"/>
        </w:rPr>
        <w:t xml:space="preserve">his </w:t>
      </w:r>
      <w:r w:rsidRPr="008C59BD">
        <w:rPr>
          <w:szCs w:val="22"/>
          <w:lang w:val="en-US" w:eastAsia="ko-KR"/>
        </w:rPr>
        <w:t xml:space="preserve">was </w:t>
      </w:r>
      <w:r w:rsidR="00C4351A" w:rsidRPr="008C59BD">
        <w:rPr>
          <w:szCs w:val="22"/>
          <w:lang w:val="en-US" w:eastAsia="ko-KR"/>
        </w:rPr>
        <w:t>discussed by WG chairs, decided to prepare a comment res</w:t>
      </w:r>
      <w:r w:rsidRPr="008C59BD">
        <w:rPr>
          <w:szCs w:val="22"/>
          <w:lang w:val="en-US" w:eastAsia="ko-KR"/>
        </w:rPr>
        <w:t>olution</w:t>
      </w:r>
      <w:r w:rsidR="00C4351A" w:rsidRPr="008C59BD">
        <w:rPr>
          <w:szCs w:val="22"/>
          <w:lang w:val="en-US" w:eastAsia="ko-KR"/>
        </w:rPr>
        <w:t xml:space="preserve"> tutorial at next F2F.</w:t>
      </w:r>
    </w:p>
    <w:p w:rsidR="00C4351A" w:rsidRPr="008C59BD" w:rsidRDefault="009C52FA" w:rsidP="009C52FA">
      <w:pPr>
        <w:numPr>
          <w:ilvl w:val="2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Ron: For example</w:t>
      </w:r>
      <w:r w:rsidR="00C4351A" w:rsidRPr="008C59BD">
        <w:rPr>
          <w:szCs w:val="22"/>
          <w:lang w:val="en-US" w:eastAsia="ko-KR"/>
        </w:rPr>
        <w:t>, CID 4038 regarding a prev</w:t>
      </w:r>
      <w:r w:rsidRPr="008C59BD">
        <w:rPr>
          <w:szCs w:val="22"/>
          <w:lang w:val="en-US" w:eastAsia="ko-KR"/>
        </w:rPr>
        <w:t>ious resolution not applied through</w:t>
      </w:r>
      <w:r w:rsidR="00C4351A" w:rsidRPr="008C59BD">
        <w:rPr>
          <w:szCs w:val="22"/>
          <w:lang w:val="en-US" w:eastAsia="ko-KR"/>
        </w:rPr>
        <w:t xml:space="preserve"> </w:t>
      </w:r>
      <w:r w:rsidRPr="008C59BD">
        <w:rPr>
          <w:szCs w:val="22"/>
          <w:lang w:val="en-US" w:eastAsia="ko-KR"/>
        </w:rPr>
        <w:t>the whole document. Chair: Alfred and Adria</w:t>
      </w:r>
      <w:r w:rsidR="00C4351A" w:rsidRPr="008C59BD">
        <w:rPr>
          <w:szCs w:val="22"/>
          <w:lang w:val="en-US" w:eastAsia="ko-KR"/>
        </w:rPr>
        <w:t>n Stephens will give a tut</w:t>
      </w:r>
      <w:r w:rsidRPr="008C59BD">
        <w:rPr>
          <w:szCs w:val="22"/>
          <w:lang w:val="en-US" w:eastAsia="ko-KR"/>
        </w:rPr>
        <w:t>o</w:t>
      </w:r>
      <w:r w:rsidR="00C4351A" w:rsidRPr="008C59BD">
        <w:rPr>
          <w:szCs w:val="22"/>
          <w:lang w:val="en-US" w:eastAsia="ko-KR"/>
        </w:rPr>
        <w:t>rial on comment res</w:t>
      </w:r>
      <w:r w:rsidRPr="008C59BD">
        <w:rPr>
          <w:szCs w:val="22"/>
          <w:lang w:val="en-US" w:eastAsia="ko-KR"/>
        </w:rPr>
        <w:t>olution</w:t>
      </w:r>
      <w:r w:rsidR="00C4351A" w:rsidRPr="008C59BD">
        <w:rPr>
          <w:szCs w:val="22"/>
          <w:lang w:val="en-US" w:eastAsia="ko-KR"/>
        </w:rPr>
        <w:t xml:space="preserve"> process.  As for </w:t>
      </w:r>
      <w:r w:rsidRPr="008C59BD">
        <w:rPr>
          <w:szCs w:val="22"/>
          <w:lang w:val="en-US" w:eastAsia="ko-KR"/>
        </w:rPr>
        <w:t>the example</w:t>
      </w:r>
      <w:r w:rsidR="00C4351A" w:rsidRPr="008C59BD">
        <w:rPr>
          <w:szCs w:val="22"/>
          <w:lang w:val="en-US" w:eastAsia="ko-KR"/>
        </w:rPr>
        <w:t xml:space="preserve"> given this comment should be rejected as it is a new LB, but we agree with your comment.</w:t>
      </w:r>
    </w:p>
    <w:p w:rsidR="00C4351A" w:rsidRPr="008C59BD" w:rsidRDefault="009C52FA" w:rsidP="008C59BD">
      <w:pPr>
        <w:numPr>
          <w:ilvl w:val="3"/>
          <w:numId w:val="2"/>
        </w:numPr>
        <w:rPr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Ron: C</w:t>
      </w:r>
      <w:r w:rsidR="00C4351A" w:rsidRPr="008C59BD">
        <w:rPr>
          <w:szCs w:val="22"/>
          <w:lang w:val="en-US" w:eastAsia="ko-KR"/>
        </w:rPr>
        <w:t xml:space="preserve">an </w:t>
      </w:r>
      <w:r w:rsidRPr="008C59BD">
        <w:rPr>
          <w:szCs w:val="22"/>
          <w:lang w:val="en-US" w:eastAsia="ko-KR"/>
        </w:rPr>
        <w:t xml:space="preserve">we separate ones like these? Chair: </w:t>
      </w:r>
      <w:r w:rsidR="00C4351A" w:rsidRPr="008C59BD">
        <w:rPr>
          <w:szCs w:val="22"/>
          <w:lang w:val="en-US" w:eastAsia="ko-KR"/>
        </w:rPr>
        <w:t xml:space="preserve">I'll </w:t>
      </w:r>
      <w:r w:rsidRPr="008C59BD">
        <w:rPr>
          <w:szCs w:val="22"/>
          <w:lang w:val="en-US" w:eastAsia="ko-KR"/>
        </w:rPr>
        <w:t>take these and discuss with Ron. Alfred: During F2F, let's categorise such comments</w:t>
      </w:r>
      <w:r w:rsidR="00C4351A" w:rsidRPr="008C59BD">
        <w:rPr>
          <w:szCs w:val="22"/>
          <w:lang w:val="en-US" w:eastAsia="ko-KR"/>
        </w:rPr>
        <w:t xml:space="preserve"> together with Ron. For those out of scope of this LB 203, then we ca</w:t>
      </w:r>
      <w:r w:rsidRPr="008C59BD">
        <w:rPr>
          <w:szCs w:val="22"/>
          <w:lang w:val="en-US" w:eastAsia="ko-KR"/>
        </w:rPr>
        <w:t>n reflect that there is some wor</w:t>
      </w:r>
      <w:r w:rsidR="00C4351A" w:rsidRPr="008C59BD">
        <w:rPr>
          <w:szCs w:val="22"/>
          <w:lang w:val="en-US" w:eastAsia="ko-KR"/>
        </w:rPr>
        <w:t>k to be done.</w:t>
      </w:r>
      <w:r w:rsidR="008C59BD" w:rsidRPr="008C59BD">
        <w:rPr>
          <w:szCs w:val="22"/>
          <w:lang w:val="en-US" w:eastAsia="ko-KR"/>
        </w:rPr>
        <w:t xml:space="preserve"> </w:t>
      </w:r>
      <w:r w:rsidR="00C4351A" w:rsidRPr="008C59BD">
        <w:rPr>
          <w:szCs w:val="22"/>
          <w:lang w:val="en-US" w:eastAsia="ko-KR"/>
        </w:rPr>
        <w:t>Ron</w:t>
      </w:r>
      <w:r w:rsidR="008C59BD" w:rsidRPr="008C59BD">
        <w:rPr>
          <w:szCs w:val="22"/>
          <w:lang w:val="en-US" w:eastAsia="ko-KR"/>
        </w:rPr>
        <w:t>: I</w:t>
      </w:r>
      <w:r w:rsidR="00C4351A" w:rsidRPr="008C59BD">
        <w:rPr>
          <w:szCs w:val="22"/>
          <w:lang w:val="en-US" w:eastAsia="ko-KR"/>
        </w:rPr>
        <w:t xml:space="preserve">f </w:t>
      </w:r>
      <w:r w:rsidR="008C59BD" w:rsidRPr="008C59BD">
        <w:rPr>
          <w:szCs w:val="22"/>
          <w:lang w:val="en-US" w:eastAsia="ko-KR"/>
        </w:rPr>
        <w:t xml:space="preserve">a </w:t>
      </w:r>
      <w:r w:rsidR="00C4351A" w:rsidRPr="008C59BD">
        <w:rPr>
          <w:szCs w:val="22"/>
          <w:lang w:val="en-US" w:eastAsia="ko-KR"/>
        </w:rPr>
        <w:t>volunteer addressed such comments, what happens?</w:t>
      </w:r>
      <w:r w:rsidR="008C59BD" w:rsidRPr="008C59BD">
        <w:rPr>
          <w:szCs w:val="22"/>
          <w:lang w:val="en-US" w:eastAsia="ko-KR"/>
        </w:rPr>
        <w:t xml:space="preserve">  Chair: I</w:t>
      </w:r>
      <w:r w:rsidR="00C4351A" w:rsidRPr="008C59BD">
        <w:rPr>
          <w:szCs w:val="22"/>
          <w:lang w:val="en-US" w:eastAsia="ko-KR"/>
        </w:rPr>
        <w:t>f there is volunteer for the subclause, then we can exclude it. Will send email to Ron to</w:t>
      </w:r>
      <w:r w:rsidR="008C59BD" w:rsidRPr="008C59BD">
        <w:rPr>
          <w:szCs w:val="22"/>
          <w:lang w:val="en-US" w:eastAsia="ko-KR"/>
        </w:rPr>
        <w:t xml:space="preserve"> let him know which CIDs are ex</w:t>
      </w:r>
      <w:r w:rsidR="00C4351A" w:rsidRPr="008C59BD">
        <w:rPr>
          <w:szCs w:val="22"/>
          <w:lang w:val="en-US" w:eastAsia="ko-KR"/>
        </w:rPr>
        <w:t>c</w:t>
      </w:r>
      <w:r w:rsidR="008C59BD" w:rsidRPr="008C59BD">
        <w:rPr>
          <w:szCs w:val="22"/>
          <w:lang w:val="en-US" w:eastAsia="ko-KR"/>
        </w:rPr>
        <w:t>l</w:t>
      </w:r>
      <w:r w:rsidR="00C4351A" w:rsidRPr="008C59BD">
        <w:rPr>
          <w:szCs w:val="22"/>
          <w:lang w:val="en-US" w:eastAsia="ko-KR"/>
        </w:rPr>
        <w:t>uded.</w:t>
      </w:r>
    </w:p>
    <w:p w:rsidR="00F54AD4" w:rsidRPr="008C59BD" w:rsidRDefault="00C4351A" w:rsidP="008C59BD">
      <w:pPr>
        <w:numPr>
          <w:ilvl w:val="2"/>
          <w:numId w:val="2"/>
        </w:numPr>
        <w:rPr>
          <w:b/>
          <w:szCs w:val="22"/>
          <w:lang w:val="en-US" w:eastAsia="ko-KR"/>
        </w:rPr>
      </w:pPr>
      <w:r w:rsidRPr="008C59BD">
        <w:rPr>
          <w:szCs w:val="22"/>
          <w:lang w:val="en-US" w:eastAsia="ko-KR"/>
        </w:rPr>
        <w:t>Alfred</w:t>
      </w:r>
      <w:r w:rsidR="008C59BD" w:rsidRPr="008C59BD">
        <w:rPr>
          <w:szCs w:val="22"/>
          <w:lang w:val="en-US" w:eastAsia="ko-KR"/>
        </w:rPr>
        <w:t>: Regarding</w:t>
      </w:r>
      <w:r w:rsidRPr="008C59BD">
        <w:rPr>
          <w:szCs w:val="22"/>
          <w:lang w:val="en-US" w:eastAsia="ko-KR"/>
        </w:rPr>
        <w:t xml:space="preserve"> volunteering, will we have </w:t>
      </w:r>
      <w:r w:rsidR="008C59BD" w:rsidRPr="008C59BD">
        <w:rPr>
          <w:szCs w:val="22"/>
          <w:lang w:val="en-US" w:eastAsia="ko-KR"/>
        </w:rPr>
        <w:t>the autho</w:t>
      </w:r>
      <w:r w:rsidRPr="008C59BD">
        <w:rPr>
          <w:szCs w:val="22"/>
          <w:lang w:val="en-US" w:eastAsia="ko-KR"/>
        </w:rPr>
        <w:t>r of subclause as main cont</w:t>
      </w:r>
      <w:r w:rsidR="008C59BD" w:rsidRPr="008C59BD">
        <w:rPr>
          <w:szCs w:val="22"/>
          <w:lang w:val="en-US" w:eastAsia="ko-KR"/>
        </w:rPr>
        <w:t>act that takes care of particul</w:t>
      </w:r>
      <w:r w:rsidRPr="008C59BD">
        <w:rPr>
          <w:szCs w:val="22"/>
          <w:lang w:val="en-US" w:eastAsia="ko-KR"/>
        </w:rPr>
        <w:t>ar CID?</w:t>
      </w:r>
      <w:r w:rsidR="008C59BD" w:rsidRPr="008C59BD">
        <w:rPr>
          <w:szCs w:val="22"/>
          <w:lang w:val="en-US" w:eastAsia="ko-KR"/>
        </w:rPr>
        <w:t xml:space="preserve"> Chair: I'll deal with this in the </w:t>
      </w:r>
      <w:r w:rsidRPr="008C59BD">
        <w:rPr>
          <w:szCs w:val="22"/>
          <w:lang w:val="en-US" w:eastAsia="ko-KR"/>
        </w:rPr>
        <w:t>next agenda item</w:t>
      </w:r>
      <w:r w:rsidR="008C59BD" w:rsidRPr="008C59BD">
        <w:rPr>
          <w:bCs/>
          <w:szCs w:val="22"/>
          <w:lang w:val="en-US" w:eastAsia="ja-JP"/>
        </w:rPr>
        <w:t>.</w:t>
      </w:r>
      <w:r w:rsidR="00D31BFE" w:rsidRPr="008C59BD">
        <w:rPr>
          <w:bCs/>
          <w:lang w:val="en-US" w:eastAsia="ja-JP"/>
        </w:rPr>
        <w:br/>
      </w:r>
    </w:p>
    <w:p w:rsidR="00845F76" w:rsidRDefault="008C59BD" w:rsidP="00845F76">
      <w:pPr>
        <w:numPr>
          <w:ilvl w:val="1"/>
          <w:numId w:val="2"/>
        </w:numPr>
        <w:rPr>
          <w:b/>
          <w:color w:val="222222"/>
          <w:szCs w:val="22"/>
        </w:rPr>
      </w:pPr>
      <w:r w:rsidRPr="008C59BD">
        <w:rPr>
          <w:b/>
          <w:szCs w:val="22"/>
        </w:rPr>
        <w:t>Call for volunteer</w:t>
      </w:r>
      <w:r>
        <w:rPr>
          <w:b/>
          <w:szCs w:val="22"/>
        </w:rPr>
        <w:t>s</w:t>
      </w:r>
      <w:r w:rsidRPr="008C59BD">
        <w:rPr>
          <w:b/>
          <w:szCs w:val="22"/>
        </w:rPr>
        <w:t xml:space="preserve"> on the LB203 comment resolution</w:t>
      </w:r>
      <w:r w:rsidR="00C941E1">
        <w:rPr>
          <w:b/>
          <w:szCs w:val="22"/>
          <w:lang w:val="en-US" w:eastAsia="ko-KR"/>
        </w:rPr>
        <w:t xml:space="preserve"> </w:t>
      </w:r>
      <w:r w:rsidR="00B04134">
        <w:rPr>
          <w:b/>
          <w:szCs w:val="22"/>
          <w:lang w:val="en-US" w:eastAsia="ko-KR"/>
        </w:rPr>
        <w:t xml:space="preserve"> </w:t>
      </w:r>
    </w:p>
    <w:p w:rsidR="008C59BD" w:rsidRDefault="008C59BD" w:rsidP="008C59BD">
      <w:pPr>
        <w:numPr>
          <w:ilvl w:val="2"/>
          <w:numId w:val="2"/>
        </w:numPr>
        <w:rPr>
          <w:lang w:eastAsia="ko-KR"/>
        </w:rPr>
      </w:pPr>
      <w:r>
        <w:rPr>
          <w:lang w:eastAsia="ko-KR"/>
        </w:rPr>
        <w:t>Chair: Volunteers please send email to chair. When there are more than one volunteer for a subclause, Chair will assign primary volunteer to database.</w:t>
      </w:r>
    </w:p>
    <w:p w:rsidR="008C59BD" w:rsidRDefault="008C59BD" w:rsidP="008C59BD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Alfred: First name in database should be point of contact.</w:t>
      </w:r>
    </w:p>
    <w:p w:rsidR="008C59BD" w:rsidRDefault="008C59BD" w:rsidP="008C59BD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Chair: Shall we include all names?  Alfred: Yes, but co-ordinate among authors which will be first name.  Chair: If receive more than 1 email for a subclause, will update only 1 name in database. Alfred: Would like to keep record in database of all names. Chair: System only allows 1 name. Alfred: It's OK either way. Chair: If system allows, then will update all names. will wait for all volunteers, will discuss this after with Alfred. Alfred: OK.</w:t>
      </w:r>
    </w:p>
    <w:p w:rsidR="008C59BD" w:rsidRDefault="008C59BD" w:rsidP="008C59BD">
      <w:pPr>
        <w:numPr>
          <w:ilvl w:val="3"/>
          <w:numId w:val="2"/>
        </w:numPr>
        <w:rPr>
          <w:lang w:eastAsia="ko-KR"/>
        </w:rPr>
      </w:pPr>
      <w:r>
        <w:rPr>
          <w:lang w:eastAsia="ko-KR"/>
        </w:rPr>
        <w:t>Chair: Volunteers please send email to Chair with subclause number.</w:t>
      </w:r>
    </w:p>
    <w:p w:rsidR="0013210A" w:rsidRPr="008C59BD" w:rsidRDefault="008C59BD" w:rsidP="008C59BD">
      <w:pPr>
        <w:numPr>
          <w:ilvl w:val="4"/>
          <w:numId w:val="2"/>
        </w:numPr>
        <w:rPr>
          <w:lang w:eastAsia="ko-KR"/>
        </w:rPr>
      </w:pPr>
      <w:r>
        <w:rPr>
          <w:lang w:eastAsia="ko-KR"/>
        </w:rPr>
        <w:t>For example, we need volunteers for Cl. 4. Liwen please send subclause numbers.</w:t>
      </w:r>
      <w:r>
        <w:rPr>
          <w:rFonts w:hint="eastAsia"/>
          <w:lang w:eastAsia="ko-KR"/>
        </w:rPr>
        <w:t xml:space="preserve"> </w:t>
      </w:r>
      <w:r w:rsidR="00C941E1" w:rsidRPr="008C59BD">
        <w:rPr>
          <w:color w:val="222222"/>
          <w:szCs w:val="22"/>
        </w:rPr>
        <w:br/>
      </w:r>
    </w:p>
    <w:p w:rsidR="00B04134" w:rsidRPr="00B04134" w:rsidRDefault="008C59BD" w:rsidP="00B04134">
      <w:pPr>
        <w:numPr>
          <w:ilvl w:val="1"/>
          <w:numId w:val="2"/>
        </w:numPr>
        <w:rPr>
          <w:b/>
          <w:color w:val="222222"/>
          <w:szCs w:val="22"/>
        </w:rPr>
      </w:pPr>
      <w:r w:rsidRPr="008C59BD">
        <w:rPr>
          <w:b/>
          <w:color w:val="222222"/>
          <w:szCs w:val="22"/>
        </w:rPr>
        <w:t>Call for submissions on San Diego F2F meeting</w:t>
      </w:r>
      <w:r w:rsidR="005B3AD0" w:rsidRPr="005B3AD0">
        <w:rPr>
          <w:b/>
          <w:color w:val="222222"/>
          <w:szCs w:val="22"/>
        </w:rPr>
        <w:t xml:space="preserve"> </w:t>
      </w:r>
    </w:p>
    <w:p w:rsidR="008C59BD" w:rsidRPr="008C59BD" w:rsidRDefault="008C59BD" w:rsidP="008C59BD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For submissions, please email Chair</w:t>
      </w:r>
      <w:r w:rsidRPr="008C59BD">
        <w:rPr>
          <w:color w:val="222222"/>
          <w:szCs w:val="22"/>
        </w:rPr>
        <w:t xml:space="preserve">, before start of </w:t>
      </w:r>
      <w:r>
        <w:rPr>
          <w:color w:val="222222"/>
          <w:szCs w:val="22"/>
        </w:rPr>
        <w:t xml:space="preserve">the </w:t>
      </w:r>
      <w:r w:rsidRPr="008C59BD">
        <w:rPr>
          <w:color w:val="222222"/>
          <w:szCs w:val="22"/>
        </w:rPr>
        <w:t>meeting</w:t>
      </w:r>
      <w:r>
        <w:rPr>
          <w:color w:val="222222"/>
          <w:szCs w:val="22"/>
        </w:rPr>
        <w:t>.</w:t>
      </w:r>
    </w:p>
    <w:p w:rsidR="008C59BD" w:rsidRPr="008C59BD" w:rsidRDefault="008C59BD" w:rsidP="008C59BD">
      <w:pPr>
        <w:numPr>
          <w:ilvl w:val="3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Chair: D</w:t>
      </w:r>
      <w:r w:rsidRPr="008C59BD">
        <w:rPr>
          <w:color w:val="222222"/>
          <w:szCs w:val="22"/>
        </w:rPr>
        <w:t>on't expect many submissions, but would be good to signal intentions, otherwise other than comment res</w:t>
      </w:r>
      <w:r>
        <w:rPr>
          <w:color w:val="222222"/>
          <w:szCs w:val="22"/>
        </w:rPr>
        <w:t>olutions</w:t>
      </w:r>
      <w:r w:rsidRPr="008C59BD">
        <w:rPr>
          <w:color w:val="222222"/>
          <w:szCs w:val="22"/>
        </w:rPr>
        <w:t>, there are 3 agenda items</w:t>
      </w:r>
      <w:r>
        <w:rPr>
          <w:color w:val="222222"/>
          <w:szCs w:val="22"/>
        </w:rPr>
        <w:t>:</w:t>
      </w:r>
    </w:p>
    <w:p w:rsidR="008C59BD" w:rsidRPr="008C59BD" w:rsidRDefault="008C59BD" w:rsidP="008C59BD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T</w:t>
      </w:r>
      <w:r w:rsidRPr="008C59BD">
        <w:rPr>
          <w:color w:val="222222"/>
          <w:szCs w:val="22"/>
        </w:rPr>
        <w:t>ut</w:t>
      </w:r>
      <w:r>
        <w:rPr>
          <w:color w:val="222222"/>
          <w:szCs w:val="22"/>
        </w:rPr>
        <w:t>o</w:t>
      </w:r>
      <w:r w:rsidRPr="008C59BD">
        <w:rPr>
          <w:color w:val="222222"/>
          <w:szCs w:val="22"/>
        </w:rPr>
        <w:t>rial on comment res</w:t>
      </w:r>
      <w:r>
        <w:rPr>
          <w:color w:val="222222"/>
          <w:szCs w:val="22"/>
        </w:rPr>
        <w:t>olution;</w:t>
      </w:r>
    </w:p>
    <w:p w:rsidR="008C59BD" w:rsidRPr="008C59BD" w:rsidRDefault="008C59BD" w:rsidP="008C59BD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E</w:t>
      </w:r>
      <w:r w:rsidRPr="008C59BD">
        <w:rPr>
          <w:color w:val="222222"/>
          <w:szCs w:val="22"/>
        </w:rPr>
        <w:t>ditorial comment res</w:t>
      </w:r>
      <w:r>
        <w:rPr>
          <w:color w:val="222222"/>
          <w:szCs w:val="22"/>
        </w:rPr>
        <w:t>olutions;</w:t>
      </w:r>
    </w:p>
    <w:p w:rsidR="005B3AD0" w:rsidRPr="008C59BD" w:rsidRDefault="008C59BD" w:rsidP="008C59BD">
      <w:pPr>
        <w:numPr>
          <w:ilvl w:val="4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D</w:t>
      </w:r>
      <w:r w:rsidRPr="008C59BD">
        <w:rPr>
          <w:color w:val="222222"/>
          <w:szCs w:val="22"/>
        </w:rPr>
        <w:t xml:space="preserve">iscuss Ron's comments </w:t>
      </w:r>
      <w:r>
        <w:rPr>
          <w:color w:val="222222"/>
          <w:szCs w:val="22"/>
        </w:rPr>
        <w:t>during this conference call.</w:t>
      </w:r>
    </w:p>
    <w:p w:rsidR="00251AFD" w:rsidRPr="008C59BD" w:rsidRDefault="005B3AD0" w:rsidP="00001A96">
      <w:pPr>
        <w:numPr>
          <w:ilvl w:val="2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 xml:space="preserve">There were </w:t>
      </w:r>
      <w:r w:rsidRPr="005B3AD0">
        <w:rPr>
          <w:color w:val="222222"/>
          <w:szCs w:val="22"/>
        </w:rPr>
        <w:t>no comments</w:t>
      </w:r>
      <w:r>
        <w:rPr>
          <w:color w:val="222222"/>
          <w:szCs w:val="22"/>
        </w:rPr>
        <w:t xml:space="preserve"> or questions.</w:t>
      </w:r>
      <w:r w:rsidRPr="00AA14B6">
        <w:rPr>
          <w:color w:val="222222"/>
          <w:szCs w:val="22"/>
        </w:rPr>
        <w:t xml:space="preserve"> </w:t>
      </w:r>
      <w:r w:rsidR="00B04134" w:rsidRPr="005B3AD0">
        <w:rPr>
          <w:color w:val="222222"/>
          <w:szCs w:val="22"/>
        </w:rPr>
        <w:br/>
      </w:r>
    </w:p>
    <w:p w:rsidR="00683F38" w:rsidRDefault="00683F38" w:rsidP="007F082A">
      <w:pPr>
        <w:numPr>
          <w:ilvl w:val="0"/>
          <w:numId w:val="2"/>
        </w:numPr>
        <w:rPr>
          <w:color w:val="222222"/>
          <w:szCs w:val="22"/>
        </w:rPr>
      </w:pPr>
      <w:r w:rsidRPr="00683F38">
        <w:rPr>
          <w:color w:val="222222"/>
          <w:szCs w:val="22"/>
        </w:rPr>
        <w:t>Chair</w:t>
      </w:r>
      <w:r>
        <w:rPr>
          <w:color w:val="222222"/>
          <w:szCs w:val="22"/>
        </w:rPr>
        <w:t xml:space="preserve"> noted that we </w:t>
      </w:r>
      <w:r w:rsidR="008C59BD">
        <w:rPr>
          <w:color w:val="222222"/>
          <w:szCs w:val="22"/>
        </w:rPr>
        <w:t>completed the agenda</w:t>
      </w:r>
      <w:r w:rsidR="009E45BA" w:rsidRPr="007F082A">
        <w:rPr>
          <w:color w:val="222222"/>
          <w:szCs w:val="22"/>
        </w:rPr>
        <w:t>.</w:t>
      </w:r>
    </w:p>
    <w:p w:rsidR="007F082A" w:rsidRPr="007F082A" w:rsidRDefault="007F082A" w:rsidP="007F082A">
      <w:pPr>
        <w:numPr>
          <w:ilvl w:val="1"/>
          <w:numId w:val="2"/>
        </w:numPr>
        <w:rPr>
          <w:color w:val="222222"/>
          <w:szCs w:val="22"/>
        </w:rPr>
      </w:pPr>
      <w:r>
        <w:rPr>
          <w:color w:val="222222"/>
          <w:szCs w:val="22"/>
        </w:rPr>
        <w:t>Chair appreciated e</w:t>
      </w:r>
      <w:r w:rsidRPr="007F082A">
        <w:rPr>
          <w:color w:val="222222"/>
          <w:szCs w:val="22"/>
        </w:rPr>
        <w:t>v</w:t>
      </w:r>
      <w:r>
        <w:rPr>
          <w:color w:val="222222"/>
          <w:szCs w:val="22"/>
        </w:rPr>
        <w:t>e</w:t>
      </w:r>
      <w:r w:rsidRPr="007F082A">
        <w:rPr>
          <w:color w:val="222222"/>
          <w:szCs w:val="22"/>
        </w:rPr>
        <w:t>ryone's efforts</w:t>
      </w:r>
      <w:r>
        <w:rPr>
          <w:color w:val="222222"/>
          <w:szCs w:val="22"/>
        </w:rPr>
        <w:t xml:space="preserve">; noted that </w:t>
      </w:r>
      <w:r w:rsidRPr="007F082A"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t>D</w:t>
      </w:r>
      <w:r w:rsidRPr="007F082A">
        <w:rPr>
          <w:color w:val="222222"/>
          <w:szCs w:val="22"/>
        </w:rPr>
        <w:t>raft 2.0 will be made public</w:t>
      </w:r>
      <w:r>
        <w:rPr>
          <w:color w:val="222222"/>
          <w:szCs w:val="22"/>
        </w:rPr>
        <w:t>.</w:t>
      </w:r>
    </w:p>
    <w:p w:rsidR="001B6F22" w:rsidRPr="009E45BA" w:rsidRDefault="00683F38" w:rsidP="009E45BA">
      <w:pPr>
        <w:numPr>
          <w:ilvl w:val="1"/>
          <w:numId w:val="2"/>
        </w:numPr>
        <w:rPr>
          <w:color w:val="222222"/>
          <w:szCs w:val="22"/>
        </w:rPr>
      </w:pPr>
      <w:r w:rsidRPr="009E45BA">
        <w:rPr>
          <w:color w:val="222222"/>
          <w:szCs w:val="22"/>
        </w:rPr>
        <w:t xml:space="preserve">As there were </w:t>
      </w:r>
      <w:r w:rsidR="0077781E" w:rsidRPr="009E45BA">
        <w:rPr>
          <w:color w:val="222222"/>
          <w:szCs w:val="22"/>
        </w:rPr>
        <w:t xml:space="preserve">no other topics to discuss and </w:t>
      </w:r>
      <w:r w:rsidRPr="009E45BA">
        <w:rPr>
          <w:color w:val="222222"/>
          <w:szCs w:val="22"/>
        </w:rPr>
        <w:t xml:space="preserve">no objections to adjourning, the call was </w:t>
      </w:r>
      <w:r w:rsidR="007F082A">
        <w:rPr>
          <w:color w:val="222222"/>
          <w:szCs w:val="22"/>
        </w:rPr>
        <w:t>adjourned at 8.39</w:t>
      </w:r>
      <w:r w:rsidRPr="009E45BA">
        <w:rPr>
          <w:color w:val="222222"/>
          <w:szCs w:val="22"/>
        </w:rPr>
        <w:t xml:space="preserve"> pm.</w:t>
      </w:r>
    </w:p>
    <w:p w:rsidR="00EC0E54" w:rsidRPr="00EC0E54" w:rsidRDefault="00EC0E54" w:rsidP="00850945">
      <w:pPr>
        <w:rPr>
          <w:rFonts w:eastAsia="Malgun Gothic" w:hint="eastAsia"/>
          <w:bCs/>
          <w:lang w:val="en-US" w:eastAsia="ko-KR"/>
        </w:rPr>
      </w:pPr>
    </w:p>
    <w:p w:rsidR="007F082A" w:rsidRDefault="00850945" w:rsidP="00D6742F">
      <w:pPr>
        <w:numPr>
          <w:ilvl w:val="0"/>
          <w:numId w:val="2"/>
        </w:numPr>
      </w:pPr>
      <w:r w:rsidRPr="00E36BE8">
        <w:rPr>
          <w:rFonts w:eastAsia="Malgun Gothic" w:hint="eastAsia"/>
          <w:b/>
          <w:bCs/>
          <w:lang w:val="en-US" w:eastAsia="ko-KR"/>
        </w:rPr>
        <w:t>Attendance list</w:t>
      </w:r>
    </w:p>
    <w:p w:rsidR="007F082A" w:rsidRDefault="007F082A" w:rsidP="007F082A">
      <w:pPr>
        <w:ind w:left="360"/>
      </w:pPr>
      <w:r>
        <w:t>Yongho Seok - Self</w:t>
      </w:r>
    </w:p>
    <w:p w:rsidR="007F082A" w:rsidRDefault="007F082A" w:rsidP="007F082A">
      <w:pPr>
        <w:ind w:left="360"/>
      </w:pPr>
      <w:r>
        <w:t>Li Chia Choo - Institute for Infocomm Research (I2R)</w:t>
      </w:r>
    </w:p>
    <w:p w:rsidR="007F082A" w:rsidRDefault="007F082A" w:rsidP="007F082A">
      <w:pPr>
        <w:ind w:left="360"/>
      </w:pPr>
      <w:r>
        <w:t>Mitsuru Iwaoka - Yokogawa</w:t>
      </w:r>
    </w:p>
    <w:p w:rsidR="007F082A" w:rsidRDefault="007F082A" w:rsidP="007F082A">
      <w:pPr>
        <w:ind w:left="360"/>
      </w:pPr>
      <w:r>
        <w:t>Zander Lei - Institute for Infocomm Research (I2R)</w:t>
      </w:r>
    </w:p>
    <w:p w:rsidR="007F082A" w:rsidRDefault="007F082A" w:rsidP="007F082A">
      <w:pPr>
        <w:ind w:left="360"/>
      </w:pPr>
      <w:r>
        <w:t>Ken Mori - Panasonic</w:t>
      </w:r>
    </w:p>
    <w:p w:rsidR="007F082A" w:rsidRDefault="007F082A" w:rsidP="007F082A">
      <w:pPr>
        <w:ind w:left="360"/>
      </w:pPr>
      <w:r>
        <w:t>Alfred Asterjadhi - Qualcomm</w:t>
      </w:r>
    </w:p>
    <w:p w:rsidR="007F082A" w:rsidRDefault="007F082A" w:rsidP="007F082A">
      <w:pPr>
        <w:ind w:left="360"/>
      </w:pPr>
      <w:r>
        <w:t xml:space="preserve">Shusaku Shimada - </w:t>
      </w:r>
      <w:r w:rsidRPr="00DC76D5">
        <w:rPr>
          <w:color w:val="000000"/>
          <w:szCs w:val="22"/>
        </w:rPr>
        <w:t>Schubiquist Technologies Guild</w:t>
      </w:r>
    </w:p>
    <w:p w:rsidR="007F082A" w:rsidRDefault="007F082A" w:rsidP="007F082A">
      <w:pPr>
        <w:ind w:left="360"/>
      </w:pPr>
      <w:r>
        <w:t>Ron Murias - Interdigital</w:t>
      </w:r>
    </w:p>
    <w:p w:rsidR="007F082A" w:rsidRDefault="007F082A" w:rsidP="007F082A">
      <w:pPr>
        <w:ind w:left="360"/>
      </w:pPr>
      <w:r>
        <w:t>Bo Sun - ZTE</w:t>
      </w:r>
    </w:p>
    <w:p w:rsidR="007F082A" w:rsidRDefault="007F082A" w:rsidP="007F082A">
      <w:pPr>
        <w:ind w:left="360"/>
      </w:pPr>
      <w:r>
        <w:t>Stefan Aust - NEC</w:t>
      </w:r>
    </w:p>
    <w:p w:rsidR="00E20988" w:rsidRDefault="00E20988" w:rsidP="00AB077B"/>
    <w:sectPr w:rsidR="00E20988" w:rsidSect="00B11F4B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1A" w:rsidRDefault="0017291A">
      <w:r>
        <w:separator/>
      </w:r>
    </w:p>
  </w:endnote>
  <w:endnote w:type="continuationSeparator" w:id="1">
    <w:p w:rsidR="0017291A" w:rsidRDefault="0017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altName w:val="Times New Roman"/>
    <w:charset w:val="00"/>
    <w:family w:val="auto"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91" w:rsidRPr="0047232D" w:rsidRDefault="004B2391" w:rsidP="004B3AE6">
    <w:pPr>
      <w:pStyle w:val="Footer"/>
      <w:tabs>
        <w:tab w:val="clear" w:pos="6480"/>
        <w:tab w:val="center" w:pos="4680"/>
        <w:tab w:val="right" w:pos="9900"/>
      </w:tabs>
      <w:rPr>
        <w:rFonts w:eastAsia="Malgun Gothic" w:hint="eastAsia"/>
        <w:lang w:eastAsia="ko-KR"/>
      </w:rPr>
    </w:pPr>
    <w:r>
      <w:rPr>
        <w:rFonts w:eastAsia="Malgun Gothic" w:hint="eastAsia"/>
        <w:lang w:eastAsia="ko-KR"/>
      </w:rPr>
      <w:t>Minutes</w:t>
    </w:r>
    <w:r>
      <w:tab/>
      <w:t xml:space="preserve">page </w:t>
    </w:r>
    <w:fldSimple w:instr="page ">
      <w:r w:rsidR="00D376B7">
        <w:rPr>
          <w:noProof/>
        </w:rPr>
        <w:t>1</w:t>
      </w:r>
    </w:fldSimple>
    <w:r>
      <w:tab/>
    </w:r>
    <w:r>
      <w:rPr>
        <w:rFonts w:eastAsia="Malgun Gothic"/>
        <w:lang w:eastAsia="ko-KR"/>
      </w:rPr>
      <w:t>Li Chia Choo</w:t>
    </w:r>
    <w:r>
      <w:rPr>
        <w:rFonts w:eastAsia="Malgun Gothic" w:hint="eastAsia"/>
        <w:lang w:eastAsia="ko-KR"/>
      </w:rPr>
      <w:t xml:space="preserve"> (</w:t>
    </w:r>
    <w:r>
      <w:rPr>
        <w:rFonts w:eastAsia="Malgun Gothic"/>
        <w:lang w:eastAsia="ko-KR"/>
      </w:rPr>
      <w:t>I2R, Singapore</w:t>
    </w:r>
    <w:r>
      <w:rPr>
        <w:rFonts w:eastAsia="Malgun Gothic" w:hint="eastAsia"/>
        <w:lang w:eastAsia="ko-KR"/>
      </w:rPr>
      <w:t>)</w:t>
    </w:r>
  </w:p>
  <w:p w:rsidR="004B2391" w:rsidRDefault="004B23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1A" w:rsidRDefault="0017291A">
      <w:r>
        <w:separator/>
      </w:r>
    </w:p>
  </w:footnote>
  <w:footnote w:type="continuationSeparator" w:id="1">
    <w:p w:rsidR="0017291A" w:rsidRDefault="00172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91" w:rsidRPr="00C34ED2" w:rsidRDefault="00C4351A">
    <w:pPr>
      <w:pStyle w:val="Header"/>
      <w:tabs>
        <w:tab w:val="clear" w:pos="6480"/>
        <w:tab w:val="center" w:pos="4680"/>
        <w:tab w:val="right" w:pos="9360"/>
      </w:tabs>
      <w:rPr>
        <w:rFonts w:eastAsia="Malgun Gothic" w:hint="eastAsia"/>
        <w:lang w:eastAsia="ko-KR"/>
      </w:rPr>
    </w:pPr>
    <w:r>
      <w:rPr>
        <w:rFonts w:eastAsia="Malgun Gothic"/>
        <w:lang w:eastAsia="ko-KR"/>
      </w:rPr>
      <w:t>Jul</w:t>
    </w:r>
    <w:r w:rsidR="00730E44">
      <w:rPr>
        <w:rFonts w:eastAsia="Malgun Gothic"/>
        <w:lang w:eastAsia="ko-KR"/>
      </w:rPr>
      <w:t>y</w:t>
    </w:r>
    <w:r w:rsidR="004B2391">
      <w:rPr>
        <w:rFonts w:eastAsia="Malgun Gothic" w:hint="eastAsia"/>
        <w:lang w:eastAsia="ko-KR"/>
      </w:rPr>
      <w:t xml:space="preserve"> 201</w:t>
    </w:r>
    <w:r w:rsidR="002A2A73">
      <w:rPr>
        <w:rFonts w:eastAsia="Malgun Gothic"/>
        <w:lang w:eastAsia="ko-KR"/>
      </w:rPr>
      <w:t>4</w:t>
    </w:r>
    <w:r w:rsidR="004B2391">
      <w:tab/>
    </w:r>
    <w:r w:rsidR="004B2391">
      <w:tab/>
    </w:r>
    <w:bookmarkStart w:id="0" w:name="OLE_LINK1"/>
    <w:bookmarkStart w:id="1" w:name="OLE_LINK2"/>
    <w:r w:rsidR="004B2391">
      <w:fldChar w:fldCharType="begin"/>
    </w:r>
    <w:r w:rsidR="004B2391">
      <w:instrText xml:space="preserve"> TITLE  \* MERGEFORMAT </w:instrText>
    </w:r>
    <w:r w:rsidR="004B2391">
      <w:fldChar w:fldCharType="separate"/>
    </w:r>
    <w:r w:rsidR="002A2A73">
      <w:t>doc.: IEEE 802.11-14</w:t>
    </w:r>
    <w:r w:rsidR="004B2391">
      <w:t>/</w:t>
    </w:r>
    <w:r w:rsidR="00D376B7">
      <w:rPr>
        <w:rFonts w:eastAsia="Batang"/>
        <w:lang w:eastAsia="ko-KR"/>
      </w:rPr>
      <w:t>085</w:t>
    </w:r>
    <w:r w:rsidR="00C73BD7">
      <w:rPr>
        <w:rFonts w:eastAsia="Batang"/>
        <w:lang w:eastAsia="ko-KR"/>
      </w:rPr>
      <w:t>3</w:t>
    </w:r>
    <w:r w:rsidR="004B2391" w:rsidRPr="006B1EBC">
      <w:rPr>
        <w:rFonts w:eastAsia="Batang"/>
        <w:lang w:eastAsia="ko-KR"/>
      </w:rPr>
      <w:t>r</w:t>
    </w:r>
    <w:r w:rsidR="002A2A73">
      <w:rPr>
        <w:rFonts w:eastAsia="Batang"/>
        <w:lang w:eastAsia="ko-KR"/>
      </w:rPr>
      <w:t>0</w:t>
    </w:r>
    <w:r w:rsidR="004B2391">
      <w:fldChar w:fldCharType="end"/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CE5"/>
    <w:multiLevelType w:val="hybridMultilevel"/>
    <w:tmpl w:val="6E66A186"/>
    <w:lvl w:ilvl="0" w:tplc="FB906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0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E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6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8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C0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0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E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2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836128"/>
    <w:multiLevelType w:val="hybridMultilevel"/>
    <w:tmpl w:val="D2386A3C"/>
    <w:lvl w:ilvl="0" w:tplc="4E86C456">
      <w:start w:val="802"/>
      <w:numFmt w:val="bullet"/>
      <w:lvlText w:val="-"/>
      <w:lvlJc w:val="left"/>
      <w:pPr>
        <w:ind w:left="1152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2">
    <w:nsid w:val="12F14E18"/>
    <w:multiLevelType w:val="hybridMultilevel"/>
    <w:tmpl w:val="0570EE70"/>
    <w:lvl w:ilvl="0" w:tplc="80EA230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C73"/>
    <w:multiLevelType w:val="hybridMultilevel"/>
    <w:tmpl w:val="3B50D99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F62C3"/>
    <w:multiLevelType w:val="hybridMultilevel"/>
    <w:tmpl w:val="52748720"/>
    <w:lvl w:ilvl="0" w:tplc="6F66F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E1804"/>
    <w:multiLevelType w:val="hybridMultilevel"/>
    <w:tmpl w:val="ED9ACEFA"/>
    <w:lvl w:ilvl="0" w:tplc="E7A68202">
      <w:start w:val="802"/>
      <w:numFmt w:val="bullet"/>
      <w:lvlText w:val="-"/>
      <w:lvlJc w:val="left"/>
      <w:pPr>
        <w:ind w:left="1152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6">
    <w:nsid w:val="447D38BD"/>
    <w:multiLevelType w:val="hybridMultilevel"/>
    <w:tmpl w:val="1E20FFC2"/>
    <w:lvl w:ilvl="0" w:tplc="84309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434D"/>
    <w:multiLevelType w:val="hybridMultilevel"/>
    <w:tmpl w:val="0A38839E"/>
    <w:lvl w:ilvl="0" w:tplc="AB64C514">
      <w:start w:val="802"/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>
    <w:nsid w:val="5227573D"/>
    <w:multiLevelType w:val="hybridMultilevel"/>
    <w:tmpl w:val="10FAC3F4"/>
    <w:lvl w:ilvl="0" w:tplc="EC40DD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F345F16">
      <w:start w:val="367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CA466E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54C5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21A79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EF4FC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F00B4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64A2C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B2CBD7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>
    <w:nsid w:val="540161F2"/>
    <w:multiLevelType w:val="hybridMultilevel"/>
    <w:tmpl w:val="B05AF7E0"/>
    <w:lvl w:ilvl="0" w:tplc="EC40DD86">
      <w:start w:val="1"/>
      <w:numFmt w:val="bullet"/>
      <w:lvlText w:val="•"/>
      <w:lvlJc w:val="left"/>
      <w:pPr>
        <w:ind w:left="40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9097035"/>
    <w:multiLevelType w:val="hybridMultilevel"/>
    <w:tmpl w:val="E6B0795E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5995C48"/>
    <w:multiLevelType w:val="hybridMultilevel"/>
    <w:tmpl w:val="29786036"/>
    <w:lvl w:ilvl="0" w:tplc="C452F568">
      <w:start w:val="802"/>
      <w:numFmt w:val="bullet"/>
      <w:lvlText w:val="-"/>
      <w:lvlJc w:val="left"/>
      <w:pPr>
        <w:ind w:left="1152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13">
    <w:nsid w:val="6AAE50D2"/>
    <w:multiLevelType w:val="hybridMultilevel"/>
    <w:tmpl w:val="C90204F4"/>
    <w:lvl w:ilvl="0" w:tplc="CBD088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F2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>
    <w:nsid w:val="796D1021"/>
    <w:multiLevelType w:val="hybridMultilevel"/>
    <w:tmpl w:val="EE5E2AD2"/>
    <w:lvl w:ilvl="0" w:tplc="FDB82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E0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4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64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6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6B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E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A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4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8B3EDB"/>
    <w:multiLevelType w:val="hybridMultilevel"/>
    <w:tmpl w:val="9C3C1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6"/>
  </w:num>
  <w:num w:numId="12">
    <w:abstractNumId w:val="15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printFractionalCharacterWidth/>
  <w:mirrorMargins/>
  <w:proofState w:grammar="clean"/>
  <w:attachedTemplate r:id="rId1"/>
  <w:stylePaneFormatFilter w:val="3F01"/>
  <w:doNotTrackMoves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4DE"/>
    <w:rsid w:val="00000777"/>
    <w:rsid w:val="000011B8"/>
    <w:rsid w:val="00001A96"/>
    <w:rsid w:val="000023B6"/>
    <w:rsid w:val="000025AD"/>
    <w:rsid w:val="00002C31"/>
    <w:rsid w:val="000037B2"/>
    <w:rsid w:val="00004BC4"/>
    <w:rsid w:val="000076AB"/>
    <w:rsid w:val="000103DF"/>
    <w:rsid w:val="000119D6"/>
    <w:rsid w:val="000136DB"/>
    <w:rsid w:val="00014880"/>
    <w:rsid w:val="00016134"/>
    <w:rsid w:val="00021CF4"/>
    <w:rsid w:val="0002202A"/>
    <w:rsid w:val="00022989"/>
    <w:rsid w:val="00022ACB"/>
    <w:rsid w:val="00024C20"/>
    <w:rsid w:val="000257B6"/>
    <w:rsid w:val="00027450"/>
    <w:rsid w:val="00027DA2"/>
    <w:rsid w:val="00031A10"/>
    <w:rsid w:val="000331A0"/>
    <w:rsid w:val="000341FE"/>
    <w:rsid w:val="00034847"/>
    <w:rsid w:val="000357BA"/>
    <w:rsid w:val="0003599F"/>
    <w:rsid w:val="000373A8"/>
    <w:rsid w:val="0003752B"/>
    <w:rsid w:val="00040006"/>
    <w:rsid w:val="0004160D"/>
    <w:rsid w:val="000416A5"/>
    <w:rsid w:val="00041D44"/>
    <w:rsid w:val="00042DEA"/>
    <w:rsid w:val="000436FB"/>
    <w:rsid w:val="00043707"/>
    <w:rsid w:val="00043DD4"/>
    <w:rsid w:val="000444A9"/>
    <w:rsid w:val="000445CE"/>
    <w:rsid w:val="00045028"/>
    <w:rsid w:val="00045993"/>
    <w:rsid w:val="000464B1"/>
    <w:rsid w:val="00050A36"/>
    <w:rsid w:val="00050F93"/>
    <w:rsid w:val="000516CA"/>
    <w:rsid w:val="000526E3"/>
    <w:rsid w:val="00053AB7"/>
    <w:rsid w:val="0005473D"/>
    <w:rsid w:val="00054C0C"/>
    <w:rsid w:val="00055044"/>
    <w:rsid w:val="0005531C"/>
    <w:rsid w:val="00055B4D"/>
    <w:rsid w:val="00055B9A"/>
    <w:rsid w:val="00055CD6"/>
    <w:rsid w:val="00055D54"/>
    <w:rsid w:val="00056028"/>
    <w:rsid w:val="00056776"/>
    <w:rsid w:val="00056F5F"/>
    <w:rsid w:val="00057393"/>
    <w:rsid w:val="00057426"/>
    <w:rsid w:val="000577A5"/>
    <w:rsid w:val="000577BA"/>
    <w:rsid w:val="000578FA"/>
    <w:rsid w:val="00057D7B"/>
    <w:rsid w:val="000610AB"/>
    <w:rsid w:val="000627AE"/>
    <w:rsid w:val="00063435"/>
    <w:rsid w:val="00063831"/>
    <w:rsid w:val="00064109"/>
    <w:rsid w:val="0006426A"/>
    <w:rsid w:val="00065C1E"/>
    <w:rsid w:val="00065D40"/>
    <w:rsid w:val="00066885"/>
    <w:rsid w:val="000715E6"/>
    <w:rsid w:val="000718DB"/>
    <w:rsid w:val="0007191B"/>
    <w:rsid w:val="0007326F"/>
    <w:rsid w:val="00074CA8"/>
    <w:rsid w:val="0007671A"/>
    <w:rsid w:val="00076FE8"/>
    <w:rsid w:val="00077F9E"/>
    <w:rsid w:val="0008018D"/>
    <w:rsid w:val="00081DD3"/>
    <w:rsid w:val="00082999"/>
    <w:rsid w:val="000834E8"/>
    <w:rsid w:val="000836A2"/>
    <w:rsid w:val="0008482D"/>
    <w:rsid w:val="00085375"/>
    <w:rsid w:val="000866BE"/>
    <w:rsid w:val="00086D5E"/>
    <w:rsid w:val="00087127"/>
    <w:rsid w:val="00091323"/>
    <w:rsid w:val="00091CCF"/>
    <w:rsid w:val="00092FD1"/>
    <w:rsid w:val="0009523E"/>
    <w:rsid w:val="00095FAA"/>
    <w:rsid w:val="00097EEA"/>
    <w:rsid w:val="000A1593"/>
    <w:rsid w:val="000A1EB0"/>
    <w:rsid w:val="000A36A0"/>
    <w:rsid w:val="000A3B9B"/>
    <w:rsid w:val="000A49B4"/>
    <w:rsid w:val="000A65C3"/>
    <w:rsid w:val="000A663A"/>
    <w:rsid w:val="000A6DA9"/>
    <w:rsid w:val="000A6FE3"/>
    <w:rsid w:val="000B078A"/>
    <w:rsid w:val="000B0CBF"/>
    <w:rsid w:val="000B1B69"/>
    <w:rsid w:val="000B34DE"/>
    <w:rsid w:val="000B3D16"/>
    <w:rsid w:val="000B434A"/>
    <w:rsid w:val="000B4F93"/>
    <w:rsid w:val="000B5B10"/>
    <w:rsid w:val="000B6AB6"/>
    <w:rsid w:val="000B78A0"/>
    <w:rsid w:val="000B7A8F"/>
    <w:rsid w:val="000C0685"/>
    <w:rsid w:val="000C100A"/>
    <w:rsid w:val="000C3D3A"/>
    <w:rsid w:val="000C4218"/>
    <w:rsid w:val="000C7AB0"/>
    <w:rsid w:val="000D00E9"/>
    <w:rsid w:val="000D094E"/>
    <w:rsid w:val="000D0E68"/>
    <w:rsid w:val="000D1558"/>
    <w:rsid w:val="000D1B4C"/>
    <w:rsid w:val="000D2025"/>
    <w:rsid w:val="000D2DB7"/>
    <w:rsid w:val="000D5926"/>
    <w:rsid w:val="000D7150"/>
    <w:rsid w:val="000D72B4"/>
    <w:rsid w:val="000D74F6"/>
    <w:rsid w:val="000D78F4"/>
    <w:rsid w:val="000D7A54"/>
    <w:rsid w:val="000D7CDD"/>
    <w:rsid w:val="000D7E83"/>
    <w:rsid w:val="000E0801"/>
    <w:rsid w:val="000E2206"/>
    <w:rsid w:val="000E2E8F"/>
    <w:rsid w:val="000E38D3"/>
    <w:rsid w:val="000E3EB3"/>
    <w:rsid w:val="000E3FF4"/>
    <w:rsid w:val="000E4204"/>
    <w:rsid w:val="000E45D3"/>
    <w:rsid w:val="000E5781"/>
    <w:rsid w:val="000E5C0E"/>
    <w:rsid w:val="000E65A7"/>
    <w:rsid w:val="000F06B1"/>
    <w:rsid w:val="000F06E6"/>
    <w:rsid w:val="000F0B22"/>
    <w:rsid w:val="000F2442"/>
    <w:rsid w:val="000F27C4"/>
    <w:rsid w:val="000F33DC"/>
    <w:rsid w:val="000F3584"/>
    <w:rsid w:val="000F47BB"/>
    <w:rsid w:val="000F4828"/>
    <w:rsid w:val="000F57B8"/>
    <w:rsid w:val="000F6084"/>
    <w:rsid w:val="000F6268"/>
    <w:rsid w:val="000F688F"/>
    <w:rsid w:val="000F6973"/>
    <w:rsid w:val="000F69AF"/>
    <w:rsid w:val="000F6F88"/>
    <w:rsid w:val="000F6FDB"/>
    <w:rsid w:val="001001E6"/>
    <w:rsid w:val="00100407"/>
    <w:rsid w:val="001015A8"/>
    <w:rsid w:val="00101F6B"/>
    <w:rsid w:val="00102B0A"/>
    <w:rsid w:val="00102D75"/>
    <w:rsid w:val="00102EA5"/>
    <w:rsid w:val="00102FF0"/>
    <w:rsid w:val="001046D4"/>
    <w:rsid w:val="0010480E"/>
    <w:rsid w:val="00104A9E"/>
    <w:rsid w:val="0010511C"/>
    <w:rsid w:val="001079E8"/>
    <w:rsid w:val="00110B6C"/>
    <w:rsid w:val="001114B4"/>
    <w:rsid w:val="00111932"/>
    <w:rsid w:val="001124D4"/>
    <w:rsid w:val="00112710"/>
    <w:rsid w:val="001145DD"/>
    <w:rsid w:val="00115118"/>
    <w:rsid w:val="001151DC"/>
    <w:rsid w:val="001167D2"/>
    <w:rsid w:val="001179F8"/>
    <w:rsid w:val="00121E09"/>
    <w:rsid w:val="00122A3C"/>
    <w:rsid w:val="00122D35"/>
    <w:rsid w:val="001240BD"/>
    <w:rsid w:val="0012573B"/>
    <w:rsid w:val="00125C6F"/>
    <w:rsid w:val="00130CB4"/>
    <w:rsid w:val="0013210A"/>
    <w:rsid w:val="00132F09"/>
    <w:rsid w:val="00133285"/>
    <w:rsid w:val="001336C8"/>
    <w:rsid w:val="001337D1"/>
    <w:rsid w:val="00133864"/>
    <w:rsid w:val="00133B49"/>
    <w:rsid w:val="00133F1D"/>
    <w:rsid w:val="00134785"/>
    <w:rsid w:val="00137AA4"/>
    <w:rsid w:val="00140BF6"/>
    <w:rsid w:val="0014101C"/>
    <w:rsid w:val="00144167"/>
    <w:rsid w:val="00144635"/>
    <w:rsid w:val="0014698A"/>
    <w:rsid w:val="00152F49"/>
    <w:rsid w:val="00155DE8"/>
    <w:rsid w:val="00156451"/>
    <w:rsid w:val="00157958"/>
    <w:rsid w:val="00157E00"/>
    <w:rsid w:val="00160224"/>
    <w:rsid w:val="0016063B"/>
    <w:rsid w:val="00160B8B"/>
    <w:rsid w:val="0016189D"/>
    <w:rsid w:val="001624E1"/>
    <w:rsid w:val="001625A2"/>
    <w:rsid w:val="00163D44"/>
    <w:rsid w:val="001642DF"/>
    <w:rsid w:val="0016481F"/>
    <w:rsid w:val="00165191"/>
    <w:rsid w:val="00167253"/>
    <w:rsid w:val="00170779"/>
    <w:rsid w:val="001715EB"/>
    <w:rsid w:val="0017291A"/>
    <w:rsid w:val="00172B37"/>
    <w:rsid w:val="001739E2"/>
    <w:rsid w:val="001744F4"/>
    <w:rsid w:val="0017494F"/>
    <w:rsid w:val="00175414"/>
    <w:rsid w:val="001778EE"/>
    <w:rsid w:val="001779C0"/>
    <w:rsid w:val="00180609"/>
    <w:rsid w:val="00180897"/>
    <w:rsid w:val="00181CCC"/>
    <w:rsid w:val="001824CC"/>
    <w:rsid w:val="00182EB5"/>
    <w:rsid w:val="00183560"/>
    <w:rsid w:val="001848D7"/>
    <w:rsid w:val="00186882"/>
    <w:rsid w:val="001879B3"/>
    <w:rsid w:val="00191046"/>
    <w:rsid w:val="00191665"/>
    <w:rsid w:val="0019286A"/>
    <w:rsid w:val="00193B06"/>
    <w:rsid w:val="00193DE2"/>
    <w:rsid w:val="00194E32"/>
    <w:rsid w:val="001953B0"/>
    <w:rsid w:val="00195589"/>
    <w:rsid w:val="00195838"/>
    <w:rsid w:val="00197BBC"/>
    <w:rsid w:val="001A0DEB"/>
    <w:rsid w:val="001A2540"/>
    <w:rsid w:val="001A39CE"/>
    <w:rsid w:val="001A3D4F"/>
    <w:rsid w:val="001A3E04"/>
    <w:rsid w:val="001A3E6B"/>
    <w:rsid w:val="001A4DCC"/>
    <w:rsid w:val="001A4F79"/>
    <w:rsid w:val="001A62DB"/>
    <w:rsid w:val="001A760E"/>
    <w:rsid w:val="001A796C"/>
    <w:rsid w:val="001B0A50"/>
    <w:rsid w:val="001B1C82"/>
    <w:rsid w:val="001B2B2A"/>
    <w:rsid w:val="001B4738"/>
    <w:rsid w:val="001B6252"/>
    <w:rsid w:val="001B66D9"/>
    <w:rsid w:val="001B6F22"/>
    <w:rsid w:val="001B73B8"/>
    <w:rsid w:val="001B73CB"/>
    <w:rsid w:val="001C056E"/>
    <w:rsid w:val="001C2F69"/>
    <w:rsid w:val="001C39FB"/>
    <w:rsid w:val="001C40C9"/>
    <w:rsid w:val="001C4322"/>
    <w:rsid w:val="001C4B0B"/>
    <w:rsid w:val="001C4B59"/>
    <w:rsid w:val="001C5C90"/>
    <w:rsid w:val="001C5D41"/>
    <w:rsid w:val="001D0352"/>
    <w:rsid w:val="001D2068"/>
    <w:rsid w:val="001D2349"/>
    <w:rsid w:val="001D2365"/>
    <w:rsid w:val="001D3456"/>
    <w:rsid w:val="001D3874"/>
    <w:rsid w:val="001D44A0"/>
    <w:rsid w:val="001D6849"/>
    <w:rsid w:val="001D723B"/>
    <w:rsid w:val="001D7DB7"/>
    <w:rsid w:val="001E0FCD"/>
    <w:rsid w:val="001E1905"/>
    <w:rsid w:val="001E7402"/>
    <w:rsid w:val="001E7C28"/>
    <w:rsid w:val="001F0038"/>
    <w:rsid w:val="001F0718"/>
    <w:rsid w:val="001F11A1"/>
    <w:rsid w:val="001F1A47"/>
    <w:rsid w:val="001F2700"/>
    <w:rsid w:val="001F2C33"/>
    <w:rsid w:val="001F3599"/>
    <w:rsid w:val="001F39B7"/>
    <w:rsid w:val="001F4682"/>
    <w:rsid w:val="001F4A12"/>
    <w:rsid w:val="001F4F57"/>
    <w:rsid w:val="001F591E"/>
    <w:rsid w:val="001F5BD1"/>
    <w:rsid w:val="001F62C0"/>
    <w:rsid w:val="001F70E1"/>
    <w:rsid w:val="00200D97"/>
    <w:rsid w:val="00202302"/>
    <w:rsid w:val="00203667"/>
    <w:rsid w:val="002048FD"/>
    <w:rsid w:val="00205C3C"/>
    <w:rsid w:val="00205CD5"/>
    <w:rsid w:val="002067E2"/>
    <w:rsid w:val="00206DA3"/>
    <w:rsid w:val="00207213"/>
    <w:rsid w:val="00211096"/>
    <w:rsid w:val="002115DE"/>
    <w:rsid w:val="002119AE"/>
    <w:rsid w:val="00212078"/>
    <w:rsid w:val="002131E3"/>
    <w:rsid w:val="0021329C"/>
    <w:rsid w:val="00213439"/>
    <w:rsid w:val="00213E23"/>
    <w:rsid w:val="00214689"/>
    <w:rsid w:val="002155CE"/>
    <w:rsid w:val="002177AA"/>
    <w:rsid w:val="002214F8"/>
    <w:rsid w:val="00222101"/>
    <w:rsid w:val="002225C7"/>
    <w:rsid w:val="0022281C"/>
    <w:rsid w:val="002231A9"/>
    <w:rsid w:val="002239AE"/>
    <w:rsid w:val="0022415C"/>
    <w:rsid w:val="00224BDF"/>
    <w:rsid w:val="002252C1"/>
    <w:rsid w:val="002262B6"/>
    <w:rsid w:val="002263FC"/>
    <w:rsid w:val="0022776E"/>
    <w:rsid w:val="00227D26"/>
    <w:rsid w:val="00231458"/>
    <w:rsid w:val="00231DEC"/>
    <w:rsid w:val="00233D1D"/>
    <w:rsid w:val="00234BB1"/>
    <w:rsid w:val="0023512F"/>
    <w:rsid w:val="0023561D"/>
    <w:rsid w:val="002358FB"/>
    <w:rsid w:val="002376BF"/>
    <w:rsid w:val="00240158"/>
    <w:rsid w:val="00240C27"/>
    <w:rsid w:val="002410EE"/>
    <w:rsid w:val="0024117D"/>
    <w:rsid w:val="00241381"/>
    <w:rsid w:val="00242837"/>
    <w:rsid w:val="00242848"/>
    <w:rsid w:val="00242D4D"/>
    <w:rsid w:val="00243746"/>
    <w:rsid w:val="002439D0"/>
    <w:rsid w:val="002444A2"/>
    <w:rsid w:val="00244989"/>
    <w:rsid w:val="002450AA"/>
    <w:rsid w:val="00245B99"/>
    <w:rsid w:val="00245E7E"/>
    <w:rsid w:val="00246280"/>
    <w:rsid w:val="00247975"/>
    <w:rsid w:val="00247B70"/>
    <w:rsid w:val="00250129"/>
    <w:rsid w:val="00251AFD"/>
    <w:rsid w:val="002546F8"/>
    <w:rsid w:val="0025486F"/>
    <w:rsid w:val="00254CE3"/>
    <w:rsid w:val="00254F44"/>
    <w:rsid w:val="00255E8C"/>
    <w:rsid w:val="002567FF"/>
    <w:rsid w:val="002568A5"/>
    <w:rsid w:val="00256CE0"/>
    <w:rsid w:val="0025762F"/>
    <w:rsid w:val="002608B9"/>
    <w:rsid w:val="00261277"/>
    <w:rsid w:val="00261D69"/>
    <w:rsid w:val="0026223C"/>
    <w:rsid w:val="00262271"/>
    <w:rsid w:val="0026279A"/>
    <w:rsid w:val="002638D7"/>
    <w:rsid w:val="00265D49"/>
    <w:rsid w:val="00266EB6"/>
    <w:rsid w:val="0026722E"/>
    <w:rsid w:val="002673F7"/>
    <w:rsid w:val="002677E0"/>
    <w:rsid w:val="002700B2"/>
    <w:rsid w:val="002702FA"/>
    <w:rsid w:val="0027164D"/>
    <w:rsid w:val="00272111"/>
    <w:rsid w:val="0027241E"/>
    <w:rsid w:val="00272863"/>
    <w:rsid w:val="0027358C"/>
    <w:rsid w:val="0027478A"/>
    <w:rsid w:val="00274E31"/>
    <w:rsid w:val="00275616"/>
    <w:rsid w:val="00275681"/>
    <w:rsid w:val="002771D2"/>
    <w:rsid w:val="00280099"/>
    <w:rsid w:val="002813C4"/>
    <w:rsid w:val="00282CD6"/>
    <w:rsid w:val="00283D71"/>
    <w:rsid w:val="00284601"/>
    <w:rsid w:val="00285687"/>
    <w:rsid w:val="00285C04"/>
    <w:rsid w:val="00286070"/>
    <w:rsid w:val="00286094"/>
    <w:rsid w:val="0028629C"/>
    <w:rsid w:val="00286960"/>
    <w:rsid w:val="002873B2"/>
    <w:rsid w:val="0029002D"/>
    <w:rsid w:val="0029020B"/>
    <w:rsid w:val="0029031A"/>
    <w:rsid w:val="002903F8"/>
    <w:rsid w:val="002908A2"/>
    <w:rsid w:val="00291178"/>
    <w:rsid w:val="0029240B"/>
    <w:rsid w:val="00293009"/>
    <w:rsid w:val="002943E8"/>
    <w:rsid w:val="0029480E"/>
    <w:rsid w:val="00295182"/>
    <w:rsid w:val="00295845"/>
    <w:rsid w:val="0029700F"/>
    <w:rsid w:val="002A0808"/>
    <w:rsid w:val="002A08B2"/>
    <w:rsid w:val="002A276C"/>
    <w:rsid w:val="002A2A73"/>
    <w:rsid w:val="002A30A6"/>
    <w:rsid w:val="002A3876"/>
    <w:rsid w:val="002A4278"/>
    <w:rsid w:val="002A55E4"/>
    <w:rsid w:val="002A64A6"/>
    <w:rsid w:val="002B09AF"/>
    <w:rsid w:val="002B0D34"/>
    <w:rsid w:val="002B13C9"/>
    <w:rsid w:val="002B1FF9"/>
    <w:rsid w:val="002B23EC"/>
    <w:rsid w:val="002B42CE"/>
    <w:rsid w:val="002B45B9"/>
    <w:rsid w:val="002B5455"/>
    <w:rsid w:val="002B66C8"/>
    <w:rsid w:val="002B6A4F"/>
    <w:rsid w:val="002B7091"/>
    <w:rsid w:val="002C0656"/>
    <w:rsid w:val="002C14AF"/>
    <w:rsid w:val="002C1AB8"/>
    <w:rsid w:val="002C1B2F"/>
    <w:rsid w:val="002C4373"/>
    <w:rsid w:val="002C5440"/>
    <w:rsid w:val="002C5DD9"/>
    <w:rsid w:val="002C6E1E"/>
    <w:rsid w:val="002C7E16"/>
    <w:rsid w:val="002D086E"/>
    <w:rsid w:val="002D0BA7"/>
    <w:rsid w:val="002D1A3E"/>
    <w:rsid w:val="002D1F0D"/>
    <w:rsid w:val="002D44BE"/>
    <w:rsid w:val="002D480D"/>
    <w:rsid w:val="002D507A"/>
    <w:rsid w:val="002D56E8"/>
    <w:rsid w:val="002D621E"/>
    <w:rsid w:val="002D7C29"/>
    <w:rsid w:val="002E0C66"/>
    <w:rsid w:val="002E0D14"/>
    <w:rsid w:val="002E1796"/>
    <w:rsid w:val="002E192B"/>
    <w:rsid w:val="002E1A7C"/>
    <w:rsid w:val="002E1ADC"/>
    <w:rsid w:val="002E2E7C"/>
    <w:rsid w:val="002E5390"/>
    <w:rsid w:val="002E61E2"/>
    <w:rsid w:val="002E6E3E"/>
    <w:rsid w:val="002E7A89"/>
    <w:rsid w:val="002F0A61"/>
    <w:rsid w:val="002F169A"/>
    <w:rsid w:val="002F3754"/>
    <w:rsid w:val="002F4064"/>
    <w:rsid w:val="002F42BB"/>
    <w:rsid w:val="002F4BC8"/>
    <w:rsid w:val="002F56BF"/>
    <w:rsid w:val="002F5CFE"/>
    <w:rsid w:val="002F6078"/>
    <w:rsid w:val="002F6B87"/>
    <w:rsid w:val="002F6D79"/>
    <w:rsid w:val="002F7DD9"/>
    <w:rsid w:val="003016A3"/>
    <w:rsid w:val="00301B49"/>
    <w:rsid w:val="00302362"/>
    <w:rsid w:val="00302B6B"/>
    <w:rsid w:val="00305870"/>
    <w:rsid w:val="00312658"/>
    <w:rsid w:val="003129EB"/>
    <w:rsid w:val="00312D14"/>
    <w:rsid w:val="00312D1E"/>
    <w:rsid w:val="00314140"/>
    <w:rsid w:val="00314460"/>
    <w:rsid w:val="0031697B"/>
    <w:rsid w:val="003177A2"/>
    <w:rsid w:val="003179A5"/>
    <w:rsid w:val="0032014B"/>
    <w:rsid w:val="00320E66"/>
    <w:rsid w:val="00322A40"/>
    <w:rsid w:val="0032465C"/>
    <w:rsid w:val="0032616F"/>
    <w:rsid w:val="00326462"/>
    <w:rsid w:val="00326B94"/>
    <w:rsid w:val="00327C31"/>
    <w:rsid w:val="0033032E"/>
    <w:rsid w:val="003303A3"/>
    <w:rsid w:val="00330798"/>
    <w:rsid w:val="00330CFD"/>
    <w:rsid w:val="0033135D"/>
    <w:rsid w:val="0033235E"/>
    <w:rsid w:val="00333344"/>
    <w:rsid w:val="00333782"/>
    <w:rsid w:val="00335FB9"/>
    <w:rsid w:val="0033756D"/>
    <w:rsid w:val="00340401"/>
    <w:rsid w:val="00340560"/>
    <w:rsid w:val="003413E6"/>
    <w:rsid w:val="00341CCB"/>
    <w:rsid w:val="003422CA"/>
    <w:rsid w:val="00343DD5"/>
    <w:rsid w:val="0034441C"/>
    <w:rsid w:val="0034477C"/>
    <w:rsid w:val="00344D2F"/>
    <w:rsid w:val="00345697"/>
    <w:rsid w:val="00345F2E"/>
    <w:rsid w:val="003508AA"/>
    <w:rsid w:val="003509A8"/>
    <w:rsid w:val="003518BA"/>
    <w:rsid w:val="00351E11"/>
    <w:rsid w:val="00352705"/>
    <w:rsid w:val="00354D76"/>
    <w:rsid w:val="0035580F"/>
    <w:rsid w:val="00356302"/>
    <w:rsid w:val="00356CE3"/>
    <w:rsid w:val="00356DEF"/>
    <w:rsid w:val="00356F60"/>
    <w:rsid w:val="00357AE1"/>
    <w:rsid w:val="00357E4B"/>
    <w:rsid w:val="003639EF"/>
    <w:rsid w:val="00363D7E"/>
    <w:rsid w:val="00364907"/>
    <w:rsid w:val="00367F54"/>
    <w:rsid w:val="0037164F"/>
    <w:rsid w:val="0037249B"/>
    <w:rsid w:val="00372753"/>
    <w:rsid w:val="00373104"/>
    <w:rsid w:val="0037374C"/>
    <w:rsid w:val="0037504C"/>
    <w:rsid w:val="00376B5C"/>
    <w:rsid w:val="003770BC"/>
    <w:rsid w:val="00377507"/>
    <w:rsid w:val="0037762E"/>
    <w:rsid w:val="00380B54"/>
    <w:rsid w:val="00380B70"/>
    <w:rsid w:val="00381323"/>
    <w:rsid w:val="00381595"/>
    <w:rsid w:val="003822B0"/>
    <w:rsid w:val="00383483"/>
    <w:rsid w:val="00385C12"/>
    <w:rsid w:val="0038629B"/>
    <w:rsid w:val="0038680B"/>
    <w:rsid w:val="00387869"/>
    <w:rsid w:val="0039307C"/>
    <w:rsid w:val="003931D6"/>
    <w:rsid w:val="003937C6"/>
    <w:rsid w:val="0039447B"/>
    <w:rsid w:val="00395C3C"/>
    <w:rsid w:val="00395D9D"/>
    <w:rsid w:val="00395D9F"/>
    <w:rsid w:val="00395F90"/>
    <w:rsid w:val="003970A4"/>
    <w:rsid w:val="00397A9A"/>
    <w:rsid w:val="003A0180"/>
    <w:rsid w:val="003A0471"/>
    <w:rsid w:val="003A0B1C"/>
    <w:rsid w:val="003A11B5"/>
    <w:rsid w:val="003A2CBF"/>
    <w:rsid w:val="003A2FD8"/>
    <w:rsid w:val="003A372C"/>
    <w:rsid w:val="003A3FEC"/>
    <w:rsid w:val="003A4006"/>
    <w:rsid w:val="003A4523"/>
    <w:rsid w:val="003A48C8"/>
    <w:rsid w:val="003A6BF1"/>
    <w:rsid w:val="003A6F35"/>
    <w:rsid w:val="003A732E"/>
    <w:rsid w:val="003A7693"/>
    <w:rsid w:val="003B0193"/>
    <w:rsid w:val="003B01E9"/>
    <w:rsid w:val="003B14D9"/>
    <w:rsid w:val="003B28BE"/>
    <w:rsid w:val="003B2998"/>
    <w:rsid w:val="003B2E69"/>
    <w:rsid w:val="003B36BD"/>
    <w:rsid w:val="003B427F"/>
    <w:rsid w:val="003B687E"/>
    <w:rsid w:val="003B77EE"/>
    <w:rsid w:val="003B7D36"/>
    <w:rsid w:val="003B7DFB"/>
    <w:rsid w:val="003B7E27"/>
    <w:rsid w:val="003C109C"/>
    <w:rsid w:val="003C1CA6"/>
    <w:rsid w:val="003C2D68"/>
    <w:rsid w:val="003C326C"/>
    <w:rsid w:val="003C3C27"/>
    <w:rsid w:val="003C43E0"/>
    <w:rsid w:val="003C44AE"/>
    <w:rsid w:val="003C520F"/>
    <w:rsid w:val="003C5727"/>
    <w:rsid w:val="003C5CA7"/>
    <w:rsid w:val="003C62A3"/>
    <w:rsid w:val="003D1830"/>
    <w:rsid w:val="003D20CB"/>
    <w:rsid w:val="003D2501"/>
    <w:rsid w:val="003D27F0"/>
    <w:rsid w:val="003D33F3"/>
    <w:rsid w:val="003D3ECA"/>
    <w:rsid w:val="003D3FDB"/>
    <w:rsid w:val="003D4D46"/>
    <w:rsid w:val="003D51F3"/>
    <w:rsid w:val="003D54B8"/>
    <w:rsid w:val="003D5A83"/>
    <w:rsid w:val="003D646E"/>
    <w:rsid w:val="003D75AE"/>
    <w:rsid w:val="003E01FA"/>
    <w:rsid w:val="003E0B97"/>
    <w:rsid w:val="003E1846"/>
    <w:rsid w:val="003E2165"/>
    <w:rsid w:val="003E30FA"/>
    <w:rsid w:val="003E358B"/>
    <w:rsid w:val="003E3AA5"/>
    <w:rsid w:val="003E3EEE"/>
    <w:rsid w:val="003E42CF"/>
    <w:rsid w:val="003E4425"/>
    <w:rsid w:val="003E4A39"/>
    <w:rsid w:val="003E5252"/>
    <w:rsid w:val="003E6969"/>
    <w:rsid w:val="003F1572"/>
    <w:rsid w:val="003F2902"/>
    <w:rsid w:val="003F2AB9"/>
    <w:rsid w:val="003F3406"/>
    <w:rsid w:val="003F365D"/>
    <w:rsid w:val="003F36BE"/>
    <w:rsid w:val="003F40AF"/>
    <w:rsid w:val="003F43E9"/>
    <w:rsid w:val="003F4F54"/>
    <w:rsid w:val="003F63C6"/>
    <w:rsid w:val="003F6618"/>
    <w:rsid w:val="003F69BC"/>
    <w:rsid w:val="003F7B12"/>
    <w:rsid w:val="004014CF"/>
    <w:rsid w:val="0040217F"/>
    <w:rsid w:val="004022EC"/>
    <w:rsid w:val="00402A0C"/>
    <w:rsid w:val="0040379F"/>
    <w:rsid w:val="004042F2"/>
    <w:rsid w:val="004062AF"/>
    <w:rsid w:val="004069A8"/>
    <w:rsid w:val="00406AA6"/>
    <w:rsid w:val="00410A76"/>
    <w:rsid w:val="00412D03"/>
    <w:rsid w:val="0041329A"/>
    <w:rsid w:val="004169E3"/>
    <w:rsid w:val="004177DA"/>
    <w:rsid w:val="0042006B"/>
    <w:rsid w:val="00421362"/>
    <w:rsid w:val="0042179B"/>
    <w:rsid w:val="00421AA0"/>
    <w:rsid w:val="00423590"/>
    <w:rsid w:val="00424A7B"/>
    <w:rsid w:val="0042567C"/>
    <w:rsid w:val="00426735"/>
    <w:rsid w:val="0042738C"/>
    <w:rsid w:val="00427A66"/>
    <w:rsid w:val="00427AAB"/>
    <w:rsid w:val="00427F90"/>
    <w:rsid w:val="00431343"/>
    <w:rsid w:val="00432A06"/>
    <w:rsid w:val="0043364C"/>
    <w:rsid w:val="00433E6B"/>
    <w:rsid w:val="004351FF"/>
    <w:rsid w:val="004355F1"/>
    <w:rsid w:val="004357DC"/>
    <w:rsid w:val="0043699C"/>
    <w:rsid w:val="004376D6"/>
    <w:rsid w:val="004407E7"/>
    <w:rsid w:val="00440BC0"/>
    <w:rsid w:val="00442037"/>
    <w:rsid w:val="00442B11"/>
    <w:rsid w:val="0044321B"/>
    <w:rsid w:val="00444A94"/>
    <w:rsid w:val="004470AB"/>
    <w:rsid w:val="0044727D"/>
    <w:rsid w:val="00447664"/>
    <w:rsid w:val="00447B60"/>
    <w:rsid w:val="00447D78"/>
    <w:rsid w:val="00450874"/>
    <w:rsid w:val="0045132B"/>
    <w:rsid w:val="004515D6"/>
    <w:rsid w:val="00453887"/>
    <w:rsid w:val="00453A97"/>
    <w:rsid w:val="00453B18"/>
    <w:rsid w:val="00455881"/>
    <w:rsid w:val="00456461"/>
    <w:rsid w:val="00456657"/>
    <w:rsid w:val="004574DD"/>
    <w:rsid w:val="004579BD"/>
    <w:rsid w:val="00461E7A"/>
    <w:rsid w:val="0046215E"/>
    <w:rsid w:val="00462747"/>
    <w:rsid w:val="004646AB"/>
    <w:rsid w:val="00465861"/>
    <w:rsid w:val="004658AC"/>
    <w:rsid w:val="004668A2"/>
    <w:rsid w:val="004677D7"/>
    <w:rsid w:val="00467BA4"/>
    <w:rsid w:val="004705D5"/>
    <w:rsid w:val="004714EB"/>
    <w:rsid w:val="0047181E"/>
    <w:rsid w:val="0047232D"/>
    <w:rsid w:val="00472365"/>
    <w:rsid w:val="00472BBE"/>
    <w:rsid w:val="00475751"/>
    <w:rsid w:val="0047598B"/>
    <w:rsid w:val="00475EC9"/>
    <w:rsid w:val="004761B3"/>
    <w:rsid w:val="00476C21"/>
    <w:rsid w:val="00476E32"/>
    <w:rsid w:val="00477AA7"/>
    <w:rsid w:val="00480361"/>
    <w:rsid w:val="00480DE9"/>
    <w:rsid w:val="00480E66"/>
    <w:rsid w:val="00481641"/>
    <w:rsid w:val="00481DE1"/>
    <w:rsid w:val="0048329A"/>
    <w:rsid w:val="00483419"/>
    <w:rsid w:val="004843D4"/>
    <w:rsid w:val="0048472F"/>
    <w:rsid w:val="004856E5"/>
    <w:rsid w:val="00485D4A"/>
    <w:rsid w:val="00485DFA"/>
    <w:rsid w:val="004863B0"/>
    <w:rsid w:val="004876C0"/>
    <w:rsid w:val="00490610"/>
    <w:rsid w:val="00490C3A"/>
    <w:rsid w:val="00491260"/>
    <w:rsid w:val="00492013"/>
    <w:rsid w:val="004933F3"/>
    <w:rsid w:val="004934B2"/>
    <w:rsid w:val="004942D7"/>
    <w:rsid w:val="00495495"/>
    <w:rsid w:val="00495B1E"/>
    <w:rsid w:val="0049623A"/>
    <w:rsid w:val="00496A2F"/>
    <w:rsid w:val="004A04FD"/>
    <w:rsid w:val="004A0522"/>
    <w:rsid w:val="004A0F1F"/>
    <w:rsid w:val="004A1E95"/>
    <w:rsid w:val="004A2355"/>
    <w:rsid w:val="004A263C"/>
    <w:rsid w:val="004A2CA2"/>
    <w:rsid w:val="004A3154"/>
    <w:rsid w:val="004A36D6"/>
    <w:rsid w:val="004A3DE1"/>
    <w:rsid w:val="004A4891"/>
    <w:rsid w:val="004A4E2D"/>
    <w:rsid w:val="004A55E6"/>
    <w:rsid w:val="004A561F"/>
    <w:rsid w:val="004A7482"/>
    <w:rsid w:val="004A75DE"/>
    <w:rsid w:val="004A7FE1"/>
    <w:rsid w:val="004B0A9A"/>
    <w:rsid w:val="004B1434"/>
    <w:rsid w:val="004B1B57"/>
    <w:rsid w:val="004B2221"/>
    <w:rsid w:val="004B2391"/>
    <w:rsid w:val="004B286D"/>
    <w:rsid w:val="004B2ADE"/>
    <w:rsid w:val="004B37FC"/>
    <w:rsid w:val="004B3AE6"/>
    <w:rsid w:val="004B3DFC"/>
    <w:rsid w:val="004B4486"/>
    <w:rsid w:val="004B4D54"/>
    <w:rsid w:val="004B5964"/>
    <w:rsid w:val="004B601A"/>
    <w:rsid w:val="004B77FC"/>
    <w:rsid w:val="004B78F5"/>
    <w:rsid w:val="004B7CB7"/>
    <w:rsid w:val="004B7FB6"/>
    <w:rsid w:val="004C2726"/>
    <w:rsid w:val="004C3290"/>
    <w:rsid w:val="004C381E"/>
    <w:rsid w:val="004C436C"/>
    <w:rsid w:val="004C4854"/>
    <w:rsid w:val="004C53C8"/>
    <w:rsid w:val="004C614F"/>
    <w:rsid w:val="004C65EE"/>
    <w:rsid w:val="004C7A04"/>
    <w:rsid w:val="004C7F0A"/>
    <w:rsid w:val="004C7F1F"/>
    <w:rsid w:val="004D0371"/>
    <w:rsid w:val="004D0FD0"/>
    <w:rsid w:val="004D4931"/>
    <w:rsid w:val="004D4BE7"/>
    <w:rsid w:val="004D4F56"/>
    <w:rsid w:val="004D51DE"/>
    <w:rsid w:val="004D52DF"/>
    <w:rsid w:val="004D54AF"/>
    <w:rsid w:val="004D595A"/>
    <w:rsid w:val="004D68D0"/>
    <w:rsid w:val="004D7F0F"/>
    <w:rsid w:val="004E071E"/>
    <w:rsid w:val="004E10DD"/>
    <w:rsid w:val="004E3D02"/>
    <w:rsid w:val="004E42A5"/>
    <w:rsid w:val="004E4465"/>
    <w:rsid w:val="004E4896"/>
    <w:rsid w:val="004E48A4"/>
    <w:rsid w:val="004E5063"/>
    <w:rsid w:val="004E530B"/>
    <w:rsid w:val="004E5CB5"/>
    <w:rsid w:val="004E6B05"/>
    <w:rsid w:val="004E703B"/>
    <w:rsid w:val="004E7A82"/>
    <w:rsid w:val="004F08B9"/>
    <w:rsid w:val="004F1B88"/>
    <w:rsid w:val="004F1BA6"/>
    <w:rsid w:val="004F362C"/>
    <w:rsid w:val="004F3757"/>
    <w:rsid w:val="004F3E4C"/>
    <w:rsid w:val="004F44A5"/>
    <w:rsid w:val="004F52B5"/>
    <w:rsid w:val="004F7BFD"/>
    <w:rsid w:val="004F7F88"/>
    <w:rsid w:val="005008B5"/>
    <w:rsid w:val="005021D6"/>
    <w:rsid w:val="00502A49"/>
    <w:rsid w:val="005037AF"/>
    <w:rsid w:val="005055BB"/>
    <w:rsid w:val="00505684"/>
    <w:rsid w:val="005059B8"/>
    <w:rsid w:val="00506259"/>
    <w:rsid w:val="00507344"/>
    <w:rsid w:val="00510B79"/>
    <w:rsid w:val="0051187F"/>
    <w:rsid w:val="0051190A"/>
    <w:rsid w:val="00513836"/>
    <w:rsid w:val="005139E8"/>
    <w:rsid w:val="00514073"/>
    <w:rsid w:val="00514BC3"/>
    <w:rsid w:val="00514F5A"/>
    <w:rsid w:val="00515524"/>
    <w:rsid w:val="00516934"/>
    <w:rsid w:val="00517293"/>
    <w:rsid w:val="005179D1"/>
    <w:rsid w:val="00517A9A"/>
    <w:rsid w:val="005200FF"/>
    <w:rsid w:val="005219EB"/>
    <w:rsid w:val="00521CEF"/>
    <w:rsid w:val="00523146"/>
    <w:rsid w:val="005238D3"/>
    <w:rsid w:val="005245FD"/>
    <w:rsid w:val="0052555B"/>
    <w:rsid w:val="005256CE"/>
    <w:rsid w:val="00525820"/>
    <w:rsid w:val="0052744C"/>
    <w:rsid w:val="00527B9E"/>
    <w:rsid w:val="00527E92"/>
    <w:rsid w:val="00531253"/>
    <w:rsid w:val="00532BE4"/>
    <w:rsid w:val="005336EA"/>
    <w:rsid w:val="00534E7F"/>
    <w:rsid w:val="00535250"/>
    <w:rsid w:val="005353A7"/>
    <w:rsid w:val="0053653E"/>
    <w:rsid w:val="00536D3C"/>
    <w:rsid w:val="00536E33"/>
    <w:rsid w:val="00537D3D"/>
    <w:rsid w:val="00537DFD"/>
    <w:rsid w:val="005400BB"/>
    <w:rsid w:val="005404B5"/>
    <w:rsid w:val="00541FB0"/>
    <w:rsid w:val="005425CE"/>
    <w:rsid w:val="00542E6C"/>
    <w:rsid w:val="00543584"/>
    <w:rsid w:val="005439D2"/>
    <w:rsid w:val="00543BF5"/>
    <w:rsid w:val="005443E6"/>
    <w:rsid w:val="00545FBB"/>
    <w:rsid w:val="005468A6"/>
    <w:rsid w:val="00546C39"/>
    <w:rsid w:val="0055028C"/>
    <w:rsid w:val="005503E5"/>
    <w:rsid w:val="00550C9A"/>
    <w:rsid w:val="00551C5F"/>
    <w:rsid w:val="005523B3"/>
    <w:rsid w:val="005527E9"/>
    <w:rsid w:val="005528D2"/>
    <w:rsid w:val="005558C9"/>
    <w:rsid w:val="00555BC4"/>
    <w:rsid w:val="005568C9"/>
    <w:rsid w:val="00557703"/>
    <w:rsid w:val="00557D12"/>
    <w:rsid w:val="0056013B"/>
    <w:rsid w:val="00560521"/>
    <w:rsid w:val="00560550"/>
    <w:rsid w:val="0056128C"/>
    <w:rsid w:val="005616B7"/>
    <w:rsid w:val="00562882"/>
    <w:rsid w:val="00565B02"/>
    <w:rsid w:val="00566781"/>
    <w:rsid w:val="005670AC"/>
    <w:rsid w:val="00567152"/>
    <w:rsid w:val="00570289"/>
    <w:rsid w:val="00570CD5"/>
    <w:rsid w:val="00572F76"/>
    <w:rsid w:val="00573C34"/>
    <w:rsid w:val="00574624"/>
    <w:rsid w:val="005757CA"/>
    <w:rsid w:val="00575A50"/>
    <w:rsid w:val="00575E48"/>
    <w:rsid w:val="00576AB0"/>
    <w:rsid w:val="0057722D"/>
    <w:rsid w:val="00580846"/>
    <w:rsid w:val="00581307"/>
    <w:rsid w:val="00581C04"/>
    <w:rsid w:val="00581C47"/>
    <w:rsid w:val="00581FE3"/>
    <w:rsid w:val="0058286C"/>
    <w:rsid w:val="00582A90"/>
    <w:rsid w:val="00584628"/>
    <w:rsid w:val="00584694"/>
    <w:rsid w:val="005846F8"/>
    <w:rsid w:val="0058499F"/>
    <w:rsid w:val="005849A6"/>
    <w:rsid w:val="00584F48"/>
    <w:rsid w:val="00585BB3"/>
    <w:rsid w:val="00585C0F"/>
    <w:rsid w:val="00587B5A"/>
    <w:rsid w:val="00590B6D"/>
    <w:rsid w:val="00590C10"/>
    <w:rsid w:val="00590C60"/>
    <w:rsid w:val="00591DC3"/>
    <w:rsid w:val="00591E0C"/>
    <w:rsid w:val="00592597"/>
    <w:rsid w:val="0059280B"/>
    <w:rsid w:val="00593277"/>
    <w:rsid w:val="005949BB"/>
    <w:rsid w:val="00594CE2"/>
    <w:rsid w:val="0059544C"/>
    <w:rsid w:val="00595D3B"/>
    <w:rsid w:val="005974B3"/>
    <w:rsid w:val="00597A12"/>
    <w:rsid w:val="00597CB5"/>
    <w:rsid w:val="005A0B14"/>
    <w:rsid w:val="005A224B"/>
    <w:rsid w:val="005A2D7E"/>
    <w:rsid w:val="005A2F15"/>
    <w:rsid w:val="005A32C7"/>
    <w:rsid w:val="005A3EB0"/>
    <w:rsid w:val="005A477F"/>
    <w:rsid w:val="005A4F6D"/>
    <w:rsid w:val="005A50C3"/>
    <w:rsid w:val="005A515D"/>
    <w:rsid w:val="005A51F4"/>
    <w:rsid w:val="005A56BF"/>
    <w:rsid w:val="005A59C7"/>
    <w:rsid w:val="005A714C"/>
    <w:rsid w:val="005A72B6"/>
    <w:rsid w:val="005A762A"/>
    <w:rsid w:val="005A7760"/>
    <w:rsid w:val="005A7F58"/>
    <w:rsid w:val="005B0470"/>
    <w:rsid w:val="005B1A27"/>
    <w:rsid w:val="005B1ABA"/>
    <w:rsid w:val="005B2A58"/>
    <w:rsid w:val="005B3155"/>
    <w:rsid w:val="005B3AD0"/>
    <w:rsid w:val="005B3B2C"/>
    <w:rsid w:val="005B3B83"/>
    <w:rsid w:val="005B4788"/>
    <w:rsid w:val="005B5ADF"/>
    <w:rsid w:val="005B66DD"/>
    <w:rsid w:val="005B6FA4"/>
    <w:rsid w:val="005B7AB2"/>
    <w:rsid w:val="005C1DEE"/>
    <w:rsid w:val="005C2A68"/>
    <w:rsid w:val="005C2D7C"/>
    <w:rsid w:val="005C2DF1"/>
    <w:rsid w:val="005C3301"/>
    <w:rsid w:val="005C3735"/>
    <w:rsid w:val="005C4F92"/>
    <w:rsid w:val="005C5609"/>
    <w:rsid w:val="005C5CC0"/>
    <w:rsid w:val="005C6227"/>
    <w:rsid w:val="005C66A4"/>
    <w:rsid w:val="005C7A91"/>
    <w:rsid w:val="005D24AF"/>
    <w:rsid w:val="005D377C"/>
    <w:rsid w:val="005D45E3"/>
    <w:rsid w:val="005D58E4"/>
    <w:rsid w:val="005D5F1C"/>
    <w:rsid w:val="005D626A"/>
    <w:rsid w:val="005D7720"/>
    <w:rsid w:val="005E0F3C"/>
    <w:rsid w:val="005E13A7"/>
    <w:rsid w:val="005E1540"/>
    <w:rsid w:val="005E1783"/>
    <w:rsid w:val="005E2D6A"/>
    <w:rsid w:val="005E2FB2"/>
    <w:rsid w:val="005E3138"/>
    <w:rsid w:val="005E3274"/>
    <w:rsid w:val="005E380A"/>
    <w:rsid w:val="005E4193"/>
    <w:rsid w:val="005E4AB7"/>
    <w:rsid w:val="005E56C9"/>
    <w:rsid w:val="005E56E6"/>
    <w:rsid w:val="005E6496"/>
    <w:rsid w:val="005F06D5"/>
    <w:rsid w:val="005F1F2F"/>
    <w:rsid w:val="005F2E4C"/>
    <w:rsid w:val="005F3ABA"/>
    <w:rsid w:val="005F404F"/>
    <w:rsid w:val="005F4320"/>
    <w:rsid w:val="005F4D57"/>
    <w:rsid w:val="005F532F"/>
    <w:rsid w:val="005F5A56"/>
    <w:rsid w:val="006003D5"/>
    <w:rsid w:val="0060040D"/>
    <w:rsid w:val="00602593"/>
    <w:rsid w:val="006025BD"/>
    <w:rsid w:val="00603959"/>
    <w:rsid w:val="0060503D"/>
    <w:rsid w:val="0060526F"/>
    <w:rsid w:val="00605BFE"/>
    <w:rsid w:val="00605EC3"/>
    <w:rsid w:val="00606211"/>
    <w:rsid w:val="0060779F"/>
    <w:rsid w:val="00607B7D"/>
    <w:rsid w:val="0061029C"/>
    <w:rsid w:val="00611F30"/>
    <w:rsid w:val="00613EA2"/>
    <w:rsid w:val="006141A5"/>
    <w:rsid w:val="00614983"/>
    <w:rsid w:val="00614E89"/>
    <w:rsid w:val="006155B7"/>
    <w:rsid w:val="0061695C"/>
    <w:rsid w:val="00616F5C"/>
    <w:rsid w:val="00620BD5"/>
    <w:rsid w:val="0062242C"/>
    <w:rsid w:val="00622F64"/>
    <w:rsid w:val="006231AD"/>
    <w:rsid w:val="00623E71"/>
    <w:rsid w:val="00623F1C"/>
    <w:rsid w:val="0062440B"/>
    <w:rsid w:val="00624AAA"/>
    <w:rsid w:val="00624C1E"/>
    <w:rsid w:val="00625242"/>
    <w:rsid w:val="00625D72"/>
    <w:rsid w:val="006262F3"/>
    <w:rsid w:val="00630C2C"/>
    <w:rsid w:val="00630DBB"/>
    <w:rsid w:val="00630E77"/>
    <w:rsid w:val="00631DA7"/>
    <w:rsid w:val="006326B3"/>
    <w:rsid w:val="00632B0C"/>
    <w:rsid w:val="006338FA"/>
    <w:rsid w:val="00633ABB"/>
    <w:rsid w:val="0063582E"/>
    <w:rsid w:val="00635CAC"/>
    <w:rsid w:val="006368FB"/>
    <w:rsid w:val="006372C4"/>
    <w:rsid w:val="0063755E"/>
    <w:rsid w:val="006405E1"/>
    <w:rsid w:val="00640659"/>
    <w:rsid w:val="00640792"/>
    <w:rsid w:val="0064079D"/>
    <w:rsid w:val="00642E98"/>
    <w:rsid w:val="0064390C"/>
    <w:rsid w:val="006445BC"/>
    <w:rsid w:val="00644868"/>
    <w:rsid w:val="006448B5"/>
    <w:rsid w:val="00644BD1"/>
    <w:rsid w:val="006452C4"/>
    <w:rsid w:val="006452E1"/>
    <w:rsid w:val="00645428"/>
    <w:rsid w:val="00645B6A"/>
    <w:rsid w:val="00646325"/>
    <w:rsid w:val="006465F0"/>
    <w:rsid w:val="0064676A"/>
    <w:rsid w:val="00647367"/>
    <w:rsid w:val="00647FA9"/>
    <w:rsid w:val="00650454"/>
    <w:rsid w:val="006504F8"/>
    <w:rsid w:val="006506FC"/>
    <w:rsid w:val="00651D79"/>
    <w:rsid w:val="00651EAD"/>
    <w:rsid w:val="00652CE0"/>
    <w:rsid w:val="0065351D"/>
    <w:rsid w:val="00653F6F"/>
    <w:rsid w:val="00654D54"/>
    <w:rsid w:val="00655E02"/>
    <w:rsid w:val="0065667A"/>
    <w:rsid w:val="006568C9"/>
    <w:rsid w:val="0065713C"/>
    <w:rsid w:val="0065744D"/>
    <w:rsid w:val="00657E8F"/>
    <w:rsid w:val="00661F2C"/>
    <w:rsid w:val="006621BC"/>
    <w:rsid w:val="006635AE"/>
    <w:rsid w:val="0066405F"/>
    <w:rsid w:val="00664C22"/>
    <w:rsid w:val="00665CB4"/>
    <w:rsid w:val="00665E43"/>
    <w:rsid w:val="00666333"/>
    <w:rsid w:val="006671A3"/>
    <w:rsid w:val="00667967"/>
    <w:rsid w:val="00667A99"/>
    <w:rsid w:val="00671003"/>
    <w:rsid w:val="006729FB"/>
    <w:rsid w:val="00673A12"/>
    <w:rsid w:val="00673ECC"/>
    <w:rsid w:val="006746BD"/>
    <w:rsid w:val="00675107"/>
    <w:rsid w:val="006756FE"/>
    <w:rsid w:val="006760AF"/>
    <w:rsid w:val="00676A2A"/>
    <w:rsid w:val="00676ED4"/>
    <w:rsid w:val="00681005"/>
    <w:rsid w:val="00681131"/>
    <w:rsid w:val="006820CE"/>
    <w:rsid w:val="00683EE8"/>
    <w:rsid w:val="00683F38"/>
    <w:rsid w:val="006846B2"/>
    <w:rsid w:val="006846D1"/>
    <w:rsid w:val="00685E57"/>
    <w:rsid w:val="00687DB4"/>
    <w:rsid w:val="00687E3C"/>
    <w:rsid w:val="00690E8B"/>
    <w:rsid w:val="00693AD5"/>
    <w:rsid w:val="00693D45"/>
    <w:rsid w:val="006964A6"/>
    <w:rsid w:val="006970AA"/>
    <w:rsid w:val="00697155"/>
    <w:rsid w:val="00697F8B"/>
    <w:rsid w:val="006A07C3"/>
    <w:rsid w:val="006A0A81"/>
    <w:rsid w:val="006A0DCA"/>
    <w:rsid w:val="006A0FBD"/>
    <w:rsid w:val="006A118E"/>
    <w:rsid w:val="006A1F9B"/>
    <w:rsid w:val="006A276B"/>
    <w:rsid w:val="006A2FA2"/>
    <w:rsid w:val="006A32F4"/>
    <w:rsid w:val="006A33AA"/>
    <w:rsid w:val="006A3B97"/>
    <w:rsid w:val="006A5355"/>
    <w:rsid w:val="006A54B6"/>
    <w:rsid w:val="006A619C"/>
    <w:rsid w:val="006A7072"/>
    <w:rsid w:val="006A797F"/>
    <w:rsid w:val="006B0269"/>
    <w:rsid w:val="006B0355"/>
    <w:rsid w:val="006B0720"/>
    <w:rsid w:val="006B1EBC"/>
    <w:rsid w:val="006B3293"/>
    <w:rsid w:val="006B541A"/>
    <w:rsid w:val="006B57CF"/>
    <w:rsid w:val="006B5E92"/>
    <w:rsid w:val="006B6C50"/>
    <w:rsid w:val="006B713D"/>
    <w:rsid w:val="006C0727"/>
    <w:rsid w:val="006C0BCE"/>
    <w:rsid w:val="006C163D"/>
    <w:rsid w:val="006C17F0"/>
    <w:rsid w:val="006C1A1D"/>
    <w:rsid w:val="006C1ADE"/>
    <w:rsid w:val="006C2547"/>
    <w:rsid w:val="006C2CD9"/>
    <w:rsid w:val="006C2ED8"/>
    <w:rsid w:val="006C3E3C"/>
    <w:rsid w:val="006C4A16"/>
    <w:rsid w:val="006C5747"/>
    <w:rsid w:val="006C5D49"/>
    <w:rsid w:val="006C6167"/>
    <w:rsid w:val="006C6A76"/>
    <w:rsid w:val="006C7833"/>
    <w:rsid w:val="006C78FA"/>
    <w:rsid w:val="006D1657"/>
    <w:rsid w:val="006D1868"/>
    <w:rsid w:val="006D2254"/>
    <w:rsid w:val="006D2B17"/>
    <w:rsid w:val="006D2D29"/>
    <w:rsid w:val="006D3455"/>
    <w:rsid w:val="006D52E6"/>
    <w:rsid w:val="006D5B49"/>
    <w:rsid w:val="006D6575"/>
    <w:rsid w:val="006D6C06"/>
    <w:rsid w:val="006D6CC3"/>
    <w:rsid w:val="006D70E5"/>
    <w:rsid w:val="006D720C"/>
    <w:rsid w:val="006D7F91"/>
    <w:rsid w:val="006D7FD3"/>
    <w:rsid w:val="006E1431"/>
    <w:rsid w:val="006E145F"/>
    <w:rsid w:val="006E149C"/>
    <w:rsid w:val="006E2AEC"/>
    <w:rsid w:val="006E34CA"/>
    <w:rsid w:val="006E4266"/>
    <w:rsid w:val="006E4887"/>
    <w:rsid w:val="006E4B95"/>
    <w:rsid w:val="006E4FB2"/>
    <w:rsid w:val="006E5649"/>
    <w:rsid w:val="006E5BD8"/>
    <w:rsid w:val="006E77D1"/>
    <w:rsid w:val="006E7A79"/>
    <w:rsid w:val="006F2A18"/>
    <w:rsid w:val="006F32BB"/>
    <w:rsid w:val="006F32D1"/>
    <w:rsid w:val="006F38B4"/>
    <w:rsid w:val="006F3A7A"/>
    <w:rsid w:val="006F3CEC"/>
    <w:rsid w:val="006F676F"/>
    <w:rsid w:val="006F6C12"/>
    <w:rsid w:val="006F79AE"/>
    <w:rsid w:val="00700864"/>
    <w:rsid w:val="00700DE4"/>
    <w:rsid w:val="00702A28"/>
    <w:rsid w:val="007041FF"/>
    <w:rsid w:val="00704ED0"/>
    <w:rsid w:val="0070529A"/>
    <w:rsid w:val="00705A69"/>
    <w:rsid w:val="00705F1A"/>
    <w:rsid w:val="00705F24"/>
    <w:rsid w:val="00705F9A"/>
    <w:rsid w:val="00706387"/>
    <w:rsid w:val="007076AF"/>
    <w:rsid w:val="00707D00"/>
    <w:rsid w:val="00710500"/>
    <w:rsid w:val="00710F8B"/>
    <w:rsid w:val="00713FFD"/>
    <w:rsid w:val="00714529"/>
    <w:rsid w:val="007159DD"/>
    <w:rsid w:val="00716AD6"/>
    <w:rsid w:val="00717831"/>
    <w:rsid w:val="007178C7"/>
    <w:rsid w:val="00717902"/>
    <w:rsid w:val="007207A3"/>
    <w:rsid w:val="007219D1"/>
    <w:rsid w:val="00721CCC"/>
    <w:rsid w:val="0072225B"/>
    <w:rsid w:val="00723E65"/>
    <w:rsid w:val="00724B35"/>
    <w:rsid w:val="0072563E"/>
    <w:rsid w:val="0072624B"/>
    <w:rsid w:val="00726D0D"/>
    <w:rsid w:val="00727076"/>
    <w:rsid w:val="00730025"/>
    <w:rsid w:val="00730067"/>
    <w:rsid w:val="00730192"/>
    <w:rsid w:val="00730460"/>
    <w:rsid w:val="00730E44"/>
    <w:rsid w:val="00731A51"/>
    <w:rsid w:val="00732931"/>
    <w:rsid w:val="0073398E"/>
    <w:rsid w:val="00734884"/>
    <w:rsid w:val="00734A48"/>
    <w:rsid w:val="00735B62"/>
    <w:rsid w:val="0073636F"/>
    <w:rsid w:val="00736386"/>
    <w:rsid w:val="00737024"/>
    <w:rsid w:val="0073735E"/>
    <w:rsid w:val="0073740B"/>
    <w:rsid w:val="00737899"/>
    <w:rsid w:val="007416EF"/>
    <w:rsid w:val="00741B7B"/>
    <w:rsid w:val="0074372D"/>
    <w:rsid w:val="0074422F"/>
    <w:rsid w:val="00744675"/>
    <w:rsid w:val="0075016C"/>
    <w:rsid w:val="00751914"/>
    <w:rsid w:val="007522AE"/>
    <w:rsid w:val="0075317D"/>
    <w:rsid w:val="007532C6"/>
    <w:rsid w:val="00755D85"/>
    <w:rsid w:val="00755FE7"/>
    <w:rsid w:val="0076042F"/>
    <w:rsid w:val="007605EA"/>
    <w:rsid w:val="00762AA4"/>
    <w:rsid w:val="00762DD6"/>
    <w:rsid w:val="00764D2D"/>
    <w:rsid w:val="00764DF7"/>
    <w:rsid w:val="00770572"/>
    <w:rsid w:val="007706CB"/>
    <w:rsid w:val="00771957"/>
    <w:rsid w:val="00771A04"/>
    <w:rsid w:val="00774D31"/>
    <w:rsid w:val="00774FA8"/>
    <w:rsid w:val="00776853"/>
    <w:rsid w:val="00777041"/>
    <w:rsid w:val="0077781E"/>
    <w:rsid w:val="007816E2"/>
    <w:rsid w:val="00781CA8"/>
    <w:rsid w:val="00782AF0"/>
    <w:rsid w:val="00790936"/>
    <w:rsid w:val="00791059"/>
    <w:rsid w:val="00791E08"/>
    <w:rsid w:val="00792A12"/>
    <w:rsid w:val="00792A68"/>
    <w:rsid w:val="00792E55"/>
    <w:rsid w:val="00793269"/>
    <w:rsid w:val="00794D32"/>
    <w:rsid w:val="00796671"/>
    <w:rsid w:val="00797236"/>
    <w:rsid w:val="007A0A97"/>
    <w:rsid w:val="007A0C4A"/>
    <w:rsid w:val="007A3373"/>
    <w:rsid w:val="007A3D48"/>
    <w:rsid w:val="007A4112"/>
    <w:rsid w:val="007A417D"/>
    <w:rsid w:val="007A4BAE"/>
    <w:rsid w:val="007A5495"/>
    <w:rsid w:val="007A63D4"/>
    <w:rsid w:val="007A66F8"/>
    <w:rsid w:val="007A6E77"/>
    <w:rsid w:val="007A79F7"/>
    <w:rsid w:val="007A7A88"/>
    <w:rsid w:val="007B0F2B"/>
    <w:rsid w:val="007B13A7"/>
    <w:rsid w:val="007B182F"/>
    <w:rsid w:val="007B287E"/>
    <w:rsid w:val="007B302F"/>
    <w:rsid w:val="007B32B6"/>
    <w:rsid w:val="007B37CB"/>
    <w:rsid w:val="007B387A"/>
    <w:rsid w:val="007B39EC"/>
    <w:rsid w:val="007B53B7"/>
    <w:rsid w:val="007B7A53"/>
    <w:rsid w:val="007B7C97"/>
    <w:rsid w:val="007B7F42"/>
    <w:rsid w:val="007C0446"/>
    <w:rsid w:val="007C1629"/>
    <w:rsid w:val="007C17FD"/>
    <w:rsid w:val="007C227B"/>
    <w:rsid w:val="007C3311"/>
    <w:rsid w:val="007C3AE2"/>
    <w:rsid w:val="007C3F71"/>
    <w:rsid w:val="007C4A55"/>
    <w:rsid w:val="007C4D1F"/>
    <w:rsid w:val="007C5AD2"/>
    <w:rsid w:val="007C7F86"/>
    <w:rsid w:val="007D00C7"/>
    <w:rsid w:val="007D08A4"/>
    <w:rsid w:val="007D19C5"/>
    <w:rsid w:val="007D271E"/>
    <w:rsid w:val="007D39BE"/>
    <w:rsid w:val="007D440D"/>
    <w:rsid w:val="007D4B16"/>
    <w:rsid w:val="007D6A72"/>
    <w:rsid w:val="007E00B4"/>
    <w:rsid w:val="007E00D0"/>
    <w:rsid w:val="007E0A84"/>
    <w:rsid w:val="007E28CF"/>
    <w:rsid w:val="007E3000"/>
    <w:rsid w:val="007E3269"/>
    <w:rsid w:val="007E427A"/>
    <w:rsid w:val="007E4789"/>
    <w:rsid w:val="007E597F"/>
    <w:rsid w:val="007E6A8B"/>
    <w:rsid w:val="007E6BF1"/>
    <w:rsid w:val="007E776D"/>
    <w:rsid w:val="007E797F"/>
    <w:rsid w:val="007F082A"/>
    <w:rsid w:val="007F0D36"/>
    <w:rsid w:val="007F1386"/>
    <w:rsid w:val="007F25EE"/>
    <w:rsid w:val="007F2ABA"/>
    <w:rsid w:val="007F4C8F"/>
    <w:rsid w:val="007F5E1A"/>
    <w:rsid w:val="007F5F37"/>
    <w:rsid w:val="007F698F"/>
    <w:rsid w:val="007F6C87"/>
    <w:rsid w:val="008009F4"/>
    <w:rsid w:val="00800AD2"/>
    <w:rsid w:val="008053B0"/>
    <w:rsid w:val="008068B0"/>
    <w:rsid w:val="0080714E"/>
    <w:rsid w:val="00807513"/>
    <w:rsid w:val="00807606"/>
    <w:rsid w:val="00811A1E"/>
    <w:rsid w:val="00811B49"/>
    <w:rsid w:val="0081338C"/>
    <w:rsid w:val="00814C99"/>
    <w:rsid w:val="00815001"/>
    <w:rsid w:val="008166A2"/>
    <w:rsid w:val="00817312"/>
    <w:rsid w:val="00817527"/>
    <w:rsid w:val="00817C1C"/>
    <w:rsid w:val="008219B6"/>
    <w:rsid w:val="00821B19"/>
    <w:rsid w:val="00822CDC"/>
    <w:rsid w:val="00822D82"/>
    <w:rsid w:val="00824233"/>
    <w:rsid w:val="00824576"/>
    <w:rsid w:val="008245E7"/>
    <w:rsid w:val="00824875"/>
    <w:rsid w:val="00824C3D"/>
    <w:rsid w:val="00826354"/>
    <w:rsid w:val="008268C8"/>
    <w:rsid w:val="008272D2"/>
    <w:rsid w:val="00830BD9"/>
    <w:rsid w:val="00831343"/>
    <w:rsid w:val="008313E7"/>
    <w:rsid w:val="00835761"/>
    <w:rsid w:val="00837095"/>
    <w:rsid w:val="008377F0"/>
    <w:rsid w:val="00842C6C"/>
    <w:rsid w:val="008439A5"/>
    <w:rsid w:val="00844073"/>
    <w:rsid w:val="00844AC3"/>
    <w:rsid w:val="00844F82"/>
    <w:rsid w:val="00845976"/>
    <w:rsid w:val="00845BBD"/>
    <w:rsid w:val="00845D1D"/>
    <w:rsid w:val="00845D33"/>
    <w:rsid w:val="00845F76"/>
    <w:rsid w:val="00850945"/>
    <w:rsid w:val="00850AC9"/>
    <w:rsid w:val="00851363"/>
    <w:rsid w:val="008515CA"/>
    <w:rsid w:val="00851EEC"/>
    <w:rsid w:val="00852793"/>
    <w:rsid w:val="00853064"/>
    <w:rsid w:val="00853B6C"/>
    <w:rsid w:val="0085697F"/>
    <w:rsid w:val="00857F40"/>
    <w:rsid w:val="008602F6"/>
    <w:rsid w:val="008608D0"/>
    <w:rsid w:val="00860AB2"/>
    <w:rsid w:val="00860CA5"/>
    <w:rsid w:val="00860DA4"/>
    <w:rsid w:val="00860EFE"/>
    <w:rsid w:val="00860F09"/>
    <w:rsid w:val="00861811"/>
    <w:rsid w:val="00862228"/>
    <w:rsid w:val="00863141"/>
    <w:rsid w:val="0086358C"/>
    <w:rsid w:val="00863971"/>
    <w:rsid w:val="00863EC4"/>
    <w:rsid w:val="00865B39"/>
    <w:rsid w:val="0086623F"/>
    <w:rsid w:val="00866914"/>
    <w:rsid w:val="008678ED"/>
    <w:rsid w:val="0087038F"/>
    <w:rsid w:val="00870778"/>
    <w:rsid w:val="00872456"/>
    <w:rsid w:val="00872B40"/>
    <w:rsid w:val="00877D18"/>
    <w:rsid w:val="00885301"/>
    <w:rsid w:val="00885314"/>
    <w:rsid w:val="008858B8"/>
    <w:rsid w:val="00886B39"/>
    <w:rsid w:val="008900D7"/>
    <w:rsid w:val="008906E3"/>
    <w:rsid w:val="008917A9"/>
    <w:rsid w:val="00893854"/>
    <w:rsid w:val="00894DFE"/>
    <w:rsid w:val="008953B3"/>
    <w:rsid w:val="00895D44"/>
    <w:rsid w:val="00895EB5"/>
    <w:rsid w:val="00896DE0"/>
    <w:rsid w:val="008973CB"/>
    <w:rsid w:val="00897A69"/>
    <w:rsid w:val="00897A6B"/>
    <w:rsid w:val="008A0210"/>
    <w:rsid w:val="008A0640"/>
    <w:rsid w:val="008A2562"/>
    <w:rsid w:val="008A2BF9"/>
    <w:rsid w:val="008A34ED"/>
    <w:rsid w:val="008A38A4"/>
    <w:rsid w:val="008A39D3"/>
    <w:rsid w:val="008A3B22"/>
    <w:rsid w:val="008A4572"/>
    <w:rsid w:val="008A51B4"/>
    <w:rsid w:val="008A529C"/>
    <w:rsid w:val="008A5A9A"/>
    <w:rsid w:val="008A6F02"/>
    <w:rsid w:val="008A77C3"/>
    <w:rsid w:val="008B08E8"/>
    <w:rsid w:val="008B0E68"/>
    <w:rsid w:val="008B15B3"/>
    <w:rsid w:val="008B1952"/>
    <w:rsid w:val="008B1F3B"/>
    <w:rsid w:val="008B205E"/>
    <w:rsid w:val="008B2081"/>
    <w:rsid w:val="008B44E0"/>
    <w:rsid w:val="008B6A19"/>
    <w:rsid w:val="008B6D0B"/>
    <w:rsid w:val="008B7365"/>
    <w:rsid w:val="008B7984"/>
    <w:rsid w:val="008C1FA8"/>
    <w:rsid w:val="008C2513"/>
    <w:rsid w:val="008C294A"/>
    <w:rsid w:val="008C59BD"/>
    <w:rsid w:val="008C6BBC"/>
    <w:rsid w:val="008D006B"/>
    <w:rsid w:val="008D0501"/>
    <w:rsid w:val="008D2087"/>
    <w:rsid w:val="008D21F4"/>
    <w:rsid w:val="008D2D75"/>
    <w:rsid w:val="008D3543"/>
    <w:rsid w:val="008D39DE"/>
    <w:rsid w:val="008D42C9"/>
    <w:rsid w:val="008D45FB"/>
    <w:rsid w:val="008D50C4"/>
    <w:rsid w:val="008D57C3"/>
    <w:rsid w:val="008D59A8"/>
    <w:rsid w:val="008D6209"/>
    <w:rsid w:val="008E021E"/>
    <w:rsid w:val="008E2B5D"/>
    <w:rsid w:val="008E3F91"/>
    <w:rsid w:val="008E4559"/>
    <w:rsid w:val="008E490D"/>
    <w:rsid w:val="008E4AA0"/>
    <w:rsid w:val="008E527B"/>
    <w:rsid w:val="008F0688"/>
    <w:rsid w:val="008F1A6E"/>
    <w:rsid w:val="008F205B"/>
    <w:rsid w:val="008F4E05"/>
    <w:rsid w:val="008F568D"/>
    <w:rsid w:val="008F601B"/>
    <w:rsid w:val="008F6053"/>
    <w:rsid w:val="008F6412"/>
    <w:rsid w:val="008F654E"/>
    <w:rsid w:val="008F66EA"/>
    <w:rsid w:val="00900178"/>
    <w:rsid w:val="009017F5"/>
    <w:rsid w:val="00901A23"/>
    <w:rsid w:val="0090320B"/>
    <w:rsid w:val="00903F82"/>
    <w:rsid w:val="00903FE9"/>
    <w:rsid w:val="009042C3"/>
    <w:rsid w:val="00904316"/>
    <w:rsid w:val="009049AD"/>
    <w:rsid w:val="009057E7"/>
    <w:rsid w:val="00906A1F"/>
    <w:rsid w:val="00907C09"/>
    <w:rsid w:val="00907C17"/>
    <w:rsid w:val="00911513"/>
    <w:rsid w:val="00911FC8"/>
    <w:rsid w:val="009127D8"/>
    <w:rsid w:val="00913CCF"/>
    <w:rsid w:val="009141E9"/>
    <w:rsid w:val="00916196"/>
    <w:rsid w:val="00916CFE"/>
    <w:rsid w:val="00920961"/>
    <w:rsid w:val="009212D9"/>
    <w:rsid w:val="0092152F"/>
    <w:rsid w:val="0092171A"/>
    <w:rsid w:val="00921C00"/>
    <w:rsid w:val="00921FAF"/>
    <w:rsid w:val="00923593"/>
    <w:rsid w:val="009249DA"/>
    <w:rsid w:val="00925054"/>
    <w:rsid w:val="00925991"/>
    <w:rsid w:val="00926055"/>
    <w:rsid w:val="009306FE"/>
    <w:rsid w:val="0093165D"/>
    <w:rsid w:val="00931DA9"/>
    <w:rsid w:val="009345F2"/>
    <w:rsid w:val="009355E2"/>
    <w:rsid w:val="00935741"/>
    <w:rsid w:val="00935BD3"/>
    <w:rsid w:val="009363C5"/>
    <w:rsid w:val="009368A5"/>
    <w:rsid w:val="00936AFC"/>
    <w:rsid w:val="009371E0"/>
    <w:rsid w:val="009376AF"/>
    <w:rsid w:val="00937ABA"/>
    <w:rsid w:val="00940F87"/>
    <w:rsid w:val="00941576"/>
    <w:rsid w:val="00941D7A"/>
    <w:rsid w:val="0094283C"/>
    <w:rsid w:val="00945AB9"/>
    <w:rsid w:val="00951AEE"/>
    <w:rsid w:val="00952EB9"/>
    <w:rsid w:val="009530E8"/>
    <w:rsid w:val="00953294"/>
    <w:rsid w:val="009535B6"/>
    <w:rsid w:val="0095452A"/>
    <w:rsid w:val="00954D8E"/>
    <w:rsid w:val="00954FAB"/>
    <w:rsid w:val="0095721B"/>
    <w:rsid w:val="009601E2"/>
    <w:rsid w:val="009602DA"/>
    <w:rsid w:val="009606DC"/>
    <w:rsid w:val="009608F4"/>
    <w:rsid w:val="00961935"/>
    <w:rsid w:val="0096205B"/>
    <w:rsid w:val="0096262B"/>
    <w:rsid w:val="00962774"/>
    <w:rsid w:val="00962DFA"/>
    <w:rsid w:val="009639E8"/>
    <w:rsid w:val="00963B98"/>
    <w:rsid w:val="0096505D"/>
    <w:rsid w:val="00965598"/>
    <w:rsid w:val="00965EA9"/>
    <w:rsid w:val="00966256"/>
    <w:rsid w:val="00970E9B"/>
    <w:rsid w:val="00970FA7"/>
    <w:rsid w:val="00971057"/>
    <w:rsid w:val="00971561"/>
    <w:rsid w:val="00972260"/>
    <w:rsid w:val="0097254E"/>
    <w:rsid w:val="00975482"/>
    <w:rsid w:val="009775E9"/>
    <w:rsid w:val="009779D5"/>
    <w:rsid w:val="00977A50"/>
    <w:rsid w:val="00980A7A"/>
    <w:rsid w:val="0098126F"/>
    <w:rsid w:val="009816B2"/>
    <w:rsid w:val="009837CA"/>
    <w:rsid w:val="00984F47"/>
    <w:rsid w:val="00986361"/>
    <w:rsid w:val="00986885"/>
    <w:rsid w:val="00987CF5"/>
    <w:rsid w:val="009907F8"/>
    <w:rsid w:val="00991ED6"/>
    <w:rsid w:val="00992597"/>
    <w:rsid w:val="009935B4"/>
    <w:rsid w:val="009935D4"/>
    <w:rsid w:val="0099666B"/>
    <w:rsid w:val="009973EB"/>
    <w:rsid w:val="009A1628"/>
    <w:rsid w:val="009A2B2E"/>
    <w:rsid w:val="009A3542"/>
    <w:rsid w:val="009A3772"/>
    <w:rsid w:val="009A45E5"/>
    <w:rsid w:val="009A4F16"/>
    <w:rsid w:val="009A53C2"/>
    <w:rsid w:val="009A5DB5"/>
    <w:rsid w:val="009A617C"/>
    <w:rsid w:val="009A714F"/>
    <w:rsid w:val="009A7DC9"/>
    <w:rsid w:val="009B0949"/>
    <w:rsid w:val="009B0962"/>
    <w:rsid w:val="009B1E0B"/>
    <w:rsid w:val="009B2FE2"/>
    <w:rsid w:val="009B3242"/>
    <w:rsid w:val="009B3C16"/>
    <w:rsid w:val="009B4D99"/>
    <w:rsid w:val="009B5CDE"/>
    <w:rsid w:val="009B5D4B"/>
    <w:rsid w:val="009B6662"/>
    <w:rsid w:val="009B6CCE"/>
    <w:rsid w:val="009B6FFC"/>
    <w:rsid w:val="009C0722"/>
    <w:rsid w:val="009C0B42"/>
    <w:rsid w:val="009C3102"/>
    <w:rsid w:val="009C32CF"/>
    <w:rsid w:val="009C3939"/>
    <w:rsid w:val="009C39CA"/>
    <w:rsid w:val="009C3A2E"/>
    <w:rsid w:val="009C4317"/>
    <w:rsid w:val="009C52FA"/>
    <w:rsid w:val="009C5B5E"/>
    <w:rsid w:val="009C5BEE"/>
    <w:rsid w:val="009C7479"/>
    <w:rsid w:val="009C75E2"/>
    <w:rsid w:val="009D0CA1"/>
    <w:rsid w:val="009D1AB0"/>
    <w:rsid w:val="009D3D23"/>
    <w:rsid w:val="009D47C4"/>
    <w:rsid w:val="009D4DCB"/>
    <w:rsid w:val="009D54A7"/>
    <w:rsid w:val="009D63AF"/>
    <w:rsid w:val="009D7E09"/>
    <w:rsid w:val="009E0860"/>
    <w:rsid w:val="009E1E0C"/>
    <w:rsid w:val="009E3C7A"/>
    <w:rsid w:val="009E45BA"/>
    <w:rsid w:val="009E55A9"/>
    <w:rsid w:val="009E5601"/>
    <w:rsid w:val="009E61B5"/>
    <w:rsid w:val="009E62E4"/>
    <w:rsid w:val="009E6704"/>
    <w:rsid w:val="009F02C9"/>
    <w:rsid w:val="009F1DAB"/>
    <w:rsid w:val="009F2F5E"/>
    <w:rsid w:val="009F45D3"/>
    <w:rsid w:val="009F4781"/>
    <w:rsid w:val="009F6B92"/>
    <w:rsid w:val="00A00CB3"/>
    <w:rsid w:val="00A01413"/>
    <w:rsid w:val="00A03531"/>
    <w:rsid w:val="00A036EB"/>
    <w:rsid w:val="00A03AAD"/>
    <w:rsid w:val="00A03ED2"/>
    <w:rsid w:val="00A0400F"/>
    <w:rsid w:val="00A04303"/>
    <w:rsid w:val="00A048DB"/>
    <w:rsid w:val="00A04C3F"/>
    <w:rsid w:val="00A0568E"/>
    <w:rsid w:val="00A05F15"/>
    <w:rsid w:val="00A0665E"/>
    <w:rsid w:val="00A07A57"/>
    <w:rsid w:val="00A10A09"/>
    <w:rsid w:val="00A10D3C"/>
    <w:rsid w:val="00A1198F"/>
    <w:rsid w:val="00A119E5"/>
    <w:rsid w:val="00A12263"/>
    <w:rsid w:val="00A13243"/>
    <w:rsid w:val="00A13BC0"/>
    <w:rsid w:val="00A15826"/>
    <w:rsid w:val="00A15C7A"/>
    <w:rsid w:val="00A167C6"/>
    <w:rsid w:val="00A179B9"/>
    <w:rsid w:val="00A17FA7"/>
    <w:rsid w:val="00A204B3"/>
    <w:rsid w:val="00A2124E"/>
    <w:rsid w:val="00A216BB"/>
    <w:rsid w:val="00A2307A"/>
    <w:rsid w:val="00A237A3"/>
    <w:rsid w:val="00A23FC2"/>
    <w:rsid w:val="00A243AF"/>
    <w:rsid w:val="00A24C28"/>
    <w:rsid w:val="00A2594A"/>
    <w:rsid w:val="00A25F3A"/>
    <w:rsid w:val="00A26106"/>
    <w:rsid w:val="00A2636C"/>
    <w:rsid w:val="00A26B5C"/>
    <w:rsid w:val="00A26D77"/>
    <w:rsid w:val="00A279EB"/>
    <w:rsid w:val="00A32F9C"/>
    <w:rsid w:val="00A34758"/>
    <w:rsid w:val="00A34C66"/>
    <w:rsid w:val="00A353D7"/>
    <w:rsid w:val="00A3583F"/>
    <w:rsid w:val="00A40F13"/>
    <w:rsid w:val="00A41C15"/>
    <w:rsid w:val="00A43917"/>
    <w:rsid w:val="00A43C50"/>
    <w:rsid w:val="00A45DEB"/>
    <w:rsid w:val="00A52440"/>
    <w:rsid w:val="00A5305D"/>
    <w:rsid w:val="00A53A79"/>
    <w:rsid w:val="00A54413"/>
    <w:rsid w:val="00A54CE4"/>
    <w:rsid w:val="00A5592C"/>
    <w:rsid w:val="00A55A98"/>
    <w:rsid w:val="00A55F3C"/>
    <w:rsid w:val="00A5653E"/>
    <w:rsid w:val="00A56C42"/>
    <w:rsid w:val="00A570C8"/>
    <w:rsid w:val="00A60174"/>
    <w:rsid w:val="00A603A4"/>
    <w:rsid w:val="00A604EC"/>
    <w:rsid w:val="00A605C5"/>
    <w:rsid w:val="00A60BFD"/>
    <w:rsid w:val="00A61D7D"/>
    <w:rsid w:val="00A623EA"/>
    <w:rsid w:val="00A62881"/>
    <w:rsid w:val="00A63390"/>
    <w:rsid w:val="00A63808"/>
    <w:rsid w:val="00A6464C"/>
    <w:rsid w:val="00A64FAC"/>
    <w:rsid w:val="00A65E4D"/>
    <w:rsid w:val="00A67CE0"/>
    <w:rsid w:val="00A70DB7"/>
    <w:rsid w:val="00A718D3"/>
    <w:rsid w:val="00A7217B"/>
    <w:rsid w:val="00A72CD7"/>
    <w:rsid w:val="00A738D3"/>
    <w:rsid w:val="00A749A9"/>
    <w:rsid w:val="00A757E0"/>
    <w:rsid w:val="00A7594B"/>
    <w:rsid w:val="00A7599D"/>
    <w:rsid w:val="00A76212"/>
    <w:rsid w:val="00A77BD4"/>
    <w:rsid w:val="00A77ED8"/>
    <w:rsid w:val="00A83165"/>
    <w:rsid w:val="00A838C6"/>
    <w:rsid w:val="00A83A46"/>
    <w:rsid w:val="00A83D06"/>
    <w:rsid w:val="00A83F10"/>
    <w:rsid w:val="00A84403"/>
    <w:rsid w:val="00A85748"/>
    <w:rsid w:val="00A85E6F"/>
    <w:rsid w:val="00A8617D"/>
    <w:rsid w:val="00A8634D"/>
    <w:rsid w:val="00A86734"/>
    <w:rsid w:val="00A86AC3"/>
    <w:rsid w:val="00A87CD5"/>
    <w:rsid w:val="00A87FF4"/>
    <w:rsid w:val="00A906B2"/>
    <w:rsid w:val="00A92345"/>
    <w:rsid w:val="00A92701"/>
    <w:rsid w:val="00A943FB"/>
    <w:rsid w:val="00A948BE"/>
    <w:rsid w:val="00A956B4"/>
    <w:rsid w:val="00A96A82"/>
    <w:rsid w:val="00A96D7B"/>
    <w:rsid w:val="00A96D9A"/>
    <w:rsid w:val="00A96DBA"/>
    <w:rsid w:val="00A96E82"/>
    <w:rsid w:val="00AA0E9E"/>
    <w:rsid w:val="00AA1296"/>
    <w:rsid w:val="00AA136F"/>
    <w:rsid w:val="00AA14B6"/>
    <w:rsid w:val="00AA169A"/>
    <w:rsid w:val="00AA17D1"/>
    <w:rsid w:val="00AA1992"/>
    <w:rsid w:val="00AA2612"/>
    <w:rsid w:val="00AA2A06"/>
    <w:rsid w:val="00AA3E3D"/>
    <w:rsid w:val="00AA427C"/>
    <w:rsid w:val="00AA4958"/>
    <w:rsid w:val="00AA5B22"/>
    <w:rsid w:val="00AA637D"/>
    <w:rsid w:val="00AA648B"/>
    <w:rsid w:val="00AA7545"/>
    <w:rsid w:val="00AB04ED"/>
    <w:rsid w:val="00AB077B"/>
    <w:rsid w:val="00AB07E8"/>
    <w:rsid w:val="00AB0C6D"/>
    <w:rsid w:val="00AB0ED9"/>
    <w:rsid w:val="00AB34F5"/>
    <w:rsid w:val="00AB44F1"/>
    <w:rsid w:val="00AB45AD"/>
    <w:rsid w:val="00AB4695"/>
    <w:rsid w:val="00AB5506"/>
    <w:rsid w:val="00AB5854"/>
    <w:rsid w:val="00AB633D"/>
    <w:rsid w:val="00AB638C"/>
    <w:rsid w:val="00AB68F4"/>
    <w:rsid w:val="00AB6EF3"/>
    <w:rsid w:val="00AB761D"/>
    <w:rsid w:val="00AB7725"/>
    <w:rsid w:val="00AC0718"/>
    <w:rsid w:val="00AC12D8"/>
    <w:rsid w:val="00AC1766"/>
    <w:rsid w:val="00AC3688"/>
    <w:rsid w:val="00AC52E5"/>
    <w:rsid w:val="00AC54D1"/>
    <w:rsid w:val="00AD0D40"/>
    <w:rsid w:val="00AD217B"/>
    <w:rsid w:val="00AD2C82"/>
    <w:rsid w:val="00AD3C91"/>
    <w:rsid w:val="00AD3E5B"/>
    <w:rsid w:val="00AD40B1"/>
    <w:rsid w:val="00AD4648"/>
    <w:rsid w:val="00AD4724"/>
    <w:rsid w:val="00AD5069"/>
    <w:rsid w:val="00AD59A5"/>
    <w:rsid w:val="00AD5CF5"/>
    <w:rsid w:val="00AD6569"/>
    <w:rsid w:val="00AD73FA"/>
    <w:rsid w:val="00AE05D0"/>
    <w:rsid w:val="00AE2369"/>
    <w:rsid w:val="00AE249F"/>
    <w:rsid w:val="00AE2528"/>
    <w:rsid w:val="00AE3E29"/>
    <w:rsid w:val="00AE4DF7"/>
    <w:rsid w:val="00AE507C"/>
    <w:rsid w:val="00AE5084"/>
    <w:rsid w:val="00AE56F2"/>
    <w:rsid w:val="00AE7F64"/>
    <w:rsid w:val="00AF10E4"/>
    <w:rsid w:val="00AF15F3"/>
    <w:rsid w:val="00AF17E8"/>
    <w:rsid w:val="00AF299C"/>
    <w:rsid w:val="00AF2AF2"/>
    <w:rsid w:val="00AF2CE8"/>
    <w:rsid w:val="00AF2CFD"/>
    <w:rsid w:val="00AF2E25"/>
    <w:rsid w:val="00AF3843"/>
    <w:rsid w:val="00AF392F"/>
    <w:rsid w:val="00AF433B"/>
    <w:rsid w:val="00AF4501"/>
    <w:rsid w:val="00AF4591"/>
    <w:rsid w:val="00AF4FB7"/>
    <w:rsid w:val="00AF5306"/>
    <w:rsid w:val="00AF55EA"/>
    <w:rsid w:val="00AF646E"/>
    <w:rsid w:val="00AF7061"/>
    <w:rsid w:val="00B00444"/>
    <w:rsid w:val="00B00EE8"/>
    <w:rsid w:val="00B01AD4"/>
    <w:rsid w:val="00B0267E"/>
    <w:rsid w:val="00B02CA3"/>
    <w:rsid w:val="00B04134"/>
    <w:rsid w:val="00B04A4B"/>
    <w:rsid w:val="00B04D8C"/>
    <w:rsid w:val="00B04EEA"/>
    <w:rsid w:val="00B05016"/>
    <w:rsid w:val="00B06177"/>
    <w:rsid w:val="00B06D7F"/>
    <w:rsid w:val="00B06F71"/>
    <w:rsid w:val="00B07101"/>
    <w:rsid w:val="00B07825"/>
    <w:rsid w:val="00B10397"/>
    <w:rsid w:val="00B11174"/>
    <w:rsid w:val="00B11F4B"/>
    <w:rsid w:val="00B12A8F"/>
    <w:rsid w:val="00B12E7E"/>
    <w:rsid w:val="00B13E93"/>
    <w:rsid w:val="00B1410D"/>
    <w:rsid w:val="00B15070"/>
    <w:rsid w:val="00B172BE"/>
    <w:rsid w:val="00B17B8B"/>
    <w:rsid w:val="00B17F9C"/>
    <w:rsid w:val="00B21202"/>
    <w:rsid w:val="00B21310"/>
    <w:rsid w:val="00B2246A"/>
    <w:rsid w:val="00B22B2D"/>
    <w:rsid w:val="00B22D16"/>
    <w:rsid w:val="00B2303A"/>
    <w:rsid w:val="00B234EF"/>
    <w:rsid w:val="00B24203"/>
    <w:rsid w:val="00B24D0E"/>
    <w:rsid w:val="00B276FB"/>
    <w:rsid w:val="00B27710"/>
    <w:rsid w:val="00B30F1F"/>
    <w:rsid w:val="00B3172D"/>
    <w:rsid w:val="00B32824"/>
    <w:rsid w:val="00B33488"/>
    <w:rsid w:val="00B346CE"/>
    <w:rsid w:val="00B34E8D"/>
    <w:rsid w:val="00B34EB1"/>
    <w:rsid w:val="00B35281"/>
    <w:rsid w:val="00B36950"/>
    <w:rsid w:val="00B3703A"/>
    <w:rsid w:val="00B4067F"/>
    <w:rsid w:val="00B41B80"/>
    <w:rsid w:val="00B42E2C"/>
    <w:rsid w:val="00B43210"/>
    <w:rsid w:val="00B44556"/>
    <w:rsid w:val="00B452F6"/>
    <w:rsid w:val="00B458B9"/>
    <w:rsid w:val="00B461B0"/>
    <w:rsid w:val="00B4637E"/>
    <w:rsid w:val="00B463CD"/>
    <w:rsid w:val="00B469EE"/>
    <w:rsid w:val="00B46D5E"/>
    <w:rsid w:val="00B47209"/>
    <w:rsid w:val="00B47674"/>
    <w:rsid w:val="00B47AD7"/>
    <w:rsid w:val="00B50A79"/>
    <w:rsid w:val="00B51B46"/>
    <w:rsid w:val="00B522C3"/>
    <w:rsid w:val="00B52701"/>
    <w:rsid w:val="00B53116"/>
    <w:rsid w:val="00B53407"/>
    <w:rsid w:val="00B534B6"/>
    <w:rsid w:val="00B53708"/>
    <w:rsid w:val="00B54851"/>
    <w:rsid w:val="00B54EE2"/>
    <w:rsid w:val="00B558AC"/>
    <w:rsid w:val="00B55B57"/>
    <w:rsid w:val="00B55B8E"/>
    <w:rsid w:val="00B607C4"/>
    <w:rsid w:val="00B60A01"/>
    <w:rsid w:val="00B60C5A"/>
    <w:rsid w:val="00B61C69"/>
    <w:rsid w:val="00B626B7"/>
    <w:rsid w:val="00B62A2D"/>
    <w:rsid w:val="00B63024"/>
    <w:rsid w:val="00B6433B"/>
    <w:rsid w:val="00B646A6"/>
    <w:rsid w:val="00B65DD3"/>
    <w:rsid w:val="00B67954"/>
    <w:rsid w:val="00B7196D"/>
    <w:rsid w:val="00B71F84"/>
    <w:rsid w:val="00B72E68"/>
    <w:rsid w:val="00B73FB0"/>
    <w:rsid w:val="00B753DE"/>
    <w:rsid w:val="00B76EDE"/>
    <w:rsid w:val="00B77D1B"/>
    <w:rsid w:val="00B77F75"/>
    <w:rsid w:val="00B81ACE"/>
    <w:rsid w:val="00B8294B"/>
    <w:rsid w:val="00B82CA7"/>
    <w:rsid w:val="00B83BD6"/>
    <w:rsid w:val="00B84F01"/>
    <w:rsid w:val="00B85643"/>
    <w:rsid w:val="00B85D05"/>
    <w:rsid w:val="00B87752"/>
    <w:rsid w:val="00B87835"/>
    <w:rsid w:val="00B878BD"/>
    <w:rsid w:val="00B90D1B"/>
    <w:rsid w:val="00B90D2D"/>
    <w:rsid w:val="00B90D39"/>
    <w:rsid w:val="00B90F21"/>
    <w:rsid w:val="00B92888"/>
    <w:rsid w:val="00B9313E"/>
    <w:rsid w:val="00B944D0"/>
    <w:rsid w:val="00B948C3"/>
    <w:rsid w:val="00B95260"/>
    <w:rsid w:val="00B96523"/>
    <w:rsid w:val="00B96FCC"/>
    <w:rsid w:val="00B97377"/>
    <w:rsid w:val="00B97CD4"/>
    <w:rsid w:val="00BA17A4"/>
    <w:rsid w:val="00BA1877"/>
    <w:rsid w:val="00BA1CEB"/>
    <w:rsid w:val="00BA2386"/>
    <w:rsid w:val="00BA42E3"/>
    <w:rsid w:val="00BA4B74"/>
    <w:rsid w:val="00BA5ADB"/>
    <w:rsid w:val="00BA6894"/>
    <w:rsid w:val="00BA789C"/>
    <w:rsid w:val="00BA7EE1"/>
    <w:rsid w:val="00BB0012"/>
    <w:rsid w:val="00BB0635"/>
    <w:rsid w:val="00BB1534"/>
    <w:rsid w:val="00BB2D5B"/>
    <w:rsid w:val="00BB4598"/>
    <w:rsid w:val="00BB599F"/>
    <w:rsid w:val="00BB6FDD"/>
    <w:rsid w:val="00BB7634"/>
    <w:rsid w:val="00BB7C87"/>
    <w:rsid w:val="00BC00D9"/>
    <w:rsid w:val="00BC0B5D"/>
    <w:rsid w:val="00BC134B"/>
    <w:rsid w:val="00BC14D2"/>
    <w:rsid w:val="00BC1F3B"/>
    <w:rsid w:val="00BC1F86"/>
    <w:rsid w:val="00BC2743"/>
    <w:rsid w:val="00BC3176"/>
    <w:rsid w:val="00BC43C8"/>
    <w:rsid w:val="00BC504B"/>
    <w:rsid w:val="00BC5683"/>
    <w:rsid w:val="00BC67AE"/>
    <w:rsid w:val="00BC71C6"/>
    <w:rsid w:val="00BD0687"/>
    <w:rsid w:val="00BD092F"/>
    <w:rsid w:val="00BD16F8"/>
    <w:rsid w:val="00BD1E56"/>
    <w:rsid w:val="00BD344D"/>
    <w:rsid w:val="00BD4042"/>
    <w:rsid w:val="00BD50C0"/>
    <w:rsid w:val="00BD611C"/>
    <w:rsid w:val="00BE0269"/>
    <w:rsid w:val="00BE0F23"/>
    <w:rsid w:val="00BE17C6"/>
    <w:rsid w:val="00BE213F"/>
    <w:rsid w:val="00BE2C5C"/>
    <w:rsid w:val="00BE3863"/>
    <w:rsid w:val="00BE3C4A"/>
    <w:rsid w:val="00BE3D6F"/>
    <w:rsid w:val="00BE5717"/>
    <w:rsid w:val="00BE5DE1"/>
    <w:rsid w:val="00BE610B"/>
    <w:rsid w:val="00BE630F"/>
    <w:rsid w:val="00BE65F3"/>
    <w:rsid w:val="00BE68C2"/>
    <w:rsid w:val="00BE7FAA"/>
    <w:rsid w:val="00BF0869"/>
    <w:rsid w:val="00BF1095"/>
    <w:rsid w:val="00BF11B2"/>
    <w:rsid w:val="00BF1B03"/>
    <w:rsid w:val="00BF2966"/>
    <w:rsid w:val="00BF2BDA"/>
    <w:rsid w:val="00BF3070"/>
    <w:rsid w:val="00BF414E"/>
    <w:rsid w:val="00BF508D"/>
    <w:rsid w:val="00BF67C4"/>
    <w:rsid w:val="00BF6C81"/>
    <w:rsid w:val="00BF7DD9"/>
    <w:rsid w:val="00C00DFA"/>
    <w:rsid w:val="00C02237"/>
    <w:rsid w:val="00C02397"/>
    <w:rsid w:val="00C05839"/>
    <w:rsid w:val="00C05CF1"/>
    <w:rsid w:val="00C06345"/>
    <w:rsid w:val="00C07032"/>
    <w:rsid w:val="00C11E97"/>
    <w:rsid w:val="00C125B0"/>
    <w:rsid w:val="00C1292F"/>
    <w:rsid w:val="00C14513"/>
    <w:rsid w:val="00C14981"/>
    <w:rsid w:val="00C14A40"/>
    <w:rsid w:val="00C14CE2"/>
    <w:rsid w:val="00C157E1"/>
    <w:rsid w:val="00C16104"/>
    <w:rsid w:val="00C209A0"/>
    <w:rsid w:val="00C20B9B"/>
    <w:rsid w:val="00C20E7C"/>
    <w:rsid w:val="00C213B1"/>
    <w:rsid w:val="00C2155C"/>
    <w:rsid w:val="00C2287F"/>
    <w:rsid w:val="00C228B1"/>
    <w:rsid w:val="00C23458"/>
    <w:rsid w:val="00C25F57"/>
    <w:rsid w:val="00C30322"/>
    <w:rsid w:val="00C31192"/>
    <w:rsid w:val="00C3167D"/>
    <w:rsid w:val="00C31D74"/>
    <w:rsid w:val="00C31F9F"/>
    <w:rsid w:val="00C33343"/>
    <w:rsid w:val="00C333B0"/>
    <w:rsid w:val="00C34ED2"/>
    <w:rsid w:val="00C350CA"/>
    <w:rsid w:val="00C35A75"/>
    <w:rsid w:val="00C37185"/>
    <w:rsid w:val="00C40DB4"/>
    <w:rsid w:val="00C41069"/>
    <w:rsid w:val="00C4178B"/>
    <w:rsid w:val="00C423F1"/>
    <w:rsid w:val="00C42FFB"/>
    <w:rsid w:val="00C4351A"/>
    <w:rsid w:val="00C453FA"/>
    <w:rsid w:val="00C4549A"/>
    <w:rsid w:val="00C45C78"/>
    <w:rsid w:val="00C46E40"/>
    <w:rsid w:val="00C47B62"/>
    <w:rsid w:val="00C50DAD"/>
    <w:rsid w:val="00C51969"/>
    <w:rsid w:val="00C51F51"/>
    <w:rsid w:val="00C523F1"/>
    <w:rsid w:val="00C52B2D"/>
    <w:rsid w:val="00C53165"/>
    <w:rsid w:val="00C53364"/>
    <w:rsid w:val="00C53BE7"/>
    <w:rsid w:val="00C5421E"/>
    <w:rsid w:val="00C54781"/>
    <w:rsid w:val="00C54E7F"/>
    <w:rsid w:val="00C54F1C"/>
    <w:rsid w:val="00C550A7"/>
    <w:rsid w:val="00C55CC6"/>
    <w:rsid w:val="00C572B6"/>
    <w:rsid w:val="00C60C45"/>
    <w:rsid w:val="00C61136"/>
    <w:rsid w:val="00C619DA"/>
    <w:rsid w:val="00C62ED1"/>
    <w:rsid w:val="00C64289"/>
    <w:rsid w:val="00C6488A"/>
    <w:rsid w:val="00C64EB9"/>
    <w:rsid w:val="00C6550D"/>
    <w:rsid w:val="00C65842"/>
    <w:rsid w:val="00C65884"/>
    <w:rsid w:val="00C6600B"/>
    <w:rsid w:val="00C6603B"/>
    <w:rsid w:val="00C6694E"/>
    <w:rsid w:val="00C671E4"/>
    <w:rsid w:val="00C67B32"/>
    <w:rsid w:val="00C7084F"/>
    <w:rsid w:val="00C70B58"/>
    <w:rsid w:val="00C70DFA"/>
    <w:rsid w:val="00C728D3"/>
    <w:rsid w:val="00C72A3B"/>
    <w:rsid w:val="00C73BD7"/>
    <w:rsid w:val="00C74280"/>
    <w:rsid w:val="00C74BA5"/>
    <w:rsid w:val="00C74EC2"/>
    <w:rsid w:val="00C75B21"/>
    <w:rsid w:val="00C75D91"/>
    <w:rsid w:val="00C75DC3"/>
    <w:rsid w:val="00C75F41"/>
    <w:rsid w:val="00C7600C"/>
    <w:rsid w:val="00C760B4"/>
    <w:rsid w:val="00C767D5"/>
    <w:rsid w:val="00C76C16"/>
    <w:rsid w:val="00C76EEE"/>
    <w:rsid w:val="00C770AE"/>
    <w:rsid w:val="00C7768A"/>
    <w:rsid w:val="00C808E0"/>
    <w:rsid w:val="00C81E54"/>
    <w:rsid w:val="00C83790"/>
    <w:rsid w:val="00C84342"/>
    <w:rsid w:val="00C852E0"/>
    <w:rsid w:val="00C85ABB"/>
    <w:rsid w:val="00C85E85"/>
    <w:rsid w:val="00C87D49"/>
    <w:rsid w:val="00C92602"/>
    <w:rsid w:val="00C92C82"/>
    <w:rsid w:val="00C92EFE"/>
    <w:rsid w:val="00C93922"/>
    <w:rsid w:val="00C941E1"/>
    <w:rsid w:val="00C95341"/>
    <w:rsid w:val="00C95924"/>
    <w:rsid w:val="00C96F14"/>
    <w:rsid w:val="00CA09B2"/>
    <w:rsid w:val="00CA1535"/>
    <w:rsid w:val="00CA38D8"/>
    <w:rsid w:val="00CA3903"/>
    <w:rsid w:val="00CA4B6E"/>
    <w:rsid w:val="00CA4E69"/>
    <w:rsid w:val="00CA5BF0"/>
    <w:rsid w:val="00CA5D02"/>
    <w:rsid w:val="00CA6DC2"/>
    <w:rsid w:val="00CA75C3"/>
    <w:rsid w:val="00CB0D5C"/>
    <w:rsid w:val="00CB12C5"/>
    <w:rsid w:val="00CB17E1"/>
    <w:rsid w:val="00CB1A72"/>
    <w:rsid w:val="00CB1C1B"/>
    <w:rsid w:val="00CB3D4D"/>
    <w:rsid w:val="00CB4342"/>
    <w:rsid w:val="00CB5096"/>
    <w:rsid w:val="00CB5794"/>
    <w:rsid w:val="00CB5932"/>
    <w:rsid w:val="00CB6845"/>
    <w:rsid w:val="00CB6A69"/>
    <w:rsid w:val="00CB6FBD"/>
    <w:rsid w:val="00CB71FE"/>
    <w:rsid w:val="00CB7B05"/>
    <w:rsid w:val="00CC058A"/>
    <w:rsid w:val="00CC19E8"/>
    <w:rsid w:val="00CC3081"/>
    <w:rsid w:val="00CC4708"/>
    <w:rsid w:val="00CC6B70"/>
    <w:rsid w:val="00CC6E4D"/>
    <w:rsid w:val="00CD080C"/>
    <w:rsid w:val="00CD16C5"/>
    <w:rsid w:val="00CD2492"/>
    <w:rsid w:val="00CD250D"/>
    <w:rsid w:val="00CD31E1"/>
    <w:rsid w:val="00CD48E0"/>
    <w:rsid w:val="00CD4C9D"/>
    <w:rsid w:val="00CD554A"/>
    <w:rsid w:val="00CD7B9B"/>
    <w:rsid w:val="00CD7F0C"/>
    <w:rsid w:val="00CE041E"/>
    <w:rsid w:val="00CE0954"/>
    <w:rsid w:val="00CE103D"/>
    <w:rsid w:val="00CE12E7"/>
    <w:rsid w:val="00CE18D2"/>
    <w:rsid w:val="00CE1A38"/>
    <w:rsid w:val="00CE1A4F"/>
    <w:rsid w:val="00CE3EA3"/>
    <w:rsid w:val="00CE4216"/>
    <w:rsid w:val="00CE46B4"/>
    <w:rsid w:val="00CE4FDF"/>
    <w:rsid w:val="00CE5687"/>
    <w:rsid w:val="00CE5E17"/>
    <w:rsid w:val="00CE5E65"/>
    <w:rsid w:val="00CE7884"/>
    <w:rsid w:val="00CE7D78"/>
    <w:rsid w:val="00CF13D3"/>
    <w:rsid w:val="00CF14DE"/>
    <w:rsid w:val="00CF156F"/>
    <w:rsid w:val="00CF196E"/>
    <w:rsid w:val="00CF3E41"/>
    <w:rsid w:val="00CF5236"/>
    <w:rsid w:val="00CF53A0"/>
    <w:rsid w:val="00CF5E97"/>
    <w:rsid w:val="00CF648B"/>
    <w:rsid w:val="00CF6618"/>
    <w:rsid w:val="00CF6ACB"/>
    <w:rsid w:val="00CF6DDC"/>
    <w:rsid w:val="00CF70E0"/>
    <w:rsid w:val="00D00BAC"/>
    <w:rsid w:val="00D016F4"/>
    <w:rsid w:val="00D02B80"/>
    <w:rsid w:val="00D03E58"/>
    <w:rsid w:val="00D05635"/>
    <w:rsid w:val="00D057A2"/>
    <w:rsid w:val="00D05AE8"/>
    <w:rsid w:val="00D05C0B"/>
    <w:rsid w:val="00D05E46"/>
    <w:rsid w:val="00D0667E"/>
    <w:rsid w:val="00D07FAE"/>
    <w:rsid w:val="00D10138"/>
    <w:rsid w:val="00D11216"/>
    <w:rsid w:val="00D11645"/>
    <w:rsid w:val="00D11DC5"/>
    <w:rsid w:val="00D1351F"/>
    <w:rsid w:val="00D138F5"/>
    <w:rsid w:val="00D1466F"/>
    <w:rsid w:val="00D14EE2"/>
    <w:rsid w:val="00D15180"/>
    <w:rsid w:val="00D16A1F"/>
    <w:rsid w:val="00D17C54"/>
    <w:rsid w:val="00D17E8B"/>
    <w:rsid w:val="00D2063F"/>
    <w:rsid w:val="00D209C3"/>
    <w:rsid w:val="00D22492"/>
    <w:rsid w:val="00D22A9D"/>
    <w:rsid w:val="00D2311E"/>
    <w:rsid w:val="00D23610"/>
    <w:rsid w:val="00D23832"/>
    <w:rsid w:val="00D23917"/>
    <w:rsid w:val="00D3032B"/>
    <w:rsid w:val="00D3077A"/>
    <w:rsid w:val="00D30F49"/>
    <w:rsid w:val="00D30FAB"/>
    <w:rsid w:val="00D31446"/>
    <w:rsid w:val="00D3147B"/>
    <w:rsid w:val="00D31BFE"/>
    <w:rsid w:val="00D3388D"/>
    <w:rsid w:val="00D344DE"/>
    <w:rsid w:val="00D34BBF"/>
    <w:rsid w:val="00D35430"/>
    <w:rsid w:val="00D35C38"/>
    <w:rsid w:val="00D35DD7"/>
    <w:rsid w:val="00D36E77"/>
    <w:rsid w:val="00D370A3"/>
    <w:rsid w:val="00D3746E"/>
    <w:rsid w:val="00D376B7"/>
    <w:rsid w:val="00D37B6A"/>
    <w:rsid w:val="00D37DD7"/>
    <w:rsid w:val="00D403DF"/>
    <w:rsid w:val="00D4091F"/>
    <w:rsid w:val="00D40F43"/>
    <w:rsid w:val="00D413D9"/>
    <w:rsid w:val="00D4171D"/>
    <w:rsid w:val="00D42BB4"/>
    <w:rsid w:val="00D42E5F"/>
    <w:rsid w:val="00D43E40"/>
    <w:rsid w:val="00D45780"/>
    <w:rsid w:val="00D45B5D"/>
    <w:rsid w:val="00D45C2E"/>
    <w:rsid w:val="00D46B4A"/>
    <w:rsid w:val="00D47277"/>
    <w:rsid w:val="00D47F7D"/>
    <w:rsid w:val="00D502AB"/>
    <w:rsid w:val="00D511DC"/>
    <w:rsid w:val="00D51EC0"/>
    <w:rsid w:val="00D527BA"/>
    <w:rsid w:val="00D5512C"/>
    <w:rsid w:val="00D560B7"/>
    <w:rsid w:val="00D565E0"/>
    <w:rsid w:val="00D565F3"/>
    <w:rsid w:val="00D574C6"/>
    <w:rsid w:val="00D601F6"/>
    <w:rsid w:val="00D6025F"/>
    <w:rsid w:val="00D604A9"/>
    <w:rsid w:val="00D60737"/>
    <w:rsid w:val="00D6096C"/>
    <w:rsid w:val="00D622BB"/>
    <w:rsid w:val="00D6353F"/>
    <w:rsid w:val="00D635EC"/>
    <w:rsid w:val="00D643E1"/>
    <w:rsid w:val="00D648CB"/>
    <w:rsid w:val="00D64FEC"/>
    <w:rsid w:val="00D657C5"/>
    <w:rsid w:val="00D66D55"/>
    <w:rsid w:val="00D6742F"/>
    <w:rsid w:val="00D71A92"/>
    <w:rsid w:val="00D71F68"/>
    <w:rsid w:val="00D72583"/>
    <w:rsid w:val="00D73E69"/>
    <w:rsid w:val="00D7469B"/>
    <w:rsid w:val="00D772B1"/>
    <w:rsid w:val="00D83698"/>
    <w:rsid w:val="00D84972"/>
    <w:rsid w:val="00D86824"/>
    <w:rsid w:val="00D90EB3"/>
    <w:rsid w:val="00D9122D"/>
    <w:rsid w:val="00D91AED"/>
    <w:rsid w:val="00D934E2"/>
    <w:rsid w:val="00D9477A"/>
    <w:rsid w:val="00D94FC3"/>
    <w:rsid w:val="00D9559A"/>
    <w:rsid w:val="00D971C6"/>
    <w:rsid w:val="00D972D4"/>
    <w:rsid w:val="00DA0931"/>
    <w:rsid w:val="00DA0CBD"/>
    <w:rsid w:val="00DA0EA7"/>
    <w:rsid w:val="00DA233B"/>
    <w:rsid w:val="00DA291C"/>
    <w:rsid w:val="00DA2E7A"/>
    <w:rsid w:val="00DA34F1"/>
    <w:rsid w:val="00DA36BA"/>
    <w:rsid w:val="00DA3CD6"/>
    <w:rsid w:val="00DA4488"/>
    <w:rsid w:val="00DA5A60"/>
    <w:rsid w:val="00DA5A8D"/>
    <w:rsid w:val="00DA6B7A"/>
    <w:rsid w:val="00DA7EE7"/>
    <w:rsid w:val="00DB1F87"/>
    <w:rsid w:val="00DB4BD4"/>
    <w:rsid w:val="00DB596A"/>
    <w:rsid w:val="00DB6555"/>
    <w:rsid w:val="00DB6D2C"/>
    <w:rsid w:val="00DB74C3"/>
    <w:rsid w:val="00DB771B"/>
    <w:rsid w:val="00DC055A"/>
    <w:rsid w:val="00DC1078"/>
    <w:rsid w:val="00DC1136"/>
    <w:rsid w:val="00DC146D"/>
    <w:rsid w:val="00DC1634"/>
    <w:rsid w:val="00DC26CB"/>
    <w:rsid w:val="00DC284C"/>
    <w:rsid w:val="00DC45AC"/>
    <w:rsid w:val="00DC5344"/>
    <w:rsid w:val="00DC5A7B"/>
    <w:rsid w:val="00DC7580"/>
    <w:rsid w:val="00DC76D5"/>
    <w:rsid w:val="00DC7AA9"/>
    <w:rsid w:val="00DD09E1"/>
    <w:rsid w:val="00DD0D5A"/>
    <w:rsid w:val="00DD1050"/>
    <w:rsid w:val="00DD1EC7"/>
    <w:rsid w:val="00DD2B9E"/>
    <w:rsid w:val="00DD31FB"/>
    <w:rsid w:val="00DD383D"/>
    <w:rsid w:val="00DD38DA"/>
    <w:rsid w:val="00DD48C0"/>
    <w:rsid w:val="00DD63E8"/>
    <w:rsid w:val="00DD6709"/>
    <w:rsid w:val="00DD7F7D"/>
    <w:rsid w:val="00DE1630"/>
    <w:rsid w:val="00DE2A43"/>
    <w:rsid w:val="00DE3068"/>
    <w:rsid w:val="00DE42ED"/>
    <w:rsid w:val="00DE46DF"/>
    <w:rsid w:val="00DE687C"/>
    <w:rsid w:val="00DE7188"/>
    <w:rsid w:val="00DE7657"/>
    <w:rsid w:val="00DE7CF8"/>
    <w:rsid w:val="00DF0C4A"/>
    <w:rsid w:val="00DF148D"/>
    <w:rsid w:val="00DF1608"/>
    <w:rsid w:val="00DF165D"/>
    <w:rsid w:val="00DF2633"/>
    <w:rsid w:val="00DF2D4E"/>
    <w:rsid w:val="00DF3A93"/>
    <w:rsid w:val="00DF3BDF"/>
    <w:rsid w:val="00DF4483"/>
    <w:rsid w:val="00DF4AB3"/>
    <w:rsid w:val="00DF4AF7"/>
    <w:rsid w:val="00DF5663"/>
    <w:rsid w:val="00DF5874"/>
    <w:rsid w:val="00DF748F"/>
    <w:rsid w:val="00DF74B5"/>
    <w:rsid w:val="00DF7898"/>
    <w:rsid w:val="00E00167"/>
    <w:rsid w:val="00E00699"/>
    <w:rsid w:val="00E00A37"/>
    <w:rsid w:val="00E00E6A"/>
    <w:rsid w:val="00E01613"/>
    <w:rsid w:val="00E0190B"/>
    <w:rsid w:val="00E02B47"/>
    <w:rsid w:val="00E03117"/>
    <w:rsid w:val="00E03601"/>
    <w:rsid w:val="00E07189"/>
    <w:rsid w:val="00E107FA"/>
    <w:rsid w:val="00E11B22"/>
    <w:rsid w:val="00E12079"/>
    <w:rsid w:val="00E1345B"/>
    <w:rsid w:val="00E134AA"/>
    <w:rsid w:val="00E134BC"/>
    <w:rsid w:val="00E139B4"/>
    <w:rsid w:val="00E14FA7"/>
    <w:rsid w:val="00E1503D"/>
    <w:rsid w:val="00E16AF4"/>
    <w:rsid w:val="00E16C9D"/>
    <w:rsid w:val="00E17307"/>
    <w:rsid w:val="00E179CF"/>
    <w:rsid w:val="00E179D8"/>
    <w:rsid w:val="00E17FB9"/>
    <w:rsid w:val="00E2008A"/>
    <w:rsid w:val="00E2025B"/>
    <w:rsid w:val="00E203B5"/>
    <w:rsid w:val="00E20988"/>
    <w:rsid w:val="00E20CE9"/>
    <w:rsid w:val="00E2118D"/>
    <w:rsid w:val="00E2130B"/>
    <w:rsid w:val="00E21DF7"/>
    <w:rsid w:val="00E22147"/>
    <w:rsid w:val="00E22575"/>
    <w:rsid w:val="00E22F3B"/>
    <w:rsid w:val="00E23140"/>
    <w:rsid w:val="00E2413D"/>
    <w:rsid w:val="00E2466C"/>
    <w:rsid w:val="00E2523F"/>
    <w:rsid w:val="00E25675"/>
    <w:rsid w:val="00E26E82"/>
    <w:rsid w:val="00E2724F"/>
    <w:rsid w:val="00E273BB"/>
    <w:rsid w:val="00E27673"/>
    <w:rsid w:val="00E30432"/>
    <w:rsid w:val="00E30522"/>
    <w:rsid w:val="00E30693"/>
    <w:rsid w:val="00E30C6B"/>
    <w:rsid w:val="00E32623"/>
    <w:rsid w:val="00E328E6"/>
    <w:rsid w:val="00E33214"/>
    <w:rsid w:val="00E33DD1"/>
    <w:rsid w:val="00E33EF1"/>
    <w:rsid w:val="00E34DD4"/>
    <w:rsid w:val="00E366D6"/>
    <w:rsid w:val="00E36BE8"/>
    <w:rsid w:val="00E37A03"/>
    <w:rsid w:val="00E37E70"/>
    <w:rsid w:val="00E4024D"/>
    <w:rsid w:val="00E4248D"/>
    <w:rsid w:val="00E449F9"/>
    <w:rsid w:val="00E45262"/>
    <w:rsid w:val="00E45BCA"/>
    <w:rsid w:val="00E45E0E"/>
    <w:rsid w:val="00E45FDF"/>
    <w:rsid w:val="00E476AF"/>
    <w:rsid w:val="00E47D98"/>
    <w:rsid w:val="00E50034"/>
    <w:rsid w:val="00E5120F"/>
    <w:rsid w:val="00E520FD"/>
    <w:rsid w:val="00E52C38"/>
    <w:rsid w:val="00E55001"/>
    <w:rsid w:val="00E57EE0"/>
    <w:rsid w:val="00E60818"/>
    <w:rsid w:val="00E60D87"/>
    <w:rsid w:val="00E61075"/>
    <w:rsid w:val="00E62FC8"/>
    <w:rsid w:val="00E64109"/>
    <w:rsid w:val="00E6416D"/>
    <w:rsid w:val="00E64E8A"/>
    <w:rsid w:val="00E66640"/>
    <w:rsid w:val="00E6715A"/>
    <w:rsid w:val="00E67A28"/>
    <w:rsid w:val="00E67D47"/>
    <w:rsid w:val="00E71F67"/>
    <w:rsid w:val="00E73665"/>
    <w:rsid w:val="00E73E17"/>
    <w:rsid w:val="00E74088"/>
    <w:rsid w:val="00E7475C"/>
    <w:rsid w:val="00E74999"/>
    <w:rsid w:val="00E75836"/>
    <w:rsid w:val="00E76448"/>
    <w:rsid w:val="00E771C8"/>
    <w:rsid w:val="00E77A8F"/>
    <w:rsid w:val="00E82670"/>
    <w:rsid w:val="00E82672"/>
    <w:rsid w:val="00E828FB"/>
    <w:rsid w:val="00E83094"/>
    <w:rsid w:val="00E83288"/>
    <w:rsid w:val="00E8345C"/>
    <w:rsid w:val="00E846C3"/>
    <w:rsid w:val="00E858DA"/>
    <w:rsid w:val="00E86368"/>
    <w:rsid w:val="00E877C5"/>
    <w:rsid w:val="00E87CD1"/>
    <w:rsid w:val="00E905DB"/>
    <w:rsid w:val="00E90C67"/>
    <w:rsid w:val="00E91A4F"/>
    <w:rsid w:val="00E949E2"/>
    <w:rsid w:val="00E94C0F"/>
    <w:rsid w:val="00E96033"/>
    <w:rsid w:val="00E960A7"/>
    <w:rsid w:val="00E966EE"/>
    <w:rsid w:val="00E967F9"/>
    <w:rsid w:val="00E96DB1"/>
    <w:rsid w:val="00E97453"/>
    <w:rsid w:val="00E977FC"/>
    <w:rsid w:val="00E97DDA"/>
    <w:rsid w:val="00EA00B7"/>
    <w:rsid w:val="00EA0191"/>
    <w:rsid w:val="00EA0267"/>
    <w:rsid w:val="00EA0309"/>
    <w:rsid w:val="00EA0CC9"/>
    <w:rsid w:val="00EA12FA"/>
    <w:rsid w:val="00EA1717"/>
    <w:rsid w:val="00EA2E50"/>
    <w:rsid w:val="00EA3F7B"/>
    <w:rsid w:val="00EA4F3D"/>
    <w:rsid w:val="00EA5082"/>
    <w:rsid w:val="00EA660F"/>
    <w:rsid w:val="00EA73EE"/>
    <w:rsid w:val="00EB07E1"/>
    <w:rsid w:val="00EB0C62"/>
    <w:rsid w:val="00EB1437"/>
    <w:rsid w:val="00EB18BB"/>
    <w:rsid w:val="00EB1927"/>
    <w:rsid w:val="00EB1962"/>
    <w:rsid w:val="00EB2EE9"/>
    <w:rsid w:val="00EB3E68"/>
    <w:rsid w:val="00EB40F3"/>
    <w:rsid w:val="00EB493C"/>
    <w:rsid w:val="00EB4B71"/>
    <w:rsid w:val="00EB54BF"/>
    <w:rsid w:val="00EB5E25"/>
    <w:rsid w:val="00EB6211"/>
    <w:rsid w:val="00EB6344"/>
    <w:rsid w:val="00EB796F"/>
    <w:rsid w:val="00EB7B00"/>
    <w:rsid w:val="00EC047B"/>
    <w:rsid w:val="00EC0BCD"/>
    <w:rsid w:val="00EC0E54"/>
    <w:rsid w:val="00EC114B"/>
    <w:rsid w:val="00EC1768"/>
    <w:rsid w:val="00EC2616"/>
    <w:rsid w:val="00EC27BD"/>
    <w:rsid w:val="00EC351D"/>
    <w:rsid w:val="00EC4BE6"/>
    <w:rsid w:val="00EC4E5B"/>
    <w:rsid w:val="00EC6AD3"/>
    <w:rsid w:val="00ED0039"/>
    <w:rsid w:val="00ED02D0"/>
    <w:rsid w:val="00ED1712"/>
    <w:rsid w:val="00ED181E"/>
    <w:rsid w:val="00ED23C8"/>
    <w:rsid w:val="00ED38FC"/>
    <w:rsid w:val="00ED46BE"/>
    <w:rsid w:val="00ED5B28"/>
    <w:rsid w:val="00ED5BB2"/>
    <w:rsid w:val="00ED7031"/>
    <w:rsid w:val="00ED74A7"/>
    <w:rsid w:val="00ED7942"/>
    <w:rsid w:val="00ED7E41"/>
    <w:rsid w:val="00EE12C9"/>
    <w:rsid w:val="00EE157C"/>
    <w:rsid w:val="00EE38BD"/>
    <w:rsid w:val="00EE415F"/>
    <w:rsid w:val="00EE53C7"/>
    <w:rsid w:val="00EE56BD"/>
    <w:rsid w:val="00EE5CA8"/>
    <w:rsid w:val="00EE6971"/>
    <w:rsid w:val="00EE72FA"/>
    <w:rsid w:val="00EE7352"/>
    <w:rsid w:val="00EF0948"/>
    <w:rsid w:val="00EF0FBC"/>
    <w:rsid w:val="00EF1B93"/>
    <w:rsid w:val="00EF1E2A"/>
    <w:rsid w:val="00EF2F2C"/>
    <w:rsid w:val="00EF3C19"/>
    <w:rsid w:val="00EF5395"/>
    <w:rsid w:val="00EF5750"/>
    <w:rsid w:val="00EF60B9"/>
    <w:rsid w:val="00EF61B5"/>
    <w:rsid w:val="00EF6977"/>
    <w:rsid w:val="00EF7153"/>
    <w:rsid w:val="00EF789F"/>
    <w:rsid w:val="00F01664"/>
    <w:rsid w:val="00F02473"/>
    <w:rsid w:val="00F03062"/>
    <w:rsid w:val="00F03F7A"/>
    <w:rsid w:val="00F04A21"/>
    <w:rsid w:val="00F06017"/>
    <w:rsid w:val="00F06CB1"/>
    <w:rsid w:val="00F0726C"/>
    <w:rsid w:val="00F073D6"/>
    <w:rsid w:val="00F07611"/>
    <w:rsid w:val="00F0767F"/>
    <w:rsid w:val="00F07AC9"/>
    <w:rsid w:val="00F07B21"/>
    <w:rsid w:val="00F103B0"/>
    <w:rsid w:val="00F11371"/>
    <w:rsid w:val="00F11DF0"/>
    <w:rsid w:val="00F1310B"/>
    <w:rsid w:val="00F14160"/>
    <w:rsid w:val="00F14F23"/>
    <w:rsid w:val="00F1548F"/>
    <w:rsid w:val="00F16242"/>
    <w:rsid w:val="00F16832"/>
    <w:rsid w:val="00F1798B"/>
    <w:rsid w:val="00F17AE0"/>
    <w:rsid w:val="00F17CAE"/>
    <w:rsid w:val="00F2009F"/>
    <w:rsid w:val="00F20C94"/>
    <w:rsid w:val="00F21DBD"/>
    <w:rsid w:val="00F2228E"/>
    <w:rsid w:val="00F22448"/>
    <w:rsid w:val="00F2331D"/>
    <w:rsid w:val="00F23425"/>
    <w:rsid w:val="00F26F80"/>
    <w:rsid w:val="00F30430"/>
    <w:rsid w:val="00F3099D"/>
    <w:rsid w:val="00F30D8C"/>
    <w:rsid w:val="00F322DF"/>
    <w:rsid w:val="00F33251"/>
    <w:rsid w:val="00F3500D"/>
    <w:rsid w:val="00F356E5"/>
    <w:rsid w:val="00F35C0B"/>
    <w:rsid w:val="00F35F6C"/>
    <w:rsid w:val="00F36223"/>
    <w:rsid w:val="00F3707B"/>
    <w:rsid w:val="00F3730B"/>
    <w:rsid w:val="00F37785"/>
    <w:rsid w:val="00F419FB"/>
    <w:rsid w:val="00F427BC"/>
    <w:rsid w:val="00F42EB3"/>
    <w:rsid w:val="00F43A3A"/>
    <w:rsid w:val="00F43F34"/>
    <w:rsid w:val="00F444EA"/>
    <w:rsid w:val="00F46A36"/>
    <w:rsid w:val="00F46B91"/>
    <w:rsid w:val="00F4737E"/>
    <w:rsid w:val="00F47FD7"/>
    <w:rsid w:val="00F5021F"/>
    <w:rsid w:val="00F50364"/>
    <w:rsid w:val="00F51171"/>
    <w:rsid w:val="00F517A4"/>
    <w:rsid w:val="00F5193C"/>
    <w:rsid w:val="00F51CBE"/>
    <w:rsid w:val="00F534D5"/>
    <w:rsid w:val="00F54AD4"/>
    <w:rsid w:val="00F56B6C"/>
    <w:rsid w:val="00F57988"/>
    <w:rsid w:val="00F612A7"/>
    <w:rsid w:val="00F64931"/>
    <w:rsid w:val="00F65A39"/>
    <w:rsid w:val="00F710B9"/>
    <w:rsid w:val="00F71C24"/>
    <w:rsid w:val="00F731AF"/>
    <w:rsid w:val="00F74A09"/>
    <w:rsid w:val="00F75FE1"/>
    <w:rsid w:val="00F768F5"/>
    <w:rsid w:val="00F76FED"/>
    <w:rsid w:val="00F80501"/>
    <w:rsid w:val="00F81C75"/>
    <w:rsid w:val="00F81C8D"/>
    <w:rsid w:val="00F81D42"/>
    <w:rsid w:val="00F82564"/>
    <w:rsid w:val="00F82C72"/>
    <w:rsid w:val="00F82D2E"/>
    <w:rsid w:val="00F83070"/>
    <w:rsid w:val="00F85171"/>
    <w:rsid w:val="00F86DC0"/>
    <w:rsid w:val="00F90AEC"/>
    <w:rsid w:val="00F917EF"/>
    <w:rsid w:val="00F92436"/>
    <w:rsid w:val="00F924E3"/>
    <w:rsid w:val="00F925EF"/>
    <w:rsid w:val="00F935A0"/>
    <w:rsid w:val="00F94BFA"/>
    <w:rsid w:val="00F94E75"/>
    <w:rsid w:val="00F9529D"/>
    <w:rsid w:val="00F96330"/>
    <w:rsid w:val="00F97400"/>
    <w:rsid w:val="00F97FE0"/>
    <w:rsid w:val="00FA1C40"/>
    <w:rsid w:val="00FA1E00"/>
    <w:rsid w:val="00FA1EDD"/>
    <w:rsid w:val="00FA3B88"/>
    <w:rsid w:val="00FA45B1"/>
    <w:rsid w:val="00FA63C0"/>
    <w:rsid w:val="00FA6FC0"/>
    <w:rsid w:val="00FA7148"/>
    <w:rsid w:val="00FA7D4F"/>
    <w:rsid w:val="00FA7F45"/>
    <w:rsid w:val="00FA7FAC"/>
    <w:rsid w:val="00FB0ABA"/>
    <w:rsid w:val="00FB0D72"/>
    <w:rsid w:val="00FB2E48"/>
    <w:rsid w:val="00FB4C35"/>
    <w:rsid w:val="00FB4ED6"/>
    <w:rsid w:val="00FB5E88"/>
    <w:rsid w:val="00FB787B"/>
    <w:rsid w:val="00FB7A53"/>
    <w:rsid w:val="00FC014D"/>
    <w:rsid w:val="00FC05D1"/>
    <w:rsid w:val="00FC0BEA"/>
    <w:rsid w:val="00FC126D"/>
    <w:rsid w:val="00FC13A4"/>
    <w:rsid w:val="00FC2A68"/>
    <w:rsid w:val="00FC2ACF"/>
    <w:rsid w:val="00FC2F68"/>
    <w:rsid w:val="00FC332B"/>
    <w:rsid w:val="00FC34F8"/>
    <w:rsid w:val="00FC352B"/>
    <w:rsid w:val="00FC355C"/>
    <w:rsid w:val="00FC4854"/>
    <w:rsid w:val="00FC4CB6"/>
    <w:rsid w:val="00FC5103"/>
    <w:rsid w:val="00FC6A6E"/>
    <w:rsid w:val="00FC71C8"/>
    <w:rsid w:val="00FD0E1F"/>
    <w:rsid w:val="00FD1613"/>
    <w:rsid w:val="00FD22D8"/>
    <w:rsid w:val="00FD239B"/>
    <w:rsid w:val="00FD3CD2"/>
    <w:rsid w:val="00FD4E61"/>
    <w:rsid w:val="00FD6120"/>
    <w:rsid w:val="00FE0470"/>
    <w:rsid w:val="00FE2F9F"/>
    <w:rsid w:val="00FE36DB"/>
    <w:rsid w:val="00FE3884"/>
    <w:rsid w:val="00FE3D39"/>
    <w:rsid w:val="00FE43D6"/>
    <w:rsid w:val="00FE48AF"/>
    <w:rsid w:val="00FE556D"/>
    <w:rsid w:val="00FE5D7B"/>
    <w:rsid w:val="00FE5F65"/>
    <w:rsid w:val="00FE7262"/>
    <w:rsid w:val="00FE7B1D"/>
    <w:rsid w:val="00FF0B14"/>
    <w:rsid w:val="00FF1754"/>
    <w:rsid w:val="00FF2505"/>
    <w:rsid w:val="00FF2C7A"/>
    <w:rsid w:val="00FF2FA9"/>
    <w:rsid w:val="00FF3471"/>
    <w:rsid w:val="00FF4170"/>
    <w:rsid w:val="00FF4FD2"/>
    <w:rsid w:val="00FF5041"/>
    <w:rsid w:val="00FF5970"/>
    <w:rsid w:val="00FF5F25"/>
    <w:rsid w:val="00FF6637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85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35FB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AA0E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A5B22"/>
    <w:rPr>
      <w:rFonts w:ascii="Calibri" w:eastAsia="Malgun Gothic" w:hAnsi="Calibri"/>
      <w:szCs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AA5B22"/>
    <w:rPr>
      <w:rFonts w:ascii="Calibri" w:eastAsia="Malgun Gothic" w:hAnsi="Calibri"/>
      <w:sz w:val="22"/>
      <w:szCs w:val="22"/>
    </w:rPr>
  </w:style>
  <w:style w:type="paragraph" w:styleId="CommentText">
    <w:name w:val="annotation text"/>
    <w:basedOn w:val="Normal"/>
    <w:link w:val="CommentTextChar"/>
    <w:rsid w:val="003447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77C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olc@i2r.a-star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AE1D34D-CA16-45CC-87E9-53A59329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952</Words>
  <Characters>5428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802.11-12/1105r0</vt:lpstr>
    </vt:vector>
  </TitlesOfParts>
  <Company>I2R</Company>
  <LinksUpToDate>false</LinksUpToDate>
  <CharactersWithSpaces>6368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mailto:choolc@i2r.a-star.edu.sg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802.11-12/1105r0</dc:title>
  <dc:subject>Minutes</dc:subject>
  <dc:creator>Li Chia Choo</dc:creator>
  <cp:keywords>8th May 2013 TGah teleconference minutes</cp:keywords>
  <cp:lastModifiedBy>CLC</cp:lastModifiedBy>
  <cp:revision>3</cp:revision>
  <cp:lastPrinted>2011-08-12T02:25:00Z</cp:lastPrinted>
  <dcterms:created xsi:type="dcterms:W3CDTF">2014-07-14T01:56:00Z</dcterms:created>
  <dcterms:modified xsi:type="dcterms:W3CDTF">2014-07-14T01:57:00Z</dcterms:modified>
</cp:coreProperties>
</file>