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B5168E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13</w:t>
            </w:r>
            <w:r w:rsidR="003532F1">
              <w:rPr>
                <w:rFonts w:hint="eastAsia"/>
                <w:sz w:val="36"/>
                <w:lang w:val="en-US" w:eastAsia="zh-CN"/>
              </w:rPr>
              <w:t>1</w:t>
            </w:r>
            <w:r w:rsidR="00B5168E">
              <w:rPr>
                <w:rFonts w:hint="eastAsia"/>
                <w:sz w:val="36"/>
                <w:lang w:val="en-US" w:eastAsia="zh-CN"/>
              </w:rPr>
              <w:t>210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5168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7C26E7">
              <w:rPr>
                <w:rFonts w:hint="eastAsia"/>
                <w:b w:val="0"/>
                <w:sz w:val="22"/>
                <w:lang w:eastAsia="zh-CN"/>
              </w:rPr>
              <w:t>1</w:t>
            </w:r>
            <w:r w:rsidR="00B5168E">
              <w:rPr>
                <w:rFonts w:hint="eastAsia"/>
                <w:b w:val="0"/>
                <w:sz w:val="22"/>
                <w:lang w:eastAsia="zh-CN"/>
              </w:rPr>
              <w:t>2</w:t>
            </w:r>
            <w:r w:rsidR="00EE67A9">
              <w:rPr>
                <w:b w:val="0"/>
                <w:sz w:val="22"/>
              </w:rPr>
              <w:t>-</w:t>
            </w:r>
            <w:r w:rsidR="00B5168E">
              <w:rPr>
                <w:rFonts w:hint="eastAsia"/>
                <w:b w:val="0"/>
                <w:sz w:val="22"/>
                <w:lang w:eastAsia="zh-CN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937B2">
        <w:trPr>
          <w:jc w:val="center"/>
        </w:trPr>
        <w:tc>
          <w:tcPr>
            <w:tcW w:w="1336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 xml:space="preserve">101 Software Avenue </w:t>
            </w:r>
            <w:proofErr w:type="spellStart"/>
            <w:r w:rsidRPr="000F7C19">
              <w:rPr>
                <w:b w:val="0"/>
                <w:sz w:val="20"/>
                <w:lang w:val="en-US" w:eastAsia="zh-CN"/>
              </w:rPr>
              <w:t>Yuhua</w:t>
            </w:r>
            <w:proofErr w:type="spellEnd"/>
            <w:r w:rsidRPr="000F7C19">
              <w:rPr>
                <w:b w:val="0"/>
                <w:sz w:val="20"/>
                <w:lang w:val="en-US" w:eastAsia="zh-CN"/>
              </w:rPr>
              <w:t xml:space="preserve"> District, Nanjing 210012, </w:t>
            </w:r>
            <w:proofErr w:type="spellStart"/>
            <w:r w:rsidRPr="000F7C19">
              <w:rPr>
                <w:b w:val="0"/>
                <w:sz w:val="20"/>
                <w:lang w:val="en-US" w:eastAsia="zh-CN"/>
              </w:rPr>
              <w:t>P.R.China</w:t>
            </w:r>
            <w:proofErr w:type="spellEnd"/>
          </w:p>
        </w:tc>
        <w:tc>
          <w:tcPr>
            <w:tcW w:w="1715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</w:tbl>
    <w:p w:rsidR="00CA09B2" w:rsidRDefault="003B2FBC">
      <w:pPr>
        <w:pStyle w:val="T1"/>
        <w:spacing w:after="120"/>
        <w:rPr>
          <w:sz w:val="22"/>
        </w:rPr>
      </w:pPr>
      <w:r w:rsidRPr="003B2FB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7B3352" w:rsidRDefault="007B335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B3352" w:rsidRDefault="007B3352" w:rsidP="00203C33">
                  <w:pPr>
                    <w:spacing w:before="100" w:beforeAutospacing="1" w:after="100" w:afterAutospacing="1"/>
                    <w:jc w:val="both"/>
                  </w:pPr>
                  <w:r>
                    <w:t xml:space="preserve">This document contains the meeting minutes of the IEEE 802.11ak </w:t>
                  </w:r>
                  <w:proofErr w:type="spellStart"/>
                  <w:r>
                    <w:t>T</w:t>
                  </w:r>
                  <w:r w:rsidR="00637CD9">
                    <w:t>G</w:t>
                  </w:r>
                  <w:bookmarkStart w:id="0" w:name="_GoBack"/>
                  <w:bookmarkEnd w:id="0"/>
                  <w:r>
                    <w:t>ak</w:t>
                  </w:r>
                  <w:proofErr w:type="spellEnd"/>
                  <w:r>
                    <w:t xml:space="preserve"> Group teleconference on 201</w:t>
                  </w:r>
                  <w:r>
                    <w:rPr>
                      <w:lang w:val="en-US"/>
                    </w:rPr>
                    <w:t>3-</w:t>
                  </w:r>
                  <w:r w:rsidR="007C26E7">
                    <w:rPr>
                      <w:rFonts w:hint="eastAsia"/>
                      <w:lang w:val="en-US" w:eastAsia="zh-CN"/>
                    </w:rPr>
                    <w:t>1</w:t>
                  </w:r>
                  <w:r w:rsidR="00B5168E">
                    <w:rPr>
                      <w:rFonts w:hint="eastAsia"/>
                      <w:lang w:val="en-US" w:eastAsia="zh-CN"/>
                    </w:rPr>
                    <w:t>2</w:t>
                  </w:r>
                  <w:r>
                    <w:rPr>
                      <w:lang w:val="en-US"/>
                    </w:rPr>
                    <w:t>-</w:t>
                  </w:r>
                  <w:r w:rsidR="00B5168E">
                    <w:rPr>
                      <w:rFonts w:hint="eastAsia"/>
                      <w:lang w:val="en-US" w:eastAsia="zh-CN"/>
                    </w:rPr>
                    <w:t>09</w:t>
                  </w:r>
                  <w:r>
                    <w:t>.</w:t>
                  </w:r>
                </w:p>
                <w:p w:rsidR="007B3352" w:rsidRDefault="007B3352" w:rsidP="00203C33">
                  <w:pPr>
                    <w:jc w:val="both"/>
                  </w:pPr>
                </w:p>
              </w:txbxContent>
            </v:textbox>
          </v:shape>
        </w:pict>
      </w:r>
    </w:p>
    <w:p w:rsidR="0035208D" w:rsidRPr="00CC75EF" w:rsidRDefault="00CA09B2" w:rsidP="0035208D">
      <w:pPr>
        <w:pStyle w:val="a7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:rsidR="00CA09B2" w:rsidRPr="00053080" w:rsidRDefault="00383641" w:rsidP="0035208D">
      <w:pPr>
        <w:pStyle w:val="a7"/>
        <w:rPr>
          <w:sz w:val="48"/>
        </w:rPr>
      </w:pPr>
      <w:r>
        <w:rPr>
          <w:rFonts w:eastAsia="宋体" w:hint="eastAsia"/>
          <w:sz w:val="48"/>
          <w:lang w:eastAsia="zh-CN"/>
        </w:rPr>
        <w:t>December</w:t>
      </w:r>
      <w:r w:rsidR="00FB3F75">
        <w:rPr>
          <w:rFonts w:eastAsia="宋体" w:hint="eastAsia"/>
          <w:sz w:val="48"/>
          <w:lang w:eastAsia="zh-CN"/>
        </w:rPr>
        <w:t xml:space="preserve"> </w:t>
      </w:r>
      <w:r>
        <w:rPr>
          <w:rFonts w:eastAsia="宋体" w:hint="eastAsia"/>
          <w:sz w:val="48"/>
          <w:lang w:eastAsia="zh-CN"/>
        </w:rPr>
        <w:t>09</w:t>
      </w:r>
      <w:r w:rsidR="00EE67A9">
        <w:rPr>
          <w:sz w:val="48"/>
        </w:rPr>
        <w:t>, 2013</w:t>
      </w:r>
    </w:p>
    <w:p w:rsidR="000E1EC3" w:rsidRDefault="000E1E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Chaired by </w:t>
      </w:r>
      <w:r w:rsidR="00EE67A9">
        <w:rPr>
          <w:sz w:val="24"/>
          <w:szCs w:val="24"/>
        </w:rPr>
        <w:t>Norm Finn</w:t>
      </w:r>
      <w:r w:rsidR="003532F1">
        <w:rPr>
          <w:rFonts w:hint="eastAsia"/>
          <w:sz w:val="24"/>
          <w:szCs w:val="24"/>
          <w:lang w:eastAsia="zh-CN"/>
        </w:rPr>
        <w:t xml:space="preserve"> </w:t>
      </w:r>
      <w:r w:rsidR="003532F1">
        <w:rPr>
          <w:sz w:val="24"/>
          <w:szCs w:val="24"/>
        </w:rPr>
        <w:t>(Cisco)</w:t>
      </w:r>
      <w:r>
        <w:rPr>
          <w:sz w:val="24"/>
          <w:szCs w:val="24"/>
        </w:rPr>
        <w:t>.</w:t>
      </w:r>
      <w:proofErr w:type="gramEnd"/>
    </w:p>
    <w:p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  <w:proofErr w:type="gramEnd"/>
    </w:p>
    <w:p w:rsidR="00EE67A9" w:rsidRDefault="00EE67A9">
      <w:pPr>
        <w:rPr>
          <w:sz w:val="24"/>
          <w:szCs w:val="24"/>
          <w:lang w:eastAsia="zh-CN"/>
        </w:rPr>
      </w:pPr>
    </w:p>
    <w:p w:rsidR="000043AB" w:rsidRPr="00616E53" w:rsidRDefault="007C26E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</w:t>
      </w:r>
      <w:r w:rsidR="00935BF1">
        <w:rPr>
          <w:rFonts w:hint="eastAsia"/>
          <w:sz w:val="24"/>
          <w:szCs w:val="24"/>
          <w:lang w:eastAsia="zh-CN"/>
        </w:rPr>
        <w:t xml:space="preserve"> (Cisco)</w:t>
      </w:r>
      <w:r w:rsidR="000043AB" w:rsidRPr="00616E53">
        <w:rPr>
          <w:sz w:val="24"/>
          <w:szCs w:val="24"/>
          <w:lang w:eastAsia="zh-CN"/>
        </w:rPr>
        <w:t xml:space="preserve"> called to order</w:t>
      </w:r>
    </w:p>
    <w:p w:rsidR="00935BF1" w:rsidRDefault="00935BF1" w:rsidP="00B5168E">
      <w:pPr>
        <w:rPr>
          <w:rFonts w:hint="eastAsia"/>
          <w:sz w:val="24"/>
          <w:szCs w:val="24"/>
          <w:lang w:eastAsia="zh-CN"/>
        </w:rPr>
      </w:pPr>
    </w:p>
    <w:p w:rsidR="00B5168E" w:rsidRPr="00B5168E" w:rsidRDefault="00B5168E" w:rsidP="00B5168E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1.  </w:t>
      </w:r>
      <w:r w:rsidRPr="00B5168E">
        <w:rPr>
          <w:sz w:val="24"/>
          <w:szCs w:val="24"/>
          <w:lang w:eastAsia="zh-CN"/>
        </w:rPr>
        <w:t xml:space="preserve">A new draft of </w:t>
      </w:r>
      <w:proofErr w:type="spellStart"/>
      <w:r w:rsidRPr="00B5168E">
        <w:rPr>
          <w:sz w:val="24"/>
          <w:szCs w:val="24"/>
          <w:lang w:eastAsia="zh-CN"/>
        </w:rPr>
        <w:t>Qbz</w:t>
      </w:r>
      <w:proofErr w:type="spellEnd"/>
      <w:r w:rsidRPr="00B5168E">
        <w:rPr>
          <w:sz w:val="24"/>
          <w:szCs w:val="24"/>
          <w:lang w:eastAsia="zh-CN"/>
        </w:rPr>
        <w:t xml:space="preserve"> has gone out, which is based on decisions of the November meeting. It’s about encapsulation.</w:t>
      </w:r>
    </w:p>
    <w:p w:rsidR="00B5168E" w:rsidRPr="00B5168E" w:rsidRDefault="00B5168E" w:rsidP="00B5168E">
      <w:pPr>
        <w:rPr>
          <w:sz w:val="24"/>
          <w:szCs w:val="24"/>
          <w:lang w:eastAsia="zh-CN"/>
        </w:rPr>
      </w:pPr>
      <w:r w:rsidRPr="00B5168E">
        <w:rPr>
          <w:sz w:val="24"/>
          <w:szCs w:val="24"/>
          <w:lang w:eastAsia="zh-CN"/>
        </w:rPr>
        <w:t xml:space="preserve">2.  </w:t>
      </w:r>
      <w:r>
        <w:rPr>
          <w:rFonts w:hint="eastAsia"/>
          <w:sz w:val="24"/>
          <w:szCs w:val="24"/>
          <w:lang w:eastAsia="zh-CN"/>
        </w:rPr>
        <w:t>802</w:t>
      </w:r>
      <w:r w:rsidRPr="00B5168E">
        <w:rPr>
          <w:sz w:val="24"/>
          <w:szCs w:val="24"/>
          <w:lang w:eastAsia="zh-CN"/>
        </w:rPr>
        <w:t xml:space="preserve">.1 </w:t>
      </w:r>
      <w:proofErr w:type="spellStart"/>
      <w:r w:rsidRPr="00B5168E">
        <w:rPr>
          <w:sz w:val="24"/>
          <w:szCs w:val="24"/>
          <w:lang w:eastAsia="zh-CN"/>
        </w:rPr>
        <w:t>Qbz</w:t>
      </w:r>
      <w:proofErr w:type="spellEnd"/>
      <w:r w:rsidRPr="00B5168E">
        <w:rPr>
          <w:sz w:val="24"/>
          <w:szCs w:val="24"/>
          <w:lang w:eastAsia="zh-CN"/>
        </w:rPr>
        <w:t xml:space="preserve"> is ready for group ballot, however it’s not in a rush, and Norman will put a notification on</w:t>
      </w:r>
      <w:r w:rsidR="008749AB">
        <w:rPr>
          <w:rFonts w:hint="eastAsia"/>
          <w:sz w:val="24"/>
          <w:szCs w:val="24"/>
          <w:lang w:eastAsia="zh-CN"/>
        </w:rPr>
        <w:t>to</w:t>
      </w:r>
      <w:r w:rsidRPr="00B5168E">
        <w:rPr>
          <w:sz w:val="24"/>
          <w:szCs w:val="24"/>
          <w:lang w:eastAsia="zh-CN"/>
        </w:rPr>
        <w:t xml:space="preserve"> </w:t>
      </w:r>
      <w:r w:rsidR="008749AB">
        <w:rPr>
          <w:rFonts w:hint="eastAsia"/>
          <w:sz w:val="24"/>
          <w:szCs w:val="24"/>
          <w:lang w:eastAsia="zh-CN"/>
        </w:rPr>
        <w:t>the AK</w:t>
      </w:r>
      <w:r w:rsidRPr="00B5168E">
        <w:rPr>
          <w:sz w:val="24"/>
          <w:szCs w:val="24"/>
          <w:lang w:eastAsia="zh-CN"/>
        </w:rPr>
        <w:t xml:space="preserve"> reflector which indicates the draft is available.</w:t>
      </w:r>
    </w:p>
    <w:p w:rsidR="003A459B" w:rsidRDefault="00B5168E" w:rsidP="00B5168E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   </w:t>
      </w:r>
      <w:r w:rsidRPr="00B5168E">
        <w:rPr>
          <w:sz w:val="24"/>
          <w:szCs w:val="24"/>
          <w:lang w:eastAsia="zh-CN"/>
        </w:rPr>
        <w:t>No presentation for today.</w:t>
      </w:r>
    </w:p>
    <w:p w:rsidR="004F1A10" w:rsidRPr="00A3076C" w:rsidRDefault="004F1A10">
      <w:pPr>
        <w:rPr>
          <w:sz w:val="24"/>
          <w:szCs w:val="24"/>
          <w:lang w:eastAsia="zh-CN"/>
        </w:rPr>
      </w:pPr>
    </w:p>
    <w:p w:rsidR="004F1A10" w:rsidRDefault="004F1A10">
      <w:pPr>
        <w:rPr>
          <w:sz w:val="24"/>
          <w:szCs w:val="24"/>
          <w:lang w:eastAsia="zh-CN"/>
        </w:rPr>
      </w:pPr>
      <w:proofErr w:type="spellStart"/>
      <w:r>
        <w:rPr>
          <w:rFonts w:hint="eastAsia"/>
          <w:sz w:val="24"/>
          <w:szCs w:val="24"/>
          <w:lang w:eastAsia="zh-CN"/>
        </w:rPr>
        <w:t>AoB</w:t>
      </w:r>
      <w:proofErr w:type="spellEnd"/>
    </w:p>
    <w:p w:rsidR="004F1A10" w:rsidRDefault="004F1A10">
      <w:pPr>
        <w:rPr>
          <w:sz w:val="24"/>
          <w:szCs w:val="24"/>
          <w:lang w:eastAsia="zh-CN"/>
        </w:rPr>
      </w:pPr>
    </w:p>
    <w:p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383641">
        <w:rPr>
          <w:rFonts w:hint="eastAsia"/>
          <w:sz w:val="24"/>
          <w:szCs w:val="24"/>
          <w:lang w:eastAsia="zh-CN"/>
        </w:rPr>
        <w:t>5:16p</w:t>
      </w:r>
      <w:r w:rsidR="00355A39">
        <w:rPr>
          <w:rFonts w:hint="eastAsia"/>
          <w:sz w:val="24"/>
          <w:szCs w:val="24"/>
          <w:lang w:eastAsia="zh-CN"/>
        </w:rPr>
        <w:t>m</w:t>
      </w:r>
      <w:r w:rsidR="00383641">
        <w:rPr>
          <w:rFonts w:hint="eastAsia"/>
          <w:sz w:val="24"/>
          <w:szCs w:val="24"/>
          <w:lang w:eastAsia="zh-CN"/>
        </w:rPr>
        <w:t xml:space="preserve"> EST</w:t>
      </w:r>
      <w:r w:rsidR="00355A39">
        <w:rPr>
          <w:rFonts w:hint="eastAsia"/>
          <w:sz w:val="24"/>
          <w:szCs w:val="24"/>
          <w:lang w:eastAsia="zh-CN"/>
        </w:rPr>
        <w:t>.</w:t>
      </w:r>
    </w:p>
    <w:p w:rsidR="00544549" w:rsidRPr="005033DE" w:rsidRDefault="00544549">
      <w:pPr>
        <w:rPr>
          <w:sz w:val="24"/>
          <w:szCs w:val="24"/>
          <w:lang w:eastAsia="zh-CN"/>
        </w:rPr>
      </w:pPr>
    </w:p>
    <w:p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:rsidR="00BE1329" w:rsidRPr="00BE1329" w:rsidRDefault="00BE1329" w:rsidP="00BE1329">
      <w:pPr>
        <w:ind w:left="720"/>
        <w:rPr>
          <w:rFonts w:hint="eastAsia"/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:rsidR="00BE1329" w:rsidRPr="00BE1329" w:rsidRDefault="00BE1329" w:rsidP="00BE1329">
      <w:pPr>
        <w:ind w:left="72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Pat </w:t>
      </w:r>
      <w:proofErr w:type="spellStart"/>
      <w:r>
        <w:rPr>
          <w:rFonts w:hint="eastAsia"/>
          <w:sz w:val="24"/>
          <w:szCs w:val="24"/>
          <w:lang w:eastAsia="zh-CN"/>
        </w:rPr>
        <w:t>Thaler</w:t>
      </w:r>
      <w:proofErr w:type="spellEnd"/>
      <w:r w:rsidR="00376D7B">
        <w:rPr>
          <w:rFonts w:hint="eastAsia"/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(Broadcom)</w:t>
      </w:r>
    </w:p>
    <w:p w:rsidR="00D165DE" w:rsidRDefault="00E427E5" w:rsidP="00517B9D">
      <w:pPr>
        <w:ind w:left="72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Gravel (HP)</w:t>
      </w:r>
    </w:p>
    <w:p w:rsidR="00376D7B" w:rsidRDefault="00376D7B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Joseph Levy (</w:t>
      </w:r>
      <w:proofErr w:type="spellStart"/>
      <w:r>
        <w:rPr>
          <w:rFonts w:hint="eastAsia"/>
          <w:sz w:val="24"/>
          <w:szCs w:val="24"/>
          <w:lang w:eastAsia="zh-CN"/>
        </w:rPr>
        <w:t>Inter</w:t>
      </w:r>
      <w:r w:rsidR="00995485">
        <w:rPr>
          <w:rFonts w:hint="eastAsia"/>
          <w:sz w:val="24"/>
          <w:szCs w:val="24"/>
          <w:lang w:eastAsia="zh-CN"/>
        </w:rPr>
        <w:t>D</w:t>
      </w:r>
      <w:r>
        <w:rPr>
          <w:rFonts w:hint="eastAsia"/>
          <w:sz w:val="24"/>
          <w:szCs w:val="24"/>
          <w:lang w:eastAsia="zh-CN"/>
        </w:rPr>
        <w:t>igital</w:t>
      </w:r>
      <w:proofErr w:type="spellEnd"/>
      <w:r>
        <w:rPr>
          <w:rFonts w:hint="eastAsia"/>
          <w:sz w:val="24"/>
          <w:szCs w:val="24"/>
          <w:lang w:eastAsia="zh-CN"/>
        </w:rPr>
        <w:t>)</w:t>
      </w:r>
    </w:p>
    <w:p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Mitsuru </w:t>
      </w:r>
      <w:proofErr w:type="spellStart"/>
      <w:r>
        <w:rPr>
          <w:rFonts w:hint="eastAsia"/>
          <w:sz w:val="24"/>
          <w:szCs w:val="24"/>
          <w:lang w:eastAsia="zh-CN"/>
        </w:rPr>
        <w:t>Iwaoka</w:t>
      </w:r>
      <w:proofErr w:type="spellEnd"/>
      <w:r w:rsidR="00995485">
        <w:rPr>
          <w:rFonts w:hint="eastAsia"/>
          <w:sz w:val="24"/>
          <w:szCs w:val="24"/>
          <w:lang w:eastAsia="zh-CN"/>
        </w:rPr>
        <w:t xml:space="preserve"> (</w:t>
      </w:r>
      <w:r w:rsidR="00995485" w:rsidRPr="009878CE">
        <w:rPr>
          <w:color w:val="000000" w:themeColor="text1"/>
          <w:sz w:val="24"/>
          <w:szCs w:val="24"/>
        </w:rPr>
        <w:t>Yokogawa Electric Co.</w:t>
      </w:r>
      <w:r w:rsidR="00995485">
        <w:rPr>
          <w:rFonts w:hint="eastAsia"/>
          <w:sz w:val="24"/>
          <w:szCs w:val="24"/>
          <w:lang w:eastAsia="zh-CN"/>
        </w:rPr>
        <w:t>)</w:t>
      </w:r>
    </w:p>
    <w:p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sectPr w:rsidR="00517B9D" w:rsidRPr="00517B9D" w:rsidSect="008F768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56" w:rsidRDefault="00E21A56">
      <w:r>
        <w:separator/>
      </w:r>
    </w:p>
  </w:endnote>
  <w:endnote w:type="continuationSeparator" w:id="0">
    <w:p w:rsidR="00E21A56" w:rsidRDefault="00E2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52" w:rsidRDefault="003B2FB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637CD9">
        <w:t>Submission</w:t>
      </w:r>
    </w:fldSimple>
    <w:r w:rsidR="007B3352">
      <w:tab/>
      <w:t xml:space="preserve">page </w:t>
    </w:r>
    <w:r>
      <w:fldChar w:fldCharType="begin"/>
    </w:r>
    <w:r w:rsidR="007B3352">
      <w:instrText xml:space="preserve">page </w:instrText>
    </w:r>
    <w:r>
      <w:fldChar w:fldCharType="separate"/>
    </w:r>
    <w:r w:rsidR="00EB4E58">
      <w:rPr>
        <w:noProof/>
      </w:rPr>
      <w:t>1</w:t>
    </w:r>
    <w:r>
      <w:fldChar w:fldCharType="end"/>
    </w:r>
    <w:r w:rsidR="007B3352">
      <w:tab/>
    </w:r>
    <w:fldSimple w:instr=" COMMENTS  \* MERGEFORMAT ">
      <w:r w:rsidR="00FA3664">
        <w:rPr>
          <w:rFonts w:hint="eastAsia"/>
          <w:lang w:eastAsia="zh-CN"/>
        </w:rPr>
        <w:t>Yan Zhuang</w:t>
      </w:r>
      <w:r w:rsidR="00637CD9">
        <w:t>, Huawei Technologies</w:t>
      </w:r>
    </w:fldSimple>
  </w:p>
  <w:p w:rsidR="007B3352" w:rsidRDefault="007B33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56" w:rsidRDefault="00E21A56">
      <w:r>
        <w:separator/>
      </w:r>
    </w:p>
  </w:footnote>
  <w:footnote w:type="continuationSeparator" w:id="0">
    <w:p w:rsidR="00E21A56" w:rsidRDefault="00E2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52" w:rsidRDefault="00B5168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Dec.</w:t>
    </w:r>
    <w:r w:rsidR="00CC3914">
      <w:rPr>
        <w:rFonts w:hint="eastAsia"/>
        <w:lang w:eastAsia="zh-CN"/>
      </w:rPr>
      <w:t xml:space="preserve"> 2013</w:t>
    </w:r>
    <w:r w:rsidR="007B3352">
      <w:tab/>
    </w:r>
    <w:r w:rsidR="007B3352">
      <w:tab/>
    </w:r>
    <w:fldSimple w:instr=" TITLE  \* MERGEFORMAT ">
      <w:r w:rsidR="00637CD9">
        <w:t>doc.: IEEE 802.11-13</w:t>
      </w:r>
      <w:r w:rsidR="00EC034D">
        <w:rPr>
          <w:rFonts w:hint="eastAsia"/>
          <w:lang w:eastAsia="zh-CN"/>
        </w:rPr>
        <w:t>/1508</w:t>
      </w:r>
      <w:r w:rsidR="00637CD9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548A9"/>
    <w:rsid w:val="00055A93"/>
    <w:rsid w:val="000912F9"/>
    <w:rsid w:val="000954F3"/>
    <w:rsid w:val="000C09C7"/>
    <w:rsid w:val="000C7394"/>
    <w:rsid w:val="000E1EC3"/>
    <w:rsid w:val="001076C4"/>
    <w:rsid w:val="00145FD3"/>
    <w:rsid w:val="0015239D"/>
    <w:rsid w:val="001A37AB"/>
    <w:rsid w:val="001A551E"/>
    <w:rsid w:val="001B7236"/>
    <w:rsid w:val="001D723B"/>
    <w:rsid w:val="001F4C68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44BE"/>
    <w:rsid w:val="00315478"/>
    <w:rsid w:val="0032734D"/>
    <w:rsid w:val="0035208D"/>
    <w:rsid w:val="003532F1"/>
    <w:rsid w:val="00355A39"/>
    <w:rsid w:val="003563EA"/>
    <w:rsid w:val="003734E7"/>
    <w:rsid w:val="00375A9D"/>
    <w:rsid w:val="00375C37"/>
    <w:rsid w:val="00376D7B"/>
    <w:rsid w:val="00381BA9"/>
    <w:rsid w:val="00383641"/>
    <w:rsid w:val="0039239D"/>
    <w:rsid w:val="00397560"/>
    <w:rsid w:val="003A459B"/>
    <w:rsid w:val="003A504D"/>
    <w:rsid w:val="003B2FBC"/>
    <w:rsid w:val="003E5989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D2125"/>
    <w:rsid w:val="004E49CF"/>
    <w:rsid w:val="004F1A10"/>
    <w:rsid w:val="005033DE"/>
    <w:rsid w:val="00505B93"/>
    <w:rsid w:val="005155B5"/>
    <w:rsid w:val="00517B9D"/>
    <w:rsid w:val="00523D09"/>
    <w:rsid w:val="00533D20"/>
    <w:rsid w:val="00544549"/>
    <w:rsid w:val="00567632"/>
    <w:rsid w:val="005863E4"/>
    <w:rsid w:val="005965CF"/>
    <w:rsid w:val="00597AF4"/>
    <w:rsid w:val="005A43BA"/>
    <w:rsid w:val="005B1B91"/>
    <w:rsid w:val="005C2BDA"/>
    <w:rsid w:val="005C51CF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A6D35"/>
    <w:rsid w:val="006C0727"/>
    <w:rsid w:val="006C07A6"/>
    <w:rsid w:val="006D5649"/>
    <w:rsid w:val="006E145F"/>
    <w:rsid w:val="006E234A"/>
    <w:rsid w:val="006F237E"/>
    <w:rsid w:val="00733D74"/>
    <w:rsid w:val="0074789E"/>
    <w:rsid w:val="00751939"/>
    <w:rsid w:val="00754D4B"/>
    <w:rsid w:val="0075751E"/>
    <w:rsid w:val="00760F6D"/>
    <w:rsid w:val="00770572"/>
    <w:rsid w:val="00776E8A"/>
    <w:rsid w:val="007B05EF"/>
    <w:rsid w:val="007B3352"/>
    <w:rsid w:val="007C0F83"/>
    <w:rsid w:val="007C26E7"/>
    <w:rsid w:val="007E2E62"/>
    <w:rsid w:val="00831E45"/>
    <w:rsid w:val="008351A2"/>
    <w:rsid w:val="008422DC"/>
    <w:rsid w:val="00843443"/>
    <w:rsid w:val="00847AEE"/>
    <w:rsid w:val="008515F6"/>
    <w:rsid w:val="008749AB"/>
    <w:rsid w:val="008758BD"/>
    <w:rsid w:val="00875ACC"/>
    <w:rsid w:val="008A6B0E"/>
    <w:rsid w:val="008A78B2"/>
    <w:rsid w:val="008B593A"/>
    <w:rsid w:val="008C5F04"/>
    <w:rsid w:val="008D505A"/>
    <w:rsid w:val="008E22BF"/>
    <w:rsid w:val="008F768E"/>
    <w:rsid w:val="00924C8A"/>
    <w:rsid w:val="00935BF1"/>
    <w:rsid w:val="00954C84"/>
    <w:rsid w:val="00954F4D"/>
    <w:rsid w:val="00960DB6"/>
    <w:rsid w:val="00962D6D"/>
    <w:rsid w:val="0098405E"/>
    <w:rsid w:val="00995485"/>
    <w:rsid w:val="009B3230"/>
    <w:rsid w:val="009C2F6C"/>
    <w:rsid w:val="009D279D"/>
    <w:rsid w:val="00A100D9"/>
    <w:rsid w:val="00A160BB"/>
    <w:rsid w:val="00A3076C"/>
    <w:rsid w:val="00A91EE7"/>
    <w:rsid w:val="00A93BCD"/>
    <w:rsid w:val="00AA427C"/>
    <w:rsid w:val="00AA6E23"/>
    <w:rsid w:val="00AB630E"/>
    <w:rsid w:val="00AC3523"/>
    <w:rsid w:val="00AE74C7"/>
    <w:rsid w:val="00B07A07"/>
    <w:rsid w:val="00B243D3"/>
    <w:rsid w:val="00B46CD3"/>
    <w:rsid w:val="00B5168E"/>
    <w:rsid w:val="00B6207D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1329"/>
    <w:rsid w:val="00BE68C2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C2CA0"/>
    <w:rsid w:val="00CC3914"/>
    <w:rsid w:val="00CC75EF"/>
    <w:rsid w:val="00CE06CF"/>
    <w:rsid w:val="00D01A0A"/>
    <w:rsid w:val="00D02BAA"/>
    <w:rsid w:val="00D165DE"/>
    <w:rsid w:val="00D17FF9"/>
    <w:rsid w:val="00D647E8"/>
    <w:rsid w:val="00D6510A"/>
    <w:rsid w:val="00D960C2"/>
    <w:rsid w:val="00DC5A7B"/>
    <w:rsid w:val="00DE51DF"/>
    <w:rsid w:val="00DF1D0C"/>
    <w:rsid w:val="00DF2803"/>
    <w:rsid w:val="00E13114"/>
    <w:rsid w:val="00E21A56"/>
    <w:rsid w:val="00E24D1B"/>
    <w:rsid w:val="00E27943"/>
    <w:rsid w:val="00E27D49"/>
    <w:rsid w:val="00E31279"/>
    <w:rsid w:val="00E33083"/>
    <w:rsid w:val="00E427E5"/>
    <w:rsid w:val="00E579A7"/>
    <w:rsid w:val="00E645A1"/>
    <w:rsid w:val="00E80CA3"/>
    <w:rsid w:val="00EA6E5D"/>
    <w:rsid w:val="00EB4E58"/>
    <w:rsid w:val="00EC034D"/>
    <w:rsid w:val="00EC557D"/>
    <w:rsid w:val="00ED5724"/>
    <w:rsid w:val="00EE67A9"/>
    <w:rsid w:val="00F14D42"/>
    <w:rsid w:val="00F2036A"/>
    <w:rsid w:val="00F55F81"/>
    <w:rsid w:val="00F66924"/>
    <w:rsid w:val="00F952D4"/>
    <w:rsid w:val="00F97939"/>
    <w:rsid w:val="00FA3664"/>
    <w:rsid w:val="00FB214E"/>
    <w:rsid w:val="00FB3F75"/>
    <w:rsid w:val="00FB4F34"/>
    <w:rsid w:val="00FD3AA6"/>
    <w:rsid w:val="00FD756D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8E"/>
    <w:rPr>
      <w:sz w:val="22"/>
      <w:lang w:val="en-GB"/>
    </w:rPr>
  </w:style>
  <w:style w:type="paragraph" w:styleId="1">
    <w:name w:val="heading 1"/>
    <w:basedOn w:val="a"/>
    <w:next w:val="a"/>
    <w:qFormat/>
    <w:rsid w:val="008F768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F768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F768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768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F768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F768E"/>
    <w:pPr>
      <w:jc w:val="center"/>
    </w:pPr>
    <w:rPr>
      <w:b/>
      <w:sz w:val="28"/>
    </w:rPr>
  </w:style>
  <w:style w:type="paragraph" w:customStyle="1" w:styleId="T2">
    <w:name w:val="T2"/>
    <w:basedOn w:val="T1"/>
    <w:rsid w:val="008F768E"/>
    <w:pPr>
      <w:spacing w:after="240"/>
      <w:ind w:left="720" w:right="720"/>
    </w:pPr>
  </w:style>
  <w:style w:type="paragraph" w:customStyle="1" w:styleId="T3">
    <w:name w:val="T3"/>
    <w:basedOn w:val="T1"/>
    <w:rsid w:val="008F768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F768E"/>
    <w:pPr>
      <w:ind w:left="720" w:hanging="720"/>
    </w:pPr>
  </w:style>
  <w:style w:type="character" w:styleId="a6">
    <w:name w:val="Hyperlink"/>
    <w:basedOn w:val="a0"/>
    <w:rsid w:val="008F768E"/>
    <w:rPr>
      <w:color w:val="0000FF"/>
      <w:u w:val="single"/>
    </w:rPr>
  </w:style>
  <w:style w:type="paragraph" w:styleId="a7">
    <w:name w:val="Title"/>
    <w:basedOn w:val="a"/>
    <w:next w:val="a"/>
    <w:link w:val="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7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8">
    <w:name w:val="FollowedHyperlink"/>
    <w:basedOn w:val="a0"/>
    <w:rsid w:val="00D6510A"/>
    <w:rPr>
      <w:color w:val="800080" w:themeColor="followedHyperlink"/>
      <w:u w:val="single"/>
    </w:rPr>
  </w:style>
  <w:style w:type="paragraph" w:styleId="a9">
    <w:name w:val="Plain Text"/>
    <w:basedOn w:val="a"/>
    <w:link w:val="Char0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Char0">
    <w:name w:val="纯文本 Char"/>
    <w:basedOn w:val="a0"/>
    <w:link w:val="a9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aa">
    <w:name w:val="List Paragraph"/>
    <w:basedOn w:val="a"/>
    <w:uiPriority w:val="34"/>
    <w:qFormat/>
    <w:rsid w:val="00375C37"/>
    <w:pPr>
      <w:ind w:firstLineChars="200" w:firstLine="420"/>
    </w:pPr>
  </w:style>
  <w:style w:type="character" w:customStyle="1" w:styleId="highlight1">
    <w:name w:val="highlight1"/>
    <w:basedOn w:val="a0"/>
    <w:rsid w:val="00EC03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914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802.11-13/52r0</dc:title>
  <dc:subject>Submission</dc:subject>
  <dc:creator>Donald Eastlake III</dc:creator>
  <cp:keywords>January 2013</cp:keywords>
  <dc:description>Donald Eastlake, Huawei Technologies</dc:description>
  <cp:lastModifiedBy>Zhuang Yan</cp:lastModifiedBy>
  <cp:revision>108</cp:revision>
  <cp:lastPrinted>1901-01-01T05:00:00Z</cp:lastPrinted>
  <dcterms:created xsi:type="dcterms:W3CDTF">2013-01-08T16:52:00Z</dcterms:created>
  <dcterms:modified xsi:type="dcterms:W3CDTF">2013-12-10T03:18:00Z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(3)O2rNfG47FUsPjqPNWvXZW1UCc/P/oc5JTD/zVZUM/LB92lWFs+QtA0b7WBr7FkXF5ZMduNjNe87v4tEk26To1r5JZ4NqSJ1ofA2esymkrysvdzm2BDvXaU6VnAX/9fuQho648P3t6096t15z0Wt4vKZEaSkumM+MAO3DreOTa9Q7lmkqvdI/eSf++cL3z2dxaDjxSkaImrSkK8prKFXtI0BRmzsyf7kvVMxUlk71YPiuz+/i</vt:lpwstr>
  </property>
  <property fmtid="{D5CDD505-2E9C-101B-9397-08002B2CF9AE}" pid="3" name="_ms_pID_7253431">
    <vt:lpwstr>yxJGNjMbh+/P2umiFAR+iiU24PEFHW+mCEbSyoYtZvbx6nuFKR2YOEbEOnaYO1pFQkikYXX3aRmSgCZiPF4Ugk6AwoKAw9JBSB+rEcti6iXsa0RU45+nchZAdfV6AyoSXOnoxxqm4/rywW+P0d0QYES7j6Ddt4iJbn4UcZ25VTcPsKKWRayoJI+vaB4e+XWgnhoTaQDjDMrKcrvPG+E9FhH/8AHnstJv8j9n7IdEy6bEDwOR</vt:lpwstr>
  </property>
  <property fmtid="{D5CDD505-2E9C-101B-9397-08002B2CF9AE}" pid="4" name="_ms_pID_7253432">
    <vt:lpwstr>BnqHcUK0Qvsp/buLC2bw7xIf31jS7Wz0kzWqWX42tPQWbi4CUTP/tRJz7HIjZtY4VF2QtTpWcNio2N1ISTVeIK+4zLCO1YtsbgufXSxDDhIwHkxjumySPw==</vt:lpwstr>
  </property>
  <property fmtid="{D5CDD505-2E9C-101B-9397-08002B2CF9AE}" pid="5" name="sflag">
    <vt:lpwstr>1386644862</vt:lpwstr>
  </property>
</Properties>
</file>