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2618CC">
              <w:rPr>
                <w:rFonts w:hint="eastAsia"/>
                <w:lang w:eastAsia="ja-JP"/>
              </w:rPr>
              <w:t>February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2618CC">
              <w:rPr>
                <w:rFonts w:hint="eastAsia"/>
                <w:lang w:eastAsia="ja-JP"/>
              </w:rPr>
              <w:t>21</w:t>
            </w:r>
            <w:r w:rsidR="00D45E89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2618CC">
              <w:rPr>
                <w:rFonts w:hint="eastAsia"/>
                <w:b w:val="0"/>
                <w:sz w:val="20"/>
                <w:lang w:eastAsia="ja-JP"/>
              </w:rPr>
              <w:t>02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2618CC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5A6DF9">
              <w:rPr>
                <w:rFonts w:hint="eastAsia"/>
                <w:b w:val="0"/>
                <w:sz w:val="20"/>
                <w:lang w:eastAsia="ja-JP"/>
              </w:rPr>
              <w:t>1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5C7E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5C7ED8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5C7ED8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5C7ED8">
      <w:pPr>
        <w:pStyle w:val="T1"/>
        <w:spacing w:after="120"/>
        <w:rPr>
          <w:sz w:val="22"/>
        </w:rPr>
      </w:pPr>
      <w:r w:rsidRPr="005C7E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2618CC">
                    <w:rPr>
                      <w:rFonts w:hint="eastAsia"/>
                      <w:lang w:eastAsia="ja-JP"/>
                    </w:rPr>
                    <w:t>February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2618CC">
                    <w:rPr>
                      <w:rFonts w:hint="eastAsia"/>
                      <w:lang w:eastAsia="ja-JP"/>
                    </w:rPr>
                    <w:t>2</w:t>
                  </w:r>
                  <w:r w:rsidR="005A6DF9">
                    <w:rPr>
                      <w:rFonts w:hint="eastAsia"/>
                      <w:lang w:eastAsia="ja-JP"/>
                    </w:rPr>
                    <w:t>1</w:t>
                  </w:r>
                  <w:r w:rsidR="00D45E89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2618CC">
        <w:rPr>
          <w:rFonts w:hint="eastAsia"/>
          <w:b/>
          <w:u w:val="single"/>
          <w:lang w:eastAsia="ja-JP"/>
        </w:rPr>
        <w:lastRenderedPageBreak/>
        <w:t>February</w:t>
      </w:r>
      <w:r w:rsidR="005F3A00">
        <w:rPr>
          <w:b/>
          <w:u w:val="single"/>
        </w:rPr>
        <w:t xml:space="preserve"> </w:t>
      </w:r>
      <w:r w:rsidR="002618CC">
        <w:rPr>
          <w:rFonts w:hint="eastAsia"/>
          <w:b/>
          <w:u w:val="single"/>
          <w:lang w:eastAsia="ja-JP"/>
        </w:rPr>
        <w:t>2</w:t>
      </w:r>
      <w:r w:rsidR="005A6DF9">
        <w:rPr>
          <w:rFonts w:hint="eastAsia"/>
          <w:b/>
          <w:u w:val="single"/>
          <w:lang w:eastAsia="ja-JP"/>
        </w:rPr>
        <w:t>1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8F7B1F">
        <w:rPr>
          <w:b/>
          <w:u w:val="single"/>
          <w:lang w:eastAsia="ja-JP"/>
        </w:rPr>
        <w:t>23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D81BD2">
        <w:rPr>
          <w:rFonts w:hint="eastAsia"/>
          <w:b/>
          <w:u w:val="single"/>
          <w:lang w:eastAsia="ja-JP"/>
        </w:rPr>
        <w:t>8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2618CC" w:rsidRPr="00A71D09">
          <w:rPr>
            <w:rStyle w:val="Hyperlink"/>
          </w:rPr>
          <w:t>https://mentor.ieee.org/802.11/dcn/12/11-12-0224-00-00af-february-21-teleconference-plan-and-agenda.pptx</w:t>
        </w:r>
      </w:hyperlink>
      <w:r w:rsidR="002618CC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2618CC">
        <w:rPr>
          <w:rFonts w:hint="eastAsia"/>
          <w:b/>
          <w:lang w:eastAsia="ja-JP"/>
        </w:rPr>
        <w:t xml:space="preserve">Peter is the acting Chair of this conference call. Acting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2618CC">
        <w:rPr>
          <w:rFonts w:hint="eastAsia"/>
          <w:b/>
          <w:lang w:eastAsia="ja-JP"/>
        </w:rPr>
        <w:t>0224</w:t>
      </w:r>
      <w:r w:rsidR="002D77FD" w:rsidRPr="00486452">
        <w:rPr>
          <w:b/>
          <w:lang w:eastAsia="ja-JP"/>
        </w:rPr>
        <w:t>-0</w:t>
      </w:r>
      <w:r w:rsidR="004A7AD0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2618CC">
        <w:rPr>
          <w:rFonts w:hint="eastAsia"/>
          <w:b/>
          <w:lang w:eastAsia="ja-JP"/>
        </w:rPr>
        <w:t>february</w:t>
      </w:r>
      <w:r w:rsidR="00707442" w:rsidRPr="00486452">
        <w:rPr>
          <w:b/>
          <w:lang w:eastAsia="ja-JP"/>
        </w:rPr>
        <w:t>-</w:t>
      </w:r>
      <w:r w:rsidR="002618CC">
        <w:rPr>
          <w:rFonts w:hint="eastAsia"/>
          <w:b/>
          <w:lang w:eastAsia="ja-JP"/>
        </w:rPr>
        <w:t>21</w:t>
      </w:r>
      <w:r w:rsidR="00D45E89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9263BD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9263BD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F07343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2618CC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 xml:space="preserve">Acting </w:t>
      </w:r>
      <w:r w:rsidR="001C6021"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2618CC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2618CC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2618CC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2618CC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3B39B3" w:rsidRDefault="003B39B3" w:rsidP="00274ECF">
      <w:pPr>
        <w:rPr>
          <w:bCs/>
          <w:lang w:eastAsia="ja-JP"/>
        </w:rPr>
      </w:pPr>
    </w:p>
    <w:p w:rsidR="003B39B3" w:rsidRDefault="003B39B3" w:rsidP="003B39B3">
      <w:pPr>
        <w:numPr>
          <w:ilvl w:val="0"/>
          <w:numId w:val="1"/>
        </w:numPr>
        <w:rPr>
          <w:b/>
          <w:lang w:eastAsia="ja-JP"/>
        </w:rPr>
      </w:pPr>
      <w:r w:rsidRPr="003B39B3">
        <w:rPr>
          <w:rFonts w:hint="eastAsia"/>
          <w:b/>
          <w:lang w:eastAsia="ja-JP"/>
        </w:rPr>
        <w:t xml:space="preserve">Peter </w:t>
      </w:r>
      <w:r w:rsidR="00274ECF">
        <w:rPr>
          <w:rFonts w:hint="eastAsia"/>
          <w:b/>
          <w:lang w:eastAsia="ja-JP"/>
        </w:rPr>
        <w:t xml:space="preserve">Ecclesine reviewed Ofcom document </w:t>
      </w:r>
      <w:r w:rsidR="00274ECF" w:rsidRPr="00274ECF">
        <w:rPr>
          <w:rFonts w:hint="eastAsia"/>
          <w:b/>
          <w:i/>
          <w:lang w:eastAsia="ja-JP"/>
        </w:rPr>
        <w:t xml:space="preserve">Draft regulatory requirements for white space device </w:t>
      </w:r>
      <w:r w:rsidR="00274ECF">
        <w:rPr>
          <w:rFonts w:hint="eastAsia"/>
          <w:b/>
          <w:i/>
          <w:lang w:eastAsia="ja-JP"/>
        </w:rPr>
        <w:t>in the UHF TV band (Feb. 16 2012)</w:t>
      </w:r>
      <w:r w:rsidR="00157EC5">
        <w:rPr>
          <w:rFonts w:hint="eastAsia"/>
          <w:b/>
          <w:i/>
          <w:lang w:eastAsia="ja-JP"/>
        </w:rPr>
        <w:t>.</w:t>
      </w:r>
    </w:p>
    <w:p w:rsidR="00E31FE5" w:rsidRDefault="00F011AA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said Ofcom </w:t>
      </w:r>
      <w:r>
        <w:rPr>
          <w:bCs/>
          <w:lang w:eastAsia="ja-JP"/>
        </w:rPr>
        <w:t>agreed</w:t>
      </w:r>
      <w:r>
        <w:rPr>
          <w:rFonts w:hint="eastAsia"/>
          <w:bCs/>
          <w:lang w:eastAsia="ja-JP"/>
        </w:rPr>
        <w:t xml:space="preserve"> this doc</w:t>
      </w:r>
      <w:r w:rsidR="00197E39">
        <w:rPr>
          <w:rFonts w:hint="eastAsia"/>
          <w:bCs/>
          <w:lang w:eastAsia="ja-JP"/>
        </w:rPr>
        <w:t>ument can be shared in 802.11af</w:t>
      </w:r>
      <w:r>
        <w:rPr>
          <w:rFonts w:hint="eastAsia"/>
          <w:bCs/>
          <w:lang w:eastAsia="ja-JP"/>
        </w:rPr>
        <w:t xml:space="preserve">. </w:t>
      </w:r>
    </w:p>
    <w:p w:rsidR="00F011AA" w:rsidRDefault="00C03AA4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said TGaf may need to change WSM to reflect the discussion</w:t>
      </w:r>
      <w:r w:rsidR="00115C6E">
        <w:rPr>
          <w:rFonts w:hint="eastAsia"/>
          <w:bCs/>
          <w:lang w:eastAsia="ja-JP"/>
        </w:rPr>
        <w:t>s</w:t>
      </w:r>
      <w:r>
        <w:rPr>
          <w:rFonts w:hint="eastAsia"/>
          <w:bCs/>
          <w:lang w:eastAsia="ja-JP"/>
        </w:rPr>
        <w:t xml:space="preserve"> in the Ofcom document. </w:t>
      </w:r>
    </w:p>
    <w:p w:rsidR="00115C6E" w:rsidRDefault="00115C6E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Yohannes (NICT) asked what kind of changes are needed for WSM. </w:t>
      </w:r>
    </w:p>
    <w:p w:rsidR="00115C6E" w:rsidRDefault="00115C6E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responded three different maps might be needed for master, slave and geo</w:t>
      </w:r>
      <w:r w:rsidR="00197E39">
        <w:rPr>
          <w:rFonts w:hint="eastAsia"/>
          <w:bCs/>
          <w:lang w:eastAsia="ja-JP"/>
        </w:rPr>
        <w:t>-</w:t>
      </w:r>
      <w:r>
        <w:rPr>
          <w:rFonts w:hint="eastAsia"/>
          <w:bCs/>
          <w:lang w:eastAsia="ja-JP"/>
        </w:rPr>
        <w:t>locatio</w:t>
      </w:r>
      <w:r w:rsidR="00197E39">
        <w:rPr>
          <w:rFonts w:hint="eastAsia"/>
          <w:bCs/>
          <w:lang w:eastAsia="ja-JP"/>
        </w:rPr>
        <w:t>n</w:t>
      </w:r>
      <w:r>
        <w:rPr>
          <w:rFonts w:hint="eastAsia"/>
          <w:bCs/>
          <w:lang w:eastAsia="ja-JP"/>
        </w:rPr>
        <w:t xml:space="preserve"> aware </w:t>
      </w:r>
      <w:r w:rsidR="008F7B1F">
        <w:rPr>
          <w:bCs/>
          <w:lang w:eastAsia="ja-JP"/>
        </w:rPr>
        <w:t>slave</w:t>
      </w:r>
      <w:r w:rsidR="008F7B1F">
        <w:rPr>
          <w:rFonts w:hint="eastAsia"/>
          <w:bCs/>
          <w:lang w:eastAsia="ja-JP"/>
        </w:rPr>
        <w:t xml:space="preserve"> </w:t>
      </w:r>
      <w:r>
        <w:rPr>
          <w:rFonts w:hint="eastAsia"/>
          <w:bCs/>
          <w:lang w:eastAsia="ja-JP"/>
        </w:rPr>
        <w:t xml:space="preserve">device. </w:t>
      </w:r>
    </w:p>
    <w:p w:rsidR="00197E39" w:rsidRDefault="00197E39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Ron Porat (Broadcom) asked if it is allowed for a master to talk to the database wirelessly. </w:t>
      </w:r>
    </w:p>
    <w:p w:rsidR="00197E39" w:rsidRDefault="00197E39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</w:t>
      </w:r>
      <w:r w:rsidR="00846BA9">
        <w:rPr>
          <w:rFonts w:hint="eastAsia"/>
          <w:bCs/>
          <w:lang w:eastAsia="ja-JP"/>
        </w:rPr>
        <w:t>sine responded master device may</w:t>
      </w:r>
      <w:r>
        <w:rPr>
          <w:rFonts w:hint="eastAsia"/>
          <w:bCs/>
          <w:lang w:eastAsia="ja-JP"/>
        </w:rPr>
        <w:t xml:space="preserve"> talk to the database in any way. </w:t>
      </w:r>
    </w:p>
    <w:p w:rsidR="00197E39" w:rsidRDefault="00610E9D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Chen Sun (NICT) asked if there is a requirement of enabling signal and CVS. </w:t>
      </w:r>
    </w:p>
    <w:p w:rsidR="00610E9D" w:rsidRDefault="00610E9D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</w:t>
      </w:r>
      <w:r>
        <w:rPr>
          <w:bCs/>
          <w:lang w:eastAsia="ja-JP"/>
        </w:rPr>
        <w:t>e</w:t>
      </w:r>
      <w:r>
        <w:rPr>
          <w:rFonts w:hint="eastAsia"/>
          <w:bCs/>
          <w:lang w:eastAsia="ja-JP"/>
        </w:rPr>
        <w:t>ter Ecclesine responded there is a need for the slave to learn the geo-location boundary</w:t>
      </w:r>
      <w:r w:rsidR="00846BA9">
        <w:rPr>
          <w:rFonts w:hint="eastAsia"/>
          <w:bCs/>
          <w:lang w:eastAsia="ja-JP"/>
        </w:rPr>
        <w:t xml:space="preserve">, </w:t>
      </w:r>
      <w:r w:rsidR="008F7B1F">
        <w:rPr>
          <w:bCs/>
          <w:lang w:eastAsia="ja-JP"/>
        </w:rPr>
        <w:t>if the slave moves and is not geo-location aware</w:t>
      </w:r>
      <w:r>
        <w:rPr>
          <w:rFonts w:hint="eastAsia"/>
          <w:bCs/>
          <w:lang w:eastAsia="ja-JP"/>
        </w:rPr>
        <w:t xml:space="preserve">. </w:t>
      </w:r>
    </w:p>
    <w:p w:rsidR="00092563" w:rsidRPr="00092563" w:rsidRDefault="00092563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Yohannes</w:t>
      </w:r>
      <w:r w:rsidR="005B4345">
        <w:rPr>
          <w:rFonts w:hint="eastAsia"/>
          <w:bCs/>
          <w:lang w:eastAsia="ja-JP"/>
        </w:rPr>
        <w:t xml:space="preserve"> (NICT)</w:t>
      </w:r>
      <w:r>
        <w:rPr>
          <w:rFonts w:hint="eastAsia"/>
          <w:bCs/>
          <w:lang w:eastAsia="ja-JP"/>
        </w:rPr>
        <w:t xml:space="preserve"> asked </w:t>
      </w:r>
      <w:r w:rsidR="00CA5810">
        <w:t xml:space="preserve">how </w:t>
      </w:r>
      <w:r>
        <w:t>the Ofcom rule changes under consideration inf</w:t>
      </w:r>
      <w:r w:rsidR="00952DF3">
        <w:t>luence the current draft of</w:t>
      </w:r>
      <w:r w:rsidR="00952DF3">
        <w:rPr>
          <w:rFonts w:hint="eastAsia"/>
          <w:lang w:eastAsia="ja-JP"/>
        </w:rPr>
        <w:t xml:space="preserve"> </w:t>
      </w:r>
      <w:r>
        <w:t>11af?</w:t>
      </w:r>
    </w:p>
    <w:p w:rsidR="00092563" w:rsidRDefault="00092563" w:rsidP="005575F0">
      <w:pPr>
        <w:numPr>
          <w:ilvl w:val="1"/>
          <w:numId w:val="1"/>
        </w:numPr>
        <w:rPr>
          <w:bCs/>
          <w:lang w:eastAsia="ja-JP"/>
        </w:rPr>
      </w:pPr>
      <w:r>
        <w:t xml:space="preserve">Peter summarized the possible influences by going through the </w:t>
      </w:r>
      <w:r w:rsidR="00CA5810">
        <w:rPr>
          <w:rFonts w:hint="eastAsia"/>
          <w:lang w:eastAsia="ja-JP"/>
        </w:rPr>
        <w:t xml:space="preserve">draft </w:t>
      </w:r>
      <w:r>
        <w:t xml:space="preserve">and </w:t>
      </w:r>
      <w:r>
        <w:rPr>
          <w:rFonts w:hint="eastAsia"/>
          <w:lang w:eastAsia="ja-JP"/>
        </w:rPr>
        <w:t>pointing some of</w:t>
      </w:r>
      <w:r>
        <w:t xml:space="preserve"> the changes</w:t>
      </w:r>
      <w:r>
        <w:rPr>
          <w:rFonts w:hint="eastAsia"/>
          <w:lang w:eastAsia="ja-JP"/>
        </w:rPr>
        <w:t xml:space="preserve"> regarding such as the WSM, CVS and related procedures. </w:t>
      </w:r>
    </w:p>
    <w:p w:rsidR="00610E9D" w:rsidRDefault="00610E9D" w:rsidP="00610E9D">
      <w:pPr>
        <w:ind w:left="792"/>
        <w:rPr>
          <w:bCs/>
          <w:lang w:eastAsia="ja-JP"/>
        </w:rPr>
      </w:pPr>
    </w:p>
    <w:p w:rsidR="005007E2" w:rsidRDefault="005007E2" w:rsidP="005007E2">
      <w:pPr>
        <w:numPr>
          <w:ilvl w:val="0"/>
          <w:numId w:val="1"/>
        </w:numPr>
        <w:rPr>
          <w:b/>
          <w:lang w:eastAsia="ja-JP"/>
        </w:rPr>
      </w:pPr>
      <w:r w:rsidRPr="003B39B3">
        <w:rPr>
          <w:rFonts w:hint="eastAsia"/>
          <w:b/>
          <w:lang w:eastAsia="ja-JP"/>
        </w:rPr>
        <w:t xml:space="preserve">Peter </w:t>
      </w:r>
      <w:r>
        <w:rPr>
          <w:rFonts w:hint="eastAsia"/>
          <w:b/>
          <w:lang w:eastAsia="ja-JP"/>
        </w:rPr>
        <w:t xml:space="preserve">Ecclesine reviewed </w:t>
      </w:r>
      <w:r w:rsidRPr="005007E2">
        <w:rPr>
          <w:b/>
          <w:bCs/>
          <w:i/>
          <w:lang w:eastAsia="ja-JP"/>
        </w:rPr>
        <w:t>STANDARDIZATION MANDATE ON RECONFIGURABLE RADIO SYSTEMS</w:t>
      </w:r>
      <w:r w:rsidRPr="005007E2">
        <w:rPr>
          <w:rFonts w:hint="eastAsia"/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>(</w:t>
      </w:r>
      <w:r w:rsidRPr="005007E2">
        <w:rPr>
          <w:b/>
          <w:i/>
          <w:lang w:eastAsia="ja-JP"/>
        </w:rPr>
        <w:t>ETSI/BOARD(12)87_34</w:t>
      </w:r>
      <w:r>
        <w:rPr>
          <w:rFonts w:hint="eastAsia"/>
          <w:b/>
          <w:i/>
          <w:lang w:eastAsia="ja-JP"/>
        </w:rPr>
        <w:t>).</w:t>
      </w:r>
    </w:p>
    <w:p w:rsidR="005007E2" w:rsidRDefault="005007E2" w:rsidP="00610E9D">
      <w:pPr>
        <w:ind w:left="792"/>
        <w:rPr>
          <w:bCs/>
          <w:lang w:eastAsia="ja-JP"/>
        </w:rPr>
      </w:pPr>
    </w:p>
    <w:p w:rsidR="00846BA9" w:rsidRPr="003B271B" w:rsidRDefault="00846BA9" w:rsidP="00846BA9">
      <w:pPr>
        <w:numPr>
          <w:ilvl w:val="0"/>
          <w:numId w:val="1"/>
        </w:numPr>
        <w:rPr>
          <w:b/>
          <w:lang w:eastAsia="ja-JP"/>
        </w:rPr>
      </w:pPr>
      <w:r w:rsidRPr="003B39B3">
        <w:rPr>
          <w:rFonts w:hint="eastAsia"/>
          <w:b/>
          <w:lang w:eastAsia="ja-JP"/>
        </w:rPr>
        <w:t xml:space="preserve">Peter </w:t>
      </w:r>
      <w:r>
        <w:rPr>
          <w:rFonts w:hint="eastAsia"/>
          <w:b/>
          <w:lang w:eastAsia="ja-JP"/>
        </w:rPr>
        <w:t xml:space="preserve">Ecclesine reviewed </w:t>
      </w:r>
      <w:r w:rsidRPr="00846BA9">
        <w:rPr>
          <w:b/>
          <w:bCs/>
          <w:i/>
          <w:lang w:eastAsia="ja-JP"/>
        </w:rPr>
        <w:t>Estimation of Spectrum Avail</w:t>
      </w:r>
      <w:r>
        <w:rPr>
          <w:b/>
          <w:bCs/>
          <w:i/>
          <w:lang w:eastAsia="ja-JP"/>
        </w:rPr>
        <w:t>ability For White Space Devices</w:t>
      </w:r>
      <w:r>
        <w:rPr>
          <w:rFonts w:hint="eastAsia"/>
          <w:b/>
          <w:bCs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>(BBC document).</w:t>
      </w:r>
    </w:p>
    <w:p w:rsidR="003B271B" w:rsidRDefault="00680BC0" w:rsidP="00975902">
      <w:pPr>
        <w:numPr>
          <w:ilvl w:val="1"/>
          <w:numId w:val="1"/>
        </w:numPr>
        <w:jc w:val="both"/>
        <w:rPr>
          <w:bCs/>
          <w:lang w:eastAsia="ja-JP"/>
        </w:rPr>
      </w:pPr>
      <w:r>
        <w:rPr>
          <w:rFonts w:hint="eastAsia"/>
          <w:bCs/>
          <w:lang w:eastAsia="ja-JP"/>
        </w:rPr>
        <w:lastRenderedPageBreak/>
        <w:t>Ron Porat asked what is the 4meter as shown in slide 7.</w:t>
      </w:r>
    </w:p>
    <w:p w:rsidR="00680BC0" w:rsidRDefault="00680BC0" w:rsidP="00975902">
      <w:pPr>
        <w:numPr>
          <w:ilvl w:val="1"/>
          <w:numId w:val="1"/>
        </w:numPr>
        <w:jc w:val="both"/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responded </w:t>
      </w:r>
      <w:r w:rsidR="008E408E">
        <w:rPr>
          <w:rFonts w:hint="eastAsia"/>
          <w:bCs/>
          <w:lang w:eastAsia="ja-JP"/>
        </w:rPr>
        <w:t xml:space="preserve">4meter in this scenario is the distance </w:t>
      </w:r>
      <w:r w:rsidR="008F7B1F">
        <w:rPr>
          <w:bCs/>
          <w:lang w:eastAsia="ja-JP"/>
        </w:rPr>
        <w:t>above ground of the antenna of</w:t>
      </w:r>
      <w:r w:rsidR="008E408E">
        <w:rPr>
          <w:rFonts w:hint="eastAsia"/>
          <w:bCs/>
          <w:lang w:eastAsia="ja-JP"/>
        </w:rPr>
        <w:t xml:space="preserve"> the DTV receiver. </w:t>
      </w:r>
    </w:p>
    <w:p w:rsidR="008E408E" w:rsidRDefault="008E408E" w:rsidP="00975902">
      <w:pPr>
        <w:numPr>
          <w:ilvl w:val="1"/>
          <w:numId w:val="1"/>
        </w:numPr>
        <w:jc w:val="both"/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Chen Sun (NICT) asked how the database </w:t>
      </w:r>
      <w:r>
        <w:rPr>
          <w:bCs/>
          <w:lang w:eastAsia="ja-JP"/>
        </w:rPr>
        <w:t>differentiate</w:t>
      </w:r>
      <w:r w:rsidR="00975902">
        <w:rPr>
          <w:rFonts w:hint="eastAsia"/>
          <w:bCs/>
          <w:lang w:eastAsia="ja-JP"/>
        </w:rPr>
        <w:t>s</w:t>
      </w:r>
      <w:r>
        <w:rPr>
          <w:rFonts w:hint="eastAsia"/>
          <w:bCs/>
          <w:lang w:eastAsia="ja-JP"/>
        </w:rPr>
        <w:t xml:space="preserve"> the scenarios. </w:t>
      </w:r>
    </w:p>
    <w:p w:rsidR="008E408E" w:rsidRDefault="008E408E" w:rsidP="00975902">
      <w:pPr>
        <w:numPr>
          <w:ilvl w:val="1"/>
          <w:numId w:val="1"/>
        </w:numPr>
        <w:jc w:val="both"/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 </w:t>
      </w:r>
      <w:r w:rsidR="00975902">
        <w:rPr>
          <w:rFonts w:hint="eastAsia"/>
          <w:bCs/>
          <w:lang w:eastAsia="ja-JP"/>
        </w:rPr>
        <w:t xml:space="preserve">Peter Ecclesine responded it is not decided yet. </w:t>
      </w:r>
    </w:p>
    <w:p w:rsidR="00975902" w:rsidRDefault="00975902" w:rsidP="00975902">
      <w:pPr>
        <w:numPr>
          <w:ilvl w:val="1"/>
          <w:numId w:val="1"/>
        </w:numPr>
        <w:jc w:val="both"/>
        <w:rPr>
          <w:bCs/>
          <w:lang w:eastAsia="ja-JP"/>
        </w:rPr>
      </w:pPr>
      <w:r>
        <w:rPr>
          <w:rFonts w:hint="eastAsia"/>
          <w:bCs/>
          <w:lang w:eastAsia="ja-JP"/>
        </w:rPr>
        <w:t>Zhou Lan (NICT) asked if there is any discussion related with RLSS.</w:t>
      </w:r>
    </w:p>
    <w:p w:rsidR="00975902" w:rsidRDefault="00975902" w:rsidP="00975902">
      <w:pPr>
        <w:numPr>
          <w:ilvl w:val="1"/>
          <w:numId w:val="1"/>
        </w:numPr>
        <w:jc w:val="both"/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responded the discussions is </w:t>
      </w:r>
      <w:r w:rsidR="008F7B1F">
        <w:rPr>
          <w:bCs/>
          <w:lang w:eastAsia="ja-JP"/>
        </w:rPr>
        <w:t>under</w:t>
      </w:r>
      <w:r>
        <w:rPr>
          <w:rFonts w:hint="eastAsia"/>
          <w:bCs/>
          <w:lang w:eastAsia="ja-JP"/>
        </w:rPr>
        <w:t xml:space="preserve">way. </w:t>
      </w:r>
    </w:p>
    <w:p w:rsidR="00975902" w:rsidRPr="00975902" w:rsidRDefault="00975902" w:rsidP="00975902">
      <w:pPr>
        <w:numPr>
          <w:ilvl w:val="1"/>
          <w:numId w:val="1"/>
        </w:numPr>
        <w:jc w:val="both"/>
        <w:rPr>
          <w:bCs/>
          <w:lang w:eastAsia="ja-JP"/>
        </w:rPr>
      </w:pPr>
      <w:r w:rsidRPr="00975902">
        <w:rPr>
          <w:rFonts w:hint="eastAsia"/>
          <w:bCs/>
          <w:lang w:eastAsia="ja-JP"/>
        </w:rPr>
        <w:t>Yohannes asked how TGaf proceed</w:t>
      </w:r>
      <w:r>
        <w:rPr>
          <w:rFonts w:hint="eastAsia"/>
          <w:bCs/>
          <w:lang w:eastAsia="ja-JP"/>
        </w:rPr>
        <w:t>s</w:t>
      </w:r>
      <w:r w:rsidRPr="00975902">
        <w:rPr>
          <w:rFonts w:hint="eastAsia"/>
          <w:bCs/>
          <w:lang w:eastAsia="ja-JP"/>
        </w:rPr>
        <w:t xml:space="preserve"> to capture the changes in Ofcom rules. </w:t>
      </w:r>
      <w:r>
        <w:rPr>
          <w:bCs/>
          <w:lang w:eastAsia="ja-JP"/>
        </w:rPr>
        <w:t>Will the current</w:t>
      </w:r>
      <w:r>
        <w:rPr>
          <w:rFonts w:hint="eastAsia"/>
          <w:bCs/>
          <w:lang w:eastAsia="ja-JP"/>
        </w:rPr>
        <w:t xml:space="preserve"> </w:t>
      </w:r>
      <w:r w:rsidRPr="00975902">
        <w:rPr>
          <w:bCs/>
          <w:lang w:eastAsia="ja-JP"/>
        </w:rPr>
        <w:t>Draft 1.06 be subject to change along with expected PHY prop</w:t>
      </w:r>
      <w:r>
        <w:rPr>
          <w:bCs/>
          <w:lang w:eastAsia="ja-JP"/>
        </w:rPr>
        <w:t>osal? What is the intended time</w:t>
      </w:r>
      <w:r>
        <w:rPr>
          <w:rFonts w:hint="eastAsia"/>
          <w:bCs/>
          <w:lang w:eastAsia="ja-JP"/>
        </w:rPr>
        <w:t xml:space="preserve"> </w:t>
      </w:r>
      <w:r w:rsidRPr="00975902">
        <w:rPr>
          <w:bCs/>
          <w:lang w:eastAsia="ja-JP"/>
        </w:rPr>
        <w:t>line to accomplish this</w:t>
      </w:r>
      <w:r>
        <w:rPr>
          <w:rFonts w:hint="eastAsia"/>
          <w:bCs/>
          <w:lang w:eastAsia="ja-JP"/>
        </w:rPr>
        <w:t xml:space="preserve"> goal</w:t>
      </w:r>
      <w:r w:rsidRPr="00975902">
        <w:rPr>
          <w:bCs/>
          <w:lang w:eastAsia="ja-JP"/>
        </w:rPr>
        <w:t xml:space="preserve">? </w:t>
      </w:r>
      <w:r w:rsidR="00EC71FD">
        <w:rPr>
          <w:rFonts w:hint="eastAsia"/>
          <w:bCs/>
          <w:lang w:eastAsia="ja-JP"/>
        </w:rPr>
        <w:t>The TG</w:t>
      </w:r>
      <w:r w:rsidRPr="00975902">
        <w:rPr>
          <w:bCs/>
          <w:lang w:eastAsia="ja-JP"/>
        </w:rPr>
        <w:t xml:space="preserve"> might have to consider also that</w:t>
      </w:r>
      <w:r>
        <w:rPr>
          <w:bCs/>
          <w:lang w:eastAsia="ja-JP"/>
        </w:rPr>
        <w:t xml:space="preserve"> the current Ofcom change</w:t>
      </w:r>
      <w:r w:rsidR="00EC71FD">
        <w:rPr>
          <w:rFonts w:hint="eastAsia"/>
          <w:bCs/>
          <w:lang w:eastAsia="ja-JP"/>
        </w:rPr>
        <w:t>s</w:t>
      </w:r>
      <w:r w:rsidR="00EC71FD">
        <w:rPr>
          <w:bCs/>
          <w:lang w:eastAsia="ja-JP"/>
        </w:rPr>
        <w:t xml:space="preserve"> seem</w:t>
      </w:r>
      <w:r>
        <w:rPr>
          <w:rFonts w:hint="eastAsia"/>
          <w:bCs/>
          <w:lang w:eastAsia="ja-JP"/>
        </w:rPr>
        <w:t xml:space="preserve"> </w:t>
      </w:r>
      <w:r w:rsidRPr="00975902">
        <w:rPr>
          <w:bCs/>
          <w:lang w:eastAsia="ja-JP"/>
        </w:rPr>
        <w:t xml:space="preserve">under review and </w:t>
      </w:r>
      <w:r w:rsidR="00EC71FD">
        <w:rPr>
          <w:rFonts w:hint="eastAsia"/>
          <w:bCs/>
          <w:lang w:eastAsia="ja-JP"/>
        </w:rPr>
        <w:t>they are</w:t>
      </w:r>
      <w:r w:rsidRPr="00975902">
        <w:rPr>
          <w:bCs/>
          <w:lang w:eastAsia="ja-JP"/>
        </w:rPr>
        <w:t xml:space="preserve"> not yet finalized. Do we have to see the final outcome?</w:t>
      </w:r>
    </w:p>
    <w:p w:rsidR="005007E2" w:rsidRPr="00092563" w:rsidRDefault="00EC71FD" w:rsidP="00092563">
      <w:pPr>
        <w:numPr>
          <w:ilvl w:val="1"/>
          <w:numId w:val="1"/>
        </w:numPr>
        <w:rPr>
          <w:bCs/>
          <w:lang w:eastAsia="ja-JP"/>
        </w:rPr>
      </w:pPr>
      <w:r>
        <w:t xml:space="preserve">Peter responded that this is a </w:t>
      </w:r>
      <w:r w:rsidR="008F7B1F">
        <w:t xml:space="preserve">key </w:t>
      </w:r>
      <w:r>
        <w:t>comment for the TG</w:t>
      </w:r>
      <w:r w:rsidR="00CA5810">
        <w:rPr>
          <w:rFonts w:hint="eastAsia"/>
          <w:lang w:eastAsia="ja-JP"/>
        </w:rPr>
        <w:t xml:space="preserve"> and must be discussed</w:t>
      </w:r>
      <w:r>
        <w:rPr>
          <w:rFonts w:hint="eastAsia"/>
          <w:lang w:eastAsia="ja-JP"/>
        </w:rPr>
        <w:t>.</w:t>
      </w:r>
    </w:p>
    <w:p w:rsidR="0088567B" w:rsidRPr="0053451F" w:rsidRDefault="0088567B" w:rsidP="00274619">
      <w:pPr>
        <w:rPr>
          <w:bCs/>
          <w:lang w:eastAsia="ja-JP"/>
        </w:rPr>
      </w:pPr>
    </w:p>
    <w:p w:rsidR="005F3A00" w:rsidRPr="00092CFB" w:rsidRDefault="00637CAF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Acting 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A3CB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>
        <w:rPr>
          <w:rFonts w:hint="eastAsia"/>
          <w:b/>
          <w:lang w:eastAsia="ja-JP"/>
        </w:rPr>
        <w:t>3</w:t>
      </w:r>
      <w:r w:rsidR="00DE01C5">
        <w:rPr>
          <w:rFonts w:hint="eastAsia"/>
          <w:b/>
          <w:lang w:eastAsia="ja-JP"/>
        </w:rPr>
        <w:t>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 w:rsidRPr="00DE3C7F">
        <w:rPr>
          <w:lang w:eastAsia="ja-JP"/>
        </w:rPr>
        <w:t>Yohannes Alemseged</w:t>
      </w:r>
      <w:r>
        <w:rPr>
          <w:rFonts w:hint="eastAsia"/>
          <w:lang w:eastAsia="ja-JP"/>
        </w:rPr>
        <w:t xml:space="preserve"> (NICT) [</w:t>
      </w:r>
      <w:r w:rsidRPr="00DE3C7F">
        <w:rPr>
          <w:lang w:eastAsia="ja-JP"/>
        </w:rPr>
        <w:t>yohannes@nict.go.jp</w:t>
      </w:r>
      <w:r>
        <w:rPr>
          <w:rFonts w:hint="eastAsia"/>
          <w:lang w:eastAsia="ja-JP"/>
        </w:rPr>
        <w:t>]</w:t>
      </w:r>
    </w:p>
    <w:p w:rsidR="00041F0A" w:rsidRDefault="00041F0A" w:rsidP="00DE3C7F">
      <w:pPr>
        <w:rPr>
          <w:lang w:eastAsia="ja-JP"/>
        </w:rPr>
      </w:pPr>
      <w:r>
        <w:rPr>
          <w:rFonts w:hint="eastAsia"/>
          <w:lang w:eastAsia="ja-JP"/>
        </w:rPr>
        <w:t>Chen Sun (NICT) [sun@nict.go.jp]</w:t>
      </w:r>
    </w:p>
    <w:p w:rsidR="00D81BD2" w:rsidRDefault="00D81BD2" w:rsidP="00DE3C7F">
      <w:pPr>
        <w:rPr>
          <w:lang w:eastAsia="ja-JP"/>
        </w:rPr>
      </w:pPr>
      <w:r>
        <w:rPr>
          <w:rFonts w:hint="eastAsia"/>
          <w:lang w:eastAsia="ja-JP"/>
        </w:rPr>
        <w:t>Haguen Tran (NICT) [</w:t>
      </w:r>
      <w:r w:rsidRPr="00D81BD2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8D4662" w:rsidRDefault="004C3636" w:rsidP="00092CFB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 w:rsidRPr="004C3636">
        <w:rPr>
          <w:lang w:eastAsia="ja-JP"/>
        </w:rPr>
        <w:t>rporat@broadcom.com</w:t>
      </w:r>
      <w:r>
        <w:rPr>
          <w:rFonts w:hint="eastAsia"/>
          <w:lang w:eastAsia="ja-JP"/>
        </w:rPr>
        <w:t>]</w:t>
      </w:r>
    </w:p>
    <w:p w:rsidR="004C3636" w:rsidRDefault="004C3636" w:rsidP="004C3636">
      <w:pPr>
        <w:rPr>
          <w:lang w:eastAsia="ja-JP"/>
        </w:rPr>
      </w:pPr>
      <w:r>
        <w:rPr>
          <w:lang w:eastAsia="ja-JP"/>
        </w:rPr>
        <w:t>Jason Li</w:t>
      </w:r>
      <w:r>
        <w:rPr>
          <w:rFonts w:hint="eastAsia"/>
          <w:lang w:eastAsia="ja-JP"/>
        </w:rPr>
        <w:t xml:space="preserve"> (</w:t>
      </w:r>
      <w:r>
        <w:rPr>
          <w:lang w:eastAsia="ja-JP"/>
        </w:rPr>
        <w:t>Aurora Wireless</w:t>
      </w:r>
      <w:r>
        <w:rPr>
          <w:rFonts w:hint="eastAsia"/>
          <w:lang w:eastAsia="ja-JP"/>
        </w:rPr>
        <w:t>) [</w:t>
      </w:r>
      <w:hyperlink r:id="rId15" w:history="1">
        <w:r w:rsidRPr="004C3636">
          <w:rPr>
            <w:lang w:eastAsia="ja-JP"/>
          </w:rPr>
          <w:t>jli@aurorawireless.com]</w:t>
        </w:r>
      </w:hyperlink>
    </w:p>
    <w:p w:rsidR="004C3636" w:rsidRPr="000731A0" w:rsidRDefault="004C3636" w:rsidP="00092CFB">
      <w:pPr>
        <w:rPr>
          <w:lang w:eastAsia="ja-JP"/>
        </w:rPr>
      </w:pPr>
    </w:p>
    <w:sectPr w:rsidR="004C3636" w:rsidRPr="000731A0" w:rsidSect="00F907F9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3D" w:rsidRDefault="0094373D">
      <w:r>
        <w:separator/>
      </w:r>
    </w:p>
  </w:endnote>
  <w:endnote w:type="continuationSeparator" w:id="0">
    <w:p w:rsidR="0094373D" w:rsidRDefault="0094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A74294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3D" w:rsidRDefault="0094373D">
      <w:r>
        <w:separator/>
      </w:r>
    </w:p>
  </w:footnote>
  <w:footnote w:type="continuationSeparator" w:id="0">
    <w:p w:rsidR="0094373D" w:rsidRDefault="00943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2618CC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February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A74294">
      <w:rPr>
        <w:lang w:eastAsia="ja-JP"/>
      </w:rPr>
      <w:t>0306</w:t>
    </w:r>
    <w:r w:rsidR="0081554D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880"/>
    <w:rsid w:val="00016134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563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5C6E"/>
    <w:rsid w:val="001170E1"/>
    <w:rsid w:val="00117EF1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57EC5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97E39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6436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76D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18CC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4ECF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F92"/>
    <w:rsid w:val="00376C87"/>
    <w:rsid w:val="00376DA4"/>
    <w:rsid w:val="003774A3"/>
    <w:rsid w:val="00377B30"/>
    <w:rsid w:val="00380989"/>
    <w:rsid w:val="00380B70"/>
    <w:rsid w:val="00381098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71B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26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636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7E2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4688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70C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345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ED8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0E9D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CAF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462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6742"/>
    <w:rsid w:val="00676A2A"/>
    <w:rsid w:val="00680BC0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6BA9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1D60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08E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B1F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5FF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3BD"/>
    <w:rsid w:val="00926411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73D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2DF3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590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0A64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3102"/>
    <w:rsid w:val="009C32CF"/>
    <w:rsid w:val="009C3541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4294"/>
    <w:rsid w:val="00A759A6"/>
    <w:rsid w:val="00A766D7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3AA4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0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BD2"/>
    <w:rsid w:val="00D81F7E"/>
    <w:rsid w:val="00D81FB7"/>
    <w:rsid w:val="00D84B59"/>
    <w:rsid w:val="00D85D2E"/>
    <w:rsid w:val="00D86824"/>
    <w:rsid w:val="00D86D35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302A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1FD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1AA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6F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224-00-00af-february-21-teleconference-plan-and-agenda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[mailto:jli@aurorawireless.com]" TargetMode="External"/><Relationship Id="rId10" Type="http://schemas.openxmlformats.org/officeDocument/2006/relationships/hyperlink" Target="mailto:lan@nict.go.j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5D1B-0665-49FC-ABA4-4D0AC1BA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5130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2012-03-07T17:36:00Z</dcterms:created>
  <dcterms:modified xsi:type="dcterms:W3CDTF">2012-03-07T17:36:00Z</dcterms:modified>
</cp:coreProperties>
</file>