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538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Restriction of unnecessary packet exchanges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E512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BE5127">
              <w:rPr>
                <w:b w:val="0"/>
                <w:sz w:val="20"/>
              </w:rPr>
              <w:t xml:space="preserve"> </w:t>
            </w:r>
            <w:r w:rsidR="00BE5127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BE5127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E7AC5">
              <w:rPr>
                <w:rFonts w:hint="eastAsia"/>
                <w:b w:val="0"/>
                <w:sz w:val="20"/>
                <w:lang w:eastAsia="ja-JP"/>
              </w:rPr>
              <w:t>3-0</w:t>
            </w:r>
            <w:r w:rsidR="004D1C88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435C50">
        <w:trPr>
          <w:jc w:val="center"/>
        </w:trPr>
        <w:tc>
          <w:tcPr>
            <w:tcW w:w="1336" w:type="dxa"/>
            <w:vAlign w:val="center"/>
          </w:tcPr>
          <w:p w:rsidR="00CA09B2" w:rsidRDefault="00BE5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Katsuo Yunoki</w:t>
            </w:r>
          </w:p>
        </w:tc>
        <w:tc>
          <w:tcPr>
            <w:tcW w:w="2064" w:type="dxa"/>
            <w:vAlign w:val="center"/>
          </w:tcPr>
          <w:p w:rsidR="00CA09B2" w:rsidRDefault="00BE51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KDDI R&amp;D Laboratories</w:t>
            </w:r>
          </w:p>
        </w:tc>
        <w:tc>
          <w:tcPr>
            <w:tcW w:w="2814" w:type="dxa"/>
            <w:vAlign w:val="center"/>
          </w:tcPr>
          <w:p w:rsidR="00CA09B2" w:rsidRPr="00435C50" w:rsidRDefault="00BE5127">
            <w:pPr>
              <w:pStyle w:val="T2"/>
              <w:spacing w:after="0"/>
              <w:ind w:left="0" w:right="0"/>
              <w:rPr>
                <w:b w:val="0"/>
                <w:sz w:val="20"/>
                <w:lang w:val="pt-BR" w:eastAsia="ja-JP"/>
              </w:rPr>
            </w:pPr>
            <w:r w:rsidRPr="00435C50">
              <w:rPr>
                <w:rFonts w:hint="eastAsia"/>
                <w:b w:val="0"/>
                <w:sz w:val="20"/>
                <w:lang w:val="pt-BR" w:eastAsia="ja-JP"/>
              </w:rPr>
              <w:t>3-10-10 Iidabashi, Chiyoda-ku, Tokyo, 103-8460 Japan</w:t>
            </w:r>
          </w:p>
        </w:tc>
        <w:tc>
          <w:tcPr>
            <w:tcW w:w="1715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435C50" w:rsidRDefault="00435C50">
            <w:pPr>
              <w:pStyle w:val="T2"/>
              <w:spacing w:after="0"/>
              <w:ind w:left="0" w:right="0"/>
              <w:rPr>
                <w:b w:val="0"/>
                <w:sz w:val="16"/>
                <w:lang w:val="pt-BR" w:eastAsia="ja-JP"/>
              </w:rPr>
            </w:pPr>
            <w:r>
              <w:rPr>
                <w:rFonts w:hint="eastAsia"/>
                <w:b w:val="0"/>
                <w:sz w:val="16"/>
                <w:lang w:val="pt-BR" w:eastAsia="ja-JP"/>
              </w:rPr>
              <w:t>yunoki@kddilabs.jp</w:t>
            </w:r>
          </w:p>
        </w:tc>
      </w:tr>
      <w:tr w:rsidR="00CA09B2" w:rsidRPr="00435C50">
        <w:trPr>
          <w:jc w:val="center"/>
        </w:trPr>
        <w:tc>
          <w:tcPr>
            <w:tcW w:w="1336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064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814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pt-BR"/>
              </w:rPr>
            </w:pPr>
          </w:p>
        </w:tc>
      </w:tr>
    </w:tbl>
    <w:p w:rsidR="00CA09B2" w:rsidRPr="00435C50" w:rsidRDefault="002D625F">
      <w:pPr>
        <w:pStyle w:val="T1"/>
        <w:spacing w:after="120"/>
        <w:rPr>
          <w:sz w:val="22"/>
          <w:lang w:val="pt-BR"/>
        </w:rPr>
      </w:pPr>
      <w:r w:rsidRPr="002D62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Pr="004600C6" w:rsidRDefault="0029020B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4600C6">
                    <w:rPr>
                      <w:sz w:val="32"/>
                    </w:rPr>
                    <w:t>Abstract</w:t>
                  </w:r>
                </w:p>
                <w:p w:rsidR="0029020B" w:rsidRPr="004600C6" w:rsidRDefault="00435C50">
                  <w:pPr>
                    <w:jc w:val="both"/>
                    <w:rPr>
                      <w:sz w:val="32"/>
                      <w:lang w:eastAsia="ja-JP"/>
                    </w:rPr>
                  </w:pPr>
                  <w:r w:rsidRPr="004600C6">
                    <w:rPr>
                      <w:rFonts w:hint="eastAsia"/>
                      <w:sz w:val="32"/>
                      <w:lang w:eastAsia="ja-JP"/>
                    </w:rPr>
                    <w:t>This document proposes text for the following area of SFD.</w:t>
                  </w:r>
                </w:p>
                <w:p w:rsidR="00435C50" w:rsidRPr="004600C6" w:rsidRDefault="00435C50">
                  <w:pPr>
                    <w:jc w:val="both"/>
                    <w:rPr>
                      <w:sz w:val="32"/>
                      <w:lang w:eastAsia="ja-JP"/>
                    </w:rPr>
                  </w:pPr>
                </w:p>
                <w:p w:rsidR="00435C50" w:rsidRPr="004600C6" w:rsidRDefault="00435C50" w:rsidP="00435C50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b/>
                      <w:sz w:val="32"/>
                      <w:lang w:eastAsia="ja-JP"/>
                    </w:rPr>
                  </w:pP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 xml:space="preserve">5. </w:t>
                  </w:r>
                  <w:r w:rsidR="00E97D85" w:rsidRPr="004600C6">
                    <w:rPr>
                      <w:rFonts w:hint="eastAsia"/>
                      <w:b/>
                      <w:sz w:val="32"/>
                      <w:lang w:eastAsia="ja-JP"/>
                    </w:rPr>
                    <w:t>Fast Network</w:t>
                  </w: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 xml:space="preserve"> </w:t>
                  </w:r>
                  <w:r w:rsidR="00E97D85" w:rsidRPr="004600C6">
                    <w:rPr>
                      <w:rFonts w:hint="eastAsia"/>
                      <w:b/>
                      <w:sz w:val="32"/>
                      <w:lang w:eastAsia="ja-JP"/>
                    </w:rPr>
                    <w:t>D</w:t>
                  </w: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>iscovery</w:t>
                  </w:r>
                </w:p>
                <w:p w:rsidR="004600C6" w:rsidRDefault="004600C6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  <w:p w:rsidR="00910DAD" w:rsidRPr="004600C6" w:rsidRDefault="00910DAD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  <w:p w:rsidR="004600C6" w:rsidRPr="004600C6" w:rsidRDefault="004600C6" w:rsidP="004600C6">
                  <w:pPr>
                    <w:jc w:val="both"/>
                    <w:rPr>
                      <w:sz w:val="32"/>
                      <w:lang w:eastAsia="ja-JP"/>
                    </w:rPr>
                  </w:pPr>
                  <w:r>
                    <w:rPr>
                      <w:rFonts w:hint="eastAsia"/>
                      <w:sz w:val="32"/>
                      <w:lang w:eastAsia="ja-JP"/>
                    </w:rPr>
                    <w:t>Proposed test describes restriction of unnecessary packet exchanges.</w:t>
                  </w:r>
                </w:p>
                <w:p w:rsidR="004600C6" w:rsidRPr="004600C6" w:rsidRDefault="004600C6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</w:txbxContent>
            </v:textbox>
          </v:shape>
        </w:pict>
      </w:r>
    </w:p>
    <w:p w:rsidR="00E97D85" w:rsidRDefault="00CA09B2" w:rsidP="00FF7A12">
      <w:pPr>
        <w:rPr>
          <w:lang w:eastAsia="ja-JP"/>
        </w:rPr>
      </w:pPr>
      <w:r w:rsidRPr="00435C50">
        <w:rPr>
          <w:lang w:val="pt-BR"/>
        </w:rPr>
        <w:br w:type="page"/>
      </w:r>
    </w:p>
    <w:p w:rsidR="00E97D85" w:rsidRDefault="00E97D85">
      <w:pPr>
        <w:rPr>
          <w:lang w:eastAsia="ja-JP"/>
        </w:rPr>
      </w:pPr>
    </w:p>
    <w:p w:rsidR="00855D32" w:rsidRPr="00855D32" w:rsidRDefault="00855D32">
      <w:pPr>
        <w:rPr>
          <w:b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Motivation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Heavy usage of Probes may break FILS requirement because of packet flooding by unnecessary packet exchanges.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</w:p>
    <w:p w:rsidR="00855D32" w:rsidRPr="00855D32" w:rsidRDefault="00855D32" w:rsidP="00855D32">
      <w:pPr>
        <w:rPr>
          <w:b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Reference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Doc. IEEE 802.11-12/0206r0: Necessity of Probe reduction</w:t>
      </w:r>
    </w:p>
    <w:p w:rsidR="00855D32" w:rsidRPr="00855D32" w:rsidRDefault="00855D32" w:rsidP="00855D32">
      <w:pPr>
        <w:ind w:leftChars="200" w:left="440"/>
        <w:rPr>
          <w:sz w:val="32"/>
          <w:lang w:eastAsia="ja-JP"/>
        </w:rPr>
      </w:pPr>
    </w:p>
    <w:p w:rsidR="00E54C57" w:rsidRDefault="00521CB4">
      <w:pPr>
        <w:rPr>
          <w:i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[Motion]</w:t>
      </w:r>
    </w:p>
    <w:p w:rsidR="00E54C57" w:rsidRPr="00E54C57" w:rsidRDefault="00E54C57">
      <w:pPr>
        <w:rPr>
          <w:b/>
          <w:sz w:val="32"/>
          <w:lang w:eastAsia="ja-JP"/>
        </w:rPr>
      </w:pPr>
    </w:p>
    <w:p w:rsidR="00E97D85" w:rsidRDefault="00521CB4">
      <w:pPr>
        <w:rPr>
          <w:sz w:val="32"/>
          <w:lang w:eastAsia="ja-JP"/>
        </w:rPr>
      </w:pPr>
      <w:r w:rsidRPr="00855D32">
        <w:rPr>
          <w:rFonts w:hint="eastAsia"/>
          <w:sz w:val="32"/>
          <w:lang w:eastAsia="ja-JP"/>
        </w:rPr>
        <w:t xml:space="preserve">Do you agree to </w:t>
      </w:r>
      <w:r w:rsidR="00E42484">
        <w:rPr>
          <w:rFonts w:hint="eastAsia"/>
          <w:sz w:val="32"/>
          <w:lang w:eastAsia="ja-JP"/>
        </w:rPr>
        <w:t>include conceptual text</w:t>
      </w:r>
      <w:r w:rsidR="00855D32">
        <w:rPr>
          <w:rFonts w:hint="eastAsia"/>
          <w:sz w:val="32"/>
          <w:lang w:eastAsia="ja-JP"/>
        </w:rPr>
        <w:t xml:space="preserve"> for SFD</w:t>
      </w:r>
      <w:r w:rsidR="00892544">
        <w:rPr>
          <w:rFonts w:hint="eastAsia"/>
          <w:sz w:val="32"/>
          <w:lang w:eastAsia="ja-JP"/>
        </w:rPr>
        <w:t xml:space="preserve"> as follows</w:t>
      </w:r>
      <w:r w:rsidR="00855D32">
        <w:rPr>
          <w:rFonts w:hint="eastAsia"/>
          <w:sz w:val="32"/>
          <w:lang w:eastAsia="ja-JP"/>
        </w:rPr>
        <w:t>?</w:t>
      </w:r>
    </w:p>
    <w:p w:rsidR="00E42484" w:rsidRPr="00855D32" w:rsidRDefault="00E42484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(Editorial revisions should be made later.)</w:t>
      </w:r>
    </w:p>
    <w:p w:rsidR="00E97D85" w:rsidRPr="00855D32" w:rsidRDefault="00E97D85">
      <w:pPr>
        <w:rPr>
          <w:sz w:val="32"/>
          <w:lang w:eastAsia="ja-JP"/>
        </w:rPr>
      </w:pPr>
    </w:p>
    <w:p w:rsidR="00AA32DC" w:rsidRPr="00855D32" w:rsidRDefault="00855D32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Y/N/A = </w:t>
      </w:r>
    </w:p>
    <w:p w:rsidR="00DE28E1" w:rsidRPr="00855D32" w:rsidRDefault="00DE28E1">
      <w:pPr>
        <w:rPr>
          <w:sz w:val="32"/>
          <w:lang w:eastAsia="ja-JP"/>
        </w:rPr>
      </w:pPr>
    </w:p>
    <w:p w:rsidR="00855D32" w:rsidRDefault="00855D32">
      <w:pPr>
        <w:rPr>
          <w:b/>
          <w:sz w:val="32"/>
          <w:lang w:eastAsia="ja-JP"/>
        </w:rPr>
      </w:pPr>
      <w:r>
        <w:rPr>
          <w:rFonts w:hint="eastAsia"/>
          <w:b/>
          <w:sz w:val="32"/>
          <w:lang w:eastAsia="ja-JP"/>
        </w:rPr>
        <w:t>&lt;Proposed text&gt;</w:t>
      </w:r>
    </w:p>
    <w:p w:rsidR="00E54C57" w:rsidRPr="00855D32" w:rsidRDefault="00E54C57">
      <w:pPr>
        <w:rPr>
          <w:b/>
          <w:sz w:val="32"/>
          <w:lang w:eastAsia="ja-JP"/>
        </w:rPr>
      </w:pPr>
    </w:p>
    <w:p w:rsidR="00DE28E1" w:rsidRPr="00DE28E1" w:rsidRDefault="00DE28E1" w:rsidP="00DE28E1">
      <w:pPr>
        <w:pStyle w:val="a7"/>
        <w:numPr>
          <w:ilvl w:val="0"/>
          <w:numId w:val="2"/>
        </w:numPr>
        <w:ind w:leftChars="0"/>
        <w:rPr>
          <w:b/>
          <w:sz w:val="32"/>
          <w:lang w:eastAsia="ja-JP"/>
        </w:rPr>
      </w:pPr>
      <w:r>
        <w:rPr>
          <w:rFonts w:hint="eastAsia"/>
          <w:b/>
          <w:sz w:val="32"/>
          <w:u w:val="single"/>
          <w:lang w:eastAsia="ja-JP"/>
        </w:rPr>
        <w:t>Fast Network Discovery</w:t>
      </w:r>
    </w:p>
    <w:p w:rsidR="00DE28E1" w:rsidRPr="00DE28E1" w:rsidRDefault="00DE28E1" w:rsidP="00DE28E1">
      <w:pPr>
        <w:rPr>
          <w:b/>
          <w:sz w:val="32"/>
          <w:lang w:eastAsia="ja-JP"/>
        </w:rPr>
      </w:pPr>
    </w:p>
    <w:p w:rsidR="009E3FFE" w:rsidRPr="009E3FFE" w:rsidRDefault="009E3FFE" w:rsidP="009E3FFE">
      <w:pPr>
        <w:pStyle w:val="a7"/>
        <w:numPr>
          <w:ilvl w:val="1"/>
          <w:numId w:val="2"/>
        </w:numPr>
        <w:ind w:leftChars="0"/>
        <w:rPr>
          <w:b/>
          <w:sz w:val="32"/>
          <w:lang w:eastAsia="ja-JP"/>
        </w:rPr>
      </w:pPr>
      <w:r w:rsidRPr="009E3FFE">
        <w:rPr>
          <w:rFonts w:hint="eastAsia"/>
          <w:b/>
          <w:sz w:val="32"/>
          <w:lang w:eastAsia="ja-JP"/>
        </w:rPr>
        <w:t>Negative effect of heavy packet exchanges</w:t>
      </w:r>
    </w:p>
    <w:p w:rsidR="00AA32DC" w:rsidRPr="00AA32DC" w:rsidRDefault="00AA32DC" w:rsidP="00AA32DC">
      <w:pPr>
        <w:rPr>
          <w:sz w:val="32"/>
          <w:lang w:eastAsia="ja-JP"/>
        </w:rPr>
      </w:pPr>
    </w:p>
    <w:p w:rsidR="009E3FFE" w:rsidRDefault="009E3FFE" w:rsidP="009E3FFE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General</w:t>
      </w:r>
    </w:p>
    <w:p w:rsidR="00910DAD" w:rsidRPr="0074116D" w:rsidRDefault="00C170FC" w:rsidP="009E3FFE">
      <w:pPr>
        <w:rPr>
          <w:sz w:val="32"/>
          <w:lang w:eastAsia="ja-JP"/>
        </w:rPr>
      </w:pPr>
      <w:r w:rsidRPr="0074116D">
        <w:rPr>
          <w:rFonts w:hint="eastAsia"/>
          <w:sz w:val="32"/>
          <w:lang w:eastAsia="ja-JP"/>
        </w:rPr>
        <w:t xml:space="preserve">Fast AP/NW discovery is an important factor in order to achieve FILS requirements </w:t>
      </w:r>
      <w:r w:rsidR="00105424">
        <w:rPr>
          <w:rFonts w:hint="eastAsia"/>
          <w:sz w:val="32"/>
          <w:lang w:eastAsia="ja-JP"/>
        </w:rPr>
        <w:t>sufficient</w:t>
      </w:r>
      <w:r w:rsidRPr="0074116D">
        <w:rPr>
          <w:rFonts w:hint="eastAsia"/>
          <w:sz w:val="32"/>
          <w:lang w:eastAsia="ja-JP"/>
        </w:rPr>
        <w:t xml:space="preserve">ly. However, heavy packet exchanges for that may bring severe packet congestions. </w:t>
      </w:r>
      <w:r w:rsidR="0074116D" w:rsidRPr="0074116D">
        <w:rPr>
          <w:rFonts w:hint="eastAsia"/>
          <w:sz w:val="32"/>
          <w:lang w:eastAsia="ja-JP"/>
        </w:rPr>
        <w:t>Instead, i</w:t>
      </w:r>
      <w:r w:rsidRPr="0074116D">
        <w:rPr>
          <w:rFonts w:hint="eastAsia"/>
          <w:sz w:val="32"/>
          <w:lang w:eastAsia="ja-JP"/>
        </w:rPr>
        <w:t>t may be difficult to achieve FILS</w:t>
      </w:r>
      <w:r w:rsidR="0074116D" w:rsidRPr="0074116D">
        <w:rPr>
          <w:rFonts w:hint="eastAsia"/>
          <w:sz w:val="32"/>
          <w:lang w:eastAsia="ja-JP"/>
        </w:rPr>
        <w:t>.</w:t>
      </w:r>
    </w:p>
    <w:p w:rsidR="009E3FFE" w:rsidRPr="009E3FFE" w:rsidRDefault="009E3FFE" w:rsidP="009E3FFE">
      <w:pPr>
        <w:rPr>
          <w:sz w:val="32"/>
          <w:lang w:eastAsia="ja-JP"/>
        </w:rPr>
      </w:pPr>
    </w:p>
    <w:p w:rsidR="009E3FFE" w:rsidRDefault="00AA32DC" w:rsidP="009E3FFE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Current active </w:t>
      </w:r>
      <w:r>
        <w:rPr>
          <w:sz w:val="32"/>
          <w:lang w:eastAsia="ja-JP"/>
        </w:rPr>
        <w:t>scanning</w:t>
      </w:r>
    </w:p>
    <w:p w:rsidR="001E569E" w:rsidRDefault="00507DF3" w:rsidP="00AA32DC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Almost</w:t>
      </w:r>
      <w:r w:rsidR="00DE28E1">
        <w:rPr>
          <w:rFonts w:hint="eastAsia"/>
          <w:sz w:val="32"/>
          <w:lang w:eastAsia="ja-JP"/>
        </w:rPr>
        <w:t xml:space="preserve"> current STAs search a desired AP</w:t>
      </w:r>
      <w:r w:rsidR="00D21EE0">
        <w:rPr>
          <w:rFonts w:hint="eastAsia"/>
          <w:sz w:val="32"/>
          <w:lang w:eastAsia="ja-JP"/>
        </w:rPr>
        <w:t xml:space="preserve"> by sending Probe Requests</w:t>
      </w:r>
      <w:r>
        <w:rPr>
          <w:rFonts w:hint="eastAsia"/>
          <w:sz w:val="32"/>
          <w:lang w:eastAsia="ja-JP"/>
        </w:rPr>
        <w:t>.</w:t>
      </w:r>
      <w:r w:rsidR="00293A09">
        <w:rPr>
          <w:rFonts w:hint="eastAsia"/>
          <w:sz w:val="32"/>
          <w:lang w:eastAsia="ja-JP"/>
        </w:rPr>
        <w:t xml:space="preserve"> W</w:t>
      </w:r>
      <w:r w:rsidR="001E569E">
        <w:rPr>
          <w:rFonts w:hint="eastAsia"/>
          <w:sz w:val="32"/>
          <w:lang w:eastAsia="ja-JP"/>
        </w:rPr>
        <w:t xml:space="preserve">ildcard </w:t>
      </w:r>
      <w:r w:rsidR="00974865">
        <w:rPr>
          <w:rFonts w:hint="eastAsia"/>
          <w:sz w:val="32"/>
          <w:lang w:eastAsia="ja-JP"/>
        </w:rPr>
        <w:t xml:space="preserve">SSID </w:t>
      </w:r>
      <w:r w:rsidR="001E569E">
        <w:rPr>
          <w:rFonts w:hint="eastAsia"/>
          <w:sz w:val="32"/>
          <w:lang w:eastAsia="ja-JP"/>
        </w:rPr>
        <w:t xml:space="preserve">is </w:t>
      </w:r>
      <w:r w:rsidR="00293A09">
        <w:rPr>
          <w:rFonts w:hint="eastAsia"/>
          <w:sz w:val="32"/>
          <w:lang w:eastAsia="ja-JP"/>
        </w:rPr>
        <w:t xml:space="preserve">generally </w:t>
      </w:r>
      <w:r w:rsidR="00DE28E1">
        <w:rPr>
          <w:rFonts w:hint="eastAsia"/>
          <w:sz w:val="32"/>
          <w:lang w:eastAsia="ja-JP"/>
        </w:rPr>
        <w:t>used for receiving</w:t>
      </w:r>
      <w:r w:rsidR="001E569E">
        <w:rPr>
          <w:rFonts w:hint="eastAsia"/>
          <w:sz w:val="32"/>
          <w:lang w:eastAsia="ja-JP"/>
        </w:rPr>
        <w:t xml:space="preserve"> responses from multiple</w:t>
      </w:r>
      <w:r w:rsidR="00293A09">
        <w:rPr>
          <w:rFonts w:hint="eastAsia"/>
          <w:sz w:val="32"/>
          <w:lang w:eastAsia="ja-JP"/>
        </w:rPr>
        <w:t xml:space="preserve"> </w:t>
      </w:r>
      <w:r w:rsidR="001E569E">
        <w:rPr>
          <w:rFonts w:hint="eastAsia"/>
          <w:sz w:val="32"/>
          <w:lang w:eastAsia="ja-JP"/>
        </w:rPr>
        <w:t>APs by single Probe Request.</w:t>
      </w:r>
    </w:p>
    <w:p w:rsidR="00974865" w:rsidRDefault="00293A09" w:rsidP="00974865">
      <w:pPr>
        <w:rPr>
          <w:sz w:val="32"/>
          <w:lang w:eastAsia="ja-JP"/>
        </w:rPr>
      </w:pPr>
      <w:r w:rsidRPr="00AE1D16">
        <w:rPr>
          <w:rFonts w:hint="eastAsia"/>
          <w:sz w:val="32"/>
          <w:lang w:eastAsia="ja-JP"/>
        </w:rPr>
        <w:t xml:space="preserve">However, </w:t>
      </w:r>
      <w:r w:rsidR="00AE1D16">
        <w:rPr>
          <w:rFonts w:hint="eastAsia"/>
          <w:sz w:val="32"/>
          <w:lang w:eastAsia="ja-JP"/>
        </w:rPr>
        <w:t>a</w:t>
      </w:r>
      <w:r w:rsidR="00974865" w:rsidRPr="00AE1D16">
        <w:rPr>
          <w:rFonts w:hint="eastAsia"/>
          <w:sz w:val="32"/>
          <w:lang w:eastAsia="ja-JP"/>
        </w:rPr>
        <w:t xml:space="preserve"> hundred STAs try to a</w:t>
      </w:r>
      <w:r w:rsidRPr="00AE1D16">
        <w:rPr>
          <w:rFonts w:hint="eastAsia"/>
          <w:sz w:val="32"/>
          <w:lang w:eastAsia="ja-JP"/>
        </w:rPr>
        <w:t>ssociate with an AP in a second</w:t>
      </w:r>
      <w:r w:rsidR="00AE1D16" w:rsidRPr="00AE1D16">
        <w:rPr>
          <w:rFonts w:hint="eastAsia"/>
          <w:sz w:val="32"/>
          <w:lang w:eastAsia="ja-JP"/>
        </w:rPr>
        <w:t xml:space="preserve"> in FILS use cases.</w:t>
      </w:r>
      <w:r w:rsidR="00974865" w:rsidRPr="00AE1D16">
        <w:rPr>
          <w:rFonts w:hint="eastAsia"/>
          <w:sz w:val="32"/>
          <w:lang w:eastAsia="ja-JP"/>
        </w:rPr>
        <w:t xml:space="preserve"> </w:t>
      </w:r>
      <w:r w:rsidR="00AE1D16">
        <w:rPr>
          <w:rFonts w:hint="eastAsia"/>
          <w:sz w:val="32"/>
          <w:lang w:eastAsia="ja-JP"/>
        </w:rPr>
        <w:t xml:space="preserve">If Probe Requests with wildcard SSID are sent for AP discovery, meaningless packets exchanges will happen because of </w:t>
      </w:r>
      <w:r w:rsidR="00974865" w:rsidRPr="00AE1D16">
        <w:rPr>
          <w:rFonts w:hint="eastAsia"/>
          <w:sz w:val="32"/>
          <w:lang w:eastAsia="ja-JP"/>
        </w:rPr>
        <w:t>n</w:t>
      </w:r>
      <w:r w:rsidRPr="00AE1D16">
        <w:rPr>
          <w:rFonts w:hint="eastAsia"/>
          <w:sz w:val="32"/>
          <w:lang w:eastAsia="ja-JP"/>
        </w:rPr>
        <w:t>on-related APs around the place</w:t>
      </w:r>
      <w:r w:rsidR="00AE1D16" w:rsidRPr="00AE1D16">
        <w:rPr>
          <w:rFonts w:hint="eastAsia"/>
          <w:sz w:val="32"/>
          <w:lang w:eastAsia="ja-JP"/>
        </w:rPr>
        <w:t>. It causes high air-time occupancy</w:t>
      </w:r>
      <w:r w:rsidRPr="00AE1D16">
        <w:rPr>
          <w:rFonts w:hint="eastAsia"/>
          <w:sz w:val="32"/>
          <w:lang w:eastAsia="ja-JP"/>
        </w:rPr>
        <w:t xml:space="preserve"> rate</w:t>
      </w:r>
      <w:r w:rsidR="00974865" w:rsidRPr="00AE1D16">
        <w:rPr>
          <w:rFonts w:hint="eastAsia"/>
          <w:sz w:val="32"/>
          <w:lang w:eastAsia="ja-JP"/>
        </w:rPr>
        <w:t>.</w:t>
      </w:r>
    </w:p>
    <w:p w:rsidR="00974865" w:rsidRDefault="00AE1D16" w:rsidP="00974865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In order t</w:t>
      </w:r>
      <w:r w:rsidR="00974865">
        <w:rPr>
          <w:rFonts w:hint="eastAsia"/>
          <w:sz w:val="32"/>
          <w:lang w:eastAsia="ja-JP"/>
        </w:rPr>
        <w:t>o realize aggressive WLAN utilization by FILS, it is re</w:t>
      </w:r>
      <w:r w:rsidR="00DE28E1">
        <w:rPr>
          <w:rFonts w:hint="eastAsia"/>
          <w:sz w:val="32"/>
          <w:lang w:eastAsia="ja-JP"/>
        </w:rPr>
        <w:t>quired to reduce</w:t>
      </w:r>
      <w:r w:rsidR="00974865">
        <w:rPr>
          <w:rFonts w:hint="eastAsia"/>
          <w:sz w:val="32"/>
          <w:lang w:eastAsia="ja-JP"/>
        </w:rPr>
        <w:t xml:space="preserve"> unnecessary packet exchanges less as FILS compliant STAs </w:t>
      </w:r>
      <w:r w:rsidR="00974865">
        <w:rPr>
          <w:rFonts w:hint="eastAsia"/>
          <w:sz w:val="32"/>
          <w:lang w:eastAsia="ja-JP"/>
        </w:rPr>
        <w:lastRenderedPageBreak/>
        <w:t xml:space="preserve">and APs get </w:t>
      </w:r>
      <w:r w:rsidR="00D21EE0">
        <w:rPr>
          <w:rFonts w:hint="eastAsia"/>
          <w:sz w:val="32"/>
          <w:lang w:eastAsia="ja-JP"/>
        </w:rPr>
        <w:t xml:space="preserve">more </w:t>
      </w:r>
      <w:r w:rsidR="00974865">
        <w:rPr>
          <w:rFonts w:hint="eastAsia"/>
          <w:sz w:val="32"/>
          <w:lang w:eastAsia="ja-JP"/>
        </w:rPr>
        <w:t>deployed</w:t>
      </w:r>
      <w:r w:rsidR="003C05A0">
        <w:rPr>
          <w:rFonts w:hint="eastAsia"/>
          <w:sz w:val="32"/>
          <w:lang w:eastAsia="ja-JP"/>
        </w:rPr>
        <w:t xml:space="preserve"> in the future</w:t>
      </w:r>
      <w:r w:rsidR="00974865">
        <w:rPr>
          <w:rFonts w:hint="eastAsia"/>
          <w:sz w:val="32"/>
          <w:lang w:eastAsia="ja-JP"/>
        </w:rPr>
        <w:t xml:space="preserve">. </w:t>
      </w:r>
      <w:r w:rsidR="00974865">
        <w:rPr>
          <w:sz w:val="32"/>
          <w:lang w:eastAsia="ja-JP"/>
        </w:rPr>
        <w:t>I</w:t>
      </w:r>
      <w:r w:rsidR="00974865">
        <w:rPr>
          <w:rFonts w:hint="eastAsia"/>
          <w:sz w:val="32"/>
          <w:lang w:eastAsia="ja-JP"/>
        </w:rPr>
        <w:t xml:space="preserve">t will make </w:t>
      </w:r>
      <w:r w:rsidR="003C05A0">
        <w:rPr>
          <w:rFonts w:hint="eastAsia"/>
          <w:sz w:val="32"/>
          <w:lang w:eastAsia="ja-JP"/>
        </w:rPr>
        <w:t xml:space="preserve">WLAN </w:t>
      </w:r>
      <w:r w:rsidR="00974865">
        <w:rPr>
          <w:rFonts w:hint="eastAsia"/>
          <w:sz w:val="32"/>
          <w:lang w:eastAsia="ja-JP"/>
        </w:rPr>
        <w:t>bandwidth</w:t>
      </w:r>
      <w:r w:rsidR="003C05A0">
        <w:rPr>
          <w:rFonts w:hint="eastAsia"/>
          <w:sz w:val="32"/>
          <w:lang w:eastAsia="ja-JP"/>
        </w:rPr>
        <w:t>s</w:t>
      </w:r>
      <w:r w:rsidR="00974865">
        <w:rPr>
          <w:rFonts w:hint="eastAsia"/>
          <w:sz w:val="32"/>
          <w:lang w:eastAsia="ja-JP"/>
        </w:rPr>
        <w:t xml:space="preserve"> </w:t>
      </w:r>
      <w:r w:rsidR="00293A09">
        <w:rPr>
          <w:rFonts w:hint="eastAsia"/>
          <w:sz w:val="32"/>
          <w:lang w:eastAsia="ja-JP"/>
        </w:rPr>
        <w:t>usage</w:t>
      </w:r>
      <w:r w:rsidR="003C05A0">
        <w:rPr>
          <w:rFonts w:hint="eastAsia"/>
          <w:sz w:val="32"/>
          <w:lang w:eastAsia="ja-JP"/>
        </w:rPr>
        <w:t xml:space="preserve"> </w:t>
      </w:r>
      <w:r w:rsidR="00DE28E1">
        <w:rPr>
          <w:rFonts w:hint="eastAsia"/>
          <w:sz w:val="32"/>
          <w:lang w:eastAsia="ja-JP"/>
        </w:rPr>
        <w:t xml:space="preserve">more </w:t>
      </w:r>
      <w:r w:rsidR="003C05A0">
        <w:rPr>
          <w:rFonts w:hint="eastAsia"/>
          <w:sz w:val="32"/>
          <w:lang w:eastAsia="ja-JP"/>
        </w:rPr>
        <w:t>efficient for associations, authentications and data communications other than AP/NW discovery.</w:t>
      </w:r>
    </w:p>
    <w:p w:rsidR="00B23A12" w:rsidRPr="00293A09" w:rsidRDefault="00B23A12" w:rsidP="00B23A12">
      <w:pPr>
        <w:rPr>
          <w:sz w:val="32"/>
          <w:lang w:eastAsia="ja-JP"/>
        </w:rPr>
      </w:pPr>
    </w:p>
    <w:p w:rsidR="00D25389" w:rsidRDefault="00D25389" w:rsidP="009E3FFE">
      <w:pPr>
        <w:pStyle w:val="a7"/>
        <w:numPr>
          <w:ilvl w:val="1"/>
          <w:numId w:val="2"/>
        </w:numPr>
        <w:ind w:leftChars="0"/>
        <w:rPr>
          <w:b/>
          <w:sz w:val="32"/>
          <w:lang w:eastAsia="ja-JP"/>
        </w:rPr>
      </w:pPr>
      <w:r w:rsidRPr="00D25389">
        <w:rPr>
          <w:rFonts w:hint="eastAsia"/>
          <w:b/>
          <w:sz w:val="32"/>
          <w:lang w:eastAsia="ja-JP"/>
        </w:rPr>
        <w:t>Fast AP Discovery</w:t>
      </w:r>
    </w:p>
    <w:p w:rsidR="00B23A12" w:rsidRPr="00B23A12" w:rsidRDefault="00B23A12" w:rsidP="00B23A12">
      <w:pPr>
        <w:rPr>
          <w:b/>
          <w:sz w:val="32"/>
          <w:lang w:eastAsia="ja-JP"/>
        </w:rPr>
      </w:pPr>
    </w:p>
    <w:p w:rsidR="00B23A12" w:rsidRDefault="00B23A12" w:rsidP="00B23A12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 w:rsidRPr="00B23A12">
        <w:rPr>
          <w:rFonts w:hint="eastAsia"/>
          <w:sz w:val="32"/>
          <w:lang w:eastAsia="ja-JP"/>
        </w:rPr>
        <w:t>Probe reduction scheme</w:t>
      </w:r>
    </w:p>
    <w:p w:rsidR="00B23A12" w:rsidRDefault="00910DAD" w:rsidP="00B23A12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The following restriction </w:t>
      </w:r>
      <w:r w:rsidR="00293A09">
        <w:rPr>
          <w:rFonts w:hint="eastAsia"/>
          <w:sz w:val="32"/>
          <w:lang w:eastAsia="ja-JP"/>
        </w:rPr>
        <w:t xml:space="preserve">scheme </w:t>
      </w:r>
      <w:r>
        <w:rPr>
          <w:rFonts w:hint="eastAsia"/>
          <w:sz w:val="32"/>
          <w:lang w:eastAsia="ja-JP"/>
        </w:rPr>
        <w:t>should be considered for reducing unnecessary probe exchanges:</w:t>
      </w:r>
    </w:p>
    <w:p w:rsidR="00910DAD" w:rsidRDefault="00910DAD" w:rsidP="00B23A12">
      <w:pPr>
        <w:rPr>
          <w:sz w:val="32"/>
          <w:lang w:eastAsia="ja-JP"/>
        </w:rPr>
      </w:pPr>
    </w:p>
    <w:p w:rsidR="00627FC6" w:rsidRDefault="00627FC6" w:rsidP="00910DAD">
      <w:pPr>
        <w:pStyle w:val="a7"/>
        <w:numPr>
          <w:ilvl w:val="0"/>
          <w:numId w:val="7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Usage reduction of Probe Request itself (</w:t>
      </w:r>
      <w:r w:rsidR="00B0454D">
        <w:rPr>
          <w:rFonts w:hint="eastAsia"/>
          <w:sz w:val="32"/>
          <w:lang w:eastAsia="ja-JP"/>
        </w:rPr>
        <w:t>D</w:t>
      </w:r>
      <w:r>
        <w:rPr>
          <w:rFonts w:hint="eastAsia"/>
          <w:sz w:val="32"/>
          <w:lang w:eastAsia="ja-JP"/>
        </w:rPr>
        <w:t>etails should be considered.)</w:t>
      </w:r>
    </w:p>
    <w:p w:rsidR="00293A09" w:rsidRPr="00293A09" w:rsidRDefault="00293A09" w:rsidP="00293A09">
      <w:pPr>
        <w:pStyle w:val="a7"/>
        <w:numPr>
          <w:ilvl w:val="0"/>
          <w:numId w:val="7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Usage restriction of wildcard SSID in Probe Request (Details should be considered.)</w:t>
      </w:r>
    </w:p>
    <w:p w:rsidR="00910DAD" w:rsidRPr="00910DAD" w:rsidRDefault="00293A09" w:rsidP="00910DAD">
      <w:pPr>
        <w:pStyle w:val="a7"/>
        <w:numPr>
          <w:ilvl w:val="0"/>
          <w:numId w:val="7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(T</w:t>
      </w:r>
      <w:r w:rsidR="00910DAD" w:rsidRPr="00910DAD">
        <w:rPr>
          <w:rFonts w:hint="eastAsia"/>
          <w:sz w:val="32"/>
          <w:lang w:eastAsia="ja-JP"/>
        </w:rPr>
        <w:t>o be added</w:t>
      </w:r>
      <w:r w:rsidR="00910DAD">
        <w:rPr>
          <w:rFonts w:hint="eastAsia"/>
          <w:sz w:val="32"/>
          <w:lang w:eastAsia="ja-JP"/>
        </w:rPr>
        <w:t>)</w:t>
      </w:r>
    </w:p>
    <w:p w:rsidR="00B23A12" w:rsidRPr="00B23A12" w:rsidRDefault="00B23A12" w:rsidP="00B23A12">
      <w:pPr>
        <w:rPr>
          <w:b/>
          <w:sz w:val="32"/>
          <w:lang w:eastAsia="ja-JP"/>
        </w:rPr>
      </w:pPr>
    </w:p>
    <w:p w:rsidR="009E3FFE" w:rsidRPr="009E3FFE" w:rsidRDefault="009E3FFE" w:rsidP="009E3FFE">
      <w:pPr>
        <w:pStyle w:val="a7"/>
        <w:numPr>
          <w:ilvl w:val="1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b/>
          <w:sz w:val="32"/>
          <w:lang w:eastAsia="ja-JP"/>
        </w:rPr>
        <w:t>Fast Network Discovery</w:t>
      </w:r>
    </w:p>
    <w:p w:rsidR="00855D32" w:rsidRDefault="00855D32">
      <w:pPr>
        <w:rPr>
          <w:sz w:val="32"/>
          <w:lang w:eastAsia="ja-JP"/>
        </w:rPr>
      </w:pPr>
    </w:p>
    <w:p w:rsidR="00855D32" w:rsidRDefault="00855D32">
      <w:pPr>
        <w:rPr>
          <w:sz w:val="32"/>
          <w:lang w:eastAsia="ja-JP"/>
        </w:rPr>
      </w:pPr>
    </w:p>
    <w:p w:rsidR="00855D32" w:rsidRPr="00855D32" w:rsidRDefault="00855D32">
      <w:pPr>
        <w:rPr>
          <w:sz w:val="32"/>
          <w:lang w:eastAsia="ja-JP"/>
        </w:rPr>
      </w:pPr>
    </w:p>
    <w:p w:rsidR="00CA09B2" w:rsidRPr="00B0454D" w:rsidRDefault="00CA09B2">
      <w:pPr>
        <w:rPr>
          <w:b/>
          <w:sz w:val="32"/>
        </w:rPr>
      </w:pPr>
      <w:r>
        <w:br w:type="page"/>
      </w:r>
      <w:r w:rsidRPr="00B0454D">
        <w:rPr>
          <w:b/>
          <w:sz w:val="32"/>
        </w:rPr>
        <w:lastRenderedPageBreak/>
        <w:t>References:</w:t>
      </w:r>
    </w:p>
    <w:p w:rsidR="00CA09B2" w:rsidRDefault="00CA09B2">
      <w:pPr>
        <w:rPr>
          <w:lang w:eastAsia="ja-JP"/>
        </w:rPr>
      </w:pPr>
    </w:p>
    <w:p w:rsidR="00B0454D" w:rsidRPr="00B0454D" w:rsidRDefault="00B0454D" w:rsidP="00B0454D">
      <w:pPr>
        <w:pStyle w:val="a7"/>
        <w:numPr>
          <w:ilvl w:val="0"/>
          <w:numId w:val="8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Doc. 11-12/0206r0</w:t>
      </w:r>
      <w:r>
        <w:rPr>
          <w:rFonts w:hint="eastAsia"/>
          <w:sz w:val="32"/>
          <w:lang w:eastAsia="ja-JP"/>
        </w:rPr>
        <w:tab/>
        <w:t>: Necessity of probe reduction (</w:t>
      </w:r>
      <w:proofErr w:type="spellStart"/>
      <w:r>
        <w:rPr>
          <w:rFonts w:hint="eastAsia"/>
          <w:sz w:val="32"/>
          <w:lang w:eastAsia="ja-JP"/>
        </w:rPr>
        <w:t>Katsuo</w:t>
      </w:r>
      <w:proofErr w:type="spellEnd"/>
      <w:r>
        <w:rPr>
          <w:rFonts w:hint="eastAsia"/>
          <w:sz w:val="32"/>
          <w:lang w:eastAsia="ja-JP"/>
        </w:rPr>
        <w:t xml:space="preserve"> </w:t>
      </w:r>
      <w:proofErr w:type="spellStart"/>
      <w:r>
        <w:rPr>
          <w:rFonts w:hint="eastAsia"/>
          <w:sz w:val="32"/>
          <w:lang w:eastAsia="ja-JP"/>
        </w:rPr>
        <w:t>Yunoki</w:t>
      </w:r>
      <w:proofErr w:type="spellEnd"/>
      <w:r>
        <w:rPr>
          <w:rFonts w:hint="eastAsia"/>
          <w:sz w:val="32"/>
          <w:lang w:eastAsia="ja-JP"/>
        </w:rPr>
        <w:t>/KDDI R&amp;D Laboratories)</w:t>
      </w:r>
    </w:p>
    <w:p w:rsidR="00B0454D" w:rsidRPr="00B0454D" w:rsidRDefault="00B0454D">
      <w:pPr>
        <w:rPr>
          <w:lang w:eastAsia="ja-JP"/>
        </w:rPr>
      </w:pPr>
    </w:p>
    <w:sectPr w:rsidR="00B0454D" w:rsidRPr="00B0454D" w:rsidSect="0061306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58" w:rsidRDefault="00870058">
      <w:r>
        <w:separator/>
      </w:r>
    </w:p>
  </w:endnote>
  <w:endnote w:type="continuationSeparator" w:id="0">
    <w:p w:rsidR="00870058" w:rsidRDefault="0087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D625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5127">
        <w:t>Submission</w:t>
      </w:r>
    </w:fldSimple>
    <w:r w:rsidR="0029020B">
      <w:tab/>
      <w:t xml:space="preserve">page </w:t>
    </w:r>
    <w:fldSimple w:instr="page ">
      <w:r w:rsidR="004D1C88">
        <w:rPr>
          <w:noProof/>
        </w:rPr>
        <w:t>1</w:t>
      </w:r>
    </w:fldSimple>
    <w:r w:rsidR="0029020B">
      <w:tab/>
    </w:r>
    <w:r w:rsidR="00FF7A12">
      <w:rPr>
        <w:rFonts w:hint="eastAsia"/>
        <w:lang w:eastAsia="ja-JP"/>
      </w:rPr>
      <w:t>Katsuo Yunoki, KDDI R&amp;D Labs.</w:t>
    </w:r>
    <w:r w:rsidR="00FF7A12">
      <w:t xml:space="preserve"> 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58" w:rsidRDefault="00870058">
      <w:r>
        <w:separator/>
      </w:r>
    </w:p>
  </w:footnote>
  <w:footnote w:type="continuationSeparator" w:id="0">
    <w:p w:rsidR="00870058" w:rsidRDefault="0087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1492D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FF7A12">
      <w:rPr>
        <w:rFonts w:hint="eastAsia"/>
        <w:lang w:eastAsia="ja-JP"/>
      </w:rPr>
      <w:t xml:space="preserve"> 2012</w:t>
    </w:r>
    <w:r w:rsidR="00FF7A12">
      <w:rPr>
        <w:rFonts w:hint="eastAsia"/>
        <w:lang w:eastAsia="ja-JP"/>
      </w:rPr>
      <w:tab/>
    </w:r>
    <w:r w:rsidR="0029020B">
      <w:tab/>
    </w:r>
    <w:fldSimple w:instr=" TITLE  \* MERGEFORMAT ">
      <w:r w:rsidR="00BE5127">
        <w:t>doc.: IEEE 802.11-</w:t>
      </w:r>
      <w:r w:rsidR="00FF7A12">
        <w:rPr>
          <w:rFonts w:hint="eastAsia"/>
          <w:lang w:eastAsia="ja-JP"/>
        </w:rPr>
        <w:t>12</w:t>
      </w:r>
      <w:r w:rsidR="00BE5127">
        <w:t>/</w:t>
      </w:r>
      <w:r w:rsidR="00FF7A12">
        <w:rPr>
          <w:rFonts w:hint="eastAsia"/>
          <w:lang w:eastAsia="ja-JP"/>
        </w:rPr>
        <w:t>0235r</w:t>
      </w:r>
    </w:fldSimple>
    <w:r>
      <w:rPr>
        <w:rFonts w:hint="eastAsia"/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15"/>
    <w:multiLevelType w:val="multilevel"/>
    <w:tmpl w:val="BCA471C2"/>
    <w:lvl w:ilvl="0">
      <w:start w:val="1"/>
      <w:numFmt w:val="decimal"/>
      <w:lvlText w:val="%1.2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30D7D24"/>
    <w:multiLevelType w:val="hybridMultilevel"/>
    <w:tmpl w:val="4356C5A8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29777BB9"/>
    <w:multiLevelType w:val="multilevel"/>
    <w:tmpl w:val="1C7AE2C8"/>
    <w:lvl w:ilvl="0">
      <w:start w:val="6"/>
      <w:numFmt w:val="decimal"/>
      <w:lvlText w:val="%1.2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3210461D"/>
    <w:multiLevelType w:val="hybridMultilevel"/>
    <w:tmpl w:val="396063E0"/>
    <w:lvl w:ilvl="0" w:tplc="488C8BB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35E5EA3"/>
    <w:multiLevelType w:val="hybridMultilevel"/>
    <w:tmpl w:val="D158DE64"/>
    <w:lvl w:ilvl="0" w:tplc="488C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087D0B"/>
    <w:multiLevelType w:val="multilevel"/>
    <w:tmpl w:val="E7DCA762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475A066A"/>
    <w:multiLevelType w:val="hybridMultilevel"/>
    <w:tmpl w:val="A5C62210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60D35276"/>
    <w:multiLevelType w:val="multilevel"/>
    <w:tmpl w:val="38208A74"/>
    <w:lvl w:ilvl="0">
      <w:start w:val="1"/>
      <w:numFmt w:val="decimal"/>
      <w:lvlText w:val="3.1.2.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5C50"/>
    <w:rsid w:val="0001492D"/>
    <w:rsid w:val="000A776A"/>
    <w:rsid w:val="000E1E76"/>
    <w:rsid w:val="00105424"/>
    <w:rsid w:val="00150A18"/>
    <w:rsid w:val="001D723B"/>
    <w:rsid w:val="001E569E"/>
    <w:rsid w:val="002001ED"/>
    <w:rsid w:val="002206A3"/>
    <w:rsid w:val="0023204B"/>
    <w:rsid w:val="002649A7"/>
    <w:rsid w:val="0029020B"/>
    <w:rsid w:val="00293A09"/>
    <w:rsid w:val="002D44BE"/>
    <w:rsid w:val="002D625F"/>
    <w:rsid w:val="003C05A0"/>
    <w:rsid w:val="00435C50"/>
    <w:rsid w:val="00442037"/>
    <w:rsid w:val="004600C6"/>
    <w:rsid w:val="004D1C88"/>
    <w:rsid w:val="00507DF3"/>
    <w:rsid w:val="00521CB4"/>
    <w:rsid w:val="005929F5"/>
    <w:rsid w:val="005B528B"/>
    <w:rsid w:val="0061306E"/>
    <w:rsid w:val="0062440B"/>
    <w:rsid w:val="00627FC6"/>
    <w:rsid w:val="006C0727"/>
    <w:rsid w:val="006D7AFD"/>
    <w:rsid w:val="006E145F"/>
    <w:rsid w:val="0074116D"/>
    <w:rsid w:val="00770572"/>
    <w:rsid w:val="00855D32"/>
    <w:rsid w:val="00870058"/>
    <w:rsid w:val="00892544"/>
    <w:rsid w:val="008A6BBC"/>
    <w:rsid w:val="00910DAD"/>
    <w:rsid w:val="00974865"/>
    <w:rsid w:val="009E3FFE"/>
    <w:rsid w:val="00AA32DC"/>
    <w:rsid w:val="00AA427C"/>
    <w:rsid w:val="00AE1D16"/>
    <w:rsid w:val="00B0454D"/>
    <w:rsid w:val="00B23A12"/>
    <w:rsid w:val="00BE5127"/>
    <w:rsid w:val="00BE68C2"/>
    <w:rsid w:val="00C170FC"/>
    <w:rsid w:val="00C36354"/>
    <w:rsid w:val="00C513AD"/>
    <w:rsid w:val="00CA09B2"/>
    <w:rsid w:val="00D21EE0"/>
    <w:rsid w:val="00D25389"/>
    <w:rsid w:val="00D54323"/>
    <w:rsid w:val="00D8179E"/>
    <w:rsid w:val="00DC5A7B"/>
    <w:rsid w:val="00DD2355"/>
    <w:rsid w:val="00DE28E1"/>
    <w:rsid w:val="00DE7AC5"/>
    <w:rsid w:val="00E3769C"/>
    <w:rsid w:val="00E42484"/>
    <w:rsid w:val="00E54C57"/>
    <w:rsid w:val="00E97D85"/>
    <w:rsid w:val="00EF410D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6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1306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1306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1306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306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1306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1306E"/>
    <w:pPr>
      <w:jc w:val="center"/>
    </w:pPr>
    <w:rPr>
      <w:b/>
      <w:sz w:val="28"/>
    </w:rPr>
  </w:style>
  <w:style w:type="paragraph" w:customStyle="1" w:styleId="T2">
    <w:name w:val="T2"/>
    <w:basedOn w:val="T1"/>
    <w:rsid w:val="0061306E"/>
    <w:pPr>
      <w:spacing w:after="240"/>
      <w:ind w:left="720" w:right="720"/>
    </w:pPr>
  </w:style>
  <w:style w:type="paragraph" w:customStyle="1" w:styleId="T3">
    <w:name w:val="T3"/>
    <w:basedOn w:val="T1"/>
    <w:rsid w:val="0061306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1306E"/>
    <w:pPr>
      <w:ind w:left="720" w:hanging="720"/>
    </w:pPr>
  </w:style>
  <w:style w:type="character" w:styleId="a6">
    <w:name w:val="Hyperlink"/>
    <w:basedOn w:val="a0"/>
    <w:rsid w:val="006130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C5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noki\Application%20Data\Microsoft\Templates\IEEE802.11WG\do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284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802.11-12/0235r0</vt:lpstr>
      <vt:lpstr>doc.: IEEE 802.11-yy/xxxxr0</vt:lpstr>
    </vt:vector>
  </TitlesOfParts>
  <Company>Some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802.11-12/0235r1</dc:title>
  <dc:subject>Submission</dc:subject>
  <dc:creator>Katsuo Yunoki</dc:creator>
  <cp:keywords>March 2012</cp:keywords>
  <dc:description>Katsuo Yunoki, KDDI R&amp;D Laboratories</dc:description>
  <cp:lastModifiedBy>Katsuo Yunoki</cp:lastModifiedBy>
  <cp:revision>16</cp:revision>
  <cp:lastPrinted>1601-01-01T00:00:00Z</cp:lastPrinted>
  <dcterms:created xsi:type="dcterms:W3CDTF">2012-02-28T00:15:00Z</dcterms:created>
  <dcterms:modified xsi:type="dcterms:W3CDTF">2012-03-08T04:58:00Z</dcterms:modified>
</cp:coreProperties>
</file>