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C373A" w:rsidP="001722B7">
            <w:pPr>
              <w:pStyle w:val="T2"/>
            </w:pPr>
            <w:r w:rsidRPr="00DC373A">
              <w:t>GAS query optimization including Normative Text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5489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D4635">
              <w:rPr>
                <w:b w:val="0"/>
                <w:sz w:val="20"/>
              </w:rPr>
              <w:t>201</w:t>
            </w:r>
            <w:r w:rsidR="00480576">
              <w:rPr>
                <w:b w:val="0"/>
                <w:sz w:val="20"/>
              </w:rPr>
              <w:t>2-01</w:t>
            </w:r>
            <w:r>
              <w:rPr>
                <w:b w:val="0"/>
                <w:sz w:val="20"/>
              </w:rPr>
              <w:t>-</w:t>
            </w:r>
            <w:r w:rsidR="00FD19A9">
              <w:rPr>
                <w:b w:val="0"/>
                <w:sz w:val="20"/>
              </w:rPr>
              <w:t>1</w:t>
            </w:r>
            <w:r w:rsidR="00FC451C">
              <w:rPr>
                <w:b w:val="0"/>
                <w:sz w:val="20"/>
              </w:rPr>
              <w:t>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8057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Phillip Barber</w:t>
            </w:r>
          </w:p>
        </w:tc>
        <w:tc>
          <w:tcPr>
            <w:tcW w:w="2064" w:type="dxa"/>
            <w:vAlign w:val="center"/>
          </w:tcPr>
          <w:p w:rsidR="00CA09B2" w:rsidRDefault="00FF2DC7" w:rsidP="00FF2D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Huawei Technologies C</w:t>
            </w:r>
            <w:r>
              <w:rPr>
                <w:b w:val="0"/>
                <w:sz w:val="20"/>
              </w:rPr>
              <w:t>o</w:t>
            </w:r>
            <w:r w:rsidRPr="00FF2DC7">
              <w:rPr>
                <w:b w:val="0"/>
                <w:sz w:val="20"/>
              </w:rPr>
              <w:t>., L</w:t>
            </w:r>
            <w:r>
              <w:rPr>
                <w:b w:val="0"/>
                <w:sz w:val="20"/>
              </w:rPr>
              <w:t>TD.</w:t>
            </w:r>
          </w:p>
        </w:tc>
        <w:tc>
          <w:tcPr>
            <w:tcW w:w="2814" w:type="dxa"/>
            <w:vAlign w:val="center"/>
          </w:tcPr>
          <w:p w:rsidR="00CA09B2" w:rsidRDefault="00480576" w:rsidP="00FF2DC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5360 Legacy Dr, Ste 175</w:t>
            </w:r>
          </w:p>
          <w:p w:rsidR="00480576" w:rsidRDefault="00480576" w:rsidP="00FF2DC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Plano, Texas 75024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B94C50" w:rsidP="0048057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480576" w:rsidRPr="00C0402A">
                <w:rPr>
                  <w:rStyle w:val="Hyperlink"/>
                  <w:b w:val="0"/>
                  <w:sz w:val="16"/>
                </w:rPr>
                <w:t>pbarber@huawei.com</w:t>
              </w:r>
            </w:hyperlink>
            <w:r w:rsidR="00480576">
              <w:rPr>
                <w:b w:val="0"/>
                <w:sz w:val="16"/>
              </w:rPr>
              <w:t xml:space="preserve"> </w:t>
            </w:r>
          </w:p>
        </w:tc>
      </w:tr>
      <w:tr w:rsidR="006E3BD3">
        <w:trPr>
          <w:jc w:val="center"/>
        </w:trPr>
        <w:tc>
          <w:tcPr>
            <w:tcW w:w="1336" w:type="dxa"/>
            <w:vAlign w:val="center"/>
          </w:tcPr>
          <w:p w:rsidR="006E3BD3" w:rsidRDefault="00FF2D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Zongming Yao</w:t>
            </w:r>
          </w:p>
        </w:tc>
        <w:tc>
          <w:tcPr>
            <w:tcW w:w="2064" w:type="dxa"/>
            <w:vAlign w:val="center"/>
          </w:tcPr>
          <w:p w:rsidR="006E3BD3" w:rsidRDefault="00FF2D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Huawei Technologies C</w:t>
            </w:r>
            <w:r>
              <w:rPr>
                <w:b w:val="0"/>
                <w:sz w:val="20"/>
              </w:rPr>
              <w:t>o</w:t>
            </w:r>
            <w:r w:rsidRPr="00FF2DC7">
              <w:rPr>
                <w:b w:val="0"/>
                <w:sz w:val="20"/>
              </w:rPr>
              <w:t>., L</w:t>
            </w:r>
            <w:r>
              <w:rPr>
                <w:b w:val="0"/>
                <w:sz w:val="20"/>
              </w:rPr>
              <w:t>TD.</w:t>
            </w:r>
          </w:p>
        </w:tc>
        <w:tc>
          <w:tcPr>
            <w:tcW w:w="2814" w:type="dxa"/>
            <w:vAlign w:val="center"/>
          </w:tcPr>
          <w:p w:rsidR="006E3BD3" w:rsidRDefault="00FF2DC7" w:rsidP="00FF2DC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Bldg C8, Software Park, Road Tianfu 801, Gaoxin District, Chenfdu, Sichuan, China, 610041</w:t>
            </w:r>
          </w:p>
        </w:tc>
        <w:tc>
          <w:tcPr>
            <w:tcW w:w="1715" w:type="dxa"/>
            <w:vAlign w:val="center"/>
          </w:tcPr>
          <w:p w:rsidR="006E3BD3" w:rsidRDefault="006E3B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6E3BD3" w:rsidRDefault="00B94C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FF2DC7" w:rsidRPr="00C0402A">
                <w:rPr>
                  <w:rStyle w:val="Hyperlink"/>
                  <w:b w:val="0"/>
                  <w:sz w:val="16"/>
                </w:rPr>
                <w:t>yaozongming@huawei.com</w:t>
              </w:r>
            </w:hyperlink>
            <w:r w:rsidR="00FF2DC7">
              <w:rPr>
                <w:b w:val="0"/>
                <w:sz w:val="16"/>
              </w:rPr>
              <w:t xml:space="preserve"> </w:t>
            </w:r>
          </w:p>
        </w:tc>
      </w:tr>
      <w:tr w:rsidR="00DC373A">
        <w:trPr>
          <w:jc w:val="center"/>
        </w:trPr>
        <w:tc>
          <w:tcPr>
            <w:tcW w:w="1336" w:type="dxa"/>
            <w:vAlign w:val="center"/>
          </w:tcPr>
          <w:p w:rsidR="00DC373A" w:rsidRPr="00FF2DC7" w:rsidRDefault="00DC37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DC373A">
              <w:rPr>
                <w:b w:val="0"/>
                <w:sz w:val="20"/>
              </w:rPr>
              <w:t>Ping Fang</w:t>
            </w:r>
          </w:p>
        </w:tc>
        <w:tc>
          <w:tcPr>
            <w:tcW w:w="2064" w:type="dxa"/>
            <w:vAlign w:val="center"/>
          </w:tcPr>
          <w:p w:rsidR="00DC373A" w:rsidRPr="00FF2DC7" w:rsidRDefault="00DC37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Huawei Technologies C</w:t>
            </w:r>
            <w:r>
              <w:rPr>
                <w:b w:val="0"/>
                <w:sz w:val="20"/>
              </w:rPr>
              <w:t>o</w:t>
            </w:r>
            <w:r w:rsidRPr="00FF2DC7">
              <w:rPr>
                <w:b w:val="0"/>
                <w:sz w:val="20"/>
              </w:rPr>
              <w:t>., L</w:t>
            </w:r>
            <w:r>
              <w:rPr>
                <w:b w:val="0"/>
                <w:sz w:val="20"/>
              </w:rPr>
              <w:t>TD.</w:t>
            </w:r>
          </w:p>
        </w:tc>
        <w:tc>
          <w:tcPr>
            <w:tcW w:w="2814" w:type="dxa"/>
            <w:vAlign w:val="center"/>
          </w:tcPr>
          <w:p w:rsidR="00DC373A" w:rsidRPr="00FF2DC7" w:rsidRDefault="00DC373A" w:rsidP="00FF2DC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C373A">
              <w:rPr>
                <w:b w:val="0"/>
                <w:sz w:val="20"/>
              </w:rPr>
              <w:t xml:space="preserve">Bldg 7, Vision Software Park, Road </w:t>
            </w:r>
            <w:proofErr w:type="spellStart"/>
            <w:r w:rsidRPr="00DC373A">
              <w:rPr>
                <w:b w:val="0"/>
                <w:sz w:val="20"/>
              </w:rPr>
              <w:t>Gaoxin</w:t>
            </w:r>
            <w:proofErr w:type="spellEnd"/>
            <w:r w:rsidRPr="00DC373A">
              <w:rPr>
                <w:b w:val="0"/>
                <w:sz w:val="20"/>
              </w:rPr>
              <w:t xml:space="preserve"> </w:t>
            </w:r>
            <w:proofErr w:type="spellStart"/>
            <w:r w:rsidRPr="00DC373A">
              <w:rPr>
                <w:b w:val="0"/>
                <w:sz w:val="20"/>
              </w:rPr>
              <w:t>Sourth</w:t>
            </w:r>
            <w:proofErr w:type="spellEnd"/>
            <w:r w:rsidRPr="00DC373A">
              <w:rPr>
                <w:b w:val="0"/>
                <w:sz w:val="20"/>
              </w:rPr>
              <w:t xml:space="preserve"> 9, </w:t>
            </w:r>
            <w:proofErr w:type="spellStart"/>
            <w:r w:rsidRPr="00DC373A">
              <w:rPr>
                <w:b w:val="0"/>
                <w:sz w:val="20"/>
              </w:rPr>
              <w:t>Nanshan</w:t>
            </w:r>
            <w:proofErr w:type="spellEnd"/>
            <w:r w:rsidRPr="00DC373A">
              <w:rPr>
                <w:b w:val="0"/>
                <w:sz w:val="20"/>
              </w:rPr>
              <w:t xml:space="preserve"> District, Shenzhen, Guangdong, China, 518057</w:t>
            </w:r>
          </w:p>
        </w:tc>
        <w:tc>
          <w:tcPr>
            <w:tcW w:w="1715" w:type="dxa"/>
            <w:vAlign w:val="center"/>
          </w:tcPr>
          <w:p w:rsidR="00DC373A" w:rsidRDefault="00DC37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DC373A" w:rsidRDefault="00B94C50" w:rsidP="00DC373A">
            <w:pPr>
              <w:pStyle w:val="T2"/>
              <w:spacing w:after="0"/>
              <w:ind w:left="0" w:right="0"/>
            </w:pPr>
            <w:hyperlink r:id="rId10" w:history="1">
              <w:r w:rsidR="00DC373A" w:rsidRPr="00EF05BA">
                <w:rPr>
                  <w:rStyle w:val="Hyperlink"/>
                  <w:b w:val="0"/>
                  <w:sz w:val="16"/>
                </w:rPr>
                <w:t>ping.fang@huawei.com</w:t>
              </w:r>
            </w:hyperlink>
            <w:r w:rsidR="00DC373A">
              <w:t xml:space="preserve"> </w:t>
            </w:r>
          </w:p>
        </w:tc>
      </w:tr>
      <w:tr w:rsidR="00DC373A">
        <w:trPr>
          <w:jc w:val="center"/>
        </w:trPr>
        <w:tc>
          <w:tcPr>
            <w:tcW w:w="1336" w:type="dxa"/>
            <w:vAlign w:val="center"/>
          </w:tcPr>
          <w:p w:rsidR="00DC373A" w:rsidRPr="00FF2DC7" w:rsidRDefault="00DC37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DC373A">
              <w:rPr>
                <w:b w:val="0"/>
                <w:sz w:val="20"/>
              </w:rPr>
              <w:t>Yunbo</w:t>
            </w:r>
            <w:proofErr w:type="spellEnd"/>
            <w:r w:rsidRPr="00DC373A">
              <w:rPr>
                <w:b w:val="0"/>
                <w:sz w:val="20"/>
              </w:rPr>
              <w:t xml:space="preserve"> Li</w:t>
            </w:r>
          </w:p>
        </w:tc>
        <w:tc>
          <w:tcPr>
            <w:tcW w:w="2064" w:type="dxa"/>
            <w:vAlign w:val="center"/>
          </w:tcPr>
          <w:p w:rsidR="00DC373A" w:rsidRPr="00FF2DC7" w:rsidRDefault="00DC37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F2DC7">
              <w:rPr>
                <w:b w:val="0"/>
                <w:sz w:val="20"/>
              </w:rPr>
              <w:t>Huawei Technologies C</w:t>
            </w:r>
            <w:r>
              <w:rPr>
                <w:b w:val="0"/>
                <w:sz w:val="20"/>
              </w:rPr>
              <w:t>o</w:t>
            </w:r>
            <w:r w:rsidRPr="00FF2DC7">
              <w:rPr>
                <w:b w:val="0"/>
                <w:sz w:val="20"/>
              </w:rPr>
              <w:t>., L</w:t>
            </w:r>
            <w:r>
              <w:rPr>
                <w:b w:val="0"/>
                <w:sz w:val="20"/>
              </w:rPr>
              <w:t>TD.</w:t>
            </w:r>
          </w:p>
        </w:tc>
        <w:tc>
          <w:tcPr>
            <w:tcW w:w="2814" w:type="dxa"/>
            <w:vAlign w:val="center"/>
          </w:tcPr>
          <w:p w:rsidR="00DC373A" w:rsidRPr="00FF2DC7" w:rsidRDefault="00DC373A" w:rsidP="00DC373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C373A">
              <w:rPr>
                <w:b w:val="0"/>
                <w:sz w:val="20"/>
              </w:rPr>
              <w:t xml:space="preserve">Huawei </w:t>
            </w:r>
            <w:proofErr w:type="spellStart"/>
            <w:r w:rsidRPr="00DC373A">
              <w:rPr>
                <w:b w:val="0"/>
                <w:sz w:val="20"/>
              </w:rPr>
              <w:t>Bantian</w:t>
            </w:r>
            <w:proofErr w:type="spellEnd"/>
            <w:r w:rsidRPr="00DC373A">
              <w:rPr>
                <w:b w:val="0"/>
                <w:sz w:val="20"/>
              </w:rPr>
              <w:t xml:space="preserve"> Industrial Site,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 w:rsidRPr="00DC373A">
              <w:rPr>
                <w:b w:val="0"/>
                <w:sz w:val="20"/>
              </w:rPr>
              <w:t>Longgan</w:t>
            </w:r>
            <w:proofErr w:type="spellEnd"/>
            <w:r w:rsidRPr="00DC373A">
              <w:rPr>
                <w:b w:val="0"/>
                <w:sz w:val="20"/>
              </w:rPr>
              <w:t xml:space="preserve"> District, Shenzhen, Guangdong, China, 518129</w:t>
            </w:r>
          </w:p>
        </w:tc>
        <w:tc>
          <w:tcPr>
            <w:tcW w:w="1715" w:type="dxa"/>
            <w:vAlign w:val="center"/>
          </w:tcPr>
          <w:p w:rsidR="00DC373A" w:rsidRDefault="00DC37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DC373A" w:rsidRDefault="00DC373A">
            <w:pPr>
              <w:pStyle w:val="T2"/>
              <w:spacing w:after="0"/>
              <w:ind w:left="0" w:right="0"/>
            </w:pPr>
          </w:p>
        </w:tc>
      </w:tr>
    </w:tbl>
    <w:p w:rsidR="00CA09B2" w:rsidRDefault="00B94C50">
      <w:pPr>
        <w:pStyle w:val="T1"/>
        <w:spacing w:after="120"/>
        <w:rPr>
          <w:sz w:val="22"/>
        </w:rPr>
      </w:pPr>
      <w:r w:rsidRPr="00B94C5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25pt;margin-top:15.95pt;width:468pt;height:153.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F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" o:allowincell="f" stroked="f">
            <v:textbox>
              <w:txbxContent>
                <w:p w:rsidR="00480576" w:rsidRDefault="0048057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C373A" w:rsidRPr="000B7A48" w:rsidRDefault="00FF2DC7" w:rsidP="000B7A48">
                  <w:pPr>
                    <w:jc w:val="both"/>
                    <w:rPr>
                      <w:sz w:val="28"/>
                      <w:szCs w:val="28"/>
                    </w:rPr>
                  </w:pPr>
                  <w:r w:rsidRPr="00FF2DC7">
                    <w:rPr>
                      <w:sz w:val="28"/>
                      <w:szCs w:val="28"/>
                    </w:rPr>
                    <w:t xml:space="preserve">This document </w:t>
                  </w:r>
                  <w:r>
                    <w:rPr>
                      <w:sz w:val="28"/>
                      <w:szCs w:val="28"/>
                    </w:rPr>
                    <w:t xml:space="preserve">provides normative text for </w:t>
                  </w:r>
                  <w:r w:rsidRPr="00FF2DC7">
                    <w:rPr>
                      <w:sz w:val="28"/>
                      <w:szCs w:val="28"/>
                    </w:rPr>
                    <w:t xml:space="preserve">a technical proposal for </w:t>
                  </w:r>
                  <w:proofErr w:type="spellStart"/>
                  <w:r w:rsidRPr="00FF2DC7">
                    <w:rPr>
                      <w:sz w:val="28"/>
                      <w:szCs w:val="28"/>
                    </w:rPr>
                    <w:t>TGai</w:t>
                  </w:r>
                  <w:proofErr w:type="spellEnd"/>
                  <w:r w:rsidRPr="00FF2DC7">
                    <w:rPr>
                      <w:sz w:val="28"/>
                      <w:szCs w:val="28"/>
                    </w:rPr>
                    <w:t xml:space="preserve">. </w:t>
                  </w:r>
                  <w:r w:rsidR="00DC373A">
                    <w:rPr>
                      <w:sz w:val="28"/>
                      <w:szCs w:val="28"/>
                    </w:rPr>
                    <w:t>In this proposal</w:t>
                  </w:r>
                  <w:r w:rsidR="00DC373A" w:rsidRPr="00DC373A">
                    <w:rPr>
                      <w:sz w:val="28"/>
                      <w:szCs w:val="28"/>
                    </w:rPr>
                    <w:t xml:space="preserve"> a method</w:t>
                  </w:r>
                  <w:r w:rsidR="00DC373A">
                    <w:rPr>
                      <w:sz w:val="28"/>
                      <w:szCs w:val="28"/>
                    </w:rPr>
                    <w:t xml:space="preserve"> for GAS Query optimization is</w:t>
                  </w:r>
                  <w:r w:rsidR="00DC373A" w:rsidRPr="00DC373A">
                    <w:rPr>
                      <w:sz w:val="28"/>
                      <w:szCs w:val="28"/>
                    </w:rPr>
                    <w:t xml:space="preserve"> provided to reduce FILS processing time by accelerating </w:t>
                  </w:r>
                  <w:r w:rsidR="00973748">
                    <w:rPr>
                      <w:sz w:val="28"/>
                      <w:szCs w:val="28"/>
                    </w:rPr>
                    <w:t xml:space="preserve">the </w:t>
                  </w:r>
                  <w:r w:rsidR="00DC373A" w:rsidRPr="00DC373A">
                    <w:rPr>
                      <w:sz w:val="28"/>
                      <w:szCs w:val="28"/>
                    </w:rPr>
                    <w:t>Network Discovery procedure.</w:t>
                  </w:r>
                  <w:r w:rsidR="00973748">
                    <w:rPr>
                      <w:sz w:val="28"/>
                      <w:szCs w:val="28"/>
                    </w:rPr>
                    <w:t xml:space="preserve"> The proposal defines a short method for STA to request </w:t>
                  </w:r>
                  <w:proofErr w:type="spellStart"/>
                  <w:r w:rsidR="00973748">
                    <w:rPr>
                      <w:sz w:val="28"/>
                      <w:szCs w:val="28"/>
                    </w:rPr>
                    <w:t>Neighbor</w:t>
                  </w:r>
                  <w:proofErr w:type="spellEnd"/>
                  <w:r w:rsidR="00973748">
                    <w:rPr>
                      <w:sz w:val="28"/>
                      <w:szCs w:val="28"/>
                    </w:rPr>
                    <w:t xml:space="preserve"> information using a single </w:t>
                  </w:r>
                  <w:proofErr w:type="spellStart"/>
                  <w:r w:rsidR="00973748">
                    <w:rPr>
                      <w:sz w:val="28"/>
                      <w:szCs w:val="28"/>
                    </w:rPr>
                    <w:t>unicast</w:t>
                  </w:r>
                  <w:proofErr w:type="spellEnd"/>
                  <w:r w:rsidR="00973748">
                    <w:rPr>
                      <w:sz w:val="28"/>
                      <w:szCs w:val="28"/>
                    </w:rPr>
                    <w:t xml:space="preserve"> GAS Request.</w:t>
                  </w:r>
                </w:p>
              </w:txbxContent>
            </v:textbox>
          </v:shape>
        </w:pict>
      </w:r>
    </w:p>
    <w:p w:rsidR="00A06733" w:rsidRDefault="00CA09B2" w:rsidP="00366538">
      <w:r>
        <w:br w:type="page"/>
      </w:r>
    </w:p>
    <w:p w:rsidR="00FE57AD" w:rsidRDefault="00FE57AD" w:rsidP="00366538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/>
          <w:bCs/>
          <w:color w:val="000000"/>
          <w:sz w:val="24"/>
          <w:szCs w:val="19"/>
          <w:lang w:val="de-DE" w:eastAsia="de-DE"/>
        </w:rPr>
        <w:lastRenderedPageBreak/>
        <w:t>Problem:</w:t>
      </w:r>
    </w:p>
    <w:p w:rsidR="003A25E2" w:rsidRDefault="00FE57AD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  <w:r w:rsidRPr="00FE57AD">
        <w:rPr>
          <w:rFonts w:cs="Arial"/>
          <w:bCs/>
          <w:color w:val="000000"/>
          <w:sz w:val="24"/>
          <w:szCs w:val="19"/>
          <w:lang w:val="de-DE" w:eastAsia="de-DE"/>
        </w:rPr>
        <w:t xml:space="preserve">As previously discussed in </w:t>
      </w:r>
      <w:r w:rsidR="00B94C50">
        <w:rPr>
          <w:rFonts w:cs="Arial"/>
          <w:bCs/>
          <w:color w:val="000000"/>
          <w:sz w:val="24"/>
          <w:szCs w:val="19"/>
          <w:lang w:val="de-DE" w:eastAsia="de-DE"/>
        </w:rPr>
        <w:fldChar w:fldCharType="begin"/>
      </w:r>
      <w:r w:rsidR="003A25E2">
        <w:rPr>
          <w:rFonts w:cs="Arial"/>
          <w:bCs/>
          <w:color w:val="000000"/>
          <w:sz w:val="24"/>
          <w:szCs w:val="19"/>
          <w:lang w:val="de-DE" w:eastAsia="de-DE"/>
        </w:rPr>
        <w:instrText>HYPERLINK "https://mentor.ieee.org/802.11/dcn/11/11-11-1499-00-00ai-gas-query-optimization.pptx"</w:instrText>
      </w:r>
      <w:r w:rsidR="003A25E2">
        <w:rPr>
          <w:rFonts w:cs="Arial"/>
          <w:bCs/>
          <w:color w:val="000000"/>
          <w:sz w:val="24"/>
          <w:szCs w:val="19"/>
          <w:lang w:val="de-DE" w:eastAsia="de-DE"/>
        </w:rPr>
      </w:r>
      <w:r w:rsidR="00B94C50">
        <w:rPr>
          <w:rFonts w:cs="Arial"/>
          <w:bCs/>
          <w:color w:val="000000"/>
          <w:sz w:val="24"/>
          <w:szCs w:val="19"/>
          <w:lang w:val="de-DE" w:eastAsia="de-DE"/>
        </w:rPr>
        <w:fldChar w:fldCharType="separate"/>
      </w:r>
      <w:r w:rsidR="003A25E2">
        <w:rPr>
          <w:rStyle w:val="Hyperlink"/>
          <w:rFonts w:cs="Arial"/>
          <w:bCs/>
          <w:sz w:val="24"/>
          <w:szCs w:val="19"/>
          <w:lang w:val="de-DE" w:eastAsia="de-DE"/>
        </w:rPr>
        <w:t>IEEE 11-11-1499-00-00ai</w:t>
      </w:r>
      <w:r w:rsidR="00B94C50">
        <w:rPr>
          <w:rFonts w:cs="Arial"/>
          <w:bCs/>
          <w:color w:val="000000"/>
          <w:sz w:val="24"/>
          <w:szCs w:val="19"/>
          <w:lang w:val="de-DE" w:eastAsia="de-DE"/>
        </w:rPr>
        <w:fldChar w:fldCharType="end"/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, </w:t>
      </w:r>
      <w:r w:rsidR="003A25E2">
        <w:rPr>
          <w:rFonts w:cs="Arial"/>
          <w:bCs/>
          <w:color w:val="000000"/>
          <w:sz w:val="24"/>
          <w:szCs w:val="19"/>
          <w:lang w:val="de-DE" w:eastAsia="de-DE"/>
        </w:rPr>
        <w:t>when performed as a STA unicast event the current GAS Query mechanism may require multiple re-directed attempts before acquiring an appropriate target AP</w:t>
      </w:r>
      <w:r w:rsidR="00B43F6E" w:rsidRPr="00B43F6E">
        <w:rPr>
          <w:rFonts w:cs="Arial"/>
          <w:bCs/>
          <w:color w:val="000000"/>
          <w:sz w:val="24"/>
          <w:szCs w:val="19"/>
          <w:lang w:val="de-DE" w:eastAsia="de-DE"/>
        </w:rPr>
        <w:t>.</w:t>
      </w:r>
    </w:p>
    <w:p w:rsidR="003A25E2" w:rsidRDefault="003A25E2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B43F6E" w:rsidRDefault="003A25E2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>STA GAS Query as a broadcast event, as with Probe, has its own drawbacks: potential collisions in the response window; increased non-productive overhead air interface traffic.</w:t>
      </w:r>
    </w:p>
    <w:p w:rsidR="003A25E2" w:rsidRDefault="003A25E2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3A25E2" w:rsidRDefault="001D6EE5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>T</w:t>
      </w:r>
      <w:r w:rsidR="003A25E2">
        <w:rPr>
          <w:rFonts w:cs="Arial"/>
          <w:bCs/>
          <w:color w:val="000000"/>
          <w:sz w:val="24"/>
          <w:szCs w:val="19"/>
          <w:lang w:val="de-DE" w:eastAsia="de-DE"/>
        </w:rPr>
        <w:t xml:space="preserve">he STA may have detected through Beacon or other means the BSSID of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>two</w:t>
      </w:r>
      <w:r w:rsidR="003A25E2">
        <w:rPr>
          <w:rFonts w:cs="Arial"/>
          <w:bCs/>
          <w:color w:val="000000"/>
          <w:sz w:val="24"/>
          <w:szCs w:val="19"/>
          <w:lang w:val="de-DE" w:eastAsia="de-DE"/>
        </w:rPr>
        <w:t xml:space="preserve"> or more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>AP that the STA has interest/need to discover GAS information. Those AP may share a relationship such that Query to one AP may provide means</w:t>
      </w:r>
      <w:r w:rsidR="00A47F7D">
        <w:rPr>
          <w:rFonts w:cs="Arial"/>
          <w:bCs/>
          <w:color w:val="000000"/>
          <w:sz w:val="24"/>
          <w:szCs w:val="19"/>
          <w:lang w:val="de-DE" w:eastAsia="de-DE"/>
        </w:rPr>
        <w:t xml:space="preserve"> to acquire the GAS information.</w:t>
      </w:r>
    </w:p>
    <w:p w:rsidR="00A47F7D" w:rsidRDefault="00A47F7D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A47F7D" w:rsidRDefault="00A47F7D" w:rsidP="00FE57AD">
      <w:pPr>
        <w:rPr>
          <w:rFonts w:cs="Arial"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This problem was </w:t>
      </w:r>
      <w:r w:rsidR="00190A7A">
        <w:rPr>
          <w:rFonts w:cs="Arial"/>
          <w:bCs/>
          <w:color w:val="000000"/>
          <w:sz w:val="24"/>
          <w:szCs w:val="19"/>
          <w:lang w:val="de-DE" w:eastAsia="de-DE"/>
        </w:rPr>
        <w:t>agreed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 and a remedy provided as part of 802.11u in the form of the ‘</w:t>
      </w:r>
      <w:r w:rsidRPr="00A47F7D">
        <w:rPr>
          <w:rFonts w:cs="Arial"/>
          <w:bCs/>
          <w:color w:val="000000"/>
          <w:sz w:val="24"/>
          <w:szCs w:val="19"/>
          <w:lang w:val="de-DE" w:eastAsia="de-DE"/>
        </w:rPr>
        <w:t>8.4.4.18 Neighbor Report ANQP-element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‘. But the element design is </w:t>
      </w:r>
      <w:r w:rsidR="00190A7A">
        <w:rPr>
          <w:rFonts w:cs="Arial"/>
          <w:bCs/>
          <w:color w:val="000000"/>
          <w:sz w:val="24"/>
          <w:szCs w:val="19"/>
          <w:lang w:val="de-DE" w:eastAsia="de-DE"/>
        </w:rPr>
        <w:t xml:space="preserve">relatively combersome and excessive requiring iterations of the elment at a minimum size </w:t>
      </w:r>
      <w:r w:rsidR="001C57F6">
        <w:rPr>
          <w:rFonts w:cs="Arial"/>
          <w:bCs/>
          <w:color w:val="000000"/>
          <w:sz w:val="24"/>
          <w:szCs w:val="19"/>
          <w:lang w:val="de-DE" w:eastAsia="de-DE"/>
        </w:rPr>
        <w:t xml:space="preserve">of </w:t>
      </w:r>
      <w:r w:rsidR="00190A7A">
        <w:rPr>
          <w:rFonts w:cs="Arial"/>
          <w:bCs/>
          <w:color w:val="000000"/>
          <w:sz w:val="24"/>
          <w:szCs w:val="19"/>
          <w:lang w:val="de-DE" w:eastAsia="de-DE"/>
        </w:rPr>
        <w:t>17 octets per AP element iteration in the request. And many sub</w:t>
      </w:r>
      <w:r w:rsidR="006322FE">
        <w:rPr>
          <w:rFonts w:cs="Arial"/>
          <w:bCs/>
          <w:color w:val="000000"/>
          <w:sz w:val="24"/>
          <w:szCs w:val="19"/>
          <w:lang w:val="de-DE" w:eastAsia="de-DE"/>
        </w:rPr>
        <w:t>elements make no sense, have no</w:t>
      </w:r>
      <w:r w:rsidR="00190A7A">
        <w:rPr>
          <w:rFonts w:cs="Arial"/>
          <w:bCs/>
          <w:color w:val="000000"/>
          <w:sz w:val="24"/>
          <w:szCs w:val="19"/>
          <w:lang w:val="de-DE" w:eastAsia="de-DE"/>
        </w:rPr>
        <w:t xml:space="preserve"> value in the request.</w:t>
      </w:r>
    </w:p>
    <w:p w:rsidR="00FE57AD" w:rsidRDefault="00FE57AD" w:rsidP="00366538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</w:p>
    <w:p w:rsidR="00FE57AD" w:rsidRDefault="00FE57AD" w:rsidP="00366538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</w:p>
    <w:p w:rsidR="00FE57AD" w:rsidRDefault="00FE57AD" w:rsidP="00366538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/>
          <w:bCs/>
          <w:color w:val="000000"/>
          <w:sz w:val="24"/>
          <w:szCs w:val="19"/>
          <w:lang w:val="de-DE" w:eastAsia="de-DE"/>
        </w:rPr>
        <w:t>Remedy:</w:t>
      </w:r>
    </w:p>
    <w:p w:rsidR="00190A7A" w:rsidRDefault="0096463A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  <w:r w:rsidRPr="00190A7A">
        <w:rPr>
          <w:rFonts w:cs="Arial"/>
          <w:bCs/>
          <w:color w:val="000000"/>
          <w:sz w:val="24"/>
          <w:szCs w:val="19"/>
          <w:lang w:val="de-DE" w:eastAsia="de-DE"/>
        </w:rPr>
        <w:t>Provide a</w:t>
      </w:r>
      <w:r w:rsidR="00190A7A">
        <w:rPr>
          <w:rFonts w:cs="Arial"/>
          <w:bCs/>
          <w:color w:val="000000"/>
          <w:sz w:val="24"/>
          <w:szCs w:val="19"/>
          <w:lang w:val="de-DE" w:eastAsia="de-DE"/>
        </w:rPr>
        <w:t xml:space="preserve"> simpler, smaller Neighbor request element to elecit the extended ‘</w:t>
      </w:r>
      <w:r w:rsidR="00190A7A" w:rsidRPr="00A47F7D">
        <w:rPr>
          <w:rFonts w:cs="Arial"/>
          <w:bCs/>
          <w:color w:val="000000"/>
          <w:sz w:val="24"/>
          <w:szCs w:val="19"/>
          <w:lang w:val="de-DE" w:eastAsia="de-DE"/>
        </w:rPr>
        <w:t>8.4.4.18 Neighbor Report ANQP-element</w:t>
      </w:r>
      <w:r w:rsidR="00190A7A">
        <w:rPr>
          <w:rFonts w:cs="Arial"/>
          <w:bCs/>
          <w:color w:val="000000"/>
          <w:sz w:val="24"/>
          <w:szCs w:val="19"/>
          <w:lang w:val="de-DE" w:eastAsia="de-DE"/>
        </w:rPr>
        <w:t>‘</w:t>
      </w:r>
      <w:r w:rsidR="003D03B4">
        <w:rPr>
          <w:rFonts w:cs="Arial"/>
          <w:bCs/>
          <w:color w:val="000000"/>
          <w:sz w:val="24"/>
          <w:szCs w:val="19"/>
          <w:lang w:val="de-DE" w:eastAsia="de-DE"/>
        </w:rPr>
        <w:t xml:space="preserve"> in the response; 6 octets per AP to </w:t>
      </w:r>
      <w:r w:rsidR="00B01492">
        <w:rPr>
          <w:rFonts w:cs="Arial"/>
          <w:bCs/>
          <w:color w:val="000000"/>
          <w:sz w:val="24"/>
          <w:szCs w:val="19"/>
          <w:lang w:val="de-DE" w:eastAsia="de-DE"/>
        </w:rPr>
        <w:t>identify</w:t>
      </w:r>
      <w:r w:rsidR="003D03B4">
        <w:rPr>
          <w:rFonts w:cs="Arial"/>
          <w:bCs/>
          <w:color w:val="000000"/>
          <w:sz w:val="24"/>
          <w:szCs w:val="19"/>
          <w:lang w:val="de-DE" w:eastAsia="de-DE"/>
        </w:rPr>
        <w:t xml:space="preserve"> the BSSID should be sufficient.</w:t>
      </w:r>
    </w:p>
    <w:p w:rsidR="007D6F4F" w:rsidRDefault="007D6F4F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</w:p>
    <w:p w:rsidR="00FE57AD" w:rsidRPr="00FE57AD" w:rsidRDefault="00FE57AD" w:rsidP="00366538">
      <w:pPr>
        <w:rPr>
          <w:rFonts w:cs="Arial"/>
          <w:bCs/>
          <w:color w:val="000000"/>
          <w:sz w:val="24"/>
          <w:szCs w:val="19"/>
          <w:lang w:val="de-DE" w:eastAsia="de-DE"/>
        </w:rPr>
      </w:pPr>
      <w:r w:rsidRPr="00FE57AD">
        <w:rPr>
          <w:rFonts w:cs="Arial"/>
          <w:bCs/>
          <w:color w:val="000000"/>
          <w:sz w:val="24"/>
          <w:szCs w:val="19"/>
          <w:lang w:val="de-DE" w:eastAsia="de-DE"/>
        </w:rPr>
        <w:t xml:space="preserve">Adopt the </w:t>
      </w:r>
      <w:r>
        <w:rPr>
          <w:rFonts w:cs="Arial"/>
          <w:bCs/>
          <w:color w:val="000000"/>
          <w:sz w:val="24"/>
          <w:szCs w:val="19"/>
          <w:lang w:val="de-DE" w:eastAsia="de-DE"/>
        </w:rPr>
        <w:t xml:space="preserve">proposed </w:t>
      </w:r>
      <w:r w:rsidRPr="00FE57AD">
        <w:rPr>
          <w:rFonts w:cs="Arial"/>
          <w:bCs/>
          <w:color w:val="000000"/>
          <w:sz w:val="24"/>
          <w:szCs w:val="19"/>
          <w:lang w:val="de-DE" w:eastAsia="de-DE"/>
        </w:rPr>
        <w:t>text as:</w:t>
      </w:r>
    </w:p>
    <w:p w:rsidR="001B0EA6" w:rsidRDefault="001B0EA6" w:rsidP="003D4A1D">
      <w:pPr>
        <w:rPr>
          <w:rFonts w:ascii="Arial" w:eastAsiaTheme="minorEastAsia" w:hAnsi="Arial" w:cs="Arial"/>
          <w:b/>
          <w:bCs/>
          <w:color w:val="000000"/>
          <w:sz w:val="20"/>
          <w:lang w:val="en-US"/>
        </w:rPr>
      </w:pPr>
    </w:p>
    <w:p w:rsidR="00AB4E97" w:rsidRPr="006E2B0F" w:rsidRDefault="00AB4E97" w:rsidP="003D4A1D">
      <w:pPr>
        <w:rPr>
          <w:sz w:val="24"/>
        </w:rPr>
      </w:pPr>
    </w:p>
    <w:p w:rsidR="00D66A68" w:rsidRPr="00190A7A" w:rsidRDefault="00D66A68" w:rsidP="00D66A68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 w:rsidRPr="00190A7A">
        <w:rPr>
          <w:rFonts w:ascii="Arial" w:hAnsi="Arial" w:cs="Arial"/>
          <w:b/>
          <w:bCs/>
          <w:szCs w:val="22"/>
          <w:lang w:val="en-US"/>
        </w:rPr>
        <w:t>8.4 Management frame body components</w:t>
      </w:r>
    </w:p>
    <w:p w:rsidR="00427BA8" w:rsidRPr="00190A7A" w:rsidRDefault="00427BA8" w:rsidP="00427BA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D66A68" w:rsidRPr="00190A7A" w:rsidRDefault="00633507" w:rsidP="00D66A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 w:rsidRPr="00633507">
        <w:rPr>
          <w:rFonts w:ascii="Arial" w:hAnsi="Arial" w:cs="Arial"/>
          <w:b/>
          <w:bCs/>
          <w:sz w:val="20"/>
          <w:lang w:val="en-US"/>
        </w:rPr>
        <w:t>8.4.4 Access Network Query Protocol (ANQP) elements</w:t>
      </w:r>
    </w:p>
    <w:p w:rsidR="00D66A68" w:rsidRPr="00190A7A" w:rsidRDefault="00D66A68" w:rsidP="00D66A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15701C" w:rsidRPr="00190A7A" w:rsidRDefault="0015701C" w:rsidP="0015701C">
      <w:pPr>
        <w:widowControl w:val="0"/>
        <w:autoSpaceDE w:val="0"/>
        <w:autoSpaceDN w:val="0"/>
        <w:adjustRightInd w:val="0"/>
        <w:spacing w:line="360" w:lineRule="auto"/>
        <w:rPr>
          <w:rFonts w:ascii="Arial" w:eastAsia="SimSun" w:hAnsi="Arial" w:cs="Arial"/>
          <w:b/>
          <w:bCs/>
          <w:lang w:eastAsia="zh-CN"/>
        </w:rPr>
      </w:pPr>
      <w:r w:rsidRPr="00190A7A">
        <w:rPr>
          <w:rFonts w:ascii="Arial" w:eastAsia="SimSun" w:hAnsi="Arial" w:cs="Arial"/>
          <w:color w:val="FF0000"/>
          <w:lang w:eastAsia="zh-CN"/>
        </w:rPr>
        <w:t xml:space="preserve">[Editor to insert an entry row in </w:t>
      </w:r>
      <w:r w:rsidR="00633507" w:rsidRPr="00633507">
        <w:rPr>
          <w:rFonts w:ascii="Arial" w:eastAsia="SimSun" w:hAnsi="Arial" w:cs="Arial"/>
          <w:color w:val="FF0000"/>
          <w:lang w:eastAsia="zh-CN"/>
        </w:rPr>
        <w:t>Table 8-184—ANQP-element definitions</w:t>
      </w:r>
      <w:r w:rsidR="00633507">
        <w:rPr>
          <w:rFonts w:ascii="Arial" w:eastAsia="SimSun" w:hAnsi="Arial" w:cs="Arial"/>
          <w:color w:val="FF0000"/>
          <w:lang w:eastAsia="zh-CN"/>
        </w:rPr>
        <w:t xml:space="preserve"> for the new 8.4.4</w:t>
      </w:r>
      <w:r w:rsidR="00190A7A">
        <w:rPr>
          <w:rFonts w:ascii="Arial" w:eastAsia="SimSun" w:hAnsi="Arial" w:cs="Arial"/>
          <w:color w:val="FF0000"/>
          <w:lang w:eastAsia="zh-CN"/>
        </w:rPr>
        <w:t>.ai3</w:t>
      </w:r>
      <w:r w:rsidRPr="00190A7A">
        <w:rPr>
          <w:rFonts w:ascii="Arial" w:eastAsia="SimSun" w:hAnsi="Arial" w:cs="Arial"/>
          <w:color w:val="FF0000"/>
          <w:lang w:eastAsia="zh-CN"/>
        </w:rPr>
        <w:t xml:space="preserve"> GAS/ANQP Configuration Set Identifier and Change Counter]</w:t>
      </w:r>
    </w:p>
    <w:p w:rsidR="0015701C" w:rsidRPr="00190A7A" w:rsidRDefault="0015701C" w:rsidP="00D66A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946594" w:rsidRPr="00190A7A" w:rsidRDefault="00946594" w:rsidP="00D66A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D66A68" w:rsidRPr="00190A7A" w:rsidRDefault="00633507" w:rsidP="00D66A68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8.4.4</w:t>
      </w:r>
      <w:proofErr w:type="gramStart"/>
      <w:r w:rsidR="00190A7A">
        <w:rPr>
          <w:rFonts w:ascii="Arial" w:hAnsi="Arial" w:cs="Arial"/>
          <w:b/>
          <w:bCs/>
          <w:sz w:val="20"/>
          <w:lang w:val="en-US"/>
        </w:rPr>
        <w:t>.ai3</w:t>
      </w:r>
      <w:proofErr w:type="gramEnd"/>
      <w:r w:rsidR="00D66A68" w:rsidRPr="00190A7A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633507">
        <w:rPr>
          <w:rFonts w:ascii="Arial" w:hAnsi="Arial" w:cs="Arial"/>
          <w:b/>
          <w:bCs/>
          <w:sz w:val="20"/>
          <w:lang w:val="en-US"/>
        </w:rPr>
        <w:t xml:space="preserve">Neighbor </w:t>
      </w:r>
      <w:r>
        <w:rPr>
          <w:rFonts w:ascii="Arial" w:hAnsi="Arial" w:cs="Arial"/>
          <w:b/>
          <w:bCs/>
          <w:sz w:val="20"/>
          <w:lang w:val="en-US"/>
        </w:rPr>
        <w:t>Query</w:t>
      </w:r>
      <w:r w:rsidRPr="00633507">
        <w:rPr>
          <w:rFonts w:ascii="Arial" w:hAnsi="Arial" w:cs="Arial"/>
          <w:b/>
          <w:bCs/>
          <w:sz w:val="20"/>
          <w:lang w:val="en-US"/>
        </w:rPr>
        <w:t xml:space="preserve"> ANQP-element</w:t>
      </w:r>
    </w:p>
    <w:p w:rsidR="00444A5A" w:rsidRPr="00190A7A" w:rsidRDefault="00633507" w:rsidP="00444A5A">
      <w:pPr>
        <w:pStyle w:val="T"/>
        <w:rPr>
          <w:b/>
          <w:color w:val="FF0000"/>
        </w:rPr>
      </w:pPr>
      <w:r>
        <w:rPr>
          <w:rFonts w:ascii="Arial" w:eastAsia="SimSun" w:hAnsi="Arial" w:cs="Arial"/>
          <w:color w:val="FF0000"/>
          <w:sz w:val="22"/>
          <w:lang w:eastAsia="zh-CN"/>
        </w:rPr>
        <w:t xml:space="preserve">[Add </w:t>
      </w:r>
      <w:proofErr w:type="spellStart"/>
      <w:r>
        <w:rPr>
          <w:rFonts w:ascii="Arial" w:eastAsia="SimSun" w:hAnsi="Arial" w:cs="Arial"/>
          <w:color w:val="FF0000"/>
          <w:sz w:val="22"/>
          <w:lang w:eastAsia="zh-CN"/>
        </w:rPr>
        <w:t>subclause</w:t>
      </w:r>
      <w:proofErr w:type="spellEnd"/>
      <w:r>
        <w:rPr>
          <w:rFonts w:ascii="Arial" w:eastAsia="SimSun" w:hAnsi="Arial" w:cs="Arial"/>
          <w:color w:val="FF0000"/>
          <w:sz w:val="22"/>
          <w:lang w:eastAsia="zh-CN"/>
        </w:rPr>
        <w:t xml:space="preserve"> 8.4.4</w:t>
      </w:r>
      <w:r w:rsidR="00190A7A">
        <w:rPr>
          <w:rFonts w:ascii="Arial" w:eastAsia="SimSun" w:hAnsi="Arial" w:cs="Arial"/>
          <w:color w:val="FF0000"/>
          <w:sz w:val="22"/>
          <w:lang w:eastAsia="zh-CN"/>
        </w:rPr>
        <w:t>.ai3</w:t>
      </w:r>
      <w:r w:rsidR="0015701C" w:rsidRPr="00190A7A">
        <w:rPr>
          <w:rFonts w:ascii="Arial" w:eastAsia="SimSun" w:hAnsi="Arial" w:cs="Arial"/>
          <w:color w:val="FF0000"/>
          <w:sz w:val="22"/>
          <w:lang w:eastAsia="zh-CN"/>
        </w:rPr>
        <w:t xml:space="preserve"> as:]</w:t>
      </w:r>
    </w:p>
    <w:p w:rsidR="00D66A68" w:rsidRPr="00190A7A" w:rsidRDefault="00633507" w:rsidP="00D2229C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The Neighbor Query ANQP-element provides a </w:t>
      </w:r>
      <w:r w:rsidR="00D2229C">
        <w:rPr>
          <w:rFonts w:cs="Helvetica"/>
          <w:bCs/>
          <w:color w:val="000000"/>
          <w:sz w:val="24"/>
          <w:szCs w:val="19"/>
          <w:lang w:val="de-DE" w:eastAsia="de-DE"/>
        </w:rPr>
        <w:t>compact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 list of Neighbors in query to elecit a </w:t>
      </w:r>
      <w:r w:rsidR="00D2229C">
        <w:rPr>
          <w:rFonts w:cs="Helvetica"/>
          <w:bCs/>
          <w:color w:val="000000"/>
          <w:sz w:val="24"/>
          <w:szCs w:val="19"/>
          <w:lang w:val="de-DE" w:eastAsia="de-DE"/>
        </w:rPr>
        <w:t xml:space="preserve">detailed </w:t>
      </w:r>
      <w:r w:rsidR="00D2229C" w:rsidRPr="00D2229C">
        <w:rPr>
          <w:rFonts w:cs="Helvetica"/>
          <w:bCs/>
          <w:color w:val="000000"/>
          <w:sz w:val="24"/>
          <w:szCs w:val="19"/>
          <w:lang w:val="de-DE" w:eastAsia="de-DE"/>
        </w:rPr>
        <w:t>Neighbor Report ANQP-element</w:t>
      </w:r>
      <w:r w:rsidR="00D2229C">
        <w:rPr>
          <w:rFonts w:cs="Helvetica"/>
          <w:bCs/>
          <w:color w:val="000000"/>
          <w:sz w:val="24"/>
          <w:szCs w:val="19"/>
          <w:lang w:val="de-DE" w:eastAsia="de-DE"/>
        </w:rPr>
        <w:t xml:space="preserve"> response as defined in 8.4.4.18. </w:t>
      </w:r>
      <w:r w:rsidR="00D66A68" w:rsidRPr="00190A7A">
        <w:rPr>
          <w:rFonts w:cs="Helvetica"/>
          <w:bCs/>
          <w:color w:val="000000"/>
          <w:sz w:val="24"/>
          <w:szCs w:val="19"/>
          <w:lang w:val="de-DE" w:eastAsia="de-DE"/>
        </w:rPr>
        <w:t>See Figure 8-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>ai4</w:t>
      </w:r>
      <w:r w:rsidR="00D66A68" w:rsidRPr="00190A7A">
        <w:rPr>
          <w:rFonts w:cs="Helvetica"/>
          <w:bCs/>
          <w:color w:val="000000"/>
          <w:sz w:val="24"/>
          <w:szCs w:val="19"/>
          <w:lang w:val="de-DE" w:eastAsia="de-DE"/>
        </w:rPr>
        <w:t>.</w:t>
      </w:r>
    </w:p>
    <w:p w:rsidR="00230C8C" w:rsidRPr="00190A7A" w:rsidRDefault="00230C8C" w:rsidP="00D66A68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D66A68" w:rsidRPr="00190A7A" w:rsidRDefault="00B01492" w:rsidP="001717C0">
      <w:pPr>
        <w:autoSpaceDE w:val="0"/>
        <w:autoSpaceDN w:val="0"/>
        <w:adjustRightInd w:val="0"/>
        <w:jc w:val="center"/>
        <w:rPr>
          <w:rFonts w:cs="Helvetica"/>
          <w:bCs/>
          <w:color w:val="000000"/>
          <w:sz w:val="24"/>
          <w:szCs w:val="19"/>
          <w:lang w:val="de-DE" w:eastAsia="de-DE"/>
        </w:rPr>
      </w:pPr>
      <w:r>
        <w:object w:dxaOrig="9489" w:dyaOrig="1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1pt;height:49.55pt" o:ole="">
            <v:imagedata r:id="rId11" o:title=""/>
          </v:shape>
          <o:OLEObject Type="Embed" ProgID="Visio.Drawing.11" ShapeID="_x0000_i1025" DrawAspect="Content" ObjectID="_1388004510" r:id="rId12"/>
        </w:object>
      </w:r>
    </w:p>
    <w:p w:rsidR="001717C0" w:rsidRPr="00190A7A" w:rsidRDefault="001717C0" w:rsidP="00D66A68">
      <w:pPr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20"/>
          <w:szCs w:val="19"/>
          <w:lang w:val="de-DE" w:eastAsia="de-DE"/>
        </w:rPr>
      </w:pPr>
    </w:p>
    <w:p w:rsidR="00D66A68" w:rsidRPr="00190A7A" w:rsidRDefault="00190A7A" w:rsidP="00D66A68">
      <w:pPr>
        <w:autoSpaceDE w:val="0"/>
        <w:autoSpaceDN w:val="0"/>
        <w:adjustRightInd w:val="0"/>
        <w:jc w:val="center"/>
        <w:rPr>
          <w:rFonts w:cs="Helvetica"/>
          <w:b/>
          <w:bCs/>
          <w:color w:val="000000"/>
          <w:sz w:val="20"/>
          <w:szCs w:val="19"/>
          <w:lang w:val="de-DE" w:eastAsia="de-DE"/>
        </w:rPr>
      </w:pPr>
      <w:r>
        <w:rPr>
          <w:rFonts w:ascii="Arial" w:hAnsi="Arial" w:cs="Arial"/>
          <w:b/>
          <w:bCs/>
          <w:sz w:val="20"/>
          <w:lang w:val="en-US"/>
        </w:rPr>
        <w:t>Figure 8-ai4</w:t>
      </w:r>
      <w:r w:rsidR="001717C0" w:rsidRPr="00190A7A">
        <w:rPr>
          <w:rFonts w:ascii="Arial" w:hAnsi="Arial" w:cs="Arial"/>
          <w:b/>
          <w:bCs/>
          <w:sz w:val="20"/>
          <w:lang w:val="en-US"/>
        </w:rPr>
        <w:t>—</w:t>
      </w:r>
      <w:r w:rsidR="00CE0BEC" w:rsidRPr="00CE0BEC">
        <w:t xml:space="preserve"> </w:t>
      </w:r>
      <w:r w:rsidR="00CE0BEC" w:rsidRPr="00CE0BEC">
        <w:rPr>
          <w:rFonts w:ascii="Arial" w:hAnsi="Arial" w:cs="Arial"/>
          <w:b/>
          <w:bCs/>
          <w:sz w:val="20"/>
          <w:lang w:val="en-US"/>
        </w:rPr>
        <w:t>Neighbor Query ANQP</w:t>
      </w:r>
      <w:r w:rsidR="00CE0BEC">
        <w:rPr>
          <w:rFonts w:ascii="Arial" w:hAnsi="Arial" w:cs="Arial"/>
          <w:b/>
          <w:bCs/>
          <w:sz w:val="20"/>
          <w:lang w:val="en-US"/>
        </w:rPr>
        <w:t>-element</w:t>
      </w:r>
      <w:r w:rsidR="00946594" w:rsidRPr="00190A7A">
        <w:rPr>
          <w:rFonts w:ascii="Arial" w:hAnsi="Arial" w:cs="Arial"/>
          <w:b/>
          <w:bCs/>
          <w:sz w:val="20"/>
          <w:lang w:val="en-US"/>
        </w:rPr>
        <w:t xml:space="preserve"> format</w:t>
      </w:r>
    </w:p>
    <w:p w:rsidR="00946594" w:rsidRPr="00190A7A" w:rsidRDefault="00946594" w:rsidP="00946594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946594" w:rsidRPr="00190A7A" w:rsidRDefault="00946594" w:rsidP="00946594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 w:rsidRPr="00190A7A">
        <w:rPr>
          <w:rFonts w:cs="Helvetica"/>
          <w:bCs/>
          <w:color w:val="000000"/>
          <w:sz w:val="24"/>
          <w:szCs w:val="19"/>
          <w:lang w:val="de-DE" w:eastAsia="de-DE"/>
        </w:rPr>
        <w:t xml:space="preserve">The Length field for this element indicates </w:t>
      </w:r>
      <w:r w:rsidR="00B01492">
        <w:rPr>
          <w:rFonts w:cs="Helvetica"/>
          <w:bCs/>
          <w:color w:val="000000"/>
          <w:sz w:val="24"/>
          <w:szCs w:val="19"/>
          <w:lang w:val="de-DE" w:eastAsia="de-DE"/>
        </w:rPr>
        <w:t xml:space="preserve">N x </w:t>
      </w:r>
      <w:r w:rsidR="00CE0BEC">
        <w:rPr>
          <w:rFonts w:cs="Helvetica"/>
          <w:bCs/>
          <w:color w:val="000000"/>
          <w:sz w:val="24"/>
          <w:szCs w:val="19"/>
          <w:lang w:val="de-DE" w:eastAsia="de-DE"/>
        </w:rPr>
        <w:t>six</w:t>
      </w:r>
      <w:r w:rsidR="00B01492">
        <w:rPr>
          <w:rFonts w:cs="Helvetica"/>
          <w:bCs/>
          <w:color w:val="000000"/>
          <w:sz w:val="24"/>
          <w:szCs w:val="19"/>
          <w:lang w:val="de-DE" w:eastAsia="de-DE"/>
        </w:rPr>
        <w:t xml:space="preserve"> octet BSSID subelements</w:t>
      </w:r>
      <w:r w:rsidRPr="00190A7A">
        <w:rPr>
          <w:rFonts w:cs="Helvetica"/>
          <w:bCs/>
          <w:color w:val="000000"/>
          <w:sz w:val="24"/>
          <w:szCs w:val="19"/>
          <w:lang w:val="de-DE" w:eastAsia="de-DE"/>
        </w:rPr>
        <w:t>.</w:t>
      </w:r>
    </w:p>
    <w:p w:rsidR="00946594" w:rsidRPr="00190A7A" w:rsidRDefault="00946594" w:rsidP="00946594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</w:p>
    <w:p w:rsidR="00946594" w:rsidRPr="00190A7A" w:rsidRDefault="00B01492" w:rsidP="00946594">
      <w:pPr>
        <w:autoSpaceDE w:val="0"/>
        <w:autoSpaceDN w:val="0"/>
        <w:adjustRightInd w:val="0"/>
        <w:rPr>
          <w:rFonts w:cs="Helvetica"/>
          <w:bCs/>
          <w:color w:val="000000"/>
          <w:sz w:val="24"/>
          <w:szCs w:val="19"/>
          <w:lang w:val="de-DE" w:eastAsia="de-DE"/>
        </w:rPr>
      </w:pPr>
      <w:r>
        <w:rPr>
          <w:rFonts w:cs="Helvetica"/>
          <w:bCs/>
          <w:color w:val="000000"/>
          <w:sz w:val="24"/>
          <w:szCs w:val="19"/>
          <w:lang w:val="de-DE" w:eastAsia="de-DE"/>
        </w:rPr>
        <w:t>The BSSID is the Neighbor BSS for which Neighbor Report ANQP information is being solicited. The BSSID is six octets in length. For BSSID</w:t>
      </w:r>
      <w:r w:rsidR="00946594" w:rsidRPr="00190A7A">
        <w:rPr>
          <w:rFonts w:cs="Helvetica"/>
          <w:bCs/>
          <w:color w:val="000000"/>
          <w:sz w:val="24"/>
          <w:szCs w:val="19"/>
          <w:lang w:val="de-DE" w:eastAsia="de-DE"/>
        </w:rPr>
        <w:t xml:space="preserve"> </w:t>
      </w:r>
      <w:r>
        <w:rPr>
          <w:rFonts w:cs="Helvetica"/>
          <w:bCs/>
          <w:color w:val="000000"/>
          <w:sz w:val="24"/>
          <w:szCs w:val="19"/>
          <w:lang w:val="de-DE" w:eastAsia="de-DE"/>
        </w:rPr>
        <w:t xml:space="preserve">see </w:t>
      </w:r>
      <w:r w:rsidRPr="00B01492">
        <w:rPr>
          <w:rFonts w:cs="Helvetica"/>
          <w:bCs/>
          <w:color w:val="000000"/>
          <w:sz w:val="24"/>
          <w:szCs w:val="19"/>
          <w:lang w:val="de-DE" w:eastAsia="de-DE"/>
        </w:rPr>
        <w:t>8.2.4.3.4</w:t>
      </w:r>
      <w:r w:rsidR="00946594" w:rsidRPr="00190A7A">
        <w:rPr>
          <w:rFonts w:cs="Helvetica"/>
          <w:bCs/>
          <w:color w:val="000000"/>
          <w:sz w:val="24"/>
          <w:szCs w:val="19"/>
          <w:lang w:val="de-DE" w:eastAsia="de-DE"/>
        </w:rPr>
        <w:t>.</w:t>
      </w:r>
    </w:p>
    <w:p w:rsidR="00FE1DB9" w:rsidRDefault="00FE1DB9" w:rsidP="00FE1DB9">
      <w:pPr>
        <w:rPr>
          <w:rFonts w:cs="Arial"/>
          <w:b/>
          <w:bCs/>
          <w:color w:val="000000"/>
          <w:sz w:val="24"/>
          <w:szCs w:val="19"/>
          <w:lang w:val="de-DE" w:eastAsia="de-DE"/>
        </w:rPr>
      </w:pPr>
      <w:r>
        <w:rPr>
          <w:rFonts w:cs="Arial"/>
          <w:b/>
          <w:bCs/>
          <w:color w:val="000000"/>
          <w:sz w:val="24"/>
          <w:szCs w:val="19"/>
          <w:lang w:val="de-DE" w:eastAsia="de-DE"/>
        </w:rPr>
        <w:lastRenderedPageBreak/>
        <w:t>References:</w:t>
      </w:r>
    </w:p>
    <w:p w:rsidR="00CA09B2" w:rsidRDefault="00B94C50">
      <w:hyperlink r:id="rId13" w:history="1">
        <w:r w:rsidR="00FE1DB9" w:rsidRPr="006D058A">
          <w:rPr>
            <w:rStyle w:val="Hyperlink"/>
          </w:rPr>
          <w:t>P802.11REVmb/D12.0</w:t>
        </w:r>
      </w:hyperlink>
    </w:p>
    <w:p w:rsidR="00FE1DB9" w:rsidRDefault="00FE1DB9"/>
    <w:sectPr w:rsidR="00FE1DB9" w:rsidSect="002934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01" w:rsidRDefault="00EB4901">
      <w:r>
        <w:separator/>
      </w:r>
    </w:p>
  </w:endnote>
  <w:endnote w:type="continuationSeparator" w:id="0">
    <w:p w:rsidR="00EB4901" w:rsidRDefault="00EB4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76" w:rsidRDefault="00480576" w:rsidP="00366538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2" w:name="aliashDOCCompanyConfiden1FooterEvenPages"/>
  </w:p>
  <w:bookmarkEnd w:id="2"/>
  <w:p w:rsidR="00480576" w:rsidRDefault="004805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76" w:rsidRDefault="00480576" w:rsidP="00366538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3" w:name="aliashDOCCompanyConfidenti1FooterPrimary"/>
  </w:p>
  <w:bookmarkEnd w:id="3"/>
  <w:p w:rsidR="00480576" w:rsidRDefault="00A14B98" w:rsidP="00A14B98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480576">
      <w:tab/>
      <w:t xml:space="preserve">page </w:t>
    </w:r>
    <w:fldSimple w:instr="page ">
      <w:r w:rsidR="006322FE">
        <w:rPr>
          <w:noProof/>
        </w:rPr>
        <w:t>3</w:t>
      </w:r>
    </w:fldSimple>
    <w:r w:rsidR="00480576">
      <w:tab/>
    </w:r>
    <w:fldSimple w:instr=" AUTHOR   \* MERGEFORMAT ">
      <w:r w:rsidR="00DB5440">
        <w:rPr>
          <w:noProof/>
        </w:rPr>
        <w:t>Phillip Barber</w:t>
      </w:r>
    </w:fldSimple>
    <w:r>
      <w:t>, Huawei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76" w:rsidRDefault="00480576" w:rsidP="00366538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5" w:name="aliashDOCCompanyConfiden1FooterFirstPage"/>
  </w:p>
  <w:bookmarkEnd w:id="5"/>
  <w:p w:rsidR="00480576" w:rsidRDefault="00480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01" w:rsidRDefault="00EB4901">
      <w:r>
        <w:separator/>
      </w:r>
    </w:p>
  </w:footnote>
  <w:footnote w:type="continuationSeparator" w:id="0">
    <w:p w:rsidR="00EB4901" w:rsidRDefault="00EB4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76" w:rsidRDefault="00480576" w:rsidP="00366538">
    <w:pPr>
      <w:pStyle w:val="Header"/>
      <w:jc w:val="center"/>
      <w:rPr>
        <w:rFonts w:ascii="Arial" w:hAnsi="Arial" w:cs="Arial"/>
        <w:color w:val="3E8430"/>
        <w:sz w:val="20"/>
      </w:rPr>
    </w:pPr>
    <w:bookmarkStart w:id="0" w:name="aliashDOCCompanyConfiden1HeaderEvenPages"/>
  </w:p>
  <w:bookmarkEnd w:id="0"/>
  <w:p w:rsidR="00480576" w:rsidRDefault="004805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76" w:rsidRDefault="00480576" w:rsidP="00366538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1" w:name="aliashDOCCompanyConfidenti1HeaderPrimary"/>
  </w:p>
  <w:bookmarkEnd w:id="1"/>
  <w:p w:rsidR="00480576" w:rsidRDefault="00B94C5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480576">
      <w:instrText xml:space="preserve"> KEYWORDS  "2011 November"  \* MERGEFORMAT </w:instrText>
    </w:r>
    <w:r>
      <w:fldChar w:fldCharType="separate"/>
    </w:r>
    <w:r w:rsidR="00480576">
      <w:t>2012 January</w:t>
    </w:r>
    <w:r>
      <w:fldChar w:fldCharType="end"/>
    </w:r>
    <w:r w:rsidR="00480576">
      <w:tab/>
    </w:r>
    <w:r w:rsidR="00480576">
      <w:tab/>
    </w:r>
    <w:fldSimple w:instr=" TITLE  \* MERGEFORMAT ">
      <w:r w:rsidR="00FF2DC7">
        <w:t>doc.: IEEE 802.11-12</w:t>
      </w:r>
      <w:r w:rsidR="00480576">
        <w:t>/</w:t>
      </w:r>
      <w:r w:rsidR="00FC451C">
        <w:t>0079</w:t>
      </w:r>
      <w:r w:rsidR="00480576">
        <w:t>r0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76" w:rsidRDefault="00480576" w:rsidP="00366538">
    <w:pPr>
      <w:pStyle w:val="Header"/>
      <w:jc w:val="center"/>
      <w:rPr>
        <w:rFonts w:ascii="Arial" w:hAnsi="Arial" w:cs="Arial"/>
        <w:color w:val="3E8430"/>
        <w:sz w:val="20"/>
      </w:rPr>
    </w:pPr>
    <w:bookmarkStart w:id="4" w:name="aliashDOCCompanyConfiden1HeaderFirstPage"/>
  </w:p>
  <w:bookmarkEnd w:id="4"/>
  <w:p w:rsidR="00480576" w:rsidRDefault="004805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D0F92A"/>
    <w:lvl w:ilvl="0">
      <w:numFmt w:val="bullet"/>
      <w:lvlText w:val="*"/>
      <w:lvlJc w:val="left"/>
    </w:lvl>
  </w:abstractNum>
  <w:abstractNum w:abstractNumId="1">
    <w:nsid w:val="188D0445"/>
    <w:multiLevelType w:val="hybridMultilevel"/>
    <w:tmpl w:val="2C288710"/>
    <w:lvl w:ilvl="0" w:tplc="6694B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0EB6"/>
    <w:multiLevelType w:val="hybridMultilevel"/>
    <w:tmpl w:val="A0D6DFFC"/>
    <w:lvl w:ilvl="0" w:tplc="D624D4B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A01AA"/>
    <w:multiLevelType w:val="multilevel"/>
    <w:tmpl w:val="0726754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C0786E"/>
    <w:multiLevelType w:val="hybridMultilevel"/>
    <w:tmpl w:val="E8E8BE5C"/>
    <w:lvl w:ilvl="0" w:tplc="DA0A705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57A97"/>
    <w:multiLevelType w:val="hybridMultilevel"/>
    <w:tmpl w:val="72F20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2553C"/>
    <w:multiLevelType w:val="hybridMultilevel"/>
    <w:tmpl w:val="02340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321C4"/>
    <w:multiLevelType w:val="hybridMultilevel"/>
    <w:tmpl w:val="372A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70203"/>
    <w:multiLevelType w:val="hybridMultilevel"/>
    <w:tmpl w:val="18840756"/>
    <w:lvl w:ilvl="0" w:tplc="6CF691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0630"/>
    <w:multiLevelType w:val="hybridMultilevel"/>
    <w:tmpl w:val="8ECEED22"/>
    <w:lvl w:ilvl="0" w:tplc="58FC1E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DA1705"/>
    <w:multiLevelType w:val="hybridMultilevel"/>
    <w:tmpl w:val="C3F8B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Table 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hideSpellingErrors/>
  <w:proofState w:spelling="clean" w:grammar="clean"/>
  <w:attachedTemplate r:id="rId1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66538"/>
    <w:rsid w:val="00006A27"/>
    <w:rsid w:val="00012D70"/>
    <w:rsid w:val="00016D3D"/>
    <w:rsid w:val="00022CEE"/>
    <w:rsid w:val="000308E7"/>
    <w:rsid w:val="000363A8"/>
    <w:rsid w:val="00052B07"/>
    <w:rsid w:val="0005592A"/>
    <w:rsid w:val="00057154"/>
    <w:rsid w:val="00060C12"/>
    <w:rsid w:val="000654EF"/>
    <w:rsid w:val="0007443C"/>
    <w:rsid w:val="000B33B8"/>
    <w:rsid w:val="000B7A48"/>
    <w:rsid w:val="000C7B65"/>
    <w:rsid w:val="000E012C"/>
    <w:rsid w:val="000E0491"/>
    <w:rsid w:val="00110A73"/>
    <w:rsid w:val="001118DA"/>
    <w:rsid w:val="00112B39"/>
    <w:rsid w:val="00113ECA"/>
    <w:rsid w:val="0011493C"/>
    <w:rsid w:val="001279E6"/>
    <w:rsid w:val="001344C8"/>
    <w:rsid w:val="001355AA"/>
    <w:rsid w:val="00140E57"/>
    <w:rsid w:val="00147704"/>
    <w:rsid w:val="001500DD"/>
    <w:rsid w:val="00154896"/>
    <w:rsid w:val="0015701C"/>
    <w:rsid w:val="001717C0"/>
    <w:rsid w:val="001722B7"/>
    <w:rsid w:val="00190A7A"/>
    <w:rsid w:val="001A0AA3"/>
    <w:rsid w:val="001A34D6"/>
    <w:rsid w:val="001A6F2D"/>
    <w:rsid w:val="001B0EA6"/>
    <w:rsid w:val="001B10B0"/>
    <w:rsid w:val="001B5139"/>
    <w:rsid w:val="001C0024"/>
    <w:rsid w:val="001C54A8"/>
    <w:rsid w:val="001C57F6"/>
    <w:rsid w:val="001C78FD"/>
    <w:rsid w:val="001D1BDC"/>
    <w:rsid w:val="001D2F0E"/>
    <w:rsid w:val="001D6EE5"/>
    <w:rsid w:val="001D723B"/>
    <w:rsid w:val="001E090C"/>
    <w:rsid w:val="001E098B"/>
    <w:rsid w:val="001E4104"/>
    <w:rsid w:val="001E6A35"/>
    <w:rsid w:val="001F717D"/>
    <w:rsid w:val="00212CC3"/>
    <w:rsid w:val="00223386"/>
    <w:rsid w:val="00230C8C"/>
    <w:rsid w:val="002330E2"/>
    <w:rsid w:val="0023337C"/>
    <w:rsid w:val="00241BC8"/>
    <w:rsid w:val="0025130D"/>
    <w:rsid w:val="00251A8E"/>
    <w:rsid w:val="00252666"/>
    <w:rsid w:val="00263E89"/>
    <w:rsid w:val="0029020B"/>
    <w:rsid w:val="002933B3"/>
    <w:rsid w:val="002934D7"/>
    <w:rsid w:val="00294CBB"/>
    <w:rsid w:val="00296ABD"/>
    <w:rsid w:val="002B0863"/>
    <w:rsid w:val="002B6241"/>
    <w:rsid w:val="002C0EDA"/>
    <w:rsid w:val="002C7122"/>
    <w:rsid w:val="002D44BE"/>
    <w:rsid w:val="002F33B5"/>
    <w:rsid w:val="002F42D3"/>
    <w:rsid w:val="00300FB1"/>
    <w:rsid w:val="00307F7A"/>
    <w:rsid w:val="003144BD"/>
    <w:rsid w:val="003255C9"/>
    <w:rsid w:val="00331221"/>
    <w:rsid w:val="003404EF"/>
    <w:rsid w:val="003417CE"/>
    <w:rsid w:val="00341E73"/>
    <w:rsid w:val="003544E2"/>
    <w:rsid w:val="00366538"/>
    <w:rsid w:val="00383155"/>
    <w:rsid w:val="003A25E2"/>
    <w:rsid w:val="003A7AFF"/>
    <w:rsid w:val="003B5FEF"/>
    <w:rsid w:val="003D03B4"/>
    <w:rsid w:val="003D0EE4"/>
    <w:rsid w:val="003D4A1D"/>
    <w:rsid w:val="003E3E84"/>
    <w:rsid w:val="003E7EC8"/>
    <w:rsid w:val="003F0037"/>
    <w:rsid w:val="003F5855"/>
    <w:rsid w:val="0040462B"/>
    <w:rsid w:val="00405DF0"/>
    <w:rsid w:val="00421711"/>
    <w:rsid w:val="00421AF9"/>
    <w:rsid w:val="004225BA"/>
    <w:rsid w:val="00427BA8"/>
    <w:rsid w:val="004316A3"/>
    <w:rsid w:val="004323C4"/>
    <w:rsid w:val="00434A71"/>
    <w:rsid w:val="00436E57"/>
    <w:rsid w:val="00437542"/>
    <w:rsid w:val="00442037"/>
    <w:rsid w:val="00444A5A"/>
    <w:rsid w:val="00447D10"/>
    <w:rsid w:val="004537B0"/>
    <w:rsid w:val="00454132"/>
    <w:rsid w:val="0045472B"/>
    <w:rsid w:val="00466E2C"/>
    <w:rsid w:val="00477697"/>
    <w:rsid w:val="00480576"/>
    <w:rsid w:val="00490033"/>
    <w:rsid w:val="004B08F1"/>
    <w:rsid w:val="004B17CC"/>
    <w:rsid w:val="004B5DBB"/>
    <w:rsid w:val="004B6BE5"/>
    <w:rsid w:val="004C353A"/>
    <w:rsid w:val="004C4A32"/>
    <w:rsid w:val="004C6B5D"/>
    <w:rsid w:val="004D7901"/>
    <w:rsid w:val="004F2CE6"/>
    <w:rsid w:val="00502E3F"/>
    <w:rsid w:val="005032C7"/>
    <w:rsid w:val="00504A44"/>
    <w:rsid w:val="00505498"/>
    <w:rsid w:val="00523355"/>
    <w:rsid w:val="0054305C"/>
    <w:rsid w:val="005635B6"/>
    <w:rsid w:val="00563E6A"/>
    <w:rsid w:val="005679BC"/>
    <w:rsid w:val="005813A3"/>
    <w:rsid w:val="00590FC9"/>
    <w:rsid w:val="005A1867"/>
    <w:rsid w:val="005C11D6"/>
    <w:rsid w:val="005C7F24"/>
    <w:rsid w:val="005D1E31"/>
    <w:rsid w:val="005D23EB"/>
    <w:rsid w:val="005D362F"/>
    <w:rsid w:val="005D4635"/>
    <w:rsid w:val="005D72D9"/>
    <w:rsid w:val="005E4923"/>
    <w:rsid w:val="005F4015"/>
    <w:rsid w:val="00605A31"/>
    <w:rsid w:val="0062440B"/>
    <w:rsid w:val="00630A71"/>
    <w:rsid w:val="006322FE"/>
    <w:rsid w:val="00633507"/>
    <w:rsid w:val="00642D2C"/>
    <w:rsid w:val="00653F86"/>
    <w:rsid w:val="00660EB3"/>
    <w:rsid w:val="0066193A"/>
    <w:rsid w:val="00663F1F"/>
    <w:rsid w:val="00665DD7"/>
    <w:rsid w:val="006749D9"/>
    <w:rsid w:val="00675923"/>
    <w:rsid w:val="00677CEB"/>
    <w:rsid w:val="006805F4"/>
    <w:rsid w:val="00683B70"/>
    <w:rsid w:val="006865A8"/>
    <w:rsid w:val="00690173"/>
    <w:rsid w:val="006A3A6C"/>
    <w:rsid w:val="006B06E8"/>
    <w:rsid w:val="006B112D"/>
    <w:rsid w:val="006B5202"/>
    <w:rsid w:val="006B5404"/>
    <w:rsid w:val="006B5BF7"/>
    <w:rsid w:val="006C0727"/>
    <w:rsid w:val="006C2774"/>
    <w:rsid w:val="006C7B19"/>
    <w:rsid w:val="006D058A"/>
    <w:rsid w:val="006E145F"/>
    <w:rsid w:val="006E1D2B"/>
    <w:rsid w:val="006E2883"/>
    <w:rsid w:val="006E3BD3"/>
    <w:rsid w:val="006F0CF1"/>
    <w:rsid w:val="00711696"/>
    <w:rsid w:val="00712AF4"/>
    <w:rsid w:val="0072264C"/>
    <w:rsid w:val="00723ABB"/>
    <w:rsid w:val="00745CF0"/>
    <w:rsid w:val="00752ABF"/>
    <w:rsid w:val="007670C1"/>
    <w:rsid w:val="00770572"/>
    <w:rsid w:val="0077093B"/>
    <w:rsid w:val="00771275"/>
    <w:rsid w:val="00784C32"/>
    <w:rsid w:val="00796F11"/>
    <w:rsid w:val="007A3AC9"/>
    <w:rsid w:val="007B0E18"/>
    <w:rsid w:val="007B6008"/>
    <w:rsid w:val="007D6275"/>
    <w:rsid w:val="007D6F4F"/>
    <w:rsid w:val="007E05F6"/>
    <w:rsid w:val="007F5119"/>
    <w:rsid w:val="00800C28"/>
    <w:rsid w:val="00804227"/>
    <w:rsid w:val="008057E8"/>
    <w:rsid w:val="00805978"/>
    <w:rsid w:val="00821ECE"/>
    <w:rsid w:val="00823BAA"/>
    <w:rsid w:val="00861EF1"/>
    <w:rsid w:val="00875923"/>
    <w:rsid w:val="00875D68"/>
    <w:rsid w:val="00881D2D"/>
    <w:rsid w:val="00881D4C"/>
    <w:rsid w:val="00884FC9"/>
    <w:rsid w:val="00886084"/>
    <w:rsid w:val="00896831"/>
    <w:rsid w:val="008A03C5"/>
    <w:rsid w:val="008A0CD4"/>
    <w:rsid w:val="008A4110"/>
    <w:rsid w:val="008B1834"/>
    <w:rsid w:val="008B676C"/>
    <w:rsid w:val="008B7D44"/>
    <w:rsid w:val="008C0480"/>
    <w:rsid w:val="008D0368"/>
    <w:rsid w:val="008D7C28"/>
    <w:rsid w:val="008E0B58"/>
    <w:rsid w:val="008E3491"/>
    <w:rsid w:val="008E6FE7"/>
    <w:rsid w:val="008F308F"/>
    <w:rsid w:val="008F43B3"/>
    <w:rsid w:val="009037C2"/>
    <w:rsid w:val="009108E3"/>
    <w:rsid w:val="00916B32"/>
    <w:rsid w:val="00917703"/>
    <w:rsid w:val="009462FB"/>
    <w:rsid w:val="00946594"/>
    <w:rsid w:val="00955008"/>
    <w:rsid w:val="0096463A"/>
    <w:rsid w:val="00973748"/>
    <w:rsid w:val="00986E40"/>
    <w:rsid w:val="009972D4"/>
    <w:rsid w:val="009A5507"/>
    <w:rsid w:val="009A5D5E"/>
    <w:rsid w:val="009B77B6"/>
    <w:rsid w:val="009C157F"/>
    <w:rsid w:val="009D5B5E"/>
    <w:rsid w:val="009D7ED8"/>
    <w:rsid w:val="00A0198F"/>
    <w:rsid w:val="00A041BC"/>
    <w:rsid w:val="00A06733"/>
    <w:rsid w:val="00A0727F"/>
    <w:rsid w:val="00A10E57"/>
    <w:rsid w:val="00A14B98"/>
    <w:rsid w:val="00A32A01"/>
    <w:rsid w:val="00A33CA1"/>
    <w:rsid w:val="00A43649"/>
    <w:rsid w:val="00A4743B"/>
    <w:rsid w:val="00A47F7D"/>
    <w:rsid w:val="00A55025"/>
    <w:rsid w:val="00A6341E"/>
    <w:rsid w:val="00A644F4"/>
    <w:rsid w:val="00A653BE"/>
    <w:rsid w:val="00A653D9"/>
    <w:rsid w:val="00A66692"/>
    <w:rsid w:val="00A830E9"/>
    <w:rsid w:val="00A84A83"/>
    <w:rsid w:val="00A8528B"/>
    <w:rsid w:val="00A8716A"/>
    <w:rsid w:val="00AA427C"/>
    <w:rsid w:val="00AA62B8"/>
    <w:rsid w:val="00AB04F5"/>
    <w:rsid w:val="00AB31FF"/>
    <w:rsid w:val="00AB4E97"/>
    <w:rsid w:val="00AB5A3A"/>
    <w:rsid w:val="00AB6AEF"/>
    <w:rsid w:val="00AC0A3A"/>
    <w:rsid w:val="00AD1AE3"/>
    <w:rsid w:val="00AD6D3A"/>
    <w:rsid w:val="00AF01D4"/>
    <w:rsid w:val="00AF7DD6"/>
    <w:rsid w:val="00B01492"/>
    <w:rsid w:val="00B01672"/>
    <w:rsid w:val="00B12E5B"/>
    <w:rsid w:val="00B2447D"/>
    <w:rsid w:val="00B248C9"/>
    <w:rsid w:val="00B30311"/>
    <w:rsid w:val="00B3153D"/>
    <w:rsid w:val="00B3319D"/>
    <w:rsid w:val="00B33C60"/>
    <w:rsid w:val="00B33F11"/>
    <w:rsid w:val="00B3695F"/>
    <w:rsid w:val="00B43F6E"/>
    <w:rsid w:val="00B544D4"/>
    <w:rsid w:val="00B572AF"/>
    <w:rsid w:val="00B62335"/>
    <w:rsid w:val="00B65F25"/>
    <w:rsid w:val="00B730D9"/>
    <w:rsid w:val="00B80149"/>
    <w:rsid w:val="00B874DA"/>
    <w:rsid w:val="00B94C50"/>
    <w:rsid w:val="00BA0EDB"/>
    <w:rsid w:val="00BA3CE5"/>
    <w:rsid w:val="00BB61E0"/>
    <w:rsid w:val="00BC3A53"/>
    <w:rsid w:val="00BD61B3"/>
    <w:rsid w:val="00BE1438"/>
    <w:rsid w:val="00BE68C2"/>
    <w:rsid w:val="00C02987"/>
    <w:rsid w:val="00C05A43"/>
    <w:rsid w:val="00C13B04"/>
    <w:rsid w:val="00C23A6D"/>
    <w:rsid w:val="00C265A6"/>
    <w:rsid w:val="00C5174F"/>
    <w:rsid w:val="00C62D83"/>
    <w:rsid w:val="00C66BD2"/>
    <w:rsid w:val="00C90910"/>
    <w:rsid w:val="00CA09B2"/>
    <w:rsid w:val="00CA7336"/>
    <w:rsid w:val="00CA7515"/>
    <w:rsid w:val="00CA75B0"/>
    <w:rsid w:val="00CB2D1D"/>
    <w:rsid w:val="00CB42A4"/>
    <w:rsid w:val="00CC15CE"/>
    <w:rsid w:val="00CE0BEC"/>
    <w:rsid w:val="00CE148F"/>
    <w:rsid w:val="00CE3CB9"/>
    <w:rsid w:val="00CE5900"/>
    <w:rsid w:val="00D05C1B"/>
    <w:rsid w:val="00D13940"/>
    <w:rsid w:val="00D1745E"/>
    <w:rsid w:val="00D2229C"/>
    <w:rsid w:val="00D326A1"/>
    <w:rsid w:val="00D37E09"/>
    <w:rsid w:val="00D46D95"/>
    <w:rsid w:val="00D6064C"/>
    <w:rsid w:val="00D65389"/>
    <w:rsid w:val="00D66A68"/>
    <w:rsid w:val="00D732F0"/>
    <w:rsid w:val="00D83C6D"/>
    <w:rsid w:val="00D865B7"/>
    <w:rsid w:val="00DB0D05"/>
    <w:rsid w:val="00DB5440"/>
    <w:rsid w:val="00DC0664"/>
    <w:rsid w:val="00DC2FD1"/>
    <w:rsid w:val="00DC373A"/>
    <w:rsid w:val="00DC5A7B"/>
    <w:rsid w:val="00DD0C23"/>
    <w:rsid w:val="00DD103D"/>
    <w:rsid w:val="00DD17BB"/>
    <w:rsid w:val="00DD7B50"/>
    <w:rsid w:val="00DE0B17"/>
    <w:rsid w:val="00DF29B0"/>
    <w:rsid w:val="00DF3ED0"/>
    <w:rsid w:val="00E02166"/>
    <w:rsid w:val="00E134E7"/>
    <w:rsid w:val="00E153F0"/>
    <w:rsid w:val="00E23EB2"/>
    <w:rsid w:val="00E31C97"/>
    <w:rsid w:val="00E45FC9"/>
    <w:rsid w:val="00E50A26"/>
    <w:rsid w:val="00E5298A"/>
    <w:rsid w:val="00E650F6"/>
    <w:rsid w:val="00E71059"/>
    <w:rsid w:val="00E804BA"/>
    <w:rsid w:val="00E81D86"/>
    <w:rsid w:val="00E820BC"/>
    <w:rsid w:val="00E83EAF"/>
    <w:rsid w:val="00E97AEA"/>
    <w:rsid w:val="00EA357A"/>
    <w:rsid w:val="00EA7B28"/>
    <w:rsid w:val="00EB4901"/>
    <w:rsid w:val="00EB58D7"/>
    <w:rsid w:val="00EC5A52"/>
    <w:rsid w:val="00ED2232"/>
    <w:rsid w:val="00ED7BDF"/>
    <w:rsid w:val="00EE2650"/>
    <w:rsid w:val="00EF0C99"/>
    <w:rsid w:val="00F10FED"/>
    <w:rsid w:val="00F23A08"/>
    <w:rsid w:val="00F335F4"/>
    <w:rsid w:val="00F46AD0"/>
    <w:rsid w:val="00F502C5"/>
    <w:rsid w:val="00F50455"/>
    <w:rsid w:val="00F626AB"/>
    <w:rsid w:val="00F7329C"/>
    <w:rsid w:val="00F76EC0"/>
    <w:rsid w:val="00F801E1"/>
    <w:rsid w:val="00F81F78"/>
    <w:rsid w:val="00F94A24"/>
    <w:rsid w:val="00FA3ED2"/>
    <w:rsid w:val="00FC451C"/>
    <w:rsid w:val="00FC53EF"/>
    <w:rsid w:val="00FD19A9"/>
    <w:rsid w:val="00FD24AF"/>
    <w:rsid w:val="00FD4128"/>
    <w:rsid w:val="00FD4188"/>
    <w:rsid w:val="00FE1DB9"/>
    <w:rsid w:val="00FE57AD"/>
    <w:rsid w:val="00FE5F91"/>
    <w:rsid w:val="00FE74E7"/>
    <w:rsid w:val="00FF2DC7"/>
    <w:rsid w:val="00FF3CD0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D4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81D4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1D4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1D4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1D4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1D4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1D4C"/>
    <w:pPr>
      <w:jc w:val="center"/>
    </w:pPr>
    <w:rPr>
      <w:b/>
      <w:sz w:val="28"/>
    </w:rPr>
  </w:style>
  <w:style w:type="paragraph" w:customStyle="1" w:styleId="T2">
    <w:name w:val="T2"/>
    <w:basedOn w:val="T1"/>
    <w:rsid w:val="00881D4C"/>
    <w:pPr>
      <w:spacing w:after="240"/>
      <w:ind w:left="720" w:right="720"/>
    </w:pPr>
  </w:style>
  <w:style w:type="paragraph" w:customStyle="1" w:styleId="T3">
    <w:name w:val="T3"/>
    <w:basedOn w:val="T1"/>
    <w:rsid w:val="00881D4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1D4C"/>
    <w:pPr>
      <w:ind w:left="720" w:hanging="720"/>
    </w:pPr>
  </w:style>
  <w:style w:type="character" w:styleId="Hyperlink">
    <w:name w:val="Hyperlink"/>
    <w:basedOn w:val="DefaultParagraphFont"/>
    <w:rsid w:val="00881D4C"/>
    <w:rPr>
      <w:color w:val="0000FF"/>
      <w:u w:val="single"/>
    </w:rPr>
  </w:style>
  <w:style w:type="character" w:styleId="CommentReference">
    <w:name w:val="annotation reference"/>
    <w:rsid w:val="00366538"/>
    <w:rPr>
      <w:sz w:val="18"/>
      <w:szCs w:val="18"/>
    </w:rPr>
  </w:style>
  <w:style w:type="paragraph" w:styleId="CommentText">
    <w:name w:val="annotation text"/>
    <w:basedOn w:val="Normal"/>
    <w:link w:val="CommentTextChar"/>
    <w:rsid w:val="00366538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6538"/>
    <w:rPr>
      <w:sz w:val="24"/>
      <w:szCs w:val="24"/>
    </w:rPr>
  </w:style>
  <w:style w:type="paragraph" w:styleId="BalloonText">
    <w:name w:val="Balloon Text"/>
    <w:basedOn w:val="Normal"/>
    <w:link w:val="BalloonTextChar"/>
    <w:rsid w:val="00366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538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96831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96831"/>
    <w:rPr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E2883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3D0EE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">
    <w:name w:val="T"/>
    <w:aliases w:val="Text"/>
    <w:uiPriority w:val="99"/>
    <w:rsid w:val="006E1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6E1D2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1D2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1D2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1D2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styleId="Bibliography">
    <w:name w:val="Bibliography"/>
    <w:basedOn w:val="Normal"/>
    <w:next w:val="Normal"/>
    <w:uiPriority w:val="37"/>
    <w:unhideWhenUsed/>
    <w:rsid w:val="003D4A1D"/>
    <w:pPr>
      <w:spacing w:after="200" w:line="276" w:lineRule="auto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editorinsertion">
    <w:name w:val="editor_insertion"/>
    <w:uiPriority w:val="99"/>
    <w:rsid w:val="003D4A1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styleId="PlaceholderText">
    <w:name w:val="Placeholder Text"/>
    <w:basedOn w:val="DefaultParagraphFont"/>
    <w:uiPriority w:val="99"/>
    <w:semiHidden/>
    <w:rsid w:val="00DB54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rsid w:val="00366538"/>
    <w:rPr>
      <w:sz w:val="18"/>
      <w:szCs w:val="18"/>
    </w:rPr>
  </w:style>
  <w:style w:type="paragraph" w:styleId="CommentText">
    <w:name w:val="annotation text"/>
    <w:basedOn w:val="Normal"/>
    <w:link w:val="CommentTextChar"/>
    <w:rsid w:val="00366538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366538"/>
    <w:rPr>
      <w:sz w:val="24"/>
      <w:szCs w:val="24"/>
    </w:rPr>
  </w:style>
  <w:style w:type="paragraph" w:styleId="BalloonText">
    <w:name w:val="Balloon Text"/>
    <w:basedOn w:val="Normal"/>
    <w:link w:val="BalloonTextChar"/>
    <w:rsid w:val="00366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538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96831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96831"/>
    <w:rPr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E2883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3D0EE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">
    <w:name w:val="T"/>
    <w:aliases w:val="Text"/>
    <w:uiPriority w:val="99"/>
    <w:rsid w:val="006E1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6E1D2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1D2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1D2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1D2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styleId="Bibliography">
    <w:name w:val="Bibliography"/>
    <w:basedOn w:val="Normal"/>
    <w:next w:val="Normal"/>
    <w:uiPriority w:val="37"/>
    <w:unhideWhenUsed/>
    <w:rsid w:val="003D4A1D"/>
    <w:pPr>
      <w:spacing w:after="200" w:line="276" w:lineRule="auto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editorinsertion">
    <w:name w:val="editor_insertion"/>
    <w:uiPriority w:val="99"/>
    <w:rsid w:val="003D4A1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ber@huawei.com" TargetMode="External"/><Relationship Id="rId13" Type="http://schemas.openxmlformats.org/officeDocument/2006/relationships/hyperlink" Target="http://www.ieee802.org/11/private/Draft_Standards/11mb/Draft%20P802.11REVmb_D12.0.pdf" TargetMode="External"/><Relationship Id="rId18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ing.fang@huawei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yaozongming@huawei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GW10506%20Documents\IEEE\Meetings\2012\2012_01%20Jacksonville\802.11\TGai\Huawe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ED7B-ACFF-4555-A3C9-B17C9766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174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Huawei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802.11 Contribution</dc:subject>
  <dc:creator>Phillip Barber</dc:creator>
  <cp:keywords>2012 January</cp:keywords>
  <dc:description>Phillip Barber (Huawei)</dc:description>
  <cp:lastModifiedBy>PEB</cp:lastModifiedBy>
  <cp:revision>24</cp:revision>
  <cp:lastPrinted>2011-12-12T11:11:00Z</cp:lastPrinted>
  <dcterms:created xsi:type="dcterms:W3CDTF">2012-01-12T02:19:00Z</dcterms:created>
  <dcterms:modified xsi:type="dcterms:W3CDTF">2012-01-14T06:02:00Z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5dddaf2c-1b9c-4465-8a65-217c8a91b494</vt:lpwstr>
  </property>
  <property fmtid="{D5CDD505-2E9C-101B-9397-08002B2CF9AE}" pid="3" name="NokiaConfidentiality">
    <vt:lpwstr>Public</vt:lpwstr>
  </property>
  <property fmtid="{D5CDD505-2E9C-101B-9397-08002B2CF9AE}" pid="4" name="_ms_pID_725343">
    <vt:lpwstr>(2)LVv/WqlEnkmZFivIXc4TvAaECbro0PzgegqbHS1Jv7coH7qI9bkNgTGahXO62p2shMddXNwk
YV3vkpQdbERjJbcSoPf2bkJOhq68SaBxInnQ91e7jdTsLlvDpBbYW1ScLHWM7u/HaLZbEypL
f/CYvn7rJDfKilC4b6C+qgZOAprkF+TVBrwnL8r6chmQv+O84m3+mC3/DKpvKEy4n8b2ZdF5
dCDlneXXqPA39vSGDTbLD</vt:lpwstr>
  </property>
  <property fmtid="{D5CDD505-2E9C-101B-9397-08002B2CF9AE}" pid="5" name="_ms_pID_7253431">
    <vt:lpwstr>eY26ONgLBbxo9TmW7zFQ/QjkxHfSj5FTf3ZOINzBw3s8UZzD0ST
5qcM57BkBu8pyLDVC6fH9bPTfChco11q0G38vWSCEVqSBVVhVEN/H6IHJDLqRzOHUFLhER/G
wcCZK0fobwepd1e0ZboExI5R6mJI+qX1wYE3hfOuaf+cgIYO3cnyL0ygs0dxSft08O7pbGpS
e4nhimwebZMm0Znm</vt:lpwstr>
  </property>
  <property fmtid="{D5CDD505-2E9C-101B-9397-08002B2CF9AE}" pid="6" name="sflag">
    <vt:lpwstr>1326517348</vt:lpwstr>
  </property>
</Properties>
</file>