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58193C">
            <w:pPr>
              <w:pStyle w:val="T2"/>
              <w:ind w:left="0"/>
              <w:rPr>
                <w:sz w:val="20"/>
                <w:lang w:val="en-US"/>
              </w:rPr>
            </w:pPr>
            <w:r w:rsidRPr="00C46726">
              <w:rPr>
                <w:sz w:val="20"/>
                <w:lang w:val="en-US"/>
              </w:rPr>
              <w:t>Date:</w:t>
            </w:r>
            <w:r w:rsidR="00306CE2">
              <w:rPr>
                <w:b w:val="0"/>
                <w:sz w:val="20"/>
                <w:lang w:val="en-US"/>
              </w:rPr>
              <w:t xml:space="preserve">  201</w:t>
            </w:r>
            <w:r w:rsidR="0058193C">
              <w:rPr>
                <w:b w:val="0"/>
                <w:sz w:val="20"/>
                <w:lang w:val="en-US"/>
              </w:rPr>
              <w:t>2</w:t>
            </w:r>
            <w:r w:rsidR="00883138">
              <w:rPr>
                <w:b w:val="0"/>
                <w:sz w:val="20"/>
                <w:lang w:val="en-US"/>
              </w:rPr>
              <w:t>-</w:t>
            </w:r>
            <w:r w:rsidR="0058193C">
              <w:rPr>
                <w:b w:val="0"/>
                <w:sz w:val="20"/>
                <w:lang w:val="en-US"/>
              </w:rPr>
              <w:t>01</w:t>
            </w:r>
            <w:r w:rsidRPr="00C46726">
              <w:rPr>
                <w:b w:val="0"/>
                <w:sz w:val="20"/>
                <w:lang w:val="en-US"/>
              </w:rPr>
              <w:t>-</w:t>
            </w:r>
            <w:r w:rsidR="00D74AAA">
              <w:rPr>
                <w:b w:val="0"/>
                <w:sz w:val="20"/>
                <w:lang w:val="en-US"/>
              </w:rPr>
              <w:t>0</w:t>
            </w:r>
            <w:r w:rsidR="0058193C">
              <w:rPr>
                <w:b w:val="0"/>
                <w:sz w:val="20"/>
                <w:lang w:val="en-US"/>
              </w:rPr>
              <w:t>5</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proofErr w:type="spellStart"/>
            <w:r>
              <w:rPr>
                <w:b w:val="0"/>
                <w:sz w:val="20"/>
                <w:lang w:val="en-US"/>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0F3022" w:rsidRPr="00C46726">
        <w:trPr>
          <w:trHeight w:val="206"/>
          <w:jc w:val="center"/>
        </w:trPr>
        <w:tc>
          <w:tcPr>
            <w:tcW w:w="1336" w:type="dxa"/>
            <w:vAlign w:val="center"/>
          </w:tcPr>
          <w:p w:rsidR="000F3022" w:rsidRDefault="000F3022" w:rsidP="0024462B">
            <w:pPr>
              <w:pStyle w:val="T2"/>
              <w:spacing w:after="0"/>
              <w:ind w:left="0" w:right="0"/>
              <w:rPr>
                <w:b w:val="0"/>
                <w:sz w:val="20"/>
                <w:lang w:val="en-US"/>
              </w:rPr>
            </w:pPr>
            <w:r>
              <w:rPr>
                <w:b w:val="0"/>
                <w:sz w:val="20"/>
                <w:lang w:val="en-US"/>
              </w:rPr>
              <w:t>Chris Hansen</w:t>
            </w:r>
          </w:p>
        </w:tc>
        <w:tc>
          <w:tcPr>
            <w:tcW w:w="1922" w:type="dxa"/>
            <w:vAlign w:val="center"/>
          </w:tcPr>
          <w:p w:rsidR="000F3022" w:rsidRPr="00C10E1A" w:rsidRDefault="000F3022" w:rsidP="0024462B">
            <w:pPr>
              <w:pStyle w:val="T2"/>
              <w:spacing w:after="0"/>
              <w:ind w:left="0" w:right="0"/>
              <w:rPr>
                <w:b w:val="0"/>
                <w:sz w:val="20"/>
                <w:lang w:val="en-US"/>
              </w:rPr>
            </w:pPr>
            <w:r>
              <w:rPr>
                <w:b w:val="0"/>
                <w:sz w:val="20"/>
                <w:lang w:val="en-US"/>
              </w:rPr>
              <w:t>Broadcom</w:t>
            </w:r>
          </w:p>
        </w:tc>
        <w:tc>
          <w:tcPr>
            <w:tcW w:w="2340" w:type="dxa"/>
            <w:vAlign w:val="center"/>
          </w:tcPr>
          <w:p w:rsidR="000F3022" w:rsidRPr="00C10E1A" w:rsidRDefault="000F3022" w:rsidP="0024462B">
            <w:pPr>
              <w:pStyle w:val="covertext"/>
              <w:spacing w:before="0" w:after="0"/>
              <w:rPr>
                <w:rFonts w:eastAsia="MS Mincho"/>
                <w:sz w:val="20"/>
              </w:rPr>
            </w:pPr>
          </w:p>
        </w:tc>
        <w:tc>
          <w:tcPr>
            <w:tcW w:w="1440" w:type="dxa"/>
            <w:vAlign w:val="center"/>
          </w:tcPr>
          <w:p w:rsidR="000F3022" w:rsidRDefault="000F3022" w:rsidP="0024462B">
            <w:pPr>
              <w:pStyle w:val="T2"/>
              <w:spacing w:after="0"/>
              <w:ind w:left="0" w:right="0"/>
              <w:rPr>
                <w:b w:val="0"/>
                <w:sz w:val="20"/>
                <w:lang w:val="en-US"/>
              </w:rPr>
            </w:pPr>
          </w:p>
        </w:tc>
        <w:tc>
          <w:tcPr>
            <w:tcW w:w="2538" w:type="dxa"/>
            <w:vAlign w:val="center"/>
          </w:tcPr>
          <w:p w:rsidR="000F3022" w:rsidRDefault="000F3022" w:rsidP="0024462B">
            <w:pPr>
              <w:pStyle w:val="T2"/>
              <w:spacing w:after="0"/>
              <w:ind w:left="0" w:right="0"/>
              <w:rPr>
                <w:b w:val="0"/>
                <w:sz w:val="20"/>
                <w:lang w:val="en-US"/>
              </w:rPr>
            </w:pPr>
            <w:r w:rsidRPr="008E1995">
              <w:rPr>
                <w:b w:val="0"/>
                <w:sz w:val="20"/>
                <w:lang w:val="en-US"/>
              </w:rPr>
              <w:t>chansen@broadcom.co</w:t>
            </w:r>
            <w:r>
              <w:rPr>
                <w:b w:val="0"/>
                <w:sz w:val="20"/>
                <w:lang w:val="en-US"/>
              </w:rPr>
              <w:t>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bl>
    <w:p w:rsidR="0098158F" w:rsidRPr="00C46726" w:rsidRDefault="005E6616">
      <w:pPr>
        <w:pStyle w:val="T1"/>
        <w:spacing w:after="120"/>
        <w:rPr>
          <w:sz w:val="22"/>
          <w:lang w:val="en-US"/>
        </w:rPr>
      </w:pPr>
      <w:r w:rsidRPr="005E6616">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EF081D" w:rsidRDefault="00EF081D">
                  <w:pPr>
                    <w:pStyle w:val="T1"/>
                    <w:spacing w:after="120"/>
                  </w:pPr>
                  <w:r>
                    <w:t>Abstract</w:t>
                  </w:r>
                </w:p>
                <w:p w:rsidR="00EF081D" w:rsidRDefault="00EF081D" w:rsidP="00EC5A01">
                  <w:pPr>
                    <w:jc w:val="both"/>
                    <w:rPr>
                      <w:szCs w:val="24"/>
                    </w:rPr>
                  </w:pPr>
                  <w:r>
                    <w:rPr>
                      <w:szCs w:val="24"/>
                    </w:rPr>
                    <w:t>TGad conference call minutes for 201</w:t>
                  </w:r>
                  <w:r w:rsidR="000F3022">
                    <w:rPr>
                      <w:szCs w:val="24"/>
                    </w:rPr>
                    <w:t>2</w:t>
                  </w:r>
                  <w:r>
                    <w:rPr>
                      <w:szCs w:val="24"/>
                    </w:rPr>
                    <w:t>.</w:t>
                  </w:r>
                </w:p>
                <w:p w:rsidR="00EF081D" w:rsidRDefault="00EF081D"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58193C">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58193C">
              <w:rPr>
                <w:rFonts w:ascii="Arial" w:hAnsi="Arial" w:cs="Arial"/>
                <w:szCs w:val="22"/>
              </w:rPr>
              <w:t>5</w:t>
            </w:r>
            <w:r w:rsidR="00ED718D" w:rsidRPr="003B3678">
              <w:rPr>
                <w:rFonts w:ascii="Arial" w:hAnsi="Arial" w:cs="Arial"/>
                <w:szCs w:val="22"/>
              </w:rPr>
              <w:t xml:space="preserve">, </w:t>
            </w:r>
            <w:r w:rsidR="009B522D" w:rsidRPr="003B3678">
              <w:rPr>
                <w:rFonts w:ascii="Arial" w:hAnsi="Arial" w:cs="Arial"/>
                <w:szCs w:val="22"/>
              </w:rPr>
              <w:t>201</w:t>
            </w:r>
            <w:r w:rsidR="0058193C">
              <w:rPr>
                <w:rFonts w:ascii="Arial" w:hAnsi="Arial" w:cs="Arial"/>
                <w:szCs w:val="22"/>
              </w:rPr>
              <w:t>2</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342AB3" w:rsidRPr="003B3678">
        <w:tc>
          <w:tcPr>
            <w:tcW w:w="2088" w:type="dxa"/>
          </w:tcPr>
          <w:p w:rsidR="00342AB3" w:rsidRPr="003B3678" w:rsidRDefault="00342AB3" w:rsidP="009B522D">
            <w:pPr>
              <w:spacing w:before="40" w:after="40"/>
              <w:ind w:left="-18"/>
              <w:rPr>
                <w:rFonts w:ascii="Arial" w:hAnsi="Arial" w:cs="Arial"/>
                <w:szCs w:val="22"/>
              </w:rPr>
            </w:pPr>
          </w:p>
        </w:tc>
        <w:tc>
          <w:tcPr>
            <w:tcW w:w="2520" w:type="dxa"/>
          </w:tcPr>
          <w:p w:rsidR="00342AB3" w:rsidRPr="003B3678" w:rsidRDefault="00342AB3" w:rsidP="00741271">
            <w:pPr>
              <w:spacing w:before="40" w:after="40"/>
              <w:rPr>
                <w:rFonts w:ascii="Arial" w:hAnsi="Arial" w:cs="Arial"/>
                <w:szCs w:val="22"/>
              </w:rPr>
            </w:pPr>
          </w:p>
        </w:tc>
        <w:tc>
          <w:tcPr>
            <w:tcW w:w="2520" w:type="dxa"/>
          </w:tcPr>
          <w:p w:rsidR="00342AB3" w:rsidRPr="003B3678" w:rsidRDefault="00342AB3" w:rsidP="00741271">
            <w:pPr>
              <w:spacing w:before="40" w:after="40"/>
              <w:rPr>
                <w:rFonts w:ascii="Arial" w:hAnsi="Arial" w:cs="Arial"/>
                <w:szCs w:val="22"/>
              </w:rPr>
            </w:pPr>
          </w:p>
        </w:tc>
      </w:tr>
      <w:tr w:rsidR="009B522D" w:rsidRPr="003B3678">
        <w:tc>
          <w:tcPr>
            <w:tcW w:w="2088" w:type="dxa"/>
          </w:tcPr>
          <w:p w:rsidR="009B522D" w:rsidRPr="003B3678" w:rsidRDefault="009B522D" w:rsidP="009B522D">
            <w:pPr>
              <w:spacing w:before="40" w:after="40"/>
              <w:ind w:left="-18"/>
              <w:rPr>
                <w:rFonts w:ascii="Arial" w:hAnsi="Arial" w:cs="Arial"/>
                <w:szCs w:val="22"/>
              </w:rPr>
            </w:pPr>
          </w:p>
        </w:tc>
        <w:tc>
          <w:tcPr>
            <w:tcW w:w="2520" w:type="dxa"/>
          </w:tcPr>
          <w:p w:rsidR="009B522D" w:rsidRPr="003B3678" w:rsidRDefault="009B522D" w:rsidP="003B3678">
            <w:pPr>
              <w:spacing w:before="40" w:after="40"/>
              <w:rPr>
                <w:rFonts w:ascii="Arial" w:hAnsi="Arial" w:cs="Arial"/>
                <w:szCs w:val="22"/>
              </w:rPr>
            </w:pPr>
          </w:p>
        </w:tc>
        <w:tc>
          <w:tcPr>
            <w:tcW w:w="2520" w:type="dxa"/>
          </w:tcPr>
          <w:p w:rsidR="009B522D" w:rsidRPr="003B3678" w:rsidRDefault="009B522D" w:rsidP="003B3678">
            <w:pPr>
              <w:spacing w:before="40" w:after="40"/>
              <w:rPr>
                <w:rFonts w:ascii="Arial" w:hAnsi="Arial" w:cs="Arial"/>
                <w:szCs w:val="22"/>
              </w:rPr>
            </w:pPr>
          </w:p>
        </w:tc>
      </w:tr>
      <w:tr w:rsidR="006B1727" w:rsidRPr="003B3678">
        <w:tc>
          <w:tcPr>
            <w:tcW w:w="2088" w:type="dxa"/>
          </w:tcPr>
          <w:p w:rsidR="006B1727" w:rsidRPr="003B3678" w:rsidRDefault="006B1727" w:rsidP="006B1727">
            <w:pPr>
              <w:spacing w:before="40" w:after="40"/>
              <w:ind w:left="-18"/>
              <w:rPr>
                <w:rFonts w:ascii="Arial" w:hAnsi="Arial" w:cs="Arial"/>
                <w:szCs w:val="22"/>
              </w:rPr>
            </w:pPr>
          </w:p>
        </w:tc>
        <w:tc>
          <w:tcPr>
            <w:tcW w:w="2520" w:type="dxa"/>
          </w:tcPr>
          <w:p w:rsidR="006B1727" w:rsidRPr="003B3678" w:rsidRDefault="006B1727" w:rsidP="00AB54F4">
            <w:pPr>
              <w:spacing w:before="40" w:after="40"/>
              <w:rPr>
                <w:rFonts w:ascii="Arial" w:hAnsi="Arial" w:cs="Arial"/>
                <w:szCs w:val="22"/>
              </w:rPr>
            </w:pPr>
          </w:p>
        </w:tc>
        <w:tc>
          <w:tcPr>
            <w:tcW w:w="2520" w:type="dxa"/>
          </w:tcPr>
          <w:p w:rsidR="006B1727" w:rsidRPr="003B3678" w:rsidRDefault="006B1727" w:rsidP="00AB54F4">
            <w:pPr>
              <w:spacing w:before="40" w:after="40"/>
              <w:rPr>
                <w:rFonts w:ascii="Arial" w:hAnsi="Arial" w:cs="Arial"/>
                <w:szCs w:val="22"/>
              </w:rPr>
            </w:pPr>
          </w:p>
        </w:tc>
      </w:tr>
      <w:tr w:rsidR="008A002C" w:rsidRPr="003B3678">
        <w:tc>
          <w:tcPr>
            <w:tcW w:w="2088" w:type="dxa"/>
          </w:tcPr>
          <w:p w:rsidR="008A002C" w:rsidRPr="003B3678" w:rsidRDefault="008A002C" w:rsidP="003B3678">
            <w:pPr>
              <w:spacing w:before="40" w:after="40"/>
              <w:ind w:left="-18"/>
              <w:rPr>
                <w:rFonts w:ascii="Arial" w:hAnsi="Arial" w:cs="Arial"/>
                <w:szCs w:val="22"/>
              </w:rPr>
            </w:pPr>
          </w:p>
        </w:tc>
        <w:tc>
          <w:tcPr>
            <w:tcW w:w="2520" w:type="dxa"/>
          </w:tcPr>
          <w:p w:rsidR="008A002C" w:rsidRPr="003B3678" w:rsidRDefault="008A002C" w:rsidP="00DC065C">
            <w:pPr>
              <w:spacing w:before="40" w:after="40"/>
              <w:rPr>
                <w:rFonts w:ascii="Arial" w:hAnsi="Arial" w:cs="Arial"/>
                <w:szCs w:val="22"/>
              </w:rPr>
            </w:pPr>
          </w:p>
        </w:tc>
        <w:tc>
          <w:tcPr>
            <w:tcW w:w="2520" w:type="dxa"/>
          </w:tcPr>
          <w:p w:rsidR="008A002C" w:rsidRPr="003B3678" w:rsidRDefault="008A002C" w:rsidP="00DC065C">
            <w:pPr>
              <w:spacing w:before="40" w:after="40"/>
              <w:rPr>
                <w:rFonts w:ascii="Arial" w:hAnsi="Arial" w:cs="Arial"/>
                <w:szCs w:val="22"/>
              </w:rPr>
            </w:pPr>
          </w:p>
        </w:tc>
      </w:tr>
      <w:tr w:rsidR="008A002C" w:rsidRPr="003B3678">
        <w:tc>
          <w:tcPr>
            <w:tcW w:w="2088" w:type="dxa"/>
          </w:tcPr>
          <w:p w:rsidR="008A002C" w:rsidRPr="003B3678" w:rsidRDefault="008A002C" w:rsidP="008A002C">
            <w:pPr>
              <w:spacing w:before="40" w:after="40"/>
              <w:ind w:left="-18"/>
              <w:rPr>
                <w:rFonts w:ascii="Arial" w:hAnsi="Arial" w:cs="Arial"/>
                <w:szCs w:val="22"/>
              </w:rPr>
            </w:pPr>
          </w:p>
        </w:tc>
        <w:tc>
          <w:tcPr>
            <w:tcW w:w="2520" w:type="dxa"/>
          </w:tcPr>
          <w:p w:rsidR="008A002C" w:rsidRPr="003B3678" w:rsidRDefault="008A002C" w:rsidP="00DC065C">
            <w:pPr>
              <w:spacing w:before="40" w:after="40"/>
              <w:rPr>
                <w:rFonts w:ascii="Arial" w:hAnsi="Arial" w:cs="Arial"/>
                <w:szCs w:val="22"/>
              </w:rPr>
            </w:pPr>
          </w:p>
        </w:tc>
        <w:tc>
          <w:tcPr>
            <w:tcW w:w="2520" w:type="dxa"/>
          </w:tcPr>
          <w:p w:rsidR="008A002C" w:rsidRPr="003B3678" w:rsidRDefault="008A002C" w:rsidP="00DC065C">
            <w:pPr>
              <w:spacing w:before="40" w:after="40"/>
              <w:rPr>
                <w:rFonts w:ascii="Arial" w:hAnsi="Arial" w:cs="Arial"/>
                <w:szCs w:val="22"/>
              </w:rPr>
            </w:pPr>
          </w:p>
        </w:tc>
      </w:tr>
      <w:tr w:rsidR="00711D90" w:rsidRPr="003B3678">
        <w:tc>
          <w:tcPr>
            <w:tcW w:w="2088" w:type="dxa"/>
          </w:tcPr>
          <w:p w:rsidR="00711D90" w:rsidRPr="003B3678" w:rsidRDefault="00711D90" w:rsidP="00711D90">
            <w:pPr>
              <w:spacing w:before="40" w:after="40"/>
              <w:ind w:left="-18"/>
              <w:rPr>
                <w:rFonts w:ascii="Arial" w:hAnsi="Arial" w:cs="Arial"/>
                <w:szCs w:val="22"/>
              </w:rPr>
            </w:pPr>
          </w:p>
        </w:tc>
        <w:tc>
          <w:tcPr>
            <w:tcW w:w="2520" w:type="dxa"/>
          </w:tcPr>
          <w:p w:rsidR="00711D90" w:rsidRPr="003B3678" w:rsidRDefault="00711D90" w:rsidP="00537E85">
            <w:pPr>
              <w:spacing w:before="40" w:after="40"/>
              <w:rPr>
                <w:rFonts w:ascii="Arial" w:hAnsi="Arial" w:cs="Arial"/>
                <w:szCs w:val="22"/>
              </w:rPr>
            </w:pPr>
          </w:p>
        </w:tc>
        <w:tc>
          <w:tcPr>
            <w:tcW w:w="2520" w:type="dxa"/>
          </w:tcPr>
          <w:p w:rsidR="00711D90" w:rsidRPr="003B3678" w:rsidRDefault="00711D90" w:rsidP="00537E85">
            <w:pPr>
              <w:spacing w:before="40" w:after="40"/>
              <w:rPr>
                <w:rFonts w:ascii="Arial" w:hAnsi="Arial" w:cs="Arial"/>
                <w:szCs w:val="22"/>
              </w:rPr>
            </w:pPr>
          </w:p>
        </w:tc>
      </w:tr>
      <w:tr w:rsidR="00DF7446" w:rsidRPr="003B3678">
        <w:tc>
          <w:tcPr>
            <w:tcW w:w="2088" w:type="dxa"/>
          </w:tcPr>
          <w:p w:rsidR="00DF7446" w:rsidRPr="003B3678" w:rsidRDefault="00DF7446" w:rsidP="003B3678">
            <w:pPr>
              <w:spacing w:before="40" w:after="40"/>
              <w:ind w:left="-18"/>
              <w:rPr>
                <w:rFonts w:ascii="Arial" w:hAnsi="Arial" w:cs="Arial"/>
                <w:szCs w:val="22"/>
              </w:rPr>
            </w:pPr>
          </w:p>
        </w:tc>
        <w:tc>
          <w:tcPr>
            <w:tcW w:w="2520" w:type="dxa"/>
          </w:tcPr>
          <w:p w:rsidR="00DF7446" w:rsidRPr="003B3678" w:rsidRDefault="00DF7446" w:rsidP="005A40DC">
            <w:pPr>
              <w:spacing w:before="40" w:after="40"/>
              <w:rPr>
                <w:rFonts w:ascii="Arial" w:hAnsi="Arial" w:cs="Arial"/>
                <w:szCs w:val="22"/>
              </w:rPr>
            </w:pPr>
          </w:p>
        </w:tc>
        <w:tc>
          <w:tcPr>
            <w:tcW w:w="2520" w:type="dxa"/>
          </w:tcPr>
          <w:p w:rsidR="00DF7446" w:rsidRPr="003B3678" w:rsidRDefault="00DF7446" w:rsidP="005A40DC">
            <w:pPr>
              <w:spacing w:before="40" w:after="40"/>
              <w:rPr>
                <w:rFonts w:ascii="Arial" w:hAnsi="Arial" w:cs="Arial"/>
                <w:szCs w:val="22"/>
              </w:rPr>
            </w:pPr>
          </w:p>
        </w:tc>
      </w:tr>
      <w:tr w:rsidR="00DF7446" w:rsidRPr="003B3678">
        <w:tc>
          <w:tcPr>
            <w:tcW w:w="2088" w:type="dxa"/>
          </w:tcPr>
          <w:p w:rsidR="00DF7446" w:rsidRPr="003B3678" w:rsidRDefault="00DF7446" w:rsidP="00D818AB">
            <w:pPr>
              <w:spacing w:before="40" w:after="40"/>
              <w:ind w:left="-18"/>
              <w:rPr>
                <w:rFonts w:ascii="Arial" w:hAnsi="Arial" w:cs="Arial"/>
                <w:szCs w:val="22"/>
              </w:rPr>
            </w:pPr>
          </w:p>
        </w:tc>
        <w:tc>
          <w:tcPr>
            <w:tcW w:w="2520" w:type="dxa"/>
          </w:tcPr>
          <w:p w:rsidR="00DF7446" w:rsidRPr="003B3678" w:rsidRDefault="00DF7446" w:rsidP="005A40DC">
            <w:pPr>
              <w:spacing w:before="40" w:after="40"/>
              <w:rPr>
                <w:rFonts w:ascii="Arial" w:hAnsi="Arial" w:cs="Arial"/>
                <w:szCs w:val="22"/>
              </w:rPr>
            </w:pPr>
          </w:p>
        </w:tc>
        <w:tc>
          <w:tcPr>
            <w:tcW w:w="2520" w:type="dxa"/>
          </w:tcPr>
          <w:p w:rsidR="00DF7446" w:rsidRPr="003B3678" w:rsidRDefault="00DF7446" w:rsidP="005A40DC">
            <w:pPr>
              <w:spacing w:before="40" w:after="40"/>
              <w:rPr>
                <w:rFonts w:ascii="Arial" w:hAnsi="Arial" w:cs="Arial"/>
                <w:szCs w:val="22"/>
              </w:rPr>
            </w:pPr>
          </w:p>
        </w:tc>
      </w:tr>
      <w:tr w:rsidR="008636EF" w:rsidRPr="003B3678">
        <w:tc>
          <w:tcPr>
            <w:tcW w:w="2088" w:type="dxa"/>
          </w:tcPr>
          <w:p w:rsidR="008636EF" w:rsidRPr="003B3678" w:rsidRDefault="008636EF" w:rsidP="00F727D7">
            <w:pPr>
              <w:spacing w:before="40" w:after="40"/>
              <w:ind w:left="-18"/>
              <w:rPr>
                <w:rFonts w:ascii="Arial" w:hAnsi="Arial" w:cs="Arial"/>
                <w:szCs w:val="22"/>
              </w:rPr>
            </w:pPr>
          </w:p>
        </w:tc>
        <w:tc>
          <w:tcPr>
            <w:tcW w:w="2520" w:type="dxa"/>
          </w:tcPr>
          <w:p w:rsidR="008636EF" w:rsidRPr="003B3678" w:rsidRDefault="008636EF" w:rsidP="005A40DC">
            <w:pPr>
              <w:spacing w:before="40" w:after="40"/>
              <w:rPr>
                <w:rFonts w:ascii="Arial" w:hAnsi="Arial" w:cs="Arial"/>
                <w:szCs w:val="22"/>
              </w:rPr>
            </w:pPr>
          </w:p>
        </w:tc>
        <w:tc>
          <w:tcPr>
            <w:tcW w:w="2520" w:type="dxa"/>
          </w:tcPr>
          <w:p w:rsidR="008636EF" w:rsidRPr="003B3678" w:rsidRDefault="008636EF" w:rsidP="005A40DC">
            <w:pPr>
              <w:spacing w:before="40" w:after="40"/>
              <w:rPr>
                <w:rFonts w:ascii="Arial" w:hAnsi="Arial" w:cs="Arial"/>
                <w:szCs w:val="22"/>
              </w:rPr>
            </w:pPr>
          </w:p>
        </w:tc>
      </w:tr>
    </w:tbl>
    <w:p w:rsidR="0047516D" w:rsidRPr="00E449BE" w:rsidRDefault="0047516D" w:rsidP="0047516D">
      <w:pPr>
        <w:rPr>
          <w:rFonts w:ascii="Arial" w:hAnsi="Arial" w:cs="Arial"/>
          <w:szCs w:val="22"/>
        </w:rPr>
      </w:pPr>
    </w:p>
    <w:p w:rsidR="00284EDB" w:rsidRDefault="00284EDB" w:rsidP="00284EDB"/>
    <w:p w:rsidR="00966046" w:rsidRDefault="00966046" w:rsidP="00966046">
      <w:pPr>
        <w:pStyle w:val="Heading1"/>
      </w:pPr>
      <w:r>
        <w:t xml:space="preserve">Minutes from </w:t>
      </w:r>
      <w:r w:rsidR="0058193C">
        <w:t>January 5</w:t>
      </w:r>
      <w:r>
        <w:t>, 201</w:t>
      </w:r>
      <w:r w:rsidR="0058193C">
        <w:t>2</w:t>
      </w:r>
      <w:r>
        <w:t xml:space="preserve"> Conference Call</w:t>
      </w:r>
    </w:p>
    <w:p w:rsidR="00966046" w:rsidRDefault="00966046" w:rsidP="00966046">
      <w:pPr>
        <w:pStyle w:val="Heading2"/>
      </w:pPr>
      <w:r>
        <w:t>Agenda</w:t>
      </w:r>
    </w:p>
    <w:p w:rsidR="00966046" w:rsidRPr="006B55C8" w:rsidRDefault="00966046" w:rsidP="00966046">
      <w:pPr>
        <w:rPr>
          <w:szCs w:val="22"/>
        </w:rPr>
      </w:pPr>
    </w:p>
    <w:p w:rsidR="00966046" w:rsidRPr="002676F0" w:rsidRDefault="00966046" w:rsidP="00966046">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966046" w:rsidRDefault="0058193C" w:rsidP="00966046">
      <w:pPr>
        <w:numPr>
          <w:ilvl w:val="0"/>
          <w:numId w:val="1"/>
        </w:numPr>
        <w:rPr>
          <w:sz w:val="20"/>
        </w:rPr>
      </w:pPr>
      <w:r w:rsidRPr="0058193C">
        <w:rPr>
          <w:sz w:val="20"/>
        </w:rPr>
        <w:t>Mark Hamilton (</w:t>
      </w:r>
      <w:proofErr w:type="spellStart"/>
      <w:r w:rsidRPr="0058193C">
        <w:rPr>
          <w:sz w:val="20"/>
        </w:rPr>
        <w:t>Polycom</w:t>
      </w:r>
      <w:proofErr w:type="spellEnd"/>
      <w:r w:rsidRPr="0058193C">
        <w:rPr>
          <w:sz w:val="20"/>
        </w:rPr>
        <w:t>)</w:t>
      </w:r>
      <w:r w:rsidR="00966046">
        <w:rPr>
          <w:sz w:val="20"/>
        </w:rPr>
        <w:t>, 1</w:t>
      </w:r>
      <w:r>
        <w:rPr>
          <w:sz w:val="20"/>
        </w:rPr>
        <w:t>2</w:t>
      </w:r>
      <w:r w:rsidR="00966046">
        <w:rPr>
          <w:sz w:val="20"/>
        </w:rPr>
        <w:t>/</w:t>
      </w:r>
      <w:r>
        <w:rPr>
          <w:sz w:val="20"/>
        </w:rPr>
        <w:t>0005</w:t>
      </w:r>
      <w:r w:rsidR="00966046">
        <w:rPr>
          <w:sz w:val="20"/>
        </w:rPr>
        <w:t>r</w:t>
      </w:r>
      <w:r>
        <w:rPr>
          <w:sz w:val="20"/>
        </w:rPr>
        <w:t>0</w:t>
      </w:r>
      <w:r w:rsidR="00966046">
        <w:rPr>
          <w:sz w:val="20"/>
        </w:rPr>
        <w:t xml:space="preserve">, </w:t>
      </w:r>
      <w:r w:rsidRPr="0058193C">
        <w:rPr>
          <w:sz w:val="20"/>
        </w:rPr>
        <w:t>TGad Architecture Discussion Topics</w:t>
      </w:r>
    </w:p>
    <w:p w:rsidR="00966046" w:rsidRPr="00507824" w:rsidRDefault="00966046" w:rsidP="00966046">
      <w:pPr>
        <w:numPr>
          <w:ilvl w:val="0"/>
          <w:numId w:val="1"/>
        </w:numPr>
        <w:rPr>
          <w:sz w:val="20"/>
        </w:rPr>
      </w:pPr>
    </w:p>
    <w:p w:rsidR="00966046" w:rsidRDefault="00966046" w:rsidP="00966046">
      <w:pPr>
        <w:pStyle w:val="Heading2"/>
      </w:pPr>
      <w:r>
        <w:t>Patent Policy</w:t>
      </w:r>
    </w:p>
    <w:p w:rsidR="00966046" w:rsidRDefault="00966046" w:rsidP="00966046">
      <w:pPr>
        <w:rPr>
          <w:sz w:val="20"/>
        </w:rPr>
      </w:pPr>
      <w:proofErr w:type="gramStart"/>
      <w:r w:rsidRPr="002676F0">
        <w:rPr>
          <w:sz w:val="20"/>
        </w:rPr>
        <w:t>No one was not familiar with the IEEE patent policy.</w:t>
      </w:r>
      <w:proofErr w:type="gramEnd"/>
    </w:p>
    <w:p w:rsidR="00966046" w:rsidRPr="00284EDB" w:rsidRDefault="00966046" w:rsidP="00966046">
      <w:pPr>
        <w:rPr>
          <w:sz w:val="20"/>
        </w:rPr>
      </w:pPr>
      <w:r>
        <w:rPr>
          <w:sz w:val="20"/>
        </w:rPr>
        <w:t xml:space="preserve">No essential patent disclosure </w:t>
      </w:r>
    </w:p>
    <w:p w:rsidR="004F51AC" w:rsidRDefault="0058193C" w:rsidP="00966046">
      <w:pPr>
        <w:pStyle w:val="Heading2"/>
      </w:pPr>
      <w:r w:rsidRPr="0058193C">
        <w:lastRenderedPageBreak/>
        <w:t>12/0005r0, TGad Architecture Discussion Topics</w:t>
      </w:r>
    </w:p>
    <w:p w:rsidR="004F51AC" w:rsidRDefault="00D017A4" w:rsidP="00023EA3">
      <w:pPr>
        <w:numPr>
          <w:ilvl w:val="0"/>
          <w:numId w:val="15"/>
        </w:numPr>
      </w:pPr>
      <w:r>
        <w:t>Comments are around Clause 4.9 in the draft</w:t>
      </w:r>
    </w:p>
    <w:p w:rsidR="00D017A4" w:rsidRDefault="00D017A4" w:rsidP="00023EA3">
      <w:pPr>
        <w:numPr>
          <w:ilvl w:val="0"/>
          <w:numId w:val="15"/>
        </w:numPr>
      </w:pPr>
      <w:r>
        <w:t>Multiple MAC entities that share one PHY</w:t>
      </w:r>
    </w:p>
    <w:p w:rsidR="00D017A4" w:rsidRDefault="00DC303B" w:rsidP="00D017A4">
      <w:pPr>
        <w:numPr>
          <w:ilvl w:val="1"/>
          <w:numId w:val="15"/>
        </w:numPr>
      </w:pPr>
      <w:r>
        <w:t>Other advantages</w:t>
      </w:r>
      <w:r w:rsidR="00945434">
        <w:t xml:space="preserve"> (slide 4)</w:t>
      </w:r>
    </w:p>
    <w:p w:rsidR="00DC303B" w:rsidRDefault="00DC303B" w:rsidP="00DC303B">
      <w:pPr>
        <w:numPr>
          <w:ilvl w:val="2"/>
          <w:numId w:val="15"/>
        </w:numPr>
      </w:pPr>
      <w:proofErr w:type="spellStart"/>
      <w:r w:rsidRPr="00DC303B">
        <w:t>i</w:t>
      </w:r>
      <w:proofErr w:type="spellEnd"/>
      <w:r w:rsidRPr="00DC303B">
        <w:t xml:space="preserve">) </w:t>
      </w:r>
      <w:proofErr w:type="gramStart"/>
      <w:r w:rsidRPr="00DC303B">
        <w:t>some</w:t>
      </w:r>
      <w:proofErr w:type="gramEnd"/>
      <w:r w:rsidRPr="00DC303B">
        <w:t xml:space="preserve"> applications that already have built-in encryption (e.g., HDMI) may dismiss the need for double encryption at the MAC. This would allow better power saving. With multiple MAC this is possible, but it is not possible with a single MAC (encryption is per MAC); ii) concurrent WLAN/WPAN access, each with its own MAC entity</w:t>
      </w:r>
    </w:p>
    <w:p w:rsidR="00DC303B" w:rsidRDefault="00FA2CDA" w:rsidP="00DC303B">
      <w:pPr>
        <w:numPr>
          <w:ilvl w:val="2"/>
          <w:numId w:val="15"/>
        </w:numPr>
      </w:pPr>
      <w:r>
        <w:t>can extend range of TSPEC</w:t>
      </w:r>
      <w:r w:rsidR="009B1496">
        <w:t xml:space="preserve"> (via ADDTS), by having different TSPECs per MAC addresses</w:t>
      </w:r>
    </w:p>
    <w:p w:rsidR="00BB42EE" w:rsidRDefault="00BB42EE" w:rsidP="00DC303B">
      <w:pPr>
        <w:numPr>
          <w:ilvl w:val="2"/>
          <w:numId w:val="15"/>
        </w:numPr>
      </w:pPr>
      <w:r>
        <w:t>multiple MACs and single PHY can be viewed as contention for a single source</w:t>
      </w:r>
    </w:p>
    <w:p w:rsidR="00945434" w:rsidRDefault="00945434" w:rsidP="00945434">
      <w:pPr>
        <w:numPr>
          <w:ilvl w:val="1"/>
          <w:numId w:val="15"/>
        </w:numPr>
      </w:pPr>
      <w:r>
        <w:t>Slide 5</w:t>
      </w:r>
    </w:p>
    <w:p w:rsidR="00020082" w:rsidRDefault="00945434" w:rsidP="00945434">
      <w:pPr>
        <w:numPr>
          <w:ilvl w:val="2"/>
          <w:numId w:val="15"/>
        </w:numPr>
      </w:pPr>
      <w:r>
        <w:t xml:space="preserve">bullet one: </w:t>
      </w:r>
    </w:p>
    <w:p w:rsidR="00945434" w:rsidRDefault="00945434" w:rsidP="00020082">
      <w:pPr>
        <w:numPr>
          <w:ilvl w:val="3"/>
          <w:numId w:val="15"/>
        </w:numPr>
      </w:pPr>
      <w:proofErr w:type="gramStart"/>
      <w:r>
        <w:t>independent</w:t>
      </w:r>
      <w:proofErr w:type="gramEnd"/>
      <w:r>
        <w:t xml:space="preserve"> encryption is the major advantage (</w:t>
      </w:r>
      <w:r>
        <w:t xml:space="preserve">e.g. </w:t>
      </w:r>
      <w:r>
        <w:t>HDMI). Also, multiple MAC entities may ease the implementation complexity for concurrent WLAN/WPAN operation.</w:t>
      </w:r>
    </w:p>
    <w:p w:rsidR="00020082" w:rsidRDefault="00020082" w:rsidP="00020082">
      <w:pPr>
        <w:numPr>
          <w:ilvl w:val="3"/>
          <w:numId w:val="15"/>
        </w:numPr>
      </w:pPr>
      <w:r>
        <w:t>Main advantage is multiple security domains</w:t>
      </w:r>
    </w:p>
    <w:p w:rsidR="00945434" w:rsidRDefault="00945434" w:rsidP="00945434">
      <w:pPr>
        <w:numPr>
          <w:ilvl w:val="2"/>
          <w:numId w:val="15"/>
        </w:numPr>
      </w:pPr>
      <w:r>
        <w:t xml:space="preserve">Bullet two: </w:t>
      </w:r>
      <w:r>
        <w:t>Multiple MAC complements FST, in the sense that it is possible to do FST between MACs that are operating under the same PHY.</w:t>
      </w:r>
    </w:p>
    <w:p w:rsidR="00522855" w:rsidRDefault="00945434" w:rsidP="00522855">
      <w:pPr>
        <w:numPr>
          <w:ilvl w:val="2"/>
          <w:numId w:val="15"/>
        </w:numPr>
      </w:pPr>
      <w:r>
        <w:t xml:space="preserve"> </w:t>
      </w:r>
      <w:r>
        <w:t>Bullet 3: T</w:t>
      </w:r>
      <w:r>
        <w:t xml:space="preserve">he noted </w:t>
      </w:r>
      <w:proofErr w:type="spellStart"/>
      <w:r>
        <w:t>subclause</w:t>
      </w:r>
      <w:proofErr w:type="spellEnd"/>
      <w:r>
        <w:t xml:space="preserve"> basically describes the notion of the MM-SME. And, the concept of MM-SME is used in many places in the spec. So, it seems a </w:t>
      </w:r>
      <w:proofErr w:type="spellStart"/>
      <w:r>
        <w:t>subclause</w:t>
      </w:r>
      <w:proofErr w:type="spellEnd"/>
      <w:r>
        <w:t xml:space="preserve"> explaining this concept is definitely needed.</w:t>
      </w:r>
    </w:p>
    <w:p w:rsidR="00D017A4" w:rsidRDefault="00D017A4" w:rsidP="00023EA3">
      <w:pPr>
        <w:numPr>
          <w:ilvl w:val="0"/>
          <w:numId w:val="15"/>
        </w:numPr>
      </w:pPr>
      <w:r>
        <w:t>Multi-band operation</w:t>
      </w:r>
    </w:p>
    <w:p w:rsidR="00522855" w:rsidRDefault="00522855" w:rsidP="00522855">
      <w:pPr>
        <w:numPr>
          <w:ilvl w:val="1"/>
          <w:numId w:val="15"/>
        </w:numPr>
      </w:pPr>
      <w:r>
        <w:t>Slide 6</w:t>
      </w:r>
    </w:p>
    <w:p w:rsidR="00522855" w:rsidRDefault="00522855" w:rsidP="00522855">
      <w:pPr>
        <w:numPr>
          <w:ilvl w:val="2"/>
          <w:numId w:val="15"/>
        </w:numPr>
      </w:pPr>
      <w:r>
        <w:t xml:space="preserve">Multiple MAC is about separate MACs over a single PHY. </w:t>
      </w:r>
      <w:r>
        <w:t>But yes</w:t>
      </w:r>
      <w:r>
        <w:t>, FST could be done over an implementation of multiple MACs.</w:t>
      </w:r>
    </w:p>
    <w:p w:rsidR="00522855" w:rsidRDefault="00522855" w:rsidP="00522855">
      <w:pPr>
        <w:numPr>
          <w:ilvl w:val="2"/>
          <w:numId w:val="15"/>
        </w:numPr>
      </w:pPr>
      <w:r>
        <w:t>Could be seen as</w:t>
      </w:r>
      <w:r>
        <w:t xml:space="preserve"> multiple STAs within a device (note that the quoted sentence from the spec states “device”, not “STA”).</w:t>
      </w:r>
      <w:r>
        <w:t xml:space="preserve"> E</w:t>
      </w:r>
      <w:r>
        <w:t>ach MAC within a device could potentially be using the same MAC address. This would enable transparent FST.</w:t>
      </w:r>
    </w:p>
    <w:p w:rsidR="00522855" w:rsidRDefault="00522855" w:rsidP="00522855">
      <w:pPr>
        <w:numPr>
          <w:ilvl w:val="2"/>
          <w:numId w:val="15"/>
        </w:numPr>
      </w:pPr>
      <w:r>
        <w:t xml:space="preserve">No instance of a single MAC using multiple </w:t>
      </w:r>
      <w:proofErr w:type="spellStart"/>
      <w:r>
        <w:t>PHYs</w:t>
      </w:r>
      <w:r w:rsidR="00C5008B">
        <w:t>.</w:t>
      </w:r>
      <w:proofErr w:type="spellEnd"/>
    </w:p>
    <w:p w:rsidR="00C5008B" w:rsidRDefault="00C5008B" w:rsidP="00C5008B">
      <w:pPr>
        <w:numPr>
          <w:ilvl w:val="3"/>
          <w:numId w:val="15"/>
        </w:numPr>
      </w:pPr>
      <w:r>
        <w:t>Diagram should be added: additional architectural entity, which is the FST end point that sits about two MACs and exports a single MAC end point;  critical question to answer is where it sits in relation to 802.1X.</w:t>
      </w:r>
    </w:p>
    <w:p w:rsidR="00C5008B" w:rsidRDefault="00C5008B" w:rsidP="00C5008B">
      <w:pPr>
        <w:numPr>
          <w:ilvl w:val="3"/>
          <w:numId w:val="15"/>
        </w:numPr>
      </w:pPr>
      <w:r>
        <w:t>Single MAC/SAP for transparent FST</w:t>
      </w:r>
    </w:p>
    <w:p w:rsidR="00C5008B" w:rsidRDefault="00C5008B" w:rsidP="00C5008B">
      <w:pPr>
        <w:numPr>
          <w:ilvl w:val="3"/>
          <w:numId w:val="15"/>
        </w:numPr>
      </w:pPr>
      <w:r>
        <w:t>Multiple MAC/SAP for non-transparent FST</w:t>
      </w:r>
    </w:p>
    <w:p w:rsidR="00461720" w:rsidRDefault="00461720" w:rsidP="00C5008B">
      <w:pPr>
        <w:numPr>
          <w:ilvl w:val="3"/>
          <w:numId w:val="15"/>
        </w:numPr>
      </w:pPr>
      <w:r>
        <w:t xml:space="preserve">Brian </w:t>
      </w:r>
      <w:r w:rsidR="008E2ED7">
        <w:t xml:space="preserve">Hart </w:t>
      </w:r>
      <w:r>
        <w:t>will draft up first version</w:t>
      </w:r>
    </w:p>
    <w:p w:rsidR="00E1451E" w:rsidRDefault="00E1451E" w:rsidP="00E1451E">
      <w:pPr>
        <w:numPr>
          <w:ilvl w:val="1"/>
          <w:numId w:val="15"/>
        </w:numPr>
      </w:pPr>
      <w:r>
        <w:t>Slide 7</w:t>
      </w:r>
    </w:p>
    <w:p w:rsidR="00E1451E" w:rsidRDefault="00E1451E" w:rsidP="00E1451E">
      <w:pPr>
        <w:numPr>
          <w:ilvl w:val="2"/>
          <w:numId w:val="15"/>
        </w:numPr>
      </w:pPr>
      <w:r>
        <w:t>Each MAC entity would share the same MAC address and MAC_SAP. However, the RSNA management is different, since keys would be separately setup for each band.</w:t>
      </w:r>
    </w:p>
    <w:p w:rsidR="00E1451E" w:rsidRDefault="00E1451E" w:rsidP="00E1451E">
      <w:pPr>
        <w:numPr>
          <w:ilvl w:val="2"/>
          <w:numId w:val="15"/>
        </w:numPr>
      </w:pPr>
      <w:r>
        <w:t>Each MAC entity operates in a unique (operating class, channel number) combination. That’s the unique key, so to speak.</w:t>
      </w:r>
    </w:p>
    <w:p w:rsidR="00E1451E" w:rsidRDefault="00E1451E" w:rsidP="00E1451E">
      <w:pPr>
        <w:numPr>
          <w:ilvl w:val="2"/>
          <w:numId w:val="15"/>
        </w:numPr>
      </w:pPr>
      <w:r>
        <w:t>A single MAC entity would not allow simultaneous operation in different bands. Note that this is already allowed today in the context of Wi-Fi Direct, which allows concurrent WLAN/WPAN operation.</w:t>
      </w:r>
    </w:p>
    <w:p w:rsidR="00E1451E" w:rsidRDefault="00C00A01" w:rsidP="00E1451E">
      <w:pPr>
        <w:numPr>
          <w:ilvl w:val="2"/>
          <w:numId w:val="15"/>
        </w:numPr>
      </w:pPr>
      <w:r>
        <w:t>Can have more than one</w:t>
      </w:r>
      <w:r w:rsidR="00E1451E">
        <w:t xml:space="preserve"> RSNA’s</w:t>
      </w:r>
      <w:r w:rsidR="00A60C53">
        <w:t>; but, cannot have two with transparent FST on both sides</w:t>
      </w:r>
    </w:p>
    <w:p w:rsidR="00A60C53" w:rsidRDefault="00A60C53" w:rsidP="00A60C53">
      <w:pPr>
        <w:numPr>
          <w:ilvl w:val="3"/>
          <w:numId w:val="15"/>
        </w:numPr>
      </w:pPr>
      <w:r>
        <w:t>Add table with source, destination, options for same or different RSNA</w:t>
      </w:r>
      <w:r w:rsidR="006C3AE2">
        <w:t>; Carlos will draft up first version</w:t>
      </w:r>
    </w:p>
    <w:p w:rsidR="00E1451E" w:rsidRDefault="00E1451E" w:rsidP="00E1451E">
      <w:pPr>
        <w:numPr>
          <w:ilvl w:val="1"/>
          <w:numId w:val="15"/>
        </w:numPr>
      </w:pPr>
      <w:r>
        <w:lastRenderedPageBreak/>
        <w:t>Slide 8</w:t>
      </w:r>
    </w:p>
    <w:p w:rsidR="005A6F7F" w:rsidRPr="005A6F7F" w:rsidRDefault="005A6F7F" w:rsidP="005A6F7F">
      <w:pPr>
        <w:numPr>
          <w:ilvl w:val="2"/>
          <w:numId w:val="15"/>
        </w:numPr>
        <w:rPr>
          <w:lang w:val="en-US"/>
        </w:rPr>
      </w:pPr>
      <w:r w:rsidRPr="005A6F7F">
        <w:rPr>
          <w:lang w:val="en-US"/>
        </w:rPr>
        <w:t xml:space="preserve">The problem with this approach is that the </w:t>
      </w:r>
      <w:proofErr w:type="spellStart"/>
      <w:r w:rsidRPr="005A6F7F">
        <w:rPr>
          <w:lang w:val="en-US"/>
        </w:rPr>
        <w:t>DBand</w:t>
      </w:r>
      <w:proofErr w:type="spellEnd"/>
      <w:r w:rsidRPr="005A6F7F">
        <w:rPr>
          <w:lang w:val="en-US"/>
        </w:rPr>
        <w:t xml:space="preserve"> PHY is totally different than the PHYs in the lower bands</w:t>
      </w:r>
      <w:proofErr w:type="gramStart"/>
      <w:r w:rsidRPr="005A6F7F">
        <w:rPr>
          <w:lang w:val="en-US"/>
        </w:rPr>
        <w:t xml:space="preserve">. </w:t>
      </w:r>
      <w:proofErr w:type="gramEnd"/>
      <w:r w:rsidRPr="005A6F7F">
        <w:rPr>
          <w:lang w:val="en-US"/>
        </w:rPr>
        <w:t xml:space="preserve">Similarly, there are many MAC differences too. </w:t>
      </w:r>
    </w:p>
    <w:p w:rsidR="00E1451E" w:rsidRDefault="005A6F7F" w:rsidP="00E1451E">
      <w:pPr>
        <w:numPr>
          <w:ilvl w:val="2"/>
          <w:numId w:val="15"/>
        </w:numPr>
      </w:pPr>
      <w:r>
        <w:t>Problem is that the activities of PHYs are independent</w:t>
      </w:r>
      <w:r w:rsidR="00C211BB">
        <w:t>, would need to Tx/Rx, sense NAV</w:t>
      </w:r>
    </w:p>
    <w:p w:rsidR="00502C0E" w:rsidRDefault="00C211BB" w:rsidP="00502C0E">
      <w:pPr>
        <w:numPr>
          <w:ilvl w:val="2"/>
          <w:numId w:val="15"/>
        </w:numPr>
      </w:pPr>
      <w:r>
        <w:t>Intent is different MAC entities</w:t>
      </w:r>
    </w:p>
    <w:p w:rsidR="00502C0E" w:rsidRDefault="00502C0E" w:rsidP="00502C0E">
      <w:pPr>
        <w:numPr>
          <w:ilvl w:val="2"/>
          <w:numId w:val="15"/>
        </w:numPr>
      </w:pPr>
      <w:r>
        <w:t>There are use cases: 1) simultaneous streaming and web browsing 2) seamless transition from 60 to 2.4/5 when moving out of range</w:t>
      </w:r>
    </w:p>
    <w:p w:rsidR="00E1451E" w:rsidRDefault="00E1451E" w:rsidP="00E1451E">
      <w:pPr>
        <w:numPr>
          <w:ilvl w:val="1"/>
          <w:numId w:val="15"/>
        </w:numPr>
      </w:pPr>
      <w:r>
        <w:t>Slide 9</w:t>
      </w:r>
    </w:p>
    <w:p w:rsidR="006E2343" w:rsidRDefault="006E2343" w:rsidP="006E2343">
      <w:pPr>
        <w:numPr>
          <w:ilvl w:val="2"/>
          <w:numId w:val="15"/>
        </w:numPr>
      </w:pPr>
      <w:r>
        <w:t>802.21 is media independent, we are very media dependent</w:t>
      </w:r>
    </w:p>
    <w:p w:rsidR="009C7420" w:rsidRDefault="00502C0E" w:rsidP="004F51AC">
      <w:pPr>
        <w:numPr>
          <w:ilvl w:val="2"/>
          <w:numId w:val="15"/>
        </w:numPr>
      </w:pPr>
      <w:r w:rsidRPr="00502C0E">
        <w:t>There is not much difference, except that the 11ad MAC provides explicit protocol support that can lead to, hopefully, a better handling at the upper layer. But, yes, in the end the upper would be needed to provide the complete solution.</w:t>
      </w:r>
    </w:p>
    <w:p w:rsidR="009C7420" w:rsidRDefault="009C7420" w:rsidP="004F51AC">
      <w:pPr>
        <w:numPr>
          <w:ilvl w:val="2"/>
          <w:numId w:val="15"/>
        </w:numPr>
      </w:pPr>
      <w:r>
        <w:t>In case of non-transparent, management entity that connects MAC/SAPs; discussion of single or multiple MAC/SAPs</w:t>
      </w:r>
    </w:p>
    <w:p w:rsidR="00D9783D" w:rsidRDefault="00D9783D" w:rsidP="00D9783D">
      <w:pPr>
        <w:pStyle w:val="Heading1"/>
      </w:pPr>
      <w:r>
        <w:t>Attendance</w:t>
      </w:r>
    </w:p>
    <w:p w:rsidR="00D7471B" w:rsidRDefault="00D7471B" w:rsidP="00D9783D">
      <w:bookmarkStart w:id="0" w:name="OLE_LINK13"/>
      <w:bookmarkStart w:id="1" w:name="OLE_LINK14"/>
    </w:p>
    <w:bookmarkEnd w:id="0"/>
    <w:bookmarkEnd w:id="1"/>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58193C" w:rsidP="00EF1597">
            <w:pPr>
              <w:jc w:val="center"/>
              <w:rPr>
                <w:b/>
                <w:sz w:val="16"/>
                <w:szCs w:val="16"/>
              </w:rPr>
            </w:pPr>
            <w:r>
              <w:rPr>
                <w:b/>
                <w:sz w:val="16"/>
                <w:szCs w:val="16"/>
              </w:rPr>
              <w:t>Jan 5</w:t>
            </w:r>
          </w:p>
        </w:tc>
        <w:tc>
          <w:tcPr>
            <w:tcW w:w="600" w:type="dxa"/>
          </w:tcPr>
          <w:p w:rsidR="004A1A01" w:rsidRPr="00C339E9" w:rsidRDefault="004A1A01" w:rsidP="00EF1597">
            <w:pPr>
              <w:jc w:val="center"/>
              <w:rPr>
                <w:b/>
                <w:sz w:val="16"/>
                <w:szCs w:val="16"/>
              </w:rPr>
            </w:pPr>
          </w:p>
        </w:tc>
        <w:tc>
          <w:tcPr>
            <w:tcW w:w="600" w:type="dxa"/>
          </w:tcPr>
          <w:p w:rsidR="00BF3CDF" w:rsidRPr="00C339E9" w:rsidRDefault="00BF3CDF" w:rsidP="00BF3CDF">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r>
      <w:tr w:rsidR="00020082" w:rsidRPr="00E50F6E">
        <w:tc>
          <w:tcPr>
            <w:tcW w:w="2070" w:type="dxa"/>
          </w:tcPr>
          <w:p w:rsidR="00020082" w:rsidRDefault="00020082" w:rsidP="0024462B">
            <w:pPr>
              <w:rPr>
                <w:rFonts w:cs="Arial"/>
                <w:color w:val="000000"/>
                <w:sz w:val="20"/>
              </w:rPr>
            </w:pPr>
            <w:r>
              <w:rPr>
                <w:rFonts w:cs="Arial"/>
                <w:color w:val="000000"/>
                <w:sz w:val="20"/>
              </w:rPr>
              <w:t>Osama Aboul-Magd (Huawei)</w:t>
            </w:r>
          </w:p>
        </w:tc>
        <w:tc>
          <w:tcPr>
            <w:tcW w:w="600" w:type="dxa"/>
          </w:tcPr>
          <w:p w:rsidR="00020082" w:rsidRDefault="00020082" w:rsidP="0024462B">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24462B">
            <w:pPr>
              <w:rPr>
                <w:rFonts w:cs="Arial"/>
                <w:color w:val="000000"/>
                <w:sz w:val="20"/>
              </w:rPr>
            </w:pPr>
            <w:proofErr w:type="spellStart"/>
            <w:r>
              <w:rPr>
                <w:rFonts w:cs="Arial"/>
                <w:color w:val="000000"/>
                <w:sz w:val="20"/>
              </w:rPr>
              <w:t>Magued</w:t>
            </w:r>
            <w:proofErr w:type="spellEnd"/>
            <w:r>
              <w:rPr>
                <w:rFonts w:cs="Arial"/>
                <w:color w:val="000000"/>
                <w:sz w:val="20"/>
              </w:rPr>
              <w:t xml:space="preserve"> </w:t>
            </w:r>
            <w:proofErr w:type="spellStart"/>
            <w:r>
              <w:rPr>
                <w:rFonts w:cs="Arial"/>
                <w:color w:val="000000"/>
                <w:sz w:val="20"/>
              </w:rPr>
              <w:t>Barsoum</w:t>
            </w:r>
            <w:proofErr w:type="spellEnd"/>
            <w:r>
              <w:rPr>
                <w:rFonts w:cs="Arial"/>
                <w:color w:val="000000"/>
                <w:sz w:val="20"/>
              </w:rPr>
              <w:t xml:space="preserve"> (Fortress Technology)</w:t>
            </w:r>
          </w:p>
        </w:tc>
        <w:tc>
          <w:tcPr>
            <w:tcW w:w="600" w:type="dxa"/>
          </w:tcPr>
          <w:p w:rsidR="00020082" w:rsidRDefault="00020082" w:rsidP="0024462B">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Liwen Chu (ST)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Carlos Cordeiro (Intel)</w:t>
            </w:r>
          </w:p>
        </w:tc>
        <w:tc>
          <w:tcPr>
            <w:tcW w:w="600" w:type="dxa"/>
          </w:tcPr>
          <w:p w:rsidR="00020082" w:rsidRPr="004056A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sidRPr="00E435BA">
              <w:rPr>
                <w:rFonts w:cs="Arial"/>
                <w:color w:val="000000"/>
                <w:sz w:val="20"/>
              </w:rPr>
              <w:t>Mark Hamilton (</w:t>
            </w:r>
            <w:proofErr w:type="spellStart"/>
            <w:r w:rsidRPr="00E435BA">
              <w:rPr>
                <w:rFonts w:cs="Arial"/>
                <w:color w:val="000000"/>
                <w:sz w:val="20"/>
              </w:rPr>
              <w:t>Polycom</w:t>
            </w:r>
            <w:proofErr w:type="spellEnd"/>
            <w:r w:rsidRPr="00E435BA">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Christopher Hansen (Broadcom)</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1C4D63" w:rsidRDefault="00020082" w:rsidP="00EF1597">
            <w:pPr>
              <w:rPr>
                <w:rFonts w:cs="Arial"/>
                <w:color w:val="000000"/>
                <w:sz w:val="20"/>
              </w:rPr>
            </w:pPr>
            <w:r>
              <w:rPr>
                <w:rFonts w:cs="Arial"/>
                <w:color w:val="000000"/>
                <w:sz w:val="20"/>
              </w:rPr>
              <w:t>Brian Hart (Cisco)</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Reza Hedayat (Cisco)</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David Hunter (</w:t>
            </w:r>
            <w:proofErr w:type="spellStart"/>
            <w:r>
              <w:rPr>
                <w:rFonts w:cs="Arial"/>
                <w:color w:val="000000"/>
                <w:sz w:val="20"/>
              </w:rPr>
              <w:t>wirefi</w:t>
            </w:r>
            <w:proofErr w:type="spellEnd"/>
            <w:r>
              <w:rPr>
                <w:rFonts w:cs="Arial"/>
                <w:color w:val="000000"/>
                <w:sz w:val="20"/>
              </w:rPr>
              <w:t xml:space="preserve"> networks)</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Assaf Kasher (Intel)</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Eric Lindskog (CSR)</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020082" w:rsidRPr="004056A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4C5C0A" w:rsidRDefault="00020082" w:rsidP="00EF1597">
            <w:pPr>
              <w:rPr>
                <w:rFonts w:cs="Arial"/>
                <w:color w:val="000000"/>
                <w:sz w:val="20"/>
              </w:rPr>
            </w:pPr>
            <w:r>
              <w:rPr>
                <w:rFonts w:cs="Arial"/>
                <w:color w:val="000000"/>
                <w:sz w:val="20"/>
              </w:rPr>
              <w:t>Adrian Stephens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lastRenderedPageBreak/>
              <w:t>Solomon Trainin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Chanho</w:t>
            </w:r>
            <w:proofErr w:type="spellEnd"/>
            <w:r>
              <w:rPr>
                <w:rFonts w:cs="Arial"/>
                <w:color w:val="000000"/>
                <w:sz w:val="20"/>
              </w:rPr>
              <w:t xml:space="preserve"> Yoon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8"/>
      <w:footerReference w:type="default" r:id="rId9"/>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AD3" w:rsidRDefault="007F3AD3">
      <w:r>
        <w:separator/>
      </w:r>
    </w:p>
  </w:endnote>
  <w:endnote w:type="continuationSeparator" w:id="0">
    <w:p w:rsidR="007F3AD3" w:rsidRDefault="007F3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1D" w:rsidRDefault="005E6616" w:rsidP="002676F0">
    <w:pPr>
      <w:pStyle w:val="Footer"/>
      <w:tabs>
        <w:tab w:val="clear" w:pos="6480"/>
        <w:tab w:val="center" w:pos="4680"/>
        <w:tab w:val="right" w:pos="9360"/>
      </w:tabs>
    </w:pPr>
    <w:fldSimple w:instr=" SUBJECT  \* MERGEFORMAT ">
      <w:r w:rsidR="00EF081D" w:rsidRPr="004A1A01">
        <w:rPr>
          <w:lang w:val="en-US"/>
        </w:rPr>
        <w:t>Submission</w:t>
      </w:r>
    </w:fldSimple>
    <w:r w:rsidR="00EF081D" w:rsidRPr="001632CD">
      <w:rPr>
        <w:lang w:val="en-US"/>
      </w:rPr>
      <w:tab/>
      <w:t xml:space="preserve">page </w:t>
    </w:r>
    <w:r>
      <w:fldChar w:fldCharType="begin"/>
    </w:r>
    <w:r w:rsidR="00EF081D" w:rsidRPr="001632CD">
      <w:rPr>
        <w:lang w:val="en-US"/>
      </w:rPr>
      <w:instrText xml:space="preserve">page </w:instrText>
    </w:r>
    <w:r>
      <w:fldChar w:fldCharType="separate"/>
    </w:r>
    <w:r w:rsidR="00B83C23">
      <w:rPr>
        <w:noProof/>
        <w:lang w:val="en-US"/>
      </w:rPr>
      <w:t>5</w:t>
    </w:r>
    <w:r>
      <w:fldChar w:fldCharType="end"/>
    </w:r>
    <w:r w:rsidR="00EF081D" w:rsidRPr="001632CD">
      <w:rPr>
        <w:lang w:val="en-US"/>
      </w:rPr>
      <w:tab/>
    </w:r>
    <w:fldSimple w:instr=" AUTHOR  \* MERGEFORMAT ">
      <w:r w:rsidR="00EF081D">
        <w:rPr>
          <w:noProof/>
        </w:rPr>
        <w:t>Eldad Perahia</w:t>
      </w:r>
    </w:fldSimple>
    <w:r w:rsidR="00EF081D">
      <w:t xml:space="preserve">, </w:t>
    </w:r>
    <w:fldSimple w:instr=" DOCPROPERTY &quot;Company&quot;  \* MERGEFORMAT ">
      <w:r w:rsidR="00EF081D">
        <w:t>Intel</w:t>
      </w:r>
    </w:fldSimple>
  </w:p>
  <w:p w:rsidR="00EF081D" w:rsidRDefault="00EF08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AD3" w:rsidRDefault="007F3AD3">
      <w:r>
        <w:separator/>
      </w:r>
    </w:p>
  </w:footnote>
  <w:footnote w:type="continuationSeparator" w:id="0">
    <w:p w:rsidR="007F3AD3" w:rsidRDefault="007F3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1D" w:rsidRDefault="005E6616" w:rsidP="00ED718D">
    <w:pPr>
      <w:pStyle w:val="Header"/>
      <w:tabs>
        <w:tab w:val="clear" w:pos="6480"/>
        <w:tab w:val="center" w:pos="4680"/>
        <w:tab w:val="right" w:pos="9360"/>
      </w:tabs>
    </w:pPr>
    <w:fldSimple w:instr=" KEYWORDS  \* MERGEFORMAT ">
      <w:r w:rsidR="0058193C">
        <w:t>January</w:t>
      </w:r>
      <w:r w:rsidR="00EF081D">
        <w:t xml:space="preserve"> 20</w:t>
      </w:r>
      <w:r w:rsidR="0058193C">
        <w:t>12</w:t>
      </w:r>
    </w:fldSimple>
    <w:r w:rsidR="00EF081D">
      <w:tab/>
    </w:r>
    <w:r w:rsidR="00EF081D">
      <w:tab/>
    </w:r>
    <w:r w:rsidR="00EF081D">
      <w:tab/>
    </w:r>
    <w:fldSimple w:instr=" TITLE  \* MERGEFORMAT ">
      <w:r w:rsidR="0058193C">
        <w:t>doc.: IEEE 802.11-12</w:t>
      </w:r>
      <w:r w:rsidR="00EF081D">
        <w:t>/00</w:t>
      </w:r>
      <w:r w:rsidR="0058193C">
        <w:t>07</w:t>
      </w:r>
      <w:r w:rsidR="00EF081D">
        <w:t>r</w:t>
      </w:r>
      <w:r w:rsidR="0058193C">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72E3C"/>
    <w:multiLevelType w:val="hybridMultilevel"/>
    <w:tmpl w:val="FF00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037BB3"/>
    <w:multiLevelType w:val="hybridMultilevel"/>
    <w:tmpl w:val="86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0494E"/>
    <w:multiLevelType w:val="hybridMultilevel"/>
    <w:tmpl w:val="FDB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17849E6"/>
    <w:multiLevelType w:val="multilevel"/>
    <w:tmpl w:val="6A9C4D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836"/>
        </w:tabs>
        <w:ind w:left="18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9"/>
  </w:num>
  <w:num w:numId="2">
    <w:abstractNumId w:val="7"/>
  </w:num>
  <w:num w:numId="3">
    <w:abstractNumId w:val="15"/>
  </w:num>
  <w:num w:numId="4">
    <w:abstractNumId w:val="3"/>
  </w:num>
  <w:num w:numId="5">
    <w:abstractNumId w:val="13"/>
  </w:num>
  <w:num w:numId="6">
    <w:abstractNumId w:val="11"/>
  </w:num>
  <w:num w:numId="7">
    <w:abstractNumId w:val="0"/>
  </w:num>
  <w:num w:numId="8">
    <w:abstractNumId w:val="10"/>
  </w:num>
  <w:num w:numId="9">
    <w:abstractNumId w:val="6"/>
  </w:num>
  <w:num w:numId="10">
    <w:abstractNumId w:val="8"/>
  </w:num>
  <w:num w:numId="11">
    <w:abstractNumId w:val="12"/>
  </w:num>
  <w:num w:numId="12">
    <w:abstractNumId w:val="2"/>
  </w:num>
  <w:num w:numId="13">
    <w:abstractNumId w:val="14"/>
  </w:num>
  <w:num w:numId="14">
    <w:abstractNumId w:val="5"/>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5298"/>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A6A"/>
    <w:rsid w:val="000023AB"/>
    <w:rsid w:val="00005E6C"/>
    <w:rsid w:val="0000677D"/>
    <w:rsid w:val="00007AAD"/>
    <w:rsid w:val="00007C4A"/>
    <w:rsid w:val="000111BF"/>
    <w:rsid w:val="000113F6"/>
    <w:rsid w:val="00011E0B"/>
    <w:rsid w:val="0001691B"/>
    <w:rsid w:val="00017308"/>
    <w:rsid w:val="00017DA4"/>
    <w:rsid w:val="00020082"/>
    <w:rsid w:val="000204C9"/>
    <w:rsid w:val="000207D1"/>
    <w:rsid w:val="00020876"/>
    <w:rsid w:val="00021480"/>
    <w:rsid w:val="000230AB"/>
    <w:rsid w:val="00023EA3"/>
    <w:rsid w:val="000244E9"/>
    <w:rsid w:val="00024D64"/>
    <w:rsid w:val="00024DF2"/>
    <w:rsid w:val="00025077"/>
    <w:rsid w:val="00026E69"/>
    <w:rsid w:val="00030234"/>
    <w:rsid w:val="0003059F"/>
    <w:rsid w:val="00030EF4"/>
    <w:rsid w:val="00031877"/>
    <w:rsid w:val="000322FC"/>
    <w:rsid w:val="0003260B"/>
    <w:rsid w:val="000329F6"/>
    <w:rsid w:val="00032FE7"/>
    <w:rsid w:val="000333CF"/>
    <w:rsid w:val="00034A43"/>
    <w:rsid w:val="00035469"/>
    <w:rsid w:val="0003627E"/>
    <w:rsid w:val="00036A4E"/>
    <w:rsid w:val="0004058F"/>
    <w:rsid w:val="00040C9B"/>
    <w:rsid w:val="00041AF9"/>
    <w:rsid w:val="0004334D"/>
    <w:rsid w:val="00043905"/>
    <w:rsid w:val="00043C76"/>
    <w:rsid w:val="000440FE"/>
    <w:rsid w:val="00044931"/>
    <w:rsid w:val="0004793B"/>
    <w:rsid w:val="00051096"/>
    <w:rsid w:val="0005291A"/>
    <w:rsid w:val="00055601"/>
    <w:rsid w:val="00056166"/>
    <w:rsid w:val="00056B00"/>
    <w:rsid w:val="000615EC"/>
    <w:rsid w:val="00066647"/>
    <w:rsid w:val="00066CA4"/>
    <w:rsid w:val="0007078C"/>
    <w:rsid w:val="00070B04"/>
    <w:rsid w:val="00070C50"/>
    <w:rsid w:val="000731C8"/>
    <w:rsid w:val="000747FD"/>
    <w:rsid w:val="00075431"/>
    <w:rsid w:val="00076BAF"/>
    <w:rsid w:val="00077F37"/>
    <w:rsid w:val="00081BF5"/>
    <w:rsid w:val="0008243E"/>
    <w:rsid w:val="00082590"/>
    <w:rsid w:val="000827DE"/>
    <w:rsid w:val="00082962"/>
    <w:rsid w:val="00083A79"/>
    <w:rsid w:val="00084D3B"/>
    <w:rsid w:val="00085119"/>
    <w:rsid w:val="000863D2"/>
    <w:rsid w:val="000906EC"/>
    <w:rsid w:val="00090763"/>
    <w:rsid w:val="00090BB7"/>
    <w:rsid w:val="000916F4"/>
    <w:rsid w:val="000923CC"/>
    <w:rsid w:val="00092692"/>
    <w:rsid w:val="00092C4A"/>
    <w:rsid w:val="00092DE6"/>
    <w:rsid w:val="00093A2A"/>
    <w:rsid w:val="00094A2C"/>
    <w:rsid w:val="00094C6A"/>
    <w:rsid w:val="00095634"/>
    <w:rsid w:val="000959B1"/>
    <w:rsid w:val="000A0CE1"/>
    <w:rsid w:val="000A2A1B"/>
    <w:rsid w:val="000A2C75"/>
    <w:rsid w:val="000A38E1"/>
    <w:rsid w:val="000A426D"/>
    <w:rsid w:val="000A4C79"/>
    <w:rsid w:val="000A4FF0"/>
    <w:rsid w:val="000A5213"/>
    <w:rsid w:val="000A5782"/>
    <w:rsid w:val="000A66E0"/>
    <w:rsid w:val="000A69C6"/>
    <w:rsid w:val="000A6BAD"/>
    <w:rsid w:val="000A7A59"/>
    <w:rsid w:val="000B13B4"/>
    <w:rsid w:val="000B24D6"/>
    <w:rsid w:val="000B2F2E"/>
    <w:rsid w:val="000B3BF8"/>
    <w:rsid w:val="000B4575"/>
    <w:rsid w:val="000B4A2C"/>
    <w:rsid w:val="000B4A4D"/>
    <w:rsid w:val="000B569E"/>
    <w:rsid w:val="000B728E"/>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12E7"/>
    <w:rsid w:val="000E1CE8"/>
    <w:rsid w:val="000E1D19"/>
    <w:rsid w:val="000E448E"/>
    <w:rsid w:val="000E4ACA"/>
    <w:rsid w:val="000E4C29"/>
    <w:rsid w:val="000E66BD"/>
    <w:rsid w:val="000E7259"/>
    <w:rsid w:val="000F1118"/>
    <w:rsid w:val="000F3022"/>
    <w:rsid w:val="000F3AD6"/>
    <w:rsid w:val="000F4A86"/>
    <w:rsid w:val="000F4B8C"/>
    <w:rsid w:val="000F5CB4"/>
    <w:rsid w:val="000F66A0"/>
    <w:rsid w:val="000F7613"/>
    <w:rsid w:val="000F7649"/>
    <w:rsid w:val="0010008B"/>
    <w:rsid w:val="001004E7"/>
    <w:rsid w:val="00100806"/>
    <w:rsid w:val="00101E7A"/>
    <w:rsid w:val="00101F00"/>
    <w:rsid w:val="00103561"/>
    <w:rsid w:val="001066C2"/>
    <w:rsid w:val="0011070C"/>
    <w:rsid w:val="001109A8"/>
    <w:rsid w:val="00111764"/>
    <w:rsid w:val="00112434"/>
    <w:rsid w:val="00112E01"/>
    <w:rsid w:val="00115617"/>
    <w:rsid w:val="001158AC"/>
    <w:rsid w:val="00115AFA"/>
    <w:rsid w:val="00120D9A"/>
    <w:rsid w:val="0012154B"/>
    <w:rsid w:val="001218BA"/>
    <w:rsid w:val="00121BC6"/>
    <w:rsid w:val="001225FC"/>
    <w:rsid w:val="00122601"/>
    <w:rsid w:val="0012441F"/>
    <w:rsid w:val="001248EB"/>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667D"/>
    <w:rsid w:val="001377CF"/>
    <w:rsid w:val="00141B44"/>
    <w:rsid w:val="0014386D"/>
    <w:rsid w:val="00143888"/>
    <w:rsid w:val="00143D45"/>
    <w:rsid w:val="00143DFB"/>
    <w:rsid w:val="00145521"/>
    <w:rsid w:val="00146430"/>
    <w:rsid w:val="00146660"/>
    <w:rsid w:val="00146852"/>
    <w:rsid w:val="001505F2"/>
    <w:rsid w:val="00150682"/>
    <w:rsid w:val="00151018"/>
    <w:rsid w:val="0015183A"/>
    <w:rsid w:val="0015281B"/>
    <w:rsid w:val="00153517"/>
    <w:rsid w:val="00154294"/>
    <w:rsid w:val="00155942"/>
    <w:rsid w:val="00157FD8"/>
    <w:rsid w:val="001632CD"/>
    <w:rsid w:val="00163F00"/>
    <w:rsid w:val="0016456A"/>
    <w:rsid w:val="001658F5"/>
    <w:rsid w:val="001672B5"/>
    <w:rsid w:val="00170F7F"/>
    <w:rsid w:val="00171094"/>
    <w:rsid w:val="001711AE"/>
    <w:rsid w:val="00171534"/>
    <w:rsid w:val="00174620"/>
    <w:rsid w:val="0017732A"/>
    <w:rsid w:val="001776A2"/>
    <w:rsid w:val="00177A7C"/>
    <w:rsid w:val="00181674"/>
    <w:rsid w:val="0018391B"/>
    <w:rsid w:val="00183A52"/>
    <w:rsid w:val="00184EB3"/>
    <w:rsid w:val="001853D1"/>
    <w:rsid w:val="001853E1"/>
    <w:rsid w:val="00187076"/>
    <w:rsid w:val="001872EB"/>
    <w:rsid w:val="0018737C"/>
    <w:rsid w:val="0018766E"/>
    <w:rsid w:val="00187FDE"/>
    <w:rsid w:val="00190DEA"/>
    <w:rsid w:val="00192779"/>
    <w:rsid w:val="00192809"/>
    <w:rsid w:val="001938CF"/>
    <w:rsid w:val="00194FF1"/>
    <w:rsid w:val="001952C9"/>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4B35"/>
    <w:rsid w:val="001B57E1"/>
    <w:rsid w:val="001B6BB2"/>
    <w:rsid w:val="001B79D5"/>
    <w:rsid w:val="001C1394"/>
    <w:rsid w:val="001C15CC"/>
    <w:rsid w:val="001C2BFF"/>
    <w:rsid w:val="001C3CB8"/>
    <w:rsid w:val="001C3F13"/>
    <w:rsid w:val="001C41B3"/>
    <w:rsid w:val="001C47CF"/>
    <w:rsid w:val="001C4D63"/>
    <w:rsid w:val="001C6149"/>
    <w:rsid w:val="001D00F4"/>
    <w:rsid w:val="001D167E"/>
    <w:rsid w:val="001D3835"/>
    <w:rsid w:val="001D3F53"/>
    <w:rsid w:val="001D5395"/>
    <w:rsid w:val="001D736B"/>
    <w:rsid w:val="001D7507"/>
    <w:rsid w:val="001D7AE8"/>
    <w:rsid w:val="001E07F6"/>
    <w:rsid w:val="001E1099"/>
    <w:rsid w:val="001E354C"/>
    <w:rsid w:val="001E38ED"/>
    <w:rsid w:val="001E5B23"/>
    <w:rsid w:val="001E64FC"/>
    <w:rsid w:val="001E6992"/>
    <w:rsid w:val="001E6AB8"/>
    <w:rsid w:val="001E70DD"/>
    <w:rsid w:val="001F0B51"/>
    <w:rsid w:val="001F115B"/>
    <w:rsid w:val="001F24F7"/>
    <w:rsid w:val="001F27C7"/>
    <w:rsid w:val="001F2CB0"/>
    <w:rsid w:val="001F2D02"/>
    <w:rsid w:val="001F7867"/>
    <w:rsid w:val="00200FC2"/>
    <w:rsid w:val="0020148A"/>
    <w:rsid w:val="0020190E"/>
    <w:rsid w:val="00202A01"/>
    <w:rsid w:val="00204E21"/>
    <w:rsid w:val="00207790"/>
    <w:rsid w:val="00210FD8"/>
    <w:rsid w:val="00212F94"/>
    <w:rsid w:val="002137CD"/>
    <w:rsid w:val="00216016"/>
    <w:rsid w:val="00217D0C"/>
    <w:rsid w:val="00220E71"/>
    <w:rsid w:val="00222181"/>
    <w:rsid w:val="00225D31"/>
    <w:rsid w:val="00226304"/>
    <w:rsid w:val="002272D1"/>
    <w:rsid w:val="00227AF8"/>
    <w:rsid w:val="00230706"/>
    <w:rsid w:val="002315A2"/>
    <w:rsid w:val="00232090"/>
    <w:rsid w:val="00233F3B"/>
    <w:rsid w:val="002340C3"/>
    <w:rsid w:val="0023432E"/>
    <w:rsid w:val="002344BB"/>
    <w:rsid w:val="002345F3"/>
    <w:rsid w:val="002356A3"/>
    <w:rsid w:val="00236EA3"/>
    <w:rsid w:val="002370FC"/>
    <w:rsid w:val="00237133"/>
    <w:rsid w:val="00237163"/>
    <w:rsid w:val="00237A1A"/>
    <w:rsid w:val="00237FF3"/>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E02"/>
    <w:rsid w:val="00255C7E"/>
    <w:rsid w:val="00256D4D"/>
    <w:rsid w:val="002575EB"/>
    <w:rsid w:val="0026018B"/>
    <w:rsid w:val="002603F9"/>
    <w:rsid w:val="00260416"/>
    <w:rsid w:val="00260BA3"/>
    <w:rsid w:val="00263FFF"/>
    <w:rsid w:val="00264EC0"/>
    <w:rsid w:val="00265E8A"/>
    <w:rsid w:val="0026642D"/>
    <w:rsid w:val="002676F0"/>
    <w:rsid w:val="00270931"/>
    <w:rsid w:val="00270D41"/>
    <w:rsid w:val="0027241D"/>
    <w:rsid w:val="00274740"/>
    <w:rsid w:val="00275804"/>
    <w:rsid w:val="00277177"/>
    <w:rsid w:val="002811E7"/>
    <w:rsid w:val="0028159B"/>
    <w:rsid w:val="00281D2D"/>
    <w:rsid w:val="00282CC9"/>
    <w:rsid w:val="00284EDB"/>
    <w:rsid w:val="00284F83"/>
    <w:rsid w:val="00285191"/>
    <w:rsid w:val="00285402"/>
    <w:rsid w:val="002856DB"/>
    <w:rsid w:val="00285C51"/>
    <w:rsid w:val="00286122"/>
    <w:rsid w:val="00286E28"/>
    <w:rsid w:val="00291E82"/>
    <w:rsid w:val="00292438"/>
    <w:rsid w:val="002948CE"/>
    <w:rsid w:val="00294F9C"/>
    <w:rsid w:val="0029502B"/>
    <w:rsid w:val="002952C3"/>
    <w:rsid w:val="00295B4F"/>
    <w:rsid w:val="00297655"/>
    <w:rsid w:val="002A00BC"/>
    <w:rsid w:val="002A1209"/>
    <w:rsid w:val="002A2106"/>
    <w:rsid w:val="002A298F"/>
    <w:rsid w:val="002A2E19"/>
    <w:rsid w:val="002A42DE"/>
    <w:rsid w:val="002A4A17"/>
    <w:rsid w:val="002A57E6"/>
    <w:rsid w:val="002A5958"/>
    <w:rsid w:val="002A6360"/>
    <w:rsid w:val="002B0EA2"/>
    <w:rsid w:val="002B1C81"/>
    <w:rsid w:val="002B1CE9"/>
    <w:rsid w:val="002B1EBF"/>
    <w:rsid w:val="002B2923"/>
    <w:rsid w:val="002B3DD5"/>
    <w:rsid w:val="002B4A6F"/>
    <w:rsid w:val="002B54C1"/>
    <w:rsid w:val="002B6409"/>
    <w:rsid w:val="002B6B6D"/>
    <w:rsid w:val="002C0DEA"/>
    <w:rsid w:val="002C19A1"/>
    <w:rsid w:val="002C23F0"/>
    <w:rsid w:val="002C69A8"/>
    <w:rsid w:val="002C69D8"/>
    <w:rsid w:val="002C7482"/>
    <w:rsid w:val="002D2203"/>
    <w:rsid w:val="002D2C7C"/>
    <w:rsid w:val="002D30B8"/>
    <w:rsid w:val="002D35CB"/>
    <w:rsid w:val="002D4CD7"/>
    <w:rsid w:val="002D62B3"/>
    <w:rsid w:val="002D66A0"/>
    <w:rsid w:val="002D7138"/>
    <w:rsid w:val="002E159C"/>
    <w:rsid w:val="002E1EC7"/>
    <w:rsid w:val="002E2C32"/>
    <w:rsid w:val="002E52BB"/>
    <w:rsid w:val="002E5905"/>
    <w:rsid w:val="002E5A9F"/>
    <w:rsid w:val="002E5E32"/>
    <w:rsid w:val="002E5F7A"/>
    <w:rsid w:val="002E65DD"/>
    <w:rsid w:val="002E6D97"/>
    <w:rsid w:val="002F1668"/>
    <w:rsid w:val="002F48C4"/>
    <w:rsid w:val="002F661F"/>
    <w:rsid w:val="0030039E"/>
    <w:rsid w:val="003005DE"/>
    <w:rsid w:val="00300F2E"/>
    <w:rsid w:val="003061C3"/>
    <w:rsid w:val="0030652B"/>
    <w:rsid w:val="00306CE2"/>
    <w:rsid w:val="00311E07"/>
    <w:rsid w:val="00312498"/>
    <w:rsid w:val="00312E42"/>
    <w:rsid w:val="00313D0A"/>
    <w:rsid w:val="003150F8"/>
    <w:rsid w:val="00315123"/>
    <w:rsid w:val="003151AF"/>
    <w:rsid w:val="0031744E"/>
    <w:rsid w:val="0031767B"/>
    <w:rsid w:val="0031796D"/>
    <w:rsid w:val="00323971"/>
    <w:rsid w:val="00323B14"/>
    <w:rsid w:val="00323DEE"/>
    <w:rsid w:val="00323EC5"/>
    <w:rsid w:val="00324706"/>
    <w:rsid w:val="00324813"/>
    <w:rsid w:val="00325A50"/>
    <w:rsid w:val="003265DA"/>
    <w:rsid w:val="00326D63"/>
    <w:rsid w:val="00327596"/>
    <w:rsid w:val="003278A0"/>
    <w:rsid w:val="00330A72"/>
    <w:rsid w:val="0033231F"/>
    <w:rsid w:val="0033499E"/>
    <w:rsid w:val="00334D78"/>
    <w:rsid w:val="00335006"/>
    <w:rsid w:val="00340031"/>
    <w:rsid w:val="003429A1"/>
    <w:rsid w:val="00342AB3"/>
    <w:rsid w:val="00343E09"/>
    <w:rsid w:val="00345523"/>
    <w:rsid w:val="003466DE"/>
    <w:rsid w:val="00346E98"/>
    <w:rsid w:val="0034752B"/>
    <w:rsid w:val="003510B7"/>
    <w:rsid w:val="0035110C"/>
    <w:rsid w:val="00351565"/>
    <w:rsid w:val="0035267F"/>
    <w:rsid w:val="0035396C"/>
    <w:rsid w:val="00355C02"/>
    <w:rsid w:val="00356D46"/>
    <w:rsid w:val="00357A57"/>
    <w:rsid w:val="00360887"/>
    <w:rsid w:val="00361C52"/>
    <w:rsid w:val="0036351B"/>
    <w:rsid w:val="00366F5A"/>
    <w:rsid w:val="003714AB"/>
    <w:rsid w:val="0037195D"/>
    <w:rsid w:val="00371D33"/>
    <w:rsid w:val="003747F3"/>
    <w:rsid w:val="00374972"/>
    <w:rsid w:val="003765BA"/>
    <w:rsid w:val="00377541"/>
    <w:rsid w:val="00381BFE"/>
    <w:rsid w:val="00381DD2"/>
    <w:rsid w:val="003831AA"/>
    <w:rsid w:val="003835E1"/>
    <w:rsid w:val="0038373A"/>
    <w:rsid w:val="00383A16"/>
    <w:rsid w:val="00385812"/>
    <w:rsid w:val="00386198"/>
    <w:rsid w:val="003877C5"/>
    <w:rsid w:val="00387B5B"/>
    <w:rsid w:val="00390AF1"/>
    <w:rsid w:val="00390E59"/>
    <w:rsid w:val="0039270F"/>
    <w:rsid w:val="00392FAB"/>
    <w:rsid w:val="003935A4"/>
    <w:rsid w:val="00393D0B"/>
    <w:rsid w:val="003942B3"/>
    <w:rsid w:val="003952D3"/>
    <w:rsid w:val="00395439"/>
    <w:rsid w:val="00396D4C"/>
    <w:rsid w:val="003A0257"/>
    <w:rsid w:val="003A106D"/>
    <w:rsid w:val="003A26C1"/>
    <w:rsid w:val="003A27B5"/>
    <w:rsid w:val="003A4B91"/>
    <w:rsid w:val="003A52F8"/>
    <w:rsid w:val="003A5A9E"/>
    <w:rsid w:val="003A66BA"/>
    <w:rsid w:val="003B0864"/>
    <w:rsid w:val="003B13A1"/>
    <w:rsid w:val="003B15A4"/>
    <w:rsid w:val="003B16CD"/>
    <w:rsid w:val="003B2302"/>
    <w:rsid w:val="003B3182"/>
    <w:rsid w:val="003B3678"/>
    <w:rsid w:val="003B47DC"/>
    <w:rsid w:val="003B504D"/>
    <w:rsid w:val="003B7A0A"/>
    <w:rsid w:val="003C3913"/>
    <w:rsid w:val="003C3A43"/>
    <w:rsid w:val="003C3AF8"/>
    <w:rsid w:val="003C4C74"/>
    <w:rsid w:val="003C4D82"/>
    <w:rsid w:val="003C54E0"/>
    <w:rsid w:val="003C56F5"/>
    <w:rsid w:val="003C63C7"/>
    <w:rsid w:val="003C6EDD"/>
    <w:rsid w:val="003D0055"/>
    <w:rsid w:val="003D047E"/>
    <w:rsid w:val="003D05AF"/>
    <w:rsid w:val="003D0905"/>
    <w:rsid w:val="003D14AC"/>
    <w:rsid w:val="003D2C7F"/>
    <w:rsid w:val="003D30A4"/>
    <w:rsid w:val="003D4579"/>
    <w:rsid w:val="003D470B"/>
    <w:rsid w:val="003D5143"/>
    <w:rsid w:val="003D7A63"/>
    <w:rsid w:val="003E10AF"/>
    <w:rsid w:val="003E153B"/>
    <w:rsid w:val="003E1C7A"/>
    <w:rsid w:val="003E1DB5"/>
    <w:rsid w:val="003E1FBB"/>
    <w:rsid w:val="003E290E"/>
    <w:rsid w:val="003E2B6F"/>
    <w:rsid w:val="003E4862"/>
    <w:rsid w:val="003E54A4"/>
    <w:rsid w:val="003E668F"/>
    <w:rsid w:val="003F0106"/>
    <w:rsid w:val="003F0ED0"/>
    <w:rsid w:val="003F1773"/>
    <w:rsid w:val="003F4170"/>
    <w:rsid w:val="003F4DA8"/>
    <w:rsid w:val="003F69F9"/>
    <w:rsid w:val="003F7A5D"/>
    <w:rsid w:val="00403882"/>
    <w:rsid w:val="004050C2"/>
    <w:rsid w:val="00407BD9"/>
    <w:rsid w:val="004110E7"/>
    <w:rsid w:val="0041156D"/>
    <w:rsid w:val="0041290B"/>
    <w:rsid w:val="00414078"/>
    <w:rsid w:val="004153CF"/>
    <w:rsid w:val="0041658B"/>
    <w:rsid w:val="00416DB1"/>
    <w:rsid w:val="00416F53"/>
    <w:rsid w:val="00417E2E"/>
    <w:rsid w:val="0042078C"/>
    <w:rsid w:val="004208B6"/>
    <w:rsid w:val="0042201A"/>
    <w:rsid w:val="00425C49"/>
    <w:rsid w:val="004318AD"/>
    <w:rsid w:val="0043276D"/>
    <w:rsid w:val="004331E6"/>
    <w:rsid w:val="00434020"/>
    <w:rsid w:val="004340D0"/>
    <w:rsid w:val="004341E8"/>
    <w:rsid w:val="00435AA2"/>
    <w:rsid w:val="0043692E"/>
    <w:rsid w:val="00437131"/>
    <w:rsid w:val="00437C48"/>
    <w:rsid w:val="00437C75"/>
    <w:rsid w:val="004404F3"/>
    <w:rsid w:val="004407DA"/>
    <w:rsid w:val="004421EF"/>
    <w:rsid w:val="004429B6"/>
    <w:rsid w:val="00442D4C"/>
    <w:rsid w:val="00442ECF"/>
    <w:rsid w:val="00444BE6"/>
    <w:rsid w:val="00445D27"/>
    <w:rsid w:val="00445FA0"/>
    <w:rsid w:val="00446528"/>
    <w:rsid w:val="00447267"/>
    <w:rsid w:val="004478F0"/>
    <w:rsid w:val="00447DC7"/>
    <w:rsid w:val="00454602"/>
    <w:rsid w:val="0045584E"/>
    <w:rsid w:val="00455B5C"/>
    <w:rsid w:val="00456BCE"/>
    <w:rsid w:val="00457DE6"/>
    <w:rsid w:val="00460C9D"/>
    <w:rsid w:val="00460D1D"/>
    <w:rsid w:val="00460F61"/>
    <w:rsid w:val="004615BE"/>
    <w:rsid w:val="00461720"/>
    <w:rsid w:val="00461E15"/>
    <w:rsid w:val="00462551"/>
    <w:rsid w:val="004633AC"/>
    <w:rsid w:val="00463F17"/>
    <w:rsid w:val="0046568F"/>
    <w:rsid w:val="004674B9"/>
    <w:rsid w:val="00467C9D"/>
    <w:rsid w:val="004700A2"/>
    <w:rsid w:val="00470653"/>
    <w:rsid w:val="00470DF7"/>
    <w:rsid w:val="00470FD9"/>
    <w:rsid w:val="00471158"/>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3DC0"/>
    <w:rsid w:val="004946C8"/>
    <w:rsid w:val="00494967"/>
    <w:rsid w:val="004A0603"/>
    <w:rsid w:val="004A1330"/>
    <w:rsid w:val="004A1A01"/>
    <w:rsid w:val="004A1C2E"/>
    <w:rsid w:val="004A2BA2"/>
    <w:rsid w:val="004A2F6B"/>
    <w:rsid w:val="004A2FBC"/>
    <w:rsid w:val="004A44BD"/>
    <w:rsid w:val="004A49B1"/>
    <w:rsid w:val="004A64E6"/>
    <w:rsid w:val="004A6AAD"/>
    <w:rsid w:val="004A6EB0"/>
    <w:rsid w:val="004B1793"/>
    <w:rsid w:val="004B4240"/>
    <w:rsid w:val="004B52D9"/>
    <w:rsid w:val="004B5FE0"/>
    <w:rsid w:val="004B70E0"/>
    <w:rsid w:val="004C1724"/>
    <w:rsid w:val="004C25CF"/>
    <w:rsid w:val="004C2983"/>
    <w:rsid w:val="004C2A94"/>
    <w:rsid w:val="004C2F38"/>
    <w:rsid w:val="004C3F84"/>
    <w:rsid w:val="004C4EF7"/>
    <w:rsid w:val="004C5B5D"/>
    <w:rsid w:val="004C5C0A"/>
    <w:rsid w:val="004C5FE4"/>
    <w:rsid w:val="004C6F5C"/>
    <w:rsid w:val="004C7BA9"/>
    <w:rsid w:val="004D002B"/>
    <w:rsid w:val="004D00AD"/>
    <w:rsid w:val="004D037A"/>
    <w:rsid w:val="004D06E0"/>
    <w:rsid w:val="004D1044"/>
    <w:rsid w:val="004D21DE"/>
    <w:rsid w:val="004D2438"/>
    <w:rsid w:val="004D2E7A"/>
    <w:rsid w:val="004D37B1"/>
    <w:rsid w:val="004D46C5"/>
    <w:rsid w:val="004D6C11"/>
    <w:rsid w:val="004D6CAA"/>
    <w:rsid w:val="004D6EE9"/>
    <w:rsid w:val="004E063C"/>
    <w:rsid w:val="004E1B32"/>
    <w:rsid w:val="004E52BE"/>
    <w:rsid w:val="004E6A5C"/>
    <w:rsid w:val="004E77FE"/>
    <w:rsid w:val="004F33C2"/>
    <w:rsid w:val="004F3B9A"/>
    <w:rsid w:val="004F51AC"/>
    <w:rsid w:val="004F5B60"/>
    <w:rsid w:val="004F5C8A"/>
    <w:rsid w:val="004F6FDB"/>
    <w:rsid w:val="005000A4"/>
    <w:rsid w:val="00500E48"/>
    <w:rsid w:val="00501CB3"/>
    <w:rsid w:val="005025B3"/>
    <w:rsid w:val="00502C0E"/>
    <w:rsid w:val="00503651"/>
    <w:rsid w:val="00503F4A"/>
    <w:rsid w:val="0050431C"/>
    <w:rsid w:val="005044FC"/>
    <w:rsid w:val="00504976"/>
    <w:rsid w:val="005068BC"/>
    <w:rsid w:val="00507824"/>
    <w:rsid w:val="005079F4"/>
    <w:rsid w:val="00512247"/>
    <w:rsid w:val="00512737"/>
    <w:rsid w:val="005127B1"/>
    <w:rsid w:val="00512D84"/>
    <w:rsid w:val="00512FA0"/>
    <w:rsid w:val="005146DE"/>
    <w:rsid w:val="00514BEA"/>
    <w:rsid w:val="00514CB9"/>
    <w:rsid w:val="00515F44"/>
    <w:rsid w:val="005160CA"/>
    <w:rsid w:val="00520434"/>
    <w:rsid w:val="00521F42"/>
    <w:rsid w:val="00522855"/>
    <w:rsid w:val="005228B7"/>
    <w:rsid w:val="00523106"/>
    <w:rsid w:val="00523892"/>
    <w:rsid w:val="00524434"/>
    <w:rsid w:val="00524906"/>
    <w:rsid w:val="00524C8A"/>
    <w:rsid w:val="005254AE"/>
    <w:rsid w:val="00526AA1"/>
    <w:rsid w:val="00530DFA"/>
    <w:rsid w:val="005320E3"/>
    <w:rsid w:val="00532C00"/>
    <w:rsid w:val="0053378B"/>
    <w:rsid w:val="005338DE"/>
    <w:rsid w:val="0053550E"/>
    <w:rsid w:val="00535E5C"/>
    <w:rsid w:val="0053726A"/>
    <w:rsid w:val="00537E85"/>
    <w:rsid w:val="00540E6C"/>
    <w:rsid w:val="00541374"/>
    <w:rsid w:val="0054295D"/>
    <w:rsid w:val="00542E13"/>
    <w:rsid w:val="00543744"/>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34D"/>
    <w:rsid w:val="00561AB1"/>
    <w:rsid w:val="005628F7"/>
    <w:rsid w:val="00562EA9"/>
    <w:rsid w:val="00563BFB"/>
    <w:rsid w:val="005651AF"/>
    <w:rsid w:val="0056598B"/>
    <w:rsid w:val="00566F2B"/>
    <w:rsid w:val="0056763F"/>
    <w:rsid w:val="00567A33"/>
    <w:rsid w:val="00567A92"/>
    <w:rsid w:val="005703FC"/>
    <w:rsid w:val="005704D1"/>
    <w:rsid w:val="00570782"/>
    <w:rsid w:val="00573235"/>
    <w:rsid w:val="0057401A"/>
    <w:rsid w:val="00574298"/>
    <w:rsid w:val="0057434F"/>
    <w:rsid w:val="00574A99"/>
    <w:rsid w:val="00574AFE"/>
    <w:rsid w:val="00574CAC"/>
    <w:rsid w:val="00575022"/>
    <w:rsid w:val="00575F0D"/>
    <w:rsid w:val="00576114"/>
    <w:rsid w:val="005766E4"/>
    <w:rsid w:val="00576719"/>
    <w:rsid w:val="00580678"/>
    <w:rsid w:val="0058193C"/>
    <w:rsid w:val="00582491"/>
    <w:rsid w:val="00584A84"/>
    <w:rsid w:val="00584BC4"/>
    <w:rsid w:val="00585E58"/>
    <w:rsid w:val="00585F0F"/>
    <w:rsid w:val="00586893"/>
    <w:rsid w:val="00587B15"/>
    <w:rsid w:val="00587B94"/>
    <w:rsid w:val="00587DB9"/>
    <w:rsid w:val="00587EEA"/>
    <w:rsid w:val="00590485"/>
    <w:rsid w:val="00590604"/>
    <w:rsid w:val="00591D85"/>
    <w:rsid w:val="00593A46"/>
    <w:rsid w:val="00596A17"/>
    <w:rsid w:val="00596E11"/>
    <w:rsid w:val="00597EA0"/>
    <w:rsid w:val="005A0C8F"/>
    <w:rsid w:val="005A13A3"/>
    <w:rsid w:val="005A159A"/>
    <w:rsid w:val="005A341E"/>
    <w:rsid w:val="005A40DC"/>
    <w:rsid w:val="005A48D8"/>
    <w:rsid w:val="005A5BAE"/>
    <w:rsid w:val="005A662A"/>
    <w:rsid w:val="005A6F7F"/>
    <w:rsid w:val="005A78BA"/>
    <w:rsid w:val="005A7ACC"/>
    <w:rsid w:val="005B0404"/>
    <w:rsid w:val="005B0519"/>
    <w:rsid w:val="005B26C8"/>
    <w:rsid w:val="005B2D37"/>
    <w:rsid w:val="005B460C"/>
    <w:rsid w:val="005B5165"/>
    <w:rsid w:val="005B5836"/>
    <w:rsid w:val="005B5B04"/>
    <w:rsid w:val="005B78DF"/>
    <w:rsid w:val="005B7923"/>
    <w:rsid w:val="005B7A44"/>
    <w:rsid w:val="005B7A92"/>
    <w:rsid w:val="005C08E7"/>
    <w:rsid w:val="005C191C"/>
    <w:rsid w:val="005C34D1"/>
    <w:rsid w:val="005C3ECE"/>
    <w:rsid w:val="005C3EFA"/>
    <w:rsid w:val="005C4A69"/>
    <w:rsid w:val="005C4FE3"/>
    <w:rsid w:val="005C77E3"/>
    <w:rsid w:val="005C7D45"/>
    <w:rsid w:val="005D17F4"/>
    <w:rsid w:val="005D42B2"/>
    <w:rsid w:val="005D66FA"/>
    <w:rsid w:val="005E0280"/>
    <w:rsid w:val="005E0E5A"/>
    <w:rsid w:val="005E27C3"/>
    <w:rsid w:val="005E4536"/>
    <w:rsid w:val="005E4E65"/>
    <w:rsid w:val="005E4F98"/>
    <w:rsid w:val="005E5C63"/>
    <w:rsid w:val="005E6616"/>
    <w:rsid w:val="005E7D3B"/>
    <w:rsid w:val="005F0CCD"/>
    <w:rsid w:val="005F0CED"/>
    <w:rsid w:val="005F1862"/>
    <w:rsid w:val="005F1B76"/>
    <w:rsid w:val="005F2C6B"/>
    <w:rsid w:val="005F2F95"/>
    <w:rsid w:val="005F3069"/>
    <w:rsid w:val="005F4B3C"/>
    <w:rsid w:val="005F61F0"/>
    <w:rsid w:val="005F6D11"/>
    <w:rsid w:val="005F7F25"/>
    <w:rsid w:val="00600EA9"/>
    <w:rsid w:val="00600ED0"/>
    <w:rsid w:val="006023B1"/>
    <w:rsid w:val="006026BC"/>
    <w:rsid w:val="00602AE6"/>
    <w:rsid w:val="00602D3B"/>
    <w:rsid w:val="00603368"/>
    <w:rsid w:val="006034A8"/>
    <w:rsid w:val="0060387A"/>
    <w:rsid w:val="00604DE2"/>
    <w:rsid w:val="00605281"/>
    <w:rsid w:val="006054D6"/>
    <w:rsid w:val="00606ABE"/>
    <w:rsid w:val="006114CD"/>
    <w:rsid w:val="006140BB"/>
    <w:rsid w:val="0061459D"/>
    <w:rsid w:val="00614D2F"/>
    <w:rsid w:val="00616224"/>
    <w:rsid w:val="00616DFB"/>
    <w:rsid w:val="00620D0C"/>
    <w:rsid w:val="00620DF6"/>
    <w:rsid w:val="0062172E"/>
    <w:rsid w:val="00621AC4"/>
    <w:rsid w:val="00623627"/>
    <w:rsid w:val="00624725"/>
    <w:rsid w:val="00625BA7"/>
    <w:rsid w:val="00625BC7"/>
    <w:rsid w:val="00626214"/>
    <w:rsid w:val="0062720C"/>
    <w:rsid w:val="00627231"/>
    <w:rsid w:val="00627270"/>
    <w:rsid w:val="00627B80"/>
    <w:rsid w:val="00630A48"/>
    <w:rsid w:val="00632853"/>
    <w:rsid w:val="00633E4C"/>
    <w:rsid w:val="006341C0"/>
    <w:rsid w:val="0063466B"/>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E09"/>
    <w:rsid w:val="006611C6"/>
    <w:rsid w:val="00663D2C"/>
    <w:rsid w:val="00664B53"/>
    <w:rsid w:val="006655E0"/>
    <w:rsid w:val="006658F6"/>
    <w:rsid w:val="006704AC"/>
    <w:rsid w:val="00670A18"/>
    <w:rsid w:val="006734BA"/>
    <w:rsid w:val="0067483D"/>
    <w:rsid w:val="00676E77"/>
    <w:rsid w:val="0068024D"/>
    <w:rsid w:val="00680846"/>
    <w:rsid w:val="00682548"/>
    <w:rsid w:val="00682DE8"/>
    <w:rsid w:val="0068372F"/>
    <w:rsid w:val="00683C78"/>
    <w:rsid w:val="00686F64"/>
    <w:rsid w:val="00687E93"/>
    <w:rsid w:val="00687FDB"/>
    <w:rsid w:val="00687FE6"/>
    <w:rsid w:val="006902E0"/>
    <w:rsid w:val="00691354"/>
    <w:rsid w:val="00691D8F"/>
    <w:rsid w:val="00691E6B"/>
    <w:rsid w:val="00692BCC"/>
    <w:rsid w:val="00692D9C"/>
    <w:rsid w:val="006939A8"/>
    <w:rsid w:val="00693F93"/>
    <w:rsid w:val="00695479"/>
    <w:rsid w:val="006958C5"/>
    <w:rsid w:val="00695973"/>
    <w:rsid w:val="00696F15"/>
    <w:rsid w:val="006977B2"/>
    <w:rsid w:val="006977E0"/>
    <w:rsid w:val="006A095D"/>
    <w:rsid w:val="006A120E"/>
    <w:rsid w:val="006A1FF2"/>
    <w:rsid w:val="006A35FE"/>
    <w:rsid w:val="006A4A97"/>
    <w:rsid w:val="006A4E2F"/>
    <w:rsid w:val="006A50C8"/>
    <w:rsid w:val="006A5452"/>
    <w:rsid w:val="006A63C5"/>
    <w:rsid w:val="006A6799"/>
    <w:rsid w:val="006A6BB7"/>
    <w:rsid w:val="006B0C91"/>
    <w:rsid w:val="006B1727"/>
    <w:rsid w:val="006B1E66"/>
    <w:rsid w:val="006B57E8"/>
    <w:rsid w:val="006B6484"/>
    <w:rsid w:val="006B6ACE"/>
    <w:rsid w:val="006B77CC"/>
    <w:rsid w:val="006C03A6"/>
    <w:rsid w:val="006C11B8"/>
    <w:rsid w:val="006C3684"/>
    <w:rsid w:val="006C38C2"/>
    <w:rsid w:val="006C3AE2"/>
    <w:rsid w:val="006C3EC4"/>
    <w:rsid w:val="006C4238"/>
    <w:rsid w:val="006C47F7"/>
    <w:rsid w:val="006C4C96"/>
    <w:rsid w:val="006C4DC8"/>
    <w:rsid w:val="006C56FA"/>
    <w:rsid w:val="006D0A29"/>
    <w:rsid w:val="006D12BB"/>
    <w:rsid w:val="006D12F0"/>
    <w:rsid w:val="006D2D73"/>
    <w:rsid w:val="006D2FCB"/>
    <w:rsid w:val="006D36ED"/>
    <w:rsid w:val="006D40D4"/>
    <w:rsid w:val="006D49AD"/>
    <w:rsid w:val="006D4EA3"/>
    <w:rsid w:val="006D6B36"/>
    <w:rsid w:val="006E0B47"/>
    <w:rsid w:val="006E2343"/>
    <w:rsid w:val="006E2BB4"/>
    <w:rsid w:val="006E2F34"/>
    <w:rsid w:val="006E31C6"/>
    <w:rsid w:val="006E4B60"/>
    <w:rsid w:val="006E4BC2"/>
    <w:rsid w:val="006E4F78"/>
    <w:rsid w:val="006E70A8"/>
    <w:rsid w:val="006E7A6C"/>
    <w:rsid w:val="006F02A6"/>
    <w:rsid w:val="006F059A"/>
    <w:rsid w:val="006F0935"/>
    <w:rsid w:val="006F1FA3"/>
    <w:rsid w:val="006F4B61"/>
    <w:rsid w:val="006F759A"/>
    <w:rsid w:val="006F7BE9"/>
    <w:rsid w:val="006F7C44"/>
    <w:rsid w:val="007008BF"/>
    <w:rsid w:val="00702BD6"/>
    <w:rsid w:val="00704900"/>
    <w:rsid w:val="007054F6"/>
    <w:rsid w:val="0070605C"/>
    <w:rsid w:val="00711C5E"/>
    <w:rsid w:val="00711D90"/>
    <w:rsid w:val="0071338F"/>
    <w:rsid w:val="0071350F"/>
    <w:rsid w:val="007139D1"/>
    <w:rsid w:val="00713EAF"/>
    <w:rsid w:val="007143EE"/>
    <w:rsid w:val="007145AF"/>
    <w:rsid w:val="00715DD1"/>
    <w:rsid w:val="00716F0D"/>
    <w:rsid w:val="00717DAC"/>
    <w:rsid w:val="00717FA0"/>
    <w:rsid w:val="007203EC"/>
    <w:rsid w:val="0072161E"/>
    <w:rsid w:val="00721C5F"/>
    <w:rsid w:val="00723564"/>
    <w:rsid w:val="007235E5"/>
    <w:rsid w:val="0072436C"/>
    <w:rsid w:val="00724464"/>
    <w:rsid w:val="00724D22"/>
    <w:rsid w:val="0072620A"/>
    <w:rsid w:val="00726B6A"/>
    <w:rsid w:val="00726C2B"/>
    <w:rsid w:val="0073208F"/>
    <w:rsid w:val="0073553C"/>
    <w:rsid w:val="00735A4E"/>
    <w:rsid w:val="0073664D"/>
    <w:rsid w:val="0073774B"/>
    <w:rsid w:val="00737FC9"/>
    <w:rsid w:val="007406D3"/>
    <w:rsid w:val="00741271"/>
    <w:rsid w:val="00741351"/>
    <w:rsid w:val="00741A83"/>
    <w:rsid w:val="0074299F"/>
    <w:rsid w:val="00743A41"/>
    <w:rsid w:val="007443B9"/>
    <w:rsid w:val="007448C6"/>
    <w:rsid w:val="00747D39"/>
    <w:rsid w:val="00750B4D"/>
    <w:rsid w:val="00751B87"/>
    <w:rsid w:val="007543D5"/>
    <w:rsid w:val="007560D4"/>
    <w:rsid w:val="007569A9"/>
    <w:rsid w:val="00756DA2"/>
    <w:rsid w:val="00760C01"/>
    <w:rsid w:val="007620D1"/>
    <w:rsid w:val="00762386"/>
    <w:rsid w:val="00762A44"/>
    <w:rsid w:val="00762C28"/>
    <w:rsid w:val="007650D4"/>
    <w:rsid w:val="00765F5B"/>
    <w:rsid w:val="007666AA"/>
    <w:rsid w:val="00767231"/>
    <w:rsid w:val="00771B51"/>
    <w:rsid w:val="0077218E"/>
    <w:rsid w:val="00773E44"/>
    <w:rsid w:val="00774FA6"/>
    <w:rsid w:val="0077798D"/>
    <w:rsid w:val="0078003E"/>
    <w:rsid w:val="007800DE"/>
    <w:rsid w:val="0078047F"/>
    <w:rsid w:val="00780CE3"/>
    <w:rsid w:val="00780EFB"/>
    <w:rsid w:val="00781C3F"/>
    <w:rsid w:val="007826CE"/>
    <w:rsid w:val="007833BE"/>
    <w:rsid w:val="0078427B"/>
    <w:rsid w:val="00785592"/>
    <w:rsid w:val="00785FA0"/>
    <w:rsid w:val="00787076"/>
    <w:rsid w:val="00790D2D"/>
    <w:rsid w:val="00791211"/>
    <w:rsid w:val="00793CF8"/>
    <w:rsid w:val="0079468E"/>
    <w:rsid w:val="007949A2"/>
    <w:rsid w:val="007963A7"/>
    <w:rsid w:val="0079654A"/>
    <w:rsid w:val="007A1751"/>
    <w:rsid w:val="007A3218"/>
    <w:rsid w:val="007A3CC4"/>
    <w:rsid w:val="007A3CF8"/>
    <w:rsid w:val="007A411E"/>
    <w:rsid w:val="007A442C"/>
    <w:rsid w:val="007A6369"/>
    <w:rsid w:val="007A7C50"/>
    <w:rsid w:val="007B0AA4"/>
    <w:rsid w:val="007B0DE1"/>
    <w:rsid w:val="007B2BD8"/>
    <w:rsid w:val="007B363C"/>
    <w:rsid w:val="007B3657"/>
    <w:rsid w:val="007B4001"/>
    <w:rsid w:val="007B77AE"/>
    <w:rsid w:val="007C0233"/>
    <w:rsid w:val="007C16FD"/>
    <w:rsid w:val="007C2B25"/>
    <w:rsid w:val="007C3DC8"/>
    <w:rsid w:val="007C42EE"/>
    <w:rsid w:val="007C4F12"/>
    <w:rsid w:val="007C6BA0"/>
    <w:rsid w:val="007C7C86"/>
    <w:rsid w:val="007D00AF"/>
    <w:rsid w:val="007D1772"/>
    <w:rsid w:val="007D1F75"/>
    <w:rsid w:val="007D2554"/>
    <w:rsid w:val="007D2909"/>
    <w:rsid w:val="007D3D32"/>
    <w:rsid w:val="007D4D61"/>
    <w:rsid w:val="007D579E"/>
    <w:rsid w:val="007D5876"/>
    <w:rsid w:val="007D5B6B"/>
    <w:rsid w:val="007E0961"/>
    <w:rsid w:val="007E0A53"/>
    <w:rsid w:val="007E0D75"/>
    <w:rsid w:val="007E15D9"/>
    <w:rsid w:val="007E2AAD"/>
    <w:rsid w:val="007E2C86"/>
    <w:rsid w:val="007E2E0E"/>
    <w:rsid w:val="007E41B1"/>
    <w:rsid w:val="007E53A6"/>
    <w:rsid w:val="007E5C5E"/>
    <w:rsid w:val="007E6D53"/>
    <w:rsid w:val="007E7B9E"/>
    <w:rsid w:val="007F2421"/>
    <w:rsid w:val="007F26D4"/>
    <w:rsid w:val="007F3634"/>
    <w:rsid w:val="007F36CB"/>
    <w:rsid w:val="007F3AD3"/>
    <w:rsid w:val="007F3B7B"/>
    <w:rsid w:val="007F3E41"/>
    <w:rsid w:val="007F4287"/>
    <w:rsid w:val="007F634A"/>
    <w:rsid w:val="007F6729"/>
    <w:rsid w:val="007F7934"/>
    <w:rsid w:val="008010D4"/>
    <w:rsid w:val="00801ED0"/>
    <w:rsid w:val="008028CF"/>
    <w:rsid w:val="008042F5"/>
    <w:rsid w:val="00805213"/>
    <w:rsid w:val="00805A58"/>
    <w:rsid w:val="008071D1"/>
    <w:rsid w:val="0080754D"/>
    <w:rsid w:val="0080784B"/>
    <w:rsid w:val="00807E42"/>
    <w:rsid w:val="008138AC"/>
    <w:rsid w:val="00814ACC"/>
    <w:rsid w:val="00815A6F"/>
    <w:rsid w:val="008175A0"/>
    <w:rsid w:val="00820A9D"/>
    <w:rsid w:val="008227D4"/>
    <w:rsid w:val="0082539E"/>
    <w:rsid w:val="00827343"/>
    <w:rsid w:val="00830135"/>
    <w:rsid w:val="0083181C"/>
    <w:rsid w:val="00833CAF"/>
    <w:rsid w:val="00835F12"/>
    <w:rsid w:val="008365DB"/>
    <w:rsid w:val="00837765"/>
    <w:rsid w:val="008424C4"/>
    <w:rsid w:val="00843BD9"/>
    <w:rsid w:val="00846410"/>
    <w:rsid w:val="00846BED"/>
    <w:rsid w:val="00847D65"/>
    <w:rsid w:val="00851300"/>
    <w:rsid w:val="00851C96"/>
    <w:rsid w:val="00851D49"/>
    <w:rsid w:val="008541DD"/>
    <w:rsid w:val="0085543C"/>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80AF9"/>
    <w:rsid w:val="00881681"/>
    <w:rsid w:val="008818DD"/>
    <w:rsid w:val="00881B7B"/>
    <w:rsid w:val="00883138"/>
    <w:rsid w:val="00883457"/>
    <w:rsid w:val="008841C6"/>
    <w:rsid w:val="008843BA"/>
    <w:rsid w:val="00884405"/>
    <w:rsid w:val="0088460E"/>
    <w:rsid w:val="00884AD2"/>
    <w:rsid w:val="00885460"/>
    <w:rsid w:val="00887441"/>
    <w:rsid w:val="0089145C"/>
    <w:rsid w:val="0089275B"/>
    <w:rsid w:val="00892B19"/>
    <w:rsid w:val="008939C8"/>
    <w:rsid w:val="00894696"/>
    <w:rsid w:val="00895EC6"/>
    <w:rsid w:val="00896973"/>
    <w:rsid w:val="00897273"/>
    <w:rsid w:val="008A002C"/>
    <w:rsid w:val="008A0217"/>
    <w:rsid w:val="008A0F53"/>
    <w:rsid w:val="008A53F7"/>
    <w:rsid w:val="008A5402"/>
    <w:rsid w:val="008A5BA3"/>
    <w:rsid w:val="008A5CA2"/>
    <w:rsid w:val="008A791C"/>
    <w:rsid w:val="008B1167"/>
    <w:rsid w:val="008B184E"/>
    <w:rsid w:val="008B1E8C"/>
    <w:rsid w:val="008B2ECC"/>
    <w:rsid w:val="008B2F9A"/>
    <w:rsid w:val="008B47EA"/>
    <w:rsid w:val="008B6908"/>
    <w:rsid w:val="008B6AE5"/>
    <w:rsid w:val="008B6ECD"/>
    <w:rsid w:val="008B73C5"/>
    <w:rsid w:val="008B7C3B"/>
    <w:rsid w:val="008C0855"/>
    <w:rsid w:val="008C1DCE"/>
    <w:rsid w:val="008C3239"/>
    <w:rsid w:val="008C3C31"/>
    <w:rsid w:val="008C4664"/>
    <w:rsid w:val="008C6072"/>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2ED7"/>
    <w:rsid w:val="008E3514"/>
    <w:rsid w:val="008E5355"/>
    <w:rsid w:val="008E5D4C"/>
    <w:rsid w:val="008E6384"/>
    <w:rsid w:val="008E68B9"/>
    <w:rsid w:val="008E70EB"/>
    <w:rsid w:val="008E7799"/>
    <w:rsid w:val="008F0527"/>
    <w:rsid w:val="008F0B61"/>
    <w:rsid w:val="008F2663"/>
    <w:rsid w:val="008F5219"/>
    <w:rsid w:val="008F54D9"/>
    <w:rsid w:val="008F582F"/>
    <w:rsid w:val="008F5933"/>
    <w:rsid w:val="008F5E56"/>
    <w:rsid w:val="008F5EF8"/>
    <w:rsid w:val="008F6338"/>
    <w:rsid w:val="008F6F15"/>
    <w:rsid w:val="008F7685"/>
    <w:rsid w:val="00900451"/>
    <w:rsid w:val="00900A0A"/>
    <w:rsid w:val="0090145D"/>
    <w:rsid w:val="009021DC"/>
    <w:rsid w:val="00902F1E"/>
    <w:rsid w:val="0090373A"/>
    <w:rsid w:val="009042B9"/>
    <w:rsid w:val="00907545"/>
    <w:rsid w:val="0090762B"/>
    <w:rsid w:val="00907A21"/>
    <w:rsid w:val="00907B5B"/>
    <w:rsid w:val="00910EDD"/>
    <w:rsid w:val="00910F6C"/>
    <w:rsid w:val="00912699"/>
    <w:rsid w:val="009133CB"/>
    <w:rsid w:val="00913FB7"/>
    <w:rsid w:val="00914BC0"/>
    <w:rsid w:val="00916973"/>
    <w:rsid w:val="0091771A"/>
    <w:rsid w:val="00917B7F"/>
    <w:rsid w:val="00917CA4"/>
    <w:rsid w:val="00920C00"/>
    <w:rsid w:val="00921627"/>
    <w:rsid w:val="00921B45"/>
    <w:rsid w:val="009224EA"/>
    <w:rsid w:val="009253D4"/>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37E14"/>
    <w:rsid w:val="00940085"/>
    <w:rsid w:val="00941F03"/>
    <w:rsid w:val="0094311D"/>
    <w:rsid w:val="00943154"/>
    <w:rsid w:val="00945434"/>
    <w:rsid w:val="00945E5E"/>
    <w:rsid w:val="00952066"/>
    <w:rsid w:val="00953667"/>
    <w:rsid w:val="0095421B"/>
    <w:rsid w:val="009548C1"/>
    <w:rsid w:val="00954FD7"/>
    <w:rsid w:val="0095683A"/>
    <w:rsid w:val="00957C83"/>
    <w:rsid w:val="00961F39"/>
    <w:rsid w:val="00966046"/>
    <w:rsid w:val="009667E0"/>
    <w:rsid w:val="009706D5"/>
    <w:rsid w:val="00972591"/>
    <w:rsid w:val="00973BE3"/>
    <w:rsid w:val="009751B3"/>
    <w:rsid w:val="00976774"/>
    <w:rsid w:val="00980C44"/>
    <w:rsid w:val="00981409"/>
    <w:rsid w:val="0098158F"/>
    <w:rsid w:val="009817D3"/>
    <w:rsid w:val="00981D1E"/>
    <w:rsid w:val="00983054"/>
    <w:rsid w:val="0098399F"/>
    <w:rsid w:val="00983B65"/>
    <w:rsid w:val="00984B26"/>
    <w:rsid w:val="009852E2"/>
    <w:rsid w:val="009855C2"/>
    <w:rsid w:val="0098577E"/>
    <w:rsid w:val="00985DD6"/>
    <w:rsid w:val="00986523"/>
    <w:rsid w:val="00986A21"/>
    <w:rsid w:val="00986B23"/>
    <w:rsid w:val="00987E44"/>
    <w:rsid w:val="00990A9A"/>
    <w:rsid w:val="00991095"/>
    <w:rsid w:val="00991678"/>
    <w:rsid w:val="00991986"/>
    <w:rsid w:val="009922E3"/>
    <w:rsid w:val="009939FF"/>
    <w:rsid w:val="00995BC9"/>
    <w:rsid w:val="009A0109"/>
    <w:rsid w:val="009A0FD6"/>
    <w:rsid w:val="009A430A"/>
    <w:rsid w:val="009A4F99"/>
    <w:rsid w:val="009A5F06"/>
    <w:rsid w:val="009A6169"/>
    <w:rsid w:val="009A6B4B"/>
    <w:rsid w:val="009A6C60"/>
    <w:rsid w:val="009A6F2E"/>
    <w:rsid w:val="009A7921"/>
    <w:rsid w:val="009B0A26"/>
    <w:rsid w:val="009B1496"/>
    <w:rsid w:val="009B1CED"/>
    <w:rsid w:val="009B522D"/>
    <w:rsid w:val="009B5760"/>
    <w:rsid w:val="009B5C45"/>
    <w:rsid w:val="009B6060"/>
    <w:rsid w:val="009B612D"/>
    <w:rsid w:val="009C21FA"/>
    <w:rsid w:val="009C4574"/>
    <w:rsid w:val="009C4658"/>
    <w:rsid w:val="009C4F69"/>
    <w:rsid w:val="009C5D93"/>
    <w:rsid w:val="009C6DB8"/>
    <w:rsid w:val="009C735F"/>
    <w:rsid w:val="009C7420"/>
    <w:rsid w:val="009D01F1"/>
    <w:rsid w:val="009D1114"/>
    <w:rsid w:val="009D1235"/>
    <w:rsid w:val="009D27E9"/>
    <w:rsid w:val="009D3100"/>
    <w:rsid w:val="009D3617"/>
    <w:rsid w:val="009D5CBF"/>
    <w:rsid w:val="009D6777"/>
    <w:rsid w:val="009E0FC7"/>
    <w:rsid w:val="009E225A"/>
    <w:rsid w:val="009E2AC2"/>
    <w:rsid w:val="009E30F0"/>
    <w:rsid w:val="009E3854"/>
    <w:rsid w:val="009E3A06"/>
    <w:rsid w:val="009E6013"/>
    <w:rsid w:val="009E60D5"/>
    <w:rsid w:val="009E7C1A"/>
    <w:rsid w:val="009F144D"/>
    <w:rsid w:val="009F35DD"/>
    <w:rsid w:val="009F4368"/>
    <w:rsid w:val="009F5581"/>
    <w:rsid w:val="009F66E1"/>
    <w:rsid w:val="009F6F00"/>
    <w:rsid w:val="00A006C1"/>
    <w:rsid w:val="00A008C4"/>
    <w:rsid w:val="00A01412"/>
    <w:rsid w:val="00A01ECD"/>
    <w:rsid w:val="00A048AC"/>
    <w:rsid w:val="00A04939"/>
    <w:rsid w:val="00A0509C"/>
    <w:rsid w:val="00A05C22"/>
    <w:rsid w:val="00A0724E"/>
    <w:rsid w:val="00A0793C"/>
    <w:rsid w:val="00A07975"/>
    <w:rsid w:val="00A11410"/>
    <w:rsid w:val="00A114AC"/>
    <w:rsid w:val="00A12FD4"/>
    <w:rsid w:val="00A1350B"/>
    <w:rsid w:val="00A14995"/>
    <w:rsid w:val="00A1579D"/>
    <w:rsid w:val="00A158C8"/>
    <w:rsid w:val="00A15960"/>
    <w:rsid w:val="00A168D2"/>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7267"/>
    <w:rsid w:val="00A37C27"/>
    <w:rsid w:val="00A409AD"/>
    <w:rsid w:val="00A40C48"/>
    <w:rsid w:val="00A42C69"/>
    <w:rsid w:val="00A43F9D"/>
    <w:rsid w:val="00A446D3"/>
    <w:rsid w:val="00A447FB"/>
    <w:rsid w:val="00A44916"/>
    <w:rsid w:val="00A44FC4"/>
    <w:rsid w:val="00A464D7"/>
    <w:rsid w:val="00A47F53"/>
    <w:rsid w:val="00A50251"/>
    <w:rsid w:val="00A51538"/>
    <w:rsid w:val="00A54843"/>
    <w:rsid w:val="00A549D1"/>
    <w:rsid w:val="00A54E99"/>
    <w:rsid w:val="00A55408"/>
    <w:rsid w:val="00A55444"/>
    <w:rsid w:val="00A55A42"/>
    <w:rsid w:val="00A60647"/>
    <w:rsid w:val="00A60B0D"/>
    <w:rsid w:val="00A60C53"/>
    <w:rsid w:val="00A622B9"/>
    <w:rsid w:val="00A63145"/>
    <w:rsid w:val="00A642B9"/>
    <w:rsid w:val="00A654B3"/>
    <w:rsid w:val="00A65A32"/>
    <w:rsid w:val="00A6726F"/>
    <w:rsid w:val="00A67CEF"/>
    <w:rsid w:val="00A73624"/>
    <w:rsid w:val="00A73A8C"/>
    <w:rsid w:val="00A75500"/>
    <w:rsid w:val="00A76312"/>
    <w:rsid w:val="00A76EBC"/>
    <w:rsid w:val="00A770F8"/>
    <w:rsid w:val="00A77B5E"/>
    <w:rsid w:val="00A81484"/>
    <w:rsid w:val="00A81F87"/>
    <w:rsid w:val="00A81FEE"/>
    <w:rsid w:val="00A85780"/>
    <w:rsid w:val="00A86545"/>
    <w:rsid w:val="00A867B8"/>
    <w:rsid w:val="00A8721D"/>
    <w:rsid w:val="00A87482"/>
    <w:rsid w:val="00A877A5"/>
    <w:rsid w:val="00A90AD9"/>
    <w:rsid w:val="00A923A6"/>
    <w:rsid w:val="00A9326D"/>
    <w:rsid w:val="00A954F6"/>
    <w:rsid w:val="00A95D5C"/>
    <w:rsid w:val="00A97235"/>
    <w:rsid w:val="00A973F8"/>
    <w:rsid w:val="00A97761"/>
    <w:rsid w:val="00A977CA"/>
    <w:rsid w:val="00A97EB7"/>
    <w:rsid w:val="00A97FFC"/>
    <w:rsid w:val="00AA0563"/>
    <w:rsid w:val="00AA0BCF"/>
    <w:rsid w:val="00AA1390"/>
    <w:rsid w:val="00AA2834"/>
    <w:rsid w:val="00AA59C1"/>
    <w:rsid w:val="00AA6069"/>
    <w:rsid w:val="00AA62FC"/>
    <w:rsid w:val="00AA669D"/>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C7D"/>
    <w:rsid w:val="00AD39FF"/>
    <w:rsid w:val="00AD3C2B"/>
    <w:rsid w:val="00AD5496"/>
    <w:rsid w:val="00AD5AFC"/>
    <w:rsid w:val="00AD6EEB"/>
    <w:rsid w:val="00AD6EEF"/>
    <w:rsid w:val="00AD7135"/>
    <w:rsid w:val="00AD7639"/>
    <w:rsid w:val="00AD7D83"/>
    <w:rsid w:val="00AE25AD"/>
    <w:rsid w:val="00AE30B5"/>
    <w:rsid w:val="00AE3740"/>
    <w:rsid w:val="00AE3C50"/>
    <w:rsid w:val="00AE4724"/>
    <w:rsid w:val="00AE5411"/>
    <w:rsid w:val="00AE580E"/>
    <w:rsid w:val="00AE6400"/>
    <w:rsid w:val="00AF06B1"/>
    <w:rsid w:val="00AF229A"/>
    <w:rsid w:val="00AF2C9F"/>
    <w:rsid w:val="00AF2EC7"/>
    <w:rsid w:val="00AF3E01"/>
    <w:rsid w:val="00AF4139"/>
    <w:rsid w:val="00AF44DC"/>
    <w:rsid w:val="00AF488B"/>
    <w:rsid w:val="00AF6642"/>
    <w:rsid w:val="00B0001D"/>
    <w:rsid w:val="00B004E4"/>
    <w:rsid w:val="00B014E0"/>
    <w:rsid w:val="00B01530"/>
    <w:rsid w:val="00B017AC"/>
    <w:rsid w:val="00B03A69"/>
    <w:rsid w:val="00B03F16"/>
    <w:rsid w:val="00B04943"/>
    <w:rsid w:val="00B05619"/>
    <w:rsid w:val="00B07241"/>
    <w:rsid w:val="00B103B9"/>
    <w:rsid w:val="00B12425"/>
    <w:rsid w:val="00B13E5B"/>
    <w:rsid w:val="00B1504E"/>
    <w:rsid w:val="00B15F71"/>
    <w:rsid w:val="00B21C29"/>
    <w:rsid w:val="00B23123"/>
    <w:rsid w:val="00B24131"/>
    <w:rsid w:val="00B26738"/>
    <w:rsid w:val="00B27E24"/>
    <w:rsid w:val="00B34F23"/>
    <w:rsid w:val="00B356F2"/>
    <w:rsid w:val="00B3660D"/>
    <w:rsid w:val="00B370C6"/>
    <w:rsid w:val="00B37B43"/>
    <w:rsid w:val="00B40A5B"/>
    <w:rsid w:val="00B40ACF"/>
    <w:rsid w:val="00B40B54"/>
    <w:rsid w:val="00B411D0"/>
    <w:rsid w:val="00B42DEF"/>
    <w:rsid w:val="00B436D0"/>
    <w:rsid w:val="00B44381"/>
    <w:rsid w:val="00B46FEA"/>
    <w:rsid w:val="00B505E4"/>
    <w:rsid w:val="00B51413"/>
    <w:rsid w:val="00B53F4F"/>
    <w:rsid w:val="00B55262"/>
    <w:rsid w:val="00B561D3"/>
    <w:rsid w:val="00B56D5D"/>
    <w:rsid w:val="00B57891"/>
    <w:rsid w:val="00B57A1C"/>
    <w:rsid w:val="00B60C20"/>
    <w:rsid w:val="00B61B33"/>
    <w:rsid w:val="00B63445"/>
    <w:rsid w:val="00B63F71"/>
    <w:rsid w:val="00B643FB"/>
    <w:rsid w:val="00B650EE"/>
    <w:rsid w:val="00B65A0B"/>
    <w:rsid w:val="00B66DC8"/>
    <w:rsid w:val="00B67D86"/>
    <w:rsid w:val="00B705EE"/>
    <w:rsid w:val="00B72E85"/>
    <w:rsid w:val="00B73580"/>
    <w:rsid w:val="00B76F8C"/>
    <w:rsid w:val="00B7706B"/>
    <w:rsid w:val="00B8001A"/>
    <w:rsid w:val="00B80446"/>
    <w:rsid w:val="00B80FE0"/>
    <w:rsid w:val="00B830CC"/>
    <w:rsid w:val="00B83C23"/>
    <w:rsid w:val="00B8442E"/>
    <w:rsid w:val="00B849C3"/>
    <w:rsid w:val="00B84FF4"/>
    <w:rsid w:val="00B86B9E"/>
    <w:rsid w:val="00B87108"/>
    <w:rsid w:val="00B87719"/>
    <w:rsid w:val="00B9385B"/>
    <w:rsid w:val="00B9399B"/>
    <w:rsid w:val="00B94B63"/>
    <w:rsid w:val="00B950CA"/>
    <w:rsid w:val="00B9563E"/>
    <w:rsid w:val="00B9656E"/>
    <w:rsid w:val="00B97C8A"/>
    <w:rsid w:val="00BA0D84"/>
    <w:rsid w:val="00BA1204"/>
    <w:rsid w:val="00BA1D8F"/>
    <w:rsid w:val="00BA267F"/>
    <w:rsid w:val="00BA343A"/>
    <w:rsid w:val="00BA49CA"/>
    <w:rsid w:val="00BA6428"/>
    <w:rsid w:val="00BA7C20"/>
    <w:rsid w:val="00BA7D6F"/>
    <w:rsid w:val="00BB114A"/>
    <w:rsid w:val="00BB1DD7"/>
    <w:rsid w:val="00BB2217"/>
    <w:rsid w:val="00BB259E"/>
    <w:rsid w:val="00BB289B"/>
    <w:rsid w:val="00BB3422"/>
    <w:rsid w:val="00BB3D8C"/>
    <w:rsid w:val="00BB42EE"/>
    <w:rsid w:val="00BB43FB"/>
    <w:rsid w:val="00BB49F2"/>
    <w:rsid w:val="00BB4A0A"/>
    <w:rsid w:val="00BB4AC1"/>
    <w:rsid w:val="00BB5C88"/>
    <w:rsid w:val="00BB614A"/>
    <w:rsid w:val="00BB624F"/>
    <w:rsid w:val="00BB64CB"/>
    <w:rsid w:val="00BB78A6"/>
    <w:rsid w:val="00BB7D63"/>
    <w:rsid w:val="00BC1953"/>
    <w:rsid w:val="00BC2B6C"/>
    <w:rsid w:val="00BC37FF"/>
    <w:rsid w:val="00BC3EE1"/>
    <w:rsid w:val="00BC4778"/>
    <w:rsid w:val="00BC5DD9"/>
    <w:rsid w:val="00BD1684"/>
    <w:rsid w:val="00BD3BD4"/>
    <w:rsid w:val="00BD47B7"/>
    <w:rsid w:val="00BD54DB"/>
    <w:rsid w:val="00BD598C"/>
    <w:rsid w:val="00BD6F06"/>
    <w:rsid w:val="00BE1DD4"/>
    <w:rsid w:val="00BE20C2"/>
    <w:rsid w:val="00BE3068"/>
    <w:rsid w:val="00BE37BD"/>
    <w:rsid w:val="00BE3BE6"/>
    <w:rsid w:val="00BE414A"/>
    <w:rsid w:val="00BE5385"/>
    <w:rsid w:val="00BE71FB"/>
    <w:rsid w:val="00BE7CD2"/>
    <w:rsid w:val="00BF2414"/>
    <w:rsid w:val="00BF305E"/>
    <w:rsid w:val="00BF376C"/>
    <w:rsid w:val="00BF394C"/>
    <w:rsid w:val="00BF3CDF"/>
    <w:rsid w:val="00BF531D"/>
    <w:rsid w:val="00BF60A3"/>
    <w:rsid w:val="00BF6C5B"/>
    <w:rsid w:val="00C00A01"/>
    <w:rsid w:val="00C01AF0"/>
    <w:rsid w:val="00C03487"/>
    <w:rsid w:val="00C049AC"/>
    <w:rsid w:val="00C05588"/>
    <w:rsid w:val="00C102F1"/>
    <w:rsid w:val="00C10E1A"/>
    <w:rsid w:val="00C10ECC"/>
    <w:rsid w:val="00C11AAE"/>
    <w:rsid w:val="00C12829"/>
    <w:rsid w:val="00C157F3"/>
    <w:rsid w:val="00C15D11"/>
    <w:rsid w:val="00C211BB"/>
    <w:rsid w:val="00C220F6"/>
    <w:rsid w:val="00C22D3C"/>
    <w:rsid w:val="00C262DE"/>
    <w:rsid w:val="00C270B4"/>
    <w:rsid w:val="00C27897"/>
    <w:rsid w:val="00C3011C"/>
    <w:rsid w:val="00C32AC9"/>
    <w:rsid w:val="00C330F9"/>
    <w:rsid w:val="00C339E9"/>
    <w:rsid w:val="00C3421B"/>
    <w:rsid w:val="00C3594C"/>
    <w:rsid w:val="00C3649C"/>
    <w:rsid w:val="00C370D3"/>
    <w:rsid w:val="00C41612"/>
    <w:rsid w:val="00C41DDA"/>
    <w:rsid w:val="00C43DF2"/>
    <w:rsid w:val="00C43FCB"/>
    <w:rsid w:val="00C447A1"/>
    <w:rsid w:val="00C44F4D"/>
    <w:rsid w:val="00C45C54"/>
    <w:rsid w:val="00C45E21"/>
    <w:rsid w:val="00C46726"/>
    <w:rsid w:val="00C46B9B"/>
    <w:rsid w:val="00C5008B"/>
    <w:rsid w:val="00C50639"/>
    <w:rsid w:val="00C50917"/>
    <w:rsid w:val="00C50983"/>
    <w:rsid w:val="00C5230D"/>
    <w:rsid w:val="00C52978"/>
    <w:rsid w:val="00C5474D"/>
    <w:rsid w:val="00C54836"/>
    <w:rsid w:val="00C54B3E"/>
    <w:rsid w:val="00C55EC6"/>
    <w:rsid w:val="00C5618C"/>
    <w:rsid w:val="00C56A86"/>
    <w:rsid w:val="00C56BA9"/>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9C"/>
    <w:rsid w:val="00C836A3"/>
    <w:rsid w:val="00C83DDB"/>
    <w:rsid w:val="00C86499"/>
    <w:rsid w:val="00C923CD"/>
    <w:rsid w:val="00C9349F"/>
    <w:rsid w:val="00C9354E"/>
    <w:rsid w:val="00C94264"/>
    <w:rsid w:val="00C96BB7"/>
    <w:rsid w:val="00C96EED"/>
    <w:rsid w:val="00CA0625"/>
    <w:rsid w:val="00CA1AB6"/>
    <w:rsid w:val="00CA5116"/>
    <w:rsid w:val="00CA61BB"/>
    <w:rsid w:val="00CA6CDF"/>
    <w:rsid w:val="00CA7324"/>
    <w:rsid w:val="00CA7CA0"/>
    <w:rsid w:val="00CA7ED8"/>
    <w:rsid w:val="00CB1A67"/>
    <w:rsid w:val="00CB1EDD"/>
    <w:rsid w:val="00CB2AA3"/>
    <w:rsid w:val="00CB48E2"/>
    <w:rsid w:val="00CB4A8E"/>
    <w:rsid w:val="00CB562A"/>
    <w:rsid w:val="00CB6F17"/>
    <w:rsid w:val="00CC1091"/>
    <w:rsid w:val="00CC1115"/>
    <w:rsid w:val="00CC3815"/>
    <w:rsid w:val="00CC4A95"/>
    <w:rsid w:val="00CC518A"/>
    <w:rsid w:val="00CC5271"/>
    <w:rsid w:val="00CC641F"/>
    <w:rsid w:val="00CC7767"/>
    <w:rsid w:val="00CD0694"/>
    <w:rsid w:val="00CD0BF5"/>
    <w:rsid w:val="00CD1049"/>
    <w:rsid w:val="00CD23B5"/>
    <w:rsid w:val="00CD2D3B"/>
    <w:rsid w:val="00CD3653"/>
    <w:rsid w:val="00CD3BF4"/>
    <w:rsid w:val="00CD7BD7"/>
    <w:rsid w:val="00CE05EE"/>
    <w:rsid w:val="00CE0674"/>
    <w:rsid w:val="00CE1BBA"/>
    <w:rsid w:val="00CE212B"/>
    <w:rsid w:val="00CE22C2"/>
    <w:rsid w:val="00CE2BEC"/>
    <w:rsid w:val="00CE306E"/>
    <w:rsid w:val="00CE400E"/>
    <w:rsid w:val="00CE47E2"/>
    <w:rsid w:val="00CE4950"/>
    <w:rsid w:val="00CE64B6"/>
    <w:rsid w:val="00CF2774"/>
    <w:rsid w:val="00CF446B"/>
    <w:rsid w:val="00CF4678"/>
    <w:rsid w:val="00CF539C"/>
    <w:rsid w:val="00CF695C"/>
    <w:rsid w:val="00CF6A7A"/>
    <w:rsid w:val="00CF7100"/>
    <w:rsid w:val="00CF7E8B"/>
    <w:rsid w:val="00D017A4"/>
    <w:rsid w:val="00D017E7"/>
    <w:rsid w:val="00D01CFE"/>
    <w:rsid w:val="00D01E25"/>
    <w:rsid w:val="00D02A43"/>
    <w:rsid w:val="00D02D6F"/>
    <w:rsid w:val="00D05108"/>
    <w:rsid w:val="00D057F6"/>
    <w:rsid w:val="00D07722"/>
    <w:rsid w:val="00D108F1"/>
    <w:rsid w:val="00D10FE1"/>
    <w:rsid w:val="00D11328"/>
    <w:rsid w:val="00D11BB3"/>
    <w:rsid w:val="00D12DB9"/>
    <w:rsid w:val="00D13C96"/>
    <w:rsid w:val="00D176DB"/>
    <w:rsid w:val="00D17E5A"/>
    <w:rsid w:val="00D20D0B"/>
    <w:rsid w:val="00D22720"/>
    <w:rsid w:val="00D22A40"/>
    <w:rsid w:val="00D22DE2"/>
    <w:rsid w:val="00D24E79"/>
    <w:rsid w:val="00D2730E"/>
    <w:rsid w:val="00D305B9"/>
    <w:rsid w:val="00D30BB0"/>
    <w:rsid w:val="00D31B2A"/>
    <w:rsid w:val="00D345EE"/>
    <w:rsid w:val="00D36429"/>
    <w:rsid w:val="00D37E83"/>
    <w:rsid w:val="00D4040C"/>
    <w:rsid w:val="00D41BB7"/>
    <w:rsid w:val="00D44D1D"/>
    <w:rsid w:val="00D44D27"/>
    <w:rsid w:val="00D45F95"/>
    <w:rsid w:val="00D460F6"/>
    <w:rsid w:val="00D46303"/>
    <w:rsid w:val="00D466B6"/>
    <w:rsid w:val="00D47466"/>
    <w:rsid w:val="00D50084"/>
    <w:rsid w:val="00D50125"/>
    <w:rsid w:val="00D5088E"/>
    <w:rsid w:val="00D5196E"/>
    <w:rsid w:val="00D52F33"/>
    <w:rsid w:val="00D530B2"/>
    <w:rsid w:val="00D547E4"/>
    <w:rsid w:val="00D54E56"/>
    <w:rsid w:val="00D54F40"/>
    <w:rsid w:val="00D56EB8"/>
    <w:rsid w:val="00D56FD7"/>
    <w:rsid w:val="00D57B34"/>
    <w:rsid w:val="00D57B4B"/>
    <w:rsid w:val="00D57CAD"/>
    <w:rsid w:val="00D611E3"/>
    <w:rsid w:val="00D628D3"/>
    <w:rsid w:val="00D63630"/>
    <w:rsid w:val="00D65E00"/>
    <w:rsid w:val="00D67020"/>
    <w:rsid w:val="00D713A7"/>
    <w:rsid w:val="00D72DD6"/>
    <w:rsid w:val="00D733E4"/>
    <w:rsid w:val="00D7471B"/>
    <w:rsid w:val="00D74AAA"/>
    <w:rsid w:val="00D75CF8"/>
    <w:rsid w:val="00D77413"/>
    <w:rsid w:val="00D80B9E"/>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FC2"/>
    <w:rsid w:val="00D9783D"/>
    <w:rsid w:val="00DA149C"/>
    <w:rsid w:val="00DA29AE"/>
    <w:rsid w:val="00DA3CD2"/>
    <w:rsid w:val="00DA6CFE"/>
    <w:rsid w:val="00DA7754"/>
    <w:rsid w:val="00DA7B54"/>
    <w:rsid w:val="00DB1626"/>
    <w:rsid w:val="00DB196B"/>
    <w:rsid w:val="00DB4F91"/>
    <w:rsid w:val="00DB5810"/>
    <w:rsid w:val="00DB67F4"/>
    <w:rsid w:val="00DB70B7"/>
    <w:rsid w:val="00DC065C"/>
    <w:rsid w:val="00DC1BA8"/>
    <w:rsid w:val="00DC303B"/>
    <w:rsid w:val="00DC373D"/>
    <w:rsid w:val="00DC3E00"/>
    <w:rsid w:val="00DC50E7"/>
    <w:rsid w:val="00DC5B7C"/>
    <w:rsid w:val="00DC7EF9"/>
    <w:rsid w:val="00DD3176"/>
    <w:rsid w:val="00DD49EE"/>
    <w:rsid w:val="00DD5FDD"/>
    <w:rsid w:val="00DD7D02"/>
    <w:rsid w:val="00DE0678"/>
    <w:rsid w:val="00DE1666"/>
    <w:rsid w:val="00DE28D3"/>
    <w:rsid w:val="00DE3BAA"/>
    <w:rsid w:val="00DE3BE8"/>
    <w:rsid w:val="00DE47EC"/>
    <w:rsid w:val="00DE57D2"/>
    <w:rsid w:val="00DE647F"/>
    <w:rsid w:val="00DE786B"/>
    <w:rsid w:val="00DF0437"/>
    <w:rsid w:val="00DF0975"/>
    <w:rsid w:val="00DF25D6"/>
    <w:rsid w:val="00DF305D"/>
    <w:rsid w:val="00DF314D"/>
    <w:rsid w:val="00DF4322"/>
    <w:rsid w:val="00DF5507"/>
    <w:rsid w:val="00DF579A"/>
    <w:rsid w:val="00DF5924"/>
    <w:rsid w:val="00DF70A2"/>
    <w:rsid w:val="00DF7446"/>
    <w:rsid w:val="00DF7C30"/>
    <w:rsid w:val="00E012AB"/>
    <w:rsid w:val="00E0199D"/>
    <w:rsid w:val="00E024BC"/>
    <w:rsid w:val="00E04366"/>
    <w:rsid w:val="00E05EBC"/>
    <w:rsid w:val="00E065C1"/>
    <w:rsid w:val="00E067C9"/>
    <w:rsid w:val="00E07964"/>
    <w:rsid w:val="00E10C65"/>
    <w:rsid w:val="00E123DF"/>
    <w:rsid w:val="00E13F1C"/>
    <w:rsid w:val="00E1451E"/>
    <w:rsid w:val="00E14F3B"/>
    <w:rsid w:val="00E17578"/>
    <w:rsid w:val="00E20963"/>
    <w:rsid w:val="00E21690"/>
    <w:rsid w:val="00E21DF4"/>
    <w:rsid w:val="00E24513"/>
    <w:rsid w:val="00E307EB"/>
    <w:rsid w:val="00E31DA3"/>
    <w:rsid w:val="00E338DC"/>
    <w:rsid w:val="00E352B1"/>
    <w:rsid w:val="00E3619D"/>
    <w:rsid w:val="00E37FBA"/>
    <w:rsid w:val="00E40BC8"/>
    <w:rsid w:val="00E4133E"/>
    <w:rsid w:val="00E43228"/>
    <w:rsid w:val="00E435BA"/>
    <w:rsid w:val="00E4371E"/>
    <w:rsid w:val="00E46C60"/>
    <w:rsid w:val="00E510AA"/>
    <w:rsid w:val="00E513B5"/>
    <w:rsid w:val="00E51D13"/>
    <w:rsid w:val="00E52BB3"/>
    <w:rsid w:val="00E52E1B"/>
    <w:rsid w:val="00E53558"/>
    <w:rsid w:val="00E53A19"/>
    <w:rsid w:val="00E53C8D"/>
    <w:rsid w:val="00E54409"/>
    <w:rsid w:val="00E575BA"/>
    <w:rsid w:val="00E60316"/>
    <w:rsid w:val="00E60C72"/>
    <w:rsid w:val="00E610FB"/>
    <w:rsid w:val="00E61378"/>
    <w:rsid w:val="00E6239A"/>
    <w:rsid w:val="00E62FD5"/>
    <w:rsid w:val="00E63A79"/>
    <w:rsid w:val="00E63F53"/>
    <w:rsid w:val="00E6439E"/>
    <w:rsid w:val="00E65599"/>
    <w:rsid w:val="00E71044"/>
    <w:rsid w:val="00E73F42"/>
    <w:rsid w:val="00E73FF0"/>
    <w:rsid w:val="00E742F1"/>
    <w:rsid w:val="00E7445F"/>
    <w:rsid w:val="00E74C84"/>
    <w:rsid w:val="00E759D2"/>
    <w:rsid w:val="00E75D4C"/>
    <w:rsid w:val="00E761CA"/>
    <w:rsid w:val="00E76D55"/>
    <w:rsid w:val="00E805FF"/>
    <w:rsid w:val="00E82ADA"/>
    <w:rsid w:val="00E834F2"/>
    <w:rsid w:val="00E836E7"/>
    <w:rsid w:val="00E84A35"/>
    <w:rsid w:val="00E84E30"/>
    <w:rsid w:val="00E85602"/>
    <w:rsid w:val="00E90D8A"/>
    <w:rsid w:val="00E91FAC"/>
    <w:rsid w:val="00E9432E"/>
    <w:rsid w:val="00E954E2"/>
    <w:rsid w:val="00E97846"/>
    <w:rsid w:val="00EA1110"/>
    <w:rsid w:val="00EA1BFD"/>
    <w:rsid w:val="00EA3960"/>
    <w:rsid w:val="00EA4BA2"/>
    <w:rsid w:val="00EA5958"/>
    <w:rsid w:val="00EA7979"/>
    <w:rsid w:val="00EB0069"/>
    <w:rsid w:val="00EB0870"/>
    <w:rsid w:val="00EB13BD"/>
    <w:rsid w:val="00EB1A5C"/>
    <w:rsid w:val="00EB24AC"/>
    <w:rsid w:val="00EB3698"/>
    <w:rsid w:val="00EB4BA5"/>
    <w:rsid w:val="00EB5050"/>
    <w:rsid w:val="00EB5BC1"/>
    <w:rsid w:val="00EB5E49"/>
    <w:rsid w:val="00EB5FDF"/>
    <w:rsid w:val="00EB6522"/>
    <w:rsid w:val="00EB727A"/>
    <w:rsid w:val="00EB7A9F"/>
    <w:rsid w:val="00EC1ADE"/>
    <w:rsid w:val="00EC32B8"/>
    <w:rsid w:val="00EC570D"/>
    <w:rsid w:val="00EC5A01"/>
    <w:rsid w:val="00EC5ABD"/>
    <w:rsid w:val="00EC6485"/>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3415"/>
    <w:rsid w:val="00EE630A"/>
    <w:rsid w:val="00EE6AA6"/>
    <w:rsid w:val="00EE7A87"/>
    <w:rsid w:val="00EF054E"/>
    <w:rsid w:val="00EF081D"/>
    <w:rsid w:val="00EF1531"/>
    <w:rsid w:val="00EF1597"/>
    <w:rsid w:val="00EF18FB"/>
    <w:rsid w:val="00EF505A"/>
    <w:rsid w:val="00EF69D1"/>
    <w:rsid w:val="00EF7A62"/>
    <w:rsid w:val="00F0032F"/>
    <w:rsid w:val="00F00E07"/>
    <w:rsid w:val="00F02A6A"/>
    <w:rsid w:val="00F04251"/>
    <w:rsid w:val="00F04FF7"/>
    <w:rsid w:val="00F06078"/>
    <w:rsid w:val="00F06828"/>
    <w:rsid w:val="00F06F49"/>
    <w:rsid w:val="00F075FE"/>
    <w:rsid w:val="00F07FE2"/>
    <w:rsid w:val="00F1068E"/>
    <w:rsid w:val="00F108A2"/>
    <w:rsid w:val="00F10B30"/>
    <w:rsid w:val="00F115BD"/>
    <w:rsid w:val="00F12209"/>
    <w:rsid w:val="00F1229D"/>
    <w:rsid w:val="00F157D4"/>
    <w:rsid w:val="00F16D7F"/>
    <w:rsid w:val="00F1744D"/>
    <w:rsid w:val="00F20321"/>
    <w:rsid w:val="00F2188B"/>
    <w:rsid w:val="00F226C4"/>
    <w:rsid w:val="00F238CE"/>
    <w:rsid w:val="00F23E58"/>
    <w:rsid w:val="00F23F35"/>
    <w:rsid w:val="00F26224"/>
    <w:rsid w:val="00F26248"/>
    <w:rsid w:val="00F27304"/>
    <w:rsid w:val="00F27877"/>
    <w:rsid w:val="00F27A85"/>
    <w:rsid w:val="00F300A8"/>
    <w:rsid w:val="00F30A6E"/>
    <w:rsid w:val="00F30D12"/>
    <w:rsid w:val="00F31565"/>
    <w:rsid w:val="00F315E2"/>
    <w:rsid w:val="00F31EE0"/>
    <w:rsid w:val="00F32FAA"/>
    <w:rsid w:val="00F33012"/>
    <w:rsid w:val="00F34BE5"/>
    <w:rsid w:val="00F34E7E"/>
    <w:rsid w:val="00F35667"/>
    <w:rsid w:val="00F4116A"/>
    <w:rsid w:val="00F41E66"/>
    <w:rsid w:val="00F43FD0"/>
    <w:rsid w:val="00F44056"/>
    <w:rsid w:val="00F454C6"/>
    <w:rsid w:val="00F454E0"/>
    <w:rsid w:val="00F51322"/>
    <w:rsid w:val="00F5132E"/>
    <w:rsid w:val="00F51A9A"/>
    <w:rsid w:val="00F51EFB"/>
    <w:rsid w:val="00F553EC"/>
    <w:rsid w:val="00F56C39"/>
    <w:rsid w:val="00F57396"/>
    <w:rsid w:val="00F603C5"/>
    <w:rsid w:val="00F609CF"/>
    <w:rsid w:val="00F61F39"/>
    <w:rsid w:val="00F6237A"/>
    <w:rsid w:val="00F62E8A"/>
    <w:rsid w:val="00F64AD2"/>
    <w:rsid w:val="00F64C60"/>
    <w:rsid w:val="00F64EE7"/>
    <w:rsid w:val="00F65761"/>
    <w:rsid w:val="00F6703F"/>
    <w:rsid w:val="00F673AC"/>
    <w:rsid w:val="00F67540"/>
    <w:rsid w:val="00F67F42"/>
    <w:rsid w:val="00F70608"/>
    <w:rsid w:val="00F72449"/>
    <w:rsid w:val="00F727D7"/>
    <w:rsid w:val="00F729B6"/>
    <w:rsid w:val="00F739A1"/>
    <w:rsid w:val="00F74A78"/>
    <w:rsid w:val="00F74DB1"/>
    <w:rsid w:val="00F763A4"/>
    <w:rsid w:val="00F77AA6"/>
    <w:rsid w:val="00F80082"/>
    <w:rsid w:val="00F8094F"/>
    <w:rsid w:val="00F81B7E"/>
    <w:rsid w:val="00F826E2"/>
    <w:rsid w:val="00F82A9B"/>
    <w:rsid w:val="00F82FE0"/>
    <w:rsid w:val="00F84B90"/>
    <w:rsid w:val="00F904A5"/>
    <w:rsid w:val="00F90DD2"/>
    <w:rsid w:val="00F9264F"/>
    <w:rsid w:val="00F92885"/>
    <w:rsid w:val="00F94496"/>
    <w:rsid w:val="00F94875"/>
    <w:rsid w:val="00F96549"/>
    <w:rsid w:val="00F96D6A"/>
    <w:rsid w:val="00F97981"/>
    <w:rsid w:val="00F97985"/>
    <w:rsid w:val="00FA1FA8"/>
    <w:rsid w:val="00FA233D"/>
    <w:rsid w:val="00FA2CDA"/>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B5A00"/>
    <w:rsid w:val="00FC38CE"/>
    <w:rsid w:val="00FC61DF"/>
    <w:rsid w:val="00FC7E95"/>
    <w:rsid w:val="00FD06A7"/>
    <w:rsid w:val="00FD119C"/>
    <w:rsid w:val="00FD11E7"/>
    <w:rsid w:val="00FD1488"/>
    <w:rsid w:val="00FD14EF"/>
    <w:rsid w:val="00FD1A0C"/>
    <w:rsid w:val="00FD3E17"/>
    <w:rsid w:val="00FD500B"/>
    <w:rsid w:val="00FD5B29"/>
    <w:rsid w:val="00FD5D4B"/>
    <w:rsid w:val="00FD6A7B"/>
    <w:rsid w:val="00FD7BE3"/>
    <w:rsid w:val="00FE0288"/>
    <w:rsid w:val="00FE09AB"/>
    <w:rsid w:val="00FE1F78"/>
    <w:rsid w:val="00FE2B77"/>
    <w:rsid w:val="00FE417F"/>
    <w:rsid w:val="00FE49DB"/>
    <w:rsid w:val="00FE53F6"/>
    <w:rsid w:val="00FE5E11"/>
    <w:rsid w:val="00FE60B6"/>
    <w:rsid w:val="00FF018F"/>
    <w:rsid w:val="00FF1CA5"/>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hapeDefaults>
    <o:shapedefaults v:ext="edit" spidmax="5529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F74A78"/>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
    <w:name w:val="EmailStyle321"/>
    <w:aliases w:val="EmailStyle321"/>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5052001">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sChild>
        <w:div w:id="1152259583">
          <w:marLeft w:val="547"/>
          <w:marRight w:val="0"/>
          <w:marTop w:val="96"/>
          <w:marBottom w:val="0"/>
          <w:divBdr>
            <w:top w:val="none" w:sz="0" w:space="0" w:color="auto"/>
            <w:left w:val="none" w:sz="0" w:space="0" w:color="auto"/>
            <w:bottom w:val="none" w:sz="0" w:space="0" w:color="auto"/>
            <w:right w:val="none" w:sz="0" w:space="0" w:color="auto"/>
          </w:divBdr>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621641291">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55805244">
      <w:bodyDiv w:val="1"/>
      <w:marLeft w:val="0"/>
      <w:marRight w:val="0"/>
      <w:marTop w:val="0"/>
      <w:marBottom w:val="0"/>
      <w:divBdr>
        <w:top w:val="none" w:sz="0" w:space="0" w:color="auto"/>
        <w:left w:val="none" w:sz="0" w:space="0" w:color="auto"/>
        <w:bottom w:val="none" w:sz="0" w:space="0" w:color="auto"/>
        <w:right w:val="none" w:sz="0" w:space="0" w:color="auto"/>
      </w:divBdr>
      <w:divsChild>
        <w:div w:id="14960468">
          <w:marLeft w:val="547"/>
          <w:marRight w:val="0"/>
          <w:marTop w:val="96"/>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ndards.ieee.org/board/pat/pat-slides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1065</TotalTime>
  <Pages>5</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5359</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101</cp:revision>
  <cp:lastPrinted>2011-02-16T18:45:00Z</cp:lastPrinted>
  <dcterms:created xsi:type="dcterms:W3CDTF">2011-09-08T03:04:00Z</dcterms:created>
  <dcterms:modified xsi:type="dcterms:W3CDTF">2012-01-05T16:13:00Z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-506926115</vt:i4>
  </property>
  <property fmtid="{D5CDD505-2E9C-101B-9397-08002B2CF9AE}" pid="4" name="_EmailSubject">
    <vt:lpwstr>CIDs resolved today</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