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pPr>
        <w:pStyle w:val="T1"/>
        <w:pBdr>
          <w:bottom w:val="single" w:sz="6" w:space="0" w:color="auto"/>
        </w:pBdr>
        <w:spacing w:after="24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430"/>
        <w:gridCol w:w="1530"/>
        <w:gridCol w:w="2430"/>
      </w:tblGrid>
      <w:tr w:rsidR="00CA09B2" w:rsidRPr="003D3465" w:rsidTr="00AA7A8E">
        <w:trPr>
          <w:trHeight w:val="485"/>
          <w:jc w:val="center"/>
        </w:trPr>
        <w:tc>
          <w:tcPr>
            <w:tcW w:w="9054" w:type="dxa"/>
            <w:gridSpan w:val="5"/>
            <w:vAlign w:val="center"/>
          </w:tcPr>
          <w:p w:rsidR="00CA09B2" w:rsidRPr="003D3465" w:rsidRDefault="00FB3D05" w:rsidP="00FB3D05">
            <w:pPr>
              <w:pStyle w:val="T2"/>
            </w:pPr>
            <w:r>
              <w:t>Correction</w:t>
            </w:r>
            <w:r w:rsidR="004A1359">
              <w:t>s</w:t>
            </w:r>
            <w:r>
              <w:t xml:space="preserve"> to Device Location Format </w:t>
            </w:r>
          </w:p>
        </w:tc>
      </w:tr>
      <w:tr w:rsidR="00CA09B2" w:rsidRPr="003D3465" w:rsidTr="00AA7A8E">
        <w:trPr>
          <w:trHeight w:val="359"/>
          <w:jc w:val="center"/>
        </w:trPr>
        <w:tc>
          <w:tcPr>
            <w:tcW w:w="9054" w:type="dxa"/>
            <w:gridSpan w:val="5"/>
            <w:vAlign w:val="center"/>
          </w:tcPr>
          <w:p w:rsidR="00445FFC" w:rsidRPr="003D3465" w:rsidRDefault="00CA09B2" w:rsidP="00FB3D05">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CB418F">
              <w:rPr>
                <w:b w:val="0"/>
                <w:sz w:val="20"/>
              </w:rPr>
              <w:t>1</w:t>
            </w:r>
            <w:r w:rsidR="007F5C99" w:rsidRPr="003D3465">
              <w:rPr>
                <w:b w:val="0"/>
                <w:sz w:val="20"/>
              </w:rPr>
              <w:t>-</w:t>
            </w:r>
            <w:r w:rsidR="00FB3D05">
              <w:rPr>
                <w:b w:val="0"/>
                <w:sz w:val="20"/>
              </w:rPr>
              <w:t>11</w:t>
            </w:r>
            <w:r w:rsidR="007F5C99" w:rsidRPr="003D3465">
              <w:rPr>
                <w:b w:val="0"/>
                <w:sz w:val="20"/>
              </w:rPr>
              <w:t>-</w:t>
            </w:r>
            <w:r w:rsidR="00BE7DBD">
              <w:rPr>
                <w:b w:val="0"/>
                <w:sz w:val="20"/>
              </w:rPr>
              <w:t>2</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AA7A8E">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430" w:type="dxa"/>
            <w:vAlign w:val="center"/>
          </w:tcPr>
          <w:p w:rsidR="00CA09B2" w:rsidRPr="003D3465" w:rsidRDefault="00CA09B2">
            <w:pPr>
              <w:pStyle w:val="T2"/>
              <w:spacing w:after="0"/>
              <w:ind w:left="0" w:right="0"/>
              <w:jc w:val="left"/>
              <w:rPr>
                <w:sz w:val="20"/>
              </w:rPr>
            </w:pPr>
            <w:r w:rsidRPr="003D3465">
              <w:rPr>
                <w:sz w:val="20"/>
              </w:rPr>
              <w:t>Address</w:t>
            </w:r>
          </w:p>
        </w:tc>
        <w:tc>
          <w:tcPr>
            <w:tcW w:w="1530" w:type="dxa"/>
            <w:vAlign w:val="center"/>
          </w:tcPr>
          <w:p w:rsidR="00CA09B2" w:rsidRPr="003D3465" w:rsidRDefault="00CA09B2">
            <w:pPr>
              <w:pStyle w:val="T2"/>
              <w:spacing w:after="0"/>
              <w:ind w:left="0" w:right="0"/>
              <w:jc w:val="left"/>
              <w:rPr>
                <w:sz w:val="20"/>
              </w:rPr>
            </w:pPr>
            <w:r w:rsidRPr="003D3465">
              <w:rPr>
                <w:sz w:val="20"/>
              </w:rPr>
              <w:t>Phone</w:t>
            </w:r>
          </w:p>
        </w:tc>
        <w:tc>
          <w:tcPr>
            <w:tcW w:w="2430" w:type="dxa"/>
            <w:vAlign w:val="center"/>
          </w:tcPr>
          <w:p w:rsidR="00CA09B2" w:rsidRPr="003D3465" w:rsidRDefault="00CA09B2">
            <w:pPr>
              <w:pStyle w:val="T2"/>
              <w:spacing w:after="0"/>
              <w:ind w:left="0" w:right="0"/>
              <w:jc w:val="left"/>
              <w:rPr>
                <w:sz w:val="20"/>
              </w:rPr>
            </w:pPr>
            <w:r w:rsidRPr="003D3465">
              <w:rPr>
                <w:sz w:val="20"/>
              </w:rPr>
              <w:t>email</w:t>
            </w:r>
          </w:p>
        </w:tc>
      </w:tr>
      <w:tr w:rsidR="00BE7DBD" w:rsidRPr="003D3465" w:rsidTr="00AA7A8E">
        <w:trPr>
          <w:trHeight w:val="701"/>
          <w:jc w:val="center"/>
        </w:trPr>
        <w:tc>
          <w:tcPr>
            <w:tcW w:w="1494" w:type="dxa"/>
            <w:vAlign w:val="center"/>
          </w:tcPr>
          <w:p w:rsidR="00BE7DBD" w:rsidRPr="00624BA7" w:rsidRDefault="00BE7DBD" w:rsidP="00D747FF">
            <w:pPr>
              <w:pStyle w:val="T2"/>
              <w:spacing w:after="0"/>
              <w:ind w:left="0" w:right="0"/>
              <w:jc w:val="left"/>
              <w:rPr>
                <w:b w:val="0"/>
                <w:sz w:val="18"/>
                <w:szCs w:val="18"/>
              </w:rPr>
            </w:pPr>
            <w:r w:rsidRPr="00624BA7">
              <w:rPr>
                <w:b w:val="0"/>
                <w:sz w:val="18"/>
                <w:szCs w:val="18"/>
              </w:rPr>
              <w:t>Padam Kafle</w:t>
            </w:r>
          </w:p>
        </w:tc>
        <w:tc>
          <w:tcPr>
            <w:tcW w:w="1170" w:type="dxa"/>
            <w:vAlign w:val="center"/>
          </w:tcPr>
          <w:p w:rsidR="00BE7DBD" w:rsidRPr="00624BA7" w:rsidRDefault="00BE7DBD" w:rsidP="007C27F1">
            <w:pPr>
              <w:pStyle w:val="T2"/>
              <w:spacing w:after="0"/>
              <w:ind w:left="0" w:right="0"/>
              <w:rPr>
                <w:b w:val="0"/>
                <w:sz w:val="18"/>
                <w:szCs w:val="18"/>
              </w:rPr>
            </w:pPr>
            <w:r w:rsidRPr="00624BA7">
              <w:rPr>
                <w:b w:val="0"/>
                <w:sz w:val="18"/>
                <w:szCs w:val="18"/>
              </w:rPr>
              <w:t>Nokia</w:t>
            </w:r>
          </w:p>
        </w:tc>
        <w:tc>
          <w:tcPr>
            <w:tcW w:w="2430" w:type="dxa"/>
            <w:vAlign w:val="center"/>
          </w:tcPr>
          <w:p w:rsidR="00BE7DBD" w:rsidRPr="00624BA7" w:rsidRDefault="00BE7DBD" w:rsidP="007C27F1">
            <w:pPr>
              <w:pStyle w:val="T2"/>
              <w:spacing w:after="0"/>
              <w:ind w:left="0" w:right="0"/>
              <w:jc w:val="left"/>
              <w:rPr>
                <w:b w:val="0"/>
                <w:sz w:val="18"/>
                <w:szCs w:val="18"/>
              </w:rPr>
            </w:pPr>
            <w:r w:rsidRPr="00624BA7">
              <w:rPr>
                <w:b w:val="0"/>
                <w:sz w:val="18"/>
                <w:szCs w:val="18"/>
                <w:lang w:val="en-US"/>
              </w:rPr>
              <w:t>6021 Connection Drive, Irving, TX, 75039</w:t>
            </w:r>
          </w:p>
        </w:tc>
        <w:tc>
          <w:tcPr>
            <w:tcW w:w="1530" w:type="dxa"/>
            <w:vAlign w:val="center"/>
          </w:tcPr>
          <w:p w:rsidR="00BE7DBD" w:rsidRPr="00624BA7" w:rsidRDefault="00BE7DBD" w:rsidP="007C27F1">
            <w:pPr>
              <w:pStyle w:val="T2"/>
              <w:spacing w:after="0"/>
              <w:ind w:left="0" w:right="16"/>
              <w:jc w:val="left"/>
              <w:rPr>
                <w:b w:val="0"/>
                <w:sz w:val="18"/>
                <w:szCs w:val="18"/>
              </w:rPr>
            </w:pPr>
            <w:r w:rsidRPr="00624BA7">
              <w:rPr>
                <w:b w:val="0"/>
                <w:sz w:val="18"/>
                <w:szCs w:val="18"/>
              </w:rPr>
              <w:t>+1-214-673-6232</w:t>
            </w:r>
          </w:p>
        </w:tc>
        <w:tc>
          <w:tcPr>
            <w:tcW w:w="2430" w:type="dxa"/>
            <w:vAlign w:val="center"/>
          </w:tcPr>
          <w:p w:rsidR="00BE7DBD" w:rsidRPr="00624BA7" w:rsidRDefault="00BE7DBD" w:rsidP="007C27F1">
            <w:pPr>
              <w:pStyle w:val="T2"/>
              <w:spacing w:after="0"/>
              <w:ind w:left="0" w:right="16"/>
              <w:rPr>
                <w:b w:val="0"/>
                <w:sz w:val="18"/>
                <w:szCs w:val="18"/>
              </w:rPr>
            </w:pPr>
            <w:r w:rsidRPr="00624BA7">
              <w:rPr>
                <w:b w:val="0"/>
                <w:sz w:val="18"/>
                <w:szCs w:val="18"/>
              </w:rPr>
              <w:t>Padam.kafle@nokia.com</w:t>
            </w:r>
          </w:p>
        </w:tc>
      </w:tr>
      <w:tr w:rsidR="002A4496" w:rsidRPr="003D3465" w:rsidTr="00AA7A8E">
        <w:trPr>
          <w:jc w:val="center"/>
        </w:trPr>
        <w:tc>
          <w:tcPr>
            <w:tcW w:w="1494" w:type="dxa"/>
            <w:vAlign w:val="center"/>
          </w:tcPr>
          <w:p w:rsidR="002A4496" w:rsidRPr="00624BA7" w:rsidRDefault="00C268B1" w:rsidP="00AE7D2B">
            <w:pPr>
              <w:pStyle w:val="T2"/>
              <w:spacing w:after="0"/>
              <w:ind w:left="0" w:right="0"/>
              <w:jc w:val="left"/>
              <w:rPr>
                <w:b w:val="0"/>
                <w:sz w:val="18"/>
                <w:szCs w:val="18"/>
              </w:rPr>
            </w:pPr>
            <w:r>
              <w:rPr>
                <w:b w:val="0"/>
                <w:sz w:val="18"/>
                <w:szCs w:val="18"/>
              </w:rPr>
              <w:t>Gabor</w:t>
            </w:r>
            <w:r w:rsidR="00D747FF">
              <w:rPr>
                <w:b w:val="0"/>
                <w:sz w:val="18"/>
                <w:szCs w:val="18"/>
              </w:rPr>
              <w:t xml:space="preserve"> Bajko</w:t>
            </w:r>
          </w:p>
        </w:tc>
        <w:tc>
          <w:tcPr>
            <w:tcW w:w="1170" w:type="dxa"/>
            <w:vAlign w:val="center"/>
          </w:tcPr>
          <w:p w:rsidR="002A4496" w:rsidRPr="00624BA7" w:rsidRDefault="00D747FF" w:rsidP="00AE7D2B">
            <w:pPr>
              <w:pStyle w:val="T2"/>
              <w:spacing w:after="0"/>
              <w:ind w:left="0" w:right="0"/>
              <w:rPr>
                <w:b w:val="0"/>
                <w:sz w:val="18"/>
                <w:szCs w:val="18"/>
              </w:rPr>
            </w:pPr>
            <w:r>
              <w:rPr>
                <w:b w:val="0"/>
                <w:sz w:val="18"/>
                <w:szCs w:val="18"/>
              </w:rPr>
              <w:t>Nokia</w:t>
            </w:r>
          </w:p>
        </w:tc>
        <w:tc>
          <w:tcPr>
            <w:tcW w:w="2430" w:type="dxa"/>
            <w:vAlign w:val="center"/>
          </w:tcPr>
          <w:p w:rsidR="002A4496" w:rsidRPr="00624BA7" w:rsidRDefault="002A4496" w:rsidP="00AE7D2B">
            <w:pPr>
              <w:pStyle w:val="T2"/>
              <w:spacing w:after="0"/>
              <w:ind w:left="26" w:right="0"/>
              <w:jc w:val="left"/>
              <w:rPr>
                <w:b w:val="0"/>
                <w:sz w:val="18"/>
                <w:szCs w:val="18"/>
                <w:lang w:val="en-US"/>
              </w:rPr>
            </w:pPr>
          </w:p>
        </w:tc>
        <w:tc>
          <w:tcPr>
            <w:tcW w:w="1530" w:type="dxa"/>
            <w:vAlign w:val="center"/>
          </w:tcPr>
          <w:p w:rsidR="002A4496" w:rsidRPr="00624BA7" w:rsidRDefault="00D747FF" w:rsidP="00D747FF">
            <w:pPr>
              <w:pStyle w:val="T2"/>
              <w:tabs>
                <w:tab w:val="left" w:pos="1444"/>
              </w:tabs>
              <w:spacing w:line="276" w:lineRule="auto"/>
              <w:ind w:left="-12" w:right="16"/>
              <w:rPr>
                <w:b w:val="0"/>
                <w:sz w:val="18"/>
                <w:szCs w:val="18"/>
                <w:lang w:val="en-US"/>
              </w:rPr>
            </w:pPr>
            <w:r>
              <w:rPr>
                <w:b w:val="0"/>
                <w:sz w:val="18"/>
                <w:szCs w:val="18"/>
                <w:lang w:val="en-US"/>
              </w:rPr>
              <w:t>+1-858-717-6650</w:t>
            </w:r>
          </w:p>
        </w:tc>
        <w:tc>
          <w:tcPr>
            <w:tcW w:w="2430" w:type="dxa"/>
            <w:vAlign w:val="center"/>
          </w:tcPr>
          <w:p w:rsidR="002A4496" w:rsidRPr="00EE4B68" w:rsidRDefault="00D747FF" w:rsidP="00AE7D2B">
            <w:pPr>
              <w:pStyle w:val="T2"/>
              <w:spacing w:after="0"/>
              <w:ind w:left="26" w:right="16"/>
              <w:rPr>
                <w:b w:val="0"/>
                <w:sz w:val="18"/>
                <w:szCs w:val="18"/>
              </w:rPr>
            </w:pPr>
            <w:r>
              <w:rPr>
                <w:b w:val="0"/>
                <w:sz w:val="18"/>
                <w:szCs w:val="18"/>
              </w:rPr>
              <w:t>Gabor.Bajko@nokia.com</w:t>
            </w:r>
          </w:p>
        </w:tc>
      </w:tr>
      <w:tr w:rsidR="002A4496" w:rsidRPr="003D3465" w:rsidTr="00AA7A8E">
        <w:trPr>
          <w:jc w:val="center"/>
        </w:trPr>
        <w:tc>
          <w:tcPr>
            <w:tcW w:w="1494" w:type="dxa"/>
            <w:vAlign w:val="center"/>
          </w:tcPr>
          <w:p w:rsidR="002A4496" w:rsidRPr="00624BA7" w:rsidRDefault="002A4496" w:rsidP="00116741">
            <w:pPr>
              <w:pStyle w:val="T2"/>
              <w:spacing w:after="0"/>
              <w:ind w:left="0" w:right="0"/>
              <w:jc w:val="left"/>
              <w:rPr>
                <w:b w:val="0"/>
                <w:sz w:val="18"/>
                <w:szCs w:val="18"/>
              </w:rPr>
            </w:pPr>
          </w:p>
        </w:tc>
        <w:tc>
          <w:tcPr>
            <w:tcW w:w="1170" w:type="dxa"/>
            <w:vAlign w:val="center"/>
          </w:tcPr>
          <w:p w:rsidR="002A4496" w:rsidRPr="00624BA7" w:rsidRDefault="002A4496">
            <w:pPr>
              <w:pStyle w:val="T2"/>
              <w:spacing w:after="0"/>
              <w:ind w:left="0" w:right="0"/>
              <w:rPr>
                <w:b w:val="0"/>
                <w:sz w:val="18"/>
                <w:szCs w:val="18"/>
              </w:rPr>
            </w:pPr>
          </w:p>
        </w:tc>
        <w:tc>
          <w:tcPr>
            <w:tcW w:w="2430" w:type="dxa"/>
            <w:vAlign w:val="center"/>
          </w:tcPr>
          <w:p w:rsidR="002A4496" w:rsidRPr="00624BA7" w:rsidRDefault="002A4496" w:rsidP="00254241">
            <w:pPr>
              <w:pStyle w:val="T2"/>
              <w:spacing w:after="0"/>
              <w:ind w:left="26" w:right="0"/>
              <w:jc w:val="left"/>
              <w:rPr>
                <w:b w:val="0"/>
                <w:sz w:val="18"/>
                <w:szCs w:val="18"/>
              </w:rPr>
            </w:pPr>
          </w:p>
        </w:tc>
        <w:tc>
          <w:tcPr>
            <w:tcW w:w="1530" w:type="dxa"/>
            <w:vAlign w:val="center"/>
          </w:tcPr>
          <w:p w:rsidR="002A4496" w:rsidRPr="00624BA7" w:rsidRDefault="002A4496" w:rsidP="00180C99">
            <w:pPr>
              <w:pStyle w:val="T2"/>
              <w:tabs>
                <w:tab w:val="left" w:pos="1444"/>
              </w:tabs>
              <w:ind w:left="-12" w:right="16"/>
              <w:rPr>
                <w:b w:val="0"/>
                <w:sz w:val="18"/>
                <w:szCs w:val="18"/>
                <w:lang w:val="en-US"/>
              </w:rPr>
            </w:pPr>
          </w:p>
        </w:tc>
        <w:tc>
          <w:tcPr>
            <w:tcW w:w="2430" w:type="dxa"/>
            <w:vAlign w:val="center"/>
          </w:tcPr>
          <w:p w:rsidR="002A4496" w:rsidRPr="00624BA7" w:rsidRDefault="002A4496" w:rsidP="00254241">
            <w:pPr>
              <w:pStyle w:val="T2"/>
              <w:spacing w:after="0"/>
              <w:ind w:left="26" w:right="16"/>
              <w:rPr>
                <w:b w:val="0"/>
                <w:sz w:val="18"/>
                <w:szCs w:val="18"/>
              </w:rPr>
            </w:pPr>
          </w:p>
        </w:tc>
      </w:tr>
    </w:tbl>
    <w:p w:rsidR="00CA09B2" w:rsidRPr="003D3465" w:rsidRDefault="00B80AF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56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1D" w:rsidRDefault="0039141D">
                            <w:pPr>
                              <w:pStyle w:val="T1"/>
                              <w:spacing w:after="120"/>
                            </w:pPr>
                            <w:r>
                              <w:t>Abstract</w:t>
                            </w:r>
                          </w:p>
                          <w:p w:rsidR="0039141D" w:rsidRDefault="0039141D">
                            <w:pPr>
                              <w:jc w:val="both"/>
                            </w:pPr>
                            <w:r>
                              <w:t xml:space="preserve">This submission proposes </w:t>
                            </w:r>
                            <w:r w:rsidR="00FB3D05">
                              <w:t>some correction to the device location information based on the recent RFC 6225, in place of the existing format based on RFC 3825</w:t>
                            </w:r>
                            <w:r>
                              <w:t xml:space="preserve">. </w:t>
                            </w:r>
                          </w:p>
                          <w:p w:rsidR="0039141D" w:rsidRDefault="0039141D">
                            <w:pPr>
                              <w:jc w:val="both"/>
                              <w:rPr>
                                <w:lang w:eastAsia="ja-JP"/>
                              </w:rPr>
                            </w:pPr>
                          </w:p>
                          <w:p w:rsidR="0039141D" w:rsidRDefault="0039141D">
                            <w:pPr>
                              <w:jc w:val="both"/>
                              <w:rPr>
                                <w:szCs w:val="22"/>
                                <w:lang w:eastAsia="ko-KR"/>
                              </w:rPr>
                            </w:pPr>
                            <w:r w:rsidRPr="00F908A4">
                              <w:rPr>
                                <w:szCs w:val="22"/>
                                <w:lang w:eastAsia="ko-KR"/>
                              </w:rPr>
                              <w:t>This document is based on IEEE 802.11af-D</w:t>
                            </w:r>
                            <w:r>
                              <w:rPr>
                                <w:szCs w:val="22"/>
                                <w:lang w:eastAsia="ko-KR"/>
                              </w:rPr>
                              <w:t>1.</w:t>
                            </w:r>
                            <w:r w:rsidR="00D556C3">
                              <w:rPr>
                                <w:szCs w:val="22"/>
                                <w:lang w:eastAsia="ko-KR"/>
                              </w:rPr>
                              <w:t>0</w:t>
                            </w:r>
                            <w:r w:rsidR="00FB3D05">
                              <w:rPr>
                                <w:szCs w:val="22"/>
                                <w:lang w:eastAsia="ko-KR"/>
                              </w:rPr>
                              <w:t>4</w:t>
                            </w:r>
                            <w:r w:rsidRPr="00F908A4">
                              <w:rPr>
                                <w:rFonts w:hint="eastAsia"/>
                                <w:szCs w:val="22"/>
                                <w:lang w:eastAsia="ko-KR"/>
                              </w:rPr>
                              <w:t>.</w:t>
                            </w:r>
                          </w:p>
                          <w:p w:rsidR="0039141D" w:rsidRDefault="0039141D">
                            <w:pPr>
                              <w:jc w:val="both"/>
                              <w:rPr>
                                <w:szCs w:val="22"/>
                                <w:lang w:eastAsia="ko-KR"/>
                              </w:rPr>
                            </w:pPr>
                          </w:p>
                          <w:p w:rsidR="00781BBE" w:rsidRDefault="00781BBE">
                            <w:pPr>
                              <w:jc w:val="both"/>
                              <w:rPr>
                                <w:lang w:val="en-US" w:eastAsia="ja-JP"/>
                              </w:rPr>
                            </w:pPr>
                          </w:p>
                          <w:p w:rsidR="00781BBE" w:rsidRPr="009A1D49" w:rsidRDefault="00781BBE">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6W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" o:allowincell="f" stroked="f">
                <v:textbox>
                  <w:txbxContent>
                    <w:p w:rsidR="0039141D" w:rsidRDefault="0039141D">
                      <w:pPr>
                        <w:pStyle w:val="T1"/>
                        <w:spacing w:after="120"/>
                      </w:pPr>
                      <w:r>
                        <w:t>Abstract</w:t>
                      </w:r>
                    </w:p>
                    <w:p w:rsidR="0039141D" w:rsidRDefault="0039141D">
                      <w:pPr>
                        <w:jc w:val="both"/>
                      </w:pPr>
                      <w:r>
                        <w:t xml:space="preserve">This submission proposes </w:t>
                      </w:r>
                      <w:r w:rsidR="00FB3D05">
                        <w:t>some correction to the device location information based on the recent RFC 6225, in place of the existing format based on RFC 3825</w:t>
                      </w:r>
                      <w:r>
                        <w:t xml:space="preserve">. </w:t>
                      </w:r>
                    </w:p>
                    <w:p w:rsidR="0039141D" w:rsidRDefault="0039141D">
                      <w:pPr>
                        <w:jc w:val="both"/>
                        <w:rPr>
                          <w:lang w:eastAsia="ja-JP"/>
                        </w:rPr>
                      </w:pPr>
                    </w:p>
                    <w:p w:rsidR="0039141D" w:rsidRDefault="0039141D">
                      <w:pPr>
                        <w:jc w:val="both"/>
                        <w:rPr>
                          <w:szCs w:val="22"/>
                          <w:lang w:eastAsia="ko-KR"/>
                        </w:rPr>
                      </w:pPr>
                      <w:r w:rsidRPr="00F908A4">
                        <w:rPr>
                          <w:szCs w:val="22"/>
                          <w:lang w:eastAsia="ko-KR"/>
                        </w:rPr>
                        <w:t>This document is based on IEEE 802.11af-D</w:t>
                      </w:r>
                      <w:r>
                        <w:rPr>
                          <w:szCs w:val="22"/>
                          <w:lang w:eastAsia="ko-KR"/>
                        </w:rPr>
                        <w:t>1.</w:t>
                      </w:r>
                      <w:r w:rsidR="00D556C3">
                        <w:rPr>
                          <w:szCs w:val="22"/>
                          <w:lang w:eastAsia="ko-KR"/>
                        </w:rPr>
                        <w:t>0</w:t>
                      </w:r>
                      <w:r w:rsidR="00FB3D05">
                        <w:rPr>
                          <w:szCs w:val="22"/>
                          <w:lang w:eastAsia="ko-KR"/>
                        </w:rPr>
                        <w:t>4</w:t>
                      </w:r>
                      <w:r w:rsidRPr="00F908A4">
                        <w:rPr>
                          <w:rFonts w:hint="eastAsia"/>
                          <w:szCs w:val="22"/>
                          <w:lang w:eastAsia="ko-KR"/>
                        </w:rPr>
                        <w:t>.</w:t>
                      </w:r>
                    </w:p>
                    <w:p w:rsidR="0039141D" w:rsidRDefault="0039141D">
                      <w:pPr>
                        <w:jc w:val="both"/>
                        <w:rPr>
                          <w:szCs w:val="22"/>
                          <w:lang w:eastAsia="ko-KR"/>
                        </w:rPr>
                      </w:pPr>
                    </w:p>
                    <w:p w:rsidR="00781BBE" w:rsidRDefault="00781BBE">
                      <w:pPr>
                        <w:jc w:val="both"/>
                        <w:rPr>
                          <w:lang w:val="en-US" w:eastAsia="ja-JP"/>
                        </w:rPr>
                      </w:pPr>
                    </w:p>
                    <w:p w:rsidR="00781BBE" w:rsidRPr="009A1D49" w:rsidRDefault="00781BBE">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490C8B">
      <w:pPr>
        <w:rPr>
          <w:rFonts w:ascii="Arial" w:hAnsi="Arial" w:cs="Arial"/>
          <w:b/>
          <w:sz w:val="28"/>
          <w:szCs w:val="28"/>
          <w:u w:val="single"/>
        </w:rPr>
      </w:pPr>
      <w:r w:rsidRPr="003D3465">
        <w:br w:type="page"/>
      </w:r>
      <w:r w:rsidR="00490C8B" w:rsidRPr="003D3465">
        <w:rPr>
          <w:rFonts w:ascii="Arial" w:hAnsi="Arial" w:cs="Arial"/>
          <w:b/>
          <w:sz w:val="28"/>
          <w:szCs w:val="28"/>
          <w:u w:val="single"/>
        </w:rPr>
        <w:lastRenderedPageBreak/>
        <w:t>Introduction</w:t>
      </w:r>
    </w:p>
    <w:p w:rsidR="00490C8B" w:rsidRPr="003D3465" w:rsidRDefault="00490C8B" w:rsidP="00490C8B">
      <w:pPr>
        <w:pStyle w:val="Heading2"/>
      </w:pPr>
      <w:r w:rsidRPr="003D3465">
        <w:t>Interpretation of a Motion to Adopt</w:t>
      </w:r>
    </w:p>
    <w:p w:rsidR="00490C8B" w:rsidRPr="003D3465" w:rsidRDefault="00490C8B" w:rsidP="00490C8B">
      <w:r w:rsidRPr="003D3465">
        <w:t xml:space="preserve">A motion to approve this submission means that the editing instructions and any changed or added material are </w:t>
      </w:r>
      <w:proofErr w:type="spellStart"/>
      <w:r w:rsidRPr="003D3465">
        <w:t>actioned</w:t>
      </w:r>
      <w:proofErr w:type="spellEnd"/>
      <w:r w:rsidRPr="003D3465">
        <w:t xml:space="preserve"> in the </w:t>
      </w:r>
      <w:proofErr w:type="spellStart"/>
      <w:r w:rsidRPr="003D3465">
        <w:t>TGaf</w:t>
      </w:r>
      <w:proofErr w:type="spellEnd"/>
      <w:r w:rsidR="000440FA" w:rsidRPr="003D3465">
        <w:t xml:space="preserve"> Draft.  This introduction</w:t>
      </w:r>
      <w:r w:rsidRPr="003D3465">
        <w:t xml:space="preserve"> is not part of the adopted material.</w:t>
      </w:r>
    </w:p>
    <w:p w:rsidR="00490C8B" w:rsidRPr="003D3465" w:rsidRDefault="00490C8B" w:rsidP="00490C8B"/>
    <w:p w:rsidR="00490C8B" w:rsidRPr="003D3465" w:rsidRDefault="00490C8B" w:rsidP="00490C8B">
      <w:pPr>
        <w:rPr>
          <w:b/>
          <w:i/>
        </w:rPr>
      </w:pPr>
      <w:r w:rsidRPr="003D3465">
        <w:rPr>
          <w:b/>
          <w:i/>
        </w:rPr>
        <w:t xml:space="preserve">Editing instructions formatted like this are intended to be copied into the </w:t>
      </w:r>
      <w:proofErr w:type="spellStart"/>
      <w:r w:rsidRPr="003D3465">
        <w:rPr>
          <w:b/>
          <w:i/>
        </w:rPr>
        <w:t>TGaf</w:t>
      </w:r>
      <w:proofErr w:type="spellEnd"/>
      <w:r w:rsidRPr="003D3465">
        <w:rPr>
          <w:b/>
          <w:i/>
        </w:rPr>
        <w:t xml:space="preserve"> Draft (i.e. they are instructions to the 802.11 editor on how to merge the text with the baseline documents).</w:t>
      </w:r>
    </w:p>
    <w:p w:rsidR="00036E46" w:rsidRPr="003D3465" w:rsidRDefault="00036E46" w:rsidP="00036E46">
      <w:pPr>
        <w:rPr>
          <w:b/>
          <w:i/>
        </w:rPr>
      </w:pPr>
    </w:p>
    <w:p w:rsidR="00036E46" w:rsidRPr="003D3465" w:rsidRDefault="00036E46" w:rsidP="00036E46">
      <w:pPr>
        <w:rPr>
          <w:b/>
          <w:i/>
        </w:rPr>
      </w:pPr>
      <w:proofErr w:type="spellStart"/>
      <w:r w:rsidRPr="003D3465">
        <w:rPr>
          <w:b/>
          <w:i/>
        </w:rPr>
        <w:t>TGaf</w:t>
      </w:r>
      <w:proofErr w:type="spellEnd"/>
      <w:r w:rsidRPr="003D3465">
        <w:rPr>
          <w:b/>
          <w:i/>
        </w:rPr>
        <w:t xml:space="preserve"> Editor:  Editing instructions preceded by “</w:t>
      </w:r>
      <w:proofErr w:type="spellStart"/>
      <w:r w:rsidRPr="003D3465">
        <w:rPr>
          <w:b/>
          <w:i/>
        </w:rPr>
        <w:t>TGaf</w:t>
      </w:r>
      <w:proofErr w:type="spellEnd"/>
      <w:r w:rsidRPr="003D3465">
        <w:rPr>
          <w:b/>
          <w:i/>
        </w:rPr>
        <w:t xml:space="preserve"> Editor” are instructions to the </w:t>
      </w:r>
      <w:proofErr w:type="spellStart"/>
      <w:r w:rsidRPr="003D3465">
        <w:rPr>
          <w:b/>
          <w:i/>
        </w:rPr>
        <w:t>TGaf</w:t>
      </w:r>
      <w:proofErr w:type="spellEnd"/>
      <w:r w:rsidRPr="003D3465">
        <w:rPr>
          <w:b/>
          <w:i/>
        </w:rPr>
        <w:t xml:space="preserve"> editor to modify existing material in the </w:t>
      </w:r>
      <w:proofErr w:type="spellStart"/>
      <w:r w:rsidRPr="003D3465">
        <w:rPr>
          <w:b/>
          <w:i/>
        </w:rPr>
        <w:t>TGaf</w:t>
      </w:r>
      <w:proofErr w:type="spellEnd"/>
      <w:r w:rsidRPr="003D3465">
        <w:rPr>
          <w:b/>
          <w:i/>
        </w:rPr>
        <w:t xml:space="preserve"> draft.   As a result of adopting the changes, the </w:t>
      </w:r>
      <w:proofErr w:type="spellStart"/>
      <w:r w:rsidRPr="003D3465">
        <w:rPr>
          <w:b/>
          <w:i/>
        </w:rPr>
        <w:t>TGaf</w:t>
      </w:r>
      <w:proofErr w:type="spellEnd"/>
      <w:r w:rsidRPr="003D3465">
        <w:rPr>
          <w:b/>
          <w:i/>
        </w:rPr>
        <w:t xml:space="preserve"> editor will execute the instructions rather than copy them to the </w:t>
      </w:r>
      <w:proofErr w:type="spellStart"/>
      <w:r w:rsidRPr="003D3465">
        <w:rPr>
          <w:b/>
          <w:i/>
        </w:rPr>
        <w:t>TGaf</w:t>
      </w:r>
      <w:proofErr w:type="spellEnd"/>
      <w:r w:rsidRPr="003D3465">
        <w:rPr>
          <w:b/>
          <w:i/>
        </w:rPr>
        <w:t xml:space="preserve"> Draft.</w:t>
      </w:r>
    </w:p>
    <w:p w:rsidR="00036E46" w:rsidRPr="003D3465" w:rsidRDefault="00036E46" w:rsidP="00490C8B">
      <w:pPr>
        <w:rPr>
          <w:b/>
          <w:i/>
        </w:rPr>
      </w:pPr>
    </w:p>
    <w:p w:rsidR="00B663B9" w:rsidRPr="003D3465" w:rsidRDefault="00B663B9" w:rsidP="00490C8B">
      <w:pPr>
        <w:rPr>
          <w:b/>
          <w:i/>
        </w:rPr>
      </w:pPr>
    </w:p>
    <w:p w:rsidR="00490C8B" w:rsidRPr="003D3465" w:rsidRDefault="00BD0E47" w:rsidP="00490C8B">
      <w:pPr>
        <w:rPr>
          <w:b/>
          <w:i/>
          <w:color w:val="808080"/>
        </w:rPr>
      </w:pPr>
      <w:r w:rsidRPr="003D3465">
        <w:rPr>
          <w:b/>
          <w:i/>
          <w:color w:val="808080"/>
        </w:rPr>
        <w:t>Submission</w:t>
      </w:r>
      <w:r w:rsidR="00490C8B" w:rsidRPr="003D3465">
        <w:rPr>
          <w:b/>
          <w:i/>
          <w:color w:val="808080"/>
        </w:rPr>
        <w:t xml:space="preserve"> Note: Notes to the reader of this submission are not part of the motion to adopt.  These notes are there to clarify or provide context.</w:t>
      </w:r>
    </w:p>
    <w:p w:rsidR="00902C86" w:rsidRPr="003D3465" w:rsidRDefault="00902C86" w:rsidP="00490C8B">
      <w:pPr>
        <w:rPr>
          <w:b/>
          <w:i/>
          <w:color w:val="808080"/>
        </w:rPr>
      </w:pPr>
    </w:p>
    <w:p w:rsidR="009172B0" w:rsidRDefault="009172B0" w:rsidP="009172B0">
      <w:pPr>
        <w:autoSpaceDE w:val="0"/>
        <w:autoSpaceDN w:val="0"/>
        <w:adjustRightInd w:val="0"/>
        <w:rPr>
          <w:b/>
          <w:szCs w:val="22"/>
          <w:lang w:eastAsia="ko-KR"/>
        </w:rPr>
      </w:pPr>
      <w:r>
        <w:rPr>
          <w:b/>
          <w:szCs w:val="22"/>
          <w:lang w:eastAsia="ko-KR"/>
        </w:rPr>
        <w:t xml:space="preserve">Discussion: </w:t>
      </w:r>
    </w:p>
    <w:p w:rsidR="0087055A" w:rsidRDefault="009172B0" w:rsidP="009172B0">
      <w:pPr>
        <w:rPr>
          <w:szCs w:val="22"/>
          <w:lang w:eastAsia="ko-KR"/>
        </w:rPr>
      </w:pPr>
      <w:r>
        <w:rPr>
          <w:szCs w:val="22"/>
          <w:lang w:eastAsia="ko-KR"/>
        </w:rPr>
        <w:t>Refer to slides in doc: 11-11-1403r1.</w:t>
      </w:r>
    </w:p>
    <w:p w:rsidR="009172B0" w:rsidRDefault="009172B0" w:rsidP="009172B0">
      <w:pPr>
        <w:rPr>
          <w:b/>
          <w:bCs/>
          <w:sz w:val="24"/>
          <w:szCs w:val="24"/>
          <w:lang w:val="en-US"/>
        </w:rPr>
      </w:pPr>
      <w:bookmarkStart w:id="0" w:name="_GoBack"/>
      <w:bookmarkEnd w:id="0"/>
    </w:p>
    <w:p w:rsidR="006B1113" w:rsidRPr="003D3465" w:rsidRDefault="004B366B" w:rsidP="00D917D2">
      <w:pPr>
        <w:pStyle w:val="Heading2"/>
        <w:rPr>
          <w:sz w:val="20"/>
          <w:lang w:val="en-US"/>
        </w:rPr>
      </w:pPr>
      <w:r w:rsidRPr="003D3465">
        <w:rPr>
          <w:lang w:val="en-US"/>
        </w:rPr>
        <w:t>Editing instructions:</w:t>
      </w:r>
    </w:p>
    <w:p w:rsidR="002A7D1A" w:rsidRDefault="002A7D1A" w:rsidP="002A7D1A">
      <w:pPr>
        <w:autoSpaceDE w:val="0"/>
        <w:autoSpaceDN w:val="0"/>
        <w:adjustRightInd w:val="0"/>
        <w:rPr>
          <w:rStyle w:val="SC34016"/>
        </w:rPr>
      </w:pPr>
    </w:p>
    <w:p w:rsidR="009043E5" w:rsidRDefault="009043E5" w:rsidP="002A7D1A">
      <w:pPr>
        <w:pStyle w:val="Default"/>
        <w:rPr>
          <w:b/>
          <w:bCs/>
          <w:i/>
          <w:iCs/>
          <w:color w:val="0000FF"/>
          <w:szCs w:val="22"/>
        </w:rPr>
      </w:pPr>
    </w:p>
    <w:p w:rsidR="009043E5" w:rsidRDefault="009043E5" w:rsidP="009043E5">
      <w:pPr>
        <w:rPr>
          <w:rFonts w:ascii="Arial" w:hAnsi="Arial" w:cs="Arial"/>
          <w:b/>
          <w:bCs/>
          <w:sz w:val="20"/>
          <w:lang w:val="fr-FR" w:eastAsia="ja-JP"/>
        </w:rPr>
      </w:pPr>
      <w:r>
        <w:rPr>
          <w:rFonts w:ascii="Arial" w:hAnsi="Arial" w:cs="Arial"/>
          <w:b/>
          <w:bCs/>
          <w:sz w:val="20"/>
          <w:lang w:val="fr-FR" w:eastAsia="ja-JP"/>
        </w:rPr>
        <w:t xml:space="preserve">8.2.6.1.4 </w:t>
      </w:r>
      <w:proofErr w:type="spellStart"/>
      <w:r>
        <w:rPr>
          <w:rFonts w:ascii="Arial" w:hAnsi="Arial" w:cs="Arial"/>
          <w:b/>
          <w:bCs/>
          <w:sz w:val="20"/>
          <w:lang w:val="fr-FR" w:eastAsia="ja-JP"/>
        </w:rPr>
        <w:t>Device</w:t>
      </w:r>
      <w:proofErr w:type="spellEnd"/>
      <w:r>
        <w:rPr>
          <w:rFonts w:ascii="Arial" w:hAnsi="Arial" w:cs="Arial"/>
          <w:b/>
          <w:bCs/>
          <w:sz w:val="20"/>
          <w:lang w:val="fr-FR" w:eastAsia="ja-JP"/>
        </w:rPr>
        <w:t xml:space="preserve"> Location Information</w:t>
      </w:r>
    </w:p>
    <w:p w:rsidR="009043E5" w:rsidRDefault="009043E5" w:rsidP="009043E5">
      <w:pPr>
        <w:rPr>
          <w:rFonts w:eastAsia="Batang"/>
          <w:b/>
          <w:bCs/>
          <w:szCs w:val="22"/>
          <w:lang w:val="fr-FR" w:eastAsia="ko-KR"/>
        </w:rPr>
      </w:pPr>
    </w:p>
    <w:p w:rsidR="009043E5" w:rsidRDefault="009043E5" w:rsidP="009043E5">
      <w:pPr>
        <w:pStyle w:val="Default"/>
        <w:rPr>
          <w:b/>
          <w:bCs/>
          <w:i/>
          <w:iCs/>
          <w:color w:val="0000FF"/>
          <w:szCs w:val="22"/>
        </w:rPr>
      </w:pPr>
      <w:proofErr w:type="spellStart"/>
      <w:r>
        <w:rPr>
          <w:b/>
          <w:bCs/>
          <w:i/>
          <w:iCs/>
          <w:color w:val="0000FF"/>
          <w:szCs w:val="22"/>
        </w:rPr>
        <w:t>T</w:t>
      </w:r>
      <w:r w:rsidRPr="003D3465">
        <w:rPr>
          <w:b/>
          <w:bCs/>
          <w:i/>
          <w:iCs/>
          <w:color w:val="0000FF"/>
          <w:szCs w:val="22"/>
        </w:rPr>
        <w:t>Gaf</w:t>
      </w:r>
      <w:proofErr w:type="spellEnd"/>
      <w:r w:rsidRPr="003D3465">
        <w:rPr>
          <w:b/>
          <w:bCs/>
          <w:i/>
          <w:iCs/>
          <w:color w:val="0000FF"/>
          <w:szCs w:val="22"/>
        </w:rPr>
        <w:t xml:space="preserve"> Editor: </w:t>
      </w:r>
      <w:r>
        <w:rPr>
          <w:b/>
          <w:bCs/>
          <w:i/>
          <w:iCs/>
          <w:color w:val="0000FF"/>
          <w:szCs w:val="22"/>
        </w:rPr>
        <w:t>Change the Table 8-14g as shown:</w:t>
      </w:r>
    </w:p>
    <w:p w:rsidR="009043E5" w:rsidRPr="009043E5" w:rsidRDefault="009043E5" w:rsidP="009043E5">
      <w:pPr>
        <w:pStyle w:val="StyleCaption-Table"/>
        <w:rPr>
          <w:b w:val="0"/>
          <w:lang w:val="fr-FR" w:eastAsia="ja-JP"/>
        </w:rPr>
      </w:pPr>
      <w:r w:rsidRPr="009043E5">
        <w:rPr>
          <w:rStyle w:val="SC34016"/>
          <w:b/>
        </w:rPr>
        <w:t>Table 8-14g—Device Location Information definition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078"/>
        <w:gridCol w:w="988"/>
        <w:gridCol w:w="4518"/>
        <w:gridCol w:w="1360"/>
      </w:tblGrid>
      <w:tr w:rsidR="009043E5" w:rsidTr="002D78F4">
        <w:trPr>
          <w:trHeight w:val="245"/>
        </w:trPr>
        <w:tc>
          <w:tcPr>
            <w:tcW w:w="1638"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Name</w:t>
            </w:r>
          </w:p>
        </w:tc>
        <w:tc>
          <w:tcPr>
            <w:tcW w:w="108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Type</w:t>
            </w:r>
          </w:p>
        </w:tc>
        <w:tc>
          <w:tcPr>
            <w:tcW w:w="99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Length</w:t>
            </w:r>
          </w:p>
        </w:tc>
        <w:tc>
          <w:tcPr>
            <w:tcW w:w="4500"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Value</w:t>
            </w:r>
          </w:p>
        </w:tc>
        <w:tc>
          <w:tcPr>
            <w:tcW w:w="1368" w:type="dxa"/>
            <w:tcBorders>
              <w:top w:val="single" w:sz="4" w:space="0" w:color="auto"/>
              <w:left w:val="single" w:sz="4" w:space="0" w:color="auto"/>
              <w:bottom w:val="single" w:sz="4" w:space="0" w:color="auto"/>
              <w:right w:val="single" w:sz="4" w:space="0" w:color="auto"/>
            </w:tcBorders>
            <w:hideMark/>
          </w:tcPr>
          <w:p w:rsidR="009043E5" w:rsidRDefault="009043E5">
            <w:pPr>
              <w:jc w:val="center"/>
              <w:rPr>
                <w:b/>
                <w:sz w:val="20"/>
              </w:rPr>
            </w:pPr>
            <w:r>
              <w:rPr>
                <w:b/>
                <w:sz w:val="20"/>
              </w:rPr>
              <w:t>Scope</w:t>
            </w:r>
          </w:p>
        </w:tc>
      </w:tr>
      <w:tr w:rsidR="009043E5" w:rsidTr="002D78F4">
        <w:trPr>
          <w:trHeight w:val="497"/>
        </w:trPr>
        <w:tc>
          <w:tcPr>
            <w:tcW w:w="1638" w:type="dxa"/>
            <w:tcBorders>
              <w:top w:val="single" w:sz="4" w:space="0" w:color="auto"/>
              <w:left w:val="single" w:sz="4" w:space="0" w:color="auto"/>
              <w:bottom w:val="single" w:sz="4" w:space="0" w:color="auto"/>
              <w:right w:val="single" w:sz="4" w:space="0" w:color="auto"/>
            </w:tcBorders>
            <w:hideMark/>
          </w:tcPr>
          <w:p w:rsidR="009043E5" w:rsidRDefault="009043E5">
            <w:pPr>
              <w:rPr>
                <w:sz w:val="20"/>
                <w:lang w:eastAsia="ja-JP"/>
              </w:rPr>
            </w:pPr>
            <w:proofErr w:type="spellStart"/>
            <w:r>
              <w:rPr>
                <w:bCs/>
                <w:sz w:val="20"/>
                <w:lang w:val="fr-FR" w:eastAsia="ja-JP"/>
              </w:rPr>
              <w:t>Device</w:t>
            </w:r>
            <w:proofErr w:type="spellEnd"/>
            <w:r>
              <w:rPr>
                <w:bCs/>
                <w:sz w:val="20"/>
                <w:lang w:val="fr-FR" w:eastAsia="ja-JP"/>
              </w:rPr>
              <w:t xml:space="preserve"> location Information</w:t>
            </w:r>
          </w:p>
        </w:tc>
        <w:tc>
          <w:tcPr>
            <w:tcW w:w="1080" w:type="dxa"/>
            <w:tcBorders>
              <w:top w:val="single" w:sz="4" w:space="0" w:color="auto"/>
              <w:left w:val="single" w:sz="4" w:space="0" w:color="auto"/>
              <w:bottom w:val="single" w:sz="4" w:space="0" w:color="auto"/>
              <w:right w:val="single" w:sz="4" w:space="0" w:color="auto"/>
            </w:tcBorders>
            <w:hideMark/>
          </w:tcPr>
          <w:p w:rsidR="009043E5" w:rsidRDefault="009043E5">
            <w:pPr>
              <w:rPr>
                <w:sz w:val="20"/>
                <w:lang w:eastAsia="ja-JP"/>
              </w:rPr>
            </w:pPr>
            <w:r>
              <w:rPr>
                <w:sz w:val="20"/>
                <w:lang w:eastAsia="ja-JP"/>
              </w:rPr>
              <w:t>&lt;ANA&gt;</w:t>
            </w:r>
          </w:p>
        </w:tc>
        <w:tc>
          <w:tcPr>
            <w:tcW w:w="990" w:type="dxa"/>
            <w:tcBorders>
              <w:top w:val="single" w:sz="4" w:space="0" w:color="auto"/>
              <w:left w:val="single" w:sz="4" w:space="0" w:color="auto"/>
              <w:bottom w:val="single" w:sz="4" w:space="0" w:color="auto"/>
              <w:right w:val="single" w:sz="4" w:space="0" w:color="auto"/>
            </w:tcBorders>
            <w:hideMark/>
          </w:tcPr>
          <w:p w:rsidR="009043E5" w:rsidRPr="00BC3108" w:rsidRDefault="009043E5">
            <w:pPr>
              <w:rPr>
                <w:strike/>
                <w:sz w:val="20"/>
              </w:rPr>
            </w:pPr>
            <w:r w:rsidRPr="00BC3108">
              <w:rPr>
                <w:strike/>
                <w:sz w:val="20"/>
              </w:rPr>
              <w:t>18</w:t>
            </w:r>
            <w:r w:rsidR="00BC3108">
              <w:rPr>
                <w:strike/>
                <w:sz w:val="20"/>
              </w:rPr>
              <w:t xml:space="preserve"> </w:t>
            </w:r>
            <w:r w:rsidR="00BC3108" w:rsidRPr="00BC3108">
              <w:rPr>
                <w:sz w:val="20"/>
                <w:u w:val="single"/>
              </w:rPr>
              <w:t>16</w:t>
            </w:r>
          </w:p>
        </w:tc>
        <w:tc>
          <w:tcPr>
            <w:tcW w:w="4500" w:type="dxa"/>
            <w:tcBorders>
              <w:top w:val="single" w:sz="4" w:space="0" w:color="auto"/>
              <w:left w:val="single" w:sz="4" w:space="0" w:color="auto"/>
              <w:bottom w:val="single" w:sz="4" w:space="0" w:color="auto"/>
              <w:right w:val="single" w:sz="4" w:space="0" w:color="auto"/>
            </w:tcBorders>
            <w:hideMark/>
          </w:tcPr>
          <w:tbl>
            <w:tblPr>
              <w:tblW w:w="4302" w:type="dxa"/>
              <w:tblBorders>
                <w:top w:val="nil"/>
                <w:left w:val="nil"/>
                <w:bottom w:val="nil"/>
                <w:right w:val="nil"/>
              </w:tblBorders>
              <w:tblLook w:val="0000" w:firstRow="0" w:lastRow="0" w:firstColumn="0" w:lastColumn="0" w:noHBand="0" w:noVBand="0"/>
            </w:tblPr>
            <w:tblGrid>
              <w:gridCol w:w="4302"/>
            </w:tblGrid>
            <w:tr w:rsidR="009043E5" w:rsidRPr="009043E5" w:rsidTr="00C53AA9">
              <w:trPr>
                <w:trHeight w:val="1380"/>
              </w:trPr>
              <w:tc>
                <w:tcPr>
                  <w:tcW w:w="4302" w:type="dxa"/>
                </w:tcPr>
                <w:p w:rsidR="002D78F4" w:rsidRPr="00BC3108" w:rsidRDefault="009043E5" w:rsidP="009043E5">
                  <w:pPr>
                    <w:autoSpaceDE w:val="0"/>
                    <w:autoSpaceDN w:val="0"/>
                    <w:adjustRightInd w:val="0"/>
                    <w:rPr>
                      <w:strike/>
                      <w:color w:val="000000"/>
                      <w:sz w:val="18"/>
                      <w:szCs w:val="18"/>
                      <w:lang w:val="en-US"/>
                    </w:rPr>
                  </w:pPr>
                  <w:r w:rsidRPr="00BC3108">
                    <w:rPr>
                      <w:strike/>
                      <w:color w:val="000000"/>
                      <w:sz w:val="18"/>
                      <w:szCs w:val="18"/>
                      <w:lang w:val="en-US"/>
                    </w:rPr>
                    <w:t>When the Device Type subfield of the Table 8-</w:t>
                  </w:r>
                  <w:r w:rsidR="002D78F4" w:rsidRPr="00BC3108">
                    <w:rPr>
                      <w:strike/>
                      <w:color w:val="000000"/>
                      <w:sz w:val="18"/>
                      <w:szCs w:val="18"/>
                      <w:lang w:val="en-US"/>
                    </w:rPr>
                    <w:t>1</w:t>
                  </w:r>
                  <w:r w:rsidRPr="00BC3108">
                    <w:rPr>
                      <w:strike/>
                      <w:color w:val="000000"/>
                      <w:sz w:val="18"/>
                      <w:szCs w:val="18"/>
                      <w:lang w:val="en-US"/>
                    </w:rPr>
                    <w:t>4b (Device Class d</w:t>
                  </w:r>
                  <w:r w:rsidR="002D78F4" w:rsidRPr="00BC3108">
                    <w:rPr>
                      <w:strike/>
                      <w:color w:val="000000"/>
                      <w:sz w:val="18"/>
                      <w:szCs w:val="18"/>
                      <w:lang w:val="en-US"/>
                    </w:rPr>
                    <w:t xml:space="preserve">efinition) is set to Fixed, the </w:t>
                  </w:r>
                  <w:r w:rsidRPr="00BC3108">
                    <w:rPr>
                      <w:strike/>
                      <w:color w:val="000000"/>
                      <w:sz w:val="18"/>
                      <w:szCs w:val="18"/>
                      <w:lang w:val="en-US"/>
                    </w:rPr>
                    <w:t>Device lo</w:t>
                  </w:r>
                  <w:r w:rsidR="002D78F4" w:rsidRPr="00BC3108">
                    <w:rPr>
                      <w:strike/>
                      <w:color w:val="000000"/>
                      <w:sz w:val="18"/>
                      <w:szCs w:val="18"/>
                      <w:lang w:val="en-US"/>
                    </w:rPr>
                    <w:t xml:space="preserve">cation Information contains the </w:t>
                  </w:r>
                  <w:r w:rsidRPr="00BC3108">
                    <w:rPr>
                      <w:strike/>
                      <w:color w:val="000000"/>
                      <w:sz w:val="18"/>
                      <w:szCs w:val="18"/>
                      <w:lang w:val="en-US"/>
                    </w:rPr>
                    <w:t>latitude, longit</w:t>
                  </w:r>
                  <w:r w:rsidR="002D78F4" w:rsidRPr="00BC3108">
                    <w:rPr>
                      <w:strike/>
                      <w:color w:val="000000"/>
                      <w:sz w:val="18"/>
                      <w:szCs w:val="18"/>
                      <w:lang w:val="en-US"/>
                    </w:rPr>
                    <w:t xml:space="preserve">ude and altitude information of </w:t>
                  </w:r>
                  <w:r w:rsidRPr="00BC3108">
                    <w:rPr>
                      <w:strike/>
                      <w:color w:val="000000"/>
                      <w:sz w:val="18"/>
                      <w:szCs w:val="18"/>
                      <w:lang w:val="en-US"/>
                    </w:rPr>
                    <w:t xml:space="preserve">the device with </w:t>
                  </w:r>
                  <w:r w:rsidR="002D78F4" w:rsidRPr="00BC3108">
                    <w:rPr>
                      <w:strike/>
                      <w:color w:val="000000"/>
                      <w:sz w:val="18"/>
                      <w:szCs w:val="18"/>
                      <w:lang w:val="en-US"/>
                    </w:rPr>
                    <w:t>the for</w:t>
                  </w:r>
                  <w:r w:rsidR="002D78F4" w:rsidRPr="00BC3108">
                    <w:rPr>
                      <w:strike/>
                      <w:color w:val="000000"/>
                      <w:sz w:val="18"/>
                      <w:szCs w:val="18"/>
                      <w:lang w:val="en-US"/>
                    </w:rPr>
                    <w:softHyphen/>
                    <w:t xml:space="preserve">mat using the first 128 </w:t>
                  </w:r>
                  <w:r w:rsidRPr="00BC3108">
                    <w:rPr>
                      <w:strike/>
                      <w:color w:val="000000"/>
                      <w:sz w:val="18"/>
                      <w:szCs w:val="18"/>
                      <w:lang w:val="en-US"/>
                    </w:rPr>
                    <w:t xml:space="preserve">bits of DSE </w:t>
                  </w:r>
                  <w:r w:rsidR="002D78F4" w:rsidRPr="00BC3108">
                    <w:rPr>
                      <w:strike/>
                      <w:color w:val="000000"/>
                      <w:sz w:val="18"/>
                      <w:szCs w:val="18"/>
                      <w:lang w:val="en-US"/>
                    </w:rPr>
                    <w:t>Registered Loca</w:t>
                  </w:r>
                  <w:r w:rsidR="002D78F4" w:rsidRPr="00BC3108">
                    <w:rPr>
                      <w:strike/>
                      <w:color w:val="000000"/>
                      <w:sz w:val="18"/>
                      <w:szCs w:val="18"/>
                      <w:lang w:val="en-US"/>
                    </w:rPr>
                    <w:softHyphen/>
                    <w:t xml:space="preserve">tion element in </w:t>
                  </w:r>
                  <w:r w:rsidRPr="00BC3108">
                    <w:rPr>
                      <w:strike/>
                      <w:color w:val="000000"/>
                      <w:sz w:val="18"/>
                      <w:szCs w:val="18"/>
                      <w:lang w:val="en-US"/>
                    </w:rPr>
                    <w:t>8.4.2.54, in whic</w:t>
                  </w:r>
                  <w:r w:rsidR="002D78F4" w:rsidRPr="00BC3108">
                    <w:rPr>
                      <w:strike/>
                      <w:color w:val="000000"/>
                      <w:sz w:val="18"/>
                      <w:szCs w:val="18"/>
                      <w:lang w:val="en-US"/>
                    </w:rPr>
                    <w:t xml:space="preserve">h the last 5 bits (B123 - B127) </w:t>
                  </w:r>
                  <w:r w:rsidRPr="00BC3108">
                    <w:rPr>
                      <w:strike/>
                      <w:color w:val="000000"/>
                      <w:sz w:val="18"/>
                      <w:szCs w:val="18"/>
                      <w:lang w:val="en-US"/>
                    </w:rPr>
                    <w:t>remains reserved.</w:t>
                  </w:r>
                </w:p>
                <w:p w:rsidR="009043E5" w:rsidRPr="00BC3108" w:rsidRDefault="009043E5" w:rsidP="009043E5">
                  <w:pPr>
                    <w:autoSpaceDE w:val="0"/>
                    <w:autoSpaceDN w:val="0"/>
                    <w:adjustRightInd w:val="0"/>
                    <w:rPr>
                      <w:strike/>
                      <w:color w:val="000000"/>
                      <w:sz w:val="18"/>
                      <w:szCs w:val="18"/>
                      <w:lang w:val="en-US"/>
                    </w:rPr>
                  </w:pPr>
                  <w:r w:rsidRPr="00BC3108">
                    <w:rPr>
                      <w:strike/>
                      <w:color w:val="000000"/>
                      <w:sz w:val="18"/>
                      <w:szCs w:val="18"/>
                      <w:lang w:val="en-US"/>
                    </w:rPr>
                    <w:t>When the Devi</w:t>
                  </w:r>
                  <w:r w:rsidR="002D78F4" w:rsidRPr="00BC3108">
                    <w:rPr>
                      <w:strike/>
                      <w:color w:val="000000"/>
                      <w:sz w:val="18"/>
                      <w:szCs w:val="18"/>
                      <w:lang w:val="en-US"/>
                    </w:rPr>
                    <w:t>ce Type subfield of the Table 8 -</w:t>
                  </w:r>
                  <w:r w:rsidRPr="00BC3108">
                    <w:rPr>
                      <w:strike/>
                      <w:color w:val="000000"/>
                      <w:sz w:val="18"/>
                      <w:szCs w:val="18"/>
                      <w:lang w:val="en-US"/>
                    </w:rPr>
                    <w:t xml:space="preserve">14b (Device Class </w:t>
                  </w:r>
                  <w:r w:rsidR="002D78F4" w:rsidRPr="00BC3108">
                    <w:rPr>
                      <w:strike/>
                      <w:color w:val="000000"/>
                      <w:sz w:val="18"/>
                      <w:szCs w:val="18"/>
                      <w:lang w:val="en-US"/>
                    </w:rPr>
                    <w:t xml:space="preserve">definition) is not set to Fixed </w:t>
                  </w:r>
                  <w:r w:rsidRPr="00BC3108">
                    <w:rPr>
                      <w:strike/>
                      <w:color w:val="000000"/>
                      <w:sz w:val="18"/>
                      <w:szCs w:val="18"/>
                      <w:lang w:val="en-US"/>
                    </w:rPr>
                    <w:t>TVBD, the devic</w:t>
                  </w:r>
                  <w:r w:rsidR="002D78F4" w:rsidRPr="00BC3108">
                    <w:rPr>
                      <w:strike/>
                      <w:color w:val="000000"/>
                      <w:sz w:val="18"/>
                      <w:szCs w:val="18"/>
                      <w:lang w:val="en-US"/>
                    </w:rPr>
                    <w:t xml:space="preserve">e location information contains </w:t>
                  </w:r>
                  <w:r w:rsidRPr="00BC3108">
                    <w:rPr>
                      <w:strike/>
                      <w:color w:val="000000"/>
                      <w:sz w:val="18"/>
                      <w:szCs w:val="18"/>
                      <w:lang w:val="en-US"/>
                    </w:rPr>
                    <w:t>the device p</w:t>
                  </w:r>
                  <w:r w:rsidR="002D78F4" w:rsidRPr="00BC3108">
                    <w:rPr>
                      <w:strike/>
                      <w:color w:val="000000"/>
                      <w:sz w:val="18"/>
                      <w:szCs w:val="18"/>
                      <w:lang w:val="en-US"/>
                    </w:rPr>
                    <w:t xml:space="preserve">osition information body fields </w:t>
                  </w:r>
                  <w:r w:rsidRPr="00BC3108">
                    <w:rPr>
                      <w:strike/>
                      <w:color w:val="000000"/>
                      <w:sz w:val="18"/>
                      <w:szCs w:val="18"/>
                      <w:lang w:val="en-US"/>
                    </w:rPr>
                    <w:t>specified in T</w:t>
                  </w:r>
                  <w:r w:rsidR="002D78F4" w:rsidRPr="00BC3108">
                    <w:rPr>
                      <w:strike/>
                      <w:color w:val="000000"/>
                      <w:sz w:val="18"/>
                      <w:szCs w:val="18"/>
                      <w:lang w:val="en-US"/>
                    </w:rPr>
                    <w:t xml:space="preserve">able 8.4.2.166 (Device Position </w:t>
                  </w:r>
                  <w:r w:rsidRPr="00BC3108">
                    <w:rPr>
                      <w:strike/>
                      <w:color w:val="000000"/>
                      <w:sz w:val="18"/>
                      <w:szCs w:val="18"/>
                      <w:lang w:val="en-US"/>
                    </w:rPr>
                    <w:t>Information ele</w:t>
                  </w:r>
                  <w:r w:rsidRPr="00BC3108">
                    <w:rPr>
                      <w:strike/>
                      <w:color w:val="000000"/>
                      <w:sz w:val="18"/>
                      <w:szCs w:val="18"/>
                      <w:lang w:val="en-US"/>
                    </w:rPr>
                    <w:softHyphen/>
                    <w:t xml:space="preserve">ment). </w:t>
                  </w:r>
                </w:p>
                <w:p w:rsidR="00C53AA9" w:rsidRDefault="00C53AA9" w:rsidP="009043E5">
                  <w:pPr>
                    <w:autoSpaceDE w:val="0"/>
                    <w:autoSpaceDN w:val="0"/>
                    <w:adjustRightInd w:val="0"/>
                    <w:rPr>
                      <w:rFonts w:ascii="TimesNewRomanPSMT" w:hAnsi="TimesNewRomanPSMT" w:cs="TimesNewRomanPSMT"/>
                      <w:sz w:val="20"/>
                      <w:lang w:val="en-US"/>
                    </w:rPr>
                  </w:pPr>
                </w:p>
                <w:p w:rsidR="00C53AA9" w:rsidRPr="009043E5" w:rsidRDefault="00C53AA9" w:rsidP="009043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Device Location Information contains the latitude, longitude, and altitude information of the device in the format specified by the device location information body fields in Table 8.4.2.166 (Device Location Information element). </w:t>
                  </w:r>
                  <w:r w:rsidRPr="009043E5">
                    <w:rPr>
                      <w:color w:val="000000"/>
                      <w:sz w:val="18"/>
                      <w:szCs w:val="18"/>
                      <w:lang w:val="en-US"/>
                    </w:rPr>
                    <w:t>When the Devi</w:t>
                  </w:r>
                  <w:r>
                    <w:rPr>
                      <w:color w:val="000000"/>
                      <w:sz w:val="18"/>
                      <w:szCs w:val="18"/>
                      <w:lang w:val="en-US"/>
                    </w:rPr>
                    <w:t>ce Type subfield of the Table 8 -</w:t>
                  </w:r>
                  <w:r w:rsidRPr="009043E5">
                    <w:rPr>
                      <w:color w:val="000000"/>
                      <w:sz w:val="18"/>
                      <w:szCs w:val="18"/>
                      <w:lang w:val="en-US"/>
                    </w:rPr>
                    <w:t xml:space="preserve">14b (Device Class </w:t>
                  </w:r>
                  <w:r>
                    <w:rPr>
                      <w:color w:val="000000"/>
                      <w:sz w:val="18"/>
                      <w:szCs w:val="18"/>
                      <w:lang w:val="en-US"/>
                    </w:rPr>
                    <w:t xml:space="preserve">definition) is not set to Fixed </w:t>
                  </w:r>
                  <w:r w:rsidRPr="009043E5">
                    <w:rPr>
                      <w:color w:val="000000"/>
                      <w:sz w:val="18"/>
                      <w:szCs w:val="18"/>
                      <w:lang w:val="en-US"/>
                    </w:rPr>
                    <w:t>TVBD, the</w:t>
                  </w:r>
                  <w:r>
                    <w:rPr>
                      <w:rFonts w:ascii="TimesNewRomanPSMT" w:hAnsi="TimesNewRomanPSMT" w:cs="TimesNewRomanPSMT"/>
                      <w:sz w:val="20"/>
                      <w:lang w:val="en-US"/>
                    </w:rPr>
                    <w:t xml:space="preserve"> altitude information (Altitude Type, Altitude Uncertainty, Altitude Fraction and Altitude Integer subfields) of the Device Location Information remains unused.</w:t>
                  </w:r>
                  <w:r>
                    <w:rPr>
                      <w:color w:val="000000"/>
                      <w:sz w:val="18"/>
                      <w:szCs w:val="18"/>
                      <w:lang w:val="en-US"/>
                    </w:rPr>
                    <w:t xml:space="preserve"> </w:t>
                  </w:r>
                </w:p>
              </w:tc>
            </w:tr>
          </w:tbl>
          <w:p w:rsidR="009043E5" w:rsidRDefault="009043E5">
            <w:pPr>
              <w:jc w:val="both"/>
              <w:rPr>
                <w:rFonts w:eastAsia="Batang"/>
                <w:sz w:val="20"/>
                <w:u w:val="single"/>
                <w:lang w:eastAsia="ko-KR"/>
              </w:rPr>
            </w:pPr>
          </w:p>
        </w:tc>
        <w:tc>
          <w:tcPr>
            <w:tcW w:w="1368" w:type="dxa"/>
            <w:tcBorders>
              <w:top w:val="single" w:sz="4" w:space="0" w:color="auto"/>
              <w:left w:val="single" w:sz="4" w:space="0" w:color="auto"/>
              <w:bottom w:val="single" w:sz="4" w:space="0" w:color="auto"/>
              <w:right w:val="single" w:sz="4" w:space="0" w:color="auto"/>
            </w:tcBorders>
          </w:tcPr>
          <w:p w:rsidR="009043E5" w:rsidRDefault="009043E5">
            <w:pPr>
              <w:rPr>
                <w:sz w:val="20"/>
                <w:lang w:eastAsia="ja-JP"/>
              </w:rPr>
            </w:pPr>
            <w:r>
              <w:rPr>
                <w:sz w:val="20"/>
                <w:lang w:eastAsia="ja-JP"/>
              </w:rPr>
              <w:t>CAQ</w:t>
            </w:r>
          </w:p>
          <w:p w:rsidR="009043E5" w:rsidRDefault="009043E5">
            <w:pPr>
              <w:rPr>
                <w:sz w:val="20"/>
                <w:lang w:eastAsia="ja-JP"/>
              </w:rPr>
            </w:pPr>
          </w:p>
        </w:tc>
      </w:tr>
    </w:tbl>
    <w:p w:rsidR="009043E5" w:rsidRDefault="009043E5" w:rsidP="002A7D1A">
      <w:pPr>
        <w:pStyle w:val="Default"/>
        <w:rPr>
          <w:b/>
          <w:bCs/>
          <w:i/>
          <w:iCs/>
          <w:color w:val="0000FF"/>
          <w:szCs w:val="22"/>
        </w:rPr>
      </w:pPr>
    </w:p>
    <w:p w:rsidR="009043E5" w:rsidRDefault="009043E5" w:rsidP="002A7D1A">
      <w:pPr>
        <w:pStyle w:val="Default"/>
        <w:rPr>
          <w:b/>
          <w:bCs/>
          <w:i/>
          <w:iCs/>
          <w:color w:val="0000FF"/>
          <w:szCs w:val="22"/>
        </w:rPr>
      </w:pPr>
    </w:p>
    <w:p w:rsidR="002A7D1A" w:rsidRDefault="002A7D1A" w:rsidP="002A7D1A">
      <w:pPr>
        <w:pStyle w:val="Default"/>
        <w:rPr>
          <w:b/>
          <w:bCs/>
          <w:i/>
          <w:iCs/>
          <w:color w:val="0000FF"/>
          <w:szCs w:val="22"/>
        </w:rPr>
      </w:pPr>
      <w:proofErr w:type="spellStart"/>
      <w:r w:rsidRPr="003D3465">
        <w:rPr>
          <w:b/>
          <w:bCs/>
          <w:i/>
          <w:iCs/>
          <w:color w:val="0000FF"/>
          <w:szCs w:val="22"/>
        </w:rPr>
        <w:t>TGaf</w:t>
      </w:r>
      <w:proofErr w:type="spellEnd"/>
      <w:r w:rsidRPr="003D3465">
        <w:rPr>
          <w:b/>
          <w:bCs/>
          <w:i/>
          <w:iCs/>
          <w:color w:val="0000FF"/>
          <w:szCs w:val="22"/>
        </w:rPr>
        <w:t xml:space="preserve"> Editor: </w:t>
      </w:r>
      <w:r>
        <w:rPr>
          <w:b/>
          <w:bCs/>
          <w:i/>
          <w:iCs/>
          <w:color w:val="0000FF"/>
          <w:szCs w:val="22"/>
        </w:rPr>
        <w:t xml:space="preserve">Change the </w:t>
      </w:r>
      <w:proofErr w:type="spellStart"/>
      <w:r>
        <w:rPr>
          <w:b/>
          <w:bCs/>
          <w:i/>
          <w:iCs/>
          <w:color w:val="0000FF"/>
          <w:szCs w:val="22"/>
        </w:rPr>
        <w:t>subclause</w:t>
      </w:r>
      <w:proofErr w:type="spellEnd"/>
      <w:r>
        <w:rPr>
          <w:b/>
          <w:bCs/>
          <w:i/>
          <w:iCs/>
          <w:color w:val="0000FF"/>
          <w:szCs w:val="22"/>
        </w:rPr>
        <w:t xml:space="preserve"> 8.4.2.166 as follows:</w:t>
      </w:r>
    </w:p>
    <w:p w:rsidR="002A7D1A" w:rsidRPr="002A7D1A" w:rsidRDefault="002A7D1A" w:rsidP="002A7D1A">
      <w:pPr>
        <w:autoSpaceDE w:val="0"/>
        <w:autoSpaceDN w:val="0"/>
        <w:adjustRightInd w:val="0"/>
        <w:rPr>
          <w:rStyle w:val="SC34016"/>
          <w:lang w:val="en-US"/>
        </w:rPr>
      </w:pPr>
    </w:p>
    <w:p w:rsidR="00EB6620" w:rsidRDefault="002A7D1A" w:rsidP="002A7D1A">
      <w:pPr>
        <w:autoSpaceDE w:val="0"/>
        <w:autoSpaceDN w:val="0"/>
        <w:adjustRightInd w:val="0"/>
        <w:rPr>
          <w:rFonts w:ascii="Arial" w:hAnsi="Arial" w:cs="Arial"/>
          <w:b/>
          <w:bCs/>
          <w:color w:val="000000"/>
          <w:sz w:val="20"/>
          <w:lang w:val="en-US"/>
        </w:rPr>
      </w:pPr>
      <w:r>
        <w:rPr>
          <w:rStyle w:val="SC34016"/>
        </w:rPr>
        <w:t xml:space="preserve">8.4.2.166 Device </w:t>
      </w:r>
      <w:r w:rsidRPr="002A7D1A">
        <w:rPr>
          <w:rStyle w:val="SC34016"/>
          <w:strike/>
        </w:rPr>
        <w:t>Position</w:t>
      </w:r>
      <w:r>
        <w:rPr>
          <w:rStyle w:val="SC34016"/>
        </w:rPr>
        <w:t xml:space="preserve"> Location Information element</w:t>
      </w:r>
    </w:p>
    <w:p w:rsidR="0040518D" w:rsidRDefault="0040518D" w:rsidP="002B7A35">
      <w:pPr>
        <w:autoSpaceDE w:val="0"/>
        <w:autoSpaceDN w:val="0"/>
        <w:adjustRightInd w:val="0"/>
        <w:rPr>
          <w:rFonts w:ascii="Arial" w:hAnsi="Arial" w:cs="Arial"/>
          <w:b/>
          <w:bCs/>
          <w:sz w:val="20"/>
          <w:szCs w:val="24"/>
          <w:lang w:val="en-US" w:eastAsia="ko-KR"/>
        </w:rPr>
      </w:pPr>
    </w:p>
    <w:p w:rsidR="002A7D1A" w:rsidRDefault="002A7D1A" w:rsidP="00E77C74">
      <w:pPr>
        <w:autoSpaceDE w:val="0"/>
        <w:autoSpaceDN w:val="0"/>
        <w:adjustRightInd w:val="0"/>
        <w:spacing w:before="240"/>
        <w:jc w:val="both"/>
        <w:rPr>
          <w:color w:val="000000"/>
          <w:sz w:val="20"/>
          <w:lang w:val="en-US"/>
        </w:rPr>
      </w:pPr>
      <w:r w:rsidRPr="002A7D1A">
        <w:rPr>
          <w:color w:val="000000"/>
          <w:sz w:val="20"/>
          <w:lang w:val="en-US"/>
        </w:rPr>
        <w:t xml:space="preserve">A Device Location Information element includes </w:t>
      </w:r>
      <w:r w:rsidR="00287F14" w:rsidRPr="00287F14">
        <w:rPr>
          <w:color w:val="000000"/>
          <w:sz w:val="20"/>
          <w:u w:val="single"/>
          <w:lang w:val="en-US"/>
        </w:rPr>
        <w:t>the location configuration information (LCI), which contains</w:t>
      </w:r>
      <w:r w:rsidR="00287F14">
        <w:rPr>
          <w:color w:val="000000"/>
          <w:sz w:val="20"/>
          <w:lang w:val="en-US"/>
        </w:rPr>
        <w:t xml:space="preserve"> </w:t>
      </w:r>
      <w:proofErr w:type="spellStart"/>
      <w:r w:rsidRPr="00287F14">
        <w:rPr>
          <w:strike/>
          <w:color w:val="000000"/>
          <w:sz w:val="20"/>
          <w:lang w:val="en-US"/>
        </w:rPr>
        <w:t>geolocation</w:t>
      </w:r>
      <w:proofErr w:type="spellEnd"/>
      <w:r w:rsidRPr="00287F14">
        <w:rPr>
          <w:strike/>
          <w:color w:val="000000"/>
          <w:sz w:val="20"/>
          <w:lang w:val="en-US"/>
        </w:rPr>
        <w:t xml:space="preserve"> position with</w:t>
      </w:r>
      <w:r w:rsidRPr="002A7D1A">
        <w:rPr>
          <w:color w:val="000000"/>
          <w:sz w:val="20"/>
          <w:lang w:val="en-US"/>
        </w:rPr>
        <w:t xml:space="preserve"> latitude, longitude, and </w:t>
      </w:r>
      <w:r w:rsidRPr="002A7D1A">
        <w:rPr>
          <w:strike/>
          <w:color w:val="000000"/>
          <w:sz w:val="20"/>
          <w:lang w:val="en-US"/>
        </w:rPr>
        <w:t xml:space="preserve">radius </w:t>
      </w:r>
      <w:r>
        <w:rPr>
          <w:color w:val="000000"/>
          <w:sz w:val="20"/>
          <w:lang w:val="en-US"/>
        </w:rPr>
        <w:t>altitude I</w:t>
      </w:r>
      <w:r w:rsidRPr="002A7D1A">
        <w:rPr>
          <w:color w:val="000000"/>
          <w:sz w:val="20"/>
          <w:lang w:val="en-US"/>
        </w:rPr>
        <w:t xml:space="preserve">nformation. The Device </w:t>
      </w:r>
      <w:r w:rsidRPr="002A7D1A">
        <w:rPr>
          <w:color w:val="000000"/>
          <w:sz w:val="20"/>
          <w:u w:val="single"/>
          <w:lang w:val="en-US"/>
        </w:rPr>
        <w:t>Location</w:t>
      </w:r>
      <w:r>
        <w:rPr>
          <w:color w:val="000000"/>
          <w:sz w:val="20"/>
          <w:lang w:val="en-US"/>
        </w:rPr>
        <w:t xml:space="preserve"> </w:t>
      </w:r>
      <w:r w:rsidRPr="002A7D1A">
        <w:rPr>
          <w:strike/>
          <w:color w:val="000000"/>
          <w:sz w:val="20"/>
          <w:lang w:val="en-US"/>
        </w:rPr>
        <w:t>Position</w:t>
      </w:r>
      <w:r w:rsidRPr="002A7D1A">
        <w:rPr>
          <w:color w:val="000000"/>
          <w:sz w:val="20"/>
          <w:lang w:val="en-US"/>
        </w:rPr>
        <w:t xml:space="preserve"> Information element format is shown in </w:t>
      </w:r>
      <w:r>
        <w:rPr>
          <w:color w:val="000000"/>
          <w:sz w:val="20"/>
          <w:lang w:val="en-US"/>
        </w:rPr>
        <w:t xml:space="preserve">Figure 8-402bx (Device </w:t>
      </w:r>
      <w:r w:rsidRPr="002A7D1A">
        <w:rPr>
          <w:color w:val="000000"/>
          <w:sz w:val="20"/>
          <w:u w:val="single"/>
          <w:lang w:val="en-US"/>
        </w:rPr>
        <w:t>Location</w:t>
      </w:r>
      <w:r>
        <w:rPr>
          <w:color w:val="000000"/>
          <w:sz w:val="20"/>
          <w:lang w:val="en-US"/>
        </w:rPr>
        <w:t xml:space="preserve"> </w:t>
      </w:r>
      <w:r w:rsidRPr="002A7D1A">
        <w:rPr>
          <w:strike/>
          <w:color w:val="000000"/>
          <w:sz w:val="20"/>
          <w:lang w:val="en-US"/>
        </w:rPr>
        <w:t>Position</w:t>
      </w:r>
      <w:r>
        <w:rPr>
          <w:color w:val="000000"/>
          <w:sz w:val="20"/>
          <w:lang w:val="en-US"/>
        </w:rPr>
        <w:t xml:space="preserve"> </w:t>
      </w:r>
      <w:r w:rsidRPr="002A7D1A">
        <w:rPr>
          <w:color w:val="000000"/>
          <w:sz w:val="20"/>
          <w:lang w:val="en-US"/>
        </w:rPr>
        <w:t>Information element format).</w:t>
      </w:r>
      <w:r>
        <w:rPr>
          <w:color w:val="000000"/>
          <w:sz w:val="20"/>
          <w:lang w:val="en-US"/>
        </w:rPr>
        <w:t xml:space="preserve"> </w:t>
      </w:r>
    </w:p>
    <w:tbl>
      <w:tblPr>
        <w:tblW w:w="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79"/>
        <w:gridCol w:w="735"/>
        <w:gridCol w:w="2331"/>
      </w:tblGrid>
      <w:tr w:rsidR="00287F14" w:rsidTr="00287F14">
        <w:trPr>
          <w:cantSplit/>
          <w:trHeight w:val="142"/>
          <w:jc w:val="center"/>
        </w:trPr>
        <w:tc>
          <w:tcPr>
            <w:tcW w:w="1027" w:type="dxa"/>
            <w:tcBorders>
              <w:top w:val="nil"/>
              <w:left w:val="nil"/>
              <w:bottom w:val="nil"/>
              <w:right w:val="nil"/>
            </w:tcBorders>
          </w:tcPr>
          <w:p w:rsidR="00287F14" w:rsidRDefault="00287F14">
            <w:pPr>
              <w:pStyle w:val="Paragraph"/>
              <w:keepNext/>
              <w:keepLines/>
              <w:rPr>
                <w:sz w:val="18"/>
                <w:szCs w:val="18"/>
                <w:lang w:val="en-GB"/>
              </w:rPr>
            </w:pPr>
          </w:p>
        </w:tc>
        <w:tc>
          <w:tcPr>
            <w:tcW w:w="1079" w:type="dxa"/>
            <w:tcBorders>
              <w:top w:val="nil"/>
              <w:left w:val="nil"/>
              <w:bottom w:val="single" w:sz="4" w:space="0" w:color="auto"/>
              <w:right w:val="nil"/>
            </w:tcBorders>
          </w:tcPr>
          <w:p w:rsidR="00287F14" w:rsidRDefault="00287F14">
            <w:pPr>
              <w:pStyle w:val="Paragraph"/>
              <w:keepNext/>
              <w:keepLines/>
              <w:rPr>
                <w:sz w:val="18"/>
                <w:szCs w:val="18"/>
              </w:rPr>
            </w:pPr>
          </w:p>
        </w:tc>
        <w:tc>
          <w:tcPr>
            <w:tcW w:w="735" w:type="dxa"/>
            <w:tcBorders>
              <w:top w:val="nil"/>
              <w:left w:val="nil"/>
              <w:bottom w:val="single" w:sz="4" w:space="0" w:color="auto"/>
              <w:right w:val="nil"/>
            </w:tcBorders>
          </w:tcPr>
          <w:p w:rsidR="00287F14" w:rsidRDefault="00287F14">
            <w:pPr>
              <w:pStyle w:val="Paragraph"/>
              <w:keepNext/>
              <w:keepLines/>
              <w:rPr>
                <w:sz w:val="18"/>
                <w:szCs w:val="18"/>
              </w:rPr>
            </w:pPr>
          </w:p>
        </w:tc>
        <w:tc>
          <w:tcPr>
            <w:tcW w:w="2331" w:type="dxa"/>
            <w:tcBorders>
              <w:top w:val="nil"/>
              <w:left w:val="nil"/>
              <w:bottom w:val="single" w:sz="4" w:space="0" w:color="auto"/>
              <w:right w:val="nil"/>
            </w:tcBorders>
          </w:tcPr>
          <w:p w:rsidR="00287F14" w:rsidRDefault="00287F14">
            <w:pPr>
              <w:pStyle w:val="Paragraph"/>
              <w:keepNext/>
              <w:keepLines/>
              <w:rPr>
                <w:rFonts w:eastAsia="Batang"/>
                <w:sz w:val="18"/>
                <w:szCs w:val="18"/>
                <w:lang w:eastAsia="ko-KR"/>
              </w:rPr>
            </w:pPr>
          </w:p>
        </w:tc>
      </w:tr>
      <w:tr w:rsidR="00287F14" w:rsidTr="00287F14">
        <w:trPr>
          <w:cantSplit/>
          <w:jc w:val="center"/>
        </w:trPr>
        <w:tc>
          <w:tcPr>
            <w:tcW w:w="1027" w:type="dxa"/>
            <w:tcBorders>
              <w:top w:val="nil"/>
              <w:left w:val="nil"/>
              <w:bottom w:val="nil"/>
              <w:right w:val="single" w:sz="4" w:space="0" w:color="auto"/>
            </w:tcBorders>
          </w:tcPr>
          <w:p w:rsidR="00287F14" w:rsidRDefault="00287F14">
            <w:pPr>
              <w:pStyle w:val="Table-Contents"/>
              <w:rPr>
                <w:rFonts w:ascii="Arial" w:hAnsi="Arial" w:cs="Arial"/>
                <w:szCs w:val="16"/>
              </w:rPr>
            </w:pPr>
          </w:p>
        </w:tc>
        <w:tc>
          <w:tcPr>
            <w:tcW w:w="1079"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hAnsi="Arial" w:cs="Arial"/>
                <w:szCs w:val="16"/>
              </w:rPr>
            </w:pPr>
            <w:r w:rsidRPr="00287F14">
              <w:rPr>
                <w:rFonts w:ascii="Arial" w:hAnsi="Arial" w:cs="Arial"/>
                <w:strike/>
                <w:szCs w:val="16"/>
              </w:rPr>
              <w:t>RLQP</w:t>
            </w:r>
            <w:r>
              <w:rPr>
                <w:rFonts w:ascii="Arial" w:hAnsi="Arial" w:cs="Arial"/>
                <w:szCs w:val="16"/>
              </w:rPr>
              <w:t xml:space="preserve"> </w:t>
            </w:r>
            <w:r w:rsidRPr="00287F14">
              <w:rPr>
                <w:rFonts w:ascii="Arial" w:hAnsi="Arial" w:cs="Arial"/>
                <w:szCs w:val="16"/>
                <w:u w:val="single"/>
              </w:rPr>
              <w:t>Element</w:t>
            </w:r>
            <w:r>
              <w:rPr>
                <w:rFonts w:ascii="Arial" w:hAnsi="Arial" w:cs="Arial"/>
                <w:szCs w:val="16"/>
              </w:rPr>
              <w:t xml:space="preserve"> ID</w:t>
            </w:r>
          </w:p>
        </w:tc>
        <w:tc>
          <w:tcPr>
            <w:tcW w:w="735"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Length</w:t>
            </w:r>
          </w:p>
        </w:tc>
        <w:tc>
          <w:tcPr>
            <w:tcW w:w="2331" w:type="dxa"/>
            <w:tcBorders>
              <w:top w:val="single" w:sz="4" w:space="0" w:color="auto"/>
              <w:left w:val="single" w:sz="4" w:space="0" w:color="auto"/>
              <w:bottom w:val="single" w:sz="4" w:space="0" w:color="auto"/>
              <w:right w:val="single" w:sz="4" w:space="0" w:color="auto"/>
            </w:tcBorders>
            <w:hideMark/>
          </w:tcPr>
          <w:p w:rsidR="00287F14" w:rsidRDefault="00287F14">
            <w:pPr>
              <w:pStyle w:val="Table-Contents"/>
              <w:rPr>
                <w:rFonts w:ascii="Arial" w:eastAsia="Batang" w:hAnsi="Arial" w:cs="Arial"/>
                <w:szCs w:val="16"/>
                <w:lang w:eastAsia="ko-KR"/>
              </w:rPr>
            </w:pPr>
            <w:r>
              <w:rPr>
                <w:rFonts w:ascii="Arial" w:hAnsi="Arial" w:cs="Arial"/>
                <w:szCs w:val="16"/>
              </w:rPr>
              <w:t xml:space="preserve">Device </w:t>
            </w:r>
            <w:r w:rsidRPr="00287F14">
              <w:rPr>
                <w:rFonts w:ascii="Arial" w:hAnsi="Arial" w:cs="Arial"/>
                <w:szCs w:val="16"/>
                <w:u w:val="single"/>
              </w:rPr>
              <w:t>Location</w:t>
            </w:r>
            <w:r>
              <w:rPr>
                <w:rFonts w:ascii="Arial" w:hAnsi="Arial" w:cs="Arial"/>
                <w:szCs w:val="16"/>
              </w:rPr>
              <w:t xml:space="preserve"> </w:t>
            </w:r>
            <w:r w:rsidRPr="00287F14">
              <w:rPr>
                <w:rFonts w:ascii="Arial" w:hAnsi="Arial" w:cs="Arial"/>
                <w:strike/>
                <w:szCs w:val="16"/>
              </w:rPr>
              <w:t>Position</w:t>
            </w:r>
            <w:r>
              <w:rPr>
                <w:rFonts w:ascii="Arial" w:hAnsi="Arial" w:cs="Arial"/>
                <w:szCs w:val="16"/>
              </w:rPr>
              <w:t xml:space="preserve"> Information </w:t>
            </w:r>
            <w:r>
              <w:rPr>
                <w:rFonts w:ascii="ArialMT" w:hAnsi="ArialMT" w:cs="ArialMT"/>
                <w:sz w:val="18"/>
                <w:szCs w:val="18"/>
              </w:rPr>
              <w:t>body fields</w:t>
            </w:r>
          </w:p>
        </w:tc>
      </w:tr>
      <w:tr w:rsidR="00287F14" w:rsidTr="00287F14">
        <w:trPr>
          <w:cantSplit/>
          <w:jc w:val="center"/>
        </w:trPr>
        <w:tc>
          <w:tcPr>
            <w:tcW w:w="1027" w:type="dxa"/>
            <w:tcBorders>
              <w:top w:val="nil"/>
              <w:left w:val="nil"/>
              <w:bottom w:val="nil"/>
              <w:right w:val="nil"/>
            </w:tcBorders>
            <w:hideMark/>
          </w:tcPr>
          <w:p w:rsidR="00287F14" w:rsidRDefault="00287F14">
            <w:pPr>
              <w:pStyle w:val="Table-Contents"/>
              <w:jc w:val="right"/>
              <w:rPr>
                <w:rFonts w:ascii="Arial" w:hAnsi="Arial" w:cs="Arial"/>
                <w:b/>
                <w:bCs/>
                <w:szCs w:val="16"/>
              </w:rPr>
            </w:pPr>
            <w:r>
              <w:rPr>
                <w:rFonts w:ascii="Arial" w:hAnsi="Arial" w:cs="Arial"/>
                <w:bCs/>
                <w:szCs w:val="16"/>
              </w:rPr>
              <w:t>Octets</w:t>
            </w:r>
            <w:r>
              <w:rPr>
                <w:rFonts w:ascii="Arial" w:hAnsi="Arial" w:cs="Arial"/>
                <w:b/>
                <w:bCs/>
                <w:szCs w:val="16"/>
              </w:rPr>
              <w:t>:</w:t>
            </w:r>
          </w:p>
        </w:tc>
        <w:tc>
          <w:tcPr>
            <w:tcW w:w="1079" w:type="dxa"/>
            <w:tcBorders>
              <w:top w:val="single" w:sz="4" w:space="0" w:color="auto"/>
              <w:left w:val="nil"/>
              <w:bottom w:val="nil"/>
              <w:right w:val="nil"/>
            </w:tcBorders>
            <w:hideMark/>
          </w:tcPr>
          <w:p w:rsidR="00287F14" w:rsidRDefault="00287F14">
            <w:pPr>
              <w:pStyle w:val="Table-Contents"/>
              <w:rPr>
                <w:rFonts w:ascii="Arial" w:hAnsi="Arial" w:cs="Arial"/>
                <w:szCs w:val="16"/>
              </w:rPr>
            </w:pPr>
            <w:r>
              <w:rPr>
                <w:rFonts w:ascii="Arial" w:hAnsi="Arial" w:cs="Arial"/>
                <w:szCs w:val="16"/>
              </w:rPr>
              <w:t>1</w:t>
            </w:r>
          </w:p>
        </w:tc>
        <w:tc>
          <w:tcPr>
            <w:tcW w:w="735" w:type="dxa"/>
            <w:tcBorders>
              <w:top w:val="single" w:sz="4" w:space="0" w:color="auto"/>
              <w:left w:val="nil"/>
              <w:bottom w:val="nil"/>
              <w:right w:val="nil"/>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1</w:t>
            </w:r>
          </w:p>
        </w:tc>
        <w:tc>
          <w:tcPr>
            <w:tcW w:w="2331" w:type="dxa"/>
            <w:tcBorders>
              <w:top w:val="single" w:sz="4" w:space="0" w:color="auto"/>
              <w:left w:val="nil"/>
              <w:bottom w:val="nil"/>
              <w:right w:val="nil"/>
            </w:tcBorders>
            <w:hideMark/>
          </w:tcPr>
          <w:p w:rsidR="00287F14" w:rsidRDefault="00287F14">
            <w:pPr>
              <w:pStyle w:val="Table-Contents"/>
              <w:rPr>
                <w:rFonts w:ascii="Arial" w:eastAsia="Batang" w:hAnsi="Arial" w:cs="Arial"/>
                <w:szCs w:val="16"/>
                <w:lang w:eastAsia="ko-KR"/>
              </w:rPr>
            </w:pPr>
            <w:r>
              <w:rPr>
                <w:rFonts w:ascii="Arial" w:eastAsia="Batang" w:hAnsi="Arial" w:cs="Arial"/>
                <w:szCs w:val="16"/>
                <w:lang w:eastAsia="ko-KR"/>
              </w:rPr>
              <w:t>16</w:t>
            </w:r>
          </w:p>
        </w:tc>
      </w:tr>
    </w:tbl>
    <w:p w:rsidR="00287F14" w:rsidRDefault="00287F14" w:rsidP="00287F14">
      <w:pPr>
        <w:keepLines/>
        <w:suppressAutoHyphens/>
        <w:spacing w:before="240" w:after="240"/>
        <w:jc w:val="center"/>
        <w:outlineLvl w:val="3"/>
        <w:rPr>
          <w:rStyle w:val="SC34016"/>
        </w:rPr>
      </w:pPr>
      <w:r>
        <w:rPr>
          <w:rStyle w:val="SC34016"/>
        </w:rPr>
        <w:t xml:space="preserve">Figure 8-402bx—Device </w:t>
      </w:r>
      <w:r w:rsidRPr="00287F14">
        <w:rPr>
          <w:rStyle w:val="SC34016"/>
          <w:strike/>
        </w:rPr>
        <w:t>Position</w:t>
      </w:r>
      <w:r>
        <w:rPr>
          <w:rStyle w:val="SC34016"/>
        </w:rPr>
        <w:t xml:space="preserve"> Location Information element format</w:t>
      </w:r>
    </w:p>
    <w:p w:rsidR="00287F14" w:rsidRPr="002A7D1A" w:rsidRDefault="00287F14" w:rsidP="00287F14">
      <w:pPr>
        <w:autoSpaceDE w:val="0"/>
        <w:autoSpaceDN w:val="0"/>
        <w:adjustRightInd w:val="0"/>
        <w:spacing w:before="240"/>
        <w:jc w:val="both"/>
        <w:rPr>
          <w:color w:val="000000"/>
          <w:sz w:val="20"/>
          <w:lang w:val="en-US"/>
        </w:rPr>
      </w:pPr>
      <w:r w:rsidRPr="002A7D1A">
        <w:rPr>
          <w:color w:val="000000"/>
          <w:sz w:val="20"/>
          <w:lang w:val="en-US"/>
        </w:rPr>
        <w:t>The Length field is set to 16.</w:t>
      </w:r>
    </w:p>
    <w:p w:rsidR="00287F14" w:rsidRDefault="00287F14" w:rsidP="00287F14">
      <w:pPr>
        <w:autoSpaceDE w:val="0"/>
        <w:autoSpaceDN w:val="0"/>
        <w:adjustRightInd w:val="0"/>
        <w:spacing w:before="240"/>
        <w:jc w:val="both"/>
        <w:rPr>
          <w:sz w:val="20"/>
        </w:rPr>
      </w:pPr>
      <w:r w:rsidRPr="002A7D1A">
        <w:rPr>
          <w:color w:val="000000"/>
          <w:sz w:val="20"/>
          <w:lang w:val="en-US"/>
        </w:rPr>
        <w:t>The structure and information fields are little endian, per conventions defined</w:t>
      </w:r>
      <w:r>
        <w:rPr>
          <w:color w:val="000000"/>
          <w:sz w:val="20"/>
          <w:lang w:val="en-US"/>
        </w:rPr>
        <w:t xml:space="preserve"> in </w:t>
      </w:r>
      <w:r w:rsidRPr="0009667B">
        <w:rPr>
          <w:strike/>
          <w:color w:val="000000"/>
          <w:sz w:val="20"/>
          <w:lang w:val="en-US"/>
        </w:rPr>
        <w:t>7.1.1</w:t>
      </w:r>
      <w:r w:rsidRPr="00287F14">
        <w:rPr>
          <w:color w:val="000000"/>
          <w:sz w:val="20"/>
          <w:u w:val="single"/>
          <w:lang w:val="en-US"/>
        </w:rPr>
        <w:t xml:space="preserve"> </w:t>
      </w:r>
      <w:r w:rsidR="0009667B">
        <w:rPr>
          <w:color w:val="000000"/>
          <w:sz w:val="20"/>
          <w:u w:val="single"/>
          <w:lang w:val="en-US"/>
        </w:rPr>
        <w:t xml:space="preserve">8.2.2 </w:t>
      </w:r>
      <w:r w:rsidRPr="00287F14">
        <w:rPr>
          <w:color w:val="000000"/>
          <w:sz w:val="20"/>
          <w:u w:val="single"/>
          <w:lang w:val="en-US"/>
        </w:rPr>
        <w:t>(Conventions)</w:t>
      </w:r>
      <w:r>
        <w:rPr>
          <w:color w:val="000000"/>
          <w:sz w:val="20"/>
          <w:lang w:val="en-US"/>
        </w:rPr>
        <w:t xml:space="preserve">, and are based on the </w:t>
      </w:r>
      <w:r w:rsidRPr="002A7D1A">
        <w:rPr>
          <w:sz w:val="20"/>
        </w:rPr>
        <w:t>LCI format described in IETF RFC</w:t>
      </w:r>
      <w:r>
        <w:rPr>
          <w:sz w:val="20"/>
        </w:rPr>
        <w:t xml:space="preserve"> </w:t>
      </w:r>
      <w:r w:rsidRPr="00287F14">
        <w:rPr>
          <w:sz w:val="20"/>
          <w:u w:val="single"/>
        </w:rPr>
        <w:t>6225</w:t>
      </w:r>
      <w:r w:rsidR="00F849B2">
        <w:rPr>
          <w:rStyle w:val="FootnoteReference"/>
          <w:sz w:val="20"/>
        </w:rPr>
        <w:footnoteReference w:id="1"/>
      </w:r>
      <w:r w:rsidRPr="002A7D1A">
        <w:rPr>
          <w:sz w:val="20"/>
        </w:rPr>
        <w:t xml:space="preserve"> </w:t>
      </w:r>
      <w:r w:rsidRPr="00287F14">
        <w:rPr>
          <w:strike/>
          <w:sz w:val="20"/>
        </w:rPr>
        <w:t>3825</w:t>
      </w:r>
      <w:r w:rsidRPr="002A7D1A">
        <w:rPr>
          <w:sz w:val="20"/>
        </w:rPr>
        <w:t>.</w:t>
      </w:r>
    </w:p>
    <w:p w:rsidR="00D63B20" w:rsidRDefault="00D63B20" w:rsidP="002A7D1A">
      <w:pPr>
        <w:pStyle w:val="Default"/>
        <w:rPr>
          <w:lang w:val="en-GB"/>
        </w:rPr>
      </w:pPr>
    </w:p>
    <w:p w:rsidR="0009667B" w:rsidRPr="00287F14" w:rsidRDefault="0009667B" w:rsidP="0009667B">
      <w:pPr>
        <w:pStyle w:val="Default"/>
        <w:rPr>
          <w:lang w:val="en-GB"/>
        </w:rPr>
      </w:pPr>
      <w:r w:rsidRPr="0009667B">
        <w:rPr>
          <w:rFonts w:eastAsia="Malgun Gothic"/>
          <w:sz w:val="20"/>
          <w:szCs w:val="20"/>
          <w:lang w:eastAsia="en-US"/>
        </w:rPr>
        <w:t xml:space="preserve">The Device </w:t>
      </w:r>
      <w:r w:rsidRPr="0009667B">
        <w:rPr>
          <w:rFonts w:eastAsia="Malgun Gothic"/>
          <w:sz w:val="20"/>
          <w:szCs w:val="20"/>
          <w:u w:val="single"/>
          <w:lang w:eastAsia="en-US"/>
        </w:rPr>
        <w:t>Location</w:t>
      </w:r>
      <w:r>
        <w:rPr>
          <w:rFonts w:eastAsia="Malgun Gothic"/>
          <w:sz w:val="20"/>
          <w:szCs w:val="20"/>
          <w:lang w:eastAsia="en-US"/>
        </w:rPr>
        <w:t xml:space="preserve"> </w:t>
      </w:r>
      <w:r w:rsidRPr="0009667B">
        <w:rPr>
          <w:rFonts w:eastAsia="Malgun Gothic"/>
          <w:strike/>
          <w:sz w:val="20"/>
          <w:szCs w:val="20"/>
          <w:lang w:eastAsia="en-US"/>
        </w:rPr>
        <w:t xml:space="preserve">Position </w:t>
      </w:r>
      <w:r w:rsidRPr="0009667B">
        <w:rPr>
          <w:rFonts w:eastAsia="Malgun Gothic"/>
          <w:sz w:val="20"/>
          <w:szCs w:val="20"/>
          <w:lang w:eastAsia="en-US"/>
        </w:rPr>
        <w:t>Information element body fields are shown in Figure 8-402b</w:t>
      </w:r>
      <w:r>
        <w:rPr>
          <w:rFonts w:eastAsia="Malgun Gothic"/>
          <w:sz w:val="20"/>
          <w:szCs w:val="20"/>
          <w:lang w:eastAsia="en-US"/>
        </w:rPr>
        <w:t xml:space="preserve">y (Device </w:t>
      </w:r>
      <w:r w:rsidRPr="0009667B">
        <w:rPr>
          <w:rFonts w:eastAsia="Malgun Gothic"/>
          <w:sz w:val="20"/>
          <w:szCs w:val="20"/>
          <w:u w:val="single"/>
          <w:lang w:eastAsia="en-US"/>
        </w:rPr>
        <w:t xml:space="preserve">Location </w:t>
      </w:r>
      <w:r w:rsidRPr="0009667B">
        <w:rPr>
          <w:rFonts w:eastAsia="Malgun Gothic"/>
          <w:strike/>
          <w:sz w:val="20"/>
          <w:szCs w:val="20"/>
          <w:lang w:eastAsia="en-US"/>
        </w:rPr>
        <w:t>Position</w:t>
      </w:r>
      <w:r>
        <w:rPr>
          <w:rFonts w:eastAsia="Malgun Gothic"/>
          <w:sz w:val="20"/>
          <w:szCs w:val="20"/>
          <w:lang w:eastAsia="en-US"/>
        </w:rPr>
        <w:t xml:space="preserve"> Infor</w:t>
      </w:r>
      <w:r>
        <w:rPr>
          <w:rFonts w:eastAsia="Malgun Gothic"/>
          <w:sz w:val="20"/>
          <w:szCs w:val="20"/>
          <w:lang w:eastAsia="en-US"/>
        </w:rPr>
        <w:softHyphen/>
        <w:t xml:space="preserve">mation </w:t>
      </w:r>
      <w:r w:rsidRPr="0009667B">
        <w:rPr>
          <w:rFonts w:eastAsia="Malgun Gothic"/>
          <w:sz w:val="20"/>
          <w:szCs w:val="20"/>
          <w:lang w:eastAsia="en-US"/>
        </w:rPr>
        <w:t>element body fields format).</w:t>
      </w:r>
    </w:p>
    <w:p w:rsidR="00D63B20" w:rsidRDefault="00D63B20" w:rsidP="00D63B20">
      <w:pPr>
        <w:autoSpaceDE w:val="0"/>
        <w:autoSpaceDN w:val="0"/>
        <w:adjustRightInd w:val="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1822"/>
        <w:gridCol w:w="4803"/>
        <w:gridCol w:w="2227"/>
      </w:tblGrid>
      <w:tr w:rsidR="00D63B20" w:rsidTr="00272A73">
        <w:trPr>
          <w:cantSplit/>
          <w:trHeight w:val="360"/>
        </w:trPr>
        <w:tc>
          <w:tcPr>
            <w:tcW w:w="565" w:type="dxa"/>
            <w:tcBorders>
              <w:top w:val="nil"/>
              <w:left w:val="nil"/>
              <w:bottom w:val="nil"/>
              <w:right w:val="nil"/>
            </w:tcBorders>
          </w:tcPr>
          <w:p w:rsidR="00D63B20" w:rsidRDefault="00D63B20" w:rsidP="00272A73">
            <w:pPr>
              <w:pStyle w:val="Table-Contents"/>
            </w:pPr>
          </w:p>
        </w:tc>
        <w:tc>
          <w:tcPr>
            <w:tcW w:w="1822"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B0                   B5</w:t>
            </w:r>
          </w:p>
        </w:tc>
        <w:tc>
          <w:tcPr>
            <w:tcW w:w="4803"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B6                                                                                    B30</w:t>
            </w:r>
          </w:p>
        </w:tc>
        <w:tc>
          <w:tcPr>
            <w:tcW w:w="2227" w:type="dxa"/>
            <w:tcBorders>
              <w:top w:val="nil"/>
              <w:left w:val="nil"/>
              <w:bottom w:val="single" w:sz="4" w:space="0" w:color="auto"/>
              <w:right w:val="nil"/>
            </w:tcBorders>
          </w:tcPr>
          <w:p w:rsidR="00D63B20" w:rsidRDefault="00D63B20" w:rsidP="00272A73">
            <w:pPr>
              <w:pStyle w:val="Table-Contents"/>
              <w:jc w:val="left"/>
              <w:rPr>
                <w:rFonts w:ascii="Arial" w:hAnsi="Arial" w:cs="Arial"/>
              </w:rPr>
            </w:pPr>
            <w:r>
              <w:rPr>
                <w:rFonts w:ascii="Arial" w:hAnsi="Arial" w:cs="Arial"/>
              </w:rPr>
              <w:t>B31                              B39</w:t>
            </w:r>
          </w:p>
        </w:tc>
      </w:tr>
      <w:tr w:rsidR="00D63B20" w:rsidTr="00272A73">
        <w:trPr>
          <w:cantSplit/>
        </w:trPr>
        <w:tc>
          <w:tcPr>
            <w:tcW w:w="565" w:type="dxa"/>
            <w:tcBorders>
              <w:top w:val="nil"/>
              <w:left w:val="nil"/>
              <w:bottom w:val="nil"/>
            </w:tcBorders>
          </w:tcPr>
          <w:p w:rsidR="00D63B20" w:rsidRDefault="00D63B20" w:rsidP="00272A73">
            <w:pPr>
              <w:pStyle w:val="Table-Contents"/>
            </w:pPr>
          </w:p>
        </w:tc>
        <w:tc>
          <w:tcPr>
            <w:tcW w:w="1822" w:type="dxa"/>
            <w:tcBorders>
              <w:top w:val="single" w:sz="4" w:space="0" w:color="auto"/>
              <w:bottom w:val="single" w:sz="4" w:space="0" w:color="auto"/>
            </w:tcBorders>
          </w:tcPr>
          <w:p w:rsidR="00D63B20" w:rsidRPr="007C5C07" w:rsidRDefault="00D63B20" w:rsidP="00E77C74">
            <w:pPr>
              <w:pStyle w:val="Table-Contents"/>
              <w:rPr>
                <w:rFonts w:ascii="Arial" w:hAnsi="Arial" w:cs="Arial"/>
                <w:szCs w:val="16"/>
              </w:rPr>
            </w:pPr>
            <w:r w:rsidRPr="007C5C07">
              <w:rPr>
                <w:rFonts w:ascii="Arial" w:eastAsia="MS Mincho" w:hAnsi="Arial" w:cs="Arial"/>
                <w:szCs w:val="16"/>
                <w:lang w:eastAsia="ja-JP"/>
              </w:rPr>
              <w:t xml:space="preserve">Latitude </w:t>
            </w:r>
            <w:r w:rsidR="0009667B" w:rsidRPr="0009667B">
              <w:rPr>
                <w:rFonts w:ascii="Arial" w:eastAsia="MS Mincho" w:hAnsi="Arial" w:cs="Arial"/>
                <w:strike/>
                <w:szCs w:val="16"/>
                <w:lang w:eastAsia="ja-JP"/>
              </w:rPr>
              <w:t>Resolution</w:t>
            </w:r>
            <w:r w:rsidR="0009667B">
              <w:rPr>
                <w:rFonts w:ascii="Arial" w:eastAsia="MS Mincho" w:hAnsi="Arial" w:cs="Arial"/>
                <w:szCs w:val="16"/>
                <w:lang w:eastAsia="ja-JP"/>
              </w:rPr>
              <w:t xml:space="preserve"> </w:t>
            </w:r>
            <w:r w:rsidR="00E77C74" w:rsidRPr="0009667B">
              <w:rPr>
                <w:rFonts w:ascii="Arial" w:eastAsia="MS Mincho" w:hAnsi="Arial" w:cs="Arial"/>
                <w:szCs w:val="16"/>
                <w:u w:val="single"/>
                <w:lang w:eastAsia="ja-JP"/>
              </w:rPr>
              <w:t>Uncertainty</w:t>
            </w:r>
            <w:r w:rsidRPr="0009667B">
              <w:rPr>
                <w:rFonts w:ascii="Arial" w:eastAsia="MS Mincho" w:hAnsi="Arial" w:cs="Arial"/>
                <w:szCs w:val="16"/>
                <w:u w:val="single"/>
                <w:lang w:eastAsia="ja-JP"/>
              </w:rPr>
              <w:t xml:space="preserve"> </w:t>
            </w:r>
            <w:r>
              <w:rPr>
                <w:rFonts w:ascii="Arial" w:eastAsia="MS Mincho" w:hAnsi="Arial" w:cs="Arial"/>
                <w:szCs w:val="16"/>
                <w:lang w:eastAsia="ja-JP"/>
              </w:rPr>
              <w:t xml:space="preserve">  </w:t>
            </w:r>
          </w:p>
        </w:tc>
        <w:tc>
          <w:tcPr>
            <w:tcW w:w="4803" w:type="dxa"/>
            <w:tcBorders>
              <w:top w:val="single" w:sz="4" w:space="0" w:color="auto"/>
              <w:bottom w:val="single" w:sz="4" w:space="0" w:color="auto"/>
              <w:right w:val="single" w:sz="4" w:space="0" w:color="auto"/>
            </w:tcBorders>
          </w:tcPr>
          <w:p w:rsidR="00D63B20" w:rsidRPr="007C5C07" w:rsidRDefault="00D63B20" w:rsidP="00272A73">
            <w:pPr>
              <w:pStyle w:val="Table-Contents"/>
              <w:rPr>
                <w:rFonts w:ascii="Arial" w:hAnsi="Arial" w:cs="Arial"/>
                <w:szCs w:val="16"/>
              </w:rPr>
            </w:pPr>
            <w:proofErr w:type="spellStart"/>
            <w:r w:rsidRPr="007C5C07">
              <w:rPr>
                <w:rFonts w:ascii="Arial" w:hAnsi="Arial" w:cs="Arial"/>
                <w:color w:val="000000"/>
                <w:szCs w:val="16"/>
              </w:rPr>
              <w:t>Lattitude</w:t>
            </w:r>
            <w:proofErr w:type="spellEnd"/>
            <w:r w:rsidRPr="007C5C07">
              <w:rPr>
                <w:rFonts w:ascii="Arial" w:hAnsi="Arial" w:cs="Arial"/>
                <w:color w:val="000000"/>
                <w:szCs w:val="16"/>
              </w:rPr>
              <w:t xml:space="preserve"> Fraction</w:t>
            </w:r>
            <w:r>
              <w:rPr>
                <w:rFonts w:ascii="Arial" w:hAnsi="Arial" w:cs="Arial"/>
                <w:color w:val="000000"/>
                <w:szCs w:val="16"/>
              </w:rPr>
              <w:t xml:space="preserve">                            </w:t>
            </w:r>
          </w:p>
        </w:tc>
        <w:tc>
          <w:tcPr>
            <w:tcW w:w="2227" w:type="dxa"/>
            <w:tcBorders>
              <w:top w:val="single" w:sz="4" w:space="0" w:color="auto"/>
              <w:bottom w:val="single" w:sz="4" w:space="0" w:color="auto"/>
              <w:right w:val="single" w:sz="4" w:space="0" w:color="auto"/>
            </w:tcBorders>
          </w:tcPr>
          <w:p w:rsidR="00D63B20" w:rsidRPr="007C5C07" w:rsidRDefault="00D63B20" w:rsidP="00E77C74">
            <w:pPr>
              <w:pStyle w:val="Table-Contents"/>
              <w:rPr>
                <w:rFonts w:ascii="Arial" w:hAnsi="Arial" w:cs="Arial"/>
                <w:szCs w:val="16"/>
              </w:rPr>
            </w:pPr>
            <w:r w:rsidRPr="007C5C07">
              <w:rPr>
                <w:rFonts w:ascii="Arial" w:hAnsi="Arial" w:cs="Arial"/>
                <w:szCs w:val="16"/>
              </w:rPr>
              <w:t xml:space="preserve">Latitude </w:t>
            </w:r>
            <w:r w:rsidR="00E77C74">
              <w:rPr>
                <w:rFonts w:ascii="Arial" w:hAnsi="Arial" w:cs="Arial"/>
                <w:szCs w:val="16"/>
              </w:rPr>
              <w:t>Integer</w:t>
            </w:r>
          </w:p>
        </w:tc>
      </w:tr>
      <w:tr w:rsidR="00D63B20" w:rsidTr="00272A73">
        <w:trPr>
          <w:cantSplit/>
          <w:trHeight w:val="287"/>
        </w:trPr>
        <w:tc>
          <w:tcPr>
            <w:tcW w:w="565" w:type="dxa"/>
            <w:tcBorders>
              <w:top w:val="nil"/>
              <w:left w:val="nil"/>
              <w:bottom w:val="nil"/>
              <w:right w:val="nil"/>
            </w:tcBorders>
          </w:tcPr>
          <w:p w:rsidR="00D63B20" w:rsidRDefault="00D63B20" w:rsidP="00272A73">
            <w:pPr>
              <w:pStyle w:val="Table-Contents"/>
              <w:jc w:val="right"/>
              <w:rPr>
                <w:b/>
                <w:bCs/>
              </w:rPr>
            </w:pPr>
            <w:r>
              <w:rPr>
                <w:b/>
                <w:bCs/>
              </w:rPr>
              <w:t>Bits:</w:t>
            </w:r>
          </w:p>
        </w:tc>
        <w:tc>
          <w:tcPr>
            <w:tcW w:w="1822" w:type="dxa"/>
            <w:tcBorders>
              <w:left w:val="nil"/>
              <w:bottom w:val="nil"/>
              <w:right w:val="nil"/>
            </w:tcBorders>
          </w:tcPr>
          <w:p w:rsidR="00D63B20" w:rsidRDefault="00D63B20" w:rsidP="00272A73">
            <w:pPr>
              <w:pStyle w:val="Table-Contents"/>
            </w:pPr>
            <w:r>
              <w:t>6</w:t>
            </w:r>
          </w:p>
        </w:tc>
        <w:tc>
          <w:tcPr>
            <w:tcW w:w="4803" w:type="dxa"/>
            <w:tcBorders>
              <w:left w:val="nil"/>
              <w:bottom w:val="nil"/>
              <w:right w:val="nil"/>
            </w:tcBorders>
          </w:tcPr>
          <w:p w:rsidR="00D63B20" w:rsidRDefault="00D63B20" w:rsidP="00272A73">
            <w:pPr>
              <w:pStyle w:val="Table-Contents"/>
            </w:pPr>
            <w:r>
              <w:t>25</w:t>
            </w:r>
          </w:p>
        </w:tc>
        <w:tc>
          <w:tcPr>
            <w:tcW w:w="2227" w:type="dxa"/>
            <w:tcBorders>
              <w:left w:val="nil"/>
              <w:bottom w:val="nil"/>
              <w:right w:val="nil"/>
            </w:tcBorders>
          </w:tcPr>
          <w:p w:rsidR="00D63B20" w:rsidDel="00886407" w:rsidRDefault="00D63B20" w:rsidP="00272A73">
            <w:pPr>
              <w:pStyle w:val="Table-Contents"/>
            </w:pPr>
            <w:r>
              <w:t>9</w:t>
            </w:r>
          </w:p>
        </w:tc>
      </w:tr>
    </w:tbl>
    <w:p w:rsidR="00D63B20" w:rsidRDefault="00D63B20" w:rsidP="00D63B20">
      <w:pPr>
        <w:autoSpaceDE w:val="0"/>
        <w:autoSpaceDN w:val="0"/>
        <w:adjustRightInd w:val="0"/>
        <w:rPr>
          <w:rFonts w:ascii="TimesNewRomanPSMT" w:eastAsia="MS Mincho" w:hAnsi="TimesNewRomanPSMT" w:cs="TimesNewRomanPSMT"/>
          <w:sz w:val="20"/>
          <w:lang w:val="en-US" w:eastAsia="ja-JP"/>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1823"/>
        <w:gridCol w:w="4770"/>
        <w:gridCol w:w="2222"/>
      </w:tblGrid>
      <w:tr w:rsidR="00D63B20" w:rsidTr="00272A73">
        <w:trPr>
          <w:cantSplit/>
          <w:trHeight w:val="360"/>
        </w:trPr>
        <w:tc>
          <w:tcPr>
            <w:tcW w:w="565" w:type="dxa"/>
            <w:tcBorders>
              <w:top w:val="nil"/>
              <w:left w:val="nil"/>
              <w:bottom w:val="nil"/>
              <w:right w:val="nil"/>
            </w:tcBorders>
          </w:tcPr>
          <w:p w:rsidR="00D63B20" w:rsidRDefault="00D63B20" w:rsidP="00272A73">
            <w:pPr>
              <w:pStyle w:val="Table-Contents"/>
            </w:pPr>
          </w:p>
        </w:tc>
        <w:tc>
          <w:tcPr>
            <w:tcW w:w="1823"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B40                  B45</w:t>
            </w:r>
          </w:p>
        </w:tc>
        <w:tc>
          <w:tcPr>
            <w:tcW w:w="4770" w:type="dxa"/>
            <w:tcBorders>
              <w:top w:val="nil"/>
              <w:left w:val="nil"/>
              <w:bottom w:val="single" w:sz="4" w:space="0" w:color="auto"/>
              <w:right w:val="nil"/>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B46                                                                                   B70</w:t>
            </w:r>
          </w:p>
        </w:tc>
        <w:tc>
          <w:tcPr>
            <w:tcW w:w="2222" w:type="dxa"/>
            <w:tcBorders>
              <w:top w:val="nil"/>
              <w:left w:val="nil"/>
              <w:bottom w:val="single" w:sz="4" w:space="0" w:color="auto"/>
              <w:right w:val="nil"/>
            </w:tcBorders>
          </w:tcPr>
          <w:p w:rsidR="00D63B20" w:rsidRDefault="00D63B20" w:rsidP="00272A73">
            <w:pPr>
              <w:pStyle w:val="Table-Contents"/>
              <w:jc w:val="left"/>
              <w:rPr>
                <w:rFonts w:ascii="Arial" w:hAnsi="Arial" w:cs="Arial"/>
              </w:rPr>
            </w:pPr>
            <w:r>
              <w:rPr>
                <w:rFonts w:ascii="Arial" w:hAnsi="Arial" w:cs="Arial"/>
              </w:rPr>
              <w:t>B71                              B79</w:t>
            </w:r>
          </w:p>
        </w:tc>
      </w:tr>
      <w:tr w:rsidR="00D63B20" w:rsidTr="00272A73">
        <w:trPr>
          <w:cantSplit/>
        </w:trPr>
        <w:tc>
          <w:tcPr>
            <w:tcW w:w="565" w:type="dxa"/>
            <w:tcBorders>
              <w:top w:val="nil"/>
              <w:left w:val="nil"/>
              <w:bottom w:val="nil"/>
            </w:tcBorders>
          </w:tcPr>
          <w:p w:rsidR="00D63B20" w:rsidRDefault="00D63B20" w:rsidP="00272A73">
            <w:pPr>
              <w:pStyle w:val="Table-Contents"/>
            </w:pPr>
          </w:p>
        </w:tc>
        <w:tc>
          <w:tcPr>
            <w:tcW w:w="1823" w:type="dxa"/>
            <w:tcBorders>
              <w:top w:val="single" w:sz="4" w:space="0" w:color="auto"/>
              <w:bottom w:val="single" w:sz="4" w:space="0" w:color="auto"/>
            </w:tcBorders>
          </w:tcPr>
          <w:p w:rsidR="00D63B20" w:rsidRPr="007C5C07" w:rsidRDefault="00D63B20" w:rsidP="0009667B">
            <w:pPr>
              <w:pStyle w:val="Table-Contents"/>
              <w:rPr>
                <w:rFonts w:ascii="Arial" w:hAnsi="Arial" w:cs="Arial"/>
                <w:szCs w:val="16"/>
              </w:rPr>
            </w:pPr>
            <w:r>
              <w:rPr>
                <w:rFonts w:ascii="Arial" w:eastAsia="MS Mincho" w:hAnsi="Arial" w:cs="Arial"/>
                <w:szCs w:val="16"/>
                <w:lang w:eastAsia="ja-JP"/>
              </w:rPr>
              <w:t>Longitude</w:t>
            </w:r>
            <w:r w:rsidR="0009667B">
              <w:rPr>
                <w:rFonts w:ascii="Arial" w:eastAsia="MS Mincho" w:hAnsi="Arial" w:cs="Arial"/>
                <w:szCs w:val="16"/>
                <w:lang w:eastAsia="ja-JP"/>
              </w:rPr>
              <w:t xml:space="preserve"> </w:t>
            </w:r>
            <w:r w:rsidRPr="0009667B">
              <w:rPr>
                <w:rFonts w:ascii="Arial" w:eastAsia="MS Mincho" w:hAnsi="Arial" w:cs="Arial"/>
                <w:strike/>
                <w:szCs w:val="16"/>
                <w:lang w:eastAsia="ja-JP"/>
              </w:rPr>
              <w:t>Resolution</w:t>
            </w:r>
            <w:r w:rsidR="0009667B" w:rsidRPr="0009667B">
              <w:rPr>
                <w:rFonts w:ascii="Arial" w:eastAsia="MS Mincho" w:hAnsi="Arial" w:cs="Arial"/>
                <w:strike/>
                <w:szCs w:val="16"/>
                <w:lang w:eastAsia="ja-JP"/>
              </w:rPr>
              <w:t xml:space="preserve"> </w:t>
            </w:r>
            <w:r w:rsidR="0009667B" w:rsidRPr="0009667B">
              <w:rPr>
                <w:rFonts w:ascii="Arial" w:eastAsia="MS Mincho" w:hAnsi="Arial" w:cs="Arial"/>
                <w:szCs w:val="16"/>
                <w:u w:val="single"/>
                <w:lang w:eastAsia="ja-JP"/>
              </w:rPr>
              <w:t>Uncertainty</w:t>
            </w:r>
          </w:p>
        </w:tc>
        <w:tc>
          <w:tcPr>
            <w:tcW w:w="4770" w:type="dxa"/>
            <w:tcBorders>
              <w:top w:val="single" w:sz="4" w:space="0" w:color="auto"/>
              <w:bottom w:val="single" w:sz="4" w:space="0" w:color="auto"/>
              <w:right w:val="single" w:sz="4" w:space="0" w:color="auto"/>
            </w:tcBorders>
          </w:tcPr>
          <w:p w:rsidR="00D63B20" w:rsidRPr="007C5C07" w:rsidRDefault="00D63B20" w:rsidP="00272A73">
            <w:pPr>
              <w:pStyle w:val="Table-Contents"/>
              <w:rPr>
                <w:rFonts w:ascii="Arial" w:hAnsi="Arial" w:cs="Arial"/>
                <w:szCs w:val="16"/>
              </w:rPr>
            </w:pPr>
            <w:r>
              <w:rPr>
                <w:rFonts w:ascii="Arial" w:eastAsia="MS Mincho" w:hAnsi="Arial" w:cs="Arial"/>
                <w:szCs w:val="16"/>
                <w:lang w:eastAsia="ja-JP"/>
              </w:rPr>
              <w:t>Longitude</w:t>
            </w:r>
            <w:r w:rsidRPr="007C5C07">
              <w:rPr>
                <w:rFonts w:ascii="Arial" w:hAnsi="Arial" w:cs="Arial"/>
                <w:color w:val="000000"/>
                <w:szCs w:val="16"/>
              </w:rPr>
              <w:t xml:space="preserve"> Fraction</w:t>
            </w:r>
            <w:r>
              <w:rPr>
                <w:rFonts w:ascii="Arial" w:hAnsi="Arial" w:cs="Arial"/>
                <w:color w:val="000000"/>
                <w:szCs w:val="16"/>
              </w:rPr>
              <w:t xml:space="preserve">                            </w:t>
            </w:r>
          </w:p>
        </w:tc>
        <w:tc>
          <w:tcPr>
            <w:tcW w:w="2222" w:type="dxa"/>
            <w:tcBorders>
              <w:top w:val="single" w:sz="4" w:space="0" w:color="auto"/>
              <w:bottom w:val="single" w:sz="4" w:space="0" w:color="auto"/>
              <w:right w:val="single" w:sz="4" w:space="0" w:color="auto"/>
            </w:tcBorders>
          </w:tcPr>
          <w:p w:rsidR="00D63B20" w:rsidRPr="007C5C07" w:rsidRDefault="00D63B20" w:rsidP="0009667B">
            <w:pPr>
              <w:pStyle w:val="Table-Contents"/>
              <w:rPr>
                <w:rFonts w:ascii="Arial" w:hAnsi="Arial" w:cs="Arial"/>
                <w:szCs w:val="16"/>
              </w:rPr>
            </w:pPr>
            <w:r>
              <w:rPr>
                <w:rFonts w:ascii="Arial" w:eastAsia="MS Mincho" w:hAnsi="Arial" w:cs="Arial"/>
                <w:szCs w:val="16"/>
                <w:lang w:eastAsia="ja-JP"/>
              </w:rPr>
              <w:t>Longitude</w:t>
            </w:r>
            <w:r w:rsidRPr="007C5C07">
              <w:rPr>
                <w:rFonts w:ascii="Arial" w:hAnsi="Arial" w:cs="Arial"/>
                <w:szCs w:val="16"/>
              </w:rPr>
              <w:t xml:space="preserve"> </w:t>
            </w:r>
            <w:r w:rsidR="0009667B">
              <w:rPr>
                <w:rFonts w:ascii="Arial" w:hAnsi="Arial" w:cs="Arial"/>
                <w:szCs w:val="16"/>
              </w:rPr>
              <w:t>Integer</w:t>
            </w:r>
          </w:p>
        </w:tc>
      </w:tr>
      <w:tr w:rsidR="00D63B20" w:rsidTr="00272A73">
        <w:trPr>
          <w:cantSplit/>
          <w:trHeight w:val="287"/>
        </w:trPr>
        <w:tc>
          <w:tcPr>
            <w:tcW w:w="565" w:type="dxa"/>
            <w:tcBorders>
              <w:top w:val="nil"/>
              <w:left w:val="nil"/>
              <w:bottom w:val="nil"/>
              <w:right w:val="nil"/>
            </w:tcBorders>
          </w:tcPr>
          <w:p w:rsidR="00D63B20" w:rsidRDefault="00D63B20" w:rsidP="00272A73">
            <w:pPr>
              <w:pStyle w:val="Table-Contents"/>
              <w:jc w:val="right"/>
              <w:rPr>
                <w:b/>
                <w:bCs/>
              </w:rPr>
            </w:pPr>
            <w:r>
              <w:rPr>
                <w:b/>
                <w:bCs/>
              </w:rPr>
              <w:t>Bits:</w:t>
            </w:r>
          </w:p>
        </w:tc>
        <w:tc>
          <w:tcPr>
            <w:tcW w:w="1823" w:type="dxa"/>
            <w:tcBorders>
              <w:left w:val="nil"/>
              <w:bottom w:val="nil"/>
              <w:right w:val="nil"/>
            </w:tcBorders>
          </w:tcPr>
          <w:p w:rsidR="00D63B20" w:rsidRDefault="00D63B20" w:rsidP="00272A73">
            <w:pPr>
              <w:pStyle w:val="Table-Contents"/>
            </w:pPr>
            <w:r>
              <w:t>6</w:t>
            </w:r>
          </w:p>
        </w:tc>
        <w:tc>
          <w:tcPr>
            <w:tcW w:w="4770" w:type="dxa"/>
            <w:tcBorders>
              <w:left w:val="nil"/>
              <w:bottom w:val="nil"/>
              <w:right w:val="nil"/>
            </w:tcBorders>
          </w:tcPr>
          <w:p w:rsidR="00D63B20" w:rsidRDefault="00D63B20" w:rsidP="00272A73">
            <w:pPr>
              <w:pStyle w:val="Table-Contents"/>
            </w:pPr>
            <w:r>
              <w:t>25</w:t>
            </w:r>
          </w:p>
        </w:tc>
        <w:tc>
          <w:tcPr>
            <w:tcW w:w="2222" w:type="dxa"/>
            <w:tcBorders>
              <w:left w:val="nil"/>
              <w:bottom w:val="nil"/>
              <w:right w:val="nil"/>
            </w:tcBorders>
          </w:tcPr>
          <w:p w:rsidR="00D63B20" w:rsidDel="00886407" w:rsidRDefault="00D63B20" w:rsidP="00272A73">
            <w:pPr>
              <w:pStyle w:val="Table-Contents"/>
            </w:pPr>
            <w:r>
              <w:t>9</w:t>
            </w:r>
          </w:p>
        </w:tc>
      </w:tr>
    </w:tbl>
    <w:p w:rsidR="00D63B20" w:rsidRDefault="00D63B20" w:rsidP="00D63B20">
      <w:pPr>
        <w:autoSpaceDE w:val="0"/>
        <w:autoSpaceDN w:val="0"/>
        <w:adjustRightInd w:val="0"/>
        <w:rPr>
          <w:rFonts w:ascii="TimesNewRomanPSMT" w:eastAsia="MS Mincho" w:hAnsi="TimesNewRomanPSMT" w:cs="TimesNewRomanPSMT"/>
          <w:sz w:val="20"/>
          <w:lang w:val="en-US" w:eastAsia="ja-JP"/>
        </w:rPr>
      </w:pPr>
    </w:p>
    <w:tbl>
      <w:tblPr>
        <w:tblW w:w="9603" w:type="dxa"/>
        <w:jc w:val="center"/>
        <w:tblLayout w:type="fixed"/>
        <w:tblCellMar>
          <w:left w:w="115" w:type="dxa"/>
          <w:right w:w="115" w:type="dxa"/>
        </w:tblCellMar>
        <w:tblLook w:val="0000" w:firstRow="0" w:lastRow="0" w:firstColumn="0" w:lastColumn="0" w:noHBand="0" w:noVBand="0"/>
      </w:tblPr>
      <w:tblGrid>
        <w:gridCol w:w="630"/>
        <w:gridCol w:w="1382"/>
        <w:gridCol w:w="1710"/>
        <w:gridCol w:w="1980"/>
        <w:gridCol w:w="1469"/>
        <w:gridCol w:w="966"/>
        <w:gridCol w:w="1466"/>
      </w:tblGrid>
      <w:tr w:rsidR="00D63B20" w:rsidTr="00847664">
        <w:trPr>
          <w:cantSplit/>
          <w:trHeight w:val="450"/>
          <w:jc w:val="center"/>
        </w:trPr>
        <w:tc>
          <w:tcPr>
            <w:tcW w:w="630" w:type="dxa"/>
          </w:tcPr>
          <w:p w:rsidR="00D63B20" w:rsidRDefault="00D63B20" w:rsidP="00272A73">
            <w:pPr>
              <w:pStyle w:val="Table-Contents"/>
            </w:pPr>
          </w:p>
        </w:tc>
        <w:tc>
          <w:tcPr>
            <w:tcW w:w="1382" w:type="dxa"/>
            <w:tcBorders>
              <w:bottom w:val="single" w:sz="4" w:space="0" w:color="auto"/>
            </w:tcBorders>
          </w:tcPr>
          <w:p w:rsidR="00D63B20" w:rsidRDefault="00D63B20" w:rsidP="00272A73">
            <w:pPr>
              <w:pStyle w:val="Table-Contents"/>
              <w:rPr>
                <w:rFonts w:ascii="Arial" w:hAnsi="Arial" w:cs="Arial"/>
                <w:color w:val="000000"/>
                <w:sz w:val="17"/>
                <w:szCs w:val="17"/>
              </w:rPr>
            </w:pPr>
            <w:r>
              <w:rPr>
                <w:rFonts w:ascii="Arial" w:hAnsi="Arial" w:cs="Arial"/>
                <w:color w:val="000000"/>
                <w:sz w:val="17"/>
                <w:szCs w:val="17"/>
              </w:rPr>
              <w:t xml:space="preserve">B80        B83     </w:t>
            </w:r>
          </w:p>
        </w:tc>
        <w:tc>
          <w:tcPr>
            <w:tcW w:w="1710" w:type="dxa"/>
            <w:tcBorders>
              <w:bottom w:val="single" w:sz="4" w:space="0" w:color="auto"/>
            </w:tcBorders>
          </w:tcPr>
          <w:p w:rsidR="00D63B20" w:rsidRDefault="00847664" w:rsidP="00272A73">
            <w:pPr>
              <w:pStyle w:val="Table-Contents"/>
              <w:rPr>
                <w:rFonts w:ascii="Arial" w:hAnsi="Arial" w:cs="Arial"/>
                <w:color w:val="000000"/>
                <w:sz w:val="17"/>
                <w:szCs w:val="17"/>
              </w:rPr>
            </w:pPr>
            <w:r>
              <w:rPr>
                <w:rFonts w:ascii="Arial" w:hAnsi="Arial" w:cs="Arial"/>
                <w:color w:val="000000"/>
                <w:sz w:val="17"/>
                <w:szCs w:val="17"/>
              </w:rPr>
              <w:t xml:space="preserve">B84  </w:t>
            </w:r>
            <w:r w:rsidR="00D63B20">
              <w:rPr>
                <w:rFonts w:ascii="Arial" w:hAnsi="Arial" w:cs="Arial"/>
                <w:color w:val="000000"/>
                <w:sz w:val="17"/>
                <w:szCs w:val="17"/>
              </w:rPr>
              <w:t xml:space="preserve">               B89</w:t>
            </w:r>
          </w:p>
        </w:tc>
        <w:tc>
          <w:tcPr>
            <w:tcW w:w="1980" w:type="dxa"/>
            <w:tcBorders>
              <w:bottom w:val="single" w:sz="4" w:space="0" w:color="auto"/>
            </w:tcBorders>
          </w:tcPr>
          <w:p w:rsidR="00D63B20" w:rsidRDefault="00D63B20" w:rsidP="00272A73">
            <w:pPr>
              <w:pStyle w:val="Table-Contents"/>
              <w:rPr>
                <w:rFonts w:ascii="Arial" w:hAnsi="Arial" w:cs="Arial"/>
              </w:rPr>
            </w:pPr>
            <w:r>
              <w:rPr>
                <w:rFonts w:ascii="Arial" w:hAnsi="Arial" w:cs="Arial"/>
              </w:rPr>
              <w:t xml:space="preserve">B90             </w:t>
            </w:r>
            <w:r w:rsidR="00847664">
              <w:rPr>
                <w:rFonts w:ascii="Arial" w:hAnsi="Arial" w:cs="Arial"/>
              </w:rPr>
              <w:t xml:space="preserve">      </w:t>
            </w:r>
            <w:r w:rsidR="00394F0F">
              <w:rPr>
                <w:rFonts w:ascii="Arial" w:hAnsi="Arial" w:cs="Arial"/>
              </w:rPr>
              <w:t xml:space="preserve">     </w:t>
            </w:r>
            <w:r>
              <w:rPr>
                <w:rFonts w:ascii="Arial" w:hAnsi="Arial" w:cs="Arial"/>
              </w:rPr>
              <w:t xml:space="preserve"> B97</w:t>
            </w:r>
          </w:p>
        </w:tc>
        <w:tc>
          <w:tcPr>
            <w:tcW w:w="1469" w:type="dxa"/>
            <w:tcBorders>
              <w:bottom w:val="single" w:sz="4" w:space="0" w:color="auto"/>
            </w:tcBorders>
          </w:tcPr>
          <w:p w:rsidR="00D63B20" w:rsidRDefault="00D63B20" w:rsidP="00272A73">
            <w:pPr>
              <w:pStyle w:val="Table-Contents"/>
              <w:rPr>
                <w:rFonts w:ascii="Arial" w:hAnsi="Arial" w:cs="Arial"/>
              </w:rPr>
            </w:pPr>
            <w:r>
              <w:rPr>
                <w:rFonts w:ascii="Arial" w:hAnsi="Arial" w:cs="Arial"/>
              </w:rPr>
              <w:t xml:space="preserve">B98         </w:t>
            </w:r>
            <w:r w:rsidR="00394F0F">
              <w:rPr>
                <w:rFonts w:ascii="Arial" w:hAnsi="Arial" w:cs="Arial"/>
              </w:rPr>
              <w:t xml:space="preserve"> </w:t>
            </w:r>
            <w:r>
              <w:rPr>
                <w:rFonts w:ascii="Arial" w:hAnsi="Arial" w:cs="Arial"/>
              </w:rPr>
              <w:t xml:space="preserve">   B119        </w:t>
            </w:r>
          </w:p>
        </w:tc>
        <w:tc>
          <w:tcPr>
            <w:tcW w:w="966" w:type="dxa"/>
            <w:tcBorders>
              <w:bottom w:val="single" w:sz="4" w:space="0" w:color="auto"/>
            </w:tcBorders>
          </w:tcPr>
          <w:p w:rsidR="00D63B20" w:rsidRDefault="00D63B20" w:rsidP="00272A73">
            <w:pPr>
              <w:pStyle w:val="Table-Contents"/>
              <w:rPr>
                <w:rFonts w:ascii="Arial" w:hAnsi="Arial" w:cs="Arial"/>
              </w:rPr>
            </w:pPr>
            <w:r>
              <w:rPr>
                <w:rFonts w:ascii="Arial" w:hAnsi="Arial" w:cs="Arial"/>
              </w:rPr>
              <w:t>B120  12</w:t>
            </w:r>
            <w:r w:rsidR="00394F0F">
              <w:rPr>
                <w:rFonts w:ascii="Arial" w:hAnsi="Arial" w:cs="Arial"/>
              </w:rPr>
              <w:t>4</w:t>
            </w:r>
          </w:p>
        </w:tc>
        <w:tc>
          <w:tcPr>
            <w:tcW w:w="1466" w:type="dxa"/>
            <w:tcBorders>
              <w:bottom w:val="single" w:sz="4" w:space="0" w:color="auto"/>
            </w:tcBorders>
          </w:tcPr>
          <w:p w:rsidR="00D63B20" w:rsidRDefault="00394F0F" w:rsidP="00272A73">
            <w:pPr>
              <w:pStyle w:val="Table-Contents"/>
              <w:rPr>
                <w:rFonts w:ascii="Arial" w:hAnsi="Arial" w:cs="Arial"/>
              </w:rPr>
            </w:pPr>
            <w:r>
              <w:rPr>
                <w:rFonts w:ascii="Arial" w:hAnsi="Arial" w:cs="Arial"/>
              </w:rPr>
              <w:t>B125</w:t>
            </w:r>
            <w:r w:rsidR="00D63B20">
              <w:rPr>
                <w:rFonts w:ascii="Arial" w:hAnsi="Arial" w:cs="Arial"/>
              </w:rPr>
              <w:t xml:space="preserve">          B127</w:t>
            </w:r>
          </w:p>
        </w:tc>
      </w:tr>
      <w:tr w:rsidR="00D63B20" w:rsidTr="00847664">
        <w:trPr>
          <w:cantSplit/>
          <w:jc w:val="center"/>
        </w:trPr>
        <w:tc>
          <w:tcPr>
            <w:tcW w:w="630" w:type="dxa"/>
            <w:tcBorders>
              <w:right w:val="single" w:sz="4" w:space="0" w:color="auto"/>
            </w:tcBorders>
          </w:tcPr>
          <w:p w:rsidR="00D63B20" w:rsidRDefault="00D63B20" w:rsidP="00272A73">
            <w:pPr>
              <w:pStyle w:val="Table-Contents"/>
            </w:pPr>
          </w:p>
        </w:tc>
        <w:tc>
          <w:tcPr>
            <w:tcW w:w="1382" w:type="dxa"/>
            <w:tcBorders>
              <w:top w:val="single" w:sz="4" w:space="0" w:color="auto"/>
              <w:left w:val="single" w:sz="4" w:space="0" w:color="auto"/>
              <w:bottom w:val="single" w:sz="4" w:space="0" w:color="auto"/>
              <w:right w:val="single" w:sz="4" w:space="0" w:color="auto"/>
            </w:tcBorders>
            <w:vAlign w:val="center"/>
          </w:tcPr>
          <w:p w:rsidR="00D63B20" w:rsidRDefault="00D63B20" w:rsidP="00272A73">
            <w:pPr>
              <w:autoSpaceDE w:val="0"/>
              <w:autoSpaceDN w:val="0"/>
              <w:adjustRightInd w:val="0"/>
              <w:rPr>
                <w:rFonts w:ascii="Arial" w:eastAsia="MS Mincho" w:hAnsi="Arial" w:cs="Arial"/>
                <w:strike/>
                <w:sz w:val="16"/>
                <w:szCs w:val="16"/>
                <w:lang w:eastAsia="ja-JP"/>
              </w:rPr>
            </w:pPr>
            <w:r w:rsidRPr="0009667B">
              <w:rPr>
                <w:rFonts w:ascii="Arial" w:eastAsia="MS Mincho" w:hAnsi="Arial" w:cs="Arial"/>
                <w:sz w:val="16"/>
                <w:szCs w:val="16"/>
                <w:u w:val="single"/>
                <w:lang w:eastAsia="ja-JP"/>
              </w:rPr>
              <w:t>Altitude Type</w:t>
            </w:r>
            <w:r w:rsidR="0009667B">
              <w:rPr>
                <w:rFonts w:ascii="Arial" w:eastAsia="MS Mincho" w:hAnsi="Arial" w:cs="Arial"/>
                <w:sz w:val="16"/>
                <w:szCs w:val="16"/>
                <w:lang w:eastAsia="ja-JP"/>
              </w:rPr>
              <w:t xml:space="preserve"> </w:t>
            </w:r>
            <w:r w:rsidR="0009667B" w:rsidRPr="0009667B">
              <w:rPr>
                <w:rFonts w:ascii="Arial" w:eastAsia="MS Mincho" w:hAnsi="Arial" w:cs="Arial"/>
                <w:strike/>
                <w:sz w:val="16"/>
                <w:szCs w:val="16"/>
                <w:lang w:eastAsia="ja-JP"/>
              </w:rPr>
              <w:t>Radius Fraction</w:t>
            </w:r>
          </w:p>
          <w:p w:rsidR="0009667B" w:rsidRPr="00FC375C" w:rsidRDefault="0009667B" w:rsidP="00272A73">
            <w:pPr>
              <w:autoSpaceDE w:val="0"/>
              <w:autoSpaceDN w:val="0"/>
              <w:adjustRightInd w:val="0"/>
              <w:rPr>
                <w:rFonts w:ascii="Arial" w:eastAsia="MS Mincho" w:hAnsi="Arial" w:cs="Arial"/>
                <w:sz w:val="16"/>
                <w:szCs w:val="16"/>
                <w:lang w:val="en-US"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rsidR="00847664" w:rsidRPr="00FC375C" w:rsidRDefault="00D63B20" w:rsidP="00847664">
            <w:pPr>
              <w:pStyle w:val="Table-Contents"/>
              <w:rPr>
                <w:rFonts w:ascii="Arial" w:hAnsi="Arial" w:cs="Arial"/>
                <w:szCs w:val="16"/>
              </w:rPr>
            </w:pPr>
            <w:r w:rsidRPr="00FC375C">
              <w:rPr>
                <w:rFonts w:ascii="Arial" w:hAnsi="Arial" w:cs="Arial"/>
                <w:color w:val="000000"/>
                <w:szCs w:val="16"/>
              </w:rPr>
              <w:t xml:space="preserve"> </w:t>
            </w:r>
            <w:r w:rsidRPr="00847664">
              <w:rPr>
                <w:rFonts w:ascii="Arial" w:hAnsi="Arial" w:cs="Arial"/>
                <w:color w:val="000000"/>
                <w:szCs w:val="16"/>
                <w:u w:val="single"/>
              </w:rPr>
              <w:t xml:space="preserve">Altitude </w:t>
            </w:r>
            <w:r w:rsidR="00847664" w:rsidRPr="00847664">
              <w:rPr>
                <w:rFonts w:ascii="Arial" w:hAnsi="Arial" w:cs="Arial"/>
                <w:color w:val="000000"/>
                <w:szCs w:val="16"/>
                <w:u w:val="single"/>
              </w:rPr>
              <w:t>Uncertainty</w:t>
            </w:r>
            <w:r w:rsidR="00847664">
              <w:rPr>
                <w:rFonts w:ascii="Arial" w:hAnsi="Arial" w:cs="Arial"/>
                <w:color w:val="000000"/>
                <w:szCs w:val="16"/>
              </w:rPr>
              <w:t xml:space="preserve"> </w:t>
            </w:r>
            <w:r w:rsidR="00847664" w:rsidRPr="00847664">
              <w:rPr>
                <w:rFonts w:ascii="Arial" w:hAnsi="Arial" w:cs="Arial"/>
                <w:strike/>
                <w:color w:val="000000"/>
                <w:szCs w:val="16"/>
              </w:rPr>
              <w:t>Radius Integer</w:t>
            </w:r>
          </w:p>
        </w:tc>
        <w:tc>
          <w:tcPr>
            <w:tcW w:w="1980" w:type="dxa"/>
            <w:tcBorders>
              <w:top w:val="single" w:sz="4" w:space="0" w:color="auto"/>
              <w:left w:val="single" w:sz="4" w:space="0" w:color="auto"/>
              <w:bottom w:val="single" w:sz="4" w:space="0" w:color="auto"/>
              <w:right w:val="single" w:sz="4" w:space="0" w:color="auto"/>
            </w:tcBorders>
            <w:vAlign w:val="center"/>
          </w:tcPr>
          <w:p w:rsidR="00847664" w:rsidRPr="00FC375C" w:rsidRDefault="00D63B20" w:rsidP="00847664">
            <w:pPr>
              <w:pStyle w:val="Table-Contents"/>
              <w:rPr>
                <w:rFonts w:ascii="Arial" w:hAnsi="Arial" w:cs="Arial"/>
                <w:szCs w:val="16"/>
              </w:rPr>
            </w:pPr>
            <w:r w:rsidRPr="00FC375C">
              <w:rPr>
                <w:rFonts w:ascii="Arial" w:hAnsi="Arial" w:cs="Arial"/>
                <w:szCs w:val="16"/>
              </w:rPr>
              <w:t>Altitude Fraction</w:t>
            </w:r>
            <w:r w:rsidR="00847664">
              <w:rPr>
                <w:rFonts w:ascii="Arial" w:hAnsi="Arial" w:cs="Arial"/>
                <w:szCs w:val="16"/>
              </w:rPr>
              <w:t xml:space="preserve"> </w:t>
            </w:r>
            <w:r w:rsidR="00847664" w:rsidRPr="00847664">
              <w:rPr>
                <w:rFonts w:ascii="Arial" w:hAnsi="Arial" w:cs="Arial"/>
                <w:strike/>
                <w:szCs w:val="16"/>
              </w:rPr>
              <w:t>Radius Information Present</w:t>
            </w:r>
          </w:p>
        </w:tc>
        <w:tc>
          <w:tcPr>
            <w:tcW w:w="1469" w:type="dxa"/>
            <w:tcBorders>
              <w:top w:val="single" w:sz="4" w:space="0" w:color="auto"/>
              <w:left w:val="single" w:sz="4" w:space="0" w:color="auto"/>
              <w:bottom w:val="single" w:sz="4" w:space="0" w:color="auto"/>
              <w:right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Altitude Integer</w:t>
            </w:r>
            <w:r w:rsidR="00847664">
              <w:rPr>
                <w:rFonts w:ascii="Arial" w:hAnsi="Arial" w:cs="Arial"/>
                <w:szCs w:val="16"/>
              </w:rPr>
              <w:t xml:space="preserve"> </w:t>
            </w:r>
            <w:r w:rsidR="00847664" w:rsidRPr="00847664">
              <w:rPr>
                <w:rFonts w:ascii="Arial" w:hAnsi="Arial" w:cs="Arial"/>
                <w:strike/>
                <w:szCs w:val="16"/>
              </w:rPr>
              <w:t>Datum</w:t>
            </w:r>
          </w:p>
        </w:tc>
        <w:tc>
          <w:tcPr>
            <w:tcW w:w="966" w:type="dxa"/>
            <w:tcBorders>
              <w:top w:val="single" w:sz="4" w:space="0" w:color="auto"/>
              <w:left w:val="single" w:sz="4" w:space="0" w:color="auto"/>
              <w:bottom w:val="single" w:sz="4" w:space="0" w:color="auto"/>
              <w:right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Reserved</w:t>
            </w:r>
          </w:p>
        </w:tc>
        <w:tc>
          <w:tcPr>
            <w:tcW w:w="1466" w:type="dxa"/>
            <w:tcBorders>
              <w:top w:val="single" w:sz="4" w:space="0" w:color="auto"/>
              <w:left w:val="single" w:sz="4" w:space="0" w:color="auto"/>
              <w:bottom w:val="single" w:sz="4" w:space="0" w:color="auto"/>
              <w:right w:val="single" w:sz="4" w:space="0" w:color="auto"/>
            </w:tcBorders>
            <w:vAlign w:val="center"/>
          </w:tcPr>
          <w:p w:rsidR="00D63B20" w:rsidRPr="00847664" w:rsidRDefault="00847664" w:rsidP="00847664">
            <w:pPr>
              <w:pStyle w:val="Table-Contents"/>
              <w:rPr>
                <w:rFonts w:ascii="Arial" w:hAnsi="Arial" w:cs="Arial"/>
                <w:szCs w:val="16"/>
                <w:u w:val="single"/>
              </w:rPr>
            </w:pPr>
            <w:r w:rsidRPr="00847664">
              <w:rPr>
                <w:rFonts w:ascii="Arial" w:hAnsi="Arial" w:cs="Arial"/>
                <w:szCs w:val="16"/>
                <w:u w:val="single"/>
              </w:rPr>
              <w:t>Datum</w:t>
            </w:r>
          </w:p>
        </w:tc>
      </w:tr>
      <w:tr w:rsidR="00D63B20" w:rsidTr="00847664">
        <w:trPr>
          <w:cantSplit/>
          <w:jc w:val="center"/>
        </w:trPr>
        <w:tc>
          <w:tcPr>
            <w:tcW w:w="630" w:type="dxa"/>
          </w:tcPr>
          <w:p w:rsidR="00D63B20" w:rsidRDefault="00D63B20" w:rsidP="00272A73">
            <w:pPr>
              <w:pStyle w:val="Table-Contents"/>
              <w:jc w:val="right"/>
              <w:rPr>
                <w:b/>
                <w:bCs/>
              </w:rPr>
            </w:pPr>
            <w:r>
              <w:rPr>
                <w:b/>
                <w:bCs/>
              </w:rPr>
              <w:t>Bits:</w:t>
            </w:r>
          </w:p>
        </w:tc>
        <w:tc>
          <w:tcPr>
            <w:tcW w:w="1382"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4</w:t>
            </w:r>
          </w:p>
        </w:tc>
        <w:tc>
          <w:tcPr>
            <w:tcW w:w="1710"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6</w:t>
            </w:r>
          </w:p>
        </w:tc>
        <w:tc>
          <w:tcPr>
            <w:tcW w:w="1980" w:type="dxa"/>
            <w:tcBorders>
              <w:top w:val="single" w:sz="4" w:space="0" w:color="auto"/>
            </w:tcBorders>
            <w:vAlign w:val="center"/>
          </w:tcPr>
          <w:p w:rsidR="00D63B20" w:rsidRPr="00FC375C" w:rsidDel="00886407" w:rsidRDefault="00D63B20" w:rsidP="00272A73">
            <w:pPr>
              <w:pStyle w:val="Table-Contents"/>
              <w:rPr>
                <w:rFonts w:ascii="Arial" w:hAnsi="Arial" w:cs="Arial"/>
                <w:szCs w:val="16"/>
              </w:rPr>
            </w:pPr>
            <w:r w:rsidRPr="00FC375C">
              <w:rPr>
                <w:rFonts w:ascii="Arial" w:hAnsi="Arial" w:cs="Arial"/>
                <w:szCs w:val="16"/>
              </w:rPr>
              <w:t>8</w:t>
            </w:r>
          </w:p>
        </w:tc>
        <w:tc>
          <w:tcPr>
            <w:tcW w:w="1469" w:type="dxa"/>
            <w:tcBorders>
              <w:top w:val="single" w:sz="4" w:space="0" w:color="auto"/>
            </w:tcBorders>
            <w:vAlign w:val="center"/>
          </w:tcPr>
          <w:p w:rsidR="00D63B20" w:rsidRPr="00FC375C" w:rsidRDefault="00D63B20" w:rsidP="00272A73">
            <w:pPr>
              <w:pStyle w:val="Table-Contents"/>
              <w:rPr>
                <w:rFonts w:ascii="Arial" w:hAnsi="Arial" w:cs="Arial"/>
                <w:szCs w:val="16"/>
              </w:rPr>
            </w:pPr>
            <w:r w:rsidRPr="00FC375C">
              <w:rPr>
                <w:rFonts w:ascii="Arial" w:hAnsi="Arial" w:cs="Arial"/>
                <w:szCs w:val="16"/>
              </w:rPr>
              <w:t>2</w:t>
            </w:r>
            <w:r w:rsidR="00394F0F">
              <w:rPr>
                <w:rFonts w:ascii="Arial" w:hAnsi="Arial" w:cs="Arial"/>
                <w:szCs w:val="16"/>
              </w:rPr>
              <w:t>2</w:t>
            </w:r>
          </w:p>
        </w:tc>
        <w:tc>
          <w:tcPr>
            <w:tcW w:w="966" w:type="dxa"/>
            <w:tcBorders>
              <w:top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5</w:t>
            </w:r>
          </w:p>
        </w:tc>
        <w:tc>
          <w:tcPr>
            <w:tcW w:w="1466" w:type="dxa"/>
            <w:tcBorders>
              <w:top w:val="single" w:sz="4" w:space="0" w:color="auto"/>
            </w:tcBorders>
            <w:vAlign w:val="center"/>
          </w:tcPr>
          <w:p w:rsidR="00D63B20" w:rsidRPr="00FC375C" w:rsidRDefault="00847664" w:rsidP="00272A73">
            <w:pPr>
              <w:pStyle w:val="Table-Contents"/>
              <w:rPr>
                <w:rFonts w:ascii="Arial" w:hAnsi="Arial" w:cs="Arial"/>
                <w:szCs w:val="16"/>
              </w:rPr>
            </w:pPr>
            <w:r>
              <w:rPr>
                <w:rFonts w:ascii="Arial" w:hAnsi="Arial" w:cs="Arial"/>
                <w:szCs w:val="16"/>
              </w:rPr>
              <w:t>3</w:t>
            </w:r>
          </w:p>
        </w:tc>
      </w:tr>
    </w:tbl>
    <w:p w:rsidR="00E77C74" w:rsidRPr="002A7D1A" w:rsidRDefault="0009667B" w:rsidP="002D573B">
      <w:pPr>
        <w:autoSpaceDE w:val="0"/>
        <w:autoSpaceDN w:val="0"/>
        <w:adjustRightInd w:val="0"/>
        <w:spacing w:before="240"/>
        <w:jc w:val="center"/>
        <w:rPr>
          <w:rFonts w:ascii="Arial" w:hAnsi="Arial" w:cs="Arial"/>
          <w:color w:val="000000"/>
          <w:sz w:val="20"/>
          <w:lang w:val="en-US"/>
        </w:rPr>
      </w:pPr>
      <w:r>
        <w:rPr>
          <w:rFonts w:ascii="Arial" w:hAnsi="Arial" w:cs="Arial"/>
          <w:b/>
          <w:bCs/>
          <w:color w:val="000000"/>
          <w:sz w:val="20"/>
          <w:lang w:val="en-US"/>
        </w:rPr>
        <w:t>Figure 8-402by</w:t>
      </w:r>
      <w:r w:rsidR="00E77C74" w:rsidRPr="002A7D1A">
        <w:rPr>
          <w:rFonts w:ascii="Arial" w:hAnsi="Arial" w:cs="Arial"/>
          <w:b/>
          <w:bCs/>
          <w:color w:val="000000"/>
          <w:sz w:val="20"/>
          <w:lang w:val="en-US"/>
        </w:rPr>
        <w:t xml:space="preserve">—Device </w:t>
      </w:r>
      <w:r w:rsidR="00E77C74" w:rsidRPr="002A7D1A">
        <w:rPr>
          <w:rFonts w:ascii="Arial" w:hAnsi="Arial" w:cs="Arial"/>
          <w:b/>
          <w:bCs/>
          <w:strike/>
          <w:color w:val="000000"/>
          <w:sz w:val="20"/>
          <w:lang w:val="en-US"/>
        </w:rPr>
        <w:t>Position</w:t>
      </w:r>
      <w:r w:rsidR="00E77C74" w:rsidRPr="002A7D1A">
        <w:rPr>
          <w:rFonts w:ascii="Arial" w:hAnsi="Arial" w:cs="Arial"/>
          <w:b/>
          <w:bCs/>
          <w:color w:val="000000"/>
          <w:sz w:val="20"/>
          <w:lang w:val="en-US"/>
        </w:rPr>
        <w:t xml:space="preserve"> </w:t>
      </w:r>
      <w:r w:rsidR="00E77C74" w:rsidRPr="002A7D1A">
        <w:rPr>
          <w:rFonts w:ascii="Arial" w:hAnsi="Arial" w:cs="Arial"/>
          <w:b/>
          <w:bCs/>
          <w:color w:val="000000"/>
          <w:sz w:val="20"/>
          <w:u w:val="single"/>
          <w:lang w:val="en-US"/>
        </w:rPr>
        <w:t>Location</w:t>
      </w:r>
      <w:r w:rsidR="00E77C74">
        <w:rPr>
          <w:rFonts w:ascii="Arial" w:hAnsi="Arial" w:cs="Arial"/>
          <w:b/>
          <w:bCs/>
          <w:color w:val="000000"/>
          <w:sz w:val="20"/>
          <w:lang w:val="en-US"/>
        </w:rPr>
        <w:t xml:space="preserve"> </w:t>
      </w:r>
      <w:r w:rsidR="00E77C74" w:rsidRPr="002A7D1A">
        <w:rPr>
          <w:rFonts w:ascii="Arial" w:hAnsi="Arial" w:cs="Arial"/>
          <w:b/>
          <w:bCs/>
          <w:color w:val="000000"/>
          <w:sz w:val="20"/>
          <w:lang w:val="en-US"/>
        </w:rPr>
        <w:t xml:space="preserve">Information element </w:t>
      </w:r>
      <w:r>
        <w:rPr>
          <w:rFonts w:ascii="Arial" w:hAnsi="Arial" w:cs="Arial"/>
          <w:b/>
          <w:bCs/>
          <w:color w:val="000000"/>
          <w:sz w:val="20"/>
          <w:lang w:val="en-US"/>
        </w:rPr>
        <w:t xml:space="preserve">body </w:t>
      </w:r>
      <w:proofErr w:type="gramStart"/>
      <w:r>
        <w:rPr>
          <w:rFonts w:ascii="Arial" w:hAnsi="Arial" w:cs="Arial"/>
          <w:b/>
          <w:bCs/>
          <w:color w:val="000000"/>
          <w:sz w:val="20"/>
          <w:lang w:val="en-US"/>
        </w:rPr>
        <w:t>fields</w:t>
      </w:r>
      <w:proofErr w:type="gramEnd"/>
      <w:r>
        <w:rPr>
          <w:rFonts w:ascii="Arial" w:hAnsi="Arial" w:cs="Arial"/>
          <w:b/>
          <w:bCs/>
          <w:color w:val="000000"/>
          <w:sz w:val="20"/>
          <w:lang w:val="en-US"/>
        </w:rPr>
        <w:t xml:space="preserve"> </w:t>
      </w:r>
      <w:r w:rsidR="00E77C74" w:rsidRPr="002A7D1A">
        <w:rPr>
          <w:rFonts w:ascii="Arial" w:hAnsi="Arial" w:cs="Arial"/>
          <w:b/>
          <w:bCs/>
          <w:color w:val="000000"/>
          <w:sz w:val="20"/>
          <w:lang w:val="en-US"/>
        </w:rPr>
        <w:t>format</w:t>
      </w:r>
    </w:p>
    <w:p w:rsidR="00D63B20" w:rsidRDefault="00D63B20" w:rsidP="002A7D1A">
      <w:pPr>
        <w:pStyle w:val="Default"/>
      </w:pPr>
    </w:p>
    <w:p w:rsidR="00116756" w:rsidRPr="00116756" w:rsidRDefault="00116756" w:rsidP="00116756">
      <w:pPr>
        <w:autoSpaceDE w:val="0"/>
        <w:autoSpaceDN w:val="0"/>
        <w:adjustRightInd w:val="0"/>
        <w:spacing w:before="240"/>
        <w:jc w:val="both"/>
        <w:rPr>
          <w:color w:val="000000"/>
          <w:sz w:val="20"/>
          <w:lang w:val="en-US"/>
        </w:rPr>
      </w:pPr>
      <w:r w:rsidRPr="00116756">
        <w:rPr>
          <w:color w:val="000000"/>
          <w:sz w:val="20"/>
          <w:lang w:val="en-US"/>
        </w:rPr>
        <w:t xml:space="preserve">The definition of fields within the Device </w:t>
      </w:r>
      <w:r w:rsidRPr="00116756">
        <w:rPr>
          <w:color w:val="000000"/>
          <w:sz w:val="20"/>
          <w:u w:val="single"/>
          <w:lang w:val="en-US"/>
        </w:rPr>
        <w:t>Location</w:t>
      </w:r>
      <w:r>
        <w:rPr>
          <w:color w:val="000000"/>
          <w:sz w:val="20"/>
          <w:lang w:val="en-US"/>
        </w:rPr>
        <w:t xml:space="preserve"> </w:t>
      </w:r>
      <w:r w:rsidRPr="00116756">
        <w:rPr>
          <w:strike/>
          <w:color w:val="000000"/>
          <w:sz w:val="20"/>
          <w:lang w:val="en-US"/>
        </w:rPr>
        <w:t>Position</w:t>
      </w:r>
      <w:r w:rsidRPr="00116756">
        <w:rPr>
          <w:color w:val="000000"/>
          <w:sz w:val="20"/>
          <w:lang w:val="en-US"/>
        </w:rPr>
        <w:t xml:space="preserve"> Information element body shall </w:t>
      </w:r>
      <w:r>
        <w:rPr>
          <w:color w:val="000000"/>
          <w:sz w:val="20"/>
          <w:lang w:val="en-US"/>
        </w:rPr>
        <w:t xml:space="preserve">be as defined in Section 2.1 of </w:t>
      </w:r>
      <w:r w:rsidRPr="00116756">
        <w:rPr>
          <w:color w:val="000000"/>
          <w:sz w:val="20"/>
          <w:lang w:val="en-US"/>
        </w:rPr>
        <w:t xml:space="preserve">IETF RFC </w:t>
      </w:r>
      <w:r w:rsidRPr="00116756">
        <w:rPr>
          <w:color w:val="000000"/>
          <w:sz w:val="20"/>
          <w:u w:val="single"/>
          <w:lang w:val="en-US"/>
        </w:rPr>
        <w:t>6225</w:t>
      </w:r>
      <w:r>
        <w:rPr>
          <w:color w:val="000000"/>
          <w:sz w:val="20"/>
          <w:lang w:val="en-US"/>
        </w:rPr>
        <w:t xml:space="preserve"> </w:t>
      </w:r>
      <w:r w:rsidRPr="00116756">
        <w:rPr>
          <w:strike/>
          <w:color w:val="000000"/>
          <w:sz w:val="20"/>
          <w:lang w:val="en-US"/>
        </w:rPr>
        <w:t>3825</w:t>
      </w:r>
      <w:r w:rsidRPr="00116756">
        <w:rPr>
          <w:color w:val="000000"/>
          <w:sz w:val="20"/>
          <w:lang w:val="en-US"/>
        </w:rPr>
        <w:t xml:space="preserve"> except as defined in 8.4 (Management frame body components).</w:t>
      </w:r>
    </w:p>
    <w:p w:rsidR="00116756" w:rsidRPr="00116756" w:rsidRDefault="00116756" w:rsidP="00116756">
      <w:pPr>
        <w:autoSpaceDE w:val="0"/>
        <w:autoSpaceDN w:val="0"/>
        <w:adjustRightInd w:val="0"/>
        <w:spacing w:before="240"/>
        <w:jc w:val="both"/>
        <w:rPr>
          <w:strike/>
          <w:color w:val="000000"/>
          <w:sz w:val="20"/>
          <w:lang w:val="en-US"/>
        </w:rPr>
      </w:pPr>
      <w:r w:rsidRPr="009F2089">
        <w:rPr>
          <w:strike/>
          <w:color w:val="000000"/>
          <w:sz w:val="20"/>
          <w:lang w:val="en-US"/>
        </w:rPr>
        <w:lastRenderedPageBreak/>
        <w:t>The Radius field value is defined to be in meters measured in horizontal plane from the point defined by the latitude and longitude coordinates and is formatted in twos-complement, fixed-point, 22-bit integer part with 8-bit fraction.</w:t>
      </w:r>
    </w:p>
    <w:p w:rsidR="00116756" w:rsidRPr="009F2089" w:rsidRDefault="00116756" w:rsidP="00116756">
      <w:pPr>
        <w:autoSpaceDE w:val="0"/>
        <w:autoSpaceDN w:val="0"/>
        <w:adjustRightInd w:val="0"/>
        <w:spacing w:before="240"/>
        <w:jc w:val="both"/>
        <w:rPr>
          <w:strike/>
          <w:color w:val="000000"/>
          <w:sz w:val="20"/>
          <w:lang w:val="en-US"/>
        </w:rPr>
      </w:pPr>
      <w:r w:rsidRPr="009F2089">
        <w:rPr>
          <w:strike/>
          <w:color w:val="000000"/>
          <w:sz w:val="20"/>
          <w:lang w:val="en-US"/>
        </w:rPr>
        <w:t xml:space="preserve">Radius Information present subfield indicates the presence of radius information when the number of device position information in Figure 8.4.5.3 (RLQP Channel Availability Query element) is one otherwise it is set to 0.  </w:t>
      </w:r>
    </w:p>
    <w:p w:rsidR="00116756" w:rsidRPr="009F2089" w:rsidRDefault="00116756" w:rsidP="00116756">
      <w:pPr>
        <w:autoSpaceDE w:val="0"/>
        <w:autoSpaceDN w:val="0"/>
        <w:adjustRightInd w:val="0"/>
        <w:spacing w:before="240"/>
        <w:jc w:val="both"/>
        <w:rPr>
          <w:strike/>
          <w:color w:val="000000"/>
          <w:sz w:val="20"/>
          <w:lang w:val="en-US"/>
        </w:rPr>
      </w:pPr>
      <w:r w:rsidRPr="009F2089">
        <w:rPr>
          <w:strike/>
          <w:sz w:val="20"/>
        </w:rPr>
        <w:t>The Datum field format is as described in 8.4.2.54 (DSE Registered Location Element).</w:t>
      </w:r>
    </w:p>
    <w:p w:rsidR="0040518D" w:rsidRDefault="0040518D" w:rsidP="002B7A35">
      <w:pPr>
        <w:autoSpaceDE w:val="0"/>
        <w:autoSpaceDN w:val="0"/>
        <w:adjustRightInd w:val="0"/>
        <w:rPr>
          <w:rFonts w:ascii="Arial" w:hAnsi="Arial" w:cs="Arial"/>
          <w:b/>
          <w:bCs/>
          <w:sz w:val="20"/>
          <w:szCs w:val="24"/>
          <w:lang w:val="en-US" w:eastAsia="ko-KR"/>
        </w:rPr>
      </w:pPr>
    </w:p>
    <w:p w:rsidR="009043E5" w:rsidRDefault="009043E5" w:rsidP="00825D83">
      <w:pPr>
        <w:autoSpaceDE w:val="0"/>
        <w:autoSpaceDN w:val="0"/>
        <w:adjustRightInd w:val="0"/>
        <w:rPr>
          <w:rFonts w:ascii="Arial" w:hAnsi="Arial" w:cs="Arial"/>
          <w:b/>
          <w:bCs/>
          <w:color w:val="000000"/>
          <w:szCs w:val="22"/>
          <w:lang w:val="en-US"/>
        </w:rPr>
      </w:pPr>
    </w:p>
    <w:p w:rsidR="009043E5" w:rsidRDefault="009043E5" w:rsidP="00825D83">
      <w:pPr>
        <w:autoSpaceDE w:val="0"/>
        <w:autoSpaceDN w:val="0"/>
        <w:adjustRightInd w:val="0"/>
        <w:rPr>
          <w:rFonts w:ascii="Arial" w:hAnsi="Arial" w:cs="Arial"/>
          <w:b/>
          <w:bCs/>
          <w:color w:val="000000"/>
          <w:szCs w:val="22"/>
          <w:lang w:val="en-US"/>
        </w:rPr>
      </w:pPr>
    </w:p>
    <w:p w:rsidR="00E27E6B" w:rsidRPr="003D3465" w:rsidRDefault="00E27E6B" w:rsidP="00E27E6B">
      <w:pPr>
        <w:autoSpaceDE w:val="0"/>
        <w:autoSpaceDN w:val="0"/>
        <w:adjustRightInd w:val="0"/>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Annex </w:t>
      </w:r>
      <w:r w:rsidRPr="003D3465">
        <w:rPr>
          <w:rFonts w:ascii="Arial" w:hAnsi="Arial" w:cs="Arial"/>
          <w:b/>
          <w:bCs/>
          <w:sz w:val="24"/>
          <w:szCs w:val="24"/>
          <w:lang w:val="en-US" w:eastAsia="ko-KR"/>
        </w:rPr>
        <w:t>C</w:t>
      </w:r>
      <w:r w:rsidRPr="003D3465">
        <w:rPr>
          <w:rFonts w:ascii="Arial" w:hAnsi="Arial" w:cs="Arial" w:hint="eastAsia"/>
          <w:b/>
          <w:bCs/>
          <w:sz w:val="24"/>
          <w:szCs w:val="24"/>
          <w:lang w:val="en-US" w:eastAsia="ko-KR"/>
        </w:rPr>
        <w:t xml:space="preserve"> </w:t>
      </w:r>
    </w:p>
    <w:p w:rsidR="00E27E6B" w:rsidRPr="003D3465" w:rsidRDefault="00E27E6B" w:rsidP="00E27E6B">
      <w:pPr>
        <w:rPr>
          <w:rFonts w:ascii="Arial" w:hAnsi="Arial" w:cs="Arial"/>
          <w:b/>
          <w:bCs/>
          <w:sz w:val="24"/>
          <w:szCs w:val="24"/>
          <w:lang w:val="en-US" w:eastAsia="ko-KR"/>
        </w:rPr>
      </w:pPr>
      <w:r w:rsidRPr="003D3465">
        <w:rPr>
          <w:rFonts w:ascii="Arial" w:hAnsi="Arial" w:cs="Arial" w:hint="eastAsia"/>
          <w:b/>
          <w:bCs/>
          <w:sz w:val="24"/>
          <w:szCs w:val="24"/>
          <w:lang w:val="en-US" w:eastAsia="ko-KR"/>
        </w:rPr>
        <w:t>(</w:t>
      </w:r>
      <w:proofErr w:type="gramStart"/>
      <w:r w:rsidRPr="003D3465">
        <w:rPr>
          <w:rFonts w:ascii="Arial" w:hAnsi="Arial" w:cs="Arial" w:hint="eastAsia"/>
          <w:b/>
          <w:bCs/>
          <w:sz w:val="24"/>
          <w:szCs w:val="24"/>
          <w:lang w:val="en-US" w:eastAsia="ko-KR"/>
        </w:rPr>
        <w:t>normative</w:t>
      </w:r>
      <w:proofErr w:type="gramEnd"/>
      <w:r w:rsidRPr="003D3465">
        <w:rPr>
          <w:rFonts w:ascii="Arial" w:hAnsi="Arial" w:cs="Arial" w:hint="eastAsia"/>
          <w:b/>
          <w:bCs/>
          <w:sz w:val="24"/>
          <w:szCs w:val="24"/>
          <w:lang w:val="en-US" w:eastAsia="ko-KR"/>
        </w:rPr>
        <w:t xml:space="preserve">) </w:t>
      </w:r>
    </w:p>
    <w:p w:rsidR="00E27E6B" w:rsidRPr="003D3465" w:rsidRDefault="00E27E6B" w:rsidP="00E27E6B">
      <w:pPr>
        <w:rPr>
          <w:rFonts w:ascii="Arial" w:hAnsi="Arial" w:cs="Arial"/>
          <w:b/>
          <w:bCs/>
          <w:sz w:val="24"/>
          <w:szCs w:val="24"/>
          <w:lang w:val="en-US" w:eastAsia="ko-KR"/>
        </w:rPr>
      </w:pPr>
      <w:r w:rsidRPr="003D3465">
        <w:rPr>
          <w:rFonts w:ascii="Arial" w:hAnsi="Arial" w:cs="Arial" w:hint="eastAsia"/>
          <w:b/>
          <w:bCs/>
          <w:sz w:val="24"/>
          <w:szCs w:val="24"/>
          <w:lang w:val="en-US" w:eastAsia="ko-KR"/>
        </w:rPr>
        <w:t>ASN.1 encoding of the MAC and PHY MIB</w:t>
      </w:r>
    </w:p>
    <w:p w:rsidR="00E27E6B" w:rsidRPr="003D3465" w:rsidRDefault="00E27E6B" w:rsidP="00E27E6B">
      <w:pPr>
        <w:autoSpaceDE w:val="0"/>
        <w:autoSpaceDN w:val="0"/>
        <w:adjustRightInd w:val="0"/>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C.3 MIB Detail</w:t>
      </w:r>
    </w:p>
    <w:p w:rsidR="00E27E6B" w:rsidRDefault="00E27E6B" w:rsidP="000B7F65">
      <w:pPr>
        <w:autoSpaceDE w:val="0"/>
        <w:autoSpaceDN w:val="0"/>
        <w:adjustRightInd w:val="0"/>
        <w:rPr>
          <w:rFonts w:eastAsia="MS Mincho"/>
          <w:sz w:val="20"/>
          <w:lang w:val="en-US" w:eastAsia="ja-JP"/>
        </w:rPr>
      </w:pPr>
    </w:p>
    <w:p w:rsidR="00E27E6B" w:rsidRPr="003D3465" w:rsidRDefault="00E27E6B" w:rsidP="00E27E6B">
      <w:pPr>
        <w:rPr>
          <w:b/>
          <w:i/>
          <w:color w:val="0000FF"/>
          <w:lang w:val="en-US" w:eastAsia="ko-KR"/>
        </w:rPr>
      </w:pPr>
      <w:proofErr w:type="spellStart"/>
      <w:r w:rsidRPr="003D3465">
        <w:rPr>
          <w:rFonts w:hint="eastAsia"/>
          <w:b/>
          <w:i/>
          <w:color w:val="0000FF"/>
          <w:lang w:val="en-US" w:eastAsia="ko-KR"/>
        </w:rPr>
        <w:t>TGaf</w:t>
      </w:r>
      <w:proofErr w:type="spellEnd"/>
      <w:r w:rsidRPr="003D3465">
        <w:rPr>
          <w:rFonts w:hint="eastAsia"/>
          <w:b/>
          <w:i/>
          <w:color w:val="0000FF"/>
          <w:lang w:val="en-US" w:eastAsia="ko-KR"/>
        </w:rPr>
        <w:t xml:space="preserve"> Editor: </w:t>
      </w:r>
      <w:r>
        <w:rPr>
          <w:b/>
          <w:i/>
          <w:color w:val="0000FF"/>
          <w:lang w:val="en-US" w:eastAsia="ko-KR"/>
        </w:rPr>
        <w:t xml:space="preserve">Change the text for dot11STALCITable element as </w:t>
      </w:r>
      <w:r w:rsidRPr="003D3465">
        <w:rPr>
          <w:rFonts w:hint="eastAsia"/>
          <w:b/>
          <w:i/>
          <w:color w:val="0000FF"/>
          <w:lang w:val="en-US" w:eastAsia="ko-KR"/>
        </w:rPr>
        <w:t>shown:</w:t>
      </w:r>
    </w:p>
    <w:p w:rsidR="00927912" w:rsidRDefault="00927912" w:rsidP="00927912">
      <w:pPr>
        <w:autoSpaceDE w:val="0"/>
        <w:autoSpaceDN w:val="0"/>
        <w:adjustRightInd w:val="0"/>
        <w:rPr>
          <w:b/>
          <w:bCs/>
          <w:i/>
          <w:iCs/>
          <w:color w:val="000000"/>
          <w:sz w:val="20"/>
          <w:lang w:val="en-US"/>
        </w:rPr>
      </w:pPr>
    </w:p>
    <w:p w:rsidR="00E27E6B" w:rsidRPr="00B20829" w:rsidRDefault="00927912" w:rsidP="00927912">
      <w:pPr>
        <w:autoSpaceDE w:val="0"/>
        <w:autoSpaceDN w:val="0"/>
        <w:adjustRightInd w:val="0"/>
        <w:rPr>
          <w:rFonts w:ascii="Arial-BoldMT" w:hAnsi="Arial-BoldMT" w:cs="Arial-BoldMT"/>
          <w:b/>
          <w:bCs/>
          <w:szCs w:val="22"/>
          <w:u w:val="single"/>
          <w:lang w:val="en-US"/>
        </w:rPr>
      </w:pPr>
      <w:r w:rsidRPr="00927912">
        <w:rPr>
          <w:b/>
          <w:bCs/>
          <w:i/>
          <w:iCs/>
          <w:color w:val="000000"/>
          <w:sz w:val="20"/>
          <w:lang w:val="en-US"/>
        </w:rPr>
        <w:t>Insert dot11STALCI table as follows</w:t>
      </w:r>
    </w:p>
    <w:p w:rsidR="00E27E6B" w:rsidRPr="00927912" w:rsidRDefault="00E27E6B" w:rsidP="00E27E6B">
      <w:pPr>
        <w:autoSpaceDE w:val="0"/>
        <w:autoSpaceDN w:val="0"/>
        <w:adjustRightInd w:val="0"/>
        <w:rPr>
          <w:rFonts w:ascii="Courier New" w:eastAsia="MS Mincho" w:hAnsi="Courier New" w:cs="Courier New"/>
          <w:sz w:val="18"/>
          <w:szCs w:val="18"/>
          <w:lang w:val="en-US" w:eastAsia="ja-JP"/>
        </w:rPr>
      </w:pPr>
      <w:r w:rsidRPr="00927912">
        <w:rPr>
          <w:rFonts w:ascii="Courier New" w:eastAsia="MS Mincho" w:hAnsi="Courier New" w:cs="Courier New"/>
          <w:sz w:val="18"/>
          <w:szCs w:val="18"/>
          <w:lang w:val="en-US" w:eastAsia="ja-JP"/>
        </w:rPr>
        <w:t>-- ********************************************************************</w:t>
      </w:r>
    </w:p>
    <w:p w:rsidR="00E27E6B" w:rsidRPr="00E041B7" w:rsidRDefault="00E27E6B" w:rsidP="00E27E6B">
      <w:pPr>
        <w:autoSpaceDE w:val="0"/>
        <w:autoSpaceDN w:val="0"/>
        <w:adjustRightInd w:val="0"/>
        <w:rPr>
          <w:rFonts w:ascii="Courier New" w:eastAsia="MS Mincho" w:hAnsi="Courier New" w:cs="Courier New"/>
          <w:sz w:val="18"/>
          <w:szCs w:val="18"/>
          <w:lang w:val="en-US" w:eastAsia="ja-JP"/>
        </w:rPr>
      </w:pPr>
      <w:r w:rsidRPr="00E041B7">
        <w:rPr>
          <w:rFonts w:ascii="Courier New" w:eastAsia="MS Mincho" w:hAnsi="Courier New" w:cs="Courier New"/>
          <w:sz w:val="18"/>
          <w:szCs w:val="18"/>
          <w:lang w:val="en-US" w:eastAsia="ja-JP"/>
        </w:rPr>
        <w:t>-- * dot11STALCI TABLE</w:t>
      </w:r>
    </w:p>
    <w:p w:rsidR="00E27E6B" w:rsidRPr="00927912" w:rsidRDefault="00E27E6B" w:rsidP="00E27E6B">
      <w:pPr>
        <w:autoSpaceDE w:val="0"/>
        <w:autoSpaceDN w:val="0"/>
        <w:adjustRightInd w:val="0"/>
        <w:rPr>
          <w:rFonts w:ascii="Courier New" w:eastAsia="MS Mincho" w:hAnsi="Courier New" w:cs="Courier New"/>
          <w:sz w:val="18"/>
          <w:szCs w:val="18"/>
          <w:lang w:val="en-US" w:eastAsia="ja-JP"/>
        </w:rPr>
      </w:pPr>
      <w:r w:rsidRPr="00927912">
        <w:rPr>
          <w:rFonts w:ascii="Courier New" w:eastAsia="MS Mincho" w:hAnsi="Courier New" w:cs="Courier New"/>
          <w:sz w:val="18"/>
          <w:szCs w:val="18"/>
          <w:lang w:val="en-US" w:eastAsia="ja-JP"/>
        </w:rPr>
        <w:t>-- ********************************************************************</w:t>
      </w:r>
    </w:p>
    <w:p w:rsidR="00927912" w:rsidRDefault="00927912" w:rsidP="00E27E6B">
      <w:pPr>
        <w:autoSpaceDE w:val="0"/>
        <w:autoSpaceDN w:val="0"/>
        <w:adjustRightInd w:val="0"/>
        <w:rPr>
          <w:rFonts w:ascii="Courier New" w:eastAsia="MS Mincho" w:hAnsi="Courier New" w:cs="Courier New"/>
          <w:color w:val="000000"/>
          <w:sz w:val="18"/>
          <w:szCs w:val="18"/>
          <w:lang w:val="en-US" w:eastAsia="ja-JP"/>
        </w:rPr>
      </w:pPr>
    </w:p>
    <w:p w:rsidR="00E27E6B" w:rsidRPr="00E041B7" w:rsidRDefault="00E27E6B" w:rsidP="00E27E6B">
      <w:pPr>
        <w:autoSpaceDE w:val="0"/>
        <w:autoSpaceDN w:val="0"/>
        <w:adjustRightInd w:val="0"/>
        <w:rPr>
          <w:rFonts w:ascii="Courier New" w:eastAsia="MS Mincho" w:hAnsi="Courier New" w:cs="Courier New"/>
          <w:color w:val="000000"/>
          <w:sz w:val="18"/>
          <w:szCs w:val="18"/>
          <w:lang w:val="en-US" w:eastAsia="ja-JP"/>
        </w:rPr>
      </w:pPr>
      <w:proofErr w:type="gramStart"/>
      <w:r w:rsidRPr="00E041B7">
        <w:rPr>
          <w:rFonts w:ascii="Courier New" w:eastAsia="MS Mincho" w:hAnsi="Courier New" w:cs="Courier New"/>
          <w:color w:val="000000"/>
          <w:sz w:val="18"/>
          <w:szCs w:val="18"/>
          <w:lang w:val="en-US" w:eastAsia="ja-JP"/>
        </w:rPr>
        <w:t>dot11STALCITable</w:t>
      </w:r>
      <w:proofErr w:type="gramEnd"/>
      <w:r w:rsidRPr="00E041B7">
        <w:rPr>
          <w:rFonts w:ascii="Courier New" w:eastAsia="MS Mincho" w:hAnsi="Courier New" w:cs="Courier New"/>
          <w:color w:val="000000"/>
          <w:sz w:val="18"/>
          <w:szCs w:val="18"/>
          <w:lang w:val="en-US" w:eastAsia="ja-JP"/>
        </w:rPr>
        <w:t xml:space="preserve"> OBJECT-TYPE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SYNTAX SEQUENCE OF Dot11STALCIEntry</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MAX-ACCESS read-write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STATUS current</w:t>
      </w:r>
    </w:p>
    <w:p w:rsidR="00927912" w:rsidRDefault="00E27E6B" w:rsidP="00927912">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DESCRIPTION</w:t>
      </w:r>
    </w:p>
    <w:p w:rsidR="00927912" w:rsidRDefault="00927912" w:rsidP="00927912">
      <w:pPr>
        <w:autoSpaceDE w:val="0"/>
        <w:autoSpaceDN w:val="0"/>
        <w:adjustRightInd w:val="0"/>
        <w:ind w:firstLine="880"/>
        <w:rPr>
          <w:rFonts w:ascii="Courier New" w:eastAsia="MS Mincho" w:hAnsi="Courier New" w:cs="Courier New"/>
          <w:color w:val="000000"/>
          <w:sz w:val="18"/>
          <w:szCs w:val="18"/>
          <w:lang w:val="en-US" w:eastAsia="ja-JP"/>
        </w:rPr>
      </w:pPr>
    </w:p>
    <w:p w:rsidR="00E27E6B" w:rsidRPr="00E041B7" w:rsidRDefault="00E27E6B" w:rsidP="00927912">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“This table represents the </w:t>
      </w:r>
      <w:proofErr w:type="spellStart"/>
      <w:r w:rsidRPr="00E041B7">
        <w:rPr>
          <w:rFonts w:ascii="Courier New" w:eastAsia="MS Mincho" w:hAnsi="Courier New" w:cs="Courier New"/>
          <w:color w:val="000000"/>
          <w:sz w:val="18"/>
          <w:szCs w:val="18"/>
          <w:lang w:val="en-US" w:eastAsia="ja-JP"/>
        </w:rPr>
        <w:t>geolocation</w:t>
      </w:r>
      <w:proofErr w:type="spellEnd"/>
      <w:r w:rsidRPr="00E041B7">
        <w:rPr>
          <w:rFonts w:ascii="Courier New" w:eastAsia="MS Mincho" w:hAnsi="Courier New" w:cs="Courier New"/>
          <w:color w:val="000000"/>
          <w:sz w:val="18"/>
          <w:szCs w:val="18"/>
          <w:lang w:val="en-US" w:eastAsia="ja-JP"/>
        </w:rPr>
        <w:t xml:space="preserve"> of the STA as specified in clause</w:t>
      </w:r>
      <w:r w:rsidR="00927912">
        <w:rPr>
          <w:rFonts w:ascii="Courier New" w:eastAsia="MS Mincho" w:hAnsi="Courier New" w:cs="Courier New"/>
          <w:color w:val="000000"/>
          <w:sz w:val="18"/>
          <w:szCs w:val="18"/>
          <w:lang w:eastAsia="ja-JP"/>
        </w:rPr>
        <w:t xml:space="preserve"> </w:t>
      </w:r>
      <w:r w:rsidR="00927912" w:rsidRPr="00927912">
        <w:rPr>
          <w:rFonts w:ascii="Courier New" w:hAnsi="Courier New" w:cs="Courier New"/>
          <w:color w:val="000000"/>
          <w:sz w:val="20"/>
          <w:lang w:val="en-US"/>
        </w:rPr>
        <w:t>specified in clause 10.38.6.1."</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E041B7">
        <w:rPr>
          <w:rFonts w:ascii="Courier New" w:eastAsia="MS Mincho" w:hAnsi="Courier New" w:cs="Courier New"/>
          <w:color w:val="000000"/>
          <w:sz w:val="18"/>
          <w:szCs w:val="18"/>
          <w:lang w:val="en-US" w:eastAsia="ja-JP"/>
        </w:rPr>
        <w:t>::</w:t>
      </w:r>
      <w:proofErr w:type="gramEnd"/>
      <w:r w:rsidRPr="00E041B7">
        <w:rPr>
          <w:rFonts w:ascii="Courier New" w:eastAsia="MS Mincho" w:hAnsi="Courier New" w:cs="Courier New"/>
          <w:color w:val="000000"/>
          <w:sz w:val="18"/>
          <w:szCs w:val="18"/>
          <w:lang w:val="en-US" w:eastAsia="ja-JP"/>
        </w:rPr>
        <w:t>= { dot11imt &lt;ANA&gt; }</w:t>
      </w:r>
    </w:p>
    <w:p w:rsidR="00E27E6B" w:rsidRPr="00E041B7"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E041B7">
        <w:rPr>
          <w:rFonts w:ascii="Courier New" w:eastAsia="MS Mincho" w:hAnsi="Courier New" w:cs="Courier New"/>
          <w:color w:val="000000"/>
          <w:sz w:val="18"/>
          <w:szCs w:val="18"/>
          <w:lang w:val="en-US" w:eastAsia="ja-JP"/>
        </w:rPr>
        <w:t>dot11STALCIEntry</w:t>
      </w:r>
      <w:proofErr w:type="gramEnd"/>
      <w:r w:rsidRPr="00E041B7">
        <w:rPr>
          <w:rFonts w:ascii="Courier New" w:eastAsia="MS Mincho" w:hAnsi="Courier New" w:cs="Courier New"/>
          <w:color w:val="000000"/>
          <w:sz w:val="18"/>
          <w:szCs w:val="18"/>
          <w:lang w:val="en-US" w:eastAsia="ja-JP"/>
        </w:rPr>
        <w:t xml:space="preserve"> OBJECT-TYPE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SYNTAX Dot11STALCIEntry</w:t>
      </w:r>
    </w:p>
    <w:p w:rsidR="00E27E6B" w:rsidRPr="00E041B7" w:rsidRDefault="00E27E6B" w:rsidP="00E27E6B">
      <w:pPr>
        <w:autoSpaceDE w:val="0"/>
        <w:autoSpaceDN w:val="0"/>
        <w:adjustRightInd w:val="0"/>
        <w:ind w:firstLine="880"/>
        <w:rPr>
          <w:rFonts w:ascii="Courier New" w:hAnsi="Courier New" w:cs="Courier New"/>
          <w:color w:val="000000"/>
          <w:sz w:val="18"/>
          <w:szCs w:val="18"/>
          <w:lang w:val="en-US" w:eastAsia="ko-KR"/>
        </w:rPr>
      </w:pPr>
      <w:r w:rsidRPr="00E041B7">
        <w:rPr>
          <w:rFonts w:ascii="Courier New" w:eastAsia="MS Mincho" w:hAnsi="Courier New" w:cs="Courier New"/>
          <w:color w:val="000000"/>
          <w:sz w:val="18"/>
          <w:szCs w:val="18"/>
          <w:lang w:val="en-US" w:eastAsia="ja-JP"/>
        </w:rPr>
        <w:t>MAX-ACCESS read-write</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STATUS current</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DESCRIPTION</w:t>
      </w:r>
    </w:p>
    <w:p w:rsidR="00E27E6B" w:rsidRPr="00E041B7"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        “STA’s location information in Geospatial coordinates”</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INDEX {</w:t>
      </w:r>
      <w:proofErr w:type="gramStart"/>
      <w:r w:rsidRPr="00E041B7">
        <w:rPr>
          <w:rFonts w:ascii="Courier New" w:eastAsia="MS Mincho" w:hAnsi="Courier New" w:cs="Courier New"/>
          <w:color w:val="000000"/>
          <w:sz w:val="18"/>
          <w:szCs w:val="18"/>
          <w:lang w:val="en-US" w:eastAsia="ja-JP"/>
        </w:rPr>
        <w:t>dot11STALCIDIndex }</w:t>
      </w:r>
      <w:proofErr w:type="gramEnd"/>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E041B7">
        <w:rPr>
          <w:rFonts w:ascii="Courier New" w:eastAsia="MS Mincho" w:hAnsi="Courier New" w:cs="Courier New"/>
          <w:color w:val="000000"/>
          <w:sz w:val="18"/>
          <w:szCs w:val="18"/>
          <w:lang w:val="en-US" w:eastAsia="ja-JP"/>
        </w:rPr>
        <w:t>::</w:t>
      </w:r>
      <w:proofErr w:type="gramEnd"/>
      <w:r w:rsidRPr="00E041B7">
        <w:rPr>
          <w:rFonts w:ascii="Courier New" w:eastAsia="MS Mincho" w:hAnsi="Courier New" w:cs="Courier New"/>
          <w:color w:val="000000"/>
          <w:sz w:val="18"/>
          <w:szCs w:val="18"/>
          <w:lang w:val="en-US" w:eastAsia="ja-JP"/>
        </w:rPr>
        <w:t>= { dot11STALCITable 1 }</w:t>
      </w:r>
    </w:p>
    <w:p w:rsidR="00E27E6B" w:rsidRPr="00E041B7"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E041B7">
        <w:rPr>
          <w:rFonts w:ascii="Courier New" w:eastAsia="MS Mincho" w:hAnsi="Courier New" w:cs="Courier New"/>
          <w:color w:val="000000"/>
          <w:sz w:val="18"/>
          <w:szCs w:val="18"/>
          <w:lang w:val="en-US" w:eastAsia="ja-JP"/>
        </w:rPr>
        <w:t>Dot11STALCIEntry :</w:t>
      </w:r>
      <w:proofErr w:type="gramEnd"/>
      <w:r w:rsidRPr="00E041B7">
        <w:rPr>
          <w:rFonts w:ascii="Courier New" w:eastAsia="MS Mincho" w:hAnsi="Courier New" w:cs="Courier New"/>
          <w:color w:val="000000"/>
          <w:sz w:val="18"/>
          <w:szCs w:val="18"/>
          <w:lang w:val="en-US" w:eastAsia="ja-JP"/>
        </w:rPr>
        <w:t>:=</w:t>
      </w:r>
    </w:p>
    <w:p w:rsidR="00E27E6B" w:rsidRPr="00E041B7"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E041B7">
        <w:rPr>
          <w:rFonts w:ascii="Courier New" w:eastAsia="MS Mincho" w:hAnsi="Courier New" w:cs="Courier New"/>
          <w:color w:val="000000"/>
          <w:sz w:val="18"/>
          <w:szCs w:val="18"/>
          <w:lang w:val="en-US" w:eastAsia="ja-JP"/>
        </w:rPr>
        <w:t xml:space="preserve">SEQUENCE { </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dot11STALCIIndex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Unsigned32, dot11STALCILatitude</w:t>
      </w:r>
      <w:r w:rsidR="00E041B7" w:rsidRPr="00E041B7">
        <w:rPr>
          <w:rFonts w:ascii="Courier New" w:eastAsia="MS Mincho" w:hAnsi="Courier New" w:cs="Courier New"/>
          <w:sz w:val="18"/>
          <w:szCs w:val="18"/>
          <w:u w:val="single"/>
          <w:lang w:val="en-US" w:eastAsia="ja-JP"/>
        </w:rPr>
        <w:t>Uncertainty</w:t>
      </w:r>
      <w:r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 xml:space="preserve"> Unsigned32, </w:t>
      </w:r>
      <w:r w:rsidRPr="003D3465">
        <w:rPr>
          <w:rFonts w:ascii="Courier New" w:eastAsia="MS Mincho" w:hAnsi="Courier New" w:cs="Courier New"/>
          <w:sz w:val="18"/>
          <w:szCs w:val="18"/>
          <w:lang w:val="en-US" w:eastAsia="ja-JP"/>
        </w:rPr>
        <w:tab/>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dot11STALCILatitudeInteger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dot11STALCILatitudeFraction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Integer32, dot11STALCILongitude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ab/>
        <w:t xml:space="preserve">Unsigned32, dot11STALCILongitudeInteger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Integer32,</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r w:rsidRPr="003D3465">
        <w:rPr>
          <w:rFonts w:ascii="Courier New" w:eastAsia="MS Mincho" w:hAnsi="Courier New" w:cs="Courier New"/>
          <w:sz w:val="18"/>
          <w:szCs w:val="18"/>
          <w:lang w:val="en-US" w:eastAsia="ja-JP"/>
        </w:rPr>
        <w:t xml:space="preserve">dot11STALCILongitudeFraction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dot11STALCIAltitudeType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 dot11STALCIAltitude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r w:rsidRPr="003D3465">
        <w:rPr>
          <w:rFonts w:ascii="Courier New" w:eastAsia="MS Mincho" w:hAnsi="Courier New" w:cs="Courier New"/>
          <w:sz w:val="18"/>
          <w:szCs w:val="18"/>
          <w:lang w:val="en-US" w:eastAsia="ja-JP"/>
        </w:rPr>
        <w:tab/>
        <w:t xml:space="preserve">Unsigned32, dot11STALCIAltitudeInteger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dot11STALCIAltitudeFraction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 xml:space="preserve">Integer32, </w:t>
      </w:r>
    </w:p>
    <w:p w:rsidR="00E27E6B" w:rsidRPr="003D3465" w:rsidRDefault="00E27E6B" w:rsidP="00E27E6B">
      <w:pPr>
        <w:autoSpaceDE w:val="0"/>
        <w:autoSpaceDN w:val="0"/>
        <w:adjustRightInd w:val="0"/>
        <w:ind w:left="1350"/>
        <w:rPr>
          <w:rFonts w:ascii="Courier New" w:eastAsia="MS Mincho" w:hAnsi="Courier New" w:cs="Courier New"/>
          <w:sz w:val="18"/>
          <w:szCs w:val="18"/>
          <w:lang w:val="en-US" w:eastAsia="ja-JP"/>
        </w:rPr>
      </w:pPr>
      <w:proofErr w:type="gramStart"/>
      <w:r w:rsidRPr="003D3465">
        <w:rPr>
          <w:rFonts w:ascii="Courier New" w:eastAsia="MS Mincho" w:hAnsi="Courier New" w:cs="Courier New"/>
          <w:sz w:val="18"/>
          <w:szCs w:val="18"/>
          <w:lang w:val="en-US" w:eastAsia="ja-JP"/>
        </w:rPr>
        <w:t>dot11STALCIDatum</w:t>
      </w:r>
      <w:proofErr w:type="gramEnd"/>
      <w:r w:rsidRPr="003D3465">
        <w:rPr>
          <w:rFonts w:ascii="Courier New" w:eastAsia="MS Mincho" w:hAnsi="Courier New" w:cs="Courier New"/>
          <w:sz w:val="18"/>
          <w:szCs w:val="18"/>
          <w:lang w:val="en-US" w:eastAsia="ja-JP"/>
        </w:rPr>
        <w:t xml:space="preserve"> </w:t>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r>
      <w:r w:rsidRPr="003D3465">
        <w:rPr>
          <w:rFonts w:ascii="Courier New" w:eastAsia="MS Mincho" w:hAnsi="Courier New" w:cs="Courier New"/>
          <w:sz w:val="18"/>
          <w:szCs w:val="18"/>
          <w:lang w:val="en-US" w:eastAsia="ja-JP"/>
        </w:rPr>
        <w:tab/>
        <w:t>INTEGER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dot11STALCIIndex</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not-accessible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lastRenderedPageBreak/>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firstLine="90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"Index for STA LCI elements in dot11STALCITable, greater than 0."</w:t>
      </w:r>
      <w:proofErr w:type="gramEnd"/>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1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dot11STALCILatitude</w:t>
      </w:r>
      <w:r w:rsidR="00421A46" w:rsidRPr="00E041B7">
        <w:rPr>
          <w:rFonts w:ascii="Courier New" w:eastAsia="MS Mincho" w:hAnsi="Courier New" w:cs="Courier New"/>
          <w:sz w:val="18"/>
          <w:szCs w:val="18"/>
          <w:u w:val="single"/>
          <w:lang w:val="en-US" w:eastAsia="ja-JP"/>
        </w:rPr>
        <w:t>Uncertainty</w:t>
      </w:r>
      <w:r w:rsidR="00421A46" w:rsidRPr="00E041B7">
        <w:rPr>
          <w:rFonts w:ascii="Courier New" w:eastAsia="MS Mincho" w:hAnsi="Courier New" w:cs="Courier New"/>
          <w:strike/>
          <w:sz w:val="18"/>
          <w:szCs w:val="18"/>
          <w:lang w:val="en-US" w:eastAsia="ja-JP"/>
        </w:rPr>
        <w:t>Resolution</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w:t>
      </w:r>
      <w:proofErr w:type="gramStart"/>
      <w:r w:rsidRPr="003D3465">
        <w:rPr>
          <w:rFonts w:ascii="Courier New" w:eastAsia="MS Mincho" w:hAnsi="Courier New" w:cs="Courier New"/>
          <w:color w:val="000000"/>
          <w:sz w:val="18"/>
          <w:szCs w:val="18"/>
          <w:lang w:val="en-US" w:eastAsia="ja-JP"/>
        </w:rPr>
        <w:t>..63</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735985">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Latitude </w:t>
      </w:r>
      <w:r w:rsidR="00421A46" w:rsidRPr="00421A46">
        <w:rPr>
          <w:rFonts w:ascii="Courier New" w:eastAsia="MS Mincho" w:hAnsi="Courier New" w:cs="Courier New"/>
          <w:color w:val="000000"/>
          <w:sz w:val="18"/>
          <w:szCs w:val="18"/>
          <w:u w:val="single"/>
          <w:lang w:val="en-US" w:eastAsia="ja-JP"/>
        </w:rPr>
        <w:t>u</w:t>
      </w:r>
      <w:r w:rsidR="00421A46" w:rsidRPr="00735985">
        <w:rPr>
          <w:rFonts w:ascii="Courier New" w:eastAsia="MS Mincho" w:hAnsi="Courier New" w:cs="Courier New"/>
          <w:color w:val="000000"/>
          <w:sz w:val="18"/>
          <w:szCs w:val="18"/>
          <w:u w:val="single"/>
          <w:lang w:val="en-US" w:eastAsia="ja-JP"/>
        </w:rPr>
        <w:t>ncertainty</w:t>
      </w:r>
      <w:r w:rsidR="00421A46" w:rsidRPr="00735985">
        <w:rPr>
          <w:rFonts w:ascii="Courier New" w:eastAsia="MS Mincho" w:hAnsi="Courier New" w:cs="Courier New"/>
          <w:color w:val="000000"/>
          <w:sz w:val="18"/>
          <w:szCs w:val="18"/>
          <w:lang w:val="en-US" w:eastAsia="ja-JP"/>
        </w:rPr>
        <w:t xml:space="preserve"> </w:t>
      </w:r>
      <w:r w:rsidRPr="00735985">
        <w:rPr>
          <w:rFonts w:ascii="Courier New" w:eastAsia="MS Mincho" w:hAnsi="Courier New" w:cs="Courier New"/>
          <w:strike/>
          <w:color w:val="000000"/>
          <w:sz w:val="18"/>
          <w:szCs w:val="18"/>
          <w:lang w:val="en-US" w:eastAsia="ja-JP"/>
        </w:rPr>
        <w:t>resolution</w:t>
      </w:r>
      <w:r w:rsidRPr="00735985">
        <w:rPr>
          <w:rFonts w:ascii="Courier New" w:eastAsia="MS Mincho" w:hAnsi="Courier New" w:cs="Courier New"/>
          <w:color w:val="000000"/>
          <w:sz w:val="18"/>
          <w:szCs w:val="18"/>
          <w:lang w:val="en-US" w:eastAsia="ja-JP"/>
        </w:rPr>
        <w:t xml:space="preserve"> is 6 bits indicating </w:t>
      </w:r>
      <w:r w:rsidR="00E15FB3" w:rsidRPr="00735985">
        <w:rPr>
          <w:rFonts w:ascii="Courier New" w:hAnsi="Courier New" w:cs="Courier New"/>
          <w:sz w:val="18"/>
          <w:szCs w:val="18"/>
          <w:lang w:val="en-US"/>
        </w:rPr>
        <w:t xml:space="preserve">the </w:t>
      </w:r>
      <w:r w:rsidR="00E15FB3" w:rsidRPr="00735985">
        <w:rPr>
          <w:rFonts w:ascii="Courier New" w:hAnsi="Courier New" w:cs="Courier New"/>
          <w:sz w:val="18"/>
          <w:szCs w:val="18"/>
          <w:u w:val="single"/>
          <w:lang w:val="en-US"/>
        </w:rPr>
        <w:t>amount of uncertainty in latitude</w:t>
      </w:r>
      <w:r w:rsidR="00735985" w:rsidRPr="00735985">
        <w:rPr>
          <w:rFonts w:ascii="Courier New" w:hAnsi="Courier New" w:cs="Courier New"/>
          <w:sz w:val="18"/>
          <w:szCs w:val="18"/>
          <w:u w:val="single"/>
          <w:lang w:val="en-US"/>
        </w:rPr>
        <w:t xml:space="preserve"> </w:t>
      </w:r>
      <w:r w:rsidR="00E15FB3" w:rsidRPr="00735985">
        <w:rPr>
          <w:rFonts w:ascii="Courier New" w:hAnsi="Courier New" w:cs="Courier New"/>
          <w:sz w:val="18"/>
          <w:szCs w:val="18"/>
          <w:u w:val="single"/>
          <w:lang w:val="en-US"/>
        </w:rPr>
        <w:t>value. A value of 0 is reserved to indicate</w:t>
      </w:r>
      <w:r w:rsidR="00735985" w:rsidRPr="00735985">
        <w:rPr>
          <w:rFonts w:ascii="Courier New" w:hAnsi="Courier New" w:cs="Courier New"/>
          <w:sz w:val="18"/>
          <w:szCs w:val="18"/>
          <w:u w:val="single"/>
          <w:lang w:val="en-US"/>
        </w:rPr>
        <w:t xml:space="preserve"> </w:t>
      </w:r>
      <w:r w:rsidR="00E15FB3" w:rsidRPr="00735985">
        <w:rPr>
          <w:rFonts w:ascii="Courier New" w:hAnsi="Courier New" w:cs="Courier New"/>
          <w:sz w:val="18"/>
          <w:szCs w:val="18"/>
          <w:u w:val="single"/>
          <w:lang w:val="en-US"/>
        </w:rPr>
        <w:t>that the uncertainty is unknown; values greater than 34 are reserved</w:t>
      </w:r>
      <w:r w:rsidR="00735985" w:rsidRPr="00735985">
        <w:rPr>
          <w:rFonts w:ascii="Courier New" w:hAnsi="Courier New" w:cs="Courier New"/>
          <w:sz w:val="18"/>
          <w:szCs w:val="18"/>
          <w:u w:val="single"/>
          <w:lang w:val="en-US"/>
        </w:rPr>
        <w:t>.</w:t>
      </w:r>
      <w:r w:rsidR="00735985" w:rsidRPr="00735985">
        <w:rPr>
          <w:rFonts w:ascii="Courier New" w:hAnsi="Courier New" w:cs="Courier New"/>
          <w:sz w:val="18"/>
          <w:szCs w:val="18"/>
          <w:lang w:val="en-US"/>
        </w:rPr>
        <w:t xml:space="preserve"> </w:t>
      </w:r>
      <w:proofErr w:type="gramStart"/>
      <w:r w:rsidRPr="00735985">
        <w:rPr>
          <w:rFonts w:ascii="Courier New" w:eastAsia="MS Mincho" w:hAnsi="Courier New" w:cs="Courier New"/>
          <w:strike/>
          <w:color w:val="000000"/>
          <w:sz w:val="18"/>
          <w:szCs w:val="18"/>
          <w:lang w:val="en-US" w:eastAsia="ja-JP"/>
        </w:rPr>
        <w:t>number</w:t>
      </w:r>
      <w:proofErr w:type="gramEnd"/>
      <w:r w:rsidRPr="00735985">
        <w:rPr>
          <w:rFonts w:ascii="Courier New" w:eastAsia="MS Mincho" w:hAnsi="Courier New" w:cs="Courier New"/>
          <w:strike/>
          <w:color w:val="000000"/>
          <w:sz w:val="18"/>
          <w:szCs w:val="18"/>
          <w:lang w:val="en-US" w:eastAsia="ja-JP"/>
        </w:rPr>
        <w:t xml:space="preserve"> of valid bits in the fixed-point value of Latitude.</w:t>
      </w:r>
      <w:r w:rsidRPr="003D3465">
        <w:rPr>
          <w:rFonts w:ascii="Courier New" w:eastAsia="MS Mincho" w:hAnsi="Courier New" w:cs="Courier New"/>
          <w:color w:val="000000"/>
          <w:sz w:val="18"/>
          <w:szCs w:val="18"/>
          <w:lang w:val="en-US" w:eastAsia="ja-JP"/>
        </w:rPr>
        <w:t xml:space="preserve"> This field is derived from IETF RFC</w:t>
      </w:r>
      <w:r w:rsidR="00E15FB3">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color w:val="000000"/>
          <w:sz w:val="18"/>
          <w:szCs w:val="18"/>
          <w:u w:val="single"/>
          <w:lang w:val="en-US" w:eastAsia="ja-JP"/>
        </w:rPr>
        <w:t>6225</w:t>
      </w:r>
      <w:r w:rsidRPr="003D3465">
        <w:rPr>
          <w:rFonts w:ascii="Courier New" w:eastAsia="MS Mincho" w:hAnsi="Courier New" w:cs="Courier New"/>
          <w:color w:val="000000"/>
          <w:sz w:val="18"/>
          <w:szCs w:val="18"/>
          <w:lang w:val="en-US" w:eastAsia="ja-JP"/>
        </w:rPr>
        <w:t xml:space="preserve"> </w:t>
      </w:r>
      <w:r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2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dot11STALCILatitudeInteger</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(-359</w:t>
      </w:r>
      <w:proofErr w:type="gramStart"/>
      <w:r w:rsidRPr="003D3465">
        <w:rPr>
          <w:rFonts w:ascii="Courier New" w:eastAsia="MS Mincho" w:hAnsi="Courier New" w:cs="Courier New"/>
          <w:color w:val="000000"/>
          <w:sz w:val="18"/>
          <w:szCs w:val="18"/>
          <w:lang w:val="en-US" w:eastAsia="ja-JP"/>
        </w:rPr>
        <w:t>..359</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Latitude is a twos-complement 34 bit fixed point value consisting of 9 bits of integer and 25 bits of fraction. This field contains the 9 bits of integer portion of Latitude.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3}</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dot11STALCILatitudeFraction</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(-16777215</w:t>
      </w:r>
      <w:proofErr w:type="gramStart"/>
      <w:r w:rsidRPr="003D3465">
        <w:rPr>
          <w:rFonts w:ascii="Courier New" w:eastAsia="MS Mincho" w:hAnsi="Courier New" w:cs="Courier New"/>
          <w:color w:val="000000"/>
          <w:sz w:val="18"/>
          <w:szCs w:val="18"/>
          <w:lang w:val="en-US" w:eastAsia="ja-JP"/>
        </w:rPr>
        <w:t>..16777215</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Latitude is a twos-complement 34 bit fixed point value consisting of 9 bits of integer and 25 bits of fraction. This field contains the 25 bits of fraction portion of Latitude.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4}</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dot11STALCILongitude</w:t>
      </w:r>
      <w:r w:rsidRPr="00735985">
        <w:rPr>
          <w:rFonts w:ascii="Courier New" w:eastAsia="MS Mincho" w:hAnsi="Courier New" w:cs="Courier New"/>
          <w:strike/>
          <w:color w:val="000000"/>
          <w:sz w:val="18"/>
          <w:szCs w:val="18"/>
          <w:lang w:val="en-US" w:eastAsia="ja-JP"/>
        </w:rPr>
        <w:t>Resolution</w:t>
      </w:r>
      <w:r w:rsidR="00735985" w:rsidRPr="00735985">
        <w:rPr>
          <w:rFonts w:ascii="Courier New" w:eastAsia="MS Mincho" w:hAnsi="Courier New" w:cs="Courier New"/>
          <w:color w:val="000000"/>
          <w:sz w:val="18"/>
          <w:szCs w:val="18"/>
          <w:u w:val="single"/>
          <w:lang w:val="en-US" w:eastAsia="ja-JP"/>
        </w:rPr>
        <w:t>Uncertainty</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w:t>
      </w:r>
      <w:proofErr w:type="gramStart"/>
      <w:r w:rsidRPr="003D3465">
        <w:rPr>
          <w:rFonts w:ascii="Courier New" w:eastAsia="MS Mincho" w:hAnsi="Courier New" w:cs="Courier New"/>
          <w:color w:val="000000"/>
          <w:sz w:val="18"/>
          <w:szCs w:val="18"/>
          <w:lang w:val="en-US" w:eastAsia="ja-JP"/>
        </w:rPr>
        <w:t>..63</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Longitude </w:t>
      </w:r>
      <w:r w:rsidRPr="005475C4">
        <w:rPr>
          <w:rFonts w:ascii="Courier New" w:eastAsia="MS Mincho" w:hAnsi="Courier New" w:cs="Courier New"/>
          <w:strike/>
          <w:color w:val="000000"/>
          <w:sz w:val="18"/>
          <w:szCs w:val="18"/>
          <w:lang w:val="en-US" w:eastAsia="ja-JP"/>
        </w:rPr>
        <w:t>resolution</w:t>
      </w:r>
      <w:r w:rsidR="005475C4">
        <w:rPr>
          <w:rFonts w:ascii="Courier New" w:eastAsia="MS Mincho" w:hAnsi="Courier New" w:cs="Courier New"/>
          <w:color w:val="000000"/>
          <w:sz w:val="18"/>
          <w:szCs w:val="18"/>
          <w:lang w:val="en-US" w:eastAsia="ja-JP"/>
        </w:rPr>
        <w:t xml:space="preserve"> </w:t>
      </w:r>
      <w:r w:rsidR="005475C4" w:rsidRPr="005475C4">
        <w:rPr>
          <w:rFonts w:ascii="Courier New" w:eastAsia="MS Mincho" w:hAnsi="Courier New" w:cs="Courier New"/>
          <w:color w:val="000000"/>
          <w:sz w:val="18"/>
          <w:szCs w:val="18"/>
          <w:u w:val="single"/>
          <w:lang w:val="en-US" w:eastAsia="ja-JP"/>
        </w:rPr>
        <w:t>uncertainty</w:t>
      </w:r>
      <w:r w:rsidRPr="00735985">
        <w:rPr>
          <w:rFonts w:ascii="Courier New" w:eastAsia="MS Mincho" w:hAnsi="Courier New" w:cs="Courier New"/>
          <w:color w:val="000000"/>
          <w:sz w:val="18"/>
          <w:szCs w:val="18"/>
          <w:lang w:val="en-US" w:eastAsia="ja-JP"/>
        </w:rPr>
        <w:t xml:space="preserve"> is 6 bits indicating the </w:t>
      </w:r>
      <w:r w:rsidR="00735985" w:rsidRPr="00735985">
        <w:rPr>
          <w:rFonts w:ascii="Courier New" w:hAnsi="Courier New" w:cs="Courier New"/>
          <w:sz w:val="18"/>
          <w:szCs w:val="18"/>
          <w:u w:val="single"/>
          <w:lang w:val="en-US"/>
        </w:rPr>
        <w:t xml:space="preserve">amount of uncertainty in longitude value. A value of 0 is reserved to indicate that the uncertainty is unknown; values greater than 34 are </w:t>
      </w:r>
      <w:proofErr w:type="spellStart"/>
      <w:r w:rsidR="00735985" w:rsidRPr="00735985">
        <w:rPr>
          <w:rFonts w:ascii="Courier New" w:hAnsi="Courier New" w:cs="Courier New"/>
          <w:sz w:val="18"/>
          <w:szCs w:val="18"/>
          <w:u w:val="single"/>
          <w:lang w:val="en-US"/>
        </w:rPr>
        <w:t>reserved.</w:t>
      </w:r>
      <w:r w:rsidRPr="00735985">
        <w:rPr>
          <w:rFonts w:ascii="Courier New" w:eastAsia="MS Mincho" w:hAnsi="Courier New" w:cs="Courier New"/>
          <w:strike/>
          <w:color w:val="000000"/>
          <w:sz w:val="18"/>
          <w:szCs w:val="18"/>
          <w:lang w:val="en-US" w:eastAsia="ja-JP"/>
        </w:rPr>
        <w:t>number</w:t>
      </w:r>
      <w:proofErr w:type="spellEnd"/>
      <w:r w:rsidRPr="00735985">
        <w:rPr>
          <w:rFonts w:ascii="Courier New" w:eastAsia="MS Mincho" w:hAnsi="Courier New" w:cs="Courier New"/>
          <w:strike/>
          <w:color w:val="000000"/>
          <w:sz w:val="18"/>
          <w:szCs w:val="18"/>
          <w:lang w:val="en-US" w:eastAsia="ja-JP"/>
        </w:rPr>
        <w:t xml:space="preserve"> of valid bits in the fixed-point value of Longitude.</w:t>
      </w:r>
      <w:r w:rsidRPr="003D3465">
        <w:rPr>
          <w:rFonts w:ascii="Courier New" w:eastAsia="MS Mincho" w:hAnsi="Courier New" w:cs="Courier New"/>
          <w:color w:val="000000"/>
          <w:sz w:val="18"/>
          <w:szCs w:val="18"/>
          <w:lang w:val="en-US" w:eastAsia="ja-JP"/>
        </w:rPr>
        <w:t xml:space="preserv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5}</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dot11STALCILongitudeInteger</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(-359</w:t>
      </w:r>
      <w:proofErr w:type="gramStart"/>
      <w:r w:rsidRPr="003D3465">
        <w:rPr>
          <w:rFonts w:ascii="Courier New" w:eastAsia="MS Mincho" w:hAnsi="Courier New" w:cs="Courier New"/>
          <w:color w:val="000000"/>
          <w:sz w:val="18"/>
          <w:szCs w:val="18"/>
          <w:lang w:val="en-US" w:eastAsia="ja-JP"/>
        </w:rPr>
        <w:t>..359</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lastRenderedPageBreak/>
        <w:t>“This is a control variable. It is written by an external management entity or the SME. Changes take effect as soon as practical in the implementation. Longitude is a twos-complement 34 bit fixed point value consisting of 9 bits of integer and 25 bits of fraction. This field contains the 9 bits of integer portion of Longitude. This field is derived from RFC-</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6}</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dot11STALCILongitudeFraction</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(-16777215</w:t>
      </w:r>
      <w:proofErr w:type="gramStart"/>
      <w:r w:rsidRPr="003D3465">
        <w:rPr>
          <w:rFonts w:ascii="Courier New" w:eastAsia="MS Mincho" w:hAnsi="Courier New" w:cs="Courier New"/>
          <w:color w:val="000000"/>
          <w:sz w:val="18"/>
          <w:szCs w:val="18"/>
          <w:lang w:val="en-US" w:eastAsia="ja-JP"/>
        </w:rPr>
        <w:t>..16777215</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Changes take effect as soon as practical in the implementation. Longitude is a 2’s complement 34 bit fixed point value consisting of 9 bits of integer and 25 bits of fraction. This field contains the 25 bits of fraction portion of Longitude. This fie</w:t>
      </w:r>
      <w:r w:rsidR="00E15FB3">
        <w:rPr>
          <w:rFonts w:ascii="Courier New" w:eastAsia="MS Mincho" w:hAnsi="Courier New" w:cs="Courier New"/>
          <w:color w:val="000000"/>
          <w:sz w:val="18"/>
          <w:szCs w:val="18"/>
          <w:lang w:val="en-US" w:eastAsia="ja-JP"/>
        </w:rPr>
        <w:t xml:space="preserv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7}</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dot11STALCIAltitudeType</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 {</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meters(</w:t>
      </w:r>
      <w:proofErr w:type="gramEnd"/>
      <w:r w:rsidRPr="003D3465">
        <w:rPr>
          <w:rFonts w:ascii="Courier New" w:eastAsia="MS Mincho" w:hAnsi="Courier New" w:cs="Courier New"/>
          <w:color w:val="000000"/>
          <w:sz w:val="18"/>
          <w:szCs w:val="18"/>
          <w:lang w:val="en-US" w:eastAsia="ja-JP"/>
        </w:rPr>
        <w:t>1),</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floors(</w:t>
      </w:r>
      <w:proofErr w:type="gramEnd"/>
      <w:r w:rsidRPr="003D3465">
        <w:rPr>
          <w:rFonts w:ascii="Courier New" w:eastAsia="MS Mincho" w:hAnsi="Courier New" w:cs="Courier New"/>
          <w:color w:val="000000"/>
          <w:sz w:val="18"/>
          <w:szCs w:val="18"/>
          <w:lang w:val="en-US" w:eastAsia="ja-JP"/>
        </w:rPr>
        <w:t>2),</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spellStart"/>
      <w:proofErr w:type="gramStart"/>
      <w:r w:rsidRPr="003D3465">
        <w:rPr>
          <w:rFonts w:ascii="Courier New" w:eastAsia="MS Mincho" w:hAnsi="Courier New" w:cs="Courier New"/>
          <w:color w:val="000000"/>
          <w:sz w:val="18"/>
          <w:szCs w:val="18"/>
          <w:lang w:val="en-US" w:eastAsia="ja-JP"/>
        </w:rPr>
        <w:t>hagm</w:t>
      </w:r>
      <w:proofErr w:type="spellEnd"/>
      <w:proofErr w:type="gramEnd"/>
      <w:r w:rsidRPr="003D3465">
        <w:rPr>
          <w:rFonts w:ascii="Courier New" w:eastAsia="MS Mincho" w:hAnsi="Courier New" w:cs="Courier New"/>
          <w:color w:val="000000"/>
          <w:sz w:val="18"/>
          <w:szCs w:val="18"/>
          <w:lang w:val="en-US" w:eastAsia="ja-JP"/>
        </w:rPr>
        <w:t xml:space="preserve"> (3) }</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Altitude Type is four bits encoding the type of altitude. Codes defined are: meters in 2s-complement fixed-point 22-bit integer part with 8-bit fraction floors: in 2s-complement fixed-point 22-bit integer part with 8-bit fraction </w:t>
      </w:r>
      <w:proofErr w:type="spellStart"/>
      <w:r w:rsidRPr="003D3465">
        <w:rPr>
          <w:rFonts w:ascii="Courier New" w:eastAsia="MS Mincho" w:hAnsi="Courier New" w:cs="Courier New"/>
          <w:color w:val="000000"/>
          <w:sz w:val="18"/>
          <w:szCs w:val="18"/>
          <w:lang w:val="en-US" w:eastAsia="ja-JP"/>
        </w:rPr>
        <w:t>hagm</w:t>
      </w:r>
      <w:proofErr w:type="spellEnd"/>
      <w:r w:rsidRPr="003D3465">
        <w:rPr>
          <w:rFonts w:ascii="Courier New" w:eastAsia="MS Mincho" w:hAnsi="Courier New" w:cs="Courier New"/>
          <w:color w:val="000000"/>
          <w:sz w:val="18"/>
          <w:szCs w:val="18"/>
          <w:lang w:val="en-US" w:eastAsia="ja-JP"/>
        </w:rPr>
        <w:t xml:space="preserve">: Height </w:t>
      </w:r>
      <w:proofErr w:type="gramStart"/>
      <w:r w:rsidRPr="003D3465">
        <w:rPr>
          <w:rFonts w:ascii="Courier New" w:eastAsia="MS Mincho" w:hAnsi="Courier New" w:cs="Courier New"/>
          <w:color w:val="000000"/>
          <w:sz w:val="18"/>
          <w:szCs w:val="18"/>
          <w:lang w:val="en-US" w:eastAsia="ja-JP"/>
        </w:rPr>
        <w:t>Above</w:t>
      </w:r>
      <w:proofErr w:type="gramEnd"/>
      <w:r w:rsidRPr="003D3465">
        <w:rPr>
          <w:rFonts w:ascii="Courier New" w:eastAsia="MS Mincho" w:hAnsi="Courier New" w:cs="Courier New"/>
          <w:color w:val="000000"/>
          <w:sz w:val="18"/>
          <w:szCs w:val="18"/>
          <w:lang w:val="en-US" w:eastAsia="ja-JP"/>
        </w:rPr>
        <w:t xml:space="preserve"> Ground in meters, in 2s-complement fixed-point 22-bit integer part with 8-bit fraction. This field is derived from IETF RFC</w:t>
      </w:r>
      <w:r w:rsidR="00E15FB3">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8}</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dot11STALCIAltitude</w:t>
      </w:r>
      <w:r w:rsidRPr="005475C4">
        <w:rPr>
          <w:rFonts w:ascii="Courier New" w:eastAsia="MS Mincho" w:hAnsi="Courier New" w:cs="Courier New"/>
          <w:strike/>
          <w:color w:val="000000"/>
          <w:sz w:val="18"/>
          <w:szCs w:val="18"/>
          <w:lang w:val="en-US" w:eastAsia="ja-JP"/>
        </w:rPr>
        <w:t>Resolution</w:t>
      </w:r>
      <w:r w:rsidR="005475C4" w:rsidRPr="005475C4">
        <w:rPr>
          <w:rFonts w:ascii="Courier New" w:eastAsia="MS Mincho" w:hAnsi="Courier New" w:cs="Courier New"/>
          <w:color w:val="000000"/>
          <w:sz w:val="18"/>
          <w:szCs w:val="18"/>
          <w:u w:val="single"/>
          <w:lang w:val="en-US" w:eastAsia="ja-JP"/>
        </w:rPr>
        <w:t>Uncertainty</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Unsigned32 (0</w:t>
      </w:r>
      <w:proofErr w:type="gramStart"/>
      <w:r w:rsidRPr="003D3465">
        <w:rPr>
          <w:rFonts w:ascii="Courier New" w:eastAsia="MS Mincho" w:hAnsi="Courier New" w:cs="Courier New"/>
          <w:color w:val="000000"/>
          <w:sz w:val="18"/>
          <w:szCs w:val="18"/>
          <w:lang w:val="en-US" w:eastAsia="ja-JP"/>
        </w:rPr>
        <w:t>..63</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5475C4">
      <w:pPr>
        <w:autoSpaceDE w:val="0"/>
        <w:autoSpaceDN w:val="0"/>
        <w:adjustRightInd w:val="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“This is a control variable. It is written by an external management entity or the SME. Cha</w:t>
      </w:r>
      <w:r w:rsidRPr="005475C4">
        <w:rPr>
          <w:rFonts w:ascii="Courier New" w:eastAsia="MS Mincho" w:hAnsi="Courier New" w:cs="Courier New"/>
          <w:color w:val="000000"/>
          <w:sz w:val="18"/>
          <w:szCs w:val="18"/>
          <w:lang w:val="en-US" w:eastAsia="ja-JP"/>
        </w:rPr>
        <w:t xml:space="preserve">nges take effect as soon as practical in the implementation. Altitude </w:t>
      </w:r>
      <w:r w:rsidR="005475C4" w:rsidRPr="005475C4">
        <w:rPr>
          <w:rFonts w:ascii="Courier New" w:eastAsia="MS Mincho" w:hAnsi="Courier New" w:cs="Courier New"/>
          <w:color w:val="000000"/>
          <w:sz w:val="18"/>
          <w:szCs w:val="18"/>
          <w:u w:val="single"/>
          <w:lang w:val="en-US" w:eastAsia="ja-JP"/>
        </w:rPr>
        <w:t>uncertainty</w:t>
      </w:r>
      <w:r w:rsidR="005475C4" w:rsidRPr="005475C4">
        <w:rPr>
          <w:rFonts w:ascii="Courier New" w:eastAsia="MS Mincho" w:hAnsi="Courier New" w:cs="Courier New"/>
          <w:color w:val="000000"/>
          <w:sz w:val="18"/>
          <w:szCs w:val="18"/>
          <w:lang w:val="en-US" w:eastAsia="ja-JP"/>
        </w:rPr>
        <w:t xml:space="preserve"> </w:t>
      </w:r>
      <w:r w:rsidRPr="005475C4">
        <w:rPr>
          <w:rFonts w:ascii="Courier New" w:eastAsia="MS Mincho" w:hAnsi="Courier New" w:cs="Courier New"/>
          <w:strike/>
          <w:color w:val="000000"/>
          <w:sz w:val="18"/>
          <w:szCs w:val="18"/>
          <w:lang w:val="en-US" w:eastAsia="ja-JP"/>
        </w:rPr>
        <w:t>resolution</w:t>
      </w:r>
      <w:r w:rsidRPr="005475C4">
        <w:rPr>
          <w:rFonts w:ascii="Courier New" w:eastAsia="MS Mincho" w:hAnsi="Courier New" w:cs="Courier New"/>
          <w:color w:val="000000"/>
          <w:sz w:val="18"/>
          <w:szCs w:val="18"/>
          <w:lang w:val="en-US" w:eastAsia="ja-JP"/>
        </w:rPr>
        <w:t xml:space="preserve"> is 6 bits indicating the </w:t>
      </w:r>
      <w:proofErr w:type="spellStart"/>
      <w:r w:rsidR="005475C4" w:rsidRPr="005475C4">
        <w:rPr>
          <w:rFonts w:ascii="Courier New" w:hAnsi="Courier New" w:cs="Courier New"/>
          <w:sz w:val="18"/>
          <w:szCs w:val="18"/>
          <w:lang w:val="en-US"/>
        </w:rPr>
        <w:t>the</w:t>
      </w:r>
      <w:proofErr w:type="spellEnd"/>
      <w:r w:rsidR="005475C4" w:rsidRPr="005475C4">
        <w:rPr>
          <w:rFonts w:ascii="Courier New" w:hAnsi="Courier New" w:cs="Courier New"/>
          <w:sz w:val="18"/>
          <w:szCs w:val="18"/>
          <w:lang w:val="en-US"/>
        </w:rPr>
        <w:t xml:space="preserve"> amount of uncertainty in the altitude</w:t>
      </w:r>
      <w:r w:rsidR="005475C4">
        <w:rPr>
          <w:rFonts w:ascii="Courier New" w:hAnsi="Courier New" w:cs="Courier New"/>
          <w:sz w:val="18"/>
          <w:szCs w:val="18"/>
          <w:lang w:val="en-US"/>
        </w:rPr>
        <w:t xml:space="preserve"> </w:t>
      </w:r>
      <w:r w:rsidR="005475C4" w:rsidRPr="005475C4">
        <w:rPr>
          <w:rFonts w:ascii="Courier New" w:hAnsi="Courier New" w:cs="Courier New"/>
          <w:sz w:val="18"/>
          <w:szCs w:val="18"/>
          <w:lang w:val="en-US"/>
        </w:rPr>
        <w:t xml:space="preserve">value. A value of 0 for is reserved to indicate that altitude uncertainty is not known; values above 30 are also reserved. Altitude uncertainty only applies to Altitude Type 1. </w:t>
      </w:r>
      <w:proofErr w:type="gramStart"/>
      <w:r w:rsidRPr="005475C4">
        <w:rPr>
          <w:rFonts w:ascii="Courier New" w:eastAsia="MS Mincho" w:hAnsi="Courier New" w:cs="Courier New"/>
          <w:strike/>
          <w:color w:val="000000"/>
          <w:sz w:val="18"/>
          <w:szCs w:val="18"/>
          <w:lang w:val="en-US" w:eastAsia="ja-JP"/>
        </w:rPr>
        <w:t>number</w:t>
      </w:r>
      <w:proofErr w:type="gramEnd"/>
      <w:r w:rsidRPr="005475C4">
        <w:rPr>
          <w:rFonts w:ascii="Courier New" w:eastAsia="MS Mincho" w:hAnsi="Courier New" w:cs="Courier New"/>
          <w:strike/>
          <w:color w:val="000000"/>
          <w:sz w:val="18"/>
          <w:szCs w:val="18"/>
          <w:lang w:val="en-US" w:eastAsia="ja-JP"/>
        </w:rPr>
        <w:t xml:space="preserve"> of valid bits in the altitude. </w:t>
      </w:r>
      <w:r w:rsidRPr="005475C4">
        <w:rPr>
          <w:rFonts w:ascii="Courier New" w:eastAsia="MS Mincho" w:hAnsi="Courier New" w:cs="Courier New"/>
          <w:color w:val="000000"/>
          <w:sz w:val="18"/>
          <w:szCs w:val="18"/>
          <w:lang w:val="en-US" w:eastAsia="ja-JP"/>
        </w:rPr>
        <w:t>This field is der</w:t>
      </w:r>
      <w:r w:rsidRPr="003D3465">
        <w:rPr>
          <w:rFonts w:ascii="Courier New" w:eastAsia="MS Mincho" w:hAnsi="Courier New" w:cs="Courier New"/>
          <w:color w:val="000000"/>
          <w:sz w:val="18"/>
          <w:szCs w:val="18"/>
          <w:lang w:val="en-US" w:eastAsia="ja-JP"/>
        </w:rPr>
        <w:t xml:space="preserve">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9}</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dot11STALCIAltitudeInteger</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(-2097151</w:t>
      </w:r>
      <w:proofErr w:type="gramStart"/>
      <w:r w:rsidRPr="003D3465">
        <w:rPr>
          <w:rFonts w:ascii="Courier New" w:eastAsia="MS Mincho" w:hAnsi="Courier New" w:cs="Courier New"/>
          <w:color w:val="000000"/>
          <w:sz w:val="18"/>
          <w:szCs w:val="18"/>
          <w:lang w:val="en-US" w:eastAsia="ja-JP"/>
        </w:rPr>
        <w:t>..2097151</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Altitude is a 30 bit value defined by the Altitude type field. The field is encoded as a 2s-complement fixed-point 22-bit integer Part with 8-bit fraction. This field contains the fixed-point Part of Altitude.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lastRenderedPageBreak/>
        <w:t>::</w:t>
      </w:r>
      <w:proofErr w:type="gramEnd"/>
      <w:r w:rsidRPr="003D3465">
        <w:rPr>
          <w:rFonts w:ascii="Courier New" w:eastAsia="MS Mincho" w:hAnsi="Courier New" w:cs="Courier New"/>
          <w:color w:val="000000"/>
          <w:sz w:val="18"/>
          <w:szCs w:val="18"/>
          <w:lang w:val="en-US" w:eastAsia="ja-JP"/>
        </w:rPr>
        <w:t>= { dot11STALCIEntry 10}</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dot11STALCIAltitudeFraction</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Integer32 (-127</w:t>
      </w:r>
      <w:proofErr w:type="gramStart"/>
      <w:r w:rsidRPr="003D3465">
        <w:rPr>
          <w:rFonts w:ascii="Courier New" w:eastAsia="MS Mincho" w:hAnsi="Courier New" w:cs="Courier New"/>
          <w:color w:val="000000"/>
          <w:sz w:val="18"/>
          <w:szCs w:val="18"/>
          <w:lang w:val="en-US" w:eastAsia="ja-JP"/>
        </w:rPr>
        <w:t>..127</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Altitude is a 30 bit value defined by the Altitude type field. The field is encoded as a 2s-complement fixed-point 22-bit integer Part with 8-bit fraction.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w:t>
      </w:r>
      <w:r w:rsidR="00927912">
        <w:rPr>
          <w:rFonts w:ascii="Courier New" w:eastAsia="MS Mincho" w:hAnsi="Courier New" w:cs="Courier New"/>
          <w:strike/>
          <w:color w:val="000000"/>
          <w:sz w:val="18"/>
          <w:szCs w:val="18"/>
          <w:lang w:val="en-US" w:eastAsia="ja-JP"/>
        </w:rPr>
        <w:t>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11 }</w:t>
      </w:r>
    </w:p>
    <w:p w:rsidR="00E27E6B" w:rsidRPr="003D3465" w:rsidRDefault="00E27E6B" w:rsidP="00E27E6B">
      <w:pPr>
        <w:autoSpaceDE w:val="0"/>
        <w:autoSpaceDN w:val="0"/>
        <w:adjustRightInd w:val="0"/>
        <w:spacing w:before="42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dot11STALCIDatum</w:t>
      </w:r>
      <w:proofErr w:type="gramEnd"/>
      <w:r w:rsidRPr="003D3465">
        <w:rPr>
          <w:rFonts w:ascii="Courier New" w:eastAsia="MS Mincho" w:hAnsi="Courier New" w:cs="Courier New"/>
          <w:color w:val="000000"/>
          <w:sz w:val="18"/>
          <w:szCs w:val="18"/>
          <w:lang w:val="en-US" w:eastAsia="ja-JP"/>
        </w:rPr>
        <w:t xml:space="preserve"> OBJECT-TYPE</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SYNTAX INTEGER (</w:t>
      </w:r>
      <w:r w:rsidRPr="003D3465">
        <w:rPr>
          <w:rFonts w:ascii="Courier New" w:eastAsia="MS Mincho" w:hAnsi="Courier New" w:cs="Courier New"/>
          <w:color w:val="000000"/>
          <w:sz w:val="18"/>
          <w:szCs w:val="18"/>
          <w:u w:val="single"/>
          <w:lang w:val="en-US" w:eastAsia="ja-JP"/>
        </w:rPr>
        <w:t>0</w:t>
      </w:r>
      <w:proofErr w:type="gramStart"/>
      <w:r w:rsidRPr="003D3465">
        <w:rPr>
          <w:rFonts w:ascii="Courier New" w:eastAsia="MS Mincho" w:hAnsi="Courier New" w:cs="Courier New"/>
          <w:color w:val="000000"/>
          <w:sz w:val="18"/>
          <w:szCs w:val="18"/>
          <w:u w:val="single"/>
          <w:lang w:val="en-US" w:eastAsia="ja-JP"/>
        </w:rPr>
        <w:t>..7</w:t>
      </w:r>
      <w:proofErr w:type="gramEnd"/>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MAX-ACCESS read-only</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STATUS current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DESCRIPTION</w:t>
      </w:r>
    </w:p>
    <w:p w:rsidR="00E27E6B" w:rsidRPr="003D3465" w:rsidRDefault="00E27E6B" w:rsidP="00E27E6B">
      <w:pPr>
        <w:autoSpaceDE w:val="0"/>
        <w:autoSpaceDN w:val="0"/>
        <w:adjustRightInd w:val="0"/>
        <w:spacing w:before="40"/>
        <w:ind w:left="90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xml:space="preserve">“This is a control variable. It is written by an external management entity or the SME. Changes take effect as soon as practical in the implementation. Datum is an 8-bit value encoding the horizontal and vertical references used for the coordinates given in this LCI.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 xml:space="preserve"> defines the values of Datum. Type 1 is WGS-84, the coordinate system used by GPS. Type 2 is NAD83 with NAVD88 vertical reference. Type 3 is NAD83 with Mean Lower Low Water vertical datum. All other types are reserved. This field is derived from IETF RFC </w:t>
      </w:r>
      <w:r w:rsidR="00E15FB3" w:rsidRPr="00E15FB3">
        <w:rPr>
          <w:rFonts w:ascii="Courier New" w:eastAsia="MS Mincho" w:hAnsi="Courier New" w:cs="Courier New"/>
          <w:color w:val="000000"/>
          <w:sz w:val="18"/>
          <w:szCs w:val="18"/>
          <w:u w:val="single"/>
          <w:lang w:val="en-US" w:eastAsia="ja-JP"/>
        </w:rPr>
        <w:t>6225</w:t>
      </w:r>
      <w:r w:rsidR="00E15FB3" w:rsidRPr="003D3465">
        <w:rPr>
          <w:rFonts w:ascii="Courier New" w:eastAsia="MS Mincho" w:hAnsi="Courier New" w:cs="Courier New"/>
          <w:color w:val="000000"/>
          <w:sz w:val="18"/>
          <w:szCs w:val="18"/>
          <w:lang w:val="en-US" w:eastAsia="ja-JP"/>
        </w:rPr>
        <w:t xml:space="preserve"> </w:t>
      </w:r>
      <w:r w:rsidR="00E15FB3" w:rsidRPr="00E15FB3">
        <w:rPr>
          <w:rFonts w:ascii="Courier New" w:eastAsia="MS Mincho" w:hAnsi="Courier New" w:cs="Courier New"/>
          <w:strike/>
          <w:color w:val="000000"/>
          <w:sz w:val="18"/>
          <w:szCs w:val="18"/>
          <w:lang w:val="en-US" w:eastAsia="ja-JP"/>
        </w:rPr>
        <w:t>3825</w:t>
      </w:r>
      <w:r w:rsidRPr="003D3465">
        <w:rPr>
          <w:rFonts w:ascii="Courier New" w:eastAsia="MS Mincho" w:hAnsi="Courier New" w:cs="Courier New"/>
          <w:color w:val="000000"/>
          <w:sz w:val="18"/>
          <w:szCs w:val="18"/>
          <w:lang w:val="en-US" w:eastAsia="ja-JP"/>
        </w:rPr>
        <w:t>.”</w:t>
      </w:r>
    </w:p>
    <w:p w:rsidR="00E27E6B" w:rsidRPr="003D3465" w:rsidRDefault="00E27E6B" w:rsidP="00E27E6B">
      <w:pPr>
        <w:autoSpaceDE w:val="0"/>
        <w:autoSpaceDN w:val="0"/>
        <w:adjustRightInd w:val="0"/>
        <w:ind w:firstLine="880"/>
        <w:rPr>
          <w:rFonts w:ascii="Courier New" w:eastAsia="MS Mincho" w:hAnsi="Courier New" w:cs="Courier New"/>
          <w:color w:val="000000"/>
          <w:sz w:val="18"/>
          <w:szCs w:val="18"/>
          <w:lang w:val="en-US" w:eastAsia="ja-JP"/>
        </w:rPr>
      </w:pPr>
      <w:proofErr w:type="gramStart"/>
      <w:r w:rsidRPr="003D3465">
        <w:rPr>
          <w:rFonts w:ascii="Courier New" w:eastAsia="MS Mincho" w:hAnsi="Courier New" w:cs="Courier New"/>
          <w:color w:val="000000"/>
          <w:sz w:val="18"/>
          <w:szCs w:val="18"/>
          <w:lang w:val="en-US" w:eastAsia="ja-JP"/>
        </w:rPr>
        <w:t>::</w:t>
      </w:r>
      <w:proofErr w:type="gramEnd"/>
      <w:r w:rsidRPr="003D3465">
        <w:rPr>
          <w:rFonts w:ascii="Courier New" w:eastAsia="MS Mincho" w:hAnsi="Courier New" w:cs="Courier New"/>
          <w:color w:val="000000"/>
          <w:sz w:val="18"/>
          <w:szCs w:val="18"/>
          <w:lang w:val="en-US" w:eastAsia="ja-JP"/>
        </w:rPr>
        <w:t>= { dot11STALCIEntry 12 }</w:t>
      </w:r>
    </w:p>
    <w:p w:rsidR="00E27E6B" w:rsidRPr="003D3465"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w:t>
      </w:r>
    </w:p>
    <w:p w:rsidR="00E27E6B" w:rsidRPr="003D3465" w:rsidRDefault="00E27E6B" w:rsidP="00E27E6B">
      <w:pPr>
        <w:autoSpaceDE w:val="0"/>
        <w:autoSpaceDN w:val="0"/>
        <w:adjustRightInd w:val="0"/>
        <w:spacing w:before="4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 End of dot11STALCI TABLE</w:t>
      </w:r>
    </w:p>
    <w:p w:rsidR="00E27E6B" w:rsidRPr="003D3465" w:rsidRDefault="00E27E6B" w:rsidP="00E27E6B">
      <w:pPr>
        <w:autoSpaceDE w:val="0"/>
        <w:autoSpaceDN w:val="0"/>
        <w:adjustRightInd w:val="0"/>
        <w:rPr>
          <w:rFonts w:ascii="Courier New" w:eastAsia="MS Mincho" w:hAnsi="Courier New" w:cs="Courier New"/>
          <w:color w:val="000000"/>
          <w:sz w:val="18"/>
          <w:szCs w:val="18"/>
          <w:lang w:val="en-US" w:eastAsia="ja-JP"/>
        </w:rPr>
      </w:pPr>
      <w:r w:rsidRPr="003D3465">
        <w:rPr>
          <w:rFonts w:ascii="Courier New" w:eastAsia="MS Mincho" w:hAnsi="Courier New" w:cs="Courier New"/>
          <w:color w:val="000000"/>
          <w:sz w:val="18"/>
          <w:szCs w:val="18"/>
          <w:lang w:val="en-US" w:eastAsia="ja-JP"/>
        </w:rPr>
        <w:t>-- **********************************************************************</w:t>
      </w:r>
    </w:p>
    <w:p w:rsidR="00250F4B" w:rsidRDefault="00E27E6B" w:rsidP="000B7F65">
      <w:pPr>
        <w:autoSpaceDE w:val="0"/>
        <w:autoSpaceDN w:val="0"/>
        <w:adjustRightInd w:val="0"/>
        <w:rPr>
          <w:lang w:val="en-US"/>
        </w:rPr>
      </w:pPr>
      <w:r w:rsidRPr="003D3465">
        <w:rPr>
          <w:lang w:val="en-US"/>
        </w:rPr>
        <w:t xml:space="preserve"> </w:t>
      </w:r>
    </w:p>
    <w:p w:rsidR="00C268B1" w:rsidRDefault="00C268B1" w:rsidP="000B7F65">
      <w:pPr>
        <w:autoSpaceDE w:val="0"/>
        <w:autoSpaceDN w:val="0"/>
        <w:adjustRightInd w:val="0"/>
        <w:rPr>
          <w:lang w:val="en-US"/>
        </w:rPr>
      </w:pPr>
    </w:p>
    <w:p w:rsidR="00C268B1" w:rsidRDefault="00C268B1" w:rsidP="000B7F65">
      <w:pPr>
        <w:autoSpaceDE w:val="0"/>
        <w:autoSpaceDN w:val="0"/>
        <w:adjustRightInd w:val="0"/>
        <w:rPr>
          <w:rFonts w:eastAsia="MS Mincho"/>
          <w:sz w:val="20"/>
          <w:lang w:val="en-US" w:eastAsia="ja-JP"/>
        </w:rPr>
      </w:pPr>
    </w:p>
    <w:sectPr w:rsidR="00C268B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8F" w:rsidRDefault="00714F8F">
      <w:r>
        <w:separator/>
      </w:r>
    </w:p>
  </w:endnote>
  <w:endnote w:type="continuationSeparator" w:id="0">
    <w:p w:rsidR="00714F8F" w:rsidRDefault="0071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Nokia Sans Wide">
    <w:panose1 w:val="020B0503030404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icago">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Arial Unicode MS"/>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12" w:rsidRDefault="00927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D" w:rsidRDefault="0023588F">
    <w:pPr>
      <w:pStyle w:val="Footer"/>
      <w:tabs>
        <w:tab w:val="clear" w:pos="6480"/>
        <w:tab w:val="center" w:pos="4680"/>
        <w:tab w:val="right" w:pos="9360"/>
      </w:tabs>
    </w:pPr>
    <w:fldSimple w:instr=" SUBJECT  \* MERGEFORMAT ">
      <w:r w:rsidR="007C4EB4">
        <w:t>Submission</w:t>
      </w:r>
    </w:fldSimple>
    <w:r w:rsidR="0039141D">
      <w:tab/>
      <w:t xml:space="preserve">page </w:t>
    </w:r>
    <w:r w:rsidR="0039141D">
      <w:fldChar w:fldCharType="begin"/>
    </w:r>
    <w:r w:rsidR="0039141D">
      <w:instrText xml:space="preserve">page </w:instrText>
    </w:r>
    <w:r w:rsidR="0039141D">
      <w:fldChar w:fldCharType="separate"/>
    </w:r>
    <w:r w:rsidR="009172B0">
      <w:rPr>
        <w:noProof/>
      </w:rPr>
      <w:t>7</w:t>
    </w:r>
    <w:r w:rsidR="0039141D">
      <w:fldChar w:fldCharType="end"/>
    </w:r>
    <w:r w:rsidR="0039141D">
      <w:tab/>
      <w:t>Padam Kafle, Nokia</w:t>
    </w:r>
  </w:p>
  <w:p w:rsidR="0039141D" w:rsidRDefault="003914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12" w:rsidRDefault="00927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8F" w:rsidRDefault="00714F8F">
      <w:r>
        <w:separator/>
      </w:r>
    </w:p>
  </w:footnote>
  <w:footnote w:type="continuationSeparator" w:id="0">
    <w:p w:rsidR="00714F8F" w:rsidRDefault="00714F8F">
      <w:r>
        <w:continuationSeparator/>
      </w:r>
    </w:p>
  </w:footnote>
  <w:footnote w:id="1">
    <w:p w:rsidR="00F849B2" w:rsidRPr="00F849B2" w:rsidRDefault="00F849B2" w:rsidP="00F849B2">
      <w:pPr>
        <w:pStyle w:val="Caption"/>
        <w:rPr>
          <w:lang w:val="en-US"/>
        </w:rPr>
      </w:pPr>
      <w:r w:rsidRPr="00F849B2">
        <w:rPr>
          <w:rStyle w:val="FootnoteReference"/>
          <w:b w:val="0"/>
          <w:sz w:val="16"/>
          <w:szCs w:val="16"/>
        </w:rPr>
        <w:footnoteRef/>
      </w:r>
      <w:r w:rsidRPr="00F849B2">
        <w:rPr>
          <w:b w:val="0"/>
        </w:rPr>
        <w:t xml:space="preserve"> </w:t>
      </w:r>
      <w:r w:rsidRPr="00F849B2">
        <w:rPr>
          <w:b w:val="0"/>
          <w:sz w:val="18"/>
          <w:lang w:val="en-US"/>
        </w:rPr>
        <w:t xml:space="preserve">IETF RFC 6225, </w:t>
      </w:r>
      <w:r w:rsidRPr="00F849B2">
        <w:rPr>
          <w:b w:val="0"/>
          <w:sz w:val="18"/>
          <w:lang w:val="en"/>
        </w:rPr>
        <w:t>Dynamic Host Configuration Protocol Options for  Coordinate-Based Location Configuration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12" w:rsidRDefault="00927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D" w:rsidRDefault="00FB3D05">
    <w:pPr>
      <w:pStyle w:val="Header"/>
      <w:tabs>
        <w:tab w:val="clear" w:pos="6480"/>
        <w:tab w:val="center" w:pos="4680"/>
        <w:tab w:val="right" w:pos="9360"/>
      </w:tabs>
    </w:pPr>
    <w:r>
      <w:t>November</w:t>
    </w:r>
    <w:r w:rsidR="00F01924">
      <w:t xml:space="preserve"> </w:t>
    </w:r>
    <w:r w:rsidR="0039141D">
      <w:t>2011</w:t>
    </w:r>
    <w:r w:rsidR="0039141D">
      <w:tab/>
    </w:r>
    <w:r w:rsidR="0039141D">
      <w:tab/>
      <w:t>doc.: IEEE 802.11-11/</w:t>
    </w:r>
    <w:r w:rsidR="00927912">
      <w:t>1402</w:t>
    </w:r>
    <w:r w:rsidR="0039141D">
      <w:t>r</w:t>
    </w:r>
    <w:r w:rsidR="00927912">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12" w:rsidRDefault="00927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5"/>
    <w:multiLevelType w:val="multilevel"/>
    <w:tmpl w:val="F6B8A9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35326"/>
    <w:multiLevelType w:val="multilevel"/>
    <w:tmpl w:val="C164B44E"/>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60"/>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eastAsia="MS Mincho" w:hAnsi="Times New Roman" w:cs="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80B4D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DC51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B137E98"/>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C1898"/>
    <w:multiLevelType w:val="hybridMultilevel"/>
    <w:tmpl w:val="F758A414"/>
    <w:lvl w:ilvl="0" w:tplc="DE9E1410">
      <w:numFmt w:val="bullet"/>
      <w:lvlText w:val="-"/>
      <w:lvlJc w:val="left"/>
      <w:pPr>
        <w:tabs>
          <w:tab w:val="num" w:pos="900"/>
        </w:tabs>
        <w:ind w:left="900" w:hanging="360"/>
      </w:pPr>
      <w:rPr>
        <w:rFonts w:ascii="Times New Roman" w:eastAsia="MS Mincho"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0DAC3CA3"/>
    <w:multiLevelType w:val="multilevel"/>
    <w:tmpl w:val="22544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A84982"/>
    <w:multiLevelType w:val="hybridMultilevel"/>
    <w:tmpl w:val="FDD0AA8A"/>
    <w:lvl w:ilvl="0" w:tplc="DF6CCDE8">
      <w:start w:val="10"/>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A4E02"/>
    <w:multiLevelType w:val="hybridMultilevel"/>
    <w:tmpl w:val="E7CE7148"/>
    <w:lvl w:ilvl="0" w:tplc="B90A69EC">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857F2"/>
    <w:multiLevelType w:val="hybridMultilevel"/>
    <w:tmpl w:val="AAC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A03E2"/>
    <w:multiLevelType w:val="hybridMultilevel"/>
    <w:tmpl w:val="5C0C937E"/>
    <w:lvl w:ilvl="0" w:tplc="8110B140">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D7FC2"/>
    <w:multiLevelType w:val="hybridMultilevel"/>
    <w:tmpl w:val="40DCC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13A19"/>
    <w:multiLevelType w:val="hybridMultilevel"/>
    <w:tmpl w:val="F4D63CD6"/>
    <w:lvl w:ilvl="0" w:tplc="339EC46C">
      <w:start w:val="1"/>
      <w:numFmt w:val="bullet"/>
      <w:lvlText w:val="–"/>
      <w:lvlJc w:val="left"/>
      <w:pPr>
        <w:tabs>
          <w:tab w:val="num" w:pos="720"/>
        </w:tabs>
        <w:ind w:left="720" w:hanging="360"/>
      </w:pPr>
      <w:rPr>
        <w:rFonts w:ascii="Nokia Sans Wide" w:hAnsi="Nokia Sans Wide"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74723"/>
    <w:multiLevelType w:val="hybridMultilevel"/>
    <w:tmpl w:val="A3AA2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8241F4"/>
    <w:multiLevelType w:val="hybridMultilevel"/>
    <w:tmpl w:val="C32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B32C85"/>
    <w:multiLevelType w:val="hybridMultilevel"/>
    <w:tmpl w:val="05FE5388"/>
    <w:lvl w:ilvl="0" w:tplc="616E2D44">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4A687B"/>
    <w:multiLevelType w:val="hybridMultilevel"/>
    <w:tmpl w:val="07E2B5F4"/>
    <w:lvl w:ilvl="0" w:tplc="C5A496C2">
      <w:start w:val="2"/>
      <w:numFmt w:val="bullet"/>
      <w:lvlText w:val="-"/>
      <w:lvlJc w:val="left"/>
      <w:pPr>
        <w:tabs>
          <w:tab w:val="num" w:pos="1440"/>
        </w:tabs>
        <w:ind w:left="1440" w:hanging="360"/>
      </w:pPr>
      <w:rPr>
        <w:rFonts w:ascii="Arial" w:eastAsia="Chicago"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2522AC0"/>
    <w:multiLevelType w:val="hybridMultilevel"/>
    <w:tmpl w:val="BC7EE7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F149EB"/>
    <w:multiLevelType w:val="hybridMultilevel"/>
    <w:tmpl w:val="1974BD1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656B5"/>
    <w:multiLevelType w:val="hybridMultilevel"/>
    <w:tmpl w:val="7210720E"/>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E70686"/>
    <w:multiLevelType w:val="hybridMultilevel"/>
    <w:tmpl w:val="E8968508"/>
    <w:lvl w:ilvl="0" w:tplc="C5A496C2">
      <w:start w:val="2"/>
      <w:numFmt w:val="bullet"/>
      <w:lvlText w:val="-"/>
      <w:lvlJc w:val="left"/>
      <w:pPr>
        <w:tabs>
          <w:tab w:val="num" w:pos="1080"/>
        </w:tabs>
        <w:ind w:left="1080" w:hanging="360"/>
      </w:pPr>
      <w:rPr>
        <w:rFonts w:ascii="Arial" w:eastAsia="Chicago"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0071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14789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0D3E96"/>
    <w:multiLevelType w:val="hybridMultilevel"/>
    <w:tmpl w:val="732AA940"/>
    <w:lvl w:ilvl="0" w:tplc="9E12B9B6">
      <w:start w:val="2"/>
      <w:numFmt w:val="decimal"/>
      <w:lvlText w:val="%1)"/>
      <w:lvlJc w:val="left"/>
      <w:pPr>
        <w:tabs>
          <w:tab w:val="num" w:pos="720"/>
        </w:tabs>
        <w:ind w:left="720" w:hanging="360"/>
      </w:pPr>
    </w:lvl>
    <w:lvl w:ilvl="1" w:tplc="EF089890">
      <w:start w:val="1"/>
      <w:numFmt w:val="decimal"/>
      <w:lvlText w:val="%2)"/>
      <w:lvlJc w:val="left"/>
      <w:pPr>
        <w:tabs>
          <w:tab w:val="num" w:pos="1440"/>
        </w:tabs>
        <w:ind w:left="1440" w:hanging="360"/>
      </w:pPr>
    </w:lvl>
    <w:lvl w:ilvl="2" w:tplc="42262044" w:tentative="1">
      <w:start w:val="1"/>
      <w:numFmt w:val="decimal"/>
      <w:lvlText w:val="%3)"/>
      <w:lvlJc w:val="left"/>
      <w:pPr>
        <w:tabs>
          <w:tab w:val="num" w:pos="2160"/>
        </w:tabs>
        <w:ind w:left="2160" w:hanging="360"/>
      </w:pPr>
    </w:lvl>
    <w:lvl w:ilvl="3" w:tplc="30405CDE" w:tentative="1">
      <w:start w:val="1"/>
      <w:numFmt w:val="decimal"/>
      <w:lvlText w:val="%4)"/>
      <w:lvlJc w:val="left"/>
      <w:pPr>
        <w:tabs>
          <w:tab w:val="num" w:pos="2880"/>
        </w:tabs>
        <w:ind w:left="2880" w:hanging="360"/>
      </w:pPr>
    </w:lvl>
    <w:lvl w:ilvl="4" w:tplc="468AABD2" w:tentative="1">
      <w:start w:val="1"/>
      <w:numFmt w:val="decimal"/>
      <w:lvlText w:val="%5)"/>
      <w:lvlJc w:val="left"/>
      <w:pPr>
        <w:tabs>
          <w:tab w:val="num" w:pos="3600"/>
        </w:tabs>
        <w:ind w:left="3600" w:hanging="360"/>
      </w:pPr>
    </w:lvl>
    <w:lvl w:ilvl="5" w:tplc="4D6CA108" w:tentative="1">
      <w:start w:val="1"/>
      <w:numFmt w:val="decimal"/>
      <w:lvlText w:val="%6)"/>
      <w:lvlJc w:val="left"/>
      <w:pPr>
        <w:tabs>
          <w:tab w:val="num" w:pos="4320"/>
        </w:tabs>
        <w:ind w:left="4320" w:hanging="360"/>
      </w:pPr>
    </w:lvl>
    <w:lvl w:ilvl="6" w:tplc="1FA42904" w:tentative="1">
      <w:start w:val="1"/>
      <w:numFmt w:val="decimal"/>
      <w:lvlText w:val="%7)"/>
      <w:lvlJc w:val="left"/>
      <w:pPr>
        <w:tabs>
          <w:tab w:val="num" w:pos="5040"/>
        </w:tabs>
        <w:ind w:left="5040" w:hanging="360"/>
      </w:pPr>
    </w:lvl>
    <w:lvl w:ilvl="7" w:tplc="CC2C5ECE" w:tentative="1">
      <w:start w:val="1"/>
      <w:numFmt w:val="decimal"/>
      <w:lvlText w:val="%8)"/>
      <w:lvlJc w:val="left"/>
      <w:pPr>
        <w:tabs>
          <w:tab w:val="num" w:pos="5760"/>
        </w:tabs>
        <w:ind w:left="5760" w:hanging="360"/>
      </w:pPr>
    </w:lvl>
    <w:lvl w:ilvl="8" w:tplc="8BBE6B80" w:tentative="1">
      <w:start w:val="1"/>
      <w:numFmt w:val="decimal"/>
      <w:lvlText w:val="%9)"/>
      <w:lvlJc w:val="left"/>
      <w:pPr>
        <w:tabs>
          <w:tab w:val="num" w:pos="6480"/>
        </w:tabs>
        <w:ind w:left="6480" w:hanging="360"/>
      </w:pPr>
    </w:lvl>
  </w:abstractNum>
  <w:abstractNum w:abstractNumId="27">
    <w:nsid w:val="4B82011D"/>
    <w:multiLevelType w:val="hybridMultilevel"/>
    <w:tmpl w:val="B7F83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ED03F07"/>
    <w:multiLevelType w:val="multilevel"/>
    <w:tmpl w:val="B7F839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970277"/>
    <w:multiLevelType w:val="hybridMultilevel"/>
    <w:tmpl w:val="9E14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A74F9"/>
    <w:multiLevelType w:val="hybridMultilevel"/>
    <w:tmpl w:val="7A7E9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D1246EC"/>
    <w:multiLevelType w:val="hybridMultilevel"/>
    <w:tmpl w:val="41C0B654"/>
    <w:lvl w:ilvl="0" w:tplc="339EC46C">
      <w:start w:val="1"/>
      <w:numFmt w:val="bullet"/>
      <w:lvlText w:val="–"/>
      <w:lvlJc w:val="left"/>
      <w:pPr>
        <w:tabs>
          <w:tab w:val="num" w:pos="2880"/>
        </w:tabs>
        <w:ind w:left="2880" w:hanging="360"/>
      </w:pPr>
      <w:rPr>
        <w:rFonts w:ascii="Nokia Sans Wide" w:hAnsi="Nokia Sans Wi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C620E"/>
    <w:multiLevelType w:val="multilevel"/>
    <w:tmpl w:val="0409001D"/>
    <w:numStyleLink w:val="1ai"/>
  </w:abstractNum>
  <w:abstractNum w:abstractNumId="35">
    <w:nsid w:val="68C51820"/>
    <w:multiLevelType w:val="hybridMultilevel"/>
    <w:tmpl w:val="F410B61E"/>
    <w:lvl w:ilvl="0" w:tplc="5212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F840FE"/>
    <w:multiLevelType w:val="hybridMultilevel"/>
    <w:tmpl w:val="271CD2D8"/>
    <w:lvl w:ilvl="0" w:tplc="04090017">
      <w:start w:val="1"/>
      <w:numFmt w:val="lowerLetter"/>
      <w:lvlText w:val="%1)"/>
      <w:lvlJc w:val="left"/>
      <w:pPr>
        <w:tabs>
          <w:tab w:val="num" w:pos="720"/>
        </w:tabs>
        <w:ind w:left="720" w:hanging="360"/>
      </w:pPr>
    </w:lvl>
    <w:lvl w:ilvl="1" w:tplc="05F4AF3C">
      <w:start w:val="1"/>
      <w:numFmt w:val="decimal"/>
      <w:lvlText w:val="%2."/>
      <w:lvlJc w:val="left"/>
      <w:pPr>
        <w:tabs>
          <w:tab w:val="num" w:pos="1440"/>
        </w:tabs>
        <w:ind w:left="1440" w:hanging="360"/>
      </w:pPr>
      <w:rPr>
        <w:rFonts w:hint="default"/>
      </w:rPr>
    </w:lvl>
    <w:lvl w:ilvl="2" w:tplc="5F98BCA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960C1A"/>
    <w:multiLevelType w:val="hybridMultilevel"/>
    <w:tmpl w:val="C924110A"/>
    <w:lvl w:ilvl="0" w:tplc="99108FAA">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0545F"/>
    <w:multiLevelType w:val="multilevel"/>
    <w:tmpl w:val="ECFE8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1E5BA5"/>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494C17"/>
    <w:multiLevelType w:val="hybridMultilevel"/>
    <w:tmpl w:val="C164B44E"/>
    <w:lvl w:ilvl="0" w:tplc="FED02B6C">
      <w:start w:val="1"/>
      <w:numFmt w:val="bullet"/>
      <w:lvlText w:val="•"/>
      <w:lvlJc w:val="left"/>
      <w:pPr>
        <w:tabs>
          <w:tab w:val="num" w:pos="720"/>
        </w:tabs>
        <w:ind w:left="720" w:hanging="360"/>
      </w:pPr>
      <w:rPr>
        <w:rFonts w:ascii="Times New Roman" w:hAnsi="Times New Roman"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227182"/>
    <w:multiLevelType w:val="hybridMultilevel"/>
    <w:tmpl w:val="9182B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524E5"/>
    <w:multiLevelType w:val="hybridMultilevel"/>
    <w:tmpl w:val="65B432B6"/>
    <w:lvl w:ilvl="0" w:tplc="AF422D70">
      <w:start w:val="1"/>
      <w:numFmt w:val="decimal"/>
      <w:lvlText w:val="%1"/>
      <w:lvlJc w:val="left"/>
      <w:pPr>
        <w:tabs>
          <w:tab w:val="num" w:pos="3072"/>
        </w:tabs>
        <w:ind w:left="3072" w:hanging="360"/>
      </w:pPr>
      <w:rPr>
        <w:rFonts w:hint="default"/>
      </w:rPr>
    </w:lvl>
    <w:lvl w:ilvl="1" w:tplc="04090019" w:tentative="1">
      <w:start w:val="1"/>
      <w:numFmt w:val="lowerLetter"/>
      <w:lvlText w:val="%2."/>
      <w:lvlJc w:val="left"/>
      <w:pPr>
        <w:tabs>
          <w:tab w:val="num" w:pos="3792"/>
        </w:tabs>
        <w:ind w:left="3792" w:hanging="360"/>
      </w:pPr>
    </w:lvl>
    <w:lvl w:ilvl="2" w:tplc="0409001B" w:tentative="1">
      <w:start w:val="1"/>
      <w:numFmt w:val="lowerRoman"/>
      <w:lvlText w:val="%3."/>
      <w:lvlJc w:val="right"/>
      <w:pPr>
        <w:tabs>
          <w:tab w:val="num" w:pos="4512"/>
        </w:tabs>
        <w:ind w:left="4512" w:hanging="180"/>
      </w:pPr>
    </w:lvl>
    <w:lvl w:ilvl="3" w:tplc="0409000F" w:tentative="1">
      <w:start w:val="1"/>
      <w:numFmt w:val="decimal"/>
      <w:lvlText w:val="%4."/>
      <w:lvlJc w:val="left"/>
      <w:pPr>
        <w:tabs>
          <w:tab w:val="num" w:pos="5232"/>
        </w:tabs>
        <w:ind w:left="5232" w:hanging="360"/>
      </w:pPr>
    </w:lvl>
    <w:lvl w:ilvl="4" w:tplc="04090019" w:tentative="1">
      <w:start w:val="1"/>
      <w:numFmt w:val="lowerLetter"/>
      <w:lvlText w:val="%5."/>
      <w:lvlJc w:val="left"/>
      <w:pPr>
        <w:tabs>
          <w:tab w:val="num" w:pos="5952"/>
        </w:tabs>
        <w:ind w:left="5952" w:hanging="360"/>
      </w:pPr>
    </w:lvl>
    <w:lvl w:ilvl="5" w:tplc="0409001B" w:tentative="1">
      <w:start w:val="1"/>
      <w:numFmt w:val="lowerRoman"/>
      <w:lvlText w:val="%6."/>
      <w:lvlJc w:val="right"/>
      <w:pPr>
        <w:tabs>
          <w:tab w:val="num" w:pos="6672"/>
        </w:tabs>
        <w:ind w:left="6672" w:hanging="180"/>
      </w:pPr>
    </w:lvl>
    <w:lvl w:ilvl="6" w:tplc="0409000F" w:tentative="1">
      <w:start w:val="1"/>
      <w:numFmt w:val="decimal"/>
      <w:lvlText w:val="%7."/>
      <w:lvlJc w:val="left"/>
      <w:pPr>
        <w:tabs>
          <w:tab w:val="num" w:pos="7392"/>
        </w:tabs>
        <w:ind w:left="7392" w:hanging="360"/>
      </w:pPr>
    </w:lvl>
    <w:lvl w:ilvl="7" w:tplc="04090019" w:tentative="1">
      <w:start w:val="1"/>
      <w:numFmt w:val="lowerLetter"/>
      <w:lvlText w:val="%8."/>
      <w:lvlJc w:val="left"/>
      <w:pPr>
        <w:tabs>
          <w:tab w:val="num" w:pos="8112"/>
        </w:tabs>
        <w:ind w:left="8112" w:hanging="360"/>
      </w:pPr>
    </w:lvl>
    <w:lvl w:ilvl="8" w:tplc="0409001B" w:tentative="1">
      <w:start w:val="1"/>
      <w:numFmt w:val="lowerRoman"/>
      <w:lvlText w:val="%9."/>
      <w:lvlJc w:val="right"/>
      <w:pPr>
        <w:tabs>
          <w:tab w:val="num" w:pos="8832"/>
        </w:tabs>
        <w:ind w:left="8832" w:hanging="180"/>
      </w:pPr>
    </w:lvl>
  </w:abstractNum>
  <w:abstractNum w:abstractNumId="43">
    <w:nsid w:val="7FF235A9"/>
    <w:multiLevelType w:val="hybridMultilevel"/>
    <w:tmpl w:val="DDE08ABA"/>
    <w:lvl w:ilvl="0" w:tplc="40B0F2EA">
      <w:start w:val="3"/>
      <w:numFmt w:val="decimal"/>
      <w:lvlText w:val="%1)"/>
      <w:lvlJc w:val="left"/>
      <w:pPr>
        <w:tabs>
          <w:tab w:val="num" w:pos="720"/>
        </w:tabs>
        <w:ind w:left="720" w:hanging="360"/>
      </w:pPr>
    </w:lvl>
    <w:lvl w:ilvl="1" w:tplc="AC7A387A">
      <w:start w:val="1"/>
      <w:numFmt w:val="decimal"/>
      <w:lvlText w:val="%2)"/>
      <w:lvlJc w:val="left"/>
      <w:pPr>
        <w:tabs>
          <w:tab w:val="num" w:pos="1440"/>
        </w:tabs>
        <w:ind w:left="1440" w:hanging="360"/>
      </w:pPr>
    </w:lvl>
    <w:lvl w:ilvl="2" w:tplc="A7BC579E">
      <w:start w:val="160"/>
      <w:numFmt w:val="bullet"/>
      <w:lvlText w:val="•"/>
      <w:lvlJc w:val="left"/>
      <w:pPr>
        <w:tabs>
          <w:tab w:val="num" w:pos="2160"/>
        </w:tabs>
        <w:ind w:left="2160" w:hanging="360"/>
      </w:pPr>
      <w:rPr>
        <w:rFonts w:ascii="Times New Roman" w:hAnsi="Times New Roman" w:hint="default"/>
        <w:lang w:val="en-US"/>
      </w:rPr>
    </w:lvl>
    <w:lvl w:ilvl="3" w:tplc="39B66424" w:tentative="1">
      <w:start w:val="1"/>
      <w:numFmt w:val="decimal"/>
      <w:lvlText w:val="%4)"/>
      <w:lvlJc w:val="left"/>
      <w:pPr>
        <w:tabs>
          <w:tab w:val="num" w:pos="2880"/>
        </w:tabs>
        <w:ind w:left="2880" w:hanging="360"/>
      </w:pPr>
    </w:lvl>
    <w:lvl w:ilvl="4" w:tplc="3F6EA9C8" w:tentative="1">
      <w:start w:val="1"/>
      <w:numFmt w:val="decimal"/>
      <w:lvlText w:val="%5)"/>
      <w:lvlJc w:val="left"/>
      <w:pPr>
        <w:tabs>
          <w:tab w:val="num" w:pos="3600"/>
        </w:tabs>
        <w:ind w:left="3600" w:hanging="360"/>
      </w:pPr>
    </w:lvl>
    <w:lvl w:ilvl="5" w:tplc="D4CC1D8A" w:tentative="1">
      <w:start w:val="1"/>
      <w:numFmt w:val="decimal"/>
      <w:lvlText w:val="%6)"/>
      <w:lvlJc w:val="left"/>
      <w:pPr>
        <w:tabs>
          <w:tab w:val="num" w:pos="4320"/>
        </w:tabs>
        <w:ind w:left="4320" w:hanging="360"/>
      </w:pPr>
    </w:lvl>
    <w:lvl w:ilvl="6" w:tplc="A6904F08" w:tentative="1">
      <w:start w:val="1"/>
      <w:numFmt w:val="decimal"/>
      <w:lvlText w:val="%7)"/>
      <w:lvlJc w:val="left"/>
      <w:pPr>
        <w:tabs>
          <w:tab w:val="num" w:pos="5040"/>
        </w:tabs>
        <w:ind w:left="5040" w:hanging="360"/>
      </w:pPr>
    </w:lvl>
    <w:lvl w:ilvl="7" w:tplc="4E4C2CF4" w:tentative="1">
      <w:start w:val="1"/>
      <w:numFmt w:val="decimal"/>
      <w:lvlText w:val="%8)"/>
      <w:lvlJc w:val="left"/>
      <w:pPr>
        <w:tabs>
          <w:tab w:val="num" w:pos="5760"/>
        </w:tabs>
        <w:ind w:left="5760" w:hanging="360"/>
      </w:pPr>
    </w:lvl>
    <w:lvl w:ilvl="8" w:tplc="DFC2B5A8" w:tentative="1">
      <w:start w:val="1"/>
      <w:numFmt w:val="decimal"/>
      <w:lvlText w:val="%9)"/>
      <w:lvlJc w:val="left"/>
      <w:pPr>
        <w:tabs>
          <w:tab w:val="num" w:pos="6480"/>
        </w:tabs>
        <w:ind w:left="6480" w:hanging="360"/>
      </w:pPr>
    </w:lvl>
  </w:abstractNum>
  <w:num w:numId="1">
    <w:abstractNumId w:val="7"/>
  </w:num>
  <w:num w:numId="2">
    <w:abstractNumId w:val="14"/>
  </w:num>
  <w:num w:numId="3">
    <w:abstractNumId w:val="28"/>
  </w:num>
  <w:num w:numId="4">
    <w:abstractNumId w:val="20"/>
  </w:num>
  <w:num w:numId="5">
    <w:abstractNumId w:val="17"/>
  </w:num>
  <w:num w:numId="6">
    <w:abstractNumId w:val="38"/>
  </w:num>
  <w:num w:numId="7">
    <w:abstractNumId w:val="36"/>
  </w:num>
  <w:num w:numId="8">
    <w:abstractNumId w:val="19"/>
  </w:num>
  <w:num w:numId="9">
    <w:abstractNumId w:val="39"/>
  </w:num>
  <w:num w:numId="10">
    <w:abstractNumId w:val="2"/>
  </w:num>
  <w:num w:numId="11">
    <w:abstractNumId w:val="6"/>
  </w:num>
  <w:num w:numId="12">
    <w:abstractNumId w:val="4"/>
  </w:num>
  <w:num w:numId="13">
    <w:abstractNumId w:val="34"/>
  </w:num>
  <w:num w:numId="14">
    <w:abstractNumId w:val="0"/>
  </w:num>
  <w:num w:numId="15">
    <w:abstractNumId w:val="25"/>
  </w:num>
  <w:num w:numId="16">
    <w:abstractNumId w:val="3"/>
  </w:num>
  <w:num w:numId="17">
    <w:abstractNumId w:val="42"/>
  </w:num>
  <w:num w:numId="18">
    <w:abstractNumId w:val="33"/>
  </w:num>
  <w:num w:numId="19">
    <w:abstractNumId w:val="9"/>
  </w:num>
  <w:num w:numId="20">
    <w:abstractNumId w:val="30"/>
  </w:num>
  <w:num w:numId="21">
    <w:abstractNumId w:val="18"/>
  </w:num>
  <w:num w:numId="22">
    <w:abstractNumId w:val="22"/>
  </w:num>
  <w:num w:numId="23">
    <w:abstractNumId w:val="5"/>
  </w:num>
  <w:num w:numId="24">
    <w:abstractNumId w:val="11"/>
  </w:num>
  <w:num w:numId="25">
    <w:abstractNumId w:val="24"/>
  </w:num>
  <w:num w:numId="26">
    <w:abstractNumId w:val="16"/>
  </w:num>
  <w:num w:numId="27">
    <w:abstractNumId w:val="40"/>
  </w:num>
  <w:num w:numId="28">
    <w:abstractNumId w:val="26"/>
  </w:num>
  <w:num w:numId="29">
    <w:abstractNumId w:val="43"/>
  </w:num>
  <w:num w:numId="30">
    <w:abstractNumId w:val="31"/>
  </w:num>
  <w:num w:numId="31">
    <w:abstractNumId w:val="15"/>
  </w:num>
  <w:num w:numId="32">
    <w:abstractNumId w:val="41"/>
  </w:num>
  <w:num w:numId="33">
    <w:abstractNumId w:val="37"/>
  </w:num>
  <w:num w:numId="34">
    <w:abstractNumId w:val="23"/>
  </w:num>
  <w:num w:numId="35">
    <w:abstractNumId w:val="10"/>
  </w:num>
  <w:num w:numId="36">
    <w:abstractNumId w:val="32"/>
  </w:num>
  <w:num w:numId="37">
    <w:abstractNumId w:val="1"/>
  </w:num>
  <w:num w:numId="38">
    <w:abstractNumId w:val="13"/>
  </w:num>
  <w:num w:numId="39">
    <w:abstractNumId w:val="12"/>
  </w:num>
  <w:num w:numId="40">
    <w:abstractNumId w:val="8"/>
  </w:num>
  <w:num w:numId="41">
    <w:abstractNumId w:val="35"/>
  </w:num>
  <w:num w:numId="42">
    <w:abstractNumId w:val="27"/>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3DC"/>
    <w:rsid w:val="00006B7B"/>
    <w:rsid w:val="000077B4"/>
    <w:rsid w:val="00010EEA"/>
    <w:rsid w:val="0001192A"/>
    <w:rsid w:val="000126B6"/>
    <w:rsid w:val="00013772"/>
    <w:rsid w:val="00013A23"/>
    <w:rsid w:val="00013F37"/>
    <w:rsid w:val="00014C39"/>
    <w:rsid w:val="00016DC7"/>
    <w:rsid w:val="00020C5F"/>
    <w:rsid w:val="0002113A"/>
    <w:rsid w:val="00021492"/>
    <w:rsid w:val="00021A4A"/>
    <w:rsid w:val="00022044"/>
    <w:rsid w:val="00022311"/>
    <w:rsid w:val="00022B68"/>
    <w:rsid w:val="000234F0"/>
    <w:rsid w:val="00024696"/>
    <w:rsid w:val="000248D5"/>
    <w:rsid w:val="00024D64"/>
    <w:rsid w:val="000253A1"/>
    <w:rsid w:val="00025BD1"/>
    <w:rsid w:val="0002695D"/>
    <w:rsid w:val="000279D0"/>
    <w:rsid w:val="000323ED"/>
    <w:rsid w:val="00032808"/>
    <w:rsid w:val="00033E61"/>
    <w:rsid w:val="00035996"/>
    <w:rsid w:val="00036E46"/>
    <w:rsid w:val="000375F9"/>
    <w:rsid w:val="00037EBB"/>
    <w:rsid w:val="00040324"/>
    <w:rsid w:val="000405EC"/>
    <w:rsid w:val="00040A42"/>
    <w:rsid w:val="0004127A"/>
    <w:rsid w:val="0004137E"/>
    <w:rsid w:val="000418C0"/>
    <w:rsid w:val="00042B7A"/>
    <w:rsid w:val="00043154"/>
    <w:rsid w:val="000431C2"/>
    <w:rsid w:val="0004332A"/>
    <w:rsid w:val="000440FA"/>
    <w:rsid w:val="00044ADD"/>
    <w:rsid w:val="000474C5"/>
    <w:rsid w:val="00052708"/>
    <w:rsid w:val="00053499"/>
    <w:rsid w:val="000542B6"/>
    <w:rsid w:val="000543F4"/>
    <w:rsid w:val="00056255"/>
    <w:rsid w:val="00056941"/>
    <w:rsid w:val="0005719F"/>
    <w:rsid w:val="00057364"/>
    <w:rsid w:val="00057540"/>
    <w:rsid w:val="00057C91"/>
    <w:rsid w:val="00060D33"/>
    <w:rsid w:val="00060F25"/>
    <w:rsid w:val="00060F71"/>
    <w:rsid w:val="0006184C"/>
    <w:rsid w:val="00062A69"/>
    <w:rsid w:val="000636B6"/>
    <w:rsid w:val="00064B87"/>
    <w:rsid w:val="00067115"/>
    <w:rsid w:val="000675C1"/>
    <w:rsid w:val="000700E0"/>
    <w:rsid w:val="00071628"/>
    <w:rsid w:val="000721AA"/>
    <w:rsid w:val="0007232B"/>
    <w:rsid w:val="000736D7"/>
    <w:rsid w:val="000739C1"/>
    <w:rsid w:val="00073DD4"/>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466"/>
    <w:rsid w:val="00093335"/>
    <w:rsid w:val="00094D23"/>
    <w:rsid w:val="00094D9A"/>
    <w:rsid w:val="000957B2"/>
    <w:rsid w:val="0009667B"/>
    <w:rsid w:val="000967F9"/>
    <w:rsid w:val="00096B4D"/>
    <w:rsid w:val="00097F51"/>
    <w:rsid w:val="000A0DC3"/>
    <w:rsid w:val="000A267C"/>
    <w:rsid w:val="000A37A1"/>
    <w:rsid w:val="000A5027"/>
    <w:rsid w:val="000A5501"/>
    <w:rsid w:val="000A632F"/>
    <w:rsid w:val="000B008E"/>
    <w:rsid w:val="000B0C40"/>
    <w:rsid w:val="000B1143"/>
    <w:rsid w:val="000B1351"/>
    <w:rsid w:val="000B21FE"/>
    <w:rsid w:val="000B2338"/>
    <w:rsid w:val="000B3A30"/>
    <w:rsid w:val="000B4A45"/>
    <w:rsid w:val="000B5111"/>
    <w:rsid w:val="000B5292"/>
    <w:rsid w:val="000B54D1"/>
    <w:rsid w:val="000B60DC"/>
    <w:rsid w:val="000B61D8"/>
    <w:rsid w:val="000B65B4"/>
    <w:rsid w:val="000B7F65"/>
    <w:rsid w:val="000C04A2"/>
    <w:rsid w:val="000C0E30"/>
    <w:rsid w:val="000C14D7"/>
    <w:rsid w:val="000C14E7"/>
    <w:rsid w:val="000C1BB7"/>
    <w:rsid w:val="000C223E"/>
    <w:rsid w:val="000C2B15"/>
    <w:rsid w:val="000C312D"/>
    <w:rsid w:val="000C3328"/>
    <w:rsid w:val="000C3448"/>
    <w:rsid w:val="000C348E"/>
    <w:rsid w:val="000C38B3"/>
    <w:rsid w:val="000C5385"/>
    <w:rsid w:val="000C5DD5"/>
    <w:rsid w:val="000D005C"/>
    <w:rsid w:val="000D0DC6"/>
    <w:rsid w:val="000D2BE3"/>
    <w:rsid w:val="000D4662"/>
    <w:rsid w:val="000D517F"/>
    <w:rsid w:val="000D5517"/>
    <w:rsid w:val="000D6050"/>
    <w:rsid w:val="000E1071"/>
    <w:rsid w:val="000E13B9"/>
    <w:rsid w:val="000E20F4"/>
    <w:rsid w:val="000E3D90"/>
    <w:rsid w:val="000E4C29"/>
    <w:rsid w:val="000E4CC8"/>
    <w:rsid w:val="000E587A"/>
    <w:rsid w:val="000E5C2D"/>
    <w:rsid w:val="000E6872"/>
    <w:rsid w:val="000E7479"/>
    <w:rsid w:val="000E7604"/>
    <w:rsid w:val="000E7FAA"/>
    <w:rsid w:val="000F31FB"/>
    <w:rsid w:val="000F3462"/>
    <w:rsid w:val="000F4E71"/>
    <w:rsid w:val="000F5438"/>
    <w:rsid w:val="000F5CB0"/>
    <w:rsid w:val="000F6C9A"/>
    <w:rsid w:val="000F7FDD"/>
    <w:rsid w:val="001028F9"/>
    <w:rsid w:val="00103DE6"/>
    <w:rsid w:val="00104ADA"/>
    <w:rsid w:val="00105055"/>
    <w:rsid w:val="0010565F"/>
    <w:rsid w:val="001056A0"/>
    <w:rsid w:val="00105A0D"/>
    <w:rsid w:val="00106038"/>
    <w:rsid w:val="00107AA1"/>
    <w:rsid w:val="001122EC"/>
    <w:rsid w:val="00112671"/>
    <w:rsid w:val="00116522"/>
    <w:rsid w:val="00116741"/>
    <w:rsid w:val="00116756"/>
    <w:rsid w:val="00117734"/>
    <w:rsid w:val="001207AC"/>
    <w:rsid w:val="00121B40"/>
    <w:rsid w:val="00121CC7"/>
    <w:rsid w:val="001232B4"/>
    <w:rsid w:val="00125C76"/>
    <w:rsid w:val="00126576"/>
    <w:rsid w:val="001266EF"/>
    <w:rsid w:val="00126FD0"/>
    <w:rsid w:val="001274B8"/>
    <w:rsid w:val="00130109"/>
    <w:rsid w:val="00131F26"/>
    <w:rsid w:val="001321E1"/>
    <w:rsid w:val="00132E17"/>
    <w:rsid w:val="00133319"/>
    <w:rsid w:val="00133B12"/>
    <w:rsid w:val="00133C1D"/>
    <w:rsid w:val="001345B5"/>
    <w:rsid w:val="001347CD"/>
    <w:rsid w:val="0013708F"/>
    <w:rsid w:val="00137AAF"/>
    <w:rsid w:val="00140C91"/>
    <w:rsid w:val="00141E95"/>
    <w:rsid w:val="00141F0B"/>
    <w:rsid w:val="001425D0"/>
    <w:rsid w:val="00142B3F"/>
    <w:rsid w:val="001470F1"/>
    <w:rsid w:val="001473A9"/>
    <w:rsid w:val="00147496"/>
    <w:rsid w:val="00151504"/>
    <w:rsid w:val="00153DDA"/>
    <w:rsid w:val="00154383"/>
    <w:rsid w:val="00154BA7"/>
    <w:rsid w:val="00155B45"/>
    <w:rsid w:val="001603EF"/>
    <w:rsid w:val="00161737"/>
    <w:rsid w:val="001617AC"/>
    <w:rsid w:val="001631DD"/>
    <w:rsid w:val="0016375B"/>
    <w:rsid w:val="00163C01"/>
    <w:rsid w:val="00164153"/>
    <w:rsid w:val="00164903"/>
    <w:rsid w:val="001662ED"/>
    <w:rsid w:val="00166FC3"/>
    <w:rsid w:val="00170B64"/>
    <w:rsid w:val="00170F48"/>
    <w:rsid w:val="001713E4"/>
    <w:rsid w:val="001724FF"/>
    <w:rsid w:val="001727F4"/>
    <w:rsid w:val="0017419B"/>
    <w:rsid w:val="00180760"/>
    <w:rsid w:val="00180C99"/>
    <w:rsid w:val="0018234F"/>
    <w:rsid w:val="00184052"/>
    <w:rsid w:val="001847F0"/>
    <w:rsid w:val="0018496A"/>
    <w:rsid w:val="00185112"/>
    <w:rsid w:val="0018579A"/>
    <w:rsid w:val="00185FE2"/>
    <w:rsid w:val="00187419"/>
    <w:rsid w:val="00187737"/>
    <w:rsid w:val="0019031E"/>
    <w:rsid w:val="001911C7"/>
    <w:rsid w:val="00192527"/>
    <w:rsid w:val="0019297C"/>
    <w:rsid w:val="00193D08"/>
    <w:rsid w:val="0019443D"/>
    <w:rsid w:val="00194CBE"/>
    <w:rsid w:val="001951E4"/>
    <w:rsid w:val="0019594D"/>
    <w:rsid w:val="00195A5C"/>
    <w:rsid w:val="00195A79"/>
    <w:rsid w:val="0019701E"/>
    <w:rsid w:val="0019716D"/>
    <w:rsid w:val="001A0E6F"/>
    <w:rsid w:val="001A22A5"/>
    <w:rsid w:val="001A4BF3"/>
    <w:rsid w:val="001A5208"/>
    <w:rsid w:val="001A595E"/>
    <w:rsid w:val="001A6A91"/>
    <w:rsid w:val="001B0239"/>
    <w:rsid w:val="001B145C"/>
    <w:rsid w:val="001B152A"/>
    <w:rsid w:val="001B4080"/>
    <w:rsid w:val="001B5066"/>
    <w:rsid w:val="001B5335"/>
    <w:rsid w:val="001B5AA2"/>
    <w:rsid w:val="001B684E"/>
    <w:rsid w:val="001B70D8"/>
    <w:rsid w:val="001B7F97"/>
    <w:rsid w:val="001C0379"/>
    <w:rsid w:val="001C18AD"/>
    <w:rsid w:val="001C1AA8"/>
    <w:rsid w:val="001C2AD7"/>
    <w:rsid w:val="001C3D67"/>
    <w:rsid w:val="001C3F67"/>
    <w:rsid w:val="001C43D4"/>
    <w:rsid w:val="001C451C"/>
    <w:rsid w:val="001C45AE"/>
    <w:rsid w:val="001C7090"/>
    <w:rsid w:val="001C7AE9"/>
    <w:rsid w:val="001C7D53"/>
    <w:rsid w:val="001D07D3"/>
    <w:rsid w:val="001D2602"/>
    <w:rsid w:val="001D287E"/>
    <w:rsid w:val="001D304E"/>
    <w:rsid w:val="001D4058"/>
    <w:rsid w:val="001D560A"/>
    <w:rsid w:val="001D5B42"/>
    <w:rsid w:val="001D5BF3"/>
    <w:rsid w:val="001D5DCC"/>
    <w:rsid w:val="001D723B"/>
    <w:rsid w:val="001E026D"/>
    <w:rsid w:val="001E04DB"/>
    <w:rsid w:val="001E1AAF"/>
    <w:rsid w:val="001E3304"/>
    <w:rsid w:val="001E501D"/>
    <w:rsid w:val="001E585E"/>
    <w:rsid w:val="001E6328"/>
    <w:rsid w:val="001E6E06"/>
    <w:rsid w:val="001E7FF7"/>
    <w:rsid w:val="001F0DFE"/>
    <w:rsid w:val="001F1A70"/>
    <w:rsid w:val="001F20DB"/>
    <w:rsid w:val="001F2841"/>
    <w:rsid w:val="001F3209"/>
    <w:rsid w:val="001F3954"/>
    <w:rsid w:val="00200201"/>
    <w:rsid w:val="00200C15"/>
    <w:rsid w:val="002010A4"/>
    <w:rsid w:val="00204647"/>
    <w:rsid w:val="00205B26"/>
    <w:rsid w:val="00206385"/>
    <w:rsid w:val="00206D16"/>
    <w:rsid w:val="00210B9A"/>
    <w:rsid w:val="00211269"/>
    <w:rsid w:val="002112BA"/>
    <w:rsid w:val="0021254A"/>
    <w:rsid w:val="002125F6"/>
    <w:rsid w:val="002164BB"/>
    <w:rsid w:val="00217645"/>
    <w:rsid w:val="00220A48"/>
    <w:rsid w:val="002262FC"/>
    <w:rsid w:val="00226AC1"/>
    <w:rsid w:val="00230CA6"/>
    <w:rsid w:val="002310BF"/>
    <w:rsid w:val="00231FFC"/>
    <w:rsid w:val="002332A8"/>
    <w:rsid w:val="002335FC"/>
    <w:rsid w:val="0023588F"/>
    <w:rsid w:val="00235967"/>
    <w:rsid w:val="00235B59"/>
    <w:rsid w:val="00240A99"/>
    <w:rsid w:val="00240B3B"/>
    <w:rsid w:val="00241999"/>
    <w:rsid w:val="00241AE3"/>
    <w:rsid w:val="00242248"/>
    <w:rsid w:val="00243A74"/>
    <w:rsid w:val="00243FD7"/>
    <w:rsid w:val="00245792"/>
    <w:rsid w:val="00246AFC"/>
    <w:rsid w:val="00250F4B"/>
    <w:rsid w:val="00252155"/>
    <w:rsid w:val="00254241"/>
    <w:rsid w:val="0025531B"/>
    <w:rsid w:val="002554C5"/>
    <w:rsid w:val="00255AC6"/>
    <w:rsid w:val="002567E6"/>
    <w:rsid w:val="00260C9E"/>
    <w:rsid w:val="00260CE7"/>
    <w:rsid w:val="0026131E"/>
    <w:rsid w:val="00261835"/>
    <w:rsid w:val="00261D3E"/>
    <w:rsid w:val="00263468"/>
    <w:rsid w:val="002634E0"/>
    <w:rsid w:val="00263850"/>
    <w:rsid w:val="0026441B"/>
    <w:rsid w:val="00266127"/>
    <w:rsid w:val="0026702C"/>
    <w:rsid w:val="00270396"/>
    <w:rsid w:val="00271309"/>
    <w:rsid w:val="00271B08"/>
    <w:rsid w:val="002732C9"/>
    <w:rsid w:val="00273EC9"/>
    <w:rsid w:val="00273F0F"/>
    <w:rsid w:val="00274B0A"/>
    <w:rsid w:val="00275D08"/>
    <w:rsid w:val="00275F07"/>
    <w:rsid w:val="00276D79"/>
    <w:rsid w:val="00280188"/>
    <w:rsid w:val="0028081B"/>
    <w:rsid w:val="00281DC8"/>
    <w:rsid w:val="00283019"/>
    <w:rsid w:val="002830CC"/>
    <w:rsid w:val="00284706"/>
    <w:rsid w:val="00285271"/>
    <w:rsid w:val="00285476"/>
    <w:rsid w:val="00285538"/>
    <w:rsid w:val="00287D6A"/>
    <w:rsid w:val="00287F14"/>
    <w:rsid w:val="0029020B"/>
    <w:rsid w:val="00291015"/>
    <w:rsid w:val="00291138"/>
    <w:rsid w:val="002918C2"/>
    <w:rsid w:val="002921CD"/>
    <w:rsid w:val="002921E1"/>
    <w:rsid w:val="002934EF"/>
    <w:rsid w:val="00293A53"/>
    <w:rsid w:val="00293ECF"/>
    <w:rsid w:val="002972F4"/>
    <w:rsid w:val="002A0CCF"/>
    <w:rsid w:val="002A1993"/>
    <w:rsid w:val="002A19B6"/>
    <w:rsid w:val="002A227B"/>
    <w:rsid w:val="002A2418"/>
    <w:rsid w:val="002A2503"/>
    <w:rsid w:val="002A28D3"/>
    <w:rsid w:val="002A37D3"/>
    <w:rsid w:val="002A4193"/>
    <w:rsid w:val="002A4496"/>
    <w:rsid w:val="002A6086"/>
    <w:rsid w:val="002A7D1A"/>
    <w:rsid w:val="002B07BD"/>
    <w:rsid w:val="002B13EF"/>
    <w:rsid w:val="002B3A03"/>
    <w:rsid w:val="002B42F3"/>
    <w:rsid w:val="002B4EE0"/>
    <w:rsid w:val="002B75FC"/>
    <w:rsid w:val="002B786E"/>
    <w:rsid w:val="002B7A35"/>
    <w:rsid w:val="002B7C26"/>
    <w:rsid w:val="002B7CF2"/>
    <w:rsid w:val="002B7D2E"/>
    <w:rsid w:val="002C22AE"/>
    <w:rsid w:val="002C2B93"/>
    <w:rsid w:val="002C2D70"/>
    <w:rsid w:val="002C3ACB"/>
    <w:rsid w:val="002C3C62"/>
    <w:rsid w:val="002C5132"/>
    <w:rsid w:val="002C5748"/>
    <w:rsid w:val="002C5B94"/>
    <w:rsid w:val="002C6148"/>
    <w:rsid w:val="002C6AD4"/>
    <w:rsid w:val="002C7441"/>
    <w:rsid w:val="002D05DE"/>
    <w:rsid w:val="002D0651"/>
    <w:rsid w:val="002D13E5"/>
    <w:rsid w:val="002D1B7A"/>
    <w:rsid w:val="002D1CCC"/>
    <w:rsid w:val="002D32C4"/>
    <w:rsid w:val="002D38B0"/>
    <w:rsid w:val="002D4158"/>
    <w:rsid w:val="002D44BE"/>
    <w:rsid w:val="002D573B"/>
    <w:rsid w:val="002D6F1B"/>
    <w:rsid w:val="002D78F4"/>
    <w:rsid w:val="002D7EF1"/>
    <w:rsid w:val="002E0EDF"/>
    <w:rsid w:val="002E2CA7"/>
    <w:rsid w:val="002E4A08"/>
    <w:rsid w:val="002E646B"/>
    <w:rsid w:val="002E7B85"/>
    <w:rsid w:val="002E7C9A"/>
    <w:rsid w:val="002F076D"/>
    <w:rsid w:val="002F0D72"/>
    <w:rsid w:val="002F11D3"/>
    <w:rsid w:val="002F1488"/>
    <w:rsid w:val="002F16E1"/>
    <w:rsid w:val="002F1F0F"/>
    <w:rsid w:val="002F56F3"/>
    <w:rsid w:val="002F5E69"/>
    <w:rsid w:val="002F6B8B"/>
    <w:rsid w:val="00302538"/>
    <w:rsid w:val="00302B32"/>
    <w:rsid w:val="00302FEC"/>
    <w:rsid w:val="00303577"/>
    <w:rsid w:val="00304849"/>
    <w:rsid w:val="0030550D"/>
    <w:rsid w:val="00305960"/>
    <w:rsid w:val="00305E71"/>
    <w:rsid w:val="003105F7"/>
    <w:rsid w:val="003116CC"/>
    <w:rsid w:val="00312A35"/>
    <w:rsid w:val="00314048"/>
    <w:rsid w:val="00314483"/>
    <w:rsid w:val="00316A4D"/>
    <w:rsid w:val="003179D4"/>
    <w:rsid w:val="00320838"/>
    <w:rsid w:val="0032088C"/>
    <w:rsid w:val="003209E8"/>
    <w:rsid w:val="00320F5E"/>
    <w:rsid w:val="003216B9"/>
    <w:rsid w:val="00322097"/>
    <w:rsid w:val="0032225F"/>
    <w:rsid w:val="0032265D"/>
    <w:rsid w:val="00322D1A"/>
    <w:rsid w:val="003240E6"/>
    <w:rsid w:val="0032546F"/>
    <w:rsid w:val="00325AB3"/>
    <w:rsid w:val="00326BE9"/>
    <w:rsid w:val="00327011"/>
    <w:rsid w:val="0032778F"/>
    <w:rsid w:val="00327923"/>
    <w:rsid w:val="00330214"/>
    <w:rsid w:val="00331717"/>
    <w:rsid w:val="00332A95"/>
    <w:rsid w:val="00332F68"/>
    <w:rsid w:val="00333161"/>
    <w:rsid w:val="0033472C"/>
    <w:rsid w:val="00334E4E"/>
    <w:rsid w:val="00336738"/>
    <w:rsid w:val="00336F94"/>
    <w:rsid w:val="00337C93"/>
    <w:rsid w:val="00340CE8"/>
    <w:rsid w:val="0034423C"/>
    <w:rsid w:val="003448E8"/>
    <w:rsid w:val="00344E83"/>
    <w:rsid w:val="003450D8"/>
    <w:rsid w:val="0034548B"/>
    <w:rsid w:val="00345B94"/>
    <w:rsid w:val="00346825"/>
    <w:rsid w:val="00346DEC"/>
    <w:rsid w:val="0034712E"/>
    <w:rsid w:val="0035095F"/>
    <w:rsid w:val="00350E63"/>
    <w:rsid w:val="00353CB1"/>
    <w:rsid w:val="00353CEC"/>
    <w:rsid w:val="00353D42"/>
    <w:rsid w:val="00354EC7"/>
    <w:rsid w:val="00355D85"/>
    <w:rsid w:val="003628B2"/>
    <w:rsid w:val="003635E4"/>
    <w:rsid w:val="00364D40"/>
    <w:rsid w:val="00364D51"/>
    <w:rsid w:val="0036617B"/>
    <w:rsid w:val="00366F68"/>
    <w:rsid w:val="003678C5"/>
    <w:rsid w:val="00371E17"/>
    <w:rsid w:val="003724CD"/>
    <w:rsid w:val="00372E8B"/>
    <w:rsid w:val="003730D7"/>
    <w:rsid w:val="00373458"/>
    <w:rsid w:val="0037360C"/>
    <w:rsid w:val="003753D2"/>
    <w:rsid w:val="00377A8D"/>
    <w:rsid w:val="003816A6"/>
    <w:rsid w:val="00381FC9"/>
    <w:rsid w:val="00382BA5"/>
    <w:rsid w:val="0038352E"/>
    <w:rsid w:val="00383F92"/>
    <w:rsid w:val="0038526E"/>
    <w:rsid w:val="003853A2"/>
    <w:rsid w:val="0038658B"/>
    <w:rsid w:val="00387824"/>
    <w:rsid w:val="003910FB"/>
    <w:rsid w:val="0039141D"/>
    <w:rsid w:val="00391815"/>
    <w:rsid w:val="00392614"/>
    <w:rsid w:val="00393899"/>
    <w:rsid w:val="00394E76"/>
    <w:rsid w:val="00394F0F"/>
    <w:rsid w:val="003953A7"/>
    <w:rsid w:val="003955D7"/>
    <w:rsid w:val="00396DE4"/>
    <w:rsid w:val="00397006"/>
    <w:rsid w:val="00397AC7"/>
    <w:rsid w:val="003A0AA4"/>
    <w:rsid w:val="003A3D5C"/>
    <w:rsid w:val="003A4181"/>
    <w:rsid w:val="003A5044"/>
    <w:rsid w:val="003A6B7B"/>
    <w:rsid w:val="003A6D6D"/>
    <w:rsid w:val="003A7B01"/>
    <w:rsid w:val="003B1296"/>
    <w:rsid w:val="003B284D"/>
    <w:rsid w:val="003B4A93"/>
    <w:rsid w:val="003B5578"/>
    <w:rsid w:val="003B7432"/>
    <w:rsid w:val="003C00EF"/>
    <w:rsid w:val="003C1C3A"/>
    <w:rsid w:val="003C2F0D"/>
    <w:rsid w:val="003C3634"/>
    <w:rsid w:val="003C4D3D"/>
    <w:rsid w:val="003C6410"/>
    <w:rsid w:val="003C69F5"/>
    <w:rsid w:val="003C7E21"/>
    <w:rsid w:val="003D0B0F"/>
    <w:rsid w:val="003D0F17"/>
    <w:rsid w:val="003D19D2"/>
    <w:rsid w:val="003D3465"/>
    <w:rsid w:val="003D369A"/>
    <w:rsid w:val="003D3B6B"/>
    <w:rsid w:val="003D4A9E"/>
    <w:rsid w:val="003D4CE5"/>
    <w:rsid w:val="003D6006"/>
    <w:rsid w:val="003D6490"/>
    <w:rsid w:val="003D7A25"/>
    <w:rsid w:val="003D7FB0"/>
    <w:rsid w:val="003E11EC"/>
    <w:rsid w:val="003E12F9"/>
    <w:rsid w:val="003E433E"/>
    <w:rsid w:val="003E566D"/>
    <w:rsid w:val="003F0132"/>
    <w:rsid w:val="003F01E2"/>
    <w:rsid w:val="003F482D"/>
    <w:rsid w:val="003F4DD9"/>
    <w:rsid w:val="003F6614"/>
    <w:rsid w:val="003F6711"/>
    <w:rsid w:val="003F7973"/>
    <w:rsid w:val="004007A7"/>
    <w:rsid w:val="00401026"/>
    <w:rsid w:val="00401F0E"/>
    <w:rsid w:val="004024F9"/>
    <w:rsid w:val="00404367"/>
    <w:rsid w:val="004049DB"/>
    <w:rsid w:val="0040518D"/>
    <w:rsid w:val="00406EC3"/>
    <w:rsid w:val="00407E7D"/>
    <w:rsid w:val="00411F4E"/>
    <w:rsid w:val="004121B2"/>
    <w:rsid w:val="0041251E"/>
    <w:rsid w:val="004126E7"/>
    <w:rsid w:val="004141B3"/>
    <w:rsid w:val="00415D83"/>
    <w:rsid w:val="00417E36"/>
    <w:rsid w:val="004206B7"/>
    <w:rsid w:val="00421236"/>
    <w:rsid w:val="00421A46"/>
    <w:rsid w:val="0042228A"/>
    <w:rsid w:val="004225B1"/>
    <w:rsid w:val="00425148"/>
    <w:rsid w:val="00425624"/>
    <w:rsid w:val="004256F4"/>
    <w:rsid w:val="004278BE"/>
    <w:rsid w:val="00427D43"/>
    <w:rsid w:val="00430839"/>
    <w:rsid w:val="004341E2"/>
    <w:rsid w:val="00434C44"/>
    <w:rsid w:val="004353F2"/>
    <w:rsid w:val="00436BC3"/>
    <w:rsid w:val="0044077E"/>
    <w:rsid w:val="00441105"/>
    <w:rsid w:val="0044161C"/>
    <w:rsid w:val="00441A43"/>
    <w:rsid w:val="00441AC4"/>
    <w:rsid w:val="00441C30"/>
    <w:rsid w:val="00441FAB"/>
    <w:rsid w:val="00442037"/>
    <w:rsid w:val="00442321"/>
    <w:rsid w:val="00443D8D"/>
    <w:rsid w:val="00444038"/>
    <w:rsid w:val="00445FFC"/>
    <w:rsid w:val="00447AA6"/>
    <w:rsid w:val="00451843"/>
    <w:rsid w:val="00453521"/>
    <w:rsid w:val="00453C02"/>
    <w:rsid w:val="004549F7"/>
    <w:rsid w:val="00455521"/>
    <w:rsid w:val="0045687E"/>
    <w:rsid w:val="004577D0"/>
    <w:rsid w:val="004603FA"/>
    <w:rsid w:val="00460497"/>
    <w:rsid w:val="00460ECF"/>
    <w:rsid w:val="00461D38"/>
    <w:rsid w:val="00464E59"/>
    <w:rsid w:val="00465AED"/>
    <w:rsid w:val="00465DED"/>
    <w:rsid w:val="0046673B"/>
    <w:rsid w:val="00471937"/>
    <w:rsid w:val="004729D2"/>
    <w:rsid w:val="00473F41"/>
    <w:rsid w:val="004752C4"/>
    <w:rsid w:val="004754CC"/>
    <w:rsid w:val="004755F7"/>
    <w:rsid w:val="00476AE2"/>
    <w:rsid w:val="004770D1"/>
    <w:rsid w:val="00477412"/>
    <w:rsid w:val="0048141A"/>
    <w:rsid w:val="00481DC1"/>
    <w:rsid w:val="004827AD"/>
    <w:rsid w:val="00482D64"/>
    <w:rsid w:val="004835DA"/>
    <w:rsid w:val="00483ECD"/>
    <w:rsid w:val="0048448E"/>
    <w:rsid w:val="00484B6A"/>
    <w:rsid w:val="00484F5D"/>
    <w:rsid w:val="00486239"/>
    <w:rsid w:val="00490C8B"/>
    <w:rsid w:val="00492AE0"/>
    <w:rsid w:val="00492B93"/>
    <w:rsid w:val="004931D0"/>
    <w:rsid w:val="004934A1"/>
    <w:rsid w:val="004940FF"/>
    <w:rsid w:val="004963B9"/>
    <w:rsid w:val="00496ED4"/>
    <w:rsid w:val="00497897"/>
    <w:rsid w:val="004A1359"/>
    <w:rsid w:val="004A14D7"/>
    <w:rsid w:val="004A17C8"/>
    <w:rsid w:val="004A186D"/>
    <w:rsid w:val="004A1904"/>
    <w:rsid w:val="004A220A"/>
    <w:rsid w:val="004A4C9E"/>
    <w:rsid w:val="004A5CFA"/>
    <w:rsid w:val="004A75AD"/>
    <w:rsid w:val="004B003E"/>
    <w:rsid w:val="004B0198"/>
    <w:rsid w:val="004B1398"/>
    <w:rsid w:val="004B1D1B"/>
    <w:rsid w:val="004B20E8"/>
    <w:rsid w:val="004B2834"/>
    <w:rsid w:val="004B2E36"/>
    <w:rsid w:val="004B366B"/>
    <w:rsid w:val="004B41C7"/>
    <w:rsid w:val="004B482A"/>
    <w:rsid w:val="004B5A48"/>
    <w:rsid w:val="004B601D"/>
    <w:rsid w:val="004B7BEB"/>
    <w:rsid w:val="004C095C"/>
    <w:rsid w:val="004C1607"/>
    <w:rsid w:val="004C19E7"/>
    <w:rsid w:val="004C375F"/>
    <w:rsid w:val="004C422D"/>
    <w:rsid w:val="004C499A"/>
    <w:rsid w:val="004C4B15"/>
    <w:rsid w:val="004C4E0D"/>
    <w:rsid w:val="004C5A05"/>
    <w:rsid w:val="004C5F21"/>
    <w:rsid w:val="004C6852"/>
    <w:rsid w:val="004C79D4"/>
    <w:rsid w:val="004D1CE1"/>
    <w:rsid w:val="004D3A63"/>
    <w:rsid w:val="004D3FC9"/>
    <w:rsid w:val="004D47BE"/>
    <w:rsid w:val="004D4986"/>
    <w:rsid w:val="004D53A4"/>
    <w:rsid w:val="004D5420"/>
    <w:rsid w:val="004E09CB"/>
    <w:rsid w:val="004E1EDA"/>
    <w:rsid w:val="004E2E8B"/>
    <w:rsid w:val="004E2ECE"/>
    <w:rsid w:val="004E3C60"/>
    <w:rsid w:val="004E4DAA"/>
    <w:rsid w:val="004E4F20"/>
    <w:rsid w:val="004E67E0"/>
    <w:rsid w:val="004F0DD0"/>
    <w:rsid w:val="004F28B8"/>
    <w:rsid w:val="004F4C93"/>
    <w:rsid w:val="004F4DFC"/>
    <w:rsid w:val="004F579D"/>
    <w:rsid w:val="004F61FE"/>
    <w:rsid w:val="004F7AE4"/>
    <w:rsid w:val="004F7E42"/>
    <w:rsid w:val="00500076"/>
    <w:rsid w:val="005016D4"/>
    <w:rsid w:val="005016FE"/>
    <w:rsid w:val="00501D76"/>
    <w:rsid w:val="00502DD2"/>
    <w:rsid w:val="00505D69"/>
    <w:rsid w:val="00506001"/>
    <w:rsid w:val="00506E3E"/>
    <w:rsid w:val="00507631"/>
    <w:rsid w:val="00507855"/>
    <w:rsid w:val="00507959"/>
    <w:rsid w:val="00507B6C"/>
    <w:rsid w:val="0051059D"/>
    <w:rsid w:val="00514A2E"/>
    <w:rsid w:val="0051549F"/>
    <w:rsid w:val="00516432"/>
    <w:rsid w:val="005174E5"/>
    <w:rsid w:val="0051796E"/>
    <w:rsid w:val="00524FB1"/>
    <w:rsid w:val="00525512"/>
    <w:rsid w:val="00527594"/>
    <w:rsid w:val="0052799E"/>
    <w:rsid w:val="00527A10"/>
    <w:rsid w:val="00527C29"/>
    <w:rsid w:val="00532EFE"/>
    <w:rsid w:val="00534F25"/>
    <w:rsid w:val="00536841"/>
    <w:rsid w:val="0053730A"/>
    <w:rsid w:val="0053736B"/>
    <w:rsid w:val="00537E26"/>
    <w:rsid w:val="00540AD5"/>
    <w:rsid w:val="0054389B"/>
    <w:rsid w:val="0054427A"/>
    <w:rsid w:val="005454C0"/>
    <w:rsid w:val="00546E91"/>
    <w:rsid w:val="005475C4"/>
    <w:rsid w:val="0055078E"/>
    <w:rsid w:val="00550957"/>
    <w:rsid w:val="00551685"/>
    <w:rsid w:val="00555DE5"/>
    <w:rsid w:val="005562DD"/>
    <w:rsid w:val="005564E4"/>
    <w:rsid w:val="00556B4C"/>
    <w:rsid w:val="00557D0A"/>
    <w:rsid w:val="005603FA"/>
    <w:rsid w:val="00562905"/>
    <w:rsid w:val="00562E38"/>
    <w:rsid w:val="00563F5C"/>
    <w:rsid w:val="0056592E"/>
    <w:rsid w:val="005668BC"/>
    <w:rsid w:val="0057065D"/>
    <w:rsid w:val="00570BAC"/>
    <w:rsid w:val="00570EB6"/>
    <w:rsid w:val="00572875"/>
    <w:rsid w:val="00572F74"/>
    <w:rsid w:val="005753D1"/>
    <w:rsid w:val="00580439"/>
    <w:rsid w:val="00581A37"/>
    <w:rsid w:val="00582039"/>
    <w:rsid w:val="005821E4"/>
    <w:rsid w:val="005839C5"/>
    <w:rsid w:val="00585C53"/>
    <w:rsid w:val="00585EB0"/>
    <w:rsid w:val="005864A1"/>
    <w:rsid w:val="00587CA3"/>
    <w:rsid w:val="00590C2E"/>
    <w:rsid w:val="00591F24"/>
    <w:rsid w:val="0059318C"/>
    <w:rsid w:val="005941AB"/>
    <w:rsid w:val="0059426C"/>
    <w:rsid w:val="00594FA8"/>
    <w:rsid w:val="0059777D"/>
    <w:rsid w:val="00597D7D"/>
    <w:rsid w:val="00597EDE"/>
    <w:rsid w:val="005A2394"/>
    <w:rsid w:val="005A287B"/>
    <w:rsid w:val="005A365A"/>
    <w:rsid w:val="005A47DE"/>
    <w:rsid w:val="005A68FD"/>
    <w:rsid w:val="005A731D"/>
    <w:rsid w:val="005B07AE"/>
    <w:rsid w:val="005B0C67"/>
    <w:rsid w:val="005B1D3F"/>
    <w:rsid w:val="005B5F0F"/>
    <w:rsid w:val="005B5F8B"/>
    <w:rsid w:val="005B6773"/>
    <w:rsid w:val="005C0D6A"/>
    <w:rsid w:val="005C1E21"/>
    <w:rsid w:val="005C2783"/>
    <w:rsid w:val="005C3EB3"/>
    <w:rsid w:val="005C493E"/>
    <w:rsid w:val="005C7963"/>
    <w:rsid w:val="005C7C55"/>
    <w:rsid w:val="005D19EB"/>
    <w:rsid w:val="005D1A81"/>
    <w:rsid w:val="005D2BCB"/>
    <w:rsid w:val="005D3915"/>
    <w:rsid w:val="005D5DFF"/>
    <w:rsid w:val="005D6E4A"/>
    <w:rsid w:val="005D6FF7"/>
    <w:rsid w:val="005D73BA"/>
    <w:rsid w:val="005E0921"/>
    <w:rsid w:val="005E1E9C"/>
    <w:rsid w:val="005E27D7"/>
    <w:rsid w:val="005E2873"/>
    <w:rsid w:val="005E41E3"/>
    <w:rsid w:val="005F04AC"/>
    <w:rsid w:val="005F0553"/>
    <w:rsid w:val="005F14FE"/>
    <w:rsid w:val="005F1B53"/>
    <w:rsid w:val="005F311D"/>
    <w:rsid w:val="005F5720"/>
    <w:rsid w:val="005F71BC"/>
    <w:rsid w:val="005F74CA"/>
    <w:rsid w:val="006004FC"/>
    <w:rsid w:val="00600FDB"/>
    <w:rsid w:val="00601081"/>
    <w:rsid w:val="00601812"/>
    <w:rsid w:val="00601B0F"/>
    <w:rsid w:val="006033B9"/>
    <w:rsid w:val="00603DD7"/>
    <w:rsid w:val="00604546"/>
    <w:rsid w:val="00606907"/>
    <w:rsid w:val="00607BF3"/>
    <w:rsid w:val="006113FE"/>
    <w:rsid w:val="00611E39"/>
    <w:rsid w:val="006124C4"/>
    <w:rsid w:val="006136F1"/>
    <w:rsid w:val="00613C3B"/>
    <w:rsid w:val="00614125"/>
    <w:rsid w:val="00616EF5"/>
    <w:rsid w:val="0061765A"/>
    <w:rsid w:val="00620FB3"/>
    <w:rsid w:val="00621360"/>
    <w:rsid w:val="0062440B"/>
    <w:rsid w:val="00624BA7"/>
    <w:rsid w:val="0062607B"/>
    <w:rsid w:val="0062709B"/>
    <w:rsid w:val="006300BE"/>
    <w:rsid w:val="00630A70"/>
    <w:rsid w:val="00632230"/>
    <w:rsid w:val="00633350"/>
    <w:rsid w:val="00634855"/>
    <w:rsid w:val="00634F11"/>
    <w:rsid w:val="00636821"/>
    <w:rsid w:val="00636C3E"/>
    <w:rsid w:val="00642074"/>
    <w:rsid w:val="006424BA"/>
    <w:rsid w:val="006439A1"/>
    <w:rsid w:val="0064400A"/>
    <w:rsid w:val="0064615C"/>
    <w:rsid w:val="006465C1"/>
    <w:rsid w:val="0064685D"/>
    <w:rsid w:val="00646A49"/>
    <w:rsid w:val="00646F3C"/>
    <w:rsid w:val="006509D8"/>
    <w:rsid w:val="00650C35"/>
    <w:rsid w:val="00650FF8"/>
    <w:rsid w:val="00652B42"/>
    <w:rsid w:val="00652FE4"/>
    <w:rsid w:val="00654063"/>
    <w:rsid w:val="0065408C"/>
    <w:rsid w:val="0065469B"/>
    <w:rsid w:val="00655386"/>
    <w:rsid w:val="00656AC0"/>
    <w:rsid w:val="00656EDE"/>
    <w:rsid w:val="00660119"/>
    <w:rsid w:val="00660756"/>
    <w:rsid w:val="00663280"/>
    <w:rsid w:val="00664124"/>
    <w:rsid w:val="00664703"/>
    <w:rsid w:val="0066526A"/>
    <w:rsid w:val="006659AB"/>
    <w:rsid w:val="006701A1"/>
    <w:rsid w:val="00671DE1"/>
    <w:rsid w:val="006722E2"/>
    <w:rsid w:val="0067342C"/>
    <w:rsid w:val="00673A5E"/>
    <w:rsid w:val="00673D1A"/>
    <w:rsid w:val="0067416B"/>
    <w:rsid w:val="0067547F"/>
    <w:rsid w:val="00675823"/>
    <w:rsid w:val="0068164B"/>
    <w:rsid w:val="00681D5B"/>
    <w:rsid w:val="00682028"/>
    <w:rsid w:val="00683DEA"/>
    <w:rsid w:val="006856BD"/>
    <w:rsid w:val="00687158"/>
    <w:rsid w:val="00687A38"/>
    <w:rsid w:val="0069134B"/>
    <w:rsid w:val="00691763"/>
    <w:rsid w:val="006919BA"/>
    <w:rsid w:val="00692726"/>
    <w:rsid w:val="00693492"/>
    <w:rsid w:val="006948E8"/>
    <w:rsid w:val="00694EEF"/>
    <w:rsid w:val="00695024"/>
    <w:rsid w:val="006951D8"/>
    <w:rsid w:val="006957EF"/>
    <w:rsid w:val="00695A3D"/>
    <w:rsid w:val="00695C1D"/>
    <w:rsid w:val="00697200"/>
    <w:rsid w:val="00697AB5"/>
    <w:rsid w:val="006A0406"/>
    <w:rsid w:val="006A20B4"/>
    <w:rsid w:val="006A3CB9"/>
    <w:rsid w:val="006A404D"/>
    <w:rsid w:val="006A4581"/>
    <w:rsid w:val="006A6808"/>
    <w:rsid w:val="006A7AC3"/>
    <w:rsid w:val="006B0C2E"/>
    <w:rsid w:val="006B1113"/>
    <w:rsid w:val="006B1198"/>
    <w:rsid w:val="006B1D12"/>
    <w:rsid w:val="006B26E3"/>
    <w:rsid w:val="006B2B04"/>
    <w:rsid w:val="006B3DD7"/>
    <w:rsid w:val="006B6602"/>
    <w:rsid w:val="006B6954"/>
    <w:rsid w:val="006B6A1E"/>
    <w:rsid w:val="006B6E31"/>
    <w:rsid w:val="006B6EE6"/>
    <w:rsid w:val="006C029D"/>
    <w:rsid w:val="006C0727"/>
    <w:rsid w:val="006C13A9"/>
    <w:rsid w:val="006C5324"/>
    <w:rsid w:val="006C7242"/>
    <w:rsid w:val="006C7336"/>
    <w:rsid w:val="006C7C0D"/>
    <w:rsid w:val="006D2652"/>
    <w:rsid w:val="006D29D0"/>
    <w:rsid w:val="006D3939"/>
    <w:rsid w:val="006D47BE"/>
    <w:rsid w:val="006D487B"/>
    <w:rsid w:val="006D4E83"/>
    <w:rsid w:val="006D4F4E"/>
    <w:rsid w:val="006D60E5"/>
    <w:rsid w:val="006D63A9"/>
    <w:rsid w:val="006D732C"/>
    <w:rsid w:val="006E04D1"/>
    <w:rsid w:val="006E06A4"/>
    <w:rsid w:val="006E07EB"/>
    <w:rsid w:val="006E0B64"/>
    <w:rsid w:val="006E0C24"/>
    <w:rsid w:val="006E145F"/>
    <w:rsid w:val="006E18BE"/>
    <w:rsid w:val="006E246D"/>
    <w:rsid w:val="006E2773"/>
    <w:rsid w:val="006E355F"/>
    <w:rsid w:val="006E3F7C"/>
    <w:rsid w:val="006E4E97"/>
    <w:rsid w:val="006E653E"/>
    <w:rsid w:val="006E678E"/>
    <w:rsid w:val="006E6C37"/>
    <w:rsid w:val="006E7C11"/>
    <w:rsid w:val="006E7D67"/>
    <w:rsid w:val="006F008F"/>
    <w:rsid w:val="006F04F8"/>
    <w:rsid w:val="006F0D51"/>
    <w:rsid w:val="006F1D74"/>
    <w:rsid w:val="006F295A"/>
    <w:rsid w:val="006F4B53"/>
    <w:rsid w:val="006F5981"/>
    <w:rsid w:val="006F6227"/>
    <w:rsid w:val="006F7309"/>
    <w:rsid w:val="006F7BA7"/>
    <w:rsid w:val="00701164"/>
    <w:rsid w:val="00701959"/>
    <w:rsid w:val="00702917"/>
    <w:rsid w:val="00702E7E"/>
    <w:rsid w:val="00702FBC"/>
    <w:rsid w:val="00703FD8"/>
    <w:rsid w:val="00704CDB"/>
    <w:rsid w:val="00710398"/>
    <w:rsid w:val="0071144B"/>
    <w:rsid w:val="00712B91"/>
    <w:rsid w:val="00714F8F"/>
    <w:rsid w:val="00715CD4"/>
    <w:rsid w:val="007167B9"/>
    <w:rsid w:val="00717811"/>
    <w:rsid w:val="00721E7B"/>
    <w:rsid w:val="007237BB"/>
    <w:rsid w:val="00724A7C"/>
    <w:rsid w:val="007257CA"/>
    <w:rsid w:val="00725866"/>
    <w:rsid w:val="00727673"/>
    <w:rsid w:val="00730C4C"/>
    <w:rsid w:val="00732543"/>
    <w:rsid w:val="00732B7A"/>
    <w:rsid w:val="00733861"/>
    <w:rsid w:val="007340BF"/>
    <w:rsid w:val="00734357"/>
    <w:rsid w:val="00735391"/>
    <w:rsid w:val="007356CC"/>
    <w:rsid w:val="007356FE"/>
    <w:rsid w:val="00735985"/>
    <w:rsid w:val="007373DD"/>
    <w:rsid w:val="007402F3"/>
    <w:rsid w:val="00741688"/>
    <w:rsid w:val="0074226F"/>
    <w:rsid w:val="007424CB"/>
    <w:rsid w:val="0074600F"/>
    <w:rsid w:val="0074656D"/>
    <w:rsid w:val="0075104E"/>
    <w:rsid w:val="00751CC1"/>
    <w:rsid w:val="00752F6C"/>
    <w:rsid w:val="007535E1"/>
    <w:rsid w:val="00754B8F"/>
    <w:rsid w:val="00756603"/>
    <w:rsid w:val="00756DD1"/>
    <w:rsid w:val="00756E70"/>
    <w:rsid w:val="007604D4"/>
    <w:rsid w:val="00760665"/>
    <w:rsid w:val="0076081E"/>
    <w:rsid w:val="007622A3"/>
    <w:rsid w:val="00762346"/>
    <w:rsid w:val="00762A61"/>
    <w:rsid w:val="00763025"/>
    <w:rsid w:val="00763089"/>
    <w:rsid w:val="00763C97"/>
    <w:rsid w:val="00764047"/>
    <w:rsid w:val="00764170"/>
    <w:rsid w:val="00764CB8"/>
    <w:rsid w:val="00767335"/>
    <w:rsid w:val="007674AF"/>
    <w:rsid w:val="00767549"/>
    <w:rsid w:val="0077025D"/>
    <w:rsid w:val="00770572"/>
    <w:rsid w:val="00770B08"/>
    <w:rsid w:val="00774C21"/>
    <w:rsid w:val="007755AB"/>
    <w:rsid w:val="00775AB9"/>
    <w:rsid w:val="00775AE0"/>
    <w:rsid w:val="00777271"/>
    <w:rsid w:val="00777459"/>
    <w:rsid w:val="0077789C"/>
    <w:rsid w:val="00780214"/>
    <w:rsid w:val="00780499"/>
    <w:rsid w:val="00780A95"/>
    <w:rsid w:val="00781A2C"/>
    <w:rsid w:val="00781BBE"/>
    <w:rsid w:val="00781FD6"/>
    <w:rsid w:val="007831D7"/>
    <w:rsid w:val="00783204"/>
    <w:rsid w:val="0078353D"/>
    <w:rsid w:val="00783DDE"/>
    <w:rsid w:val="00784A61"/>
    <w:rsid w:val="00784EB4"/>
    <w:rsid w:val="00785329"/>
    <w:rsid w:val="00785340"/>
    <w:rsid w:val="0078553D"/>
    <w:rsid w:val="00787821"/>
    <w:rsid w:val="007907D2"/>
    <w:rsid w:val="007907F5"/>
    <w:rsid w:val="007919DC"/>
    <w:rsid w:val="00791F42"/>
    <w:rsid w:val="007933BF"/>
    <w:rsid w:val="007936DB"/>
    <w:rsid w:val="007937A2"/>
    <w:rsid w:val="007939C3"/>
    <w:rsid w:val="00795991"/>
    <w:rsid w:val="007960D3"/>
    <w:rsid w:val="007967E9"/>
    <w:rsid w:val="007970E6"/>
    <w:rsid w:val="00797506"/>
    <w:rsid w:val="00797A49"/>
    <w:rsid w:val="007A2522"/>
    <w:rsid w:val="007A2C74"/>
    <w:rsid w:val="007A4F59"/>
    <w:rsid w:val="007A546C"/>
    <w:rsid w:val="007A5FF7"/>
    <w:rsid w:val="007A70D5"/>
    <w:rsid w:val="007A7950"/>
    <w:rsid w:val="007B0EF6"/>
    <w:rsid w:val="007B1100"/>
    <w:rsid w:val="007B1B26"/>
    <w:rsid w:val="007B2978"/>
    <w:rsid w:val="007B2EDA"/>
    <w:rsid w:val="007B2FF2"/>
    <w:rsid w:val="007B40C3"/>
    <w:rsid w:val="007B538E"/>
    <w:rsid w:val="007B6A25"/>
    <w:rsid w:val="007C27F1"/>
    <w:rsid w:val="007C2C46"/>
    <w:rsid w:val="007C3539"/>
    <w:rsid w:val="007C35F0"/>
    <w:rsid w:val="007C43D1"/>
    <w:rsid w:val="007C457C"/>
    <w:rsid w:val="007C494D"/>
    <w:rsid w:val="007C4EB4"/>
    <w:rsid w:val="007C569C"/>
    <w:rsid w:val="007C5C07"/>
    <w:rsid w:val="007D17A8"/>
    <w:rsid w:val="007D1F57"/>
    <w:rsid w:val="007D22FF"/>
    <w:rsid w:val="007D2728"/>
    <w:rsid w:val="007D2A5C"/>
    <w:rsid w:val="007D37B8"/>
    <w:rsid w:val="007D45B1"/>
    <w:rsid w:val="007D4652"/>
    <w:rsid w:val="007D508F"/>
    <w:rsid w:val="007D653A"/>
    <w:rsid w:val="007D6896"/>
    <w:rsid w:val="007E0AF5"/>
    <w:rsid w:val="007E0BDB"/>
    <w:rsid w:val="007E33F1"/>
    <w:rsid w:val="007E3BA9"/>
    <w:rsid w:val="007E567E"/>
    <w:rsid w:val="007E60AD"/>
    <w:rsid w:val="007F2501"/>
    <w:rsid w:val="007F2829"/>
    <w:rsid w:val="007F4592"/>
    <w:rsid w:val="007F5C99"/>
    <w:rsid w:val="007F724D"/>
    <w:rsid w:val="007F7C21"/>
    <w:rsid w:val="008001E1"/>
    <w:rsid w:val="00800519"/>
    <w:rsid w:val="00801323"/>
    <w:rsid w:val="00801DE8"/>
    <w:rsid w:val="00802118"/>
    <w:rsid w:val="00804304"/>
    <w:rsid w:val="00805DCC"/>
    <w:rsid w:val="00806857"/>
    <w:rsid w:val="00806B80"/>
    <w:rsid w:val="008111A9"/>
    <w:rsid w:val="0081276D"/>
    <w:rsid w:val="0081316A"/>
    <w:rsid w:val="00813285"/>
    <w:rsid w:val="00816111"/>
    <w:rsid w:val="0081629C"/>
    <w:rsid w:val="00816E5E"/>
    <w:rsid w:val="008175F6"/>
    <w:rsid w:val="00820192"/>
    <w:rsid w:val="008248C8"/>
    <w:rsid w:val="00825366"/>
    <w:rsid w:val="0082563B"/>
    <w:rsid w:val="00825D73"/>
    <w:rsid w:val="00825D83"/>
    <w:rsid w:val="00826C2D"/>
    <w:rsid w:val="00826F53"/>
    <w:rsid w:val="00827E94"/>
    <w:rsid w:val="00827EE5"/>
    <w:rsid w:val="00830601"/>
    <w:rsid w:val="00830626"/>
    <w:rsid w:val="00830D87"/>
    <w:rsid w:val="008311DA"/>
    <w:rsid w:val="00832139"/>
    <w:rsid w:val="00833E2E"/>
    <w:rsid w:val="0083472C"/>
    <w:rsid w:val="00836294"/>
    <w:rsid w:val="00836583"/>
    <w:rsid w:val="0084091F"/>
    <w:rsid w:val="00840CA2"/>
    <w:rsid w:val="00843807"/>
    <w:rsid w:val="0084481A"/>
    <w:rsid w:val="0084531D"/>
    <w:rsid w:val="00846888"/>
    <w:rsid w:val="00846EED"/>
    <w:rsid w:val="00847664"/>
    <w:rsid w:val="0085207B"/>
    <w:rsid w:val="00853719"/>
    <w:rsid w:val="008543A5"/>
    <w:rsid w:val="008548D1"/>
    <w:rsid w:val="008573EC"/>
    <w:rsid w:val="008578B8"/>
    <w:rsid w:val="00860697"/>
    <w:rsid w:val="0086340D"/>
    <w:rsid w:val="00863830"/>
    <w:rsid w:val="008648E9"/>
    <w:rsid w:val="0087055A"/>
    <w:rsid w:val="0087138B"/>
    <w:rsid w:val="00871531"/>
    <w:rsid w:val="00872FF5"/>
    <w:rsid w:val="0087410B"/>
    <w:rsid w:val="00874BB2"/>
    <w:rsid w:val="00875E54"/>
    <w:rsid w:val="008764DA"/>
    <w:rsid w:val="00877A3C"/>
    <w:rsid w:val="00877F6D"/>
    <w:rsid w:val="00880688"/>
    <w:rsid w:val="00882BC3"/>
    <w:rsid w:val="00883630"/>
    <w:rsid w:val="0088389E"/>
    <w:rsid w:val="008841D6"/>
    <w:rsid w:val="008844D8"/>
    <w:rsid w:val="00885B2F"/>
    <w:rsid w:val="008860DA"/>
    <w:rsid w:val="00886258"/>
    <w:rsid w:val="00886282"/>
    <w:rsid w:val="00886DA9"/>
    <w:rsid w:val="00886E4B"/>
    <w:rsid w:val="00887092"/>
    <w:rsid w:val="00890816"/>
    <w:rsid w:val="008923A2"/>
    <w:rsid w:val="00892A1C"/>
    <w:rsid w:val="00892B17"/>
    <w:rsid w:val="00893C55"/>
    <w:rsid w:val="008947B8"/>
    <w:rsid w:val="00894BC9"/>
    <w:rsid w:val="00894DD8"/>
    <w:rsid w:val="00895DFC"/>
    <w:rsid w:val="00896D4F"/>
    <w:rsid w:val="008A06B2"/>
    <w:rsid w:val="008A0AE7"/>
    <w:rsid w:val="008A134E"/>
    <w:rsid w:val="008A1D45"/>
    <w:rsid w:val="008A2232"/>
    <w:rsid w:val="008A23CE"/>
    <w:rsid w:val="008A2ADC"/>
    <w:rsid w:val="008A4C66"/>
    <w:rsid w:val="008A4F59"/>
    <w:rsid w:val="008A591C"/>
    <w:rsid w:val="008A5E83"/>
    <w:rsid w:val="008A6B2F"/>
    <w:rsid w:val="008A6C49"/>
    <w:rsid w:val="008A7999"/>
    <w:rsid w:val="008B0531"/>
    <w:rsid w:val="008B0D91"/>
    <w:rsid w:val="008B1F7E"/>
    <w:rsid w:val="008B2783"/>
    <w:rsid w:val="008B30BD"/>
    <w:rsid w:val="008B3548"/>
    <w:rsid w:val="008B4757"/>
    <w:rsid w:val="008B5318"/>
    <w:rsid w:val="008B6ED6"/>
    <w:rsid w:val="008B7115"/>
    <w:rsid w:val="008C085A"/>
    <w:rsid w:val="008C0DF5"/>
    <w:rsid w:val="008C30A1"/>
    <w:rsid w:val="008C31CC"/>
    <w:rsid w:val="008C43CB"/>
    <w:rsid w:val="008C49E1"/>
    <w:rsid w:val="008C5984"/>
    <w:rsid w:val="008C6501"/>
    <w:rsid w:val="008C73F2"/>
    <w:rsid w:val="008C7D6E"/>
    <w:rsid w:val="008D0818"/>
    <w:rsid w:val="008D1609"/>
    <w:rsid w:val="008D1B8B"/>
    <w:rsid w:val="008D2BB8"/>
    <w:rsid w:val="008D4217"/>
    <w:rsid w:val="008D5E0D"/>
    <w:rsid w:val="008D646D"/>
    <w:rsid w:val="008D79CF"/>
    <w:rsid w:val="008E1C46"/>
    <w:rsid w:val="008E2576"/>
    <w:rsid w:val="008E2E0E"/>
    <w:rsid w:val="008E2EAC"/>
    <w:rsid w:val="008E3125"/>
    <w:rsid w:val="008E3531"/>
    <w:rsid w:val="008E46C1"/>
    <w:rsid w:val="008E4BB7"/>
    <w:rsid w:val="008E51B3"/>
    <w:rsid w:val="008E6304"/>
    <w:rsid w:val="008E6858"/>
    <w:rsid w:val="008F0194"/>
    <w:rsid w:val="008F0475"/>
    <w:rsid w:val="008F0C99"/>
    <w:rsid w:val="008F1477"/>
    <w:rsid w:val="008F17C4"/>
    <w:rsid w:val="008F17FD"/>
    <w:rsid w:val="008F1D8D"/>
    <w:rsid w:val="008F25A5"/>
    <w:rsid w:val="008F2BD8"/>
    <w:rsid w:val="008F32C9"/>
    <w:rsid w:val="008F664A"/>
    <w:rsid w:val="008F69BD"/>
    <w:rsid w:val="008F7A9A"/>
    <w:rsid w:val="00900D63"/>
    <w:rsid w:val="0090121A"/>
    <w:rsid w:val="00902033"/>
    <w:rsid w:val="00902C86"/>
    <w:rsid w:val="00903D1B"/>
    <w:rsid w:val="009042F8"/>
    <w:rsid w:val="009043E5"/>
    <w:rsid w:val="009049B8"/>
    <w:rsid w:val="00906B19"/>
    <w:rsid w:val="009071F3"/>
    <w:rsid w:val="00907942"/>
    <w:rsid w:val="00910C4B"/>
    <w:rsid w:val="00913559"/>
    <w:rsid w:val="00913983"/>
    <w:rsid w:val="0091578D"/>
    <w:rsid w:val="00916787"/>
    <w:rsid w:val="00916D95"/>
    <w:rsid w:val="00916DDC"/>
    <w:rsid w:val="0091709E"/>
    <w:rsid w:val="009172B0"/>
    <w:rsid w:val="00921E3A"/>
    <w:rsid w:val="009232AD"/>
    <w:rsid w:val="00926643"/>
    <w:rsid w:val="00927912"/>
    <w:rsid w:val="00930F69"/>
    <w:rsid w:val="00932202"/>
    <w:rsid w:val="00932365"/>
    <w:rsid w:val="00932D46"/>
    <w:rsid w:val="009334D3"/>
    <w:rsid w:val="00933C7E"/>
    <w:rsid w:val="00934539"/>
    <w:rsid w:val="00935893"/>
    <w:rsid w:val="00937810"/>
    <w:rsid w:val="00937C50"/>
    <w:rsid w:val="00937F70"/>
    <w:rsid w:val="009409B1"/>
    <w:rsid w:val="00941992"/>
    <w:rsid w:val="009442B6"/>
    <w:rsid w:val="00946E18"/>
    <w:rsid w:val="009479F7"/>
    <w:rsid w:val="00950010"/>
    <w:rsid w:val="00951B18"/>
    <w:rsid w:val="00953FBB"/>
    <w:rsid w:val="00954078"/>
    <w:rsid w:val="009555D9"/>
    <w:rsid w:val="00955C89"/>
    <w:rsid w:val="00956A34"/>
    <w:rsid w:val="00962008"/>
    <w:rsid w:val="0096258B"/>
    <w:rsid w:val="00962719"/>
    <w:rsid w:val="00963365"/>
    <w:rsid w:val="0096386F"/>
    <w:rsid w:val="00965C9C"/>
    <w:rsid w:val="009702A0"/>
    <w:rsid w:val="009706C0"/>
    <w:rsid w:val="009720A4"/>
    <w:rsid w:val="009727FA"/>
    <w:rsid w:val="00972882"/>
    <w:rsid w:val="00973B72"/>
    <w:rsid w:val="0097561E"/>
    <w:rsid w:val="00975AB9"/>
    <w:rsid w:val="00977A2D"/>
    <w:rsid w:val="00977F81"/>
    <w:rsid w:val="00980F59"/>
    <w:rsid w:val="00981C12"/>
    <w:rsid w:val="0098338E"/>
    <w:rsid w:val="00986200"/>
    <w:rsid w:val="00986D7B"/>
    <w:rsid w:val="00987FFC"/>
    <w:rsid w:val="00990AA4"/>
    <w:rsid w:val="00993AE4"/>
    <w:rsid w:val="00993BD0"/>
    <w:rsid w:val="00993C46"/>
    <w:rsid w:val="00994349"/>
    <w:rsid w:val="009945CC"/>
    <w:rsid w:val="00995928"/>
    <w:rsid w:val="00995F9A"/>
    <w:rsid w:val="00996850"/>
    <w:rsid w:val="00997F0F"/>
    <w:rsid w:val="009A0EA1"/>
    <w:rsid w:val="009A0EF1"/>
    <w:rsid w:val="009A1D49"/>
    <w:rsid w:val="009A4A00"/>
    <w:rsid w:val="009A5287"/>
    <w:rsid w:val="009A5532"/>
    <w:rsid w:val="009A5BF3"/>
    <w:rsid w:val="009A6245"/>
    <w:rsid w:val="009A675A"/>
    <w:rsid w:val="009A68B1"/>
    <w:rsid w:val="009B0024"/>
    <w:rsid w:val="009B0D28"/>
    <w:rsid w:val="009B1103"/>
    <w:rsid w:val="009B39AE"/>
    <w:rsid w:val="009B46A9"/>
    <w:rsid w:val="009B50C8"/>
    <w:rsid w:val="009B5D90"/>
    <w:rsid w:val="009B6659"/>
    <w:rsid w:val="009B66C7"/>
    <w:rsid w:val="009B6A77"/>
    <w:rsid w:val="009B702F"/>
    <w:rsid w:val="009B7EEC"/>
    <w:rsid w:val="009C18A8"/>
    <w:rsid w:val="009C1FDA"/>
    <w:rsid w:val="009C20A6"/>
    <w:rsid w:val="009C2FBF"/>
    <w:rsid w:val="009C408D"/>
    <w:rsid w:val="009C467E"/>
    <w:rsid w:val="009C4A07"/>
    <w:rsid w:val="009C5234"/>
    <w:rsid w:val="009C5292"/>
    <w:rsid w:val="009C5C85"/>
    <w:rsid w:val="009C687A"/>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6B4"/>
    <w:rsid w:val="009E4821"/>
    <w:rsid w:val="009E4910"/>
    <w:rsid w:val="009E6CE9"/>
    <w:rsid w:val="009E739A"/>
    <w:rsid w:val="009E7966"/>
    <w:rsid w:val="009F05BA"/>
    <w:rsid w:val="009F2089"/>
    <w:rsid w:val="009F20C7"/>
    <w:rsid w:val="009F2A43"/>
    <w:rsid w:val="009F2EFB"/>
    <w:rsid w:val="009F329F"/>
    <w:rsid w:val="00A0080D"/>
    <w:rsid w:val="00A03979"/>
    <w:rsid w:val="00A03A02"/>
    <w:rsid w:val="00A04BEB"/>
    <w:rsid w:val="00A04C52"/>
    <w:rsid w:val="00A04CD3"/>
    <w:rsid w:val="00A04D5F"/>
    <w:rsid w:val="00A055FE"/>
    <w:rsid w:val="00A07689"/>
    <w:rsid w:val="00A101AE"/>
    <w:rsid w:val="00A10465"/>
    <w:rsid w:val="00A1095E"/>
    <w:rsid w:val="00A117FB"/>
    <w:rsid w:val="00A12B0D"/>
    <w:rsid w:val="00A13E1E"/>
    <w:rsid w:val="00A16F8F"/>
    <w:rsid w:val="00A20122"/>
    <w:rsid w:val="00A20422"/>
    <w:rsid w:val="00A214F6"/>
    <w:rsid w:val="00A21934"/>
    <w:rsid w:val="00A22738"/>
    <w:rsid w:val="00A2393D"/>
    <w:rsid w:val="00A244AD"/>
    <w:rsid w:val="00A24E42"/>
    <w:rsid w:val="00A27745"/>
    <w:rsid w:val="00A300E9"/>
    <w:rsid w:val="00A31466"/>
    <w:rsid w:val="00A31977"/>
    <w:rsid w:val="00A3207C"/>
    <w:rsid w:val="00A3225B"/>
    <w:rsid w:val="00A32791"/>
    <w:rsid w:val="00A33529"/>
    <w:rsid w:val="00A34206"/>
    <w:rsid w:val="00A35B5B"/>
    <w:rsid w:val="00A3745A"/>
    <w:rsid w:val="00A43D39"/>
    <w:rsid w:val="00A441FD"/>
    <w:rsid w:val="00A44E7C"/>
    <w:rsid w:val="00A464A2"/>
    <w:rsid w:val="00A50C24"/>
    <w:rsid w:val="00A50CCA"/>
    <w:rsid w:val="00A51613"/>
    <w:rsid w:val="00A519A3"/>
    <w:rsid w:val="00A51D16"/>
    <w:rsid w:val="00A5336D"/>
    <w:rsid w:val="00A54261"/>
    <w:rsid w:val="00A55FFB"/>
    <w:rsid w:val="00A57E75"/>
    <w:rsid w:val="00A62322"/>
    <w:rsid w:val="00A63354"/>
    <w:rsid w:val="00A663CE"/>
    <w:rsid w:val="00A66765"/>
    <w:rsid w:val="00A66E4C"/>
    <w:rsid w:val="00A7076A"/>
    <w:rsid w:val="00A70979"/>
    <w:rsid w:val="00A7192F"/>
    <w:rsid w:val="00A72EB4"/>
    <w:rsid w:val="00A73057"/>
    <w:rsid w:val="00A7398E"/>
    <w:rsid w:val="00A75A42"/>
    <w:rsid w:val="00A7666A"/>
    <w:rsid w:val="00A77851"/>
    <w:rsid w:val="00A804DF"/>
    <w:rsid w:val="00A80DB3"/>
    <w:rsid w:val="00A81099"/>
    <w:rsid w:val="00A813A7"/>
    <w:rsid w:val="00A8152D"/>
    <w:rsid w:val="00A81D5E"/>
    <w:rsid w:val="00A824BD"/>
    <w:rsid w:val="00A82B7A"/>
    <w:rsid w:val="00A8372E"/>
    <w:rsid w:val="00A8418B"/>
    <w:rsid w:val="00A8627C"/>
    <w:rsid w:val="00A86DEE"/>
    <w:rsid w:val="00A86EF9"/>
    <w:rsid w:val="00A870B2"/>
    <w:rsid w:val="00A90BF9"/>
    <w:rsid w:val="00A90FB8"/>
    <w:rsid w:val="00A91389"/>
    <w:rsid w:val="00A91ED6"/>
    <w:rsid w:val="00A92B65"/>
    <w:rsid w:val="00A93F2A"/>
    <w:rsid w:val="00A941F5"/>
    <w:rsid w:val="00A96AD5"/>
    <w:rsid w:val="00A97502"/>
    <w:rsid w:val="00A97C1A"/>
    <w:rsid w:val="00AA0591"/>
    <w:rsid w:val="00AA1504"/>
    <w:rsid w:val="00AA1AD2"/>
    <w:rsid w:val="00AA25C8"/>
    <w:rsid w:val="00AA3389"/>
    <w:rsid w:val="00AA33FB"/>
    <w:rsid w:val="00AA425F"/>
    <w:rsid w:val="00AA427C"/>
    <w:rsid w:val="00AA442F"/>
    <w:rsid w:val="00AA46A2"/>
    <w:rsid w:val="00AA4CEA"/>
    <w:rsid w:val="00AA71B0"/>
    <w:rsid w:val="00AA7A8E"/>
    <w:rsid w:val="00AB0EA2"/>
    <w:rsid w:val="00AB201E"/>
    <w:rsid w:val="00AB276E"/>
    <w:rsid w:val="00AB2ABA"/>
    <w:rsid w:val="00AB32D0"/>
    <w:rsid w:val="00AB3F8F"/>
    <w:rsid w:val="00AB429A"/>
    <w:rsid w:val="00AB51F1"/>
    <w:rsid w:val="00AB58FF"/>
    <w:rsid w:val="00AB67ED"/>
    <w:rsid w:val="00AB6EE1"/>
    <w:rsid w:val="00AB6FD2"/>
    <w:rsid w:val="00AC0803"/>
    <w:rsid w:val="00AC1A29"/>
    <w:rsid w:val="00AC2B2E"/>
    <w:rsid w:val="00AC4C9F"/>
    <w:rsid w:val="00AC5735"/>
    <w:rsid w:val="00AC68E5"/>
    <w:rsid w:val="00AC763B"/>
    <w:rsid w:val="00AC7F73"/>
    <w:rsid w:val="00AD0984"/>
    <w:rsid w:val="00AD194D"/>
    <w:rsid w:val="00AD20FC"/>
    <w:rsid w:val="00AD240D"/>
    <w:rsid w:val="00AD2D41"/>
    <w:rsid w:val="00AD38F6"/>
    <w:rsid w:val="00AD4D16"/>
    <w:rsid w:val="00AD6B1D"/>
    <w:rsid w:val="00AD7971"/>
    <w:rsid w:val="00AE0CDD"/>
    <w:rsid w:val="00AE0DB6"/>
    <w:rsid w:val="00AE0F3C"/>
    <w:rsid w:val="00AE1F15"/>
    <w:rsid w:val="00AE2AE8"/>
    <w:rsid w:val="00AE346F"/>
    <w:rsid w:val="00AE3A82"/>
    <w:rsid w:val="00AE56A4"/>
    <w:rsid w:val="00AE7D2B"/>
    <w:rsid w:val="00AF1A8F"/>
    <w:rsid w:val="00AF5D51"/>
    <w:rsid w:val="00AF76DA"/>
    <w:rsid w:val="00B00767"/>
    <w:rsid w:val="00B00C83"/>
    <w:rsid w:val="00B0192E"/>
    <w:rsid w:val="00B02D9A"/>
    <w:rsid w:val="00B03BD1"/>
    <w:rsid w:val="00B045BB"/>
    <w:rsid w:val="00B0553A"/>
    <w:rsid w:val="00B05AE9"/>
    <w:rsid w:val="00B0678E"/>
    <w:rsid w:val="00B1106D"/>
    <w:rsid w:val="00B13C6B"/>
    <w:rsid w:val="00B14452"/>
    <w:rsid w:val="00B15202"/>
    <w:rsid w:val="00B157A3"/>
    <w:rsid w:val="00B15D02"/>
    <w:rsid w:val="00B168D4"/>
    <w:rsid w:val="00B16AFC"/>
    <w:rsid w:val="00B203BA"/>
    <w:rsid w:val="00B2394A"/>
    <w:rsid w:val="00B24537"/>
    <w:rsid w:val="00B25A83"/>
    <w:rsid w:val="00B27898"/>
    <w:rsid w:val="00B27F4C"/>
    <w:rsid w:val="00B30299"/>
    <w:rsid w:val="00B315EB"/>
    <w:rsid w:val="00B320B7"/>
    <w:rsid w:val="00B32BB7"/>
    <w:rsid w:val="00B337DE"/>
    <w:rsid w:val="00B34933"/>
    <w:rsid w:val="00B35884"/>
    <w:rsid w:val="00B35D3E"/>
    <w:rsid w:val="00B35F53"/>
    <w:rsid w:val="00B3769A"/>
    <w:rsid w:val="00B3782A"/>
    <w:rsid w:val="00B4098D"/>
    <w:rsid w:val="00B4197F"/>
    <w:rsid w:val="00B4263D"/>
    <w:rsid w:val="00B4337D"/>
    <w:rsid w:val="00B43649"/>
    <w:rsid w:val="00B436F8"/>
    <w:rsid w:val="00B43795"/>
    <w:rsid w:val="00B440AE"/>
    <w:rsid w:val="00B44CA5"/>
    <w:rsid w:val="00B452A8"/>
    <w:rsid w:val="00B46465"/>
    <w:rsid w:val="00B472AB"/>
    <w:rsid w:val="00B47997"/>
    <w:rsid w:val="00B47A13"/>
    <w:rsid w:val="00B47E35"/>
    <w:rsid w:val="00B50627"/>
    <w:rsid w:val="00B5076D"/>
    <w:rsid w:val="00B5332F"/>
    <w:rsid w:val="00B54195"/>
    <w:rsid w:val="00B55F54"/>
    <w:rsid w:val="00B61CDA"/>
    <w:rsid w:val="00B62F6B"/>
    <w:rsid w:val="00B64743"/>
    <w:rsid w:val="00B65EE1"/>
    <w:rsid w:val="00B663B9"/>
    <w:rsid w:val="00B663E5"/>
    <w:rsid w:val="00B66809"/>
    <w:rsid w:val="00B6755E"/>
    <w:rsid w:val="00B678F9"/>
    <w:rsid w:val="00B70801"/>
    <w:rsid w:val="00B7255B"/>
    <w:rsid w:val="00B750B6"/>
    <w:rsid w:val="00B753C4"/>
    <w:rsid w:val="00B766FB"/>
    <w:rsid w:val="00B807DF"/>
    <w:rsid w:val="00B80AFB"/>
    <w:rsid w:val="00B80B6C"/>
    <w:rsid w:val="00B80BFA"/>
    <w:rsid w:val="00B80E8E"/>
    <w:rsid w:val="00B80F14"/>
    <w:rsid w:val="00B81956"/>
    <w:rsid w:val="00B82F6D"/>
    <w:rsid w:val="00B831B5"/>
    <w:rsid w:val="00B83B3F"/>
    <w:rsid w:val="00B844F2"/>
    <w:rsid w:val="00B8480E"/>
    <w:rsid w:val="00B85893"/>
    <w:rsid w:val="00B8633B"/>
    <w:rsid w:val="00B86F12"/>
    <w:rsid w:val="00B872D4"/>
    <w:rsid w:val="00B872E1"/>
    <w:rsid w:val="00B904D6"/>
    <w:rsid w:val="00B928D7"/>
    <w:rsid w:val="00B92E2A"/>
    <w:rsid w:val="00B93B3C"/>
    <w:rsid w:val="00B94D5F"/>
    <w:rsid w:val="00B94FB6"/>
    <w:rsid w:val="00B9538C"/>
    <w:rsid w:val="00BA198F"/>
    <w:rsid w:val="00BA1BEC"/>
    <w:rsid w:val="00BA3BC8"/>
    <w:rsid w:val="00BA6262"/>
    <w:rsid w:val="00BA78AC"/>
    <w:rsid w:val="00BA78AE"/>
    <w:rsid w:val="00BB0221"/>
    <w:rsid w:val="00BB0B24"/>
    <w:rsid w:val="00BB2664"/>
    <w:rsid w:val="00BB28F6"/>
    <w:rsid w:val="00BB2BCF"/>
    <w:rsid w:val="00BB3D27"/>
    <w:rsid w:val="00BB6186"/>
    <w:rsid w:val="00BB7898"/>
    <w:rsid w:val="00BB7D21"/>
    <w:rsid w:val="00BC10F6"/>
    <w:rsid w:val="00BC2087"/>
    <w:rsid w:val="00BC28BC"/>
    <w:rsid w:val="00BC2FC7"/>
    <w:rsid w:val="00BC3108"/>
    <w:rsid w:val="00BC37BC"/>
    <w:rsid w:val="00BC5C01"/>
    <w:rsid w:val="00BC5C62"/>
    <w:rsid w:val="00BC6E14"/>
    <w:rsid w:val="00BD02C6"/>
    <w:rsid w:val="00BD0356"/>
    <w:rsid w:val="00BD059A"/>
    <w:rsid w:val="00BD0E47"/>
    <w:rsid w:val="00BD250A"/>
    <w:rsid w:val="00BD31CC"/>
    <w:rsid w:val="00BD4DEC"/>
    <w:rsid w:val="00BD6154"/>
    <w:rsid w:val="00BD6329"/>
    <w:rsid w:val="00BD730B"/>
    <w:rsid w:val="00BE0DF3"/>
    <w:rsid w:val="00BE20EB"/>
    <w:rsid w:val="00BE2493"/>
    <w:rsid w:val="00BE561D"/>
    <w:rsid w:val="00BE60BD"/>
    <w:rsid w:val="00BE6673"/>
    <w:rsid w:val="00BE68C2"/>
    <w:rsid w:val="00BE73F1"/>
    <w:rsid w:val="00BE75A8"/>
    <w:rsid w:val="00BE7DBD"/>
    <w:rsid w:val="00BF19D8"/>
    <w:rsid w:val="00BF47C8"/>
    <w:rsid w:val="00BF4F0D"/>
    <w:rsid w:val="00BF5781"/>
    <w:rsid w:val="00BF5DA4"/>
    <w:rsid w:val="00BF5FDB"/>
    <w:rsid w:val="00BF76A4"/>
    <w:rsid w:val="00C0007F"/>
    <w:rsid w:val="00C01B01"/>
    <w:rsid w:val="00C01D0D"/>
    <w:rsid w:val="00C03700"/>
    <w:rsid w:val="00C037BC"/>
    <w:rsid w:val="00C05CA5"/>
    <w:rsid w:val="00C05D48"/>
    <w:rsid w:val="00C079A6"/>
    <w:rsid w:val="00C07B80"/>
    <w:rsid w:val="00C10EA0"/>
    <w:rsid w:val="00C11459"/>
    <w:rsid w:val="00C115F1"/>
    <w:rsid w:val="00C12515"/>
    <w:rsid w:val="00C126C2"/>
    <w:rsid w:val="00C1287B"/>
    <w:rsid w:val="00C13C92"/>
    <w:rsid w:val="00C154E2"/>
    <w:rsid w:val="00C15E16"/>
    <w:rsid w:val="00C167C8"/>
    <w:rsid w:val="00C17FE6"/>
    <w:rsid w:val="00C20B50"/>
    <w:rsid w:val="00C21CF9"/>
    <w:rsid w:val="00C227C9"/>
    <w:rsid w:val="00C22D0D"/>
    <w:rsid w:val="00C23C20"/>
    <w:rsid w:val="00C23C39"/>
    <w:rsid w:val="00C24F1D"/>
    <w:rsid w:val="00C26146"/>
    <w:rsid w:val="00C26450"/>
    <w:rsid w:val="00C268B1"/>
    <w:rsid w:val="00C274D6"/>
    <w:rsid w:val="00C303F6"/>
    <w:rsid w:val="00C30470"/>
    <w:rsid w:val="00C30C14"/>
    <w:rsid w:val="00C30F8C"/>
    <w:rsid w:val="00C30FB0"/>
    <w:rsid w:val="00C32D39"/>
    <w:rsid w:val="00C32FFD"/>
    <w:rsid w:val="00C34013"/>
    <w:rsid w:val="00C3461C"/>
    <w:rsid w:val="00C35850"/>
    <w:rsid w:val="00C35CCC"/>
    <w:rsid w:val="00C363EB"/>
    <w:rsid w:val="00C4030B"/>
    <w:rsid w:val="00C40B93"/>
    <w:rsid w:val="00C41F24"/>
    <w:rsid w:val="00C431D6"/>
    <w:rsid w:val="00C441B8"/>
    <w:rsid w:val="00C4468F"/>
    <w:rsid w:val="00C45AE3"/>
    <w:rsid w:val="00C50210"/>
    <w:rsid w:val="00C50513"/>
    <w:rsid w:val="00C53AA9"/>
    <w:rsid w:val="00C53C4D"/>
    <w:rsid w:val="00C545C0"/>
    <w:rsid w:val="00C60CA3"/>
    <w:rsid w:val="00C61F15"/>
    <w:rsid w:val="00C61F25"/>
    <w:rsid w:val="00C62E04"/>
    <w:rsid w:val="00C705BD"/>
    <w:rsid w:val="00C70FE3"/>
    <w:rsid w:val="00C72984"/>
    <w:rsid w:val="00C737CC"/>
    <w:rsid w:val="00C74F93"/>
    <w:rsid w:val="00C75897"/>
    <w:rsid w:val="00C75A2B"/>
    <w:rsid w:val="00C75D8D"/>
    <w:rsid w:val="00C76456"/>
    <w:rsid w:val="00C767FF"/>
    <w:rsid w:val="00C776B6"/>
    <w:rsid w:val="00C80150"/>
    <w:rsid w:val="00C801B7"/>
    <w:rsid w:val="00C80208"/>
    <w:rsid w:val="00C82122"/>
    <w:rsid w:val="00C83638"/>
    <w:rsid w:val="00C843A6"/>
    <w:rsid w:val="00C84B29"/>
    <w:rsid w:val="00C8605F"/>
    <w:rsid w:val="00C87365"/>
    <w:rsid w:val="00C913AF"/>
    <w:rsid w:val="00C927A1"/>
    <w:rsid w:val="00C93EF2"/>
    <w:rsid w:val="00C962CA"/>
    <w:rsid w:val="00C967BF"/>
    <w:rsid w:val="00C97A4E"/>
    <w:rsid w:val="00C97E59"/>
    <w:rsid w:val="00CA09B2"/>
    <w:rsid w:val="00CA25D8"/>
    <w:rsid w:val="00CA30AF"/>
    <w:rsid w:val="00CA3112"/>
    <w:rsid w:val="00CA3427"/>
    <w:rsid w:val="00CA3AFC"/>
    <w:rsid w:val="00CA458C"/>
    <w:rsid w:val="00CA622D"/>
    <w:rsid w:val="00CA6DB5"/>
    <w:rsid w:val="00CA7411"/>
    <w:rsid w:val="00CB0106"/>
    <w:rsid w:val="00CB07C4"/>
    <w:rsid w:val="00CB1528"/>
    <w:rsid w:val="00CB1D01"/>
    <w:rsid w:val="00CB1D4D"/>
    <w:rsid w:val="00CB3CB1"/>
    <w:rsid w:val="00CB418F"/>
    <w:rsid w:val="00CB5C80"/>
    <w:rsid w:val="00CB661A"/>
    <w:rsid w:val="00CB7770"/>
    <w:rsid w:val="00CC147C"/>
    <w:rsid w:val="00CC1FEC"/>
    <w:rsid w:val="00CC4677"/>
    <w:rsid w:val="00CC49CC"/>
    <w:rsid w:val="00CC614A"/>
    <w:rsid w:val="00CC687E"/>
    <w:rsid w:val="00CD011B"/>
    <w:rsid w:val="00CD17EC"/>
    <w:rsid w:val="00CD19C0"/>
    <w:rsid w:val="00CD2372"/>
    <w:rsid w:val="00CD3478"/>
    <w:rsid w:val="00CD3C13"/>
    <w:rsid w:val="00CD3C25"/>
    <w:rsid w:val="00CD3E97"/>
    <w:rsid w:val="00CD533D"/>
    <w:rsid w:val="00CD542D"/>
    <w:rsid w:val="00CD590B"/>
    <w:rsid w:val="00CD7FCD"/>
    <w:rsid w:val="00CE315C"/>
    <w:rsid w:val="00CE50CC"/>
    <w:rsid w:val="00CE6A80"/>
    <w:rsid w:val="00CE77CC"/>
    <w:rsid w:val="00CF0964"/>
    <w:rsid w:val="00CF0B29"/>
    <w:rsid w:val="00CF293B"/>
    <w:rsid w:val="00CF4C41"/>
    <w:rsid w:val="00CF5372"/>
    <w:rsid w:val="00CF5AD4"/>
    <w:rsid w:val="00CF5B62"/>
    <w:rsid w:val="00CF78AF"/>
    <w:rsid w:val="00D00012"/>
    <w:rsid w:val="00D0161D"/>
    <w:rsid w:val="00D019A0"/>
    <w:rsid w:val="00D02508"/>
    <w:rsid w:val="00D03AC1"/>
    <w:rsid w:val="00D04F0E"/>
    <w:rsid w:val="00D069CE"/>
    <w:rsid w:val="00D112F8"/>
    <w:rsid w:val="00D1407F"/>
    <w:rsid w:val="00D16057"/>
    <w:rsid w:val="00D16633"/>
    <w:rsid w:val="00D1675E"/>
    <w:rsid w:val="00D2064F"/>
    <w:rsid w:val="00D20992"/>
    <w:rsid w:val="00D23593"/>
    <w:rsid w:val="00D239D1"/>
    <w:rsid w:val="00D23B9D"/>
    <w:rsid w:val="00D24E19"/>
    <w:rsid w:val="00D25488"/>
    <w:rsid w:val="00D255DD"/>
    <w:rsid w:val="00D27751"/>
    <w:rsid w:val="00D300C4"/>
    <w:rsid w:val="00D30FD5"/>
    <w:rsid w:val="00D3342D"/>
    <w:rsid w:val="00D3659E"/>
    <w:rsid w:val="00D36BB3"/>
    <w:rsid w:val="00D407FD"/>
    <w:rsid w:val="00D4172F"/>
    <w:rsid w:val="00D4252A"/>
    <w:rsid w:val="00D435E9"/>
    <w:rsid w:val="00D44846"/>
    <w:rsid w:val="00D44E85"/>
    <w:rsid w:val="00D47954"/>
    <w:rsid w:val="00D5078B"/>
    <w:rsid w:val="00D50D4D"/>
    <w:rsid w:val="00D5235D"/>
    <w:rsid w:val="00D55224"/>
    <w:rsid w:val="00D556C3"/>
    <w:rsid w:val="00D55745"/>
    <w:rsid w:val="00D560AF"/>
    <w:rsid w:val="00D56251"/>
    <w:rsid w:val="00D5661C"/>
    <w:rsid w:val="00D57FF5"/>
    <w:rsid w:val="00D61E51"/>
    <w:rsid w:val="00D61E67"/>
    <w:rsid w:val="00D62239"/>
    <w:rsid w:val="00D627A8"/>
    <w:rsid w:val="00D62E06"/>
    <w:rsid w:val="00D632EB"/>
    <w:rsid w:val="00D63B20"/>
    <w:rsid w:val="00D642BA"/>
    <w:rsid w:val="00D64519"/>
    <w:rsid w:val="00D64E21"/>
    <w:rsid w:val="00D65707"/>
    <w:rsid w:val="00D73333"/>
    <w:rsid w:val="00D747FF"/>
    <w:rsid w:val="00D74F16"/>
    <w:rsid w:val="00D76349"/>
    <w:rsid w:val="00D81AAC"/>
    <w:rsid w:val="00D82935"/>
    <w:rsid w:val="00D82D23"/>
    <w:rsid w:val="00D838BD"/>
    <w:rsid w:val="00D8426A"/>
    <w:rsid w:val="00D84E0A"/>
    <w:rsid w:val="00D86239"/>
    <w:rsid w:val="00D86273"/>
    <w:rsid w:val="00D879A8"/>
    <w:rsid w:val="00D917D2"/>
    <w:rsid w:val="00D92DBC"/>
    <w:rsid w:val="00D94CB2"/>
    <w:rsid w:val="00D9661C"/>
    <w:rsid w:val="00D972EA"/>
    <w:rsid w:val="00D97499"/>
    <w:rsid w:val="00D97D72"/>
    <w:rsid w:val="00DA08CF"/>
    <w:rsid w:val="00DA26A6"/>
    <w:rsid w:val="00DA2792"/>
    <w:rsid w:val="00DA2BD3"/>
    <w:rsid w:val="00DA42DC"/>
    <w:rsid w:val="00DA4E55"/>
    <w:rsid w:val="00DA5EBF"/>
    <w:rsid w:val="00DA5F6E"/>
    <w:rsid w:val="00DA67BC"/>
    <w:rsid w:val="00DB017D"/>
    <w:rsid w:val="00DB05F0"/>
    <w:rsid w:val="00DB09AA"/>
    <w:rsid w:val="00DB1172"/>
    <w:rsid w:val="00DB11DC"/>
    <w:rsid w:val="00DB2C8D"/>
    <w:rsid w:val="00DB60E0"/>
    <w:rsid w:val="00DB6B22"/>
    <w:rsid w:val="00DB7744"/>
    <w:rsid w:val="00DC00BF"/>
    <w:rsid w:val="00DC0816"/>
    <w:rsid w:val="00DC0865"/>
    <w:rsid w:val="00DC0F95"/>
    <w:rsid w:val="00DC373C"/>
    <w:rsid w:val="00DC39E2"/>
    <w:rsid w:val="00DC49D2"/>
    <w:rsid w:val="00DC5A7B"/>
    <w:rsid w:val="00DC68BB"/>
    <w:rsid w:val="00DC6A86"/>
    <w:rsid w:val="00DC6BD2"/>
    <w:rsid w:val="00DC76EC"/>
    <w:rsid w:val="00DC7DA8"/>
    <w:rsid w:val="00DD11E1"/>
    <w:rsid w:val="00DD205F"/>
    <w:rsid w:val="00DD298D"/>
    <w:rsid w:val="00DD4183"/>
    <w:rsid w:val="00DD4804"/>
    <w:rsid w:val="00DD4CD1"/>
    <w:rsid w:val="00DD62AC"/>
    <w:rsid w:val="00DD6E22"/>
    <w:rsid w:val="00DE3944"/>
    <w:rsid w:val="00DE68AB"/>
    <w:rsid w:val="00DF0791"/>
    <w:rsid w:val="00DF2292"/>
    <w:rsid w:val="00DF3139"/>
    <w:rsid w:val="00DF3A0C"/>
    <w:rsid w:val="00DF3A7F"/>
    <w:rsid w:val="00DF464F"/>
    <w:rsid w:val="00DF4A62"/>
    <w:rsid w:val="00DF5589"/>
    <w:rsid w:val="00DF575A"/>
    <w:rsid w:val="00DF5D9E"/>
    <w:rsid w:val="00DF6543"/>
    <w:rsid w:val="00DF7DA7"/>
    <w:rsid w:val="00E00118"/>
    <w:rsid w:val="00E011C3"/>
    <w:rsid w:val="00E02519"/>
    <w:rsid w:val="00E02E58"/>
    <w:rsid w:val="00E041B7"/>
    <w:rsid w:val="00E04AEE"/>
    <w:rsid w:val="00E06F51"/>
    <w:rsid w:val="00E073DB"/>
    <w:rsid w:val="00E07F80"/>
    <w:rsid w:val="00E103B1"/>
    <w:rsid w:val="00E10751"/>
    <w:rsid w:val="00E10944"/>
    <w:rsid w:val="00E11583"/>
    <w:rsid w:val="00E129A5"/>
    <w:rsid w:val="00E136F0"/>
    <w:rsid w:val="00E15FB3"/>
    <w:rsid w:val="00E16355"/>
    <w:rsid w:val="00E20441"/>
    <w:rsid w:val="00E213D1"/>
    <w:rsid w:val="00E229C2"/>
    <w:rsid w:val="00E240BF"/>
    <w:rsid w:val="00E245ED"/>
    <w:rsid w:val="00E25500"/>
    <w:rsid w:val="00E266ED"/>
    <w:rsid w:val="00E27E6B"/>
    <w:rsid w:val="00E31DB5"/>
    <w:rsid w:val="00E3329C"/>
    <w:rsid w:val="00E33809"/>
    <w:rsid w:val="00E339DE"/>
    <w:rsid w:val="00E3624E"/>
    <w:rsid w:val="00E36729"/>
    <w:rsid w:val="00E40F40"/>
    <w:rsid w:val="00E41F4B"/>
    <w:rsid w:val="00E4230F"/>
    <w:rsid w:val="00E42D39"/>
    <w:rsid w:val="00E44505"/>
    <w:rsid w:val="00E451F1"/>
    <w:rsid w:val="00E45934"/>
    <w:rsid w:val="00E46470"/>
    <w:rsid w:val="00E476D7"/>
    <w:rsid w:val="00E47EC3"/>
    <w:rsid w:val="00E5187B"/>
    <w:rsid w:val="00E52DA2"/>
    <w:rsid w:val="00E534C9"/>
    <w:rsid w:val="00E55836"/>
    <w:rsid w:val="00E55D95"/>
    <w:rsid w:val="00E568A0"/>
    <w:rsid w:val="00E60483"/>
    <w:rsid w:val="00E60B4A"/>
    <w:rsid w:val="00E61151"/>
    <w:rsid w:val="00E63358"/>
    <w:rsid w:val="00E63A5E"/>
    <w:rsid w:val="00E664BE"/>
    <w:rsid w:val="00E673A7"/>
    <w:rsid w:val="00E674C9"/>
    <w:rsid w:val="00E7018B"/>
    <w:rsid w:val="00E70726"/>
    <w:rsid w:val="00E716F9"/>
    <w:rsid w:val="00E72664"/>
    <w:rsid w:val="00E729BD"/>
    <w:rsid w:val="00E730C0"/>
    <w:rsid w:val="00E738B6"/>
    <w:rsid w:val="00E74325"/>
    <w:rsid w:val="00E75E92"/>
    <w:rsid w:val="00E77C74"/>
    <w:rsid w:val="00E8047B"/>
    <w:rsid w:val="00E81B8C"/>
    <w:rsid w:val="00E82115"/>
    <w:rsid w:val="00E82EE7"/>
    <w:rsid w:val="00E83061"/>
    <w:rsid w:val="00E86807"/>
    <w:rsid w:val="00E86A54"/>
    <w:rsid w:val="00E877E5"/>
    <w:rsid w:val="00E90956"/>
    <w:rsid w:val="00E90D30"/>
    <w:rsid w:val="00E911EA"/>
    <w:rsid w:val="00E9226D"/>
    <w:rsid w:val="00E93D9A"/>
    <w:rsid w:val="00E94C52"/>
    <w:rsid w:val="00E96716"/>
    <w:rsid w:val="00E96EEF"/>
    <w:rsid w:val="00E97404"/>
    <w:rsid w:val="00EA00A0"/>
    <w:rsid w:val="00EA0A09"/>
    <w:rsid w:val="00EA0DC7"/>
    <w:rsid w:val="00EA0E75"/>
    <w:rsid w:val="00EA1F63"/>
    <w:rsid w:val="00EA37B3"/>
    <w:rsid w:val="00EA396B"/>
    <w:rsid w:val="00EA5CC6"/>
    <w:rsid w:val="00EA7EE3"/>
    <w:rsid w:val="00EB054E"/>
    <w:rsid w:val="00EB4642"/>
    <w:rsid w:val="00EB4A64"/>
    <w:rsid w:val="00EB6620"/>
    <w:rsid w:val="00EB6FEC"/>
    <w:rsid w:val="00EB7274"/>
    <w:rsid w:val="00EB746D"/>
    <w:rsid w:val="00EC228B"/>
    <w:rsid w:val="00EC2414"/>
    <w:rsid w:val="00EC2ABC"/>
    <w:rsid w:val="00EC36DC"/>
    <w:rsid w:val="00EC3970"/>
    <w:rsid w:val="00EC5DA2"/>
    <w:rsid w:val="00EC7699"/>
    <w:rsid w:val="00ED0089"/>
    <w:rsid w:val="00ED00F4"/>
    <w:rsid w:val="00ED0EE9"/>
    <w:rsid w:val="00ED1374"/>
    <w:rsid w:val="00ED1CC7"/>
    <w:rsid w:val="00ED21CF"/>
    <w:rsid w:val="00ED2E7D"/>
    <w:rsid w:val="00ED319C"/>
    <w:rsid w:val="00ED5570"/>
    <w:rsid w:val="00ED6DF2"/>
    <w:rsid w:val="00ED6EE7"/>
    <w:rsid w:val="00ED74A7"/>
    <w:rsid w:val="00EE307B"/>
    <w:rsid w:val="00EE4232"/>
    <w:rsid w:val="00EE4AA4"/>
    <w:rsid w:val="00EE4C9E"/>
    <w:rsid w:val="00EE4FD5"/>
    <w:rsid w:val="00EE5B56"/>
    <w:rsid w:val="00EE7C27"/>
    <w:rsid w:val="00EF08FE"/>
    <w:rsid w:val="00EF1FA0"/>
    <w:rsid w:val="00EF22C5"/>
    <w:rsid w:val="00EF2A78"/>
    <w:rsid w:val="00EF304F"/>
    <w:rsid w:val="00EF41E9"/>
    <w:rsid w:val="00EF5A3D"/>
    <w:rsid w:val="00EF6420"/>
    <w:rsid w:val="00EF6F16"/>
    <w:rsid w:val="00EF75BA"/>
    <w:rsid w:val="00EF7784"/>
    <w:rsid w:val="00EF7846"/>
    <w:rsid w:val="00F002FD"/>
    <w:rsid w:val="00F0098C"/>
    <w:rsid w:val="00F017C1"/>
    <w:rsid w:val="00F01882"/>
    <w:rsid w:val="00F01924"/>
    <w:rsid w:val="00F01ADD"/>
    <w:rsid w:val="00F03E62"/>
    <w:rsid w:val="00F07152"/>
    <w:rsid w:val="00F07A73"/>
    <w:rsid w:val="00F07E6B"/>
    <w:rsid w:val="00F10D47"/>
    <w:rsid w:val="00F12179"/>
    <w:rsid w:val="00F132AD"/>
    <w:rsid w:val="00F158DB"/>
    <w:rsid w:val="00F1681C"/>
    <w:rsid w:val="00F17AE2"/>
    <w:rsid w:val="00F24607"/>
    <w:rsid w:val="00F251A0"/>
    <w:rsid w:val="00F27392"/>
    <w:rsid w:val="00F27BA8"/>
    <w:rsid w:val="00F305A5"/>
    <w:rsid w:val="00F31381"/>
    <w:rsid w:val="00F3166A"/>
    <w:rsid w:val="00F32071"/>
    <w:rsid w:val="00F3387B"/>
    <w:rsid w:val="00F346B5"/>
    <w:rsid w:val="00F35986"/>
    <w:rsid w:val="00F3631F"/>
    <w:rsid w:val="00F40ABA"/>
    <w:rsid w:val="00F40DFF"/>
    <w:rsid w:val="00F42ABF"/>
    <w:rsid w:val="00F44B2A"/>
    <w:rsid w:val="00F5032B"/>
    <w:rsid w:val="00F51A67"/>
    <w:rsid w:val="00F51E1E"/>
    <w:rsid w:val="00F54AED"/>
    <w:rsid w:val="00F55B35"/>
    <w:rsid w:val="00F56145"/>
    <w:rsid w:val="00F572DB"/>
    <w:rsid w:val="00F5738F"/>
    <w:rsid w:val="00F57549"/>
    <w:rsid w:val="00F62D53"/>
    <w:rsid w:val="00F6329D"/>
    <w:rsid w:val="00F6458C"/>
    <w:rsid w:val="00F6611B"/>
    <w:rsid w:val="00F66D0E"/>
    <w:rsid w:val="00F66FB3"/>
    <w:rsid w:val="00F67E12"/>
    <w:rsid w:val="00F70DEA"/>
    <w:rsid w:val="00F7120D"/>
    <w:rsid w:val="00F73557"/>
    <w:rsid w:val="00F74B4C"/>
    <w:rsid w:val="00F75F01"/>
    <w:rsid w:val="00F763C5"/>
    <w:rsid w:val="00F77127"/>
    <w:rsid w:val="00F82A77"/>
    <w:rsid w:val="00F849B2"/>
    <w:rsid w:val="00F85383"/>
    <w:rsid w:val="00F85780"/>
    <w:rsid w:val="00F908A4"/>
    <w:rsid w:val="00F90A61"/>
    <w:rsid w:val="00F913E1"/>
    <w:rsid w:val="00F929F0"/>
    <w:rsid w:val="00F92C04"/>
    <w:rsid w:val="00F92C4D"/>
    <w:rsid w:val="00F9383D"/>
    <w:rsid w:val="00F93D9F"/>
    <w:rsid w:val="00F94BD4"/>
    <w:rsid w:val="00F9510A"/>
    <w:rsid w:val="00F96A83"/>
    <w:rsid w:val="00F96BA2"/>
    <w:rsid w:val="00F96E2D"/>
    <w:rsid w:val="00FA04A4"/>
    <w:rsid w:val="00FA12C8"/>
    <w:rsid w:val="00FA148A"/>
    <w:rsid w:val="00FA1908"/>
    <w:rsid w:val="00FA35B7"/>
    <w:rsid w:val="00FA6583"/>
    <w:rsid w:val="00FB1494"/>
    <w:rsid w:val="00FB3D05"/>
    <w:rsid w:val="00FB4486"/>
    <w:rsid w:val="00FB4D01"/>
    <w:rsid w:val="00FB4FA8"/>
    <w:rsid w:val="00FB5C04"/>
    <w:rsid w:val="00FB7297"/>
    <w:rsid w:val="00FB7406"/>
    <w:rsid w:val="00FC020B"/>
    <w:rsid w:val="00FC0E87"/>
    <w:rsid w:val="00FC1216"/>
    <w:rsid w:val="00FC2933"/>
    <w:rsid w:val="00FC31B7"/>
    <w:rsid w:val="00FC35BB"/>
    <w:rsid w:val="00FC375C"/>
    <w:rsid w:val="00FC413A"/>
    <w:rsid w:val="00FC4990"/>
    <w:rsid w:val="00FC5616"/>
    <w:rsid w:val="00FC61C9"/>
    <w:rsid w:val="00FD0301"/>
    <w:rsid w:val="00FD1236"/>
    <w:rsid w:val="00FD3200"/>
    <w:rsid w:val="00FD370F"/>
    <w:rsid w:val="00FD3831"/>
    <w:rsid w:val="00FD39CB"/>
    <w:rsid w:val="00FD3C29"/>
    <w:rsid w:val="00FD49CA"/>
    <w:rsid w:val="00FD5524"/>
    <w:rsid w:val="00FD563C"/>
    <w:rsid w:val="00FD5FF9"/>
    <w:rsid w:val="00FD649E"/>
    <w:rsid w:val="00FD719B"/>
    <w:rsid w:val="00FE11C4"/>
    <w:rsid w:val="00FE20B2"/>
    <w:rsid w:val="00FE2718"/>
    <w:rsid w:val="00FE2E59"/>
    <w:rsid w:val="00FE44D6"/>
    <w:rsid w:val="00FE4782"/>
    <w:rsid w:val="00FE4940"/>
    <w:rsid w:val="00FE5022"/>
    <w:rsid w:val="00FE5565"/>
    <w:rsid w:val="00FE5E83"/>
    <w:rsid w:val="00FE6A5E"/>
    <w:rsid w:val="00FE6B97"/>
    <w:rsid w:val="00FE7CF8"/>
    <w:rsid w:val="00FF18CB"/>
    <w:rsid w:val="00FF1975"/>
    <w:rsid w:val="00FF19A3"/>
    <w:rsid w:val="00FF1C7C"/>
    <w:rsid w:val="00FF2CCF"/>
    <w:rsid w:val="00FF3467"/>
    <w:rsid w:val="00FF3BCB"/>
    <w:rsid w:val="00FF457F"/>
    <w:rsid w:val="00FF497D"/>
    <w:rsid w:val="00FF5443"/>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link w:val="Paragraph"/>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266251">
    <w:name w:val="SP.3.266251"/>
    <w:basedOn w:val="Default"/>
    <w:next w:val="Default"/>
    <w:uiPriority w:val="99"/>
    <w:rsid w:val="00AD7971"/>
    <w:rPr>
      <w:rFonts w:ascii="Arial" w:eastAsia="Malgun Gothic" w:hAnsi="Arial" w:cs="Arial"/>
      <w:color w:val="auto"/>
      <w:lang w:eastAsia="en-US"/>
    </w:rPr>
  </w:style>
  <w:style w:type="character" w:customStyle="1" w:styleId="SC34032">
    <w:name w:val="SC.3.4032"/>
    <w:uiPriority w:val="99"/>
    <w:rsid w:val="00AD7971"/>
    <w:rPr>
      <w:b/>
      <w:bCs/>
      <w:color w:val="000000"/>
    </w:rPr>
  </w:style>
  <w:style w:type="paragraph" w:customStyle="1" w:styleId="SP3266350">
    <w:name w:val="SP.3.266350"/>
    <w:basedOn w:val="Default"/>
    <w:next w:val="Default"/>
    <w:uiPriority w:val="99"/>
    <w:rsid w:val="00AD7971"/>
    <w:rPr>
      <w:rFonts w:ascii="Arial" w:eastAsia="Malgun Gothic" w:hAnsi="Arial" w:cs="Arial"/>
      <w:color w:val="auto"/>
      <w:lang w:eastAsia="en-US"/>
    </w:rPr>
  </w:style>
  <w:style w:type="character" w:customStyle="1" w:styleId="SC34033">
    <w:name w:val="SC.3.4033"/>
    <w:uiPriority w:val="99"/>
    <w:rsid w:val="00AD7971"/>
    <w:rPr>
      <w:b/>
      <w:bCs/>
      <w:color w:val="000000"/>
      <w:sz w:val="22"/>
      <w:szCs w:val="22"/>
    </w:rPr>
  </w:style>
  <w:style w:type="paragraph" w:customStyle="1" w:styleId="SP3266296">
    <w:name w:val="SP.3.266296"/>
    <w:basedOn w:val="Default"/>
    <w:next w:val="Default"/>
    <w:uiPriority w:val="99"/>
    <w:rsid w:val="00AD7971"/>
    <w:rPr>
      <w:rFonts w:ascii="Arial" w:eastAsia="Malgun Gothic" w:hAnsi="Arial" w:cs="Arial"/>
      <w:color w:val="auto"/>
      <w:lang w:eastAsia="en-US"/>
    </w:rPr>
  </w:style>
  <w:style w:type="character" w:customStyle="1" w:styleId="SC34016">
    <w:name w:val="SC.3.4016"/>
    <w:uiPriority w:val="99"/>
    <w:rsid w:val="00AD7971"/>
    <w:rPr>
      <w:b/>
      <w:bCs/>
      <w:color w:val="000000"/>
      <w:sz w:val="20"/>
      <w:szCs w:val="20"/>
    </w:rPr>
  </w:style>
  <w:style w:type="paragraph" w:customStyle="1" w:styleId="SP3147467">
    <w:name w:val="SP.3.147467"/>
    <w:basedOn w:val="Default"/>
    <w:next w:val="Default"/>
    <w:uiPriority w:val="99"/>
    <w:rsid w:val="0005719F"/>
    <w:rPr>
      <w:rFonts w:eastAsia="Malgun Gothic"/>
      <w:color w:val="auto"/>
      <w:lang w:eastAsia="en-US"/>
    </w:rPr>
  </w:style>
  <w:style w:type="paragraph" w:customStyle="1" w:styleId="SP3147566">
    <w:name w:val="SP.3.147566"/>
    <w:basedOn w:val="Default"/>
    <w:next w:val="Default"/>
    <w:uiPriority w:val="99"/>
    <w:rsid w:val="0005719F"/>
    <w:rPr>
      <w:rFonts w:eastAsia="Malgun Gothic"/>
      <w:color w:val="auto"/>
      <w:lang w:eastAsia="en-US"/>
    </w:rPr>
  </w:style>
  <w:style w:type="paragraph" w:customStyle="1" w:styleId="SP3147512">
    <w:name w:val="SP.3.147512"/>
    <w:basedOn w:val="Default"/>
    <w:next w:val="Default"/>
    <w:uiPriority w:val="99"/>
    <w:rsid w:val="0005719F"/>
    <w:rPr>
      <w:rFonts w:eastAsia="Malgun Gothic"/>
      <w:color w:val="auto"/>
      <w:lang w:eastAsia="en-US"/>
    </w:rPr>
  </w:style>
  <w:style w:type="paragraph" w:customStyle="1" w:styleId="SP3147458">
    <w:name w:val="SP.3.147458"/>
    <w:basedOn w:val="Default"/>
    <w:next w:val="Default"/>
    <w:uiPriority w:val="99"/>
    <w:rsid w:val="0005719F"/>
    <w:rPr>
      <w:rFonts w:eastAsia="Malgun Gothic"/>
      <w:color w:val="auto"/>
      <w:lang w:eastAsia="en-US"/>
    </w:rPr>
  </w:style>
  <w:style w:type="paragraph" w:customStyle="1" w:styleId="SP3258059">
    <w:name w:val="SP.3.258059"/>
    <w:basedOn w:val="Default"/>
    <w:next w:val="Default"/>
    <w:uiPriority w:val="99"/>
    <w:rsid w:val="002A7D1A"/>
    <w:rPr>
      <w:rFonts w:ascii="Arial" w:eastAsia="Malgun Gothic" w:hAnsi="Arial" w:cs="Arial"/>
      <w:color w:val="auto"/>
      <w:lang w:eastAsia="en-US"/>
    </w:rPr>
  </w:style>
  <w:style w:type="paragraph" w:customStyle="1" w:styleId="SP3258158">
    <w:name w:val="SP.3.258158"/>
    <w:basedOn w:val="Default"/>
    <w:next w:val="Default"/>
    <w:uiPriority w:val="99"/>
    <w:rsid w:val="002A7D1A"/>
    <w:rPr>
      <w:rFonts w:ascii="Arial" w:eastAsia="Malgun Gothic" w:hAnsi="Arial" w:cs="Arial"/>
      <w:color w:val="auto"/>
      <w:lang w:eastAsia="en-US"/>
    </w:rPr>
  </w:style>
  <w:style w:type="paragraph" w:customStyle="1" w:styleId="SP3258104">
    <w:name w:val="SP.3.258104"/>
    <w:basedOn w:val="Default"/>
    <w:next w:val="Default"/>
    <w:uiPriority w:val="99"/>
    <w:rsid w:val="002A7D1A"/>
    <w:rPr>
      <w:rFonts w:ascii="Arial" w:eastAsia="Malgun Gothic" w:hAnsi="Arial" w:cs="Arial"/>
      <w:color w:val="auto"/>
      <w:lang w:eastAsia="en-US"/>
    </w:rPr>
  </w:style>
  <w:style w:type="paragraph" w:customStyle="1" w:styleId="SP3258050">
    <w:name w:val="SP.3.258050"/>
    <w:basedOn w:val="Default"/>
    <w:next w:val="Default"/>
    <w:uiPriority w:val="99"/>
    <w:rsid w:val="002A7D1A"/>
    <w:rPr>
      <w:rFonts w:eastAsia="Malgun Gothic"/>
      <w:color w:val="auto"/>
      <w:lang w:eastAsia="en-US"/>
    </w:rPr>
  </w:style>
  <w:style w:type="paragraph" w:customStyle="1" w:styleId="SP3258053">
    <w:name w:val="SP.3.258053"/>
    <w:basedOn w:val="Default"/>
    <w:next w:val="Default"/>
    <w:uiPriority w:val="99"/>
    <w:rsid w:val="002A7D1A"/>
    <w:rPr>
      <w:rFonts w:eastAsia="Malgun Gothic"/>
      <w:color w:val="auto"/>
      <w:lang w:eastAsia="en-US"/>
    </w:rPr>
  </w:style>
  <w:style w:type="paragraph" w:styleId="HTMLPreformatted">
    <w:name w:val="HTML Preformatted"/>
    <w:basedOn w:val="Normal"/>
    <w:link w:val="HTMLPreformattedChar"/>
    <w:uiPriority w:val="99"/>
    <w:unhideWhenUsed/>
    <w:rsid w:val="00F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F849B2"/>
    <w:rPr>
      <w:rFonts w:ascii="Courier New" w:eastAsia="Times New Roman" w:hAnsi="Courier New" w:cs="Courier New"/>
      <w:sz w:val="24"/>
      <w:szCs w:val="24"/>
    </w:rPr>
  </w:style>
  <w:style w:type="character" w:customStyle="1" w:styleId="h11">
    <w:name w:val="h11"/>
    <w:basedOn w:val="DefaultParagraphFont"/>
    <w:rsid w:val="00F849B2"/>
    <w:rPr>
      <w:rFonts w:ascii="Courier New" w:hAnsi="Courier New" w:cs="Courier New" w:hint="default"/>
      <w:b/>
      <w:bCs/>
      <w:vanish w:val="0"/>
      <w:webHidden w:val="0"/>
      <w:sz w:val="24"/>
      <w:szCs w:val="24"/>
      <w:specVanish w:val="0"/>
    </w:rPr>
  </w:style>
  <w:style w:type="paragraph" w:customStyle="1" w:styleId="SP3258065">
    <w:name w:val="SP.3.258065"/>
    <w:basedOn w:val="Default"/>
    <w:next w:val="Default"/>
    <w:uiPriority w:val="99"/>
    <w:rsid w:val="009043E5"/>
    <w:rPr>
      <w:rFonts w:eastAsia="Malgun Gothic"/>
      <w:color w:val="auto"/>
      <w:lang w:eastAsia="en-US"/>
    </w:rPr>
  </w:style>
  <w:style w:type="character" w:customStyle="1" w:styleId="SC34014">
    <w:name w:val="SC.3.4014"/>
    <w:uiPriority w:val="99"/>
    <w:rsid w:val="009043E5"/>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cs="Times New Roman"/>
      <w:lang w:val="en-US"/>
    </w:rPr>
  </w:style>
  <w:style w:type="character" w:customStyle="1" w:styleId="ParagraphChar">
    <w:name w:val="Paragraph Char"/>
    <w:link w:val="Paragraph"/>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en-US"/>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cs="Courier New"/>
      <w:sz w:val="20"/>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en-US"/>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cs="Tahoma"/>
      <w:sz w:val="16"/>
      <w:szCs w:val="16"/>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266251">
    <w:name w:val="SP.3.266251"/>
    <w:basedOn w:val="Default"/>
    <w:next w:val="Default"/>
    <w:uiPriority w:val="99"/>
    <w:rsid w:val="00AD7971"/>
    <w:rPr>
      <w:rFonts w:ascii="Arial" w:eastAsia="Malgun Gothic" w:hAnsi="Arial" w:cs="Arial"/>
      <w:color w:val="auto"/>
      <w:lang w:eastAsia="en-US"/>
    </w:rPr>
  </w:style>
  <w:style w:type="character" w:customStyle="1" w:styleId="SC34032">
    <w:name w:val="SC.3.4032"/>
    <w:uiPriority w:val="99"/>
    <w:rsid w:val="00AD7971"/>
    <w:rPr>
      <w:b/>
      <w:bCs/>
      <w:color w:val="000000"/>
    </w:rPr>
  </w:style>
  <w:style w:type="paragraph" w:customStyle="1" w:styleId="SP3266350">
    <w:name w:val="SP.3.266350"/>
    <w:basedOn w:val="Default"/>
    <w:next w:val="Default"/>
    <w:uiPriority w:val="99"/>
    <w:rsid w:val="00AD7971"/>
    <w:rPr>
      <w:rFonts w:ascii="Arial" w:eastAsia="Malgun Gothic" w:hAnsi="Arial" w:cs="Arial"/>
      <w:color w:val="auto"/>
      <w:lang w:eastAsia="en-US"/>
    </w:rPr>
  </w:style>
  <w:style w:type="character" w:customStyle="1" w:styleId="SC34033">
    <w:name w:val="SC.3.4033"/>
    <w:uiPriority w:val="99"/>
    <w:rsid w:val="00AD7971"/>
    <w:rPr>
      <w:b/>
      <w:bCs/>
      <w:color w:val="000000"/>
      <w:sz w:val="22"/>
      <w:szCs w:val="22"/>
    </w:rPr>
  </w:style>
  <w:style w:type="paragraph" w:customStyle="1" w:styleId="SP3266296">
    <w:name w:val="SP.3.266296"/>
    <w:basedOn w:val="Default"/>
    <w:next w:val="Default"/>
    <w:uiPriority w:val="99"/>
    <w:rsid w:val="00AD7971"/>
    <w:rPr>
      <w:rFonts w:ascii="Arial" w:eastAsia="Malgun Gothic" w:hAnsi="Arial" w:cs="Arial"/>
      <w:color w:val="auto"/>
      <w:lang w:eastAsia="en-US"/>
    </w:rPr>
  </w:style>
  <w:style w:type="character" w:customStyle="1" w:styleId="SC34016">
    <w:name w:val="SC.3.4016"/>
    <w:uiPriority w:val="99"/>
    <w:rsid w:val="00AD7971"/>
    <w:rPr>
      <w:b/>
      <w:bCs/>
      <w:color w:val="000000"/>
      <w:sz w:val="20"/>
      <w:szCs w:val="20"/>
    </w:rPr>
  </w:style>
  <w:style w:type="paragraph" w:customStyle="1" w:styleId="SP3147467">
    <w:name w:val="SP.3.147467"/>
    <w:basedOn w:val="Default"/>
    <w:next w:val="Default"/>
    <w:uiPriority w:val="99"/>
    <w:rsid w:val="0005719F"/>
    <w:rPr>
      <w:rFonts w:eastAsia="Malgun Gothic"/>
      <w:color w:val="auto"/>
      <w:lang w:eastAsia="en-US"/>
    </w:rPr>
  </w:style>
  <w:style w:type="paragraph" w:customStyle="1" w:styleId="SP3147566">
    <w:name w:val="SP.3.147566"/>
    <w:basedOn w:val="Default"/>
    <w:next w:val="Default"/>
    <w:uiPriority w:val="99"/>
    <w:rsid w:val="0005719F"/>
    <w:rPr>
      <w:rFonts w:eastAsia="Malgun Gothic"/>
      <w:color w:val="auto"/>
      <w:lang w:eastAsia="en-US"/>
    </w:rPr>
  </w:style>
  <w:style w:type="paragraph" w:customStyle="1" w:styleId="SP3147512">
    <w:name w:val="SP.3.147512"/>
    <w:basedOn w:val="Default"/>
    <w:next w:val="Default"/>
    <w:uiPriority w:val="99"/>
    <w:rsid w:val="0005719F"/>
    <w:rPr>
      <w:rFonts w:eastAsia="Malgun Gothic"/>
      <w:color w:val="auto"/>
      <w:lang w:eastAsia="en-US"/>
    </w:rPr>
  </w:style>
  <w:style w:type="paragraph" w:customStyle="1" w:styleId="SP3147458">
    <w:name w:val="SP.3.147458"/>
    <w:basedOn w:val="Default"/>
    <w:next w:val="Default"/>
    <w:uiPriority w:val="99"/>
    <w:rsid w:val="0005719F"/>
    <w:rPr>
      <w:rFonts w:eastAsia="Malgun Gothic"/>
      <w:color w:val="auto"/>
      <w:lang w:eastAsia="en-US"/>
    </w:rPr>
  </w:style>
  <w:style w:type="paragraph" w:customStyle="1" w:styleId="SP3258059">
    <w:name w:val="SP.3.258059"/>
    <w:basedOn w:val="Default"/>
    <w:next w:val="Default"/>
    <w:uiPriority w:val="99"/>
    <w:rsid w:val="002A7D1A"/>
    <w:rPr>
      <w:rFonts w:ascii="Arial" w:eastAsia="Malgun Gothic" w:hAnsi="Arial" w:cs="Arial"/>
      <w:color w:val="auto"/>
      <w:lang w:eastAsia="en-US"/>
    </w:rPr>
  </w:style>
  <w:style w:type="paragraph" w:customStyle="1" w:styleId="SP3258158">
    <w:name w:val="SP.3.258158"/>
    <w:basedOn w:val="Default"/>
    <w:next w:val="Default"/>
    <w:uiPriority w:val="99"/>
    <w:rsid w:val="002A7D1A"/>
    <w:rPr>
      <w:rFonts w:ascii="Arial" w:eastAsia="Malgun Gothic" w:hAnsi="Arial" w:cs="Arial"/>
      <w:color w:val="auto"/>
      <w:lang w:eastAsia="en-US"/>
    </w:rPr>
  </w:style>
  <w:style w:type="paragraph" w:customStyle="1" w:styleId="SP3258104">
    <w:name w:val="SP.3.258104"/>
    <w:basedOn w:val="Default"/>
    <w:next w:val="Default"/>
    <w:uiPriority w:val="99"/>
    <w:rsid w:val="002A7D1A"/>
    <w:rPr>
      <w:rFonts w:ascii="Arial" w:eastAsia="Malgun Gothic" w:hAnsi="Arial" w:cs="Arial"/>
      <w:color w:val="auto"/>
      <w:lang w:eastAsia="en-US"/>
    </w:rPr>
  </w:style>
  <w:style w:type="paragraph" w:customStyle="1" w:styleId="SP3258050">
    <w:name w:val="SP.3.258050"/>
    <w:basedOn w:val="Default"/>
    <w:next w:val="Default"/>
    <w:uiPriority w:val="99"/>
    <w:rsid w:val="002A7D1A"/>
    <w:rPr>
      <w:rFonts w:eastAsia="Malgun Gothic"/>
      <w:color w:val="auto"/>
      <w:lang w:eastAsia="en-US"/>
    </w:rPr>
  </w:style>
  <w:style w:type="paragraph" w:customStyle="1" w:styleId="SP3258053">
    <w:name w:val="SP.3.258053"/>
    <w:basedOn w:val="Default"/>
    <w:next w:val="Default"/>
    <w:uiPriority w:val="99"/>
    <w:rsid w:val="002A7D1A"/>
    <w:rPr>
      <w:rFonts w:eastAsia="Malgun Gothic"/>
      <w:color w:val="auto"/>
      <w:lang w:eastAsia="en-US"/>
    </w:rPr>
  </w:style>
  <w:style w:type="paragraph" w:styleId="HTMLPreformatted">
    <w:name w:val="HTML Preformatted"/>
    <w:basedOn w:val="Normal"/>
    <w:link w:val="HTMLPreformattedChar"/>
    <w:uiPriority w:val="99"/>
    <w:unhideWhenUsed/>
    <w:rsid w:val="00F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F849B2"/>
    <w:rPr>
      <w:rFonts w:ascii="Courier New" w:eastAsia="Times New Roman" w:hAnsi="Courier New" w:cs="Courier New"/>
      <w:sz w:val="24"/>
      <w:szCs w:val="24"/>
    </w:rPr>
  </w:style>
  <w:style w:type="character" w:customStyle="1" w:styleId="h11">
    <w:name w:val="h11"/>
    <w:basedOn w:val="DefaultParagraphFont"/>
    <w:rsid w:val="00F849B2"/>
    <w:rPr>
      <w:rFonts w:ascii="Courier New" w:hAnsi="Courier New" w:cs="Courier New" w:hint="default"/>
      <w:b/>
      <w:bCs/>
      <w:vanish w:val="0"/>
      <w:webHidden w:val="0"/>
      <w:sz w:val="24"/>
      <w:szCs w:val="24"/>
      <w:specVanish w:val="0"/>
    </w:rPr>
  </w:style>
  <w:style w:type="paragraph" w:customStyle="1" w:styleId="SP3258065">
    <w:name w:val="SP.3.258065"/>
    <w:basedOn w:val="Default"/>
    <w:next w:val="Default"/>
    <w:uiPriority w:val="99"/>
    <w:rsid w:val="009043E5"/>
    <w:rPr>
      <w:rFonts w:eastAsia="Malgun Gothic"/>
      <w:color w:val="auto"/>
      <w:lang w:eastAsia="en-US"/>
    </w:rPr>
  </w:style>
  <w:style w:type="character" w:customStyle="1" w:styleId="SC34014">
    <w:name w:val="SC.3.4014"/>
    <w:uiPriority w:val="99"/>
    <w:rsid w:val="009043E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83697383">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87569270">
      <w:bodyDiv w:val="1"/>
      <w:marLeft w:val="0"/>
      <w:marRight w:val="0"/>
      <w:marTop w:val="0"/>
      <w:marBottom w:val="0"/>
      <w:divBdr>
        <w:top w:val="none" w:sz="0" w:space="0" w:color="auto"/>
        <w:left w:val="none" w:sz="0" w:space="0" w:color="auto"/>
        <w:bottom w:val="none" w:sz="0" w:space="0" w:color="auto"/>
        <w:right w:val="none" w:sz="0" w:space="0" w:color="auto"/>
      </w:divBdr>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5698650">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58497766">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529147780">
      <w:bodyDiv w:val="1"/>
      <w:marLeft w:val="0"/>
      <w:marRight w:val="0"/>
      <w:marTop w:val="0"/>
      <w:marBottom w:val="0"/>
      <w:divBdr>
        <w:top w:val="none" w:sz="0" w:space="0" w:color="auto"/>
        <w:left w:val="none" w:sz="0" w:space="0" w:color="auto"/>
        <w:bottom w:val="none" w:sz="0" w:space="0" w:color="auto"/>
        <w:right w:val="none" w:sz="0" w:space="0" w:color="auto"/>
      </w:divBdr>
    </w:div>
    <w:div w:id="6005325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72113986">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30533581">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290016873">
      <w:bodyDiv w:val="1"/>
      <w:marLeft w:val="150"/>
      <w:marRight w:val="150"/>
      <w:marTop w:val="150"/>
      <w:marBottom w:val="15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484468906">
      <w:bodyDiv w:val="1"/>
      <w:marLeft w:val="0"/>
      <w:marRight w:val="0"/>
      <w:marTop w:val="0"/>
      <w:marBottom w:val="0"/>
      <w:divBdr>
        <w:top w:val="none" w:sz="0" w:space="0" w:color="auto"/>
        <w:left w:val="none" w:sz="0" w:space="0" w:color="auto"/>
        <w:bottom w:val="none" w:sz="0" w:space="0" w:color="auto"/>
        <w:right w:val="none" w:sz="0" w:space="0" w:color="auto"/>
      </w:divBdr>
    </w:div>
    <w:div w:id="1502089547">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31808234">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1945318">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095785870">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D766-3FEA-4307-BD07-C63AD821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802.11-11/</vt:lpstr>
    </vt:vector>
  </TitlesOfParts>
  <Company>Cisco Systems</Company>
  <LinksUpToDate>false</LinksUpToDate>
  <CharactersWithSpaces>13325</CharactersWithSpaces>
  <SharedDoc>false</SharedDoc>
  <HLinks>
    <vt:vector size="6" baseType="variant">
      <vt:variant>
        <vt:i4>2490371</vt:i4>
      </vt:variant>
      <vt:variant>
        <vt:i4>0</vt:i4>
      </vt:variant>
      <vt:variant>
        <vt:i4>0</vt:i4>
      </vt:variant>
      <vt:variant>
        <vt:i4>5</vt:i4>
      </vt:variant>
      <vt:variant>
        <vt:lpwstr>mailto:sabraham@qualcomm.com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dc:title>
  <dc:subject>Submission</dc:subject>
  <dc:creator>Padam Kafle</dc:creator>
  <cp:keywords>January 2011</cp:keywords>
  <cp:lastModifiedBy>pkafle</cp:lastModifiedBy>
  <cp:revision>6</cp:revision>
  <cp:lastPrinted>2011-04-22T17:37:00Z</cp:lastPrinted>
  <dcterms:created xsi:type="dcterms:W3CDTF">2011-11-07T14:07:00Z</dcterms:created>
  <dcterms:modified xsi:type="dcterms:W3CDTF">2011-11-07T14:48:00Z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106607831</vt:i4>
  </property>
  <property fmtid="{D5CDD505-2E9C-101B-9397-08002B2CF9AE}" pid="3" name="_NewReviewCycle">
    <vt:lpwstr/>
  </property>
  <property fmtid="{D5CDD505-2E9C-101B-9397-08002B2CF9AE}" pid="4" name="_EmailSubject">
    <vt:lpwstr>11-11-xxxx-00-00af-enablement for TVWS band_r1_with_some_edits.doc</vt:lpwstr>
  </property>
  <property fmtid="{D5CDD505-2E9C-101B-9397-08002B2CF9AE}" pid="5" name="_AuthorEmail">
    <vt:lpwstr>sabraham@qualcomm.com</vt:lpwstr>
  </property>
  <property fmtid="{D5CDD505-2E9C-101B-9397-08002B2CF9AE}" pid="6" name="_AuthorEmailDisplayName">
    <vt:lpwstr>Abraham, Santosh</vt:lpwstr>
  </property>
  <property fmtid="{D5CDD505-2E9C-101B-9397-08002B2CF9AE}" pid="7" name="_ReviewingToolsShownOnce">
    <vt:lpwstr/>
  </property>
  <property fmtid="{D5CDD505-2E9C-101B-9397-08002B2CF9AE}" pid="8" name="TitusGUID">
    <vt:lpwstr>df230b59-bab8-4243-87e6-a054f43edfd8</vt:lpwstr>
  </property>
  <property fmtid="{D5CDD505-2E9C-101B-9397-08002B2CF9AE}" pid="9" name="NokiaConfidentiality">
    <vt:lpwstr>Public</vt:lpwstr>
  </property>
</Properties>
</file>