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EF" w:rsidRPr="0056577C" w:rsidRDefault="00A434EF" w:rsidP="00A434EF">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A434EF" w:rsidRPr="0056577C" w:rsidTr="00505C1E">
        <w:trPr>
          <w:trHeight w:val="485"/>
          <w:jc w:val="center"/>
        </w:trPr>
        <w:tc>
          <w:tcPr>
            <w:tcW w:w="9576" w:type="dxa"/>
            <w:gridSpan w:val="5"/>
            <w:vAlign w:val="center"/>
          </w:tcPr>
          <w:p w:rsidR="00A434EF" w:rsidRPr="00180C9B" w:rsidRDefault="00C44F33" w:rsidP="00180C9B">
            <w:pPr>
              <w:pStyle w:val="T2"/>
              <w:rPr>
                <w:rFonts w:eastAsia="Batang"/>
                <w:lang w:eastAsia="ko-KR"/>
              </w:rPr>
            </w:pPr>
            <w:r>
              <w:rPr>
                <w:rFonts w:hint="eastAsia"/>
                <w:lang w:eastAsia="ko-KR"/>
              </w:rPr>
              <w:t xml:space="preserve">Comment Resolution for Beamforming Report </w:t>
            </w:r>
            <w:r w:rsidR="00180C9B">
              <w:rPr>
                <w:rFonts w:eastAsia="Batang" w:hint="eastAsia"/>
                <w:lang w:eastAsia="ko-KR"/>
              </w:rPr>
              <w:t>Clarification</w:t>
            </w:r>
          </w:p>
        </w:tc>
      </w:tr>
      <w:tr w:rsidR="00A434EF" w:rsidRPr="0056577C" w:rsidTr="00505C1E">
        <w:trPr>
          <w:trHeight w:val="359"/>
          <w:jc w:val="center"/>
        </w:trPr>
        <w:tc>
          <w:tcPr>
            <w:tcW w:w="9576" w:type="dxa"/>
            <w:gridSpan w:val="5"/>
            <w:vAlign w:val="center"/>
          </w:tcPr>
          <w:p w:rsidR="00A434EF" w:rsidRPr="0044004D" w:rsidRDefault="00A434EF" w:rsidP="00505C1E">
            <w:pPr>
              <w:pStyle w:val="T2"/>
              <w:ind w:left="0"/>
              <w:rPr>
                <w:rFonts w:eastAsia="Batang"/>
                <w:b w:val="0"/>
                <w:sz w:val="20"/>
                <w:lang w:eastAsia="ko-KR"/>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F12AFF">
              <w:rPr>
                <w:rFonts w:eastAsia="Batang" w:hint="eastAsia"/>
                <w:b w:val="0"/>
                <w:sz w:val="20"/>
                <w:lang w:eastAsia="ko-KR"/>
              </w:rPr>
              <w:t>9</w:t>
            </w:r>
            <w:r w:rsidR="0044004D">
              <w:rPr>
                <w:rFonts w:hint="eastAsia"/>
                <w:b w:val="0"/>
                <w:sz w:val="20"/>
                <w:lang w:eastAsia="ko-KR"/>
              </w:rPr>
              <w:t>-</w:t>
            </w:r>
            <w:r w:rsidR="00CE0BB3">
              <w:rPr>
                <w:rFonts w:eastAsia="Batang" w:hint="eastAsia"/>
                <w:b w:val="0"/>
                <w:sz w:val="20"/>
                <w:lang w:eastAsia="ko-KR"/>
              </w:rPr>
              <w:t>19</w:t>
            </w:r>
          </w:p>
        </w:tc>
      </w:tr>
      <w:tr w:rsidR="00A434EF" w:rsidRPr="0056577C" w:rsidTr="00505C1E">
        <w:trPr>
          <w:cantSplit/>
          <w:jc w:val="center"/>
        </w:trPr>
        <w:tc>
          <w:tcPr>
            <w:tcW w:w="9576" w:type="dxa"/>
            <w:gridSpan w:val="5"/>
            <w:vAlign w:val="center"/>
          </w:tcPr>
          <w:p w:rsidR="00A434EF" w:rsidRPr="0056577C" w:rsidRDefault="00A434EF" w:rsidP="00505C1E">
            <w:pPr>
              <w:pStyle w:val="T2"/>
              <w:spacing w:after="0"/>
              <w:ind w:left="0" w:right="0"/>
              <w:jc w:val="left"/>
              <w:rPr>
                <w:sz w:val="20"/>
              </w:rPr>
            </w:pPr>
            <w:r w:rsidRPr="0056577C">
              <w:rPr>
                <w:sz w:val="20"/>
              </w:rPr>
              <w:t>Author(s):</w:t>
            </w:r>
          </w:p>
        </w:tc>
      </w:tr>
      <w:tr w:rsidR="00A434EF" w:rsidRPr="0056577C" w:rsidTr="00505C1E">
        <w:trPr>
          <w:jc w:val="center"/>
        </w:trPr>
        <w:tc>
          <w:tcPr>
            <w:tcW w:w="1336" w:type="dxa"/>
            <w:vAlign w:val="center"/>
          </w:tcPr>
          <w:p w:rsidR="00A434EF" w:rsidRPr="0056577C" w:rsidRDefault="00A434EF" w:rsidP="00505C1E">
            <w:pPr>
              <w:pStyle w:val="T2"/>
              <w:spacing w:after="0"/>
              <w:ind w:left="0" w:right="0"/>
              <w:jc w:val="left"/>
              <w:rPr>
                <w:sz w:val="20"/>
              </w:rPr>
            </w:pPr>
            <w:r w:rsidRPr="0056577C">
              <w:rPr>
                <w:sz w:val="20"/>
              </w:rPr>
              <w:t>Name</w:t>
            </w:r>
          </w:p>
        </w:tc>
        <w:tc>
          <w:tcPr>
            <w:tcW w:w="1182" w:type="dxa"/>
            <w:vAlign w:val="center"/>
          </w:tcPr>
          <w:p w:rsidR="00A434EF" w:rsidRPr="0056577C" w:rsidRDefault="00A434EF" w:rsidP="00505C1E">
            <w:pPr>
              <w:pStyle w:val="T2"/>
              <w:spacing w:after="0"/>
              <w:ind w:left="0" w:right="0"/>
              <w:jc w:val="left"/>
              <w:rPr>
                <w:sz w:val="20"/>
              </w:rPr>
            </w:pPr>
            <w:r w:rsidRPr="0056577C">
              <w:rPr>
                <w:sz w:val="20"/>
              </w:rPr>
              <w:t>Affiliation</w:t>
            </w:r>
          </w:p>
        </w:tc>
        <w:tc>
          <w:tcPr>
            <w:tcW w:w="3969" w:type="dxa"/>
            <w:vAlign w:val="center"/>
          </w:tcPr>
          <w:p w:rsidR="00A434EF" w:rsidRPr="0056577C" w:rsidRDefault="00A434EF" w:rsidP="00505C1E">
            <w:pPr>
              <w:pStyle w:val="T2"/>
              <w:spacing w:after="0"/>
              <w:ind w:left="0" w:right="0"/>
              <w:jc w:val="left"/>
              <w:rPr>
                <w:sz w:val="20"/>
              </w:rPr>
            </w:pPr>
            <w:r w:rsidRPr="0056577C">
              <w:rPr>
                <w:sz w:val="20"/>
              </w:rPr>
              <w:t>Address</w:t>
            </w:r>
          </w:p>
        </w:tc>
        <w:tc>
          <w:tcPr>
            <w:tcW w:w="1559" w:type="dxa"/>
            <w:vAlign w:val="center"/>
          </w:tcPr>
          <w:p w:rsidR="00A434EF" w:rsidRPr="0056577C" w:rsidRDefault="00A434EF" w:rsidP="00505C1E">
            <w:pPr>
              <w:pStyle w:val="T2"/>
              <w:spacing w:after="0"/>
              <w:ind w:left="0" w:right="0"/>
              <w:jc w:val="left"/>
              <w:rPr>
                <w:sz w:val="20"/>
              </w:rPr>
            </w:pPr>
            <w:r w:rsidRPr="0056577C">
              <w:rPr>
                <w:sz w:val="20"/>
              </w:rPr>
              <w:t>Phone</w:t>
            </w:r>
          </w:p>
        </w:tc>
        <w:tc>
          <w:tcPr>
            <w:tcW w:w="1530" w:type="dxa"/>
            <w:vAlign w:val="center"/>
          </w:tcPr>
          <w:p w:rsidR="00A434EF" w:rsidRPr="0056577C" w:rsidRDefault="001667FD" w:rsidP="00505C1E">
            <w:pPr>
              <w:pStyle w:val="T2"/>
              <w:spacing w:after="0"/>
              <w:ind w:left="0" w:right="0"/>
              <w:jc w:val="left"/>
              <w:rPr>
                <w:sz w:val="20"/>
              </w:rPr>
            </w:pPr>
            <w:r w:rsidRPr="0056577C">
              <w:rPr>
                <w:sz w:val="20"/>
              </w:rPr>
              <w:t>E</w:t>
            </w:r>
            <w:r w:rsidR="00A434EF" w:rsidRPr="0056577C">
              <w:rPr>
                <w:sz w:val="20"/>
              </w:rPr>
              <w:t>mail</w:t>
            </w:r>
          </w:p>
        </w:tc>
      </w:tr>
      <w:tr w:rsidR="00A434EF" w:rsidRPr="0056577C" w:rsidTr="00505C1E">
        <w:trPr>
          <w:jc w:val="center"/>
        </w:trPr>
        <w:tc>
          <w:tcPr>
            <w:tcW w:w="1336"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Joonsuk Kim</w:t>
            </w:r>
          </w:p>
        </w:tc>
        <w:tc>
          <w:tcPr>
            <w:tcW w:w="1182"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Broadcom</w:t>
            </w:r>
          </w:p>
        </w:tc>
        <w:tc>
          <w:tcPr>
            <w:tcW w:w="3969"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190 Mathilda Pl, Sunnyvale, CA 94086</w:t>
            </w:r>
          </w:p>
        </w:tc>
        <w:tc>
          <w:tcPr>
            <w:tcW w:w="1559"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4085433455</w:t>
            </w:r>
          </w:p>
        </w:tc>
        <w:tc>
          <w:tcPr>
            <w:tcW w:w="1530" w:type="dxa"/>
            <w:vAlign w:val="center"/>
          </w:tcPr>
          <w:p w:rsidR="00A434EF" w:rsidRPr="0056577C" w:rsidRDefault="005E40A9" w:rsidP="00C44F33">
            <w:pPr>
              <w:pStyle w:val="T2"/>
              <w:spacing w:after="0"/>
              <w:ind w:left="0" w:right="0"/>
              <w:rPr>
                <w:b w:val="0"/>
                <w:sz w:val="16"/>
              </w:rPr>
            </w:pPr>
            <w:hyperlink r:id="rId8" w:history="1">
              <w:r w:rsidR="00C44F33" w:rsidRPr="0070791E">
                <w:rPr>
                  <w:rStyle w:val="Hyperlink"/>
                  <w:rFonts w:hint="eastAsia"/>
                  <w:b w:val="0"/>
                  <w:sz w:val="16"/>
                  <w:lang w:eastAsia="ko-KR"/>
                </w:rPr>
                <w:t>joonsuk@broadcom.com</w:t>
              </w:r>
            </w:hyperlink>
          </w:p>
        </w:tc>
      </w:tr>
      <w:tr w:rsidR="0005640C" w:rsidRPr="00F311E4" w:rsidTr="0005640C">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182"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3969"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530"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sz w:val="16"/>
              </w:rPr>
            </w:pPr>
          </w:p>
        </w:tc>
      </w:tr>
    </w:tbl>
    <w:p w:rsidR="0005640C" w:rsidRDefault="0005640C" w:rsidP="00B73B94">
      <w:pPr>
        <w:pStyle w:val="T1"/>
        <w:spacing w:after="120"/>
        <w:jc w:val="left"/>
        <w:rPr>
          <w:szCs w:val="28"/>
        </w:rPr>
      </w:pPr>
    </w:p>
    <w:p w:rsidR="001667FD" w:rsidRPr="00873BDA" w:rsidRDefault="001667FD" w:rsidP="00A434EF">
      <w:pPr>
        <w:pStyle w:val="T1"/>
        <w:spacing w:after="120"/>
        <w:rPr>
          <w:szCs w:val="28"/>
        </w:rPr>
      </w:pPr>
      <w:r w:rsidRPr="00873BDA">
        <w:rPr>
          <w:szCs w:val="28"/>
        </w:rPr>
        <w:t>Abstract</w:t>
      </w:r>
    </w:p>
    <w:p w:rsidR="00C63EB0" w:rsidRDefault="00C63EB0" w:rsidP="00CF3F31">
      <w:pPr>
        <w:pStyle w:val="T1"/>
        <w:spacing w:after="120"/>
        <w:jc w:val="left"/>
        <w:rPr>
          <w:b w:val="0"/>
          <w:sz w:val="22"/>
        </w:rPr>
      </w:pPr>
    </w:p>
    <w:p w:rsidR="00C63EB0" w:rsidRDefault="00CF3F31" w:rsidP="00CF3F31">
      <w:pPr>
        <w:pStyle w:val="T1"/>
        <w:spacing w:after="120"/>
        <w:jc w:val="left"/>
        <w:rPr>
          <w:b w:val="0"/>
          <w:sz w:val="22"/>
        </w:rPr>
      </w:pPr>
      <w:r w:rsidRPr="001D5A68">
        <w:rPr>
          <w:b w:val="0"/>
          <w:sz w:val="22"/>
        </w:rPr>
        <w:t>This document provides resolution for the comments listed below</w:t>
      </w:r>
      <w:r w:rsidR="00873BDA">
        <w:rPr>
          <w:b w:val="0"/>
          <w:sz w:val="22"/>
        </w:rPr>
        <w:t xml:space="preserve">. </w:t>
      </w:r>
    </w:p>
    <w:p w:rsidR="00873BDA" w:rsidRPr="001D5A68" w:rsidRDefault="00C66E80" w:rsidP="00CF3F31">
      <w:pPr>
        <w:pStyle w:val="T1"/>
        <w:spacing w:after="120"/>
        <w:jc w:val="left"/>
        <w:rPr>
          <w:b w:val="0"/>
          <w:sz w:val="22"/>
        </w:rPr>
      </w:pPr>
      <w:r>
        <w:rPr>
          <w:b w:val="0"/>
          <w:sz w:val="22"/>
        </w:rPr>
        <w:t>Notes on this document:</w:t>
      </w:r>
    </w:p>
    <w:p w:rsidR="00603341" w:rsidRPr="001D5A68" w:rsidRDefault="00603341" w:rsidP="00603341">
      <w:pPr>
        <w:pStyle w:val="T1"/>
        <w:numPr>
          <w:ilvl w:val="0"/>
          <w:numId w:val="5"/>
        </w:numPr>
        <w:jc w:val="left"/>
        <w:rPr>
          <w:b w:val="0"/>
          <w:sz w:val="22"/>
        </w:rPr>
      </w:pPr>
      <w:r w:rsidRPr="001D5A68">
        <w:rPr>
          <w:b w:val="0"/>
          <w:sz w:val="22"/>
        </w:rPr>
        <w:t xml:space="preserve">Comments are from: </w:t>
      </w:r>
      <w:r w:rsidR="008861A2">
        <w:rPr>
          <w:b w:val="0"/>
          <w:sz w:val="22"/>
        </w:rPr>
        <w:t>11-11-0</w:t>
      </w:r>
      <w:r w:rsidR="008861A2">
        <w:rPr>
          <w:rFonts w:eastAsia="Batang" w:hint="eastAsia"/>
          <w:b w:val="0"/>
          <w:sz w:val="22"/>
          <w:lang w:eastAsia="ko-KR"/>
        </w:rPr>
        <w:t>907</w:t>
      </w:r>
      <w:r w:rsidR="008861A2">
        <w:rPr>
          <w:b w:val="0"/>
          <w:sz w:val="22"/>
        </w:rPr>
        <w:t>-0</w:t>
      </w:r>
      <w:r w:rsidR="00F12AFF">
        <w:rPr>
          <w:rFonts w:eastAsia="Batang" w:hint="eastAsia"/>
          <w:b w:val="0"/>
          <w:sz w:val="22"/>
          <w:lang w:eastAsia="ko-KR"/>
        </w:rPr>
        <w:t>7</w:t>
      </w:r>
      <w:r w:rsidR="008861A2">
        <w:rPr>
          <w:b w:val="0"/>
          <w:sz w:val="22"/>
        </w:rPr>
        <w:t>-00ac-tgac-d</w:t>
      </w:r>
      <w:r w:rsidR="008861A2">
        <w:rPr>
          <w:rFonts w:eastAsia="Batang" w:hint="eastAsia"/>
          <w:b w:val="0"/>
          <w:sz w:val="22"/>
          <w:lang w:eastAsia="ko-KR"/>
        </w:rPr>
        <w:t>1.0</w:t>
      </w:r>
      <w:r w:rsidRPr="001D5A68">
        <w:rPr>
          <w:b w:val="0"/>
          <w:sz w:val="22"/>
        </w:rPr>
        <w:t>-comments.xls</w:t>
      </w:r>
      <w:r>
        <w:rPr>
          <w:b w:val="0"/>
          <w:sz w:val="22"/>
        </w:rPr>
        <w:t>.</w:t>
      </w:r>
    </w:p>
    <w:p w:rsidR="00603341" w:rsidRDefault="00603341" w:rsidP="00603341">
      <w:pPr>
        <w:pStyle w:val="T1"/>
        <w:numPr>
          <w:ilvl w:val="0"/>
          <w:numId w:val="5"/>
        </w:numPr>
        <w:jc w:val="left"/>
        <w:rPr>
          <w:b w:val="0"/>
          <w:sz w:val="22"/>
        </w:rPr>
      </w:pPr>
      <w:r w:rsidRPr="001D5A68">
        <w:rPr>
          <w:b w:val="0"/>
          <w:sz w:val="22"/>
        </w:rPr>
        <w:t>Comments refer to:</w:t>
      </w:r>
      <w:r w:rsidRPr="001D5A68">
        <w:rPr>
          <w:b w:val="0"/>
        </w:rPr>
        <w:t xml:space="preserve"> </w:t>
      </w:r>
      <w:r w:rsidRPr="001D5A68">
        <w:rPr>
          <w:b w:val="0"/>
          <w:sz w:val="22"/>
        </w:rPr>
        <w:t xml:space="preserve">Draft </w:t>
      </w:r>
      <w:r w:rsidR="008861A2">
        <w:rPr>
          <w:b w:val="0"/>
          <w:sz w:val="22"/>
        </w:rPr>
        <w:t>P802.11ac_D</w:t>
      </w:r>
      <w:r w:rsidR="008861A2">
        <w:rPr>
          <w:rFonts w:eastAsia="Batang" w:hint="eastAsia"/>
          <w:b w:val="0"/>
          <w:sz w:val="22"/>
          <w:lang w:eastAsia="ko-KR"/>
        </w:rPr>
        <w:t>1</w:t>
      </w:r>
      <w:r w:rsidR="008861A2">
        <w:rPr>
          <w:b w:val="0"/>
          <w:sz w:val="22"/>
        </w:rPr>
        <w:t>.</w:t>
      </w:r>
      <w:r w:rsidR="008861A2">
        <w:rPr>
          <w:rFonts w:eastAsia="Batang" w:hint="eastAsia"/>
          <w:b w:val="0"/>
          <w:sz w:val="22"/>
          <w:lang w:eastAsia="ko-KR"/>
        </w:rPr>
        <w:t>0</w:t>
      </w:r>
      <w:r w:rsidRPr="001D5A68">
        <w:rPr>
          <w:b w:val="0"/>
          <w:sz w:val="22"/>
        </w:rPr>
        <w:t>.pdf</w:t>
      </w:r>
      <w:r>
        <w:rPr>
          <w:b w:val="0"/>
          <w:sz w:val="22"/>
        </w:rPr>
        <w:t>.</w:t>
      </w:r>
    </w:p>
    <w:p w:rsidR="002B713E" w:rsidRDefault="002B713E" w:rsidP="002B713E">
      <w:pPr>
        <w:pStyle w:val="T1"/>
        <w:jc w:val="left"/>
        <w:rPr>
          <w:b w:val="0"/>
          <w:sz w:val="22"/>
          <w:lang w:eastAsia="ko-KR"/>
        </w:rPr>
      </w:pPr>
    </w:p>
    <w:p w:rsidR="002B713E" w:rsidRDefault="002B713E" w:rsidP="002B713E">
      <w:pPr>
        <w:pStyle w:val="T1"/>
        <w:jc w:val="left"/>
        <w:rPr>
          <w:rFonts w:eastAsia="Batang"/>
          <w:b w:val="0"/>
          <w:sz w:val="22"/>
          <w:lang w:eastAsia="ko-KR"/>
        </w:rPr>
      </w:pPr>
    </w:p>
    <w:p w:rsidR="00CE0BB3" w:rsidRDefault="00CE0BB3" w:rsidP="00CE0BB3">
      <w:pPr>
        <w:pStyle w:val="T1"/>
        <w:spacing w:after="120"/>
        <w:jc w:val="left"/>
        <w:rPr>
          <w:rFonts w:eastAsia="Batang"/>
          <w:b w:val="0"/>
          <w:sz w:val="22"/>
          <w:lang w:eastAsia="ko-KR"/>
        </w:rPr>
      </w:pPr>
    </w:p>
    <w:p w:rsidR="00CE0BB3" w:rsidRPr="002B713E" w:rsidRDefault="00CE0BB3" w:rsidP="00CE0BB3">
      <w:pPr>
        <w:pStyle w:val="T1"/>
        <w:jc w:val="left"/>
        <w:rPr>
          <w:i/>
          <w:szCs w:val="28"/>
          <w:u w:val="single"/>
          <w:lang w:eastAsia="ko-KR"/>
        </w:rPr>
      </w:pPr>
      <w:r>
        <w:rPr>
          <w:rFonts w:hint="eastAsia"/>
          <w:i/>
          <w:szCs w:val="28"/>
          <w:u w:val="single"/>
          <w:lang w:eastAsia="ko-KR"/>
        </w:rPr>
        <w:t>CID 2283</w:t>
      </w:r>
      <w:r>
        <w:rPr>
          <w:rFonts w:eastAsia="Batang" w:hint="eastAsia"/>
          <w:i/>
          <w:szCs w:val="28"/>
          <w:u w:val="single"/>
          <w:lang w:eastAsia="ko-KR"/>
        </w:rPr>
        <w:t>, 2929</w:t>
      </w:r>
      <w:r>
        <w:rPr>
          <w:rFonts w:hint="eastAsia"/>
          <w:i/>
          <w:szCs w:val="28"/>
          <w:u w:val="single"/>
          <w:lang w:eastAsia="ko-KR"/>
        </w:rPr>
        <w:t xml:space="preserve"> and 3169</w:t>
      </w:r>
    </w:p>
    <w:p w:rsidR="00CE0BB3" w:rsidRDefault="00CE0BB3" w:rsidP="00CE0BB3">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CE0BB3" w:rsidRPr="00BF515C" w:rsidTr="00E54CE5">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E0BB3" w:rsidRDefault="00CE0BB3" w:rsidP="00E54CE5">
            <w:pPr>
              <w:jc w:val="right"/>
              <w:rPr>
                <w:rFonts w:ascii="Arial" w:hAnsi="Arial" w:cs="Arial"/>
                <w:sz w:val="20"/>
                <w:szCs w:val="20"/>
              </w:rPr>
            </w:pPr>
            <w:r>
              <w:rPr>
                <w:rFonts w:ascii="Arial" w:hAnsi="Arial" w:cs="Arial"/>
                <w:sz w:val="20"/>
                <w:szCs w:val="20"/>
              </w:rPr>
              <w:t>2283</w:t>
            </w:r>
          </w:p>
        </w:tc>
        <w:tc>
          <w:tcPr>
            <w:tcW w:w="992" w:type="dxa"/>
            <w:tcBorders>
              <w:top w:val="single" w:sz="4" w:space="0" w:color="auto"/>
              <w:left w:val="nil"/>
              <w:bottom w:val="single" w:sz="4" w:space="0" w:color="auto"/>
              <w:right w:val="single" w:sz="4" w:space="0" w:color="auto"/>
            </w:tcBorders>
            <w:shd w:val="clear" w:color="auto" w:fill="auto"/>
          </w:tcPr>
          <w:p w:rsidR="00CE0BB3" w:rsidRDefault="00CE0BB3" w:rsidP="00E54CE5">
            <w:pPr>
              <w:jc w:val="right"/>
              <w:rPr>
                <w:rFonts w:ascii="Arial" w:hAnsi="Arial" w:cs="Arial"/>
                <w:sz w:val="20"/>
                <w:szCs w:val="20"/>
              </w:rPr>
            </w:pPr>
            <w:r>
              <w:rPr>
                <w:rFonts w:ascii="Arial" w:hAnsi="Arial" w:cs="Arial"/>
                <w:sz w:val="20"/>
                <w:szCs w:val="20"/>
              </w:rPr>
              <w:t>91.64</w:t>
            </w:r>
          </w:p>
        </w:tc>
        <w:tc>
          <w:tcPr>
            <w:tcW w:w="567" w:type="dxa"/>
            <w:tcBorders>
              <w:top w:val="single" w:sz="4" w:space="0" w:color="auto"/>
              <w:left w:val="nil"/>
              <w:bottom w:val="single" w:sz="4" w:space="0" w:color="auto"/>
              <w:right w:val="single" w:sz="4" w:space="0" w:color="auto"/>
            </w:tcBorders>
            <w:shd w:val="clear" w:color="auto" w:fill="auto"/>
          </w:tcPr>
          <w:p w:rsidR="00CE0BB3" w:rsidRDefault="00CE0BB3" w:rsidP="00E54CE5">
            <w:pPr>
              <w:rPr>
                <w:rFonts w:ascii="Arial" w:hAnsi="Arial" w:cs="Arial"/>
                <w:sz w:val="20"/>
                <w:szCs w:val="20"/>
              </w:rPr>
            </w:pPr>
            <w:r>
              <w:rPr>
                <w:rFonts w:ascii="Arial" w:hAnsi="Arial" w:cs="Arial"/>
                <w:sz w:val="20"/>
                <w:szCs w:val="20"/>
              </w:rPr>
              <w:t>9.30.5</w:t>
            </w:r>
          </w:p>
        </w:tc>
        <w:tc>
          <w:tcPr>
            <w:tcW w:w="567" w:type="dxa"/>
            <w:tcBorders>
              <w:top w:val="single" w:sz="4" w:space="0" w:color="auto"/>
              <w:left w:val="nil"/>
              <w:bottom w:val="single" w:sz="4" w:space="0" w:color="auto"/>
              <w:right w:val="single" w:sz="4" w:space="0" w:color="auto"/>
            </w:tcBorders>
            <w:shd w:val="clear" w:color="auto" w:fill="auto"/>
          </w:tcPr>
          <w:p w:rsidR="00CE0BB3" w:rsidRDefault="00CE0BB3" w:rsidP="00E54CE5">
            <w:pPr>
              <w:jc w:val="right"/>
              <w:rPr>
                <w:rFonts w:ascii="Arial" w:hAnsi="Arial" w:cs="Arial"/>
                <w:sz w:val="20"/>
                <w:szCs w:val="20"/>
              </w:rPr>
            </w:pPr>
            <w:r>
              <w:rPr>
                <w:rFonts w:ascii="Arial" w:hAnsi="Arial" w:cs="Arial"/>
                <w:sz w:val="20"/>
                <w:szCs w:val="20"/>
              </w:rPr>
              <w:t>2664</w:t>
            </w:r>
          </w:p>
        </w:tc>
        <w:tc>
          <w:tcPr>
            <w:tcW w:w="567" w:type="dxa"/>
            <w:tcBorders>
              <w:top w:val="single" w:sz="4" w:space="0" w:color="auto"/>
              <w:left w:val="nil"/>
              <w:bottom w:val="single" w:sz="4" w:space="0" w:color="auto"/>
              <w:right w:val="single" w:sz="4" w:space="0" w:color="auto"/>
            </w:tcBorders>
            <w:shd w:val="clear" w:color="auto" w:fill="auto"/>
          </w:tcPr>
          <w:p w:rsidR="00CE0BB3" w:rsidRDefault="00CE0BB3" w:rsidP="00E54CE5">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E0BB3" w:rsidRDefault="00CE0BB3" w:rsidP="00E54CE5">
            <w:pPr>
              <w:rPr>
                <w:rFonts w:ascii="Arial" w:hAnsi="Arial" w:cs="Arial"/>
                <w:sz w:val="20"/>
                <w:szCs w:val="20"/>
              </w:rPr>
            </w:pPr>
            <w:r>
              <w:rPr>
                <w:rFonts w:ascii="Arial" w:hAnsi="Arial" w:cs="Arial"/>
                <w:sz w:val="20"/>
                <w:szCs w:val="20"/>
              </w:rPr>
              <w:t>Not clear how to act for AP when it receives Null FB</w:t>
            </w:r>
          </w:p>
        </w:tc>
        <w:tc>
          <w:tcPr>
            <w:tcW w:w="2552" w:type="dxa"/>
            <w:tcBorders>
              <w:top w:val="single" w:sz="4" w:space="0" w:color="auto"/>
              <w:left w:val="nil"/>
              <w:bottom w:val="single" w:sz="4" w:space="0" w:color="auto"/>
              <w:right w:val="single" w:sz="4" w:space="0" w:color="auto"/>
            </w:tcBorders>
            <w:shd w:val="clear" w:color="auto" w:fill="auto"/>
          </w:tcPr>
          <w:p w:rsidR="00CE0BB3" w:rsidRDefault="00CE0BB3" w:rsidP="00E54CE5">
            <w:pPr>
              <w:rPr>
                <w:rFonts w:ascii="Arial" w:hAnsi="Arial" w:cs="Arial"/>
                <w:sz w:val="20"/>
                <w:szCs w:val="20"/>
              </w:rPr>
            </w:pPr>
            <w:r>
              <w:rPr>
                <w:rFonts w:ascii="Arial" w:hAnsi="Arial" w:cs="Arial"/>
                <w:sz w:val="20"/>
                <w:szCs w:val="20"/>
              </w:rPr>
              <w:t>need to submit contribution</w:t>
            </w:r>
          </w:p>
        </w:tc>
      </w:tr>
      <w:tr w:rsidR="00CE0BB3" w:rsidRPr="00BF515C" w:rsidTr="00E54CE5">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E0BB3" w:rsidRDefault="00CE0BB3" w:rsidP="00E54CE5">
            <w:pPr>
              <w:jc w:val="right"/>
              <w:rPr>
                <w:rFonts w:ascii="Arial" w:hAnsi="Arial" w:cs="Arial"/>
                <w:sz w:val="20"/>
                <w:szCs w:val="20"/>
              </w:rPr>
            </w:pPr>
            <w:r>
              <w:rPr>
                <w:rFonts w:ascii="Arial" w:hAnsi="Arial" w:cs="Arial"/>
                <w:sz w:val="20"/>
                <w:szCs w:val="20"/>
              </w:rPr>
              <w:t>2929</w:t>
            </w:r>
          </w:p>
        </w:tc>
        <w:tc>
          <w:tcPr>
            <w:tcW w:w="992" w:type="dxa"/>
            <w:tcBorders>
              <w:top w:val="single" w:sz="4" w:space="0" w:color="auto"/>
              <w:left w:val="nil"/>
              <w:bottom w:val="single" w:sz="4" w:space="0" w:color="auto"/>
              <w:right w:val="single" w:sz="4" w:space="0" w:color="auto"/>
            </w:tcBorders>
            <w:shd w:val="clear" w:color="auto" w:fill="auto"/>
          </w:tcPr>
          <w:p w:rsidR="00CE0BB3" w:rsidRDefault="00CE0BB3" w:rsidP="00E54CE5">
            <w:pPr>
              <w:jc w:val="right"/>
              <w:rPr>
                <w:rFonts w:ascii="Arial" w:hAnsi="Arial" w:cs="Arial"/>
                <w:sz w:val="20"/>
                <w:szCs w:val="20"/>
              </w:rPr>
            </w:pPr>
            <w:r>
              <w:rPr>
                <w:rFonts w:ascii="Arial" w:hAnsi="Arial" w:cs="Arial"/>
                <w:sz w:val="20"/>
                <w:szCs w:val="20"/>
              </w:rPr>
              <w:t>91.00</w:t>
            </w:r>
          </w:p>
        </w:tc>
        <w:tc>
          <w:tcPr>
            <w:tcW w:w="567" w:type="dxa"/>
            <w:tcBorders>
              <w:top w:val="single" w:sz="4" w:space="0" w:color="auto"/>
              <w:left w:val="nil"/>
              <w:bottom w:val="single" w:sz="4" w:space="0" w:color="auto"/>
              <w:right w:val="single" w:sz="4" w:space="0" w:color="auto"/>
            </w:tcBorders>
            <w:shd w:val="clear" w:color="auto" w:fill="auto"/>
          </w:tcPr>
          <w:p w:rsidR="00CE0BB3" w:rsidRDefault="00CE0BB3" w:rsidP="00E54CE5">
            <w:pPr>
              <w:rPr>
                <w:rFonts w:ascii="Arial" w:hAnsi="Arial" w:cs="Arial"/>
                <w:sz w:val="20"/>
                <w:szCs w:val="20"/>
              </w:rPr>
            </w:pPr>
            <w:r>
              <w:rPr>
                <w:rFonts w:ascii="Arial" w:hAnsi="Arial" w:cs="Arial"/>
                <w:sz w:val="20"/>
                <w:szCs w:val="20"/>
              </w:rPr>
              <w:t>9.30.5</w:t>
            </w:r>
          </w:p>
        </w:tc>
        <w:tc>
          <w:tcPr>
            <w:tcW w:w="567" w:type="dxa"/>
            <w:tcBorders>
              <w:top w:val="single" w:sz="4" w:space="0" w:color="auto"/>
              <w:left w:val="nil"/>
              <w:bottom w:val="single" w:sz="4" w:space="0" w:color="auto"/>
              <w:right w:val="single" w:sz="4" w:space="0" w:color="auto"/>
            </w:tcBorders>
            <w:shd w:val="clear" w:color="auto" w:fill="auto"/>
          </w:tcPr>
          <w:p w:rsidR="00CE0BB3" w:rsidRDefault="00CE0BB3" w:rsidP="00E54CE5">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E0BB3" w:rsidRDefault="00CE0BB3" w:rsidP="00E54CE5">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E0BB3" w:rsidRDefault="00CE0BB3" w:rsidP="00E54CE5">
            <w:pPr>
              <w:rPr>
                <w:rFonts w:ascii="Arial" w:hAnsi="Arial" w:cs="Arial"/>
                <w:sz w:val="20"/>
                <w:szCs w:val="20"/>
              </w:rPr>
            </w:pPr>
            <w:r>
              <w:rPr>
                <w:rFonts w:ascii="Arial" w:hAnsi="Arial" w:cs="Arial"/>
                <w:sz w:val="20"/>
                <w:szCs w:val="20"/>
              </w:rPr>
              <w:t xml:space="preserve">The term "stores" refers to a specific implementation for the construction of the Compressed Beamforming Report. If the VHT STA actually "stores" the Compressed Beamforming report, the beamformer will get an outdated or invalid report when the VHT STA did not receive either the NDPA or NDP frame or both but received a Compressed Beamforming poll. </w:t>
            </w:r>
          </w:p>
        </w:tc>
        <w:tc>
          <w:tcPr>
            <w:tcW w:w="2552" w:type="dxa"/>
            <w:tcBorders>
              <w:top w:val="single" w:sz="4" w:space="0" w:color="auto"/>
              <w:left w:val="nil"/>
              <w:bottom w:val="single" w:sz="4" w:space="0" w:color="auto"/>
              <w:right w:val="single" w:sz="4" w:space="0" w:color="auto"/>
            </w:tcBorders>
            <w:shd w:val="clear" w:color="auto" w:fill="auto"/>
          </w:tcPr>
          <w:p w:rsidR="00CE0BB3" w:rsidRDefault="00CE0BB3" w:rsidP="00E54CE5">
            <w:pPr>
              <w:rPr>
                <w:rFonts w:ascii="Arial" w:hAnsi="Arial" w:cs="Arial"/>
                <w:sz w:val="20"/>
                <w:szCs w:val="20"/>
              </w:rPr>
            </w:pPr>
            <w:r>
              <w:rPr>
                <w:rFonts w:ascii="Arial" w:hAnsi="Arial" w:cs="Arial"/>
                <w:sz w:val="20"/>
                <w:szCs w:val="20"/>
              </w:rPr>
              <w:t xml:space="preserve">Change the paragraph to: "A beamformee shall transmit a VHT Compressed Beamforming frame without including the VHT Com-pressed Beamforming Report field and the MU Exclusive Beamforming Report field if: a) The transmission duration of the VHT Compressed Beamforming frame would exceed the maximum PPDU duration; or b) The beamformee does not have any recently </w:t>
            </w:r>
            <w:r>
              <w:rPr>
                <w:rFonts w:ascii="Arial" w:hAnsi="Arial" w:cs="Arial"/>
                <w:sz w:val="20"/>
                <w:szCs w:val="20"/>
              </w:rPr>
              <w:lastRenderedPageBreak/>
              <w:t>computed VHT Compressed Beamforming Report after receiving a Beamforming Report Poll frame."</w:t>
            </w:r>
          </w:p>
        </w:tc>
      </w:tr>
      <w:tr w:rsidR="00CE0BB3" w:rsidRPr="00BF515C" w:rsidTr="00E54CE5">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E0BB3" w:rsidRDefault="00CE0BB3" w:rsidP="00E54CE5">
            <w:pPr>
              <w:jc w:val="right"/>
              <w:rPr>
                <w:rFonts w:ascii="Arial" w:hAnsi="Arial" w:cs="Arial"/>
                <w:sz w:val="20"/>
                <w:szCs w:val="20"/>
              </w:rPr>
            </w:pPr>
            <w:r>
              <w:rPr>
                <w:rFonts w:ascii="Arial" w:hAnsi="Arial" w:cs="Arial"/>
                <w:sz w:val="20"/>
                <w:szCs w:val="20"/>
              </w:rPr>
              <w:lastRenderedPageBreak/>
              <w:t>3169</w:t>
            </w:r>
          </w:p>
        </w:tc>
        <w:tc>
          <w:tcPr>
            <w:tcW w:w="992" w:type="dxa"/>
            <w:tcBorders>
              <w:top w:val="single" w:sz="4" w:space="0" w:color="auto"/>
              <w:left w:val="nil"/>
              <w:bottom w:val="single" w:sz="4" w:space="0" w:color="auto"/>
              <w:right w:val="single" w:sz="4" w:space="0" w:color="auto"/>
            </w:tcBorders>
            <w:shd w:val="clear" w:color="auto" w:fill="auto"/>
          </w:tcPr>
          <w:p w:rsidR="00CE0BB3" w:rsidRDefault="00CE0BB3" w:rsidP="00E54CE5">
            <w:pPr>
              <w:jc w:val="right"/>
              <w:rPr>
                <w:rFonts w:ascii="Arial" w:hAnsi="Arial" w:cs="Arial"/>
                <w:sz w:val="20"/>
                <w:szCs w:val="20"/>
              </w:rPr>
            </w:pPr>
            <w:r>
              <w:rPr>
                <w:rFonts w:ascii="Arial" w:hAnsi="Arial" w:cs="Arial"/>
                <w:sz w:val="20"/>
                <w:szCs w:val="20"/>
              </w:rPr>
              <w:t>33.32</w:t>
            </w:r>
          </w:p>
        </w:tc>
        <w:tc>
          <w:tcPr>
            <w:tcW w:w="567" w:type="dxa"/>
            <w:tcBorders>
              <w:top w:val="single" w:sz="4" w:space="0" w:color="auto"/>
              <w:left w:val="nil"/>
              <w:bottom w:val="single" w:sz="4" w:space="0" w:color="auto"/>
              <w:right w:val="single" w:sz="4" w:space="0" w:color="auto"/>
            </w:tcBorders>
            <w:shd w:val="clear" w:color="auto" w:fill="auto"/>
          </w:tcPr>
          <w:p w:rsidR="00CE0BB3" w:rsidRDefault="00CE0BB3" w:rsidP="00E54CE5">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CE0BB3" w:rsidRDefault="00CE0BB3" w:rsidP="00E54CE5">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E0BB3" w:rsidRDefault="00CE0BB3" w:rsidP="00E54CE5">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E0BB3" w:rsidRDefault="00CE0BB3" w:rsidP="00E54CE5">
            <w:pPr>
              <w:rPr>
                <w:rFonts w:ascii="Arial" w:hAnsi="Arial" w:cs="Arial"/>
                <w:sz w:val="20"/>
                <w:szCs w:val="20"/>
              </w:rPr>
            </w:pPr>
            <w:r>
              <w:rPr>
                <w:rFonts w:ascii="Arial" w:hAnsi="Arial" w:cs="Arial"/>
                <w:sz w:val="20"/>
                <w:szCs w:val="20"/>
              </w:rPr>
              <w:t>Why would a VHT Compressed Beamforming frame carry a Compressed Beamforming Report field?  Isn't Compressed Beamforming frame only used in HT, in which case a VHT Compressed Beamforming frame would never carry a Compressed Beamforming Report field?</w:t>
            </w:r>
            <w:r>
              <w:rPr>
                <w:rFonts w:ascii="Arial" w:hAnsi="Arial" w:cs="Arial"/>
                <w:sz w:val="20"/>
                <w:szCs w:val="20"/>
              </w:rPr>
              <w:br/>
            </w:r>
            <w:r>
              <w:rPr>
                <w:rFonts w:ascii="Arial" w:hAnsi="Arial" w:cs="Arial"/>
                <w:sz w:val="20"/>
                <w:szCs w:val="20"/>
              </w:rPr>
              <w:br/>
              <w:t>Assuming it was a typo and it should have been VHT Compressed Beamforming Report field, why would a VHT Compressed Beamforming frame not carry a VHT Compressed Beamforming Report field?</w:t>
            </w:r>
          </w:p>
        </w:tc>
        <w:tc>
          <w:tcPr>
            <w:tcW w:w="2552" w:type="dxa"/>
            <w:tcBorders>
              <w:top w:val="single" w:sz="4" w:space="0" w:color="auto"/>
              <w:left w:val="nil"/>
              <w:bottom w:val="single" w:sz="4" w:space="0" w:color="auto"/>
              <w:right w:val="single" w:sz="4" w:space="0" w:color="auto"/>
            </w:tcBorders>
            <w:shd w:val="clear" w:color="auto" w:fill="auto"/>
          </w:tcPr>
          <w:p w:rsidR="00CE0BB3" w:rsidRDefault="00CE0BB3" w:rsidP="00E54CE5">
            <w:pPr>
              <w:rPr>
                <w:rFonts w:ascii="Arial" w:hAnsi="Arial" w:cs="Arial"/>
                <w:sz w:val="20"/>
                <w:szCs w:val="20"/>
              </w:rPr>
            </w:pPr>
            <w:r>
              <w:rPr>
                <w:rFonts w:ascii="Arial" w:hAnsi="Arial" w:cs="Arial"/>
                <w:sz w:val="20"/>
                <w:szCs w:val="20"/>
              </w:rPr>
              <w:t>please clarify</w:t>
            </w:r>
          </w:p>
        </w:tc>
      </w:tr>
    </w:tbl>
    <w:p w:rsidR="00CE0BB3" w:rsidRDefault="00CE0BB3" w:rsidP="00CE0BB3">
      <w:pPr>
        <w:pStyle w:val="T1"/>
        <w:spacing w:after="120"/>
        <w:jc w:val="left"/>
        <w:rPr>
          <w:rFonts w:eastAsia="Batang"/>
          <w:b w:val="0"/>
          <w:sz w:val="22"/>
          <w:lang w:eastAsia="ko-KR"/>
        </w:rPr>
      </w:pPr>
    </w:p>
    <w:p w:rsidR="00CE0BB3" w:rsidRDefault="00CE0BB3" w:rsidP="00CE0BB3">
      <w:pPr>
        <w:pStyle w:val="T1"/>
        <w:spacing w:after="120"/>
        <w:jc w:val="left"/>
        <w:rPr>
          <w:rFonts w:eastAsia="Batang"/>
          <w:sz w:val="22"/>
          <w:lang w:eastAsia="ko-KR"/>
        </w:rPr>
      </w:pPr>
      <w:r>
        <w:rPr>
          <w:rFonts w:eastAsia="Batang" w:hint="eastAsia"/>
          <w:sz w:val="22"/>
          <w:lang w:eastAsia="ko-KR"/>
        </w:rPr>
        <w:t xml:space="preserve">Proposed Solution: Counter; We believe the current spec has an option that VHT Compressed Beamforming frame without Compressed report field (so called Null feedback) if those information is not available for certain cases as described in 9.30.5.  However, the condition to </w:t>
      </w:r>
      <w:r w:rsidR="003B6191">
        <w:rPr>
          <w:rFonts w:eastAsia="Batang" w:hint="eastAsia"/>
          <w:sz w:val="22"/>
          <w:lang w:eastAsia="ko-KR"/>
        </w:rPr>
        <w:t>send</w:t>
      </w:r>
      <w:r>
        <w:rPr>
          <w:rFonts w:eastAsia="Batang" w:hint="eastAsia"/>
          <w:sz w:val="22"/>
          <w:lang w:eastAsia="ko-KR"/>
        </w:rPr>
        <w:t xml:space="preserve"> this Null feedback, </w:t>
      </w:r>
      <w:r w:rsidR="003B6191">
        <w:rPr>
          <w:rFonts w:eastAsia="Batang" w:hint="eastAsia"/>
          <w:sz w:val="22"/>
          <w:lang w:eastAsia="ko-KR"/>
        </w:rPr>
        <w:t>especially</w:t>
      </w:r>
      <w:r>
        <w:rPr>
          <w:rFonts w:eastAsia="Batang" w:hint="eastAsia"/>
          <w:sz w:val="22"/>
          <w:lang w:eastAsia="ko-KR"/>
        </w:rPr>
        <w:t xml:space="preserve"> </w:t>
      </w:r>
      <w:r>
        <w:rPr>
          <w:rFonts w:eastAsia="Batang"/>
          <w:sz w:val="22"/>
          <w:lang w:eastAsia="ko-KR"/>
        </w:rPr>
        <w:t>“</w:t>
      </w:r>
      <w:r>
        <w:rPr>
          <w:rFonts w:eastAsia="Batang" w:hint="eastAsia"/>
          <w:sz w:val="22"/>
          <w:lang w:eastAsia="ko-KR"/>
        </w:rPr>
        <w:t>stored</w:t>
      </w:r>
      <w:r>
        <w:rPr>
          <w:rFonts w:eastAsia="Batang"/>
          <w:sz w:val="22"/>
          <w:lang w:eastAsia="ko-KR"/>
        </w:rPr>
        <w:t>”</w:t>
      </w:r>
      <w:r w:rsidR="003B6191">
        <w:rPr>
          <w:rFonts w:eastAsia="Batang" w:hint="eastAsia"/>
          <w:sz w:val="22"/>
          <w:lang w:eastAsia="ko-KR"/>
        </w:rPr>
        <w:t xml:space="preserve"> in the second condition</w:t>
      </w:r>
      <w:r>
        <w:rPr>
          <w:rFonts w:eastAsia="Batang" w:hint="eastAsia"/>
          <w:sz w:val="22"/>
          <w:lang w:eastAsia="ko-KR"/>
        </w:rPr>
        <w:t xml:space="preserve">, is not clear, nor testable. </w:t>
      </w:r>
      <w:r w:rsidR="003B6191">
        <w:rPr>
          <w:rFonts w:eastAsia="Batang" w:hint="eastAsia"/>
          <w:sz w:val="22"/>
          <w:lang w:eastAsia="ko-KR"/>
        </w:rPr>
        <w:t>If we have additional option for the beamformee to choose how to send the feedback under some conditions, those conditions should be clear and testable, otherwise the beamformee can do whatever it wants by claiming the condition is met arbitrarily. We don</w:t>
      </w:r>
      <w:r w:rsidR="003B6191">
        <w:rPr>
          <w:rFonts w:eastAsia="Batang"/>
          <w:sz w:val="22"/>
          <w:lang w:eastAsia="ko-KR"/>
        </w:rPr>
        <w:t>’</w:t>
      </w:r>
      <w:r w:rsidR="003B6191">
        <w:rPr>
          <w:rFonts w:eastAsia="Batang" w:hint="eastAsia"/>
          <w:sz w:val="22"/>
          <w:lang w:eastAsia="ko-KR"/>
        </w:rPr>
        <w:t xml:space="preserve">t have a problem with the first condition, but worry about the second condition; </w:t>
      </w:r>
      <w:r w:rsidR="003B6191">
        <w:rPr>
          <w:rFonts w:eastAsia="Batang"/>
          <w:sz w:val="22"/>
          <w:lang w:eastAsia="ko-KR"/>
        </w:rPr>
        <w:t>“</w:t>
      </w:r>
      <w:r w:rsidR="003B6191">
        <w:rPr>
          <w:rFonts w:eastAsia="Batang" w:hint="eastAsia"/>
          <w:sz w:val="22"/>
          <w:lang w:eastAsia="ko-KR"/>
        </w:rPr>
        <w:t>stored</w:t>
      </w:r>
      <w:r w:rsidR="003B6191">
        <w:rPr>
          <w:rFonts w:eastAsia="Batang"/>
          <w:sz w:val="22"/>
          <w:lang w:eastAsia="ko-KR"/>
        </w:rPr>
        <w:t>”</w:t>
      </w:r>
      <w:r w:rsidR="003B6191">
        <w:rPr>
          <w:rFonts w:eastAsia="Batang" w:hint="eastAsia"/>
          <w:sz w:val="22"/>
          <w:lang w:eastAsia="ko-KR"/>
        </w:rPr>
        <w:t xml:space="preserve"> is not testable. The second condition is to cover the case that the beamformee missed NDPA+NDP sequence but polled, so nothing to feed back. We don</w:t>
      </w:r>
      <w:r w:rsidR="003B6191">
        <w:rPr>
          <w:rFonts w:eastAsia="Batang"/>
          <w:sz w:val="22"/>
          <w:lang w:eastAsia="ko-KR"/>
        </w:rPr>
        <w:t>’</w:t>
      </w:r>
      <w:r w:rsidR="003B6191">
        <w:rPr>
          <w:rFonts w:eastAsia="Batang" w:hint="eastAsia"/>
          <w:sz w:val="22"/>
          <w:lang w:eastAsia="ko-KR"/>
        </w:rPr>
        <w:t xml:space="preserve">t think it is a serious problem that the beamformee does not send any if that happens. </w:t>
      </w:r>
      <w:r>
        <w:rPr>
          <w:rFonts w:eastAsia="Batang" w:hint="eastAsia"/>
          <w:sz w:val="22"/>
          <w:lang w:eastAsia="ko-KR"/>
        </w:rPr>
        <w:t>We</w:t>
      </w:r>
      <w:r w:rsidR="003B6191">
        <w:rPr>
          <w:rFonts w:eastAsia="Batang"/>
          <w:sz w:val="22"/>
          <w:lang w:eastAsia="ko-KR"/>
        </w:rPr>
        <w:t>’</w:t>
      </w:r>
      <w:r w:rsidR="003B6191">
        <w:rPr>
          <w:rFonts w:eastAsia="Batang" w:hint="eastAsia"/>
          <w:sz w:val="22"/>
          <w:lang w:eastAsia="ko-KR"/>
        </w:rPr>
        <w:t>d like</w:t>
      </w:r>
      <w:r w:rsidR="0028179E">
        <w:rPr>
          <w:rFonts w:eastAsia="Batang" w:hint="eastAsia"/>
          <w:sz w:val="22"/>
          <w:lang w:eastAsia="ko-KR"/>
        </w:rPr>
        <w:t xml:space="preserve"> to </w:t>
      </w:r>
      <w:r w:rsidR="003B6191">
        <w:rPr>
          <w:rFonts w:eastAsia="Batang" w:hint="eastAsia"/>
          <w:sz w:val="22"/>
          <w:lang w:eastAsia="ko-KR"/>
        </w:rPr>
        <w:t>make the clear condition to send the Null feedback by removing the second condition as follows</w:t>
      </w:r>
      <w:r w:rsidR="0028179E">
        <w:rPr>
          <w:rFonts w:eastAsia="Batang" w:hint="eastAsia"/>
          <w:sz w:val="22"/>
          <w:lang w:eastAsia="ko-KR"/>
        </w:rPr>
        <w:t>.</w:t>
      </w:r>
    </w:p>
    <w:p w:rsidR="00CE0BB3" w:rsidRDefault="00CE0BB3" w:rsidP="00CE0BB3">
      <w:pPr>
        <w:pStyle w:val="T1"/>
        <w:spacing w:after="120"/>
        <w:jc w:val="left"/>
        <w:rPr>
          <w:rFonts w:eastAsia="Batang"/>
          <w:i/>
          <w:sz w:val="22"/>
          <w:lang w:eastAsia="ko-KR"/>
        </w:rPr>
      </w:pPr>
      <w:r w:rsidRPr="00F83E3A">
        <w:rPr>
          <w:rFonts w:eastAsia="Batang" w:hint="eastAsia"/>
          <w:i/>
          <w:sz w:val="22"/>
          <w:highlight w:val="yellow"/>
          <w:lang w:eastAsia="ko-KR"/>
        </w:rPr>
        <w:t>Editor:</w:t>
      </w:r>
      <w:r w:rsidRPr="00F83E3A">
        <w:rPr>
          <w:rFonts w:eastAsia="Batang" w:hint="eastAsia"/>
          <w:i/>
          <w:sz w:val="22"/>
          <w:lang w:eastAsia="ko-KR"/>
        </w:rPr>
        <w:t xml:space="preserve"> Change</w:t>
      </w:r>
      <w:r>
        <w:rPr>
          <w:rFonts w:eastAsia="Batang" w:hint="eastAsia"/>
          <w:i/>
          <w:sz w:val="22"/>
          <w:lang w:eastAsia="ko-KR"/>
        </w:rPr>
        <w:t xml:space="preserve"> line 57-65 in Page 91 to</w:t>
      </w:r>
    </w:p>
    <w:p w:rsidR="00CE0BB3" w:rsidRPr="003B6191" w:rsidRDefault="00CE0BB3" w:rsidP="00CE0BB3">
      <w:pPr>
        <w:autoSpaceDE w:val="0"/>
        <w:autoSpaceDN w:val="0"/>
        <w:rPr>
          <w:rFonts w:ascii="TimesNewRoman" w:eastAsia="Batang" w:hAnsi="TimesNewRoman" w:hint="eastAsia"/>
          <w:b/>
          <w:bCs/>
          <w:i/>
          <w:iCs/>
          <w:color w:val="000000" w:themeColor="text1"/>
          <w:u w:val="single"/>
          <w:lang w:eastAsia="ko-KR"/>
        </w:rPr>
      </w:pPr>
      <w:r w:rsidRPr="00ED1FB8">
        <w:rPr>
          <w:rFonts w:ascii="TimesNewRoman" w:hAnsi="TimesNewRoman" w:cs="TimesNewRoman"/>
          <w:b/>
          <w:i/>
        </w:rPr>
        <w:t xml:space="preserve">A beamformee shall transmit a VHT Compressed Beamforming frame without including the </w:t>
      </w:r>
      <w:bookmarkStart w:id="0" w:name="OLE_LINK1"/>
      <w:bookmarkStart w:id="1" w:name="OLE_LINK2"/>
      <w:r w:rsidRPr="00ED1FB8">
        <w:rPr>
          <w:rFonts w:ascii="TimesNewRoman" w:hAnsi="TimesNewRoman" w:cs="TimesNewRoman"/>
          <w:b/>
          <w:i/>
        </w:rPr>
        <w:t>VHT Compressed</w:t>
      </w:r>
      <w:r>
        <w:rPr>
          <w:rFonts w:ascii="TimesNewRoman" w:hAnsi="TimesNewRoman" w:cs="TimesNewRoman" w:hint="eastAsia"/>
          <w:b/>
          <w:i/>
          <w:lang w:eastAsia="ko-KR"/>
        </w:rPr>
        <w:t xml:space="preserve"> </w:t>
      </w:r>
      <w:r w:rsidRPr="00ED1FB8">
        <w:rPr>
          <w:rFonts w:ascii="TimesNewRoman" w:hAnsi="TimesNewRoman" w:cs="TimesNewRoman"/>
          <w:b/>
          <w:i/>
        </w:rPr>
        <w:t xml:space="preserve">Beamforming Report field and the MU Exclusive Beamforming Report field </w:t>
      </w:r>
      <w:bookmarkEnd w:id="0"/>
      <w:bookmarkEnd w:id="1"/>
      <w:r w:rsidR="003B6191">
        <w:rPr>
          <w:rFonts w:ascii="TimesNewRoman" w:hAnsi="TimesNewRoman" w:cs="TimesNewRoman"/>
          <w:b/>
          <w:i/>
        </w:rPr>
        <w:t>if</w:t>
      </w:r>
      <w:r w:rsidRPr="00265088">
        <w:rPr>
          <w:rFonts w:ascii="TimesNewRoman" w:hAnsi="TimesNewRoman"/>
          <w:b/>
          <w:bCs/>
          <w:i/>
          <w:iCs/>
          <w:color w:val="0000FF"/>
        </w:rPr>
        <w:t xml:space="preserve"> </w:t>
      </w:r>
      <w:r w:rsidR="003B6191" w:rsidRPr="003B6191">
        <w:rPr>
          <w:rFonts w:ascii="TimesNewRoman" w:hAnsi="TimesNewRoman" w:cs="TimesNewRoman"/>
          <w:b/>
          <w:i/>
          <w:u w:val="single"/>
        </w:rPr>
        <w:t>the transmission duration of the VHT Compressed Beamforming frame would exceed the maximum</w:t>
      </w:r>
      <w:r w:rsidR="003B6191" w:rsidRPr="003B6191">
        <w:rPr>
          <w:rFonts w:ascii="TimesNewRoman" w:hAnsi="TimesNewRoman" w:cs="TimesNewRoman" w:hint="eastAsia"/>
          <w:b/>
          <w:i/>
          <w:u w:val="single"/>
          <w:lang w:eastAsia="ko-KR"/>
        </w:rPr>
        <w:t xml:space="preserve"> </w:t>
      </w:r>
      <w:r w:rsidR="003B6191" w:rsidRPr="003B6191">
        <w:rPr>
          <w:rFonts w:ascii="TimesNewRoman" w:hAnsi="TimesNewRoman" w:cs="TimesNewRoman"/>
          <w:b/>
          <w:i/>
          <w:u w:val="single"/>
        </w:rPr>
        <w:t>PPDU duration</w:t>
      </w:r>
      <w:r w:rsidR="003B6191">
        <w:rPr>
          <w:rFonts w:ascii="TimesNewRoman" w:eastAsia="Batang" w:hAnsi="TimesNewRoman" w:cs="TimesNewRoman" w:hint="eastAsia"/>
          <w:b/>
          <w:i/>
          <w:lang w:eastAsia="ko-KR"/>
        </w:rPr>
        <w:t>.</w:t>
      </w:r>
    </w:p>
    <w:p w:rsidR="00CE0BB3" w:rsidRPr="003B6191" w:rsidRDefault="00CE0BB3" w:rsidP="00CE0BB3">
      <w:pPr>
        <w:autoSpaceDE w:val="0"/>
        <w:autoSpaceDN w:val="0"/>
        <w:adjustRightInd w:val="0"/>
        <w:spacing w:after="0" w:line="240" w:lineRule="auto"/>
        <w:ind w:firstLine="720"/>
        <w:rPr>
          <w:rFonts w:ascii="TimesNewRoman" w:hAnsi="TimesNewRoman" w:cs="TimesNewRoman"/>
          <w:b/>
          <w:i/>
          <w:strike/>
        </w:rPr>
      </w:pPr>
      <w:r w:rsidRPr="003B6191">
        <w:rPr>
          <w:rFonts w:ascii="TimesNewRoman" w:hAnsi="TimesNewRoman" w:cs="TimesNewRoman"/>
          <w:b/>
          <w:i/>
          <w:strike/>
        </w:rPr>
        <w:t>a) the transmission duration of the VHT Compressed Beamforming frame would exceed the maximum</w:t>
      </w:r>
      <w:r w:rsidRPr="003B6191">
        <w:rPr>
          <w:rFonts w:ascii="TimesNewRoman" w:hAnsi="TimesNewRoman" w:cs="TimesNewRoman" w:hint="eastAsia"/>
          <w:b/>
          <w:i/>
          <w:strike/>
          <w:lang w:eastAsia="ko-KR"/>
        </w:rPr>
        <w:t xml:space="preserve"> </w:t>
      </w:r>
      <w:r w:rsidRPr="003B6191">
        <w:rPr>
          <w:rFonts w:ascii="TimesNewRoman" w:hAnsi="TimesNewRoman" w:cs="TimesNewRoman"/>
          <w:b/>
          <w:i/>
          <w:strike/>
        </w:rPr>
        <w:t>PPDU duration; or</w:t>
      </w:r>
    </w:p>
    <w:p w:rsidR="00CE0BB3" w:rsidRPr="003B6191" w:rsidRDefault="00CE0BB3" w:rsidP="00CE0BB3">
      <w:pPr>
        <w:autoSpaceDE w:val="0"/>
        <w:autoSpaceDN w:val="0"/>
        <w:adjustRightInd w:val="0"/>
        <w:spacing w:after="0" w:line="240" w:lineRule="auto"/>
        <w:ind w:firstLine="720"/>
        <w:rPr>
          <w:rFonts w:ascii="TimesNewRoman" w:eastAsia="Batang" w:hAnsi="TimesNewRoman" w:hint="eastAsia"/>
          <w:b/>
          <w:bCs/>
          <w:i/>
          <w:iCs/>
          <w:u w:val="single"/>
          <w:lang w:eastAsia="ko-KR"/>
        </w:rPr>
      </w:pPr>
      <w:r w:rsidRPr="003B6191">
        <w:rPr>
          <w:rFonts w:ascii="TimesNewRoman" w:hAnsi="TimesNewRoman" w:cs="TimesNewRoman"/>
          <w:b/>
          <w:i/>
          <w:strike/>
        </w:rPr>
        <w:lastRenderedPageBreak/>
        <w:t xml:space="preserve">a) </w:t>
      </w:r>
      <w:r w:rsidRPr="003B6191">
        <w:rPr>
          <w:rFonts w:ascii="TimesNewRoman" w:hAnsi="TimesNewRoman"/>
          <w:b/>
          <w:bCs/>
          <w:i/>
          <w:iCs/>
          <w:strike/>
        </w:rPr>
        <w:t>the beamformee does not have any stored VHT Compressed Beamforming Report after receiving a Beamforming Report Poll frame</w:t>
      </w:r>
    </w:p>
    <w:p w:rsidR="00CE0BB3" w:rsidRPr="00CE0BB3" w:rsidRDefault="00CE0BB3" w:rsidP="00CE0BB3">
      <w:pPr>
        <w:pStyle w:val="T1"/>
        <w:spacing w:after="120"/>
        <w:jc w:val="left"/>
        <w:rPr>
          <w:rFonts w:eastAsia="Batang"/>
          <w:i/>
          <w:sz w:val="22"/>
          <w:lang w:val="en-US" w:eastAsia="ko-KR"/>
        </w:rPr>
      </w:pPr>
    </w:p>
    <w:p w:rsidR="00CE0BB3" w:rsidRDefault="00CE0BB3" w:rsidP="00CE0BB3">
      <w:pPr>
        <w:pStyle w:val="T1"/>
        <w:spacing w:after="120"/>
        <w:jc w:val="left"/>
        <w:rPr>
          <w:rFonts w:eastAsia="Batang"/>
          <w:b w:val="0"/>
          <w:sz w:val="22"/>
          <w:lang w:eastAsia="ko-KR"/>
        </w:rPr>
      </w:pPr>
    </w:p>
    <w:p w:rsidR="00CE0BB3" w:rsidRDefault="00CE0BB3" w:rsidP="00CE0BB3">
      <w:pPr>
        <w:pStyle w:val="T1"/>
        <w:spacing w:after="120"/>
        <w:jc w:val="left"/>
        <w:rPr>
          <w:rFonts w:eastAsia="Batang"/>
          <w:sz w:val="22"/>
          <w:lang w:eastAsia="ko-KR"/>
        </w:rPr>
      </w:pPr>
    </w:p>
    <w:p w:rsidR="00CE0BB3" w:rsidRDefault="00CE0BB3" w:rsidP="00CE0BB3">
      <w:pPr>
        <w:pStyle w:val="T1"/>
        <w:spacing w:after="120"/>
        <w:jc w:val="left"/>
        <w:rPr>
          <w:rFonts w:eastAsia="Batang"/>
          <w:sz w:val="22"/>
          <w:lang w:eastAsia="ko-KR"/>
        </w:rPr>
      </w:pPr>
    </w:p>
    <w:p w:rsidR="00CE0BB3" w:rsidRDefault="00CE0BB3" w:rsidP="00CE0BB3">
      <w:pPr>
        <w:pStyle w:val="T1"/>
        <w:spacing w:after="120"/>
        <w:jc w:val="left"/>
        <w:rPr>
          <w:rFonts w:eastAsia="Batang"/>
          <w:sz w:val="22"/>
          <w:lang w:eastAsia="ko-KR"/>
        </w:rPr>
      </w:pPr>
    </w:p>
    <w:p w:rsidR="00CE0BB3" w:rsidRDefault="00CE0BB3" w:rsidP="00CE0BB3">
      <w:pPr>
        <w:pStyle w:val="T1"/>
        <w:spacing w:after="120"/>
        <w:jc w:val="left"/>
        <w:rPr>
          <w:rFonts w:eastAsia="Batang"/>
          <w:sz w:val="22"/>
          <w:lang w:eastAsia="ko-KR"/>
        </w:rPr>
      </w:pPr>
    </w:p>
    <w:p w:rsidR="00CE0BB3" w:rsidRPr="00CE0BB3" w:rsidRDefault="00CE0BB3" w:rsidP="00CE0BB3">
      <w:pPr>
        <w:pStyle w:val="T1"/>
        <w:jc w:val="left"/>
        <w:rPr>
          <w:rFonts w:eastAsia="Batang"/>
          <w:i/>
          <w:szCs w:val="28"/>
          <w:u w:val="single"/>
          <w:lang w:eastAsia="ko-KR"/>
        </w:rPr>
      </w:pPr>
      <w:r>
        <w:rPr>
          <w:rFonts w:hint="eastAsia"/>
          <w:i/>
          <w:szCs w:val="28"/>
          <w:u w:val="single"/>
          <w:lang w:eastAsia="ko-KR"/>
        </w:rPr>
        <w:t xml:space="preserve">CID </w:t>
      </w:r>
      <w:r>
        <w:rPr>
          <w:rFonts w:eastAsia="Batang" w:hint="eastAsia"/>
          <w:i/>
          <w:szCs w:val="28"/>
          <w:u w:val="single"/>
          <w:lang w:eastAsia="ko-KR"/>
        </w:rPr>
        <w:t xml:space="preserve">3670 and 2678 </w:t>
      </w:r>
    </w:p>
    <w:p w:rsidR="00CE0BB3" w:rsidRDefault="00CE0BB3" w:rsidP="00CE0BB3">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CE0BB3" w:rsidRPr="00BF515C" w:rsidTr="00E54CE5">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E0BB3" w:rsidRDefault="00CE0BB3">
            <w:pPr>
              <w:jc w:val="right"/>
              <w:rPr>
                <w:rFonts w:ascii="Arial" w:hAnsi="Arial" w:cs="Arial"/>
                <w:sz w:val="20"/>
                <w:szCs w:val="20"/>
              </w:rPr>
            </w:pPr>
            <w:r>
              <w:rPr>
                <w:rFonts w:ascii="Arial" w:hAnsi="Arial" w:cs="Arial"/>
                <w:sz w:val="20"/>
                <w:szCs w:val="20"/>
              </w:rPr>
              <w:t>3670</w:t>
            </w:r>
          </w:p>
        </w:tc>
        <w:tc>
          <w:tcPr>
            <w:tcW w:w="992" w:type="dxa"/>
            <w:tcBorders>
              <w:top w:val="single" w:sz="4" w:space="0" w:color="auto"/>
              <w:left w:val="nil"/>
              <w:bottom w:val="single" w:sz="4" w:space="0" w:color="auto"/>
              <w:right w:val="single" w:sz="4" w:space="0" w:color="auto"/>
            </w:tcBorders>
            <w:shd w:val="clear" w:color="auto" w:fill="auto"/>
          </w:tcPr>
          <w:p w:rsidR="00CE0BB3" w:rsidRDefault="00CE0BB3">
            <w:pPr>
              <w:jc w:val="right"/>
              <w:rPr>
                <w:rFonts w:ascii="Arial" w:hAnsi="Arial" w:cs="Arial"/>
                <w:sz w:val="20"/>
                <w:szCs w:val="20"/>
              </w:rPr>
            </w:pPr>
            <w:r>
              <w:rPr>
                <w:rFonts w:ascii="Arial" w:hAnsi="Arial" w:cs="Arial"/>
                <w:sz w:val="20"/>
                <w:szCs w:val="20"/>
              </w:rPr>
              <w:t>33.18</w:t>
            </w:r>
          </w:p>
        </w:tc>
        <w:tc>
          <w:tcPr>
            <w:tcW w:w="567" w:type="dxa"/>
            <w:tcBorders>
              <w:top w:val="single" w:sz="4" w:space="0" w:color="auto"/>
              <w:left w:val="nil"/>
              <w:bottom w:val="single" w:sz="4" w:space="0" w:color="auto"/>
              <w:right w:val="single" w:sz="4" w:space="0" w:color="auto"/>
            </w:tcBorders>
            <w:shd w:val="clear" w:color="auto" w:fill="auto"/>
          </w:tcPr>
          <w:p w:rsidR="00CE0BB3" w:rsidRDefault="00CE0BB3">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CE0BB3" w:rsidRDefault="00CE0BB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E0BB3" w:rsidRDefault="00CE0BB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E0BB3" w:rsidRDefault="00CE0BB3">
            <w:pPr>
              <w:rPr>
                <w:rFonts w:ascii="Arial" w:hAnsi="Arial" w:cs="Arial"/>
                <w:sz w:val="20"/>
                <w:szCs w:val="20"/>
              </w:rPr>
            </w:pPr>
            <w:r>
              <w:rPr>
                <w:rFonts w:ascii="Arial" w:hAnsi="Arial" w:cs="Arial"/>
                <w:sz w:val="20"/>
                <w:szCs w:val="20"/>
              </w:rPr>
              <w:t>"In case of a VHT Compressed Beamforming frame not carrying the Compressed Beamforming Report field, the field is set to all ones." -&gt; this option is not clear from 8.5.16.2 VHT Compressed Beamforming frame format.</w:t>
            </w:r>
          </w:p>
        </w:tc>
        <w:tc>
          <w:tcPr>
            <w:tcW w:w="2552" w:type="dxa"/>
            <w:tcBorders>
              <w:top w:val="single" w:sz="4" w:space="0" w:color="auto"/>
              <w:left w:val="nil"/>
              <w:bottom w:val="single" w:sz="4" w:space="0" w:color="auto"/>
              <w:right w:val="single" w:sz="4" w:space="0" w:color="auto"/>
            </w:tcBorders>
            <w:shd w:val="clear" w:color="auto" w:fill="auto"/>
          </w:tcPr>
          <w:p w:rsidR="00CE0BB3" w:rsidRDefault="00CE0BB3">
            <w:pPr>
              <w:rPr>
                <w:rFonts w:ascii="Arial" w:hAnsi="Arial" w:cs="Arial"/>
                <w:sz w:val="20"/>
                <w:szCs w:val="20"/>
              </w:rPr>
            </w:pPr>
            <w:r>
              <w:rPr>
                <w:rFonts w:ascii="Arial" w:hAnsi="Arial" w:cs="Arial"/>
                <w:sz w:val="20"/>
                <w:szCs w:val="20"/>
              </w:rPr>
              <w:t xml:space="preserve"> Add to 8.5.16.2 that the Compressed Beamforming Report field can be "not present".</w:t>
            </w:r>
          </w:p>
        </w:tc>
      </w:tr>
      <w:tr w:rsidR="00CE0BB3" w:rsidRPr="00BF515C" w:rsidTr="00E54CE5">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E0BB3" w:rsidRDefault="00CE0BB3">
            <w:pPr>
              <w:jc w:val="right"/>
              <w:rPr>
                <w:rFonts w:ascii="Arial" w:hAnsi="Arial" w:cs="Arial"/>
                <w:sz w:val="20"/>
                <w:szCs w:val="20"/>
              </w:rPr>
            </w:pPr>
            <w:r>
              <w:rPr>
                <w:rFonts w:ascii="Arial" w:hAnsi="Arial" w:cs="Arial"/>
                <w:sz w:val="20"/>
                <w:szCs w:val="20"/>
              </w:rPr>
              <w:t>2678</w:t>
            </w:r>
          </w:p>
        </w:tc>
        <w:tc>
          <w:tcPr>
            <w:tcW w:w="992" w:type="dxa"/>
            <w:tcBorders>
              <w:top w:val="single" w:sz="4" w:space="0" w:color="auto"/>
              <w:left w:val="nil"/>
              <w:bottom w:val="single" w:sz="4" w:space="0" w:color="auto"/>
              <w:right w:val="single" w:sz="4" w:space="0" w:color="auto"/>
            </w:tcBorders>
            <w:shd w:val="clear" w:color="auto" w:fill="auto"/>
          </w:tcPr>
          <w:p w:rsidR="00CE0BB3" w:rsidRDefault="00CE0BB3">
            <w:pPr>
              <w:jc w:val="right"/>
              <w:rPr>
                <w:rFonts w:ascii="Arial" w:hAnsi="Arial" w:cs="Arial"/>
                <w:sz w:val="20"/>
                <w:szCs w:val="20"/>
              </w:rPr>
            </w:pPr>
            <w:r>
              <w:rPr>
                <w:rFonts w:ascii="Arial" w:hAnsi="Arial" w:cs="Arial"/>
                <w:sz w:val="20"/>
                <w:szCs w:val="20"/>
              </w:rPr>
              <w:t>62.45</w:t>
            </w:r>
          </w:p>
        </w:tc>
        <w:tc>
          <w:tcPr>
            <w:tcW w:w="567" w:type="dxa"/>
            <w:tcBorders>
              <w:top w:val="single" w:sz="4" w:space="0" w:color="auto"/>
              <w:left w:val="nil"/>
              <w:bottom w:val="single" w:sz="4" w:space="0" w:color="auto"/>
              <w:right w:val="single" w:sz="4" w:space="0" w:color="auto"/>
            </w:tcBorders>
            <w:shd w:val="clear" w:color="auto" w:fill="auto"/>
          </w:tcPr>
          <w:p w:rsidR="00CE0BB3" w:rsidRDefault="00CE0BB3">
            <w:pPr>
              <w:rPr>
                <w:rFonts w:ascii="Arial" w:hAnsi="Arial" w:cs="Arial"/>
                <w:sz w:val="20"/>
                <w:szCs w:val="20"/>
              </w:rPr>
            </w:pPr>
            <w:r>
              <w:rPr>
                <w:rFonts w:ascii="Arial" w:hAnsi="Arial" w:cs="Arial"/>
                <w:sz w:val="20"/>
                <w:szCs w:val="20"/>
              </w:rPr>
              <w:t>8.5.16.2</w:t>
            </w:r>
          </w:p>
        </w:tc>
        <w:tc>
          <w:tcPr>
            <w:tcW w:w="567" w:type="dxa"/>
            <w:tcBorders>
              <w:top w:val="single" w:sz="4" w:space="0" w:color="auto"/>
              <w:left w:val="nil"/>
              <w:bottom w:val="single" w:sz="4" w:space="0" w:color="auto"/>
              <w:right w:val="single" w:sz="4" w:space="0" w:color="auto"/>
            </w:tcBorders>
            <w:shd w:val="clear" w:color="auto" w:fill="auto"/>
          </w:tcPr>
          <w:p w:rsidR="00CE0BB3" w:rsidRDefault="00CE0BB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E0BB3" w:rsidRDefault="00CE0BB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E0BB3" w:rsidRDefault="00CE0BB3">
            <w:pPr>
              <w:rPr>
                <w:rFonts w:ascii="Arial" w:hAnsi="Arial" w:cs="Arial"/>
                <w:sz w:val="20"/>
                <w:szCs w:val="20"/>
              </w:rPr>
            </w:pPr>
            <w:r>
              <w:rPr>
                <w:rFonts w:ascii="Arial" w:hAnsi="Arial" w:cs="Arial"/>
                <w:sz w:val="20"/>
                <w:szCs w:val="20"/>
              </w:rPr>
              <w:t>A VHT Compressed Beamforming frame not carrying the Compressed Beamforming Report field will not have the VHT Compressed Beamforming Report and MU Exclusive Beamforming Report (P62L48).</w:t>
            </w:r>
          </w:p>
        </w:tc>
        <w:tc>
          <w:tcPr>
            <w:tcW w:w="2552" w:type="dxa"/>
            <w:tcBorders>
              <w:top w:val="single" w:sz="4" w:space="0" w:color="auto"/>
              <w:left w:val="nil"/>
              <w:bottom w:val="single" w:sz="4" w:space="0" w:color="auto"/>
              <w:right w:val="single" w:sz="4" w:space="0" w:color="auto"/>
            </w:tcBorders>
            <w:shd w:val="clear" w:color="auto" w:fill="auto"/>
          </w:tcPr>
          <w:p w:rsidR="00CE0BB3" w:rsidRDefault="00CE0BB3">
            <w:pPr>
              <w:rPr>
                <w:rFonts w:ascii="Arial" w:hAnsi="Arial" w:cs="Arial"/>
                <w:sz w:val="20"/>
                <w:szCs w:val="20"/>
              </w:rPr>
            </w:pPr>
            <w:r>
              <w:rPr>
                <w:rFonts w:ascii="Arial" w:hAnsi="Arial" w:cs="Arial"/>
                <w:sz w:val="20"/>
                <w:szCs w:val="20"/>
              </w:rPr>
              <w:t>Clarify that VHT Compressed Beamforming Rpoert and MU Exclusive Beamforming Report may not be present in some cases.</w:t>
            </w:r>
          </w:p>
        </w:tc>
      </w:tr>
    </w:tbl>
    <w:p w:rsidR="00CE0BB3" w:rsidRDefault="00CE0BB3" w:rsidP="00CE0BB3">
      <w:pPr>
        <w:pStyle w:val="T1"/>
        <w:spacing w:after="120"/>
        <w:jc w:val="left"/>
        <w:rPr>
          <w:rFonts w:eastAsia="Batang"/>
          <w:sz w:val="22"/>
          <w:lang w:eastAsia="ko-KR"/>
        </w:rPr>
      </w:pPr>
    </w:p>
    <w:p w:rsidR="00CE0BB3" w:rsidRDefault="00CE0BB3" w:rsidP="00CE0BB3">
      <w:pPr>
        <w:pStyle w:val="T1"/>
        <w:spacing w:after="120"/>
        <w:jc w:val="left"/>
        <w:rPr>
          <w:rFonts w:eastAsia="Batang"/>
          <w:sz w:val="22"/>
          <w:lang w:eastAsia="ko-KR"/>
        </w:rPr>
      </w:pPr>
    </w:p>
    <w:p w:rsidR="00CE0BB3" w:rsidRDefault="00CE0BB3" w:rsidP="00CE0BB3">
      <w:pPr>
        <w:pStyle w:val="T1"/>
        <w:spacing w:after="120"/>
        <w:jc w:val="left"/>
        <w:rPr>
          <w:rFonts w:eastAsia="Batang"/>
          <w:sz w:val="22"/>
          <w:lang w:eastAsia="ko-KR"/>
        </w:rPr>
      </w:pPr>
    </w:p>
    <w:p w:rsidR="00CE0BB3" w:rsidRDefault="00CE0BB3" w:rsidP="00CE0BB3">
      <w:pPr>
        <w:pStyle w:val="T1"/>
        <w:spacing w:after="120"/>
        <w:jc w:val="left"/>
        <w:rPr>
          <w:rFonts w:eastAsia="Batang"/>
          <w:sz w:val="22"/>
          <w:lang w:eastAsia="ko-KR"/>
        </w:rPr>
      </w:pPr>
      <w:r>
        <w:rPr>
          <w:rFonts w:eastAsia="Batang" w:hint="eastAsia"/>
          <w:sz w:val="22"/>
          <w:lang w:eastAsia="ko-KR"/>
        </w:rPr>
        <w:t>Proposed Solution: Counter</w:t>
      </w:r>
    </w:p>
    <w:p w:rsidR="00CE0BB3" w:rsidRDefault="00CE0BB3" w:rsidP="00CE0BB3">
      <w:pPr>
        <w:pStyle w:val="T1"/>
        <w:spacing w:after="120"/>
        <w:jc w:val="left"/>
        <w:rPr>
          <w:rFonts w:eastAsia="Batang"/>
          <w:i/>
          <w:sz w:val="22"/>
          <w:lang w:eastAsia="ko-KR"/>
        </w:rPr>
      </w:pPr>
      <w:r w:rsidRPr="00F83E3A">
        <w:rPr>
          <w:rFonts w:eastAsia="Batang" w:hint="eastAsia"/>
          <w:i/>
          <w:sz w:val="22"/>
          <w:highlight w:val="yellow"/>
          <w:lang w:eastAsia="ko-KR"/>
        </w:rPr>
        <w:t>Editor:</w:t>
      </w:r>
      <w:r w:rsidRPr="00F83E3A">
        <w:rPr>
          <w:rFonts w:eastAsia="Batang" w:hint="eastAsia"/>
          <w:i/>
          <w:sz w:val="22"/>
          <w:lang w:eastAsia="ko-KR"/>
        </w:rPr>
        <w:t xml:space="preserve"> </w:t>
      </w:r>
      <w:r>
        <w:rPr>
          <w:rFonts w:eastAsia="Batang" w:hint="eastAsia"/>
          <w:i/>
          <w:sz w:val="22"/>
          <w:lang w:eastAsia="ko-KR"/>
        </w:rPr>
        <w:t>Add following at line 61 in Page 62</w:t>
      </w:r>
    </w:p>
    <w:p w:rsidR="00CE0BB3" w:rsidRPr="00CE0BB3" w:rsidRDefault="00CE0BB3" w:rsidP="00CE0BB3">
      <w:pPr>
        <w:pStyle w:val="T1"/>
        <w:spacing w:after="120"/>
        <w:jc w:val="left"/>
        <w:rPr>
          <w:rFonts w:eastAsia="Batang"/>
          <w:i/>
          <w:sz w:val="22"/>
          <w:szCs w:val="22"/>
          <w:u w:val="single"/>
          <w:lang w:eastAsia="ko-KR"/>
        </w:rPr>
      </w:pPr>
      <w:r w:rsidRPr="00CE0BB3">
        <w:rPr>
          <w:i/>
          <w:sz w:val="22"/>
          <w:szCs w:val="22"/>
          <w:u w:val="single"/>
        </w:rPr>
        <w:t>VHT Compressed</w:t>
      </w:r>
      <w:r w:rsidRPr="00CE0BB3">
        <w:rPr>
          <w:i/>
          <w:sz w:val="22"/>
          <w:szCs w:val="22"/>
          <w:u w:val="single"/>
          <w:lang w:eastAsia="ko-KR"/>
        </w:rPr>
        <w:t xml:space="preserve"> </w:t>
      </w:r>
      <w:r w:rsidRPr="00CE0BB3">
        <w:rPr>
          <w:i/>
          <w:sz w:val="22"/>
          <w:szCs w:val="22"/>
          <w:u w:val="single"/>
        </w:rPr>
        <w:t>Beamforming Report field and the MU Exclusive Beamforming Report field</w:t>
      </w:r>
      <w:r w:rsidRPr="00CE0BB3">
        <w:rPr>
          <w:rFonts w:eastAsia="Batang"/>
          <w:i/>
          <w:sz w:val="22"/>
          <w:szCs w:val="22"/>
          <w:u w:val="single"/>
          <w:lang w:eastAsia="ko-KR"/>
        </w:rPr>
        <w:t xml:space="preserve"> </w:t>
      </w:r>
      <w:r w:rsidR="003B6191">
        <w:rPr>
          <w:rFonts w:eastAsia="Batang" w:hint="eastAsia"/>
          <w:i/>
          <w:sz w:val="22"/>
          <w:szCs w:val="22"/>
          <w:u w:val="single"/>
          <w:lang w:eastAsia="ko-KR"/>
        </w:rPr>
        <w:t>shall</w:t>
      </w:r>
      <w:r>
        <w:rPr>
          <w:rFonts w:eastAsia="Batang" w:hint="eastAsia"/>
          <w:i/>
          <w:sz w:val="22"/>
          <w:szCs w:val="22"/>
          <w:u w:val="single"/>
          <w:lang w:eastAsia="ko-KR"/>
        </w:rPr>
        <w:t xml:space="preserve"> not  be </w:t>
      </w:r>
      <w:r w:rsidRPr="003B6191">
        <w:rPr>
          <w:rFonts w:eastAsia="Batang" w:hint="eastAsia"/>
          <w:i/>
          <w:sz w:val="22"/>
          <w:szCs w:val="22"/>
          <w:u w:val="single"/>
          <w:lang w:eastAsia="ko-KR"/>
        </w:rPr>
        <w:t xml:space="preserve">present  </w:t>
      </w:r>
      <w:r w:rsidR="003B6191" w:rsidRPr="003B6191">
        <w:rPr>
          <w:rFonts w:eastAsia="Batang" w:hint="eastAsia"/>
          <w:i/>
          <w:sz w:val="22"/>
          <w:szCs w:val="22"/>
          <w:u w:val="single"/>
          <w:lang w:eastAsia="ko-KR"/>
        </w:rPr>
        <w:t xml:space="preserve">if </w:t>
      </w:r>
      <w:r w:rsidR="003B6191" w:rsidRPr="003B6191">
        <w:rPr>
          <w:rFonts w:ascii="TimesNewRoman" w:hAnsi="TimesNewRoman" w:cs="TimesNewRoman"/>
          <w:i/>
          <w:sz w:val="22"/>
          <w:szCs w:val="22"/>
          <w:u w:val="single"/>
        </w:rPr>
        <w:t>the transmission duration of the VHT Compressed Beamforming frame</w:t>
      </w:r>
      <w:r w:rsidR="00692D7D">
        <w:rPr>
          <w:rFonts w:ascii="TimesNewRoman" w:eastAsia="Batang" w:hAnsi="TimesNewRoman" w:cs="TimesNewRoman" w:hint="eastAsia"/>
          <w:i/>
          <w:sz w:val="22"/>
          <w:szCs w:val="22"/>
          <w:u w:val="single"/>
          <w:lang w:eastAsia="ko-KR"/>
        </w:rPr>
        <w:t xml:space="preserve"> would</w:t>
      </w:r>
      <w:r w:rsidR="003B6191" w:rsidRPr="003B6191">
        <w:rPr>
          <w:rFonts w:ascii="TimesNewRoman" w:hAnsi="TimesNewRoman" w:cs="TimesNewRoman"/>
          <w:i/>
          <w:sz w:val="22"/>
          <w:szCs w:val="22"/>
          <w:u w:val="single"/>
        </w:rPr>
        <w:t xml:space="preserve"> exceed the maximum</w:t>
      </w:r>
      <w:r w:rsidR="003B6191" w:rsidRPr="003B6191">
        <w:rPr>
          <w:rFonts w:ascii="TimesNewRoman" w:hAnsi="TimesNewRoman" w:cs="TimesNewRoman" w:hint="eastAsia"/>
          <w:i/>
          <w:sz w:val="22"/>
          <w:szCs w:val="22"/>
          <w:u w:val="single"/>
          <w:lang w:eastAsia="ko-KR"/>
        </w:rPr>
        <w:t xml:space="preserve"> </w:t>
      </w:r>
      <w:r w:rsidR="003B6191">
        <w:rPr>
          <w:rFonts w:ascii="TimesNewRoman" w:hAnsi="TimesNewRoman" w:cs="TimesNewRoman"/>
          <w:i/>
          <w:sz w:val="22"/>
          <w:szCs w:val="22"/>
          <w:u w:val="single"/>
        </w:rPr>
        <w:t>PPDU duratio</w:t>
      </w:r>
      <w:r w:rsidR="003B6191">
        <w:rPr>
          <w:rFonts w:ascii="TimesNewRoman" w:eastAsia="Batang" w:hAnsi="TimesNewRoman" w:cs="TimesNewRoman" w:hint="eastAsia"/>
          <w:i/>
          <w:sz w:val="22"/>
          <w:szCs w:val="22"/>
          <w:u w:val="single"/>
          <w:lang w:eastAsia="ko-KR"/>
        </w:rPr>
        <w:t>n</w:t>
      </w:r>
      <w:r w:rsidRPr="003B6191">
        <w:rPr>
          <w:rFonts w:eastAsia="Batang" w:hint="eastAsia"/>
          <w:i/>
          <w:sz w:val="22"/>
          <w:szCs w:val="22"/>
          <w:u w:val="single"/>
          <w:lang w:eastAsia="ko-KR"/>
        </w:rPr>
        <w:t>.</w:t>
      </w:r>
    </w:p>
    <w:sectPr w:rsidR="00CE0BB3" w:rsidRPr="00CE0BB3" w:rsidSect="00F043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E6A" w:rsidRDefault="00854E6A" w:rsidP="00D80E01">
      <w:pPr>
        <w:spacing w:after="0" w:line="240" w:lineRule="auto"/>
      </w:pPr>
      <w:r>
        <w:separator/>
      </w:r>
    </w:p>
  </w:endnote>
  <w:endnote w:type="continuationSeparator" w:id="0">
    <w:p w:rsidR="00854E6A" w:rsidRDefault="00854E6A" w:rsidP="00D8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E6A" w:rsidRDefault="00854E6A" w:rsidP="00D80E01">
      <w:pPr>
        <w:spacing w:after="0" w:line="240" w:lineRule="auto"/>
      </w:pPr>
      <w:r>
        <w:separator/>
      </w:r>
    </w:p>
  </w:footnote>
  <w:footnote w:type="continuationSeparator" w:id="0">
    <w:p w:rsidR="00854E6A" w:rsidRDefault="00854E6A" w:rsidP="00D80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6AAD32"/>
    <w:lvl w:ilvl="0">
      <w:numFmt w:val="bullet"/>
      <w:lvlText w:val="*"/>
      <w:lvlJc w:val="left"/>
    </w:lvl>
  </w:abstractNum>
  <w:abstractNum w:abstractNumId="1">
    <w:nsid w:val="027574E6"/>
    <w:multiLevelType w:val="multilevel"/>
    <w:tmpl w:val="EA8A66AC"/>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7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97B6DD7"/>
    <w:multiLevelType w:val="hybridMultilevel"/>
    <w:tmpl w:val="210C3912"/>
    <w:lvl w:ilvl="0" w:tplc="89C496BC">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74DD9"/>
    <w:multiLevelType w:val="hybridMultilevel"/>
    <w:tmpl w:val="614278F0"/>
    <w:lvl w:ilvl="0" w:tplc="1D8E4CC4">
      <w:start w:val="1"/>
      <w:numFmt w:val="bullet"/>
      <w:lvlText w:val="–"/>
      <w:lvlJc w:val="left"/>
      <w:pPr>
        <w:tabs>
          <w:tab w:val="num" w:pos="720"/>
        </w:tabs>
        <w:ind w:left="720" w:hanging="360"/>
      </w:pPr>
      <w:rPr>
        <w:rFonts w:ascii="Times New Roman" w:hAnsi="Times New Roman" w:hint="default"/>
      </w:rPr>
    </w:lvl>
    <w:lvl w:ilvl="1" w:tplc="86F028A8">
      <w:start w:val="1"/>
      <w:numFmt w:val="bullet"/>
      <w:lvlText w:val="–"/>
      <w:lvlJc w:val="left"/>
      <w:pPr>
        <w:tabs>
          <w:tab w:val="num" w:pos="1440"/>
        </w:tabs>
        <w:ind w:left="1440" w:hanging="360"/>
      </w:pPr>
      <w:rPr>
        <w:rFonts w:ascii="Times New Roman" w:hAnsi="Times New Roman" w:hint="default"/>
      </w:rPr>
    </w:lvl>
    <w:lvl w:ilvl="2" w:tplc="06F67790" w:tentative="1">
      <w:start w:val="1"/>
      <w:numFmt w:val="bullet"/>
      <w:lvlText w:val="–"/>
      <w:lvlJc w:val="left"/>
      <w:pPr>
        <w:tabs>
          <w:tab w:val="num" w:pos="2160"/>
        </w:tabs>
        <w:ind w:left="2160" w:hanging="360"/>
      </w:pPr>
      <w:rPr>
        <w:rFonts w:ascii="Times New Roman" w:hAnsi="Times New Roman" w:hint="default"/>
      </w:rPr>
    </w:lvl>
    <w:lvl w:ilvl="3" w:tplc="67464E16" w:tentative="1">
      <w:start w:val="1"/>
      <w:numFmt w:val="bullet"/>
      <w:lvlText w:val="–"/>
      <w:lvlJc w:val="left"/>
      <w:pPr>
        <w:tabs>
          <w:tab w:val="num" w:pos="2880"/>
        </w:tabs>
        <w:ind w:left="2880" w:hanging="360"/>
      </w:pPr>
      <w:rPr>
        <w:rFonts w:ascii="Times New Roman" w:hAnsi="Times New Roman" w:hint="default"/>
      </w:rPr>
    </w:lvl>
    <w:lvl w:ilvl="4" w:tplc="F2FEACF8" w:tentative="1">
      <w:start w:val="1"/>
      <w:numFmt w:val="bullet"/>
      <w:lvlText w:val="–"/>
      <w:lvlJc w:val="left"/>
      <w:pPr>
        <w:tabs>
          <w:tab w:val="num" w:pos="3600"/>
        </w:tabs>
        <w:ind w:left="3600" w:hanging="360"/>
      </w:pPr>
      <w:rPr>
        <w:rFonts w:ascii="Times New Roman" w:hAnsi="Times New Roman" w:hint="default"/>
      </w:rPr>
    </w:lvl>
    <w:lvl w:ilvl="5" w:tplc="55A40756" w:tentative="1">
      <w:start w:val="1"/>
      <w:numFmt w:val="bullet"/>
      <w:lvlText w:val="–"/>
      <w:lvlJc w:val="left"/>
      <w:pPr>
        <w:tabs>
          <w:tab w:val="num" w:pos="4320"/>
        </w:tabs>
        <w:ind w:left="4320" w:hanging="360"/>
      </w:pPr>
      <w:rPr>
        <w:rFonts w:ascii="Times New Roman" w:hAnsi="Times New Roman" w:hint="default"/>
      </w:rPr>
    </w:lvl>
    <w:lvl w:ilvl="6" w:tplc="EBC8F380" w:tentative="1">
      <w:start w:val="1"/>
      <w:numFmt w:val="bullet"/>
      <w:lvlText w:val="–"/>
      <w:lvlJc w:val="left"/>
      <w:pPr>
        <w:tabs>
          <w:tab w:val="num" w:pos="5040"/>
        </w:tabs>
        <w:ind w:left="5040" w:hanging="360"/>
      </w:pPr>
      <w:rPr>
        <w:rFonts w:ascii="Times New Roman" w:hAnsi="Times New Roman" w:hint="default"/>
      </w:rPr>
    </w:lvl>
    <w:lvl w:ilvl="7" w:tplc="2444ABA0" w:tentative="1">
      <w:start w:val="1"/>
      <w:numFmt w:val="bullet"/>
      <w:lvlText w:val="–"/>
      <w:lvlJc w:val="left"/>
      <w:pPr>
        <w:tabs>
          <w:tab w:val="num" w:pos="5760"/>
        </w:tabs>
        <w:ind w:left="5760" w:hanging="360"/>
      </w:pPr>
      <w:rPr>
        <w:rFonts w:ascii="Times New Roman" w:hAnsi="Times New Roman" w:hint="default"/>
      </w:rPr>
    </w:lvl>
    <w:lvl w:ilvl="8" w:tplc="9D4278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563C84"/>
    <w:multiLevelType w:val="hybridMultilevel"/>
    <w:tmpl w:val="8C4490F2"/>
    <w:lvl w:ilvl="0" w:tplc="28E41E82">
      <w:start w:val="1"/>
      <w:numFmt w:val="bullet"/>
      <w:lvlText w:val="•"/>
      <w:lvlJc w:val="left"/>
      <w:pPr>
        <w:tabs>
          <w:tab w:val="num" w:pos="720"/>
        </w:tabs>
        <w:ind w:left="720" w:hanging="360"/>
      </w:pPr>
      <w:rPr>
        <w:rFonts w:ascii="Times New Roman" w:hAnsi="Times New Roman" w:hint="default"/>
      </w:rPr>
    </w:lvl>
    <w:lvl w:ilvl="1" w:tplc="CAC2F3D6" w:tentative="1">
      <w:start w:val="1"/>
      <w:numFmt w:val="bullet"/>
      <w:lvlText w:val="•"/>
      <w:lvlJc w:val="left"/>
      <w:pPr>
        <w:tabs>
          <w:tab w:val="num" w:pos="1440"/>
        </w:tabs>
        <w:ind w:left="1440" w:hanging="360"/>
      </w:pPr>
      <w:rPr>
        <w:rFonts w:ascii="Times New Roman" w:hAnsi="Times New Roman" w:hint="default"/>
      </w:rPr>
    </w:lvl>
    <w:lvl w:ilvl="2" w:tplc="EDCADCE4" w:tentative="1">
      <w:start w:val="1"/>
      <w:numFmt w:val="bullet"/>
      <w:lvlText w:val="•"/>
      <w:lvlJc w:val="left"/>
      <w:pPr>
        <w:tabs>
          <w:tab w:val="num" w:pos="2160"/>
        </w:tabs>
        <w:ind w:left="2160" w:hanging="360"/>
      </w:pPr>
      <w:rPr>
        <w:rFonts w:ascii="Times New Roman" w:hAnsi="Times New Roman" w:hint="default"/>
      </w:rPr>
    </w:lvl>
    <w:lvl w:ilvl="3" w:tplc="AA00313E" w:tentative="1">
      <w:start w:val="1"/>
      <w:numFmt w:val="bullet"/>
      <w:lvlText w:val="•"/>
      <w:lvlJc w:val="left"/>
      <w:pPr>
        <w:tabs>
          <w:tab w:val="num" w:pos="2880"/>
        </w:tabs>
        <w:ind w:left="2880" w:hanging="360"/>
      </w:pPr>
      <w:rPr>
        <w:rFonts w:ascii="Times New Roman" w:hAnsi="Times New Roman" w:hint="default"/>
      </w:rPr>
    </w:lvl>
    <w:lvl w:ilvl="4" w:tplc="8AA689BE" w:tentative="1">
      <w:start w:val="1"/>
      <w:numFmt w:val="bullet"/>
      <w:lvlText w:val="•"/>
      <w:lvlJc w:val="left"/>
      <w:pPr>
        <w:tabs>
          <w:tab w:val="num" w:pos="3600"/>
        </w:tabs>
        <w:ind w:left="3600" w:hanging="360"/>
      </w:pPr>
      <w:rPr>
        <w:rFonts w:ascii="Times New Roman" w:hAnsi="Times New Roman" w:hint="default"/>
      </w:rPr>
    </w:lvl>
    <w:lvl w:ilvl="5" w:tplc="E0302EB2" w:tentative="1">
      <w:start w:val="1"/>
      <w:numFmt w:val="bullet"/>
      <w:lvlText w:val="•"/>
      <w:lvlJc w:val="left"/>
      <w:pPr>
        <w:tabs>
          <w:tab w:val="num" w:pos="4320"/>
        </w:tabs>
        <w:ind w:left="4320" w:hanging="360"/>
      </w:pPr>
      <w:rPr>
        <w:rFonts w:ascii="Times New Roman" w:hAnsi="Times New Roman" w:hint="default"/>
      </w:rPr>
    </w:lvl>
    <w:lvl w:ilvl="6" w:tplc="BB4A8C18" w:tentative="1">
      <w:start w:val="1"/>
      <w:numFmt w:val="bullet"/>
      <w:lvlText w:val="•"/>
      <w:lvlJc w:val="left"/>
      <w:pPr>
        <w:tabs>
          <w:tab w:val="num" w:pos="5040"/>
        </w:tabs>
        <w:ind w:left="5040" w:hanging="360"/>
      </w:pPr>
      <w:rPr>
        <w:rFonts w:ascii="Times New Roman" w:hAnsi="Times New Roman" w:hint="default"/>
      </w:rPr>
    </w:lvl>
    <w:lvl w:ilvl="7" w:tplc="1542CD4A" w:tentative="1">
      <w:start w:val="1"/>
      <w:numFmt w:val="bullet"/>
      <w:lvlText w:val="•"/>
      <w:lvlJc w:val="left"/>
      <w:pPr>
        <w:tabs>
          <w:tab w:val="num" w:pos="5760"/>
        </w:tabs>
        <w:ind w:left="5760" w:hanging="360"/>
      </w:pPr>
      <w:rPr>
        <w:rFonts w:ascii="Times New Roman" w:hAnsi="Times New Roman" w:hint="default"/>
      </w:rPr>
    </w:lvl>
    <w:lvl w:ilvl="8" w:tplc="4BB2432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DA24E2"/>
    <w:multiLevelType w:val="hybridMultilevel"/>
    <w:tmpl w:val="386843A8"/>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E00A08"/>
    <w:multiLevelType w:val="hybridMultilevel"/>
    <w:tmpl w:val="2E340EE0"/>
    <w:lvl w:ilvl="0" w:tplc="0894590E">
      <w:start w:val="1"/>
      <w:numFmt w:val="bullet"/>
      <w:lvlText w:val="•"/>
      <w:lvlJc w:val="left"/>
      <w:pPr>
        <w:tabs>
          <w:tab w:val="num" w:pos="720"/>
        </w:tabs>
        <w:ind w:left="720" w:hanging="360"/>
      </w:pPr>
      <w:rPr>
        <w:rFonts w:ascii="Times New Roman" w:hAnsi="Times New Roman" w:hint="default"/>
      </w:rPr>
    </w:lvl>
    <w:lvl w:ilvl="1" w:tplc="E74E4DF0" w:tentative="1">
      <w:start w:val="1"/>
      <w:numFmt w:val="bullet"/>
      <w:lvlText w:val="•"/>
      <w:lvlJc w:val="left"/>
      <w:pPr>
        <w:tabs>
          <w:tab w:val="num" w:pos="1440"/>
        </w:tabs>
        <w:ind w:left="1440" w:hanging="360"/>
      </w:pPr>
      <w:rPr>
        <w:rFonts w:ascii="Times New Roman" w:hAnsi="Times New Roman" w:hint="default"/>
      </w:rPr>
    </w:lvl>
    <w:lvl w:ilvl="2" w:tplc="45D80102" w:tentative="1">
      <w:start w:val="1"/>
      <w:numFmt w:val="bullet"/>
      <w:lvlText w:val="•"/>
      <w:lvlJc w:val="left"/>
      <w:pPr>
        <w:tabs>
          <w:tab w:val="num" w:pos="2160"/>
        </w:tabs>
        <w:ind w:left="2160" w:hanging="360"/>
      </w:pPr>
      <w:rPr>
        <w:rFonts w:ascii="Times New Roman" w:hAnsi="Times New Roman" w:hint="default"/>
      </w:rPr>
    </w:lvl>
    <w:lvl w:ilvl="3" w:tplc="0704854A" w:tentative="1">
      <w:start w:val="1"/>
      <w:numFmt w:val="bullet"/>
      <w:lvlText w:val="•"/>
      <w:lvlJc w:val="left"/>
      <w:pPr>
        <w:tabs>
          <w:tab w:val="num" w:pos="2880"/>
        </w:tabs>
        <w:ind w:left="2880" w:hanging="360"/>
      </w:pPr>
      <w:rPr>
        <w:rFonts w:ascii="Times New Roman" w:hAnsi="Times New Roman" w:hint="default"/>
      </w:rPr>
    </w:lvl>
    <w:lvl w:ilvl="4" w:tplc="EF38CE2C" w:tentative="1">
      <w:start w:val="1"/>
      <w:numFmt w:val="bullet"/>
      <w:lvlText w:val="•"/>
      <w:lvlJc w:val="left"/>
      <w:pPr>
        <w:tabs>
          <w:tab w:val="num" w:pos="3600"/>
        </w:tabs>
        <w:ind w:left="3600" w:hanging="360"/>
      </w:pPr>
      <w:rPr>
        <w:rFonts w:ascii="Times New Roman" w:hAnsi="Times New Roman" w:hint="default"/>
      </w:rPr>
    </w:lvl>
    <w:lvl w:ilvl="5" w:tplc="1110DB3C" w:tentative="1">
      <w:start w:val="1"/>
      <w:numFmt w:val="bullet"/>
      <w:lvlText w:val="•"/>
      <w:lvlJc w:val="left"/>
      <w:pPr>
        <w:tabs>
          <w:tab w:val="num" w:pos="4320"/>
        </w:tabs>
        <w:ind w:left="4320" w:hanging="360"/>
      </w:pPr>
      <w:rPr>
        <w:rFonts w:ascii="Times New Roman" w:hAnsi="Times New Roman" w:hint="default"/>
      </w:rPr>
    </w:lvl>
    <w:lvl w:ilvl="6" w:tplc="4C5E4342" w:tentative="1">
      <w:start w:val="1"/>
      <w:numFmt w:val="bullet"/>
      <w:lvlText w:val="•"/>
      <w:lvlJc w:val="left"/>
      <w:pPr>
        <w:tabs>
          <w:tab w:val="num" w:pos="5040"/>
        </w:tabs>
        <w:ind w:left="5040" w:hanging="360"/>
      </w:pPr>
      <w:rPr>
        <w:rFonts w:ascii="Times New Roman" w:hAnsi="Times New Roman" w:hint="default"/>
      </w:rPr>
    </w:lvl>
    <w:lvl w:ilvl="7" w:tplc="CD4EB916" w:tentative="1">
      <w:start w:val="1"/>
      <w:numFmt w:val="bullet"/>
      <w:lvlText w:val="•"/>
      <w:lvlJc w:val="left"/>
      <w:pPr>
        <w:tabs>
          <w:tab w:val="num" w:pos="5760"/>
        </w:tabs>
        <w:ind w:left="5760" w:hanging="360"/>
      </w:pPr>
      <w:rPr>
        <w:rFonts w:ascii="Times New Roman" w:hAnsi="Times New Roman" w:hint="default"/>
      </w:rPr>
    </w:lvl>
    <w:lvl w:ilvl="8" w:tplc="3190C27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7D2E16"/>
    <w:multiLevelType w:val="hybridMultilevel"/>
    <w:tmpl w:val="624A1670"/>
    <w:lvl w:ilvl="0" w:tplc="28C8E126">
      <w:start w:val="1"/>
      <w:numFmt w:val="bullet"/>
      <w:lvlText w:val="•"/>
      <w:lvlJc w:val="left"/>
      <w:pPr>
        <w:tabs>
          <w:tab w:val="num" w:pos="720"/>
        </w:tabs>
        <w:ind w:left="720" w:hanging="360"/>
      </w:pPr>
      <w:rPr>
        <w:rFonts w:ascii="Times New Roman" w:hAnsi="Times New Roman" w:hint="default"/>
      </w:rPr>
    </w:lvl>
    <w:lvl w:ilvl="1" w:tplc="0AE8BE58" w:tentative="1">
      <w:start w:val="1"/>
      <w:numFmt w:val="bullet"/>
      <w:lvlText w:val="•"/>
      <w:lvlJc w:val="left"/>
      <w:pPr>
        <w:tabs>
          <w:tab w:val="num" w:pos="1440"/>
        </w:tabs>
        <w:ind w:left="1440" w:hanging="360"/>
      </w:pPr>
      <w:rPr>
        <w:rFonts w:ascii="Times New Roman" w:hAnsi="Times New Roman" w:hint="default"/>
      </w:rPr>
    </w:lvl>
    <w:lvl w:ilvl="2" w:tplc="A5EE3DB2" w:tentative="1">
      <w:start w:val="1"/>
      <w:numFmt w:val="bullet"/>
      <w:lvlText w:val="•"/>
      <w:lvlJc w:val="left"/>
      <w:pPr>
        <w:tabs>
          <w:tab w:val="num" w:pos="2160"/>
        </w:tabs>
        <w:ind w:left="2160" w:hanging="360"/>
      </w:pPr>
      <w:rPr>
        <w:rFonts w:ascii="Times New Roman" w:hAnsi="Times New Roman" w:hint="default"/>
      </w:rPr>
    </w:lvl>
    <w:lvl w:ilvl="3" w:tplc="5EEC05DC" w:tentative="1">
      <w:start w:val="1"/>
      <w:numFmt w:val="bullet"/>
      <w:lvlText w:val="•"/>
      <w:lvlJc w:val="left"/>
      <w:pPr>
        <w:tabs>
          <w:tab w:val="num" w:pos="2880"/>
        </w:tabs>
        <w:ind w:left="2880" w:hanging="360"/>
      </w:pPr>
      <w:rPr>
        <w:rFonts w:ascii="Times New Roman" w:hAnsi="Times New Roman" w:hint="default"/>
      </w:rPr>
    </w:lvl>
    <w:lvl w:ilvl="4" w:tplc="3B20C522" w:tentative="1">
      <w:start w:val="1"/>
      <w:numFmt w:val="bullet"/>
      <w:lvlText w:val="•"/>
      <w:lvlJc w:val="left"/>
      <w:pPr>
        <w:tabs>
          <w:tab w:val="num" w:pos="3600"/>
        </w:tabs>
        <w:ind w:left="3600" w:hanging="360"/>
      </w:pPr>
      <w:rPr>
        <w:rFonts w:ascii="Times New Roman" w:hAnsi="Times New Roman" w:hint="default"/>
      </w:rPr>
    </w:lvl>
    <w:lvl w:ilvl="5" w:tplc="663EEFD4" w:tentative="1">
      <w:start w:val="1"/>
      <w:numFmt w:val="bullet"/>
      <w:lvlText w:val="•"/>
      <w:lvlJc w:val="left"/>
      <w:pPr>
        <w:tabs>
          <w:tab w:val="num" w:pos="4320"/>
        </w:tabs>
        <w:ind w:left="4320" w:hanging="360"/>
      </w:pPr>
      <w:rPr>
        <w:rFonts w:ascii="Times New Roman" w:hAnsi="Times New Roman" w:hint="default"/>
      </w:rPr>
    </w:lvl>
    <w:lvl w:ilvl="6" w:tplc="3412FB7A" w:tentative="1">
      <w:start w:val="1"/>
      <w:numFmt w:val="bullet"/>
      <w:lvlText w:val="•"/>
      <w:lvlJc w:val="left"/>
      <w:pPr>
        <w:tabs>
          <w:tab w:val="num" w:pos="5040"/>
        </w:tabs>
        <w:ind w:left="5040" w:hanging="360"/>
      </w:pPr>
      <w:rPr>
        <w:rFonts w:ascii="Times New Roman" w:hAnsi="Times New Roman" w:hint="default"/>
      </w:rPr>
    </w:lvl>
    <w:lvl w:ilvl="7" w:tplc="25EACFEA" w:tentative="1">
      <w:start w:val="1"/>
      <w:numFmt w:val="bullet"/>
      <w:lvlText w:val="•"/>
      <w:lvlJc w:val="left"/>
      <w:pPr>
        <w:tabs>
          <w:tab w:val="num" w:pos="5760"/>
        </w:tabs>
        <w:ind w:left="5760" w:hanging="360"/>
      </w:pPr>
      <w:rPr>
        <w:rFonts w:ascii="Times New Roman" w:hAnsi="Times New Roman" w:hint="default"/>
      </w:rPr>
    </w:lvl>
    <w:lvl w:ilvl="8" w:tplc="E78A45A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1B75C72"/>
    <w:multiLevelType w:val="hybridMultilevel"/>
    <w:tmpl w:val="8DC072D2"/>
    <w:lvl w:ilvl="0" w:tplc="4F107832">
      <w:start w:val="1"/>
      <w:numFmt w:val="bullet"/>
      <w:lvlText w:val="•"/>
      <w:lvlJc w:val="left"/>
      <w:pPr>
        <w:tabs>
          <w:tab w:val="num" w:pos="720"/>
        </w:tabs>
        <w:ind w:left="720" w:hanging="360"/>
      </w:pPr>
      <w:rPr>
        <w:rFonts w:ascii="Times New Roman" w:hAnsi="Times New Roman" w:hint="default"/>
      </w:rPr>
    </w:lvl>
    <w:lvl w:ilvl="1" w:tplc="75FE153C">
      <w:start w:val="794"/>
      <w:numFmt w:val="bullet"/>
      <w:lvlText w:val="–"/>
      <w:lvlJc w:val="left"/>
      <w:pPr>
        <w:tabs>
          <w:tab w:val="num" w:pos="1440"/>
        </w:tabs>
        <w:ind w:left="1440" w:hanging="360"/>
      </w:pPr>
      <w:rPr>
        <w:rFonts w:ascii="Times New Roman" w:hAnsi="Times New Roman" w:hint="default"/>
      </w:rPr>
    </w:lvl>
    <w:lvl w:ilvl="2" w:tplc="F70E9632" w:tentative="1">
      <w:start w:val="1"/>
      <w:numFmt w:val="bullet"/>
      <w:lvlText w:val="•"/>
      <w:lvlJc w:val="left"/>
      <w:pPr>
        <w:tabs>
          <w:tab w:val="num" w:pos="2160"/>
        </w:tabs>
        <w:ind w:left="2160" w:hanging="360"/>
      </w:pPr>
      <w:rPr>
        <w:rFonts w:ascii="Times New Roman" w:hAnsi="Times New Roman" w:hint="default"/>
      </w:rPr>
    </w:lvl>
    <w:lvl w:ilvl="3" w:tplc="94FAB0A2" w:tentative="1">
      <w:start w:val="1"/>
      <w:numFmt w:val="bullet"/>
      <w:lvlText w:val="•"/>
      <w:lvlJc w:val="left"/>
      <w:pPr>
        <w:tabs>
          <w:tab w:val="num" w:pos="2880"/>
        </w:tabs>
        <w:ind w:left="2880" w:hanging="360"/>
      </w:pPr>
      <w:rPr>
        <w:rFonts w:ascii="Times New Roman" w:hAnsi="Times New Roman" w:hint="default"/>
      </w:rPr>
    </w:lvl>
    <w:lvl w:ilvl="4" w:tplc="A4DC0DD8" w:tentative="1">
      <w:start w:val="1"/>
      <w:numFmt w:val="bullet"/>
      <w:lvlText w:val="•"/>
      <w:lvlJc w:val="left"/>
      <w:pPr>
        <w:tabs>
          <w:tab w:val="num" w:pos="3600"/>
        </w:tabs>
        <w:ind w:left="3600" w:hanging="360"/>
      </w:pPr>
      <w:rPr>
        <w:rFonts w:ascii="Times New Roman" w:hAnsi="Times New Roman" w:hint="default"/>
      </w:rPr>
    </w:lvl>
    <w:lvl w:ilvl="5" w:tplc="9546282C" w:tentative="1">
      <w:start w:val="1"/>
      <w:numFmt w:val="bullet"/>
      <w:lvlText w:val="•"/>
      <w:lvlJc w:val="left"/>
      <w:pPr>
        <w:tabs>
          <w:tab w:val="num" w:pos="4320"/>
        </w:tabs>
        <w:ind w:left="4320" w:hanging="360"/>
      </w:pPr>
      <w:rPr>
        <w:rFonts w:ascii="Times New Roman" w:hAnsi="Times New Roman" w:hint="default"/>
      </w:rPr>
    </w:lvl>
    <w:lvl w:ilvl="6" w:tplc="7FFEA5EC" w:tentative="1">
      <w:start w:val="1"/>
      <w:numFmt w:val="bullet"/>
      <w:lvlText w:val="•"/>
      <w:lvlJc w:val="left"/>
      <w:pPr>
        <w:tabs>
          <w:tab w:val="num" w:pos="5040"/>
        </w:tabs>
        <w:ind w:left="5040" w:hanging="360"/>
      </w:pPr>
      <w:rPr>
        <w:rFonts w:ascii="Times New Roman" w:hAnsi="Times New Roman" w:hint="default"/>
      </w:rPr>
    </w:lvl>
    <w:lvl w:ilvl="7" w:tplc="BF48C008" w:tentative="1">
      <w:start w:val="1"/>
      <w:numFmt w:val="bullet"/>
      <w:lvlText w:val="•"/>
      <w:lvlJc w:val="left"/>
      <w:pPr>
        <w:tabs>
          <w:tab w:val="num" w:pos="5760"/>
        </w:tabs>
        <w:ind w:left="5760" w:hanging="360"/>
      </w:pPr>
      <w:rPr>
        <w:rFonts w:ascii="Times New Roman" w:hAnsi="Times New Roman" w:hint="default"/>
      </w:rPr>
    </w:lvl>
    <w:lvl w:ilvl="8" w:tplc="6A96848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4A1052"/>
    <w:multiLevelType w:val="hybridMultilevel"/>
    <w:tmpl w:val="839A2612"/>
    <w:lvl w:ilvl="0" w:tplc="D7B2654E">
      <w:start w:val="9"/>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1">
    <w:nsid w:val="65220EDA"/>
    <w:multiLevelType w:val="hybridMultilevel"/>
    <w:tmpl w:val="C7408C8C"/>
    <w:lvl w:ilvl="0" w:tplc="0409000F">
      <w:start w:val="1"/>
      <w:numFmt w:val="decimal"/>
      <w:lvlText w:val="%1."/>
      <w:lvlJc w:val="left"/>
      <w:pPr>
        <w:tabs>
          <w:tab w:val="num" w:pos="990"/>
        </w:tabs>
        <w:ind w:left="990" w:hanging="360"/>
      </w:pPr>
      <w:rPr>
        <w:rFonts w:hint="default"/>
      </w:rPr>
    </w:lvl>
    <w:lvl w:ilvl="1" w:tplc="78D06424" w:tentative="1">
      <w:start w:val="1"/>
      <w:numFmt w:val="bullet"/>
      <w:lvlText w:val="•"/>
      <w:lvlJc w:val="left"/>
      <w:pPr>
        <w:tabs>
          <w:tab w:val="num" w:pos="1710"/>
        </w:tabs>
        <w:ind w:left="1710" w:hanging="360"/>
      </w:pPr>
      <w:rPr>
        <w:rFonts w:ascii="Times New Roman" w:hAnsi="Times New Roman" w:hint="default"/>
      </w:rPr>
    </w:lvl>
    <w:lvl w:ilvl="2" w:tplc="4C68921C" w:tentative="1">
      <w:start w:val="1"/>
      <w:numFmt w:val="bullet"/>
      <w:lvlText w:val="•"/>
      <w:lvlJc w:val="left"/>
      <w:pPr>
        <w:tabs>
          <w:tab w:val="num" w:pos="2430"/>
        </w:tabs>
        <w:ind w:left="2430" w:hanging="360"/>
      </w:pPr>
      <w:rPr>
        <w:rFonts w:ascii="Times New Roman" w:hAnsi="Times New Roman" w:hint="default"/>
      </w:rPr>
    </w:lvl>
    <w:lvl w:ilvl="3" w:tplc="C77C67F2" w:tentative="1">
      <w:start w:val="1"/>
      <w:numFmt w:val="bullet"/>
      <w:lvlText w:val="•"/>
      <w:lvlJc w:val="left"/>
      <w:pPr>
        <w:tabs>
          <w:tab w:val="num" w:pos="3150"/>
        </w:tabs>
        <w:ind w:left="3150" w:hanging="360"/>
      </w:pPr>
      <w:rPr>
        <w:rFonts w:ascii="Times New Roman" w:hAnsi="Times New Roman" w:hint="default"/>
      </w:rPr>
    </w:lvl>
    <w:lvl w:ilvl="4" w:tplc="2598C3CA" w:tentative="1">
      <w:start w:val="1"/>
      <w:numFmt w:val="bullet"/>
      <w:lvlText w:val="•"/>
      <w:lvlJc w:val="left"/>
      <w:pPr>
        <w:tabs>
          <w:tab w:val="num" w:pos="3870"/>
        </w:tabs>
        <w:ind w:left="3870" w:hanging="360"/>
      </w:pPr>
      <w:rPr>
        <w:rFonts w:ascii="Times New Roman" w:hAnsi="Times New Roman" w:hint="default"/>
      </w:rPr>
    </w:lvl>
    <w:lvl w:ilvl="5" w:tplc="94AE3C1A" w:tentative="1">
      <w:start w:val="1"/>
      <w:numFmt w:val="bullet"/>
      <w:lvlText w:val="•"/>
      <w:lvlJc w:val="left"/>
      <w:pPr>
        <w:tabs>
          <w:tab w:val="num" w:pos="4590"/>
        </w:tabs>
        <w:ind w:left="4590" w:hanging="360"/>
      </w:pPr>
      <w:rPr>
        <w:rFonts w:ascii="Times New Roman" w:hAnsi="Times New Roman" w:hint="default"/>
      </w:rPr>
    </w:lvl>
    <w:lvl w:ilvl="6" w:tplc="43C0AD32" w:tentative="1">
      <w:start w:val="1"/>
      <w:numFmt w:val="bullet"/>
      <w:lvlText w:val="•"/>
      <w:lvlJc w:val="left"/>
      <w:pPr>
        <w:tabs>
          <w:tab w:val="num" w:pos="5310"/>
        </w:tabs>
        <w:ind w:left="5310" w:hanging="360"/>
      </w:pPr>
      <w:rPr>
        <w:rFonts w:ascii="Times New Roman" w:hAnsi="Times New Roman" w:hint="default"/>
      </w:rPr>
    </w:lvl>
    <w:lvl w:ilvl="7" w:tplc="E43C844C" w:tentative="1">
      <w:start w:val="1"/>
      <w:numFmt w:val="bullet"/>
      <w:lvlText w:val="•"/>
      <w:lvlJc w:val="left"/>
      <w:pPr>
        <w:tabs>
          <w:tab w:val="num" w:pos="6030"/>
        </w:tabs>
        <w:ind w:left="6030" w:hanging="360"/>
      </w:pPr>
      <w:rPr>
        <w:rFonts w:ascii="Times New Roman" w:hAnsi="Times New Roman" w:hint="default"/>
      </w:rPr>
    </w:lvl>
    <w:lvl w:ilvl="8" w:tplc="B6B823BE" w:tentative="1">
      <w:start w:val="1"/>
      <w:numFmt w:val="bullet"/>
      <w:lvlText w:val="•"/>
      <w:lvlJc w:val="left"/>
      <w:pPr>
        <w:tabs>
          <w:tab w:val="num" w:pos="6750"/>
        </w:tabs>
        <w:ind w:left="6750" w:hanging="360"/>
      </w:pPr>
      <w:rPr>
        <w:rFonts w:ascii="Times New Roman" w:hAnsi="Times New Roman" w:hint="default"/>
      </w:rPr>
    </w:lvl>
  </w:abstractNum>
  <w:abstractNum w:abstractNumId="12">
    <w:nsid w:val="73BA6F92"/>
    <w:multiLevelType w:val="hybridMultilevel"/>
    <w:tmpl w:val="1976136A"/>
    <w:lvl w:ilvl="0" w:tplc="19483934">
      <w:start w:val="1"/>
      <w:numFmt w:val="bullet"/>
      <w:lvlText w:val="•"/>
      <w:lvlJc w:val="left"/>
      <w:pPr>
        <w:tabs>
          <w:tab w:val="num" w:pos="720"/>
        </w:tabs>
        <w:ind w:left="720" w:hanging="360"/>
      </w:pPr>
      <w:rPr>
        <w:rFonts w:ascii="Times New Roman" w:hAnsi="Times New Roman" w:hint="default"/>
      </w:rPr>
    </w:lvl>
    <w:lvl w:ilvl="1" w:tplc="F404F322" w:tentative="1">
      <w:start w:val="1"/>
      <w:numFmt w:val="bullet"/>
      <w:lvlText w:val="•"/>
      <w:lvlJc w:val="left"/>
      <w:pPr>
        <w:tabs>
          <w:tab w:val="num" w:pos="1440"/>
        </w:tabs>
        <w:ind w:left="1440" w:hanging="360"/>
      </w:pPr>
      <w:rPr>
        <w:rFonts w:ascii="Times New Roman" w:hAnsi="Times New Roman" w:hint="default"/>
      </w:rPr>
    </w:lvl>
    <w:lvl w:ilvl="2" w:tplc="0402003C" w:tentative="1">
      <w:start w:val="1"/>
      <w:numFmt w:val="bullet"/>
      <w:lvlText w:val="•"/>
      <w:lvlJc w:val="left"/>
      <w:pPr>
        <w:tabs>
          <w:tab w:val="num" w:pos="2160"/>
        </w:tabs>
        <w:ind w:left="2160" w:hanging="360"/>
      </w:pPr>
      <w:rPr>
        <w:rFonts w:ascii="Times New Roman" w:hAnsi="Times New Roman" w:hint="default"/>
      </w:rPr>
    </w:lvl>
    <w:lvl w:ilvl="3" w:tplc="747ACD82" w:tentative="1">
      <w:start w:val="1"/>
      <w:numFmt w:val="bullet"/>
      <w:lvlText w:val="•"/>
      <w:lvlJc w:val="left"/>
      <w:pPr>
        <w:tabs>
          <w:tab w:val="num" w:pos="2880"/>
        </w:tabs>
        <w:ind w:left="2880" w:hanging="360"/>
      </w:pPr>
      <w:rPr>
        <w:rFonts w:ascii="Times New Roman" w:hAnsi="Times New Roman" w:hint="default"/>
      </w:rPr>
    </w:lvl>
    <w:lvl w:ilvl="4" w:tplc="B2F62402" w:tentative="1">
      <w:start w:val="1"/>
      <w:numFmt w:val="bullet"/>
      <w:lvlText w:val="•"/>
      <w:lvlJc w:val="left"/>
      <w:pPr>
        <w:tabs>
          <w:tab w:val="num" w:pos="3600"/>
        </w:tabs>
        <w:ind w:left="3600" w:hanging="360"/>
      </w:pPr>
      <w:rPr>
        <w:rFonts w:ascii="Times New Roman" w:hAnsi="Times New Roman" w:hint="default"/>
      </w:rPr>
    </w:lvl>
    <w:lvl w:ilvl="5" w:tplc="BD1C7602" w:tentative="1">
      <w:start w:val="1"/>
      <w:numFmt w:val="bullet"/>
      <w:lvlText w:val="•"/>
      <w:lvlJc w:val="left"/>
      <w:pPr>
        <w:tabs>
          <w:tab w:val="num" w:pos="4320"/>
        </w:tabs>
        <w:ind w:left="4320" w:hanging="360"/>
      </w:pPr>
      <w:rPr>
        <w:rFonts w:ascii="Times New Roman" w:hAnsi="Times New Roman" w:hint="default"/>
      </w:rPr>
    </w:lvl>
    <w:lvl w:ilvl="6" w:tplc="A1A0071A" w:tentative="1">
      <w:start w:val="1"/>
      <w:numFmt w:val="bullet"/>
      <w:lvlText w:val="•"/>
      <w:lvlJc w:val="left"/>
      <w:pPr>
        <w:tabs>
          <w:tab w:val="num" w:pos="5040"/>
        </w:tabs>
        <w:ind w:left="5040" w:hanging="360"/>
      </w:pPr>
      <w:rPr>
        <w:rFonts w:ascii="Times New Roman" w:hAnsi="Times New Roman" w:hint="default"/>
      </w:rPr>
    </w:lvl>
    <w:lvl w:ilvl="7" w:tplc="E4C02544" w:tentative="1">
      <w:start w:val="1"/>
      <w:numFmt w:val="bullet"/>
      <w:lvlText w:val="•"/>
      <w:lvlJc w:val="left"/>
      <w:pPr>
        <w:tabs>
          <w:tab w:val="num" w:pos="5760"/>
        </w:tabs>
        <w:ind w:left="5760" w:hanging="360"/>
      </w:pPr>
      <w:rPr>
        <w:rFonts w:ascii="Times New Roman" w:hAnsi="Times New Roman" w:hint="default"/>
      </w:rPr>
    </w:lvl>
    <w:lvl w:ilvl="8" w:tplc="0CDE05C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4"/>
  </w:num>
  <w:num w:numId="7">
    <w:abstractNumId w:val="9"/>
  </w:num>
  <w:num w:numId="8">
    <w:abstractNumId w:val="6"/>
  </w:num>
  <w:num w:numId="9">
    <w:abstractNumId w:val="11"/>
  </w:num>
  <w:num w:numId="10">
    <w:abstractNumId w:val="12"/>
  </w:num>
  <w:num w:numId="11">
    <w:abstractNumId w:val="5"/>
  </w:num>
  <w:num w:numId="12">
    <w:abstractNumId w:val="8"/>
  </w:num>
  <w:num w:numId="13">
    <w:abstractNumId w:val="7"/>
  </w:num>
  <w:num w:numId="14">
    <w:abstractNumId w:val="0"/>
    <w:lvlOverride w:ilvl="0">
      <w:lvl w:ilvl="0">
        <w:start w:val="1"/>
        <w:numFmt w:val="bullet"/>
        <w:lvlText w:val="Table 8-ac8—"/>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8066"/>
  </w:hdrShapeDefaults>
  <w:footnotePr>
    <w:footnote w:id="-1"/>
    <w:footnote w:id="0"/>
  </w:footnotePr>
  <w:endnotePr>
    <w:endnote w:id="-1"/>
    <w:endnote w:id="0"/>
  </w:endnotePr>
  <w:compat>
    <w:useFELayout/>
  </w:compat>
  <w:rsids>
    <w:rsidRoot w:val="00DF7AD0"/>
    <w:rsid w:val="0000798C"/>
    <w:rsid w:val="000225DD"/>
    <w:rsid w:val="00025682"/>
    <w:rsid w:val="00036ABF"/>
    <w:rsid w:val="000373D3"/>
    <w:rsid w:val="0005640C"/>
    <w:rsid w:val="00071DA4"/>
    <w:rsid w:val="000D1C6B"/>
    <w:rsid w:val="000E33EA"/>
    <w:rsid w:val="000F7A49"/>
    <w:rsid w:val="001265D2"/>
    <w:rsid w:val="001466F2"/>
    <w:rsid w:val="00153A70"/>
    <w:rsid w:val="001650F9"/>
    <w:rsid w:val="001667FD"/>
    <w:rsid w:val="00166FAB"/>
    <w:rsid w:val="00180C9B"/>
    <w:rsid w:val="0018217F"/>
    <w:rsid w:val="00187886"/>
    <w:rsid w:val="001960B6"/>
    <w:rsid w:val="001C299B"/>
    <w:rsid w:val="001D5A68"/>
    <w:rsid w:val="001E137D"/>
    <w:rsid w:val="001E64E8"/>
    <w:rsid w:val="001F3EA2"/>
    <w:rsid w:val="00202B6B"/>
    <w:rsid w:val="002073A2"/>
    <w:rsid w:val="00213073"/>
    <w:rsid w:val="002327E2"/>
    <w:rsid w:val="00235B44"/>
    <w:rsid w:val="002417F4"/>
    <w:rsid w:val="00245108"/>
    <w:rsid w:val="00265088"/>
    <w:rsid w:val="0028179E"/>
    <w:rsid w:val="0029260B"/>
    <w:rsid w:val="002A2A5E"/>
    <w:rsid w:val="002B041B"/>
    <w:rsid w:val="002B128F"/>
    <w:rsid w:val="002B713E"/>
    <w:rsid w:val="002C275F"/>
    <w:rsid w:val="002C4F2C"/>
    <w:rsid w:val="002D5541"/>
    <w:rsid w:val="002E12AB"/>
    <w:rsid w:val="002F1352"/>
    <w:rsid w:val="002F6539"/>
    <w:rsid w:val="00300FB5"/>
    <w:rsid w:val="0033291A"/>
    <w:rsid w:val="00341692"/>
    <w:rsid w:val="0036227A"/>
    <w:rsid w:val="00376859"/>
    <w:rsid w:val="00383E85"/>
    <w:rsid w:val="00390B43"/>
    <w:rsid w:val="003A1593"/>
    <w:rsid w:val="003B6191"/>
    <w:rsid w:val="003E3812"/>
    <w:rsid w:val="003E5D5C"/>
    <w:rsid w:val="0044004D"/>
    <w:rsid w:val="00450E6F"/>
    <w:rsid w:val="00451DB0"/>
    <w:rsid w:val="0045209B"/>
    <w:rsid w:val="00463931"/>
    <w:rsid w:val="00463D2F"/>
    <w:rsid w:val="00480941"/>
    <w:rsid w:val="0049523B"/>
    <w:rsid w:val="004A7D62"/>
    <w:rsid w:val="004C1F84"/>
    <w:rsid w:val="004C76C9"/>
    <w:rsid w:val="004D169A"/>
    <w:rsid w:val="004D70B9"/>
    <w:rsid w:val="004F7DD2"/>
    <w:rsid w:val="0050749F"/>
    <w:rsid w:val="00511581"/>
    <w:rsid w:val="00523D0D"/>
    <w:rsid w:val="005270CA"/>
    <w:rsid w:val="005340EB"/>
    <w:rsid w:val="005527CF"/>
    <w:rsid w:val="005626F7"/>
    <w:rsid w:val="00570F04"/>
    <w:rsid w:val="00590EBF"/>
    <w:rsid w:val="005A3BEB"/>
    <w:rsid w:val="005A7B8C"/>
    <w:rsid w:val="005B0AB3"/>
    <w:rsid w:val="005E40A9"/>
    <w:rsid w:val="005F69CC"/>
    <w:rsid w:val="005F6A5A"/>
    <w:rsid w:val="00603341"/>
    <w:rsid w:val="006122A6"/>
    <w:rsid w:val="00617A89"/>
    <w:rsid w:val="0062245A"/>
    <w:rsid w:val="00623232"/>
    <w:rsid w:val="00630070"/>
    <w:rsid w:val="00646952"/>
    <w:rsid w:val="006634EF"/>
    <w:rsid w:val="006673C0"/>
    <w:rsid w:val="00681BB1"/>
    <w:rsid w:val="00692D7D"/>
    <w:rsid w:val="006A6D19"/>
    <w:rsid w:val="006D0042"/>
    <w:rsid w:val="006D6472"/>
    <w:rsid w:val="006F7383"/>
    <w:rsid w:val="0070234D"/>
    <w:rsid w:val="00713A41"/>
    <w:rsid w:val="00736D10"/>
    <w:rsid w:val="00741027"/>
    <w:rsid w:val="00770571"/>
    <w:rsid w:val="00772CCB"/>
    <w:rsid w:val="007751BA"/>
    <w:rsid w:val="007A1716"/>
    <w:rsid w:val="007A4D2F"/>
    <w:rsid w:val="007A6112"/>
    <w:rsid w:val="007B58CA"/>
    <w:rsid w:val="007B7F22"/>
    <w:rsid w:val="0080160A"/>
    <w:rsid w:val="0081007B"/>
    <w:rsid w:val="008118B5"/>
    <w:rsid w:val="00833E12"/>
    <w:rsid w:val="00846639"/>
    <w:rsid w:val="00854E6A"/>
    <w:rsid w:val="00866511"/>
    <w:rsid w:val="00873BDA"/>
    <w:rsid w:val="00877C54"/>
    <w:rsid w:val="00883964"/>
    <w:rsid w:val="008861A2"/>
    <w:rsid w:val="008926D0"/>
    <w:rsid w:val="00893419"/>
    <w:rsid w:val="008A730B"/>
    <w:rsid w:val="008D563D"/>
    <w:rsid w:val="008D6F45"/>
    <w:rsid w:val="008E0125"/>
    <w:rsid w:val="008E10C3"/>
    <w:rsid w:val="008E26A3"/>
    <w:rsid w:val="008F3B8F"/>
    <w:rsid w:val="009132CA"/>
    <w:rsid w:val="0093046E"/>
    <w:rsid w:val="00945FF5"/>
    <w:rsid w:val="00971D74"/>
    <w:rsid w:val="00986AF2"/>
    <w:rsid w:val="009E5805"/>
    <w:rsid w:val="009F5A39"/>
    <w:rsid w:val="009F5B42"/>
    <w:rsid w:val="00A434EF"/>
    <w:rsid w:val="00A733EE"/>
    <w:rsid w:val="00A940DB"/>
    <w:rsid w:val="00A976E7"/>
    <w:rsid w:val="00AA4D98"/>
    <w:rsid w:val="00AB139E"/>
    <w:rsid w:val="00AD3753"/>
    <w:rsid w:val="00AF0BF7"/>
    <w:rsid w:val="00B06D9B"/>
    <w:rsid w:val="00B06EFE"/>
    <w:rsid w:val="00B32D38"/>
    <w:rsid w:val="00B36F74"/>
    <w:rsid w:val="00B4099D"/>
    <w:rsid w:val="00B516DE"/>
    <w:rsid w:val="00B54EDB"/>
    <w:rsid w:val="00B64346"/>
    <w:rsid w:val="00B73B94"/>
    <w:rsid w:val="00BA5D88"/>
    <w:rsid w:val="00BB06EA"/>
    <w:rsid w:val="00BB764F"/>
    <w:rsid w:val="00BC394D"/>
    <w:rsid w:val="00BC6AD9"/>
    <w:rsid w:val="00C0247E"/>
    <w:rsid w:val="00C24E69"/>
    <w:rsid w:val="00C35127"/>
    <w:rsid w:val="00C44F33"/>
    <w:rsid w:val="00C60488"/>
    <w:rsid w:val="00C63EB0"/>
    <w:rsid w:val="00C66E80"/>
    <w:rsid w:val="00C66EB3"/>
    <w:rsid w:val="00C95737"/>
    <w:rsid w:val="00CB73BE"/>
    <w:rsid w:val="00CC1FD4"/>
    <w:rsid w:val="00CC294D"/>
    <w:rsid w:val="00CD5044"/>
    <w:rsid w:val="00CE0BB3"/>
    <w:rsid w:val="00CE230D"/>
    <w:rsid w:val="00CE75F1"/>
    <w:rsid w:val="00CF3F31"/>
    <w:rsid w:val="00D02A31"/>
    <w:rsid w:val="00D04AC1"/>
    <w:rsid w:val="00D27B85"/>
    <w:rsid w:val="00D566A6"/>
    <w:rsid w:val="00D71B5D"/>
    <w:rsid w:val="00D773D4"/>
    <w:rsid w:val="00D809D5"/>
    <w:rsid w:val="00D80E01"/>
    <w:rsid w:val="00D828F1"/>
    <w:rsid w:val="00DA18C7"/>
    <w:rsid w:val="00DA4935"/>
    <w:rsid w:val="00DB6FCA"/>
    <w:rsid w:val="00DC77C3"/>
    <w:rsid w:val="00DD1C10"/>
    <w:rsid w:val="00DF7AD0"/>
    <w:rsid w:val="00E02ABA"/>
    <w:rsid w:val="00E0358E"/>
    <w:rsid w:val="00E042A0"/>
    <w:rsid w:val="00E1021F"/>
    <w:rsid w:val="00E27A94"/>
    <w:rsid w:val="00E3313E"/>
    <w:rsid w:val="00E33A0D"/>
    <w:rsid w:val="00E36440"/>
    <w:rsid w:val="00E511EF"/>
    <w:rsid w:val="00E80F40"/>
    <w:rsid w:val="00E842B0"/>
    <w:rsid w:val="00E865A4"/>
    <w:rsid w:val="00E87957"/>
    <w:rsid w:val="00E932C5"/>
    <w:rsid w:val="00EA220C"/>
    <w:rsid w:val="00EB03FA"/>
    <w:rsid w:val="00ED1FB8"/>
    <w:rsid w:val="00EE08A9"/>
    <w:rsid w:val="00EF43D7"/>
    <w:rsid w:val="00F0434C"/>
    <w:rsid w:val="00F12AFF"/>
    <w:rsid w:val="00F237D9"/>
    <w:rsid w:val="00F26E39"/>
    <w:rsid w:val="00F32206"/>
    <w:rsid w:val="00F34CEB"/>
    <w:rsid w:val="00F34F82"/>
    <w:rsid w:val="00F41B4A"/>
    <w:rsid w:val="00F45B03"/>
    <w:rsid w:val="00F461E0"/>
    <w:rsid w:val="00F4668B"/>
    <w:rsid w:val="00F50A9B"/>
    <w:rsid w:val="00F51CC5"/>
    <w:rsid w:val="00F821A1"/>
    <w:rsid w:val="00F83E3A"/>
    <w:rsid w:val="00F9010E"/>
    <w:rsid w:val="00FA229C"/>
    <w:rsid w:val="00FB472E"/>
    <w:rsid w:val="00FC3783"/>
    <w:rsid w:val="00FE2C6F"/>
    <w:rsid w:val="00FF774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D0"/>
  </w:style>
  <w:style w:type="paragraph" w:styleId="Heading1">
    <w:name w:val="heading 1"/>
    <w:basedOn w:val="Normal"/>
    <w:next w:val="Normal"/>
    <w:link w:val="Heading1Char"/>
    <w:uiPriority w:val="99"/>
    <w:qFormat/>
    <w:rsid w:val="00DF7AD0"/>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Heading2">
    <w:name w:val="heading 2"/>
    <w:basedOn w:val="Normal"/>
    <w:next w:val="Normal"/>
    <w:link w:val="Heading2Char"/>
    <w:uiPriority w:val="99"/>
    <w:qFormat/>
    <w:rsid w:val="00DF7AD0"/>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Heading3">
    <w:name w:val="heading 3"/>
    <w:basedOn w:val="Normal"/>
    <w:next w:val="Normal"/>
    <w:link w:val="Heading3Char"/>
    <w:uiPriority w:val="99"/>
    <w:qFormat/>
    <w:rsid w:val="00DF7AD0"/>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Heading4">
    <w:name w:val="heading 4"/>
    <w:basedOn w:val="Normal"/>
    <w:next w:val="Normal"/>
    <w:link w:val="Heading4Char"/>
    <w:uiPriority w:val="99"/>
    <w:unhideWhenUsed/>
    <w:qFormat/>
    <w:rsid w:val="00DF7AD0"/>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Heading5">
    <w:name w:val="heading 5"/>
    <w:basedOn w:val="Normal"/>
    <w:next w:val="Normal"/>
    <w:link w:val="Heading5Char"/>
    <w:uiPriority w:val="99"/>
    <w:unhideWhenUsed/>
    <w:qFormat/>
    <w:rsid w:val="00DF7AD0"/>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Heading6">
    <w:name w:val="heading 6"/>
    <w:basedOn w:val="Normal"/>
    <w:next w:val="Normal"/>
    <w:link w:val="Heading6Char"/>
    <w:uiPriority w:val="99"/>
    <w:unhideWhenUsed/>
    <w:qFormat/>
    <w:rsid w:val="00DF7AD0"/>
    <w:pPr>
      <w:numPr>
        <w:ilvl w:val="5"/>
        <w:numId w:val="1"/>
      </w:num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unhideWhenUsed/>
    <w:qFormat/>
    <w:rsid w:val="00DF7AD0"/>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9"/>
    <w:unhideWhenUsed/>
    <w:qFormat/>
    <w:rsid w:val="00DF7AD0"/>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unhideWhenUsed/>
    <w:qFormat/>
    <w:rsid w:val="00DF7AD0"/>
    <w:pPr>
      <w:numPr>
        <w:ilvl w:val="8"/>
        <w:numId w:val="1"/>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AD0"/>
    <w:rPr>
      <w:rFonts w:ascii="Arial" w:eastAsia="Malgun Gothic" w:hAnsi="Arial" w:cs="Times New Roman"/>
      <w:b/>
      <w:sz w:val="32"/>
      <w:szCs w:val="20"/>
      <w:lang w:val="en-GB"/>
    </w:rPr>
  </w:style>
  <w:style w:type="character" w:customStyle="1" w:styleId="Heading2Char">
    <w:name w:val="Heading 2 Char"/>
    <w:basedOn w:val="DefaultParagraphFont"/>
    <w:link w:val="Heading2"/>
    <w:uiPriority w:val="99"/>
    <w:rsid w:val="00DF7AD0"/>
    <w:rPr>
      <w:rFonts w:ascii="Arial" w:eastAsia="Malgun Gothic" w:hAnsi="Arial" w:cs="Times New Roman"/>
      <w:b/>
      <w:sz w:val="28"/>
      <w:szCs w:val="20"/>
      <w:lang w:val="en-GB"/>
    </w:rPr>
  </w:style>
  <w:style w:type="character" w:customStyle="1" w:styleId="Heading3Char">
    <w:name w:val="Heading 3 Char"/>
    <w:basedOn w:val="DefaultParagraphFont"/>
    <w:link w:val="Heading3"/>
    <w:uiPriority w:val="99"/>
    <w:rsid w:val="00DF7AD0"/>
    <w:rPr>
      <w:rFonts w:ascii="Arial" w:eastAsia="Malgun Gothic" w:hAnsi="Arial" w:cs="Times New Roman"/>
      <w:b/>
      <w:sz w:val="24"/>
      <w:szCs w:val="20"/>
      <w:lang w:val="en-GB"/>
    </w:rPr>
  </w:style>
  <w:style w:type="character" w:customStyle="1" w:styleId="Heading4Char">
    <w:name w:val="Heading 4 Char"/>
    <w:basedOn w:val="DefaultParagraphFont"/>
    <w:link w:val="Heading4"/>
    <w:uiPriority w:val="99"/>
    <w:rsid w:val="00DF7AD0"/>
    <w:rPr>
      <w:rFonts w:ascii="Arial" w:eastAsia="Times New Roman" w:hAnsi="Arial" w:cs="Times New Roman"/>
      <w:b/>
      <w:bCs/>
      <w:szCs w:val="28"/>
      <w:lang w:val="en-GB"/>
    </w:rPr>
  </w:style>
  <w:style w:type="character" w:customStyle="1" w:styleId="Heading5Char">
    <w:name w:val="Heading 5 Char"/>
    <w:basedOn w:val="DefaultParagraphFont"/>
    <w:link w:val="Heading5"/>
    <w:uiPriority w:val="99"/>
    <w:rsid w:val="00DF7AD0"/>
    <w:rPr>
      <w:rFonts w:ascii="Arial" w:eastAsia="Times New Roman" w:hAnsi="Arial" w:cs="Times New Roman"/>
      <w:b/>
      <w:bCs/>
      <w:iCs/>
      <w:szCs w:val="26"/>
      <w:lang w:val="en-GB"/>
    </w:rPr>
  </w:style>
  <w:style w:type="character" w:customStyle="1" w:styleId="Heading6Char">
    <w:name w:val="Heading 6 Char"/>
    <w:basedOn w:val="DefaultParagraphFont"/>
    <w:link w:val="Heading6"/>
    <w:uiPriority w:val="99"/>
    <w:rsid w:val="00DF7AD0"/>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DF7AD0"/>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DF7AD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DF7AD0"/>
    <w:rPr>
      <w:rFonts w:ascii="Cambria" w:eastAsia="Times New Roman" w:hAnsi="Cambria" w:cs="Times New Roman"/>
      <w:lang w:val="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F7AD0"/>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DF7AD0"/>
    <w:rPr>
      <w:rFonts w:ascii="Times New Roman" w:eastAsia="Malgun Gothic" w:hAnsi="Times New Roman" w:cs="Times New Roman"/>
      <w:b/>
      <w:bCs/>
      <w:sz w:val="20"/>
      <w:szCs w:val="20"/>
      <w:lang w:val="en-GB"/>
    </w:rPr>
  </w:style>
  <w:style w:type="table" w:styleId="TableGrid">
    <w:name w:val="Table Grid"/>
    <w:basedOn w:val="TableNormal"/>
    <w:uiPriority w:val="59"/>
    <w:rsid w:val="00DF7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434EF"/>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A434EF"/>
    <w:pPr>
      <w:spacing w:after="240"/>
      <w:ind w:left="720" w:right="720"/>
    </w:pPr>
  </w:style>
  <w:style w:type="paragraph" w:styleId="Header">
    <w:name w:val="header"/>
    <w:basedOn w:val="Normal"/>
    <w:link w:val="HeaderChar"/>
    <w:unhideWhenUsed/>
    <w:rsid w:val="00D80E01"/>
    <w:pPr>
      <w:tabs>
        <w:tab w:val="center" w:pos="4513"/>
        <w:tab w:val="right" w:pos="9026"/>
      </w:tabs>
      <w:snapToGrid w:val="0"/>
    </w:pPr>
  </w:style>
  <w:style w:type="character" w:customStyle="1" w:styleId="HeaderChar">
    <w:name w:val="Header Char"/>
    <w:basedOn w:val="DefaultParagraphFont"/>
    <w:link w:val="Header"/>
    <w:uiPriority w:val="99"/>
    <w:semiHidden/>
    <w:rsid w:val="00D80E01"/>
  </w:style>
  <w:style w:type="paragraph" w:styleId="Footer">
    <w:name w:val="footer"/>
    <w:basedOn w:val="Normal"/>
    <w:link w:val="FooterChar"/>
    <w:uiPriority w:val="99"/>
    <w:semiHidden/>
    <w:unhideWhenUsed/>
    <w:rsid w:val="00D80E01"/>
    <w:pPr>
      <w:tabs>
        <w:tab w:val="center" w:pos="4513"/>
        <w:tab w:val="right" w:pos="9026"/>
      </w:tabs>
      <w:snapToGrid w:val="0"/>
    </w:pPr>
  </w:style>
  <w:style w:type="character" w:customStyle="1" w:styleId="FooterChar">
    <w:name w:val="Footer Char"/>
    <w:basedOn w:val="DefaultParagraphFont"/>
    <w:link w:val="Footer"/>
    <w:uiPriority w:val="99"/>
    <w:semiHidden/>
    <w:rsid w:val="00D80E01"/>
  </w:style>
  <w:style w:type="paragraph" w:styleId="BalloonText">
    <w:name w:val="Balloon Text"/>
    <w:basedOn w:val="Normal"/>
    <w:link w:val="BalloonTextChar"/>
    <w:uiPriority w:val="99"/>
    <w:semiHidden/>
    <w:unhideWhenUsed/>
    <w:rsid w:val="00D80E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0E01"/>
    <w:rPr>
      <w:rFonts w:asciiTheme="majorHAnsi" w:eastAsiaTheme="majorEastAsia" w:hAnsiTheme="majorHAnsi" w:cstheme="majorBidi"/>
      <w:sz w:val="18"/>
      <w:szCs w:val="18"/>
    </w:rPr>
  </w:style>
  <w:style w:type="paragraph" w:styleId="ListParagraph">
    <w:name w:val="List Paragraph"/>
    <w:basedOn w:val="Normal"/>
    <w:qFormat/>
    <w:rsid w:val="0070234D"/>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C24E69"/>
    <w:rPr>
      <w:color w:val="0000FF" w:themeColor="hyperlink"/>
      <w:u w:val="single"/>
    </w:rPr>
  </w:style>
  <w:style w:type="paragraph" w:styleId="NormalWeb">
    <w:name w:val="Normal (Web)"/>
    <w:basedOn w:val="Normal"/>
    <w:unhideWhenUsed/>
    <w:rsid w:val="00892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aliases w:val="Text"/>
    <w:rsid w:val="006D00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MS Mincho" w:hAnsi="Times New Roman" w:cs="Times New Roman"/>
      <w:color w:val="000000"/>
      <w:w w:val="0"/>
      <w:sz w:val="20"/>
      <w:szCs w:val="20"/>
      <w:lang w:eastAsia="ja-JP"/>
    </w:rPr>
  </w:style>
  <w:style w:type="character" w:styleId="PlaceholderText">
    <w:name w:val="Placeholder Text"/>
    <w:basedOn w:val="DefaultParagraphFont"/>
    <w:uiPriority w:val="99"/>
    <w:semiHidden/>
    <w:rsid w:val="00CC294D"/>
    <w:rPr>
      <w:color w:val="808080"/>
    </w:rPr>
  </w:style>
  <w:style w:type="paragraph" w:customStyle="1" w:styleId="CellBodyCentered">
    <w:name w:val="CellBodyCentered"/>
    <w:rsid w:val="002B713E"/>
    <w:pPr>
      <w:widowControl w:val="0"/>
      <w:tabs>
        <w:tab w:val="left" w:pos="400"/>
      </w:tabs>
      <w:autoSpaceDE w:val="0"/>
      <w:autoSpaceDN w:val="0"/>
      <w:adjustRightInd w:val="0"/>
      <w:spacing w:after="0" w:line="200" w:lineRule="atLeast"/>
    </w:pPr>
    <w:rPr>
      <w:rFonts w:ascii="Times New Roman" w:eastAsia="Batang" w:hAnsi="Times New Roman" w:cs="Times New Roman"/>
      <w:color w:val="000000"/>
      <w:w w:val="0"/>
      <w:sz w:val="18"/>
      <w:szCs w:val="18"/>
      <w:lang w:eastAsia="ko-KR"/>
    </w:rPr>
  </w:style>
  <w:style w:type="paragraph" w:customStyle="1" w:styleId="TableTitlea">
    <w:name w:val="TableTitle a"/>
    <w:next w:val="Normal"/>
    <w:uiPriority w:val="99"/>
    <w:rsid w:val="002B713E"/>
    <w:pPr>
      <w:widowControl w:val="0"/>
      <w:autoSpaceDE w:val="0"/>
      <w:autoSpaceDN w:val="0"/>
      <w:adjustRightInd w:val="0"/>
      <w:spacing w:after="0" w:line="240" w:lineRule="atLeast"/>
      <w:jc w:val="center"/>
    </w:pPr>
    <w:rPr>
      <w:rFonts w:ascii="Arial" w:eastAsia="Batang" w:hAnsi="Arial" w:cs="Arial"/>
      <w:b/>
      <w:bCs/>
      <w:color w:val="000000"/>
      <w:w w:val="0"/>
      <w:sz w:val="20"/>
      <w:szCs w:val="20"/>
      <w:lang w:eastAsia="ko-KR"/>
    </w:rPr>
  </w:style>
  <w:style w:type="paragraph" w:customStyle="1" w:styleId="CellHeading">
    <w:name w:val="CellHeading"/>
    <w:uiPriority w:val="99"/>
    <w:rsid w:val="002B713E"/>
    <w:pPr>
      <w:widowControl w:val="0"/>
      <w:suppressAutoHyphens/>
      <w:autoSpaceDE w:val="0"/>
      <w:autoSpaceDN w:val="0"/>
      <w:adjustRightInd w:val="0"/>
      <w:spacing w:after="0" w:line="200" w:lineRule="atLeast"/>
      <w:jc w:val="center"/>
    </w:pPr>
    <w:rPr>
      <w:rFonts w:ascii="Times New Roman" w:eastAsia="Batang" w:hAnsi="Times New Roman" w:cs="Times New Roman"/>
      <w:b/>
      <w:bCs/>
      <w:color w:val="000000"/>
      <w:w w:val="0"/>
      <w:sz w:val="18"/>
      <w:szCs w:val="18"/>
      <w:lang w:eastAsia="ko-KR"/>
    </w:rPr>
  </w:style>
  <w:style w:type="paragraph" w:customStyle="1" w:styleId="CellBody">
    <w:name w:val="CellBody"/>
    <w:uiPriority w:val="99"/>
    <w:rsid w:val="002B713E"/>
    <w:pPr>
      <w:widowControl w:val="0"/>
      <w:autoSpaceDE w:val="0"/>
      <w:autoSpaceDN w:val="0"/>
      <w:adjustRightInd w:val="0"/>
      <w:spacing w:after="0" w:line="200" w:lineRule="atLeast"/>
    </w:pPr>
    <w:rPr>
      <w:rFonts w:ascii="Times New Roman" w:eastAsia="Batang" w:hAnsi="Times New Roman" w:cs="Times New Roman"/>
      <w:color w:val="000000"/>
      <w:w w:val="0"/>
      <w:sz w:val="18"/>
      <w:szCs w:val="18"/>
      <w:lang w:eastAsia="ko-KR"/>
    </w:rPr>
  </w:style>
</w:styles>
</file>

<file path=word/webSettings.xml><?xml version="1.0" encoding="utf-8"?>
<w:webSettings xmlns:r="http://schemas.openxmlformats.org/officeDocument/2006/relationships" xmlns:w="http://schemas.openxmlformats.org/wordprocessingml/2006/main">
  <w:divs>
    <w:div w:id="100533987">
      <w:bodyDiv w:val="1"/>
      <w:marLeft w:val="0"/>
      <w:marRight w:val="0"/>
      <w:marTop w:val="0"/>
      <w:marBottom w:val="0"/>
      <w:divBdr>
        <w:top w:val="none" w:sz="0" w:space="0" w:color="auto"/>
        <w:left w:val="none" w:sz="0" w:space="0" w:color="auto"/>
        <w:bottom w:val="none" w:sz="0" w:space="0" w:color="auto"/>
        <w:right w:val="none" w:sz="0" w:space="0" w:color="auto"/>
      </w:divBdr>
      <w:divsChild>
        <w:div w:id="1909732703">
          <w:marLeft w:val="547"/>
          <w:marRight w:val="0"/>
          <w:marTop w:val="115"/>
          <w:marBottom w:val="0"/>
          <w:divBdr>
            <w:top w:val="none" w:sz="0" w:space="0" w:color="auto"/>
            <w:left w:val="none" w:sz="0" w:space="0" w:color="auto"/>
            <w:bottom w:val="none" w:sz="0" w:space="0" w:color="auto"/>
            <w:right w:val="none" w:sz="0" w:space="0" w:color="auto"/>
          </w:divBdr>
        </w:div>
      </w:divsChild>
    </w:div>
    <w:div w:id="191192370">
      <w:bodyDiv w:val="1"/>
      <w:marLeft w:val="0"/>
      <w:marRight w:val="0"/>
      <w:marTop w:val="0"/>
      <w:marBottom w:val="0"/>
      <w:divBdr>
        <w:top w:val="none" w:sz="0" w:space="0" w:color="auto"/>
        <w:left w:val="none" w:sz="0" w:space="0" w:color="auto"/>
        <w:bottom w:val="none" w:sz="0" w:space="0" w:color="auto"/>
        <w:right w:val="none" w:sz="0" w:space="0" w:color="auto"/>
      </w:divBdr>
    </w:div>
    <w:div w:id="241959738">
      <w:bodyDiv w:val="1"/>
      <w:marLeft w:val="0"/>
      <w:marRight w:val="0"/>
      <w:marTop w:val="0"/>
      <w:marBottom w:val="0"/>
      <w:divBdr>
        <w:top w:val="none" w:sz="0" w:space="0" w:color="auto"/>
        <w:left w:val="none" w:sz="0" w:space="0" w:color="auto"/>
        <w:bottom w:val="none" w:sz="0" w:space="0" w:color="auto"/>
        <w:right w:val="none" w:sz="0" w:space="0" w:color="auto"/>
      </w:divBdr>
    </w:div>
    <w:div w:id="259483804">
      <w:bodyDiv w:val="1"/>
      <w:marLeft w:val="0"/>
      <w:marRight w:val="0"/>
      <w:marTop w:val="0"/>
      <w:marBottom w:val="0"/>
      <w:divBdr>
        <w:top w:val="none" w:sz="0" w:space="0" w:color="auto"/>
        <w:left w:val="none" w:sz="0" w:space="0" w:color="auto"/>
        <w:bottom w:val="none" w:sz="0" w:space="0" w:color="auto"/>
        <w:right w:val="none" w:sz="0" w:space="0" w:color="auto"/>
      </w:divBdr>
    </w:div>
    <w:div w:id="302080546">
      <w:bodyDiv w:val="1"/>
      <w:marLeft w:val="0"/>
      <w:marRight w:val="0"/>
      <w:marTop w:val="0"/>
      <w:marBottom w:val="0"/>
      <w:divBdr>
        <w:top w:val="none" w:sz="0" w:space="0" w:color="auto"/>
        <w:left w:val="none" w:sz="0" w:space="0" w:color="auto"/>
        <w:bottom w:val="none" w:sz="0" w:space="0" w:color="auto"/>
        <w:right w:val="none" w:sz="0" w:space="0" w:color="auto"/>
      </w:divBdr>
    </w:div>
    <w:div w:id="335308076">
      <w:bodyDiv w:val="1"/>
      <w:marLeft w:val="0"/>
      <w:marRight w:val="0"/>
      <w:marTop w:val="0"/>
      <w:marBottom w:val="0"/>
      <w:divBdr>
        <w:top w:val="none" w:sz="0" w:space="0" w:color="auto"/>
        <w:left w:val="none" w:sz="0" w:space="0" w:color="auto"/>
        <w:bottom w:val="none" w:sz="0" w:space="0" w:color="auto"/>
        <w:right w:val="none" w:sz="0" w:space="0" w:color="auto"/>
      </w:divBdr>
    </w:div>
    <w:div w:id="345402940">
      <w:bodyDiv w:val="1"/>
      <w:marLeft w:val="0"/>
      <w:marRight w:val="0"/>
      <w:marTop w:val="0"/>
      <w:marBottom w:val="0"/>
      <w:divBdr>
        <w:top w:val="none" w:sz="0" w:space="0" w:color="auto"/>
        <w:left w:val="none" w:sz="0" w:space="0" w:color="auto"/>
        <w:bottom w:val="none" w:sz="0" w:space="0" w:color="auto"/>
        <w:right w:val="none" w:sz="0" w:space="0" w:color="auto"/>
      </w:divBdr>
    </w:div>
    <w:div w:id="350766670">
      <w:bodyDiv w:val="1"/>
      <w:marLeft w:val="0"/>
      <w:marRight w:val="0"/>
      <w:marTop w:val="0"/>
      <w:marBottom w:val="0"/>
      <w:divBdr>
        <w:top w:val="none" w:sz="0" w:space="0" w:color="auto"/>
        <w:left w:val="none" w:sz="0" w:space="0" w:color="auto"/>
        <w:bottom w:val="none" w:sz="0" w:space="0" w:color="auto"/>
        <w:right w:val="none" w:sz="0" w:space="0" w:color="auto"/>
      </w:divBdr>
    </w:div>
    <w:div w:id="374159904">
      <w:bodyDiv w:val="1"/>
      <w:marLeft w:val="0"/>
      <w:marRight w:val="0"/>
      <w:marTop w:val="0"/>
      <w:marBottom w:val="0"/>
      <w:divBdr>
        <w:top w:val="none" w:sz="0" w:space="0" w:color="auto"/>
        <w:left w:val="none" w:sz="0" w:space="0" w:color="auto"/>
        <w:bottom w:val="none" w:sz="0" w:space="0" w:color="auto"/>
        <w:right w:val="none" w:sz="0" w:space="0" w:color="auto"/>
      </w:divBdr>
    </w:div>
    <w:div w:id="414018605">
      <w:bodyDiv w:val="1"/>
      <w:marLeft w:val="0"/>
      <w:marRight w:val="0"/>
      <w:marTop w:val="0"/>
      <w:marBottom w:val="0"/>
      <w:divBdr>
        <w:top w:val="none" w:sz="0" w:space="0" w:color="auto"/>
        <w:left w:val="none" w:sz="0" w:space="0" w:color="auto"/>
        <w:bottom w:val="none" w:sz="0" w:space="0" w:color="auto"/>
        <w:right w:val="none" w:sz="0" w:space="0" w:color="auto"/>
      </w:divBdr>
    </w:div>
    <w:div w:id="452096356">
      <w:bodyDiv w:val="1"/>
      <w:marLeft w:val="0"/>
      <w:marRight w:val="0"/>
      <w:marTop w:val="0"/>
      <w:marBottom w:val="0"/>
      <w:divBdr>
        <w:top w:val="none" w:sz="0" w:space="0" w:color="auto"/>
        <w:left w:val="none" w:sz="0" w:space="0" w:color="auto"/>
        <w:bottom w:val="none" w:sz="0" w:space="0" w:color="auto"/>
        <w:right w:val="none" w:sz="0" w:space="0" w:color="auto"/>
      </w:divBdr>
    </w:div>
    <w:div w:id="476655276">
      <w:bodyDiv w:val="1"/>
      <w:marLeft w:val="0"/>
      <w:marRight w:val="0"/>
      <w:marTop w:val="0"/>
      <w:marBottom w:val="0"/>
      <w:divBdr>
        <w:top w:val="none" w:sz="0" w:space="0" w:color="auto"/>
        <w:left w:val="none" w:sz="0" w:space="0" w:color="auto"/>
        <w:bottom w:val="none" w:sz="0" w:space="0" w:color="auto"/>
        <w:right w:val="none" w:sz="0" w:space="0" w:color="auto"/>
      </w:divBdr>
    </w:div>
    <w:div w:id="486167743">
      <w:bodyDiv w:val="1"/>
      <w:marLeft w:val="0"/>
      <w:marRight w:val="0"/>
      <w:marTop w:val="0"/>
      <w:marBottom w:val="0"/>
      <w:divBdr>
        <w:top w:val="none" w:sz="0" w:space="0" w:color="auto"/>
        <w:left w:val="none" w:sz="0" w:space="0" w:color="auto"/>
        <w:bottom w:val="none" w:sz="0" w:space="0" w:color="auto"/>
        <w:right w:val="none" w:sz="0" w:space="0" w:color="auto"/>
      </w:divBdr>
    </w:div>
    <w:div w:id="519010648">
      <w:bodyDiv w:val="1"/>
      <w:marLeft w:val="0"/>
      <w:marRight w:val="0"/>
      <w:marTop w:val="0"/>
      <w:marBottom w:val="0"/>
      <w:divBdr>
        <w:top w:val="none" w:sz="0" w:space="0" w:color="auto"/>
        <w:left w:val="none" w:sz="0" w:space="0" w:color="auto"/>
        <w:bottom w:val="none" w:sz="0" w:space="0" w:color="auto"/>
        <w:right w:val="none" w:sz="0" w:space="0" w:color="auto"/>
      </w:divBdr>
    </w:div>
    <w:div w:id="537089299">
      <w:bodyDiv w:val="1"/>
      <w:marLeft w:val="0"/>
      <w:marRight w:val="0"/>
      <w:marTop w:val="0"/>
      <w:marBottom w:val="0"/>
      <w:divBdr>
        <w:top w:val="none" w:sz="0" w:space="0" w:color="auto"/>
        <w:left w:val="none" w:sz="0" w:space="0" w:color="auto"/>
        <w:bottom w:val="none" w:sz="0" w:space="0" w:color="auto"/>
        <w:right w:val="none" w:sz="0" w:space="0" w:color="auto"/>
      </w:divBdr>
    </w:div>
    <w:div w:id="558514196">
      <w:bodyDiv w:val="1"/>
      <w:marLeft w:val="0"/>
      <w:marRight w:val="0"/>
      <w:marTop w:val="0"/>
      <w:marBottom w:val="0"/>
      <w:divBdr>
        <w:top w:val="none" w:sz="0" w:space="0" w:color="auto"/>
        <w:left w:val="none" w:sz="0" w:space="0" w:color="auto"/>
        <w:bottom w:val="none" w:sz="0" w:space="0" w:color="auto"/>
        <w:right w:val="none" w:sz="0" w:space="0" w:color="auto"/>
      </w:divBdr>
    </w:div>
    <w:div w:id="575094706">
      <w:bodyDiv w:val="1"/>
      <w:marLeft w:val="0"/>
      <w:marRight w:val="0"/>
      <w:marTop w:val="0"/>
      <w:marBottom w:val="0"/>
      <w:divBdr>
        <w:top w:val="none" w:sz="0" w:space="0" w:color="auto"/>
        <w:left w:val="none" w:sz="0" w:space="0" w:color="auto"/>
        <w:bottom w:val="none" w:sz="0" w:space="0" w:color="auto"/>
        <w:right w:val="none" w:sz="0" w:space="0" w:color="auto"/>
      </w:divBdr>
    </w:div>
    <w:div w:id="769084545">
      <w:bodyDiv w:val="1"/>
      <w:marLeft w:val="0"/>
      <w:marRight w:val="0"/>
      <w:marTop w:val="0"/>
      <w:marBottom w:val="0"/>
      <w:divBdr>
        <w:top w:val="none" w:sz="0" w:space="0" w:color="auto"/>
        <w:left w:val="none" w:sz="0" w:space="0" w:color="auto"/>
        <w:bottom w:val="none" w:sz="0" w:space="0" w:color="auto"/>
        <w:right w:val="none" w:sz="0" w:space="0" w:color="auto"/>
      </w:divBdr>
    </w:div>
    <w:div w:id="808714815">
      <w:bodyDiv w:val="1"/>
      <w:marLeft w:val="0"/>
      <w:marRight w:val="0"/>
      <w:marTop w:val="0"/>
      <w:marBottom w:val="0"/>
      <w:divBdr>
        <w:top w:val="none" w:sz="0" w:space="0" w:color="auto"/>
        <w:left w:val="none" w:sz="0" w:space="0" w:color="auto"/>
        <w:bottom w:val="none" w:sz="0" w:space="0" w:color="auto"/>
        <w:right w:val="none" w:sz="0" w:space="0" w:color="auto"/>
      </w:divBdr>
    </w:div>
    <w:div w:id="808984199">
      <w:bodyDiv w:val="1"/>
      <w:marLeft w:val="0"/>
      <w:marRight w:val="0"/>
      <w:marTop w:val="0"/>
      <w:marBottom w:val="0"/>
      <w:divBdr>
        <w:top w:val="none" w:sz="0" w:space="0" w:color="auto"/>
        <w:left w:val="none" w:sz="0" w:space="0" w:color="auto"/>
        <w:bottom w:val="none" w:sz="0" w:space="0" w:color="auto"/>
        <w:right w:val="none" w:sz="0" w:space="0" w:color="auto"/>
      </w:divBdr>
    </w:div>
    <w:div w:id="957032728">
      <w:bodyDiv w:val="1"/>
      <w:marLeft w:val="0"/>
      <w:marRight w:val="0"/>
      <w:marTop w:val="0"/>
      <w:marBottom w:val="0"/>
      <w:divBdr>
        <w:top w:val="none" w:sz="0" w:space="0" w:color="auto"/>
        <w:left w:val="none" w:sz="0" w:space="0" w:color="auto"/>
        <w:bottom w:val="none" w:sz="0" w:space="0" w:color="auto"/>
        <w:right w:val="none" w:sz="0" w:space="0" w:color="auto"/>
      </w:divBdr>
    </w:div>
    <w:div w:id="974798617">
      <w:bodyDiv w:val="1"/>
      <w:marLeft w:val="0"/>
      <w:marRight w:val="0"/>
      <w:marTop w:val="0"/>
      <w:marBottom w:val="0"/>
      <w:divBdr>
        <w:top w:val="none" w:sz="0" w:space="0" w:color="auto"/>
        <w:left w:val="none" w:sz="0" w:space="0" w:color="auto"/>
        <w:bottom w:val="none" w:sz="0" w:space="0" w:color="auto"/>
        <w:right w:val="none" w:sz="0" w:space="0" w:color="auto"/>
      </w:divBdr>
    </w:div>
    <w:div w:id="1135293167">
      <w:bodyDiv w:val="1"/>
      <w:marLeft w:val="0"/>
      <w:marRight w:val="0"/>
      <w:marTop w:val="0"/>
      <w:marBottom w:val="0"/>
      <w:divBdr>
        <w:top w:val="none" w:sz="0" w:space="0" w:color="auto"/>
        <w:left w:val="none" w:sz="0" w:space="0" w:color="auto"/>
        <w:bottom w:val="none" w:sz="0" w:space="0" w:color="auto"/>
        <w:right w:val="none" w:sz="0" w:space="0" w:color="auto"/>
      </w:divBdr>
    </w:div>
    <w:div w:id="1206259959">
      <w:bodyDiv w:val="1"/>
      <w:marLeft w:val="0"/>
      <w:marRight w:val="0"/>
      <w:marTop w:val="0"/>
      <w:marBottom w:val="0"/>
      <w:divBdr>
        <w:top w:val="none" w:sz="0" w:space="0" w:color="auto"/>
        <w:left w:val="none" w:sz="0" w:space="0" w:color="auto"/>
        <w:bottom w:val="none" w:sz="0" w:space="0" w:color="auto"/>
        <w:right w:val="none" w:sz="0" w:space="0" w:color="auto"/>
      </w:divBdr>
    </w:div>
    <w:div w:id="1284574063">
      <w:bodyDiv w:val="1"/>
      <w:marLeft w:val="0"/>
      <w:marRight w:val="0"/>
      <w:marTop w:val="0"/>
      <w:marBottom w:val="0"/>
      <w:divBdr>
        <w:top w:val="none" w:sz="0" w:space="0" w:color="auto"/>
        <w:left w:val="none" w:sz="0" w:space="0" w:color="auto"/>
        <w:bottom w:val="none" w:sz="0" w:space="0" w:color="auto"/>
        <w:right w:val="none" w:sz="0" w:space="0" w:color="auto"/>
      </w:divBdr>
    </w:div>
    <w:div w:id="1287665260">
      <w:bodyDiv w:val="1"/>
      <w:marLeft w:val="0"/>
      <w:marRight w:val="0"/>
      <w:marTop w:val="0"/>
      <w:marBottom w:val="0"/>
      <w:divBdr>
        <w:top w:val="none" w:sz="0" w:space="0" w:color="auto"/>
        <w:left w:val="none" w:sz="0" w:space="0" w:color="auto"/>
        <w:bottom w:val="none" w:sz="0" w:space="0" w:color="auto"/>
        <w:right w:val="none" w:sz="0" w:space="0" w:color="auto"/>
      </w:divBdr>
    </w:div>
    <w:div w:id="1466700451">
      <w:bodyDiv w:val="1"/>
      <w:marLeft w:val="0"/>
      <w:marRight w:val="0"/>
      <w:marTop w:val="0"/>
      <w:marBottom w:val="0"/>
      <w:divBdr>
        <w:top w:val="none" w:sz="0" w:space="0" w:color="auto"/>
        <w:left w:val="none" w:sz="0" w:space="0" w:color="auto"/>
        <w:bottom w:val="none" w:sz="0" w:space="0" w:color="auto"/>
        <w:right w:val="none" w:sz="0" w:space="0" w:color="auto"/>
      </w:divBdr>
      <w:divsChild>
        <w:div w:id="1957561186">
          <w:marLeft w:val="1166"/>
          <w:marRight w:val="0"/>
          <w:marTop w:val="77"/>
          <w:marBottom w:val="0"/>
          <w:divBdr>
            <w:top w:val="none" w:sz="0" w:space="0" w:color="auto"/>
            <w:left w:val="none" w:sz="0" w:space="0" w:color="auto"/>
            <w:bottom w:val="none" w:sz="0" w:space="0" w:color="auto"/>
            <w:right w:val="none" w:sz="0" w:space="0" w:color="auto"/>
          </w:divBdr>
        </w:div>
      </w:divsChild>
    </w:div>
    <w:div w:id="1488323013">
      <w:bodyDiv w:val="1"/>
      <w:marLeft w:val="0"/>
      <w:marRight w:val="0"/>
      <w:marTop w:val="0"/>
      <w:marBottom w:val="0"/>
      <w:divBdr>
        <w:top w:val="none" w:sz="0" w:space="0" w:color="auto"/>
        <w:left w:val="none" w:sz="0" w:space="0" w:color="auto"/>
        <w:bottom w:val="none" w:sz="0" w:space="0" w:color="auto"/>
        <w:right w:val="none" w:sz="0" w:space="0" w:color="auto"/>
      </w:divBdr>
    </w:div>
    <w:div w:id="1557736136">
      <w:bodyDiv w:val="1"/>
      <w:marLeft w:val="0"/>
      <w:marRight w:val="0"/>
      <w:marTop w:val="0"/>
      <w:marBottom w:val="0"/>
      <w:divBdr>
        <w:top w:val="none" w:sz="0" w:space="0" w:color="auto"/>
        <w:left w:val="none" w:sz="0" w:space="0" w:color="auto"/>
        <w:bottom w:val="none" w:sz="0" w:space="0" w:color="auto"/>
        <w:right w:val="none" w:sz="0" w:space="0" w:color="auto"/>
      </w:divBdr>
    </w:div>
    <w:div w:id="1563710875">
      <w:bodyDiv w:val="1"/>
      <w:marLeft w:val="0"/>
      <w:marRight w:val="0"/>
      <w:marTop w:val="0"/>
      <w:marBottom w:val="0"/>
      <w:divBdr>
        <w:top w:val="none" w:sz="0" w:space="0" w:color="auto"/>
        <w:left w:val="none" w:sz="0" w:space="0" w:color="auto"/>
        <w:bottom w:val="none" w:sz="0" w:space="0" w:color="auto"/>
        <w:right w:val="none" w:sz="0" w:space="0" w:color="auto"/>
      </w:divBdr>
      <w:divsChild>
        <w:div w:id="1871606319">
          <w:marLeft w:val="547"/>
          <w:marRight w:val="0"/>
          <w:marTop w:val="115"/>
          <w:marBottom w:val="0"/>
          <w:divBdr>
            <w:top w:val="none" w:sz="0" w:space="0" w:color="auto"/>
            <w:left w:val="none" w:sz="0" w:space="0" w:color="auto"/>
            <w:bottom w:val="none" w:sz="0" w:space="0" w:color="auto"/>
            <w:right w:val="none" w:sz="0" w:space="0" w:color="auto"/>
          </w:divBdr>
        </w:div>
        <w:div w:id="270170422">
          <w:marLeft w:val="547"/>
          <w:marRight w:val="0"/>
          <w:marTop w:val="115"/>
          <w:marBottom w:val="0"/>
          <w:divBdr>
            <w:top w:val="none" w:sz="0" w:space="0" w:color="auto"/>
            <w:left w:val="none" w:sz="0" w:space="0" w:color="auto"/>
            <w:bottom w:val="none" w:sz="0" w:space="0" w:color="auto"/>
            <w:right w:val="none" w:sz="0" w:space="0" w:color="auto"/>
          </w:divBdr>
        </w:div>
        <w:div w:id="1075594593">
          <w:marLeft w:val="547"/>
          <w:marRight w:val="0"/>
          <w:marTop w:val="115"/>
          <w:marBottom w:val="0"/>
          <w:divBdr>
            <w:top w:val="none" w:sz="0" w:space="0" w:color="auto"/>
            <w:left w:val="none" w:sz="0" w:space="0" w:color="auto"/>
            <w:bottom w:val="none" w:sz="0" w:space="0" w:color="auto"/>
            <w:right w:val="none" w:sz="0" w:space="0" w:color="auto"/>
          </w:divBdr>
        </w:div>
        <w:div w:id="996495461">
          <w:marLeft w:val="547"/>
          <w:marRight w:val="0"/>
          <w:marTop w:val="115"/>
          <w:marBottom w:val="0"/>
          <w:divBdr>
            <w:top w:val="none" w:sz="0" w:space="0" w:color="auto"/>
            <w:left w:val="none" w:sz="0" w:space="0" w:color="auto"/>
            <w:bottom w:val="none" w:sz="0" w:space="0" w:color="auto"/>
            <w:right w:val="none" w:sz="0" w:space="0" w:color="auto"/>
          </w:divBdr>
        </w:div>
      </w:divsChild>
    </w:div>
    <w:div w:id="1685089311">
      <w:bodyDiv w:val="1"/>
      <w:marLeft w:val="0"/>
      <w:marRight w:val="0"/>
      <w:marTop w:val="0"/>
      <w:marBottom w:val="0"/>
      <w:divBdr>
        <w:top w:val="none" w:sz="0" w:space="0" w:color="auto"/>
        <w:left w:val="none" w:sz="0" w:space="0" w:color="auto"/>
        <w:bottom w:val="none" w:sz="0" w:space="0" w:color="auto"/>
        <w:right w:val="none" w:sz="0" w:space="0" w:color="auto"/>
      </w:divBdr>
    </w:div>
    <w:div w:id="1692992053">
      <w:bodyDiv w:val="1"/>
      <w:marLeft w:val="0"/>
      <w:marRight w:val="0"/>
      <w:marTop w:val="0"/>
      <w:marBottom w:val="0"/>
      <w:divBdr>
        <w:top w:val="none" w:sz="0" w:space="0" w:color="auto"/>
        <w:left w:val="none" w:sz="0" w:space="0" w:color="auto"/>
        <w:bottom w:val="none" w:sz="0" w:space="0" w:color="auto"/>
        <w:right w:val="none" w:sz="0" w:space="0" w:color="auto"/>
      </w:divBdr>
      <w:divsChild>
        <w:div w:id="319430475">
          <w:marLeft w:val="547"/>
          <w:marRight w:val="0"/>
          <w:marTop w:val="86"/>
          <w:marBottom w:val="0"/>
          <w:divBdr>
            <w:top w:val="none" w:sz="0" w:space="0" w:color="auto"/>
            <w:left w:val="none" w:sz="0" w:space="0" w:color="auto"/>
            <w:bottom w:val="none" w:sz="0" w:space="0" w:color="auto"/>
            <w:right w:val="none" w:sz="0" w:space="0" w:color="auto"/>
          </w:divBdr>
        </w:div>
        <w:div w:id="112671260">
          <w:marLeft w:val="1166"/>
          <w:marRight w:val="0"/>
          <w:marTop w:val="77"/>
          <w:marBottom w:val="0"/>
          <w:divBdr>
            <w:top w:val="none" w:sz="0" w:space="0" w:color="auto"/>
            <w:left w:val="none" w:sz="0" w:space="0" w:color="auto"/>
            <w:bottom w:val="none" w:sz="0" w:space="0" w:color="auto"/>
            <w:right w:val="none" w:sz="0" w:space="0" w:color="auto"/>
          </w:divBdr>
        </w:div>
        <w:div w:id="1871797732">
          <w:marLeft w:val="1166"/>
          <w:marRight w:val="0"/>
          <w:marTop w:val="77"/>
          <w:marBottom w:val="0"/>
          <w:divBdr>
            <w:top w:val="none" w:sz="0" w:space="0" w:color="auto"/>
            <w:left w:val="none" w:sz="0" w:space="0" w:color="auto"/>
            <w:bottom w:val="none" w:sz="0" w:space="0" w:color="auto"/>
            <w:right w:val="none" w:sz="0" w:space="0" w:color="auto"/>
          </w:divBdr>
        </w:div>
        <w:div w:id="350377710">
          <w:marLeft w:val="1166"/>
          <w:marRight w:val="0"/>
          <w:marTop w:val="77"/>
          <w:marBottom w:val="0"/>
          <w:divBdr>
            <w:top w:val="none" w:sz="0" w:space="0" w:color="auto"/>
            <w:left w:val="none" w:sz="0" w:space="0" w:color="auto"/>
            <w:bottom w:val="none" w:sz="0" w:space="0" w:color="auto"/>
            <w:right w:val="none" w:sz="0" w:space="0" w:color="auto"/>
          </w:divBdr>
        </w:div>
        <w:div w:id="443959760">
          <w:marLeft w:val="1166"/>
          <w:marRight w:val="0"/>
          <w:marTop w:val="77"/>
          <w:marBottom w:val="0"/>
          <w:divBdr>
            <w:top w:val="none" w:sz="0" w:space="0" w:color="auto"/>
            <w:left w:val="none" w:sz="0" w:space="0" w:color="auto"/>
            <w:bottom w:val="none" w:sz="0" w:space="0" w:color="auto"/>
            <w:right w:val="none" w:sz="0" w:space="0" w:color="auto"/>
          </w:divBdr>
        </w:div>
        <w:div w:id="1600068879">
          <w:marLeft w:val="1166"/>
          <w:marRight w:val="0"/>
          <w:marTop w:val="77"/>
          <w:marBottom w:val="0"/>
          <w:divBdr>
            <w:top w:val="none" w:sz="0" w:space="0" w:color="auto"/>
            <w:left w:val="none" w:sz="0" w:space="0" w:color="auto"/>
            <w:bottom w:val="none" w:sz="0" w:space="0" w:color="auto"/>
            <w:right w:val="none" w:sz="0" w:space="0" w:color="auto"/>
          </w:divBdr>
        </w:div>
      </w:divsChild>
    </w:div>
    <w:div w:id="1697079603">
      <w:bodyDiv w:val="1"/>
      <w:marLeft w:val="0"/>
      <w:marRight w:val="0"/>
      <w:marTop w:val="0"/>
      <w:marBottom w:val="0"/>
      <w:divBdr>
        <w:top w:val="none" w:sz="0" w:space="0" w:color="auto"/>
        <w:left w:val="none" w:sz="0" w:space="0" w:color="auto"/>
        <w:bottom w:val="none" w:sz="0" w:space="0" w:color="auto"/>
        <w:right w:val="none" w:sz="0" w:space="0" w:color="auto"/>
      </w:divBdr>
    </w:div>
    <w:div w:id="1811049029">
      <w:bodyDiv w:val="1"/>
      <w:marLeft w:val="0"/>
      <w:marRight w:val="0"/>
      <w:marTop w:val="0"/>
      <w:marBottom w:val="0"/>
      <w:divBdr>
        <w:top w:val="none" w:sz="0" w:space="0" w:color="auto"/>
        <w:left w:val="none" w:sz="0" w:space="0" w:color="auto"/>
        <w:bottom w:val="none" w:sz="0" w:space="0" w:color="auto"/>
        <w:right w:val="none" w:sz="0" w:space="0" w:color="auto"/>
      </w:divBdr>
    </w:div>
    <w:div w:id="1896890341">
      <w:bodyDiv w:val="1"/>
      <w:marLeft w:val="0"/>
      <w:marRight w:val="0"/>
      <w:marTop w:val="0"/>
      <w:marBottom w:val="0"/>
      <w:divBdr>
        <w:top w:val="none" w:sz="0" w:space="0" w:color="auto"/>
        <w:left w:val="none" w:sz="0" w:space="0" w:color="auto"/>
        <w:bottom w:val="none" w:sz="0" w:space="0" w:color="auto"/>
        <w:right w:val="none" w:sz="0" w:space="0" w:color="auto"/>
      </w:divBdr>
    </w:div>
    <w:div w:id="1933587993">
      <w:bodyDiv w:val="1"/>
      <w:marLeft w:val="0"/>
      <w:marRight w:val="0"/>
      <w:marTop w:val="0"/>
      <w:marBottom w:val="0"/>
      <w:divBdr>
        <w:top w:val="none" w:sz="0" w:space="0" w:color="auto"/>
        <w:left w:val="none" w:sz="0" w:space="0" w:color="auto"/>
        <w:bottom w:val="none" w:sz="0" w:space="0" w:color="auto"/>
        <w:right w:val="none" w:sz="0" w:space="0" w:color="auto"/>
      </w:divBdr>
    </w:div>
    <w:div w:id="2067950100">
      <w:bodyDiv w:val="1"/>
      <w:marLeft w:val="0"/>
      <w:marRight w:val="0"/>
      <w:marTop w:val="0"/>
      <w:marBottom w:val="0"/>
      <w:divBdr>
        <w:top w:val="none" w:sz="0" w:space="0" w:color="auto"/>
        <w:left w:val="none" w:sz="0" w:space="0" w:color="auto"/>
        <w:bottom w:val="none" w:sz="0" w:space="0" w:color="auto"/>
        <w:right w:val="none" w:sz="0" w:space="0" w:color="auto"/>
      </w:divBdr>
    </w:div>
    <w:div w:id="2074426007">
      <w:bodyDiv w:val="1"/>
      <w:marLeft w:val="0"/>
      <w:marRight w:val="0"/>
      <w:marTop w:val="0"/>
      <w:marBottom w:val="0"/>
      <w:divBdr>
        <w:top w:val="none" w:sz="0" w:space="0" w:color="auto"/>
        <w:left w:val="none" w:sz="0" w:space="0" w:color="auto"/>
        <w:bottom w:val="none" w:sz="0" w:space="0" w:color="auto"/>
        <w:right w:val="none" w:sz="0" w:space="0" w:color="auto"/>
      </w:divBdr>
      <w:divsChild>
        <w:div w:id="1196387757">
          <w:marLeft w:val="547"/>
          <w:marRight w:val="0"/>
          <w:marTop w:val="115"/>
          <w:marBottom w:val="0"/>
          <w:divBdr>
            <w:top w:val="none" w:sz="0" w:space="0" w:color="auto"/>
            <w:left w:val="none" w:sz="0" w:space="0" w:color="auto"/>
            <w:bottom w:val="none" w:sz="0" w:space="0" w:color="auto"/>
            <w:right w:val="none" w:sz="0" w:space="0" w:color="auto"/>
          </w:divBdr>
        </w:div>
        <w:div w:id="871041776">
          <w:marLeft w:val="547"/>
          <w:marRight w:val="0"/>
          <w:marTop w:val="115"/>
          <w:marBottom w:val="0"/>
          <w:divBdr>
            <w:top w:val="none" w:sz="0" w:space="0" w:color="auto"/>
            <w:left w:val="none" w:sz="0" w:space="0" w:color="auto"/>
            <w:bottom w:val="none" w:sz="0" w:space="0" w:color="auto"/>
            <w:right w:val="none" w:sz="0" w:space="0" w:color="auto"/>
          </w:divBdr>
        </w:div>
        <w:div w:id="402947190">
          <w:marLeft w:val="547"/>
          <w:marRight w:val="0"/>
          <w:marTop w:val="115"/>
          <w:marBottom w:val="0"/>
          <w:divBdr>
            <w:top w:val="none" w:sz="0" w:space="0" w:color="auto"/>
            <w:left w:val="none" w:sz="0" w:space="0" w:color="auto"/>
            <w:bottom w:val="none" w:sz="0" w:space="0" w:color="auto"/>
            <w:right w:val="none" w:sz="0" w:space="0" w:color="auto"/>
          </w:divBdr>
        </w:div>
        <w:div w:id="1496871440">
          <w:marLeft w:val="547"/>
          <w:marRight w:val="0"/>
          <w:marTop w:val="115"/>
          <w:marBottom w:val="0"/>
          <w:divBdr>
            <w:top w:val="none" w:sz="0" w:space="0" w:color="auto"/>
            <w:left w:val="none" w:sz="0" w:space="0" w:color="auto"/>
            <w:bottom w:val="none" w:sz="0" w:space="0" w:color="auto"/>
            <w:right w:val="none" w:sz="0" w:space="0" w:color="auto"/>
          </w:divBdr>
        </w:div>
      </w:divsChild>
    </w:div>
    <w:div w:id="2083480264">
      <w:bodyDiv w:val="1"/>
      <w:marLeft w:val="0"/>
      <w:marRight w:val="0"/>
      <w:marTop w:val="0"/>
      <w:marBottom w:val="0"/>
      <w:divBdr>
        <w:top w:val="none" w:sz="0" w:space="0" w:color="auto"/>
        <w:left w:val="none" w:sz="0" w:space="0" w:color="auto"/>
        <w:bottom w:val="none" w:sz="0" w:space="0" w:color="auto"/>
        <w:right w:val="none" w:sz="0" w:space="0" w:color="auto"/>
      </w:divBdr>
    </w:div>
    <w:div w:id="2090421497">
      <w:bodyDiv w:val="1"/>
      <w:marLeft w:val="0"/>
      <w:marRight w:val="0"/>
      <w:marTop w:val="0"/>
      <w:marBottom w:val="0"/>
      <w:divBdr>
        <w:top w:val="none" w:sz="0" w:space="0" w:color="auto"/>
        <w:left w:val="none" w:sz="0" w:space="0" w:color="auto"/>
        <w:bottom w:val="none" w:sz="0" w:space="0" w:color="auto"/>
        <w:right w:val="none" w:sz="0" w:space="0" w:color="auto"/>
      </w:divBdr>
      <w:divsChild>
        <w:div w:id="2101487174">
          <w:marLeft w:val="547"/>
          <w:marRight w:val="0"/>
          <w:marTop w:val="115"/>
          <w:marBottom w:val="0"/>
          <w:divBdr>
            <w:top w:val="none" w:sz="0" w:space="0" w:color="auto"/>
            <w:left w:val="none" w:sz="0" w:space="0" w:color="auto"/>
            <w:bottom w:val="none" w:sz="0" w:space="0" w:color="auto"/>
            <w:right w:val="none" w:sz="0" w:space="0" w:color="auto"/>
          </w:divBdr>
        </w:div>
        <w:div w:id="1796364331">
          <w:marLeft w:val="547"/>
          <w:marRight w:val="0"/>
          <w:marTop w:val="115"/>
          <w:marBottom w:val="0"/>
          <w:divBdr>
            <w:top w:val="none" w:sz="0" w:space="0" w:color="auto"/>
            <w:left w:val="none" w:sz="0" w:space="0" w:color="auto"/>
            <w:bottom w:val="none" w:sz="0" w:space="0" w:color="auto"/>
            <w:right w:val="none" w:sz="0" w:space="0" w:color="auto"/>
          </w:divBdr>
        </w:div>
        <w:div w:id="469445903">
          <w:marLeft w:val="547"/>
          <w:marRight w:val="0"/>
          <w:marTop w:val="115"/>
          <w:marBottom w:val="0"/>
          <w:divBdr>
            <w:top w:val="none" w:sz="0" w:space="0" w:color="auto"/>
            <w:left w:val="none" w:sz="0" w:space="0" w:color="auto"/>
            <w:bottom w:val="none" w:sz="0" w:space="0" w:color="auto"/>
            <w:right w:val="none" w:sz="0" w:space="0" w:color="auto"/>
          </w:divBdr>
        </w:div>
        <w:div w:id="475998364">
          <w:marLeft w:val="547"/>
          <w:marRight w:val="0"/>
          <w:marTop w:val="115"/>
          <w:marBottom w:val="0"/>
          <w:divBdr>
            <w:top w:val="none" w:sz="0" w:space="0" w:color="auto"/>
            <w:left w:val="none" w:sz="0" w:space="0" w:color="auto"/>
            <w:bottom w:val="none" w:sz="0" w:space="0" w:color="auto"/>
            <w:right w:val="none" w:sz="0" w:space="0" w:color="auto"/>
          </w:divBdr>
        </w:div>
      </w:divsChild>
    </w:div>
    <w:div w:id="21473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nsuk@broadc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AAF2-C96F-4174-9D61-4D4F39FD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Qualcomm Inc.</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Simone</dc:creator>
  <cp:keywords/>
  <dc:description/>
  <cp:lastModifiedBy>Joonsuk Kim</cp:lastModifiedBy>
  <cp:revision>2</cp:revision>
  <dcterms:created xsi:type="dcterms:W3CDTF">2011-09-19T23:45:00Z</dcterms:created>
  <dcterms:modified xsi:type="dcterms:W3CDTF">2011-09-19T23:45:00Z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