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EF" w:rsidRPr="0056577C" w:rsidRDefault="00A434EF" w:rsidP="00A434EF">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A434EF" w:rsidRPr="0056577C" w:rsidTr="00505C1E">
        <w:trPr>
          <w:trHeight w:val="485"/>
          <w:jc w:val="center"/>
        </w:trPr>
        <w:tc>
          <w:tcPr>
            <w:tcW w:w="9576" w:type="dxa"/>
            <w:gridSpan w:val="5"/>
            <w:vAlign w:val="center"/>
          </w:tcPr>
          <w:p w:rsidR="00A434EF" w:rsidRPr="0056577C" w:rsidRDefault="00C44F33" w:rsidP="0029260B">
            <w:pPr>
              <w:pStyle w:val="T2"/>
              <w:rPr>
                <w:lang w:eastAsia="ko-KR"/>
              </w:rPr>
            </w:pPr>
            <w:r>
              <w:rPr>
                <w:rFonts w:hint="eastAsia"/>
                <w:lang w:eastAsia="ko-KR"/>
              </w:rPr>
              <w:t>Comment Resolution for Beamforming Report Field</w:t>
            </w:r>
          </w:p>
        </w:tc>
      </w:tr>
      <w:tr w:rsidR="00A434EF" w:rsidRPr="0056577C" w:rsidTr="00505C1E">
        <w:trPr>
          <w:trHeight w:val="359"/>
          <w:jc w:val="center"/>
        </w:trPr>
        <w:tc>
          <w:tcPr>
            <w:tcW w:w="9576" w:type="dxa"/>
            <w:gridSpan w:val="5"/>
            <w:vAlign w:val="center"/>
          </w:tcPr>
          <w:p w:rsidR="00A434EF" w:rsidRPr="0044004D" w:rsidRDefault="00A434EF" w:rsidP="00505C1E">
            <w:pPr>
              <w:pStyle w:val="T2"/>
              <w:ind w:left="0"/>
              <w:rPr>
                <w:rFonts w:eastAsia="Batang"/>
                <w:b w:val="0"/>
                <w:sz w:val="20"/>
                <w:lang w:eastAsia="ko-KR"/>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44004D">
              <w:rPr>
                <w:rFonts w:hint="eastAsia"/>
                <w:b w:val="0"/>
                <w:sz w:val="20"/>
                <w:lang w:eastAsia="ko-KR"/>
              </w:rPr>
              <w:t>7-</w:t>
            </w:r>
            <w:r w:rsidR="0044004D">
              <w:rPr>
                <w:rFonts w:eastAsia="Batang" w:hint="eastAsia"/>
                <w:b w:val="0"/>
                <w:sz w:val="20"/>
                <w:lang w:eastAsia="ko-KR"/>
              </w:rPr>
              <w:t>18</w:t>
            </w:r>
          </w:p>
        </w:tc>
      </w:tr>
      <w:tr w:rsidR="00A434EF" w:rsidRPr="0056577C" w:rsidTr="00505C1E">
        <w:trPr>
          <w:cantSplit/>
          <w:jc w:val="center"/>
        </w:trPr>
        <w:tc>
          <w:tcPr>
            <w:tcW w:w="9576" w:type="dxa"/>
            <w:gridSpan w:val="5"/>
            <w:vAlign w:val="center"/>
          </w:tcPr>
          <w:p w:rsidR="00A434EF" w:rsidRPr="0056577C" w:rsidRDefault="00A434EF" w:rsidP="00505C1E">
            <w:pPr>
              <w:pStyle w:val="T2"/>
              <w:spacing w:after="0"/>
              <w:ind w:left="0" w:right="0"/>
              <w:jc w:val="left"/>
              <w:rPr>
                <w:sz w:val="20"/>
              </w:rPr>
            </w:pPr>
            <w:r w:rsidRPr="0056577C">
              <w:rPr>
                <w:sz w:val="20"/>
              </w:rPr>
              <w:t>Author(s):</w:t>
            </w:r>
          </w:p>
        </w:tc>
      </w:tr>
      <w:tr w:rsidR="00A434EF" w:rsidRPr="0056577C" w:rsidTr="00505C1E">
        <w:trPr>
          <w:jc w:val="center"/>
        </w:trPr>
        <w:tc>
          <w:tcPr>
            <w:tcW w:w="1336" w:type="dxa"/>
            <w:vAlign w:val="center"/>
          </w:tcPr>
          <w:p w:rsidR="00A434EF" w:rsidRPr="0056577C" w:rsidRDefault="00A434EF" w:rsidP="00505C1E">
            <w:pPr>
              <w:pStyle w:val="T2"/>
              <w:spacing w:after="0"/>
              <w:ind w:left="0" w:right="0"/>
              <w:jc w:val="left"/>
              <w:rPr>
                <w:sz w:val="20"/>
              </w:rPr>
            </w:pPr>
            <w:r w:rsidRPr="0056577C">
              <w:rPr>
                <w:sz w:val="20"/>
              </w:rPr>
              <w:t>Name</w:t>
            </w:r>
          </w:p>
        </w:tc>
        <w:tc>
          <w:tcPr>
            <w:tcW w:w="1182" w:type="dxa"/>
            <w:vAlign w:val="center"/>
          </w:tcPr>
          <w:p w:rsidR="00A434EF" w:rsidRPr="0056577C" w:rsidRDefault="00A434EF" w:rsidP="00505C1E">
            <w:pPr>
              <w:pStyle w:val="T2"/>
              <w:spacing w:after="0"/>
              <w:ind w:left="0" w:right="0"/>
              <w:jc w:val="left"/>
              <w:rPr>
                <w:sz w:val="20"/>
              </w:rPr>
            </w:pPr>
            <w:r w:rsidRPr="0056577C">
              <w:rPr>
                <w:sz w:val="20"/>
              </w:rPr>
              <w:t>Affiliation</w:t>
            </w:r>
          </w:p>
        </w:tc>
        <w:tc>
          <w:tcPr>
            <w:tcW w:w="3969" w:type="dxa"/>
            <w:vAlign w:val="center"/>
          </w:tcPr>
          <w:p w:rsidR="00A434EF" w:rsidRPr="0056577C" w:rsidRDefault="00A434EF" w:rsidP="00505C1E">
            <w:pPr>
              <w:pStyle w:val="T2"/>
              <w:spacing w:after="0"/>
              <w:ind w:left="0" w:right="0"/>
              <w:jc w:val="left"/>
              <w:rPr>
                <w:sz w:val="20"/>
              </w:rPr>
            </w:pPr>
            <w:r w:rsidRPr="0056577C">
              <w:rPr>
                <w:sz w:val="20"/>
              </w:rPr>
              <w:t>Address</w:t>
            </w:r>
          </w:p>
        </w:tc>
        <w:tc>
          <w:tcPr>
            <w:tcW w:w="1559" w:type="dxa"/>
            <w:vAlign w:val="center"/>
          </w:tcPr>
          <w:p w:rsidR="00A434EF" w:rsidRPr="0056577C" w:rsidRDefault="00A434EF" w:rsidP="00505C1E">
            <w:pPr>
              <w:pStyle w:val="T2"/>
              <w:spacing w:after="0"/>
              <w:ind w:left="0" w:right="0"/>
              <w:jc w:val="left"/>
              <w:rPr>
                <w:sz w:val="20"/>
              </w:rPr>
            </w:pPr>
            <w:r w:rsidRPr="0056577C">
              <w:rPr>
                <w:sz w:val="20"/>
              </w:rPr>
              <w:t>Phone</w:t>
            </w:r>
          </w:p>
        </w:tc>
        <w:tc>
          <w:tcPr>
            <w:tcW w:w="1530" w:type="dxa"/>
            <w:vAlign w:val="center"/>
          </w:tcPr>
          <w:p w:rsidR="00A434EF" w:rsidRPr="0056577C" w:rsidRDefault="001667FD" w:rsidP="00505C1E">
            <w:pPr>
              <w:pStyle w:val="T2"/>
              <w:spacing w:after="0"/>
              <w:ind w:left="0" w:right="0"/>
              <w:jc w:val="left"/>
              <w:rPr>
                <w:sz w:val="20"/>
              </w:rPr>
            </w:pPr>
            <w:r w:rsidRPr="0056577C">
              <w:rPr>
                <w:sz w:val="20"/>
              </w:rPr>
              <w:t>E</w:t>
            </w:r>
            <w:r w:rsidR="00A434EF" w:rsidRPr="0056577C">
              <w:rPr>
                <w:sz w:val="20"/>
              </w:rPr>
              <w:t>mail</w:t>
            </w:r>
          </w:p>
        </w:tc>
      </w:tr>
      <w:tr w:rsidR="00A434EF" w:rsidRPr="0056577C" w:rsidTr="00505C1E">
        <w:trPr>
          <w:jc w:val="center"/>
        </w:trPr>
        <w:tc>
          <w:tcPr>
            <w:tcW w:w="1336"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Joonsuk Kim</w:t>
            </w:r>
          </w:p>
        </w:tc>
        <w:tc>
          <w:tcPr>
            <w:tcW w:w="1182"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Broadcom</w:t>
            </w:r>
          </w:p>
        </w:tc>
        <w:tc>
          <w:tcPr>
            <w:tcW w:w="3969"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190 Mathilda Pl, Sunnyvale, CA 94086</w:t>
            </w:r>
          </w:p>
        </w:tc>
        <w:tc>
          <w:tcPr>
            <w:tcW w:w="1559"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4085433455</w:t>
            </w:r>
          </w:p>
        </w:tc>
        <w:tc>
          <w:tcPr>
            <w:tcW w:w="1530" w:type="dxa"/>
            <w:vAlign w:val="center"/>
          </w:tcPr>
          <w:p w:rsidR="00A434EF" w:rsidRPr="0056577C" w:rsidRDefault="006F7383" w:rsidP="00C44F33">
            <w:pPr>
              <w:pStyle w:val="T2"/>
              <w:spacing w:after="0"/>
              <w:ind w:left="0" w:right="0"/>
              <w:rPr>
                <w:b w:val="0"/>
                <w:sz w:val="16"/>
              </w:rPr>
            </w:pPr>
            <w:hyperlink r:id="rId8" w:history="1">
              <w:r w:rsidR="00C44F33" w:rsidRPr="0070791E">
                <w:rPr>
                  <w:rStyle w:val="Hyperlink"/>
                  <w:rFonts w:hint="eastAsia"/>
                  <w:b w:val="0"/>
                  <w:sz w:val="16"/>
                  <w:lang w:eastAsia="ko-KR"/>
                </w:rPr>
                <w:t>joonsuk@broadcom.com</w:t>
              </w:r>
            </w:hyperlink>
          </w:p>
        </w:tc>
      </w:tr>
      <w:tr w:rsidR="0005640C" w:rsidRPr="00F311E4" w:rsidTr="0005640C">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182"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3969"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530"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sz w:val="16"/>
              </w:rPr>
            </w:pPr>
          </w:p>
        </w:tc>
      </w:tr>
    </w:tbl>
    <w:p w:rsidR="0005640C" w:rsidRDefault="0005640C" w:rsidP="00B73B94">
      <w:pPr>
        <w:pStyle w:val="T1"/>
        <w:spacing w:after="120"/>
        <w:jc w:val="left"/>
        <w:rPr>
          <w:szCs w:val="28"/>
        </w:rPr>
      </w:pPr>
    </w:p>
    <w:p w:rsidR="001667FD" w:rsidRPr="00873BDA" w:rsidRDefault="001667FD" w:rsidP="00A434EF">
      <w:pPr>
        <w:pStyle w:val="T1"/>
        <w:spacing w:after="120"/>
        <w:rPr>
          <w:szCs w:val="28"/>
        </w:rPr>
      </w:pPr>
      <w:r w:rsidRPr="00873BDA">
        <w:rPr>
          <w:szCs w:val="28"/>
        </w:rPr>
        <w:t>Abstract</w:t>
      </w:r>
    </w:p>
    <w:p w:rsidR="00C63EB0" w:rsidRDefault="00C63EB0" w:rsidP="00CF3F31">
      <w:pPr>
        <w:pStyle w:val="T1"/>
        <w:spacing w:after="120"/>
        <w:jc w:val="left"/>
        <w:rPr>
          <w:b w:val="0"/>
          <w:sz w:val="22"/>
        </w:rPr>
      </w:pPr>
    </w:p>
    <w:p w:rsidR="00C63EB0" w:rsidRDefault="00CF3F31" w:rsidP="00CF3F31">
      <w:pPr>
        <w:pStyle w:val="T1"/>
        <w:spacing w:after="120"/>
        <w:jc w:val="left"/>
        <w:rPr>
          <w:b w:val="0"/>
          <w:sz w:val="22"/>
        </w:rPr>
      </w:pPr>
      <w:r w:rsidRPr="001D5A68">
        <w:rPr>
          <w:b w:val="0"/>
          <w:sz w:val="22"/>
        </w:rPr>
        <w:t>This document provides resolution for the comments listed below</w:t>
      </w:r>
      <w:r w:rsidR="00873BDA">
        <w:rPr>
          <w:b w:val="0"/>
          <w:sz w:val="22"/>
        </w:rPr>
        <w:t xml:space="preserve">. </w:t>
      </w:r>
    </w:p>
    <w:p w:rsidR="00873BDA" w:rsidRPr="001D5A68" w:rsidRDefault="00C66E80" w:rsidP="00CF3F31">
      <w:pPr>
        <w:pStyle w:val="T1"/>
        <w:spacing w:after="120"/>
        <w:jc w:val="left"/>
        <w:rPr>
          <w:b w:val="0"/>
          <w:sz w:val="22"/>
        </w:rPr>
      </w:pPr>
      <w:r>
        <w:rPr>
          <w:b w:val="0"/>
          <w:sz w:val="22"/>
        </w:rPr>
        <w:t>Notes on this document:</w:t>
      </w:r>
    </w:p>
    <w:p w:rsidR="00603341" w:rsidRPr="001D5A68" w:rsidRDefault="00603341" w:rsidP="00603341">
      <w:pPr>
        <w:pStyle w:val="T1"/>
        <w:numPr>
          <w:ilvl w:val="0"/>
          <w:numId w:val="5"/>
        </w:numPr>
        <w:jc w:val="left"/>
        <w:rPr>
          <w:b w:val="0"/>
          <w:sz w:val="22"/>
        </w:rPr>
      </w:pPr>
      <w:r w:rsidRPr="001D5A68">
        <w:rPr>
          <w:b w:val="0"/>
          <w:sz w:val="22"/>
        </w:rPr>
        <w:t xml:space="preserve">Comments are from: </w:t>
      </w:r>
      <w:r w:rsidR="008861A2">
        <w:rPr>
          <w:b w:val="0"/>
          <w:sz w:val="22"/>
        </w:rPr>
        <w:t>11-11-0</w:t>
      </w:r>
      <w:r w:rsidR="008861A2">
        <w:rPr>
          <w:rFonts w:eastAsia="Batang" w:hint="eastAsia"/>
          <w:b w:val="0"/>
          <w:sz w:val="22"/>
          <w:lang w:eastAsia="ko-KR"/>
        </w:rPr>
        <w:t>907</w:t>
      </w:r>
      <w:r w:rsidR="008861A2">
        <w:rPr>
          <w:b w:val="0"/>
          <w:sz w:val="22"/>
        </w:rPr>
        <w:t>-0</w:t>
      </w:r>
      <w:r w:rsidR="008861A2">
        <w:rPr>
          <w:rFonts w:eastAsia="Batang" w:hint="eastAsia"/>
          <w:b w:val="0"/>
          <w:sz w:val="22"/>
          <w:lang w:eastAsia="ko-KR"/>
        </w:rPr>
        <w:t>4</w:t>
      </w:r>
      <w:r w:rsidR="008861A2">
        <w:rPr>
          <w:b w:val="0"/>
          <w:sz w:val="22"/>
        </w:rPr>
        <w:t>-00ac-tgac-d</w:t>
      </w:r>
      <w:r w:rsidR="008861A2">
        <w:rPr>
          <w:rFonts w:eastAsia="Batang" w:hint="eastAsia"/>
          <w:b w:val="0"/>
          <w:sz w:val="22"/>
          <w:lang w:eastAsia="ko-KR"/>
        </w:rPr>
        <w:t>1.0</w:t>
      </w:r>
      <w:r w:rsidRPr="001D5A68">
        <w:rPr>
          <w:b w:val="0"/>
          <w:sz w:val="22"/>
        </w:rPr>
        <w:t>-comments.xls</w:t>
      </w:r>
      <w:r>
        <w:rPr>
          <w:b w:val="0"/>
          <w:sz w:val="22"/>
        </w:rPr>
        <w:t>.</w:t>
      </w:r>
    </w:p>
    <w:p w:rsidR="00603341" w:rsidRDefault="00603341" w:rsidP="00603341">
      <w:pPr>
        <w:pStyle w:val="T1"/>
        <w:numPr>
          <w:ilvl w:val="0"/>
          <w:numId w:val="5"/>
        </w:numPr>
        <w:jc w:val="left"/>
        <w:rPr>
          <w:b w:val="0"/>
          <w:sz w:val="22"/>
        </w:rPr>
      </w:pPr>
      <w:r w:rsidRPr="001D5A68">
        <w:rPr>
          <w:b w:val="0"/>
          <w:sz w:val="22"/>
        </w:rPr>
        <w:t>Comments refer to:</w:t>
      </w:r>
      <w:r w:rsidRPr="001D5A68">
        <w:rPr>
          <w:b w:val="0"/>
        </w:rPr>
        <w:t xml:space="preserve"> </w:t>
      </w:r>
      <w:r w:rsidRPr="001D5A68">
        <w:rPr>
          <w:b w:val="0"/>
          <w:sz w:val="22"/>
        </w:rPr>
        <w:t xml:space="preserve">Draft </w:t>
      </w:r>
      <w:r w:rsidR="008861A2">
        <w:rPr>
          <w:b w:val="0"/>
          <w:sz w:val="22"/>
        </w:rPr>
        <w:t>P802.11ac_D</w:t>
      </w:r>
      <w:r w:rsidR="008861A2">
        <w:rPr>
          <w:rFonts w:eastAsia="Batang" w:hint="eastAsia"/>
          <w:b w:val="0"/>
          <w:sz w:val="22"/>
          <w:lang w:eastAsia="ko-KR"/>
        </w:rPr>
        <w:t>1</w:t>
      </w:r>
      <w:r w:rsidR="008861A2">
        <w:rPr>
          <w:b w:val="0"/>
          <w:sz w:val="22"/>
        </w:rPr>
        <w:t>.</w:t>
      </w:r>
      <w:r w:rsidR="008861A2">
        <w:rPr>
          <w:rFonts w:eastAsia="Batang" w:hint="eastAsia"/>
          <w:b w:val="0"/>
          <w:sz w:val="22"/>
          <w:lang w:eastAsia="ko-KR"/>
        </w:rPr>
        <w:t>0</w:t>
      </w:r>
      <w:r w:rsidRPr="001D5A68">
        <w:rPr>
          <w:b w:val="0"/>
          <w:sz w:val="22"/>
        </w:rPr>
        <w:t>.pdf</w:t>
      </w:r>
      <w:r>
        <w:rPr>
          <w:b w:val="0"/>
          <w:sz w:val="22"/>
        </w:rPr>
        <w:t>.</w:t>
      </w:r>
    </w:p>
    <w:p w:rsidR="00C63EB0" w:rsidRDefault="00C63EB0" w:rsidP="00C63EB0">
      <w:pPr>
        <w:pStyle w:val="T1"/>
        <w:spacing w:after="120"/>
        <w:jc w:val="left"/>
        <w:rPr>
          <w:rFonts w:eastAsia="Batang"/>
          <w:b w:val="0"/>
          <w:sz w:val="22"/>
          <w:lang w:eastAsia="ko-KR"/>
        </w:rPr>
      </w:pPr>
    </w:p>
    <w:p w:rsidR="008861A2" w:rsidRPr="008861A2" w:rsidRDefault="008861A2" w:rsidP="00C63EB0">
      <w:pPr>
        <w:pStyle w:val="T1"/>
        <w:spacing w:after="120"/>
        <w:jc w:val="left"/>
        <w:rPr>
          <w:rFonts w:eastAsia="Batang"/>
          <w:b w:val="0"/>
          <w:sz w:val="22"/>
          <w:lang w:eastAsia="ko-KR"/>
        </w:rPr>
      </w:pPr>
    </w:p>
    <w:p w:rsidR="006D0042" w:rsidRDefault="006D0042" w:rsidP="00C63EB0">
      <w:pPr>
        <w:pStyle w:val="T1"/>
        <w:spacing w:after="120"/>
        <w:jc w:val="left"/>
        <w:rPr>
          <w:b w:val="0"/>
          <w:sz w:val="22"/>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D6636B">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2002</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32.00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B18-B23 carries the sounding sequence number (the last 6 bits of the sounding sequence field) not the sounding sequence filed (which is 8-bit long)</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change "sounding sequence" to "Sounding sequence number" in Figure 8-ac8 and Table 8-ac4 on page 33.</w:t>
            </w:r>
          </w:p>
        </w:tc>
      </w:tr>
    </w:tbl>
    <w:p w:rsidR="006D0042" w:rsidRDefault="006D0042" w:rsidP="00C63EB0">
      <w:pPr>
        <w:pStyle w:val="T1"/>
        <w:spacing w:after="120"/>
        <w:jc w:val="left"/>
        <w:rPr>
          <w:b w:val="0"/>
          <w:sz w:val="22"/>
        </w:rPr>
      </w:pPr>
    </w:p>
    <w:p w:rsidR="006D0042" w:rsidRDefault="008861A2" w:rsidP="00C63EB0">
      <w:pPr>
        <w:pStyle w:val="T1"/>
        <w:spacing w:after="120"/>
        <w:jc w:val="left"/>
        <w:rPr>
          <w:rFonts w:eastAsia="Batang" w:hint="eastAsia"/>
          <w:sz w:val="22"/>
          <w:lang w:eastAsia="ko-KR"/>
        </w:rPr>
      </w:pPr>
      <w:r>
        <w:rPr>
          <w:rFonts w:eastAsia="Batang" w:hint="eastAsia"/>
          <w:sz w:val="22"/>
          <w:lang w:eastAsia="ko-KR"/>
        </w:rPr>
        <w:t>Proposed Solution: Accept</w:t>
      </w:r>
    </w:p>
    <w:p w:rsidR="008D6F45" w:rsidRDefault="008D6F45" w:rsidP="00C63EB0">
      <w:pPr>
        <w:pStyle w:val="T1"/>
        <w:spacing w:after="120"/>
        <w:jc w:val="left"/>
        <w:rPr>
          <w:rFonts w:eastAsia="Batang" w:hint="eastAsia"/>
          <w:sz w:val="22"/>
          <w:lang w:eastAsia="ko-KR"/>
        </w:rPr>
      </w:pPr>
    </w:p>
    <w:p w:rsidR="008D6F45" w:rsidRDefault="008D6F45" w:rsidP="00C63EB0">
      <w:pPr>
        <w:pStyle w:val="T1"/>
        <w:spacing w:after="120"/>
        <w:jc w:val="left"/>
        <w:rPr>
          <w:rFonts w:eastAsia="Batang"/>
          <w:sz w:val="22"/>
          <w:lang w:eastAsia="ko-KR"/>
        </w:rPr>
      </w:pPr>
    </w:p>
    <w:p w:rsidR="008861A2" w:rsidRDefault="008861A2" w:rsidP="00C63EB0">
      <w:pPr>
        <w:pStyle w:val="T1"/>
        <w:spacing w:after="120"/>
        <w:jc w:val="left"/>
        <w:rPr>
          <w:rFonts w:eastAsia="Batang"/>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2027</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36.38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 xml:space="preserve">"averaged over subcarriers" is not clear. It is seemed that pilot subcarriers are not used to calculate the average SNR of each space-time stream because V matrices corresponding to pilot subcarriers are not included in VHT compressed </w:t>
            </w:r>
            <w:r>
              <w:rPr>
                <w:rFonts w:ascii="Arial" w:hAnsi="Arial" w:cs="Arial"/>
                <w:sz w:val="20"/>
                <w:szCs w:val="20"/>
              </w:rPr>
              <w:lastRenderedPageBreak/>
              <w:t xml:space="preserve">beamforming report field; however, there is no definition to identify whether pilot subcarriers are included or not to calculate the average SNR. </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lastRenderedPageBreak/>
              <w:t xml:space="preserve">Please clarify the subcarriers which are used for average SNR calculation. If only data subcarriers are used for calculation of SNR, change "averaged over subcarriers" to "averaged over all data subcarriers". </w:t>
            </w:r>
          </w:p>
        </w:tc>
      </w:tr>
    </w:tbl>
    <w:p w:rsidR="008861A2" w:rsidRPr="008861A2" w:rsidRDefault="008861A2" w:rsidP="00C63EB0">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Proposed Solution: Accept</w:t>
      </w:r>
    </w:p>
    <w:p w:rsidR="008861A2" w:rsidRDefault="008861A2" w:rsidP="00C63EB0">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2666</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32.30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a matrix' is ambiguous.  Same comment on P32L35</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Change 'a matrix' to 'the compressed beamforming matrix'</w:t>
            </w:r>
          </w:p>
        </w:tc>
      </w:tr>
      <w:tr w:rsidR="00C44F33" w:rsidRPr="00BF515C" w:rsidTr="00C44F33">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3668</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32.30</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"Indicates the number of columns, Nc, in a matrix minus one" -&gt; in what matrix?</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Clarify by changing to "in a beamforming matrix"</w:t>
            </w:r>
          </w:p>
        </w:tc>
      </w:tr>
      <w:tr w:rsidR="00C44F33" w:rsidRPr="00BF515C" w:rsidTr="00C44F33">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3669</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32.35</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"Indicates the number of rows, Nr, in a matrix minus one" -&gt; in what matrix?</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Clarify by changing to "in a beamforming matrix"</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Proposed Solution: Accept</w:t>
      </w:r>
      <w:r w:rsidR="008D6F45">
        <w:rPr>
          <w:rFonts w:eastAsia="Batang" w:hint="eastAsia"/>
          <w:sz w:val="22"/>
          <w:lang w:eastAsia="ko-KR"/>
        </w:rPr>
        <w:t xml:space="preserve"> in principle</w:t>
      </w:r>
      <w:r w:rsidR="00C44F33">
        <w:rPr>
          <w:rFonts w:eastAsia="Batang" w:hint="eastAsia"/>
          <w:sz w:val="22"/>
          <w:lang w:eastAsia="ko-KR"/>
        </w:rPr>
        <w:t xml:space="preserve">. </w:t>
      </w:r>
      <w:r w:rsidR="00C44F33">
        <w:rPr>
          <w:rFonts w:ascii="Arial" w:hAnsi="Arial" w:cs="Arial"/>
          <w:sz w:val="20"/>
        </w:rPr>
        <w:t>Change 'a matrix' to 'the compressed beamforming matrix'</w:t>
      </w: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2667</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39.20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Subcarriers +-25, +-53, +-89 and +-117 are also pilot subcarriers in 160 MHz.</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Delete +-25, +-53, +-89 and +-117 from the list.  Also, add +-25, +-53, +-89 and +-117 to the list of pilot subcarriers.</w:t>
            </w:r>
          </w:p>
        </w:tc>
      </w:tr>
      <w:tr w:rsidR="00C44F33" w:rsidRPr="00BF515C" w:rsidTr="00C44F33">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3673</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39.20</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Ns is 468, but the number of indices is 476, it seems that only 8 pilot tones are skipped whereas 160 MHz has 16 pilot tones.</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Also skip [+/-25 +/-53 +/-89 +/-117]</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Proposed Solution: Accept; Remove those 8 tones from the list and add them into pilots list in the Note at line 35 (page 39) in Table 8-ac8 (the case of 160MHz, Ng=1) [reference: 22.3.10.10]</w:t>
      </w: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2744</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36.38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 xml:space="preserve">Whether pilot subcarriers are included in the calculation of averaged SNR or NOT is not clear. </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 xml:space="preserve">Please clarify. </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Proposed Solution: Counter: Resolved by CID 2027</w:t>
      </w: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2804</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32.00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"in a matrix" is rather wishy-washy; ditto "a measurement"</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Clarify: what matrix and measurement?</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 xml:space="preserve">Proposed Solution: Counter: Resolved by CID 2666 for </w:t>
      </w:r>
      <w:r>
        <w:rPr>
          <w:rFonts w:eastAsia="Batang"/>
          <w:sz w:val="22"/>
          <w:lang w:eastAsia="ko-KR"/>
        </w:rPr>
        <w:t>‘</w:t>
      </w:r>
      <w:r>
        <w:rPr>
          <w:rFonts w:eastAsia="Batang" w:hint="eastAsia"/>
          <w:sz w:val="22"/>
          <w:lang w:eastAsia="ko-KR"/>
        </w:rPr>
        <w:t>matrix</w:t>
      </w:r>
      <w:r>
        <w:rPr>
          <w:rFonts w:eastAsia="Batang"/>
          <w:sz w:val="22"/>
          <w:lang w:eastAsia="ko-KR"/>
        </w:rPr>
        <w:t>’</w:t>
      </w:r>
      <w:r>
        <w:rPr>
          <w:rFonts w:eastAsia="Batang" w:hint="eastAsia"/>
          <w:sz w:val="22"/>
          <w:lang w:eastAsia="ko-KR"/>
        </w:rPr>
        <w:t xml:space="preserve"> part.</w:t>
      </w:r>
    </w:p>
    <w:p w:rsidR="008861A2" w:rsidRPr="008861A2" w:rsidRDefault="008861A2" w:rsidP="008861A2">
      <w:pPr>
        <w:autoSpaceDE w:val="0"/>
        <w:autoSpaceDN w:val="0"/>
        <w:adjustRightInd w:val="0"/>
        <w:spacing w:after="0" w:line="240" w:lineRule="auto"/>
        <w:rPr>
          <w:rFonts w:asciiTheme="majorHAnsi" w:eastAsia="Batang" w:hAnsiTheme="majorHAnsi" w:cs="TimesNewRoman"/>
          <w:b/>
          <w:sz w:val="24"/>
          <w:szCs w:val="24"/>
          <w:lang w:eastAsia="ko-KR"/>
        </w:rPr>
      </w:pPr>
      <w:r>
        <w:rPr>
          <w:rFonts w:eastAsia="Batang" w:hint="eastAsia"/>
          <w:lang w:eastAsia="ko-KR"/>
        </w:rPr>
        <w:tab/>
      </w:r>
      <w:r w:rsidRPr="008861A2">
        <w:rPr>
          <w:rFonts w:asciiTheme="majorHAnsi" w:eastAsia="Batang" w:hAnsiTheme="majorHAnsi"/>
          <w:b/>
          <w:sz w:val="24"/>
          <w:szCs w:val="24"/>
          <w:lang w:eastAsia="ko-KR"/>
        </w:rPr>
        <w:t>For ‘measurement’ part, Suggest to change in Table 8-ac4, Channel Width Description (Page 32, Line 41) to ‘</w:t>
      </w:r>
      <w:r w:rsidRPr="008861A2">
        <w:rPr>
          <w:rFonts w:asciiTheme="majorHAnsi" w:hAnsiTheme="majorHAnsi" w:cs="TimesNewRoman"/>
          <w:b/>
          <w:sz w:val="24"/>
          <w:szCs w:val="24"/>
        </w:rPr>
        <w:t>Indicates the width of the channel in which a measurement</w:t>
      </w:r>
      <w:r>
        <w:rPr>
          <w:rFonts w:asciiTheme="majorHAnsi" w:hAnsiTheme="majorHAnsi" w:cs="TimesNewRoman" w:hint="eastAsia"/>
          <w:b/>
          <w:sz w:val="24"/>
          <w:szCs w:val="24"/>
          <w:lang w:eastAsia="ko-KR"/>
        </w:rPr>
        <w:t xml:space="preserve"> to create </w:t>
      </w:r>
      <w:r w:rsidRPr="008861A2">
        <w:rPr>
          <w:rFonts w:asciiTheme="majorHAnsi" w:hAnsiTheme="majorHAnsi" w:cs="TimesNewRoman"/>
          <w:b/>
          <w:sz w:val="24"/>
          <w:szCs w:val="24"/>
        </w:rPr>
        <w:t xml:space="preserve"> </w:t>
      </w:r>
      <w:r>
        <w:rPr>
          <w:rFonts w:asciiTheme="majorHAnsi" w:hAnsiTheme="majorHAnsi" w:cs="TimesNewRoman"/>
          <w:b/>
          <w:sz w:val="24"/>
          <w:szCs w:val="24"/>
          <w:lang w:eastAsia="ko-KR"/>
        </w:rPr>
        <w:t>‘</w:t>
      </w:r>
      <w:r>
        <w:rPr>
          <w:rFonts w:asciiTheme="majorHAnsi" w:hAnsiTheme="majorHAnsi" w:cs="TimesNewRoman" w:hint="eastAsia"/>
          <w:b/>
          <w:sz w:val="24"/>
          <w:szCs w:val="24"/>
          <w:lang w:eastAsia="ko-KR"/>
        </w:rPr>
        <w:t>Compressed Beamforming matrix</w:t>
      </w:r>
      <w:r>
        <w:rPr>
          <w:rFonts w:asciiTheme="majorHAnsi" w:hAnsiTheme="majorHAnsi" w:cs="TimesNewRoman"/>
          <w:b/>
          <w:sz w:val="24"/>
          <w:szCs w:val="24"/>
          <w:lang w:eastAsia="ko-KR"/>
        </w:rPr>
        <w:t>’</w:t>
      </w:r>
      <w:r>
        <w:rPr>
          <w:rFonts w:asciiTheme="majorHAnsi" w:hAnsiTheme="majorHAnsi" w:cs="TimesNewRoman" w:hint="eastAsia"/>
          <w:b/>
          <w:sz w:val="24"/>
          <w:szCs w:val="24"/>
          <w:lang w:eastAsia="ko-KR"/>
        </w:rPr>
        <w:t xml:space="preserve"> </w:t>
      </w:r>
      <w:r w:rsidRPr="008861A2">
        <w:rPr>
          <w:rFonts w:asciiTheme="majorHAnsi" w:hAnsiTheme="majorHAnsi" w:cs="TimesNewRoman"/>
          <w:b/>
          <w:sz w:val="24"/>
          <w:szCs w:val="24"/>
        </w:rPr>
        <w:t>wa</w:t>
      </w:r>
      <w:r w:rsidRPr="008861A2">
        <w:rPr>
          <w:rFonts w:asciiTheme="majorHAnsi" w:eastAsia="Batang" w:hAnsiTheme="majorHAnsi" w:cs="TimesNewRoman"/>
          <w:b/>
          <w:sz w:val="24"/>
          <w:szCs w:val="24"/>
          <w:lang w:eastAsia="ko-KR"/>
        </w:rPr>
        <w:t>s made’</w:t>
      </w:r>
    </w:p>
    <w:p w:rsidR="008861A2" w:rsidRDefault="008861A2" w:rsidP="00C63EB0">
      <w:pPr>
        <w:pStyle w:val="T1"/>
        <w:spacing w:after="120"/>
        <w:jc w:val="left"/>
        <w:rPr>
          <w:rFonts w:asciiTheme="majorHAnsi" w:eastAsia="Batang" w:hAnsiTheme="majorHAnsi" w:hint="eastAsia"/>
          <w:sz w:val="24"/>
          <w:szCs w:val="24"/>
          <w:lang w:eastAsia="ko-KR"/>
        </w:rPr>
      </w:pPr>
    </w:p>
    <w:p w:rsidR="008D6F45" w:rsidRDefault="008D6F45" w:rsidP="00C63EB0">
      <w:pPr>
        <w:pStyle w:val="T1"/>
        <w:spacing w:after="120"/>
        <w:jc w:val="left"/>
        <w:rPr>
          <w:rFonts w:asciiTheme="majorHAnsi" w:eastAsia="Batang" w:hAnsiTheme="majorHAnsi" w:hint="eastAsia"/>
          <w:sz w:val="24"/>
          <w:szCs w:val="24"/>
          <w:lang w:eastAsia="ko-KR"/>
        </w:rPr>
      </w:pPr>
    </w:p>
    <w:p w:rsidR="008D6F45" w:rsidRPr="008861A2" w:rsidRDefault="008D6F45" w:rsidP="00C63EB0">
      <w:pPr>
        <w:pStyle w:val="T1"/>
        <w:spacing w:after="120"/>
        <w:jc w:val="left"/>
        <w:rPr>
          <w:rFonts w:asciiTheme="majorHAnsi" w:eastAsia="Batang" w:hAnsiTheme="majorHAnsi"/>
          <w:sz w:val="24"/>
          <w:szCs w:val="24"/>
          <w:lang w:eastAsia="ko-KR"/>
        </w:rPr>
      </w:pPr>
    </w:p>
    <w:p w:rsidR="008861A2" w:rsidRDefault="008861A2" w:rsidP="008861A2">
      <w:pPr>
        <w:pStyle w:val="T1"/>
        <w:spacing w:after="120"/>
        <w:jc w:val="left"/>
        <w:rPr>
          <w:rFonts w:eastAsia="Batang"/>
          <w:sz w:val="22"/>
          <w:lang w:eastAsia="ko-KR"/>
        </w:rPr>
      </w:pPr>
    </w:p>
    <w:tbl>
      <w:tblPr>
        <w:tblpPr w:leftFromText="180" w:rightFromText="180" w:vertAnchor="text" w:horzAnchor="margin" w:tblpY="2"/>
        <w:tblW w:w="8798" w:type="dxa"/>
        <w:tblLayout w:type="fixed"/>
        <w:tblLook w:val="04A0"/>
      </w:tblPr>
      <w:tblGrid>
        <w:gridCol w:w="718"/>
        <w:gridCol w:w="992"/>
        <w:gridCol w:w="567"/>
        <w:gridCol w:w="567"/>
        <w:gridCol w:w="567"/>
        <w:gridCol w:w="2835"/>
        <w:gridCol w:w="2552"/>
      </w:tblGrid>
      <w:tr w:rsidR="008861A2" w:rsidRPr="00BF515C" w:rsidTr="008861A2">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2797</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33.50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The packing rules are not specified</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 xml:space="preserve">Say something like "No padding is present between angles, even if they correspond to different subcarriers.  The last angle is followed with zero pad to make the VHT Compressed </w:t>
            </w:r>
            <w:r>
              <w:rPr>
                <w:rFonts w:ascii="Arial" w:hAnsi="Arial" w:cs="Arial"/>
                <w:sz w:val="20"/>
                <w:szCs w:val="20"/>
              </w:rPr>
              <w:lastRenderedPageBreak/>
              <w:t>Beamforming Report field an integer number of octets in size.".  Perhaps an example could be given</w:t>
            </w:r>
          </w:p>
        </w:tc>
      </w:tr>
    </w:tbl>
    <w:p w:rsidR="008861A2" w:rsidRDefault="008861A2" w:rsidP="008861A2">
      <w:pPr>
        <w:pStyle w:val="T1"/>
        <w:spacing w:after="120"/>
        <w:jc w:val="left"/>
        <w:rPr>
          <w:rFonts w:eastAsia="Batang"/>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p>
    <w:tbl>
      <w:tblPr>
        <w:tblpPr w:leftFromText="180" w:rightFromText="180" w:vertAnchor="text" w:horzAnchor="margin" w:tblpY="2"/>
        <w:tblW w:w="8798"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2798</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43.14</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The packing rules are not specified</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Say something like "No padding is present between delta SNRs, even if they correspond to different subcarriers.".  Perhaps an example could be given</w:t>
            </w:r>
          </w:p>
        </w:tc>
      </w:tr>
    </w:tbl>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Proposed Solution: Reject</w:t>
      </w:r>
    </w:p>
    <w:p w:rsidR="008D6F45" w:rsidRDefault="008861A2" w:rsidP="008861A2">
      <w:pPr>
        <w:pStyle w:val="T1"/>
        <w:spacing w:after="120"/>
        <w:jc w:val="left"/>
        <w:rPr>
          <w:rFonts w:eastAsia="Batang" w:hint="eastAsia"/>
          <w:sz w:val="22"/>
          <w:lang w:eastAsia="ko-KR"/>
        </w:rPr>
      </w:pPr>
      <w:r>
        <w:rPr>
          <w:rFonts w:eastAsia="Batang" w:hint="eastAsia"/>
          <w:sz w:val="22"/>
          <w:lang w:eastAsia="ko-KR"/>
        </w:rPr>
        <w:tab/>
        <w:t>Reason: We believe it is clear from the text. The same concept is described in 802.11n spec with examples for CID 2797. It is not necessary to add further text.</w:t>
      </w:r>
    </w:p>
    <w:p w:rsidR="008D6F45" w:rsidRDefault="008D6F45" w:rsidP="008861A2">
      <w:pPr>
        <w:pStyle w:val="T1"/>
        <w:spacing w:after="120"/>
        <w:jc w:val="left"/>
        <w:rPr>
          <w:rFonts w:eastAsia="Batang" w:hint="eastAsia"/>
          <w:sz w:val="22"/>
          <w:lang w:eastAsia="ko-KR"/>
        </w:rPr>
      </w:pPr>
    </w:p>
    <w:p w:rsidR="008D6F45" w:rsidRDefault="008D6F45" w:rsidP="008861A2">
      <w:pPr>
        <w:pStyle w:val="T1"/>
        <w:spacing w:after="120"/>
        <w:jc w:val="left"/>
        <w:rPr>
          <w:rFonts w:eastAsia="Batang" w:hint="eastAsia"/>
          <w:sz w:val="22"/>
          <w:lang w:eastAsia="ko-KR"/>
        </w:rPr>
      </w:pPr>
    </w:p>
    <w:p w:rsidR="008D6F45" w:rsidRDefault="008D6F45" w:rsidP="008861A2">
      <w:pPr>
        <w:pStyle w:val="T1"/>
        <w:spacing w:after="120"/>
        <w:jc w:val="left"/>
        <w:rPr>
          <w:rFonts w:eastAsia="Batang" w:hint="eastAsia"/>
          <w:sz w:val="22"/>
          <w:lang w:eastAsia="ko-KR"/>
        </w:rPr>
      </w:pPr>
    </w:p>
    <w:p w:rsidR="008861A2" w:rsidRDefault="008D6F45" w:rsidP="008861A2">
      <w:pPr>
        <w:pStyle w:val="T1"/>
        <w:spacing w:after="120"/>
        <w:jc w:val="left"/>
        <w:rPr>
          <w:rFonts w:eastAsia="Batang"/>
          <w:b w:val="0"/>
          <w:sz w:val="22"/>
          <w:lang w:eastAsia="ko-KR"/>
        </w:rPr>
      </w:pPr>
      <w:r>
        <w:rPr>
          <w:rFonts w:eastAsia="Batang"/>
          <w:b w:val="0"/>
          <w:sz w:val="22"/>
          <w:lang w:eastAsia="ko-KR"/>
        </w:rPr>
        <w:t xml:space="preserve"> </w:t>
      </w: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2800</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42.51</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Spurious prime after "Ng"</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Delete the prime after "Ng"</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Proposed Solution: Counter: Ng</w:t>
      </w:r>
      <w:r>
        <w:rPr>
          <w:rFonts w:eastAsia="Batang"/>
          <w:sz w:val="22"/>
          <w:lang w:eastAsia="ko-KR"/>
        </w:rPr>
        <w:t>’</w:t>
      </w:r>
      <w:r>
        <w:rPr>
          <w:rFonts w:eastAsia="Batang" w:hint="eastAsia"/>
          <w:sz w:val="22"/>
          <w:lang w:eastAsia="ko-KR"/>
        </w:rPr>
        <w:t xml:space="preserve"> description is new and missing the description. Since it is not mentioned anywhere else, we may remove Ng</w:t>
      </w:r>
      <w:r>
        <w:rPr>
          <w:rFonts w:eastAsia="Batang"/>
          <w:sz w:val="22"/>
          <w:lang w:eastAsia="ko-KR"/>
        </w:rPr>
        <w:t>’</w:t>
      </w:r>
      <w:r>
        <w:rPr>
          <w:rFonts w:eastAsia="Batang" w:hint="eastAsia"/>
          <w:sz w:val="22"/>
          <w:lang w:eastAsia="ko-KR"/>
        </w:rPr>
        <w:t xml:space="preserve"> in the text.</w:t>
      </w:r>
    </w:p>
    <w:p w:rsidR="008861A2" w:rsidRDefault="008861A2" w:rsidP="008861A2">
      <w:pPr>
        <w:autoSpaceDE w:val="0"/>
        <w:autoSpaceDN w:val="0"/>
        <w:adjustRightInd w:val="0"/>
        <w:spacing w:after="0" w:line="240" w:lineRule="auto"/>
        <w:rPr>
          <w:rFonts w:asciiTheme="majorHAnsi" w:eastAsia="Batang" w:hAnsiTheme="majorHAnsi"/>
          <w:b/>
          <w:sz w:val="24"/>
          <w:szCs w:val="24"/>
          <w:lang w:eastAsia="ko-KR"/>
        </w:rPr>
      </w:pPr>
      <w:r>
        <w:rPr>
          <w:rFonts w:eastAsia="Batang" w:hint="eastAsia"/>
          <w:lang w:eastAsia="ko-KR"/>
        </w:rPr>
        <w:tab/>
      </w:r>
      <w:r>
        <w:rPr>
          <w:rFonts w:asciiTheme="majorHAnsi" w:eastAsia="Batang" w:hAnsiTheme="majorHAnsi" w:hint="eastAsia"/>
          <w:b/>
          <w:sz w:val="24"/>
          <w:szCs w:val="24"/>
          <w:lang w:eastAsia="ko-KR"/>
        </w:rPr>
        <w:t xml:space="preserve">Replace the sentence in Page 42, Line 51 with </w:t>
      </w:r>
      <w:r>
        <w:rPr>
          <w:rFonts w:asciiTheme="majorHAnsi" w:eastAsia="Batang" w:hAnsiTheme="majorHAnsi"/>
          <w:b/>
          <w:sz w:val="24"/>
          <w:szCs w:val="24"/>
          <w:lang w:eastAsia="ko-KR"/>
        </w:rPr>
        <w:t>following</w:t>
      </w:r>
    </w:p>
    <w:p w:rsidR="008861A2" w:rsidRDefault="008861A2" w:rsidP="008861A2">
      <w:pPr>
        <w:autoSpaceDE w:val="0"/>
        <w:autoSpaceDN w:val="0"/>
        <w:adjustRightInd w:val="0"/>
        <w:spacing w:after="0" w:line="240" w:lineRule="auto"/>
        <w:rPr>
          <w:rFonts w:eastAsia="Batang"/>
          <w:lang w:eastAsia="ko-KR"/>
        </w:rPr>
      </w:pPr>
      <w:r>
        <w:rPr>
          <w:rFonts w:asciiTheme="majorHAnsi" w:eastAsia="Batang" w:hAnsiTheme="majorHAnsi" w:hint="eastAsia"/>
          <w:b/>
          <w:sz w:val="24"/>
          <w:szCs w:val="24"/>
          <w:lang w:eastAsia="ko-KR"/>
        </w:rPr>
        <w:tab/>
      </w:r>
      <w:r>
        <w:rPr>
          <w:rFonts w:asciiTheme="majorHAnsi" w:eastAsia="Batang" w:hAnsiTheme="majorHAnsi"/>
          <w:b/>
          <w:sz w:val="24"/>
          <w:szCs w:val="24"/>
          <w:lang w:eastAsia="ko-KR"/>
        </w:rPr>
        <w:t>‘</w:t>
      </w:r>
      <w:r>
        <w:rPr>
          <w:rFonts w:ascii="TimesNewRoman" w:hAnsi="TimesNewRoman" w:cs="TimesNewRoman"/>
          <w:sz w:val="20"/>
          <w:szCs w:val="20"/>
        </w:rPr>
        <w:t xml:space="preserve">subset of the subcarriers spaced </w:t>
      </w:r>
      <w:r>
        <w:rPr>
          <w:rFonts w:ascii="TimesNewRoman" w:hAnsi="TimesNewRoman" w:cs="TimesNewRoman" w:hint="eastAsia"/>
          <w:sz w:val="20"/>
          <w:szCs w:val="20"/>
          <w:lang w:eastAsia="ko-KR"/>
        </w:rPr>
        <w:t xml:space="preserve">2xNg </w:t>
      </w:r>
      <w:r>
        <w:rPr>
          <w:rFonts w:ascii="TimesNewRoman" w:hAnsi="TimesNewRoman" w:cs="TimesNewRoman"/>
          <w:sz w:val="20"/>
          <w:szCs w:val="20"/>
        </w:rPr>
        <w:t>apart</w:t>
      </w:r>
      <w:r>
        <w:rPr>
          <w:rFonts w:ascii="TimesNewRoman" w:hAnsi="TimesNewRoman" w:cs="TimesNewRoman" w:hint="eastAsia"/>
          <w:sz w:val="20"/>
          <w:szCs w:val="20"/>
          <w:lang w:eastAsia="ko-KR"/>
        </w:rPr>
        <w:t>, where Ng is signaled in VHT MIMO Control field (Figure 8-ac8),</w:t>
      </w:r>
      <w:r>
        <w:rPr>
          <w:rFonts w:ascii="TimesNewRoman" w:hAnsi="TimesNewRoman" w:cs="TimesNewRoman"/>
          <w:sz w:val="20"/>
          <w:szCs w:val="20"/>
          <w:lang w:eastAsia="ko-KR"/>
        </w:rPr>
        <w:t>’</w:t>
      </w: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lastRenderedPageBreak/>
              <w:t>3042</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32.14</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Reserved fields B16..B17 in Figure 8-ac8 are claimed to be 4 bits in size.</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Replace "4" with "2" as the length of the Reserved field in Figure 8-ac8.</w:t>
            </w:r>
          </w:p>
        </w:tc>
      </w:tr>
      <w:tr w:rsidR="00C44F33" w:rsidRPr="00BF515C" w:rsidTr="00C44F33">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3771</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32.14</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Reserved Subfield is 2 bits</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Change to 2 bits</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Proposed Solution: Accept</w:t>
      </w:r>
    </w:p>
    <w:p w:rsidR="008861A2" w:rsidRPr="008D6F45" w:rsidRDefault="008861A2" w:rsidP="008D6F45">
      <w:pPr>
        <w:autoSpaceDE w:val="0"/>
        <w:autoSpaceDN w:val="0"/>
        <w:adjustRightInd w:val="0"/>
        <w:spacing w:after="0" w:line="240" w:lineRule="auto"/>
        <w:rPr>
          <w:rFonts w:asciiTheme="majorHAnsi" w:eastAsia="Batang" w:hAnsiTheme="majorHAnsi" w:cs="TimesNewRoman"/>
          <w:b/>
          <w:sz w:val="24"/>
          <w:szCs w:val="24"/>
          <w:lang w:eastAsia="ko-KR"/>
        </w:rPr>
      </w:pPr>
      <w:r>
        <w:rPr>
          <w:rFonts w:eastAsia="Batang" w:hint="eastAsia"/>
          <w:lang w:eastAsia="ko-KR"/>
        </w:rPr>
        <w:tab/>
      </w: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3043</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33.27</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Table 8-ac4 does not include the Reserved subfield. While this is not really used now, it would be better to explicitly define how it is to be set and ignored to allow for future extensions.</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Add following row to Table 8-ac4: “Reserved | Set to 0 on transmission. Ignored on reception.”</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Proposed Solution: Reject</w:t>
      </w:r>
    </w:p>
    <w:p w:rsidR="008861A2" w:rsidRPr="008861A2" w:rsidRDefault="008861A2" w:rsidP="008861A2">
      <w:pPr>
        <w:autoSpaceDE w:val="0"/>
        <w:autoSpaceDN w:val="0"/>
        <w:adjustRightInd w:val="0"/>
        <w:spacing w:after="0" w:line="240" w:lineRule="auto"/>
        <w:rPr>
          <w:rFonts w:asciiTheme="majorHAnsi" w:eastAsia="Batang" w:hAnsiTheme="majorHAnsi" w:cs="TimesNewRoman"/>
          <w:b/>
          <w:sz w:val="24"/>
          <w:szCs w:val="24"/>
          <w:lang w:eastAsia="ko-KR"/>
        </w:rPr>
      </w:pPr>
      <w:r>
        <w:rPr>
          <w:rFonts w:eastAsia="Batang" w:hint="eastAsia"/>
          <w:lang w:eastAsia="ko-KR"/>
        </w:rPr>
        <w:tab/>
      </w:r>
      <w:r>
        <w:rPr>
          <w:rFonts w:asciiTheme="majorHAnsi" w:eastAsia="Batang" w:hAnsiTheme="majorHAnsi" w:hint="eastAsia"/>
          <w:b/>
          <w:sz w:val="24"/>
          <w:szCs w:val="24"/>
          <w:lang w:eastAsia="ko-KR"/>
        </w:rPr>
        <w:t xml:space="preserve">Reason: No need for subscription on </w:t>
      </w:r>
      <w:r>
        <w:rPr>
          <w:rFonts w:asciiTheme="majorHAnsi" w:eastAsia="Batang" w:hAnsiTheme="majorHAnsi"/>
          <w:b/>
          <w:sz w:val="24"/>
          <w:szCs w:val="24"/>
          <w:lang w:eastAsia="ko-KR"/>
        </w:rPr>
        <w:t>‘</w:t>
      </w:r>
      <w:r>
        <w:rPr>
          <w:rFonts w:asciiTheme="majorHAnsi" w:eastAsia="Batang" w:hAnsiTheme="majorHAnsi" w:hint="eastAsia"/>
          <w:b/>
          <w:sz w:val="24"/>
          <w:szCs w:val="24"/>
          <w:lang w:eastAsia="ko-KR"/>
        </w:rPr>
        <w:t>reserved</w:t>
      </w:r>
      <w:r>
        <w:rPr>
          <w:rFonts w:asciiTheme="majorHAnsi" w:eastAsia="Batang" w:hAnsiTheme="majorHAnsi"/>
          <w:b/>
          <w:sz w:val="24"/>
          <w:szCs w:val="24"/>
          <w:lang w:eastAsia="ko-KR"/>
        </w:rPr>
        <w:t>’</w:t>
      </w: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BB764F"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3172</w:t>
            </w:r>
          </w:p>
        </w:tc>
        <w:tc>
          <w:tcPr>
            <w:tcW w:w="992" w:type="dxa"/>
            <w:tcBorders>
              <w:top w:val="single" w:sz="4" w:space="0" w:color="auto"/>
              <w:left w:val="nil"/>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42.45</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Feedback Type values are 0 or 1</w:t>
            </w:r>
          </w:p>
        </w:tc>
        <w:tc>
          <w:tcPr>
            <w:tcW w:w="2552"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change "MU" to "1 indicating MU"</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 xml:space="preserve">Proposed Solution: </w:t>
      </w:r>
      <w:r w:rsidR="00BB764F">
        <w:rPr>
          <w:rFonts w:eastAsia="Batang" w:hint="eastAsia"/>
          <w:sz w:val="22"/>
          <w:lang w:eastAsia="ko-KR"/>
        </w:rPr>
        <w:t>Accept.</w:t>
      </w: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BB764F"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lastRenderedPageBreak/>
              <w:t>3173</w:t>
            </w:r>
          </w:p>
        </w:tc>
        <w:tc>
          <w:tcPr>
            <w:tcW w:w="992" w:type="dxa"/>
            <w:tcBorders>
              <w:top w:val="single" w:sz="4" w:space="0" w:color="auto"/>
              <w:left w:val="nil"/>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42.51</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what is Ng'?</w:t>
            </w:r>
          </w:p>
        </w:tc>
        <w:tc>
          <w:tcPr>
            <w:tcW w:w="2552"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please clarify</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Proposed Soluti</w:t>
      </w:r>
      <w:r w:rsidR="00BB764F">
        <w:rPr>
          <w:rFonts w:eastAsia="Batang" w:hint="eastAsia"/>
          <w:sz w:val="22"/>
          <w:lang w:eastAsia="ko-KR"/>
        </w:rPr>
        <w:t>on: Counter: Resolved by CID 2800</w:t>
      </w:r>
      <w:r>
        <w:rPr>
          <w:rFonts w:eastAsia="Batang" w:hint="eastAsia"/>
          <w:sz w:val="22"/>
          <w:lang w:eastAsia="ko-KR"/>
        </w:rPr>
        <w:t>.</w:t>
      </w:r>
    </w:p>
    <w:p w:rsidR="008861A2" w:rsidRDefault="008861A2" w:rsidP="00BB764F">
      <w:pPr>
        <w:autoSpaceDE w:val="0"/>
        <w:autoSpaceDN w:val="0"/>
        <w:adjustRightInd w:val="0"/>
        <w:spacing w:after="0" w:line="240" w:lineRule="auto"/>
        <w:rPr>
          <w:rFonts w:eastAsia="Batang"/>
          <w:lang w:eastAsia="ko-KR"/>
        </w:rPr>
      </w:pPr>
      <w:r>
        <w:rPr>
          <w:rFonts w:eastAsia="Batang" w:hint="eastAsia"/>
          <w:lang w:eastAsia="ko-KR"/>
        </w:rPr>
        <w:tab/>
      </w: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BB764F"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3194</w:t>
            </w:r>
          </w:p>
        </w:tc>
        <w:tc>
          <w:tcPr>
            <w:tcW w:w="992" w:type="dxa"/>
            <w:tcBorders>
              <w:top w:val="single" w:sz="4" w:space="0" w:color="auto"/>
              <w:left w:val="nil"/>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45.00</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Second column of table is Ng not Ng'. As such valid values for Ng are 1,2 and 4.</w:t>
            </w:r>
          </w:p>
        </w:tc>
        <w:tc>
          <w:tcPr>
            <w:tcW w:w="2552"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as per comment</w:t>
            </w:r>
          </w:p>
        </w:tc>
      </w:tr>
      <w:tr w:rsidR="00BB764F" w:rsidRPr="00BF515C" w:rsidTr="00BB764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3195</w:t>
            </w:r>
          </w:p>
        </w:tc>
        <w:tc>
          <w:tcPr>
            <w:tcW w:w="992" w:type="dxa"/>
            <w:tcBorders>
              <w:top w:val="single" w:sz="4" w:space="0" w:color="auto"/>
              <w:left w:val="nil"/>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46.00</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Second column of table is Ng not Ng'. As such valid values for Ng are 1,2 and 4.</w:t>
            </w:r>
          </w:p>
        </w:tc>
        <w:tc>
          <w:tcPr>
            <w:tcW w:w="2552"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as per comment</w:t>
            </w:r>
          </w:p>
        </w:tc>
      </w:tr>
      <w:tr w:rsidR="00C44F33" w:rsidRPr="00BF515C" w:rsidTr="00BB764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2280</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45.01</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2661</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Table 8-ac11 for 160MHz, Ng needs to be 1,2 and 4, Not 2,4 and 8, to be consistent with BW=20/40/80MHz</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change it as recommended</w:t>
            </w:r>
          </w:p>
        </w:tc>
      </w:tr>
      <w:tr w:rsidR="00C44F33" w:rsidRPr="00BF515C" w:rsidTr="00BB764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2661</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45.01</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Table 8-ac11 for 160MHz, Ng needs to be 1,2 and 4, Not 2,4 and 8, to be consistent with BW=20/40/80MHz</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change it as recommended</w:t>
            </w:r>
          </w:p>
        </w:tc>
      </w:tr>
      <w:tr w:rsidR="00C44F33" w:rsidRPr="00BF515C" w:rsidTr="00C44F33">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3455</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45.00</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Ng for 160MHz appears to be incorrect.</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I think they should be 1,2 and 4 respectively.</w:t>
            </w:r>
          </w:p>
        </w:tc>
      </w:tr>
    </w:tbl>
    <w:p w:rsidR="008861A2" w:rsidRDefault="008861A2" w:rsidP="008861A2">
      <w:pPr>
        <w:pStyle w:val="T1"/>
        <w:spacing w:after="120"/>
        <w:jc w:val="left"/>
        <w:rPr>
          <w:rFonts w:eastAsia="Batang"/>
          <w:b w:val="0"/>
          <w:sz w:val="22"/>
          <w:lang w:eastAsia="ko-KR"/>
        </w:rPr>
      </w:pPr>
    </w:p>
    <w:p w:rsidR="00BB764F" w:rsidRPr="00C44F33" w:rsidRDefault="008861A2" w:rsidP="008861A2">
      <w:pPr>
        <w:pStyle w:val="T1"/>
        <w:spacing w:after="120"/>
        <w:jc w:val="left"/>
        <w:rPr>
          <w:rFonts w:eastAsia="Batang"/>
          <w:sz w:val="22"/>
          <w:lang w:eastAsia="ko-KR"/>
        </w:rPr>
      </w:pPr>
      <w:r>
        <w:rPr>
          <w:rFonts w:eastAsia="Batang" w:hint="eastAsia"/>
          <w:sz w:val="22"/>
          <w:lang w:eastAsia="ko-KR"/>
        </w:rPr>
        <w:t xml:space="preserve">Proposed Solution: </w:t>
      </w:r>
      <w:r w:rsidR="00BB764F">
        <w:rPr>
          <w:rFonts w:eastAsia="Batang" w:hint="eastAsia"/>
          <w:sz w:val="22"/>
          <w:lang w:eastAsia="ko-KR"/>
        </w:rPr>
        <w:t xml:space="preserve">Accept as </w:t>
      </w:r>
      <w:r w:rsidR="00C44F33">
        <w:rPr>
          <w:rFonts w:eastAsia="Batang" w:hint="eastAsia"/>
          <w:sz w:val="22"/>
          <w:lang w:eastAsia="ko-KR"/>
        </w:rPr>
        <w:t>per suggested change in CID 2661/2280/3455</w:t>
      </w:r>
    </w:p>
    <w:p w:rsidR="00BB764F" w:rsidRDefault="00BB764F" w:rsidP="008861A2">
      <w:pPr>
        <w:pStyle w:val="T1"/>
        <w:spacing w:after="120"/>
        <w:jc w:val="left"/>
        <w:rPr>
          <w:rFonts w:eastAsia="Batang"/>
          <w:b w:val="0"/>
          <w:sz w:val="22"/>
          <w:lang w:eastAsia="ko-KR"/>
        </w:rPr>
      </w:pPr>
    </w:p>
    <w:p w:rsidR="00BB764F" w:rsidRDefault="00BB764F"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C44F33"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3251</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33.20</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 xml:space="preserve">For the phrase ", the field is set to all ones", shouldn't the field be set to "Reserved"? Do we have a standard assignment for Reserved fields? Why does this clause explicitly specify this </w:t>
            </w:r>
            <w:r>
              <w:rPr>
                <w:rFonts w:ascii="Arial" w:hAnsi="Arial" w:cs="Arial"/>
                <w:sz w:val="20"/>
                <w:szCs w:val="20"/>
              </w:rPr>
              <w:lastRenderedPageBreak/>
              <w:t>reserved field is set set to all ones?</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lastRenderedPageBreak/>
              <w:t>Change this field to follow the standard behaviour for a reserved field.</w:t>
            </w:r>
          </w:p>
        </w:tc>
      </w:tr>
    </w:tbl>
    <w:p w:rsidR="008861A2" w:rsidRDefault="008861A2" w:rsidP="008861A2">
      <w:pPr>
        <w:pStyle w:val="T1"/>
        <w:spacing w:after="120"/>
        <w:jc w:val="left"/>
        <w:rPr>
          <w:rFonts w:eastAsia="Batang"/>
          <w:b w:val="0"/>
          <w:sz w:val="22"/>
          <w:lang w:eastAsia="ko-KR"/>
        </w:rPr>
      </w:pPr>
    </w:p>
    <w:p w:rsidR="008861A2" w:rsidRDefault="008861A2" w:rsidP="00C44F33">
      <w:pPr>
        <w:pStyle w:val="T1"/>
        <w:spacing w:after="120"/>
        <w:jc w:val="left"/>
        <w:rPr>
          <w:rFonts w:eastAsia="Batang"/>
          <w:sz w:val="22"/>
          <w:lang w:eastAsia="ko-KR"/>
        </w:rPr>
      </w:pPr>
      <w:r>
        <w:rPr>
          <w:rFonts w:eastAsia="Batang" w:hint="eastAsia"/>
          <w:sz w:val="22"/>
          <w:lang w:eastAsia="ko-KR"/>
        </w:rPr>
        <w:t xml:space="preserve">Proposed Solution: </w:t>
      </w:r>
      <w:r w:rsidR="00C44F33">
        <w:rPr>
          <w:rFonts w:eastAsia="Batang" w:hint="eastAsia"/>
          <w:sz w:val="22"/>
          <w:lang w:eastAsia="ko-KR"/>
        </w:rPr>
        <w:t>Reject</w:t>
      </w:r>
    </w:p>
    <w:p w:rsidR="00C44F33" w:rsidRDefault="00C44F33" w:rsidP="00C44F33">
      <w:pPr>
        <w:pStyle w:val="T1"/>
        <w:spacing w:after="120"/>
        <w:jc w:val="left"/>
        <w:rPr>
          <w:rFonts w:eastAsia="Batang"/>
          <w:sz w:val="22"/>
          <w:lang w:eastAsia="ko-KR"/>
        </w:rPr>
      </w:pPr>
      <w:r>
        <w:rPr>
          <w:rFonts w:eastAsia="Batang" w:hint="eastAsia"/>
          <w:sz w:val="22"/>
          <w:lang w:eastAsia="ko-KR"/>
        </w:rPr>
        <w:tab/>
        <w:t>Reason: Need to define bits when it is not used. Setting all ones is clear to set and it would</w:t>
      </w:r>
      <w:r w:rsidR="008E26A3">
        <w:rPr>
          <w:rFonts w:eastAsia="Batang" w:hint="eastAsia"/>
          <w:sz w:val="22"/>
          <w:lang w:eastAsia="ko-KR"/>
        </w:rPr>
        <w:t xml:space="preserve"> not be used for other purpose.</w:t>
      </w:r>
    </w:p>
    <w:p w:rsidR="00C44F33" w:rsidRDefault="00C44F33" w:rsidP="00C44F33">
      <w:pPr>
        <w:pStyle w:val="T1"/>
        <w:spacing w:after="120"/>
        <w:jc w:val="left"/>
        <w:rPr>
          <w:rFonts w:eastAsia="Batang"/>
          <w:sz w:val="22"/>
          <w:lang w:eastAsia="ko-KR"/>
        </w:rPr>
      </w:pPr>
    </w:p>
    <w:p w:rsidR="00C44F33" w:rsidRDefault="00C44F33" w:rsidP="00C44F33">
      <w:pPr>
        <w:pStyle w:val="T1"/>
        <w:spacing w:after="120"/>
        <w:jc w:val="left"/>
        <w:rPr>
          <w:rFonts w:eastAsia="Batang"/>
          <w:sz w:val="22"/>
          <w:lang w:eastAsia="ko-KR"/>
        </w:rPr>
      </w:pPr>
    </w:p>
    <w:p w:rsidR="00C44F33" w:rsidRDefault="00C44F33" w:rsidP="00C44F33">
      <w:pPr>
        <w:pStyle w:val="T1"/>
        <w:spacing w:after="120"/>
        <w:jc w:val="left"/>
        <w:rPr>
          <w:rFonts w:eastAsia="Batang"/>
          <w:sz w:val="22"/>
          <w:lang w:eastAsia="ko-KR"/>
        </w:rPr>
      </w:pPr>
      <w:r>
        <w:rPr>
          <w:rFonts w:eastAsia="Batang" w:hint="eastAsia"/>
          <w:sz w:val="22"/>
          <w:lang w:eastAsia="ko-KR"/>
        </w:rPr>
        <w:t xml:space="preserve">Duplicates: </w:t>
      </w:r>
    </w:p>
    <w:p w:rsidR="00C44F33" w:rsidRDefault="00C44F33" w:rsidP="00C44F33">
      <w:pPr>
        <w:pStyle w:val="T1"/>
        <w:spacing w:after="120"/>
        <w:jc w:val="left"/>
        <w:rPr>
          <w:rFonts w:eastAsia="Batang"/>
          <w:sz w:val="22"/>
          <w:lang w:eastAsia="ko-KR"/>
        </w:rPr>
      </w:pPr>
      <w:r>
        <w:rPr>
          <w:rFonts w:eastAsia="Batang" w:hint="eastAsia"/>
          <w:sz w:val="22"/>
          <w:lang w:eastAsia="ko-KR"/>
        </w:rPr>
        <w:tab/>
        <w:t>CID 3252 is a duplicate of CID 3251</w:t>
      </w:r>
    </w:p>
    <w:p w:rsidR="00C44F33" w:rsidRDefault="00C44F33" w:rsidP="00C44F33">
      <w:pPr>
        <w:pStyle w:val="T1"/>
        <w:spacing w:after="120"/>
        <w:jc w:val="left"/>
        <w:rPr>
          <w:rFonts w:eastAsia="Batang"/>
          <w:sz w:val="22"/>
          <w:lang w:eastAsia="ko-KR"/>
        </w:rPr>
      </w:pPr>
      <w:r>
        <w:rPr>
          <w:rFonts w:eastAsia="Batang" w:hint="eastAsia"/>
          <w:sz w:val="22"/>
          <w:lang w:eastAsia="ko-KR"/>
        </w:rPr>
        <w:tab/>
        <w:t>CID 3294 is a duplicate of CID 2804</w:t>
      </w:r>
    </w:p>
    <w:p w:rsidR="00C44F33" w:rsidRDefault="00C44F33" w:rsidP="00C44F33">
      <w:pPr>
        <w:pStyle w:val="T1"/>
        <w:spacing w:after="120"/>
        <w:jc w:val="left"/>
        <w:rPr>
          <w:rFonts w:eastAsia="Batang"/>
          <w:sz w:val="22"/>
          <w:lang w:eastAsia="ko-KR"/>
        </w:rPr>
      </w:pPr>
      <w:r>
        <w:rPr>
          <w:rFonts w:eastAsia="Batang" w:hint="eastAsia"/>
          <w:sz w:val="22"/>
          <w:lang w:eastAsia="ko-KR"/>
        </w:rPr>
        <w:tab/>
        <w:t>CID 3287 and CID3288 are duplicates of CID 2797 and CID 2798</w:t>
      </w:r>
    </w:p>
    <w:p w:rsidR="00341692" w:rsidRDefault="00C44F33" w:rsidP="00341692">
      <w:pPr>
        <w:pStyle w:val="T1"/>
        <w:spacing w:after="120"/>
        <w:jc w:val="left"/>
        <w:rPr>
          <w:rFonts w:eastAsia="Batang"/>
          <w:sz w:val="22"/>
          <w:lang w:eastAsia="ko-KR"/>
        </w:rPr>
      </w:pPr>
      <w:r>
        <w:rPr>
          <w:rFonts w:eastAsia="Batang" w:hint="eastAsia"/>
          <w:sz w:val="22"/>
          <w:lang w:eastAsia="ko-KR"/>
        </w:rPr>
        <w:tab/>
        <w:t>CID 3290 is a duplicate of CID 2800</w:t>
      </w:r>
    </w:p>
    <w:p w:rsidR="008E26A3" w:rsidRDefault="008E26A3" w:rsidP="00341692">
      <w:pPr>
        <w:pStyle w:val="T1"/>
        <w:spacing w:after="120"/>
        <w:jc w:val="left"/>
        <w:rPr>
          <w:rFonts w:eastAsia="Batang"/>
          <w:sz w:val="22"/>
          <w:lang w:eastAsia="ko-KR"/>
        </w:rPr>
      </w:pPr>
    </w:p>
    <w:p w:rsidR="008E26A3" w:rsidRDefault="008E26A3" w:rsidP="00341692">
      <w:pPr>
        <w:pStyle w:val="T1"/>
        <w:spacing w:after="120"/>
        <w:jc w:val="left"/>
        <w:rPr>
          <w:rFonts w:eastAsia="Batang"/>
          <w:sz w:val="22"/>
          <w:lang w:eastAsia="ko-KR"/>
        </w:rPr>
      </w:pPr>
    </w:p>
    <w:p w:rsidR="008E26A3" w:rsidRPr="00C44F33" w:rsidRDefault="008E26A3" w:rsidP="00341692">
      <w:pPr>
        <w:pStyle w:val="T1"/>
        <w:spacing w:after="120"/>
        <w:jc w:val="left"/>
        <w:rPr>
          <w:rFonts w:eastAsia="Batang"/>
          <w:sz w:val="22"/>
          <w:lang w:eastAsia="ko-KR"/>
        </w:rPr>
      </w:pPr>
    </w:p>
    <w:sectPr w:rsidR="008E26A3" w:rsidRPr="00C44F33" w:rsidSect="00F043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38" w:rsidRDefault="00B32D38" w:rsidP="00D80E01">
      <w:pPr>
        <w:spacing w:after="0" w:line="240" w:lineRule="auto"/>
      </w:pPr>
      <w:r>
        <w:separator/>
      </w:r>
    </w:p>
  </w:endnote>
  <w:endnote w:type="continuationSeparator" w:id="0">
    <w:p w:rsidR="00B32D38" w:rsidRDefault="00B32D38" w:rsidP="00D8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38" w:rsidRDefault="00B32D38" w:rsidP="00D80E01">
      <w:pPr>
        <w:spacing w:after="0" w:line="240" w:lineRule="auto"/>
      </w:pPr>
      <w:r>
        <w:separator/>
      </w:r>
    </w:p>
  </w:footnote>
  <w:footnote w:type="continuationSeparator" w:id="0">
    <w:p w:rsidR="00B32D38" w:rsidRDefault="00B32D38" w:rsidP="00D80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4E6"/>
    <w:multiLevelType w:val="multilevel"/>
    <w:tmpl w:val="EA8A66AC"/>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7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97B6DD7"/>
    <w:multiLevelType w:val="hybridMultilevel"/>
    <w:tmpl w:val="210C3912"/>
    <w:lvl w:ilvl="0" w:tplc="89C496BC">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74DD9"/>
    <w:multiLevelType w:val="hybridMultilevel"/>
    <w:tmpl w:val="614278F0"/>
    <w:lvl w:ilvl="0" w:tplc="1D8E4CC4">
      <w:start w:val="1"/>
      <w:numFmt w:val="bullet"/>
      <w:lvlText w:val="–"/>
      <w:lvlJc w:val="left"/>
      <w:pPr>
        <w:tabs>
          <w:tab w:val="num" w:pos="720"/>
        </w:tabs>
        <w:ind w:left="720" w:hanging="360"/>
      </w:pPr>
      <w:rPr>
        <w:rFonts w:ascii="Times New Roman" w:hAnsi="Times New Roman" w:hint="default"/>
      </w:rPr>
    </w:lvl>
    <w:lvl w:ilvl="1" w:tplc="86F028A8">
      <w:start w:val="1"/>
      <w:numFmt w:val="bullet"/>
      <w:lvlText w:val="–"/>
      <w:lvlJc w:val="left"/>
      <w:pPr>
        <w:tabs>
          <w:tab w:val="num" w:pos="1440"/>
        </w:tabs>
        <w:ind w:left="1440" w:hanging="360"/>
      </w:pPr>
      <w:rPr>
        <w:rFonts w:ascii="Times New Roman" w:hAnsi="Times New Roman" w:hint="default"/>
      </w:rPr>
    </w:lvl>
    <w:lvl w:ilvl="2" w:tplc="06F67790" w:tentative="1">
      <w:start w:val="1"/>
      <w:numFmt w:val="bullet"/>
      <w:lvlText w:val="–"/>
      <w:lvlJc w:val="left"/>
      <w:pPr>
        <w:tabs>
          <w:tab w:val="num" w:pos="2160"/>
        </w:tabs>
        <w:ind w:left="2160" w:hanging="360"/>
      </w:pPr>
      <w:rPr>
        <w:rFonts w:ascii="Times New Roman" w:hAnsi="Times New Roman" w:hint="default"/>
      </w:rPr>
    </w:lvl>
    <w:lvl w:ilvl="3" w:tplc="67464E16" w:tentative="1">
      <w:start w:val="1"/>
      <w:numFmt w:val="bullet"/>
      <w:lvlText w:val="–"/>
      <w:lvlJc w:val="left"/>
      <w:pPr>
        <w:tabs>
          <w:tab w:val="num" w:pos="2880"/>
        </w:tabs>
        <w:ind w:left="2880" w:hanging="360"/>
      </w:pPr>
      <w:rPr>
        <w:rFonts w:ascii="Times New Roman" w:hAnsi="Times New Roman" w:hint="default"/>
      </w:rPr>
    </w:lvl>
    <w:lvl w:ilvl="4" w:tplc="F2FEACF8" w:tentative="1">
      <w:start w:val="1"/>
      <w:numFmt w:val="bullet"/>
      <w:lvlText w:val="–"/>
      <w:lvlJc w:val="left"/>
      <w:pPr>
        <w:tabs>
          <w:tab w:val="num" w:pos="3600"/>
        </w:tabs>
        <w:ind w:left="3600" w:hanging="360"/>
      </w:pPr>
      <w:rPr>
        <w:rFonts w:ascii="Times New Roman" w:hAnsi="Times New Roman" w:hint="default"/>
      </w:rPr>
    </w:lvl>
    <w:lvl w:ilvl="5" w:tplc="55A40756" w:tentative="1">
      <w:start w:val="1"/>
      <w:numFmt w:val="bullet"/>
      <w:lvlText w:val="–"/>
      <w:lvlJc w:val="left"/>
      <w:pPr>
        <w:tabs>
          <w:tab w:val="num" w:pos="4320"/>
        </w:tabs>
        <w:ind w:left="4320" w:hanging="360"/>
      </w:pPr>
      <w:rPr>
        <w:rFonts w:ascii="Times New Roman" w:hAnsi="Times New Roman" w:hint="default"/>
      </w:rPr>
    </w:lvl>
    <w:lvl w:ilvl="6" w:tplc="EBC8F380" w:tentative="1">
      <w:start w:val="1"/>
      <w:numFmt w:val="bullet"/>
      <w:lvlText w:val="–"/>
      <w:lvlJc w:val="left"/>
      <w:pPr>
        <w:tabs>
          <w:tab w:val="num" w:pos="5040"/>
        </w:tabs>
        <w:ind w:left="5040" w:hanging="360"/>
      </w:pPr>
      <w:rPr>
        <w:rFonts w:ascii="Times New Roman" w:hAnsi="Times New Roman" w:hint="default"/>
      </w:rPr>
    </w:lvl>
    <w:lvl w:ilvl="7" w:tplc="2444ABA0" w:tentative="1">
      <w:start w:val="1"/>
      <w:numFmt w:val="bullet"/>
      <w:lvlText w:val="–"/>
      <w:lvlJc w:val="left"/>
      <w:pPr>
        <w:tabs>
          <w:tab w:val="num" w:pos="5760"/>
        </w:tabs>
        <w:ind w:left="5760" w:hanging="360"/>
      </w:pPr>
      <w:rPr>
        <w:rFonts w:ascii="Times New Roman" w:hAnsi="Times New Roman" w:hint="default"/>
      </w:rPr>
    </w:lvl>
    <w:lvl w:ilvl="8" w:tplc="9D4278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563C84"/>
    <w:multiLevelType w:val="hybridMultilevel"/>
    <w:tmpl w:val="8C4490F2"/>
    <w:lvl w:ilvl="0" w:tplc="28E41E82">
      <w:start w:val="1"/>
      <w:numFmt w:val="bullet"/>
      <w:lvlText w:val="•"/>
      <w:lvlJc w:val="left"/>
      <w:pPr>
        <w:tabs>
          <w:tab w:val="num" w:pos="720"/>
        </w:tabs>
        <w:ind w:left="720" w:hanging="360"/>
      </w:pPr>
      <w:rPr>
        <w:rFonts w:ascii="Times New Roman" w:hAnsi="Times New Roman" w:hint="default"/>
      </w:rPr>
    </w:lvl>
    <w:lvl w:ilvl="1" w:tplc="CAC2F3D6" w:tentative="1">
      <w:start w:val="1"/>
      <w:numFmt w:val="bullet"/>
      <w:lvlText w:val="•"/>
      <w:lvlJc w:val="left"/>
      <w:pPr>
        <w:tabs>
          <w:tab w:val="num" w:pos="1440"/>
        </w:tabs>
        <w:ind w:left="1440" w:hanging="360"/>
      </w:pPr>
      <w:rPr>
        <w:rFonts w:ascii="Times New Roman" w:hAnsi="Times New Roman" w:hint="default"/>
      </w:rPr>
    </w:lvl>
    <w:lvl w:ilvl="2" w:tplc="EDCADCE4" w:tentative="1">
      <w:start w:val="1"/>
      <w:numFmt w:val="bullet"/>
      <w:lvlText w:val="•"/>
      <w:lvlJc w:val="left"/>
      <w:pPr>
        <w:tabs>
          <w:tab w:val="num" w:pos="2160"/>
        </w:tabs>
        <w:ind w:left="2160" w:hanging="360"/>
      </w:pPr>
      <w:rPr>
        <w:rFonts w:ascii="Times New Roman" w:hAnsi="Times New Roman" w:hint="default"/>
      </w:rPr>
    </w:lvl>
    <w:lvl w:ilvl="3" w:tplc="AA00313E" w:tentative="1">
      <w:start w:val="1"/>
      <w:numFmt w:val="bullet"/>
      <w:lvlText w:val="•"/>
      <w:lvlJc w:val="left"/>
      <w:pPr>
        <w:tabs>
          <w:tab w:val="num" w:pos="2880"/>
        </w:tabs>
        <w:ind w:left="2880" w:hanging="360"/>
      </w:pPr>
      <w:rPr>
        <w:rFonts w:ascii="Times New Roman" w:hAnsi="Times New Roman" w:hint="default"/>
      </w:rPr>
    </w:lvl>
    <w:lvl w:ilvl="4" w:tplc="8AA689BE" w:tentative="1">
      <w:start w:val="1"/>
      <w:numFmt w:val="bullet"/>
      <w:lvlText w:val="•"/>
      <w:lvlJc w:val="left"/>
      <w:pPr>
        <w:tabs>
          <w:tab w:val="num" w:pos="3600"/>
        </w:tabs>
        <w:ind w:left="3600" w:hanging="360"/>
      </w:pPr>
      <w:rPr>
        <w:rFonts w:ascii="Times New Roman" w:hAnsi="Times New Roman" w:hint="default"/>
      </w:rPr>
    </w:lvl>
    <w:lvl w:ilvl="5" w:tplc="E0302EB2" w:tentative="1">
      <w:start w:val="1"/>
      <w:numFmt w:val="bullet"/>
      <w:lvlText w:val="•"/>
      <w:lvlJc w:val="left"/>
      <w:pPr>
        <w:tabs>
          <w:tab w:val="num" w:pos="4320"/>
        </w:tabs>
        <w:ind w:left="4320" w:hanging="360"/>
      </w:pPr>
      <w:rPr>
        <w:rFonts w:ascii="Times New Roman" w:hAnsi="Times New Roman" w:hint="default"/>
      </w:rPr>
    </w:lvl>
    <w:lvl w:ilvl="6" w:tplc="BB4A8C18" w:tentative="1">
      <w:start w:val="1"/>
      <w:numFmt w:val="bullet"/>
      <w:lvlText w:val="•"/>
      <w:lvlJc w:val="left"/>
      <w:pPr>
        <w:tabs>
          <w:tab w:val="num" w:pos="5040"/>
        </w:tabs>
        <w:ind w:left="5040" w:hanging="360"/>
      </w:pPr>
      <w:rPr>
        <w:rFonts w:ascii="Times New Roman" w:hAnsi="Times New Roman" w:hint="default"/>
      </w:rPr>
    </w:lvl>
    <w:lvl w:ilvl="7" w:tplc="1542CD4A" w:tentative="1">
      <w:start w:val="1"/>
      <w:numFmt w:val="bullet"/>
      <w:lvlText w:val="•"/>
      <w:lvlJc w:val="left"/>
      <w:pPr>
        <w:tabs>
          <w:tab w:val="num" w:pos="5760"/>
        </w:tabs>
        <w:ind w:left="5760" w:hanging="360"/>
      </w:pPr>
      <w:rPr>
        <w:rFonts w:ascii="Times New Roman" w:hAnsi="Times New Roman" w:hint="default"/>
      </w:rPr>
    </w:lvl>
    <w:lvl w:ilvl="8" w:tplc="4BB243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DA24E2"/>
    <w:multiLevelType w:val="hybridMultilevel"/>
    <w:tmpl w:val="386843A8"/>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E00A08"/>
    <w:multiLevelType w:val="hybridMultilevel"/>
    <w:tmpl w:val="2E340EE0"/>
    <w:lvl w:ilvl="0" w:tplc="0894590E">
      <w:start w:val="1"/>
      <w:numFmt w:val="bullet"/>
      <w:lvlText w:val="•"/>
      <w:lvlJc w:val="left"/>
      <w:pPr>
        <w:tabs>
          <w:tab w:val="num" w:pos="720"/>
        </w:tabs>
        <w:ind w:left="720" w:hanging="360"/>
      </w:pPr>
      <w:rPr>
        <w:rFonts w:ascii="Times New Roman" w:hAnsi="Times New Roman" w:hint="default"/>
      </w:rPr>
    </w:lvl>
    <w:lvl w:ilvl="1" w:tplc="E74E4DF0" w:tentative="1">
      <w:start w:val="1"/>
      <w:numFmt w:val="bullet"/>
      <w:lvlText w:val="•"/>
      <w:lvlJc w:val="left"/>
      <w:pPr>
        <w:tabs>
          <w:tab w:val="num" w:pos="1440"/>
        </w:tabs>
        <w:ind w:left="1440" w:hanging="360"/>
      </w:pPr>
      <w:rPr>
        <w:rFonts w:ascii="Times New Roman" w:hAnsi="Times New Roman" w:hint="default"/>
      </w:rPr>
    </w:lvl>
    <w:lvl w:ilvl="2" w:tplc="45D80102" w:tentative="1">
      <w:start w:val="1"/>
      <w:numFmt w:val="bullet"/>
      <w:lvlText w:val="•"/>
      <w:lvlJc w:val="left"/>
      <w:pPr>
        <w:tabs>
          <w:tab w:val="num" w:pos="2160"/>
        </w:tabs>
        <w:ind w:left="2160" w:hanging="360"/>
      </w:pPr>
      <w:rPr>
        <w:rFonts w:ascii="Times New Roman" w:hAnsi="Times New Roman" w:hint="default"/>
      </w:rPr>
    </w:lvl>
    <w:lvl w:ilvl="3" w:tplc="0704854A" w:tentative="1">
      <w:start w:val="1"/>
      <w:numFmt w:val="bullet"/>
      <w:lvlText w:val="•"/>
      <w:lvlJc w:val="left"/>
      <w:pPr>
        <w:tabs>
          <w:tab w:val="num" w:pos="2880"/>
        </w:tabs>
        <w:ind w:left="2880" w:hanging="360"/>
      </w:pPr>
      <w:rPr>
        <w:rFonts w:ascii="Times New Roman" w:hAnsi="Times New Roman" w:hint="default"/>
      </w:rPr>
    </w:lvl>
    <w:lvl w:ilvl="4" w:tplc="EF38CE2C" w:tentative="1">
      <w:start w:val="1"/>
      <w:numFmt w:val="bullet"/>
      <w:lvlText w:val="•"/>
      <w:lvlJc w:val="left"/>
      <w:pPr>
        <w:tabs>
          <w:tab w:val="num" w:pos="3600"/>
        </w:tabs>
        <w:ind w:left="3600" w:hanging="360"/>
      </w:pPr>
      <w:rPr>
        <w:rFonts w:ascii="Times New Roman" w:hAnsi="Times New Roman" w:hint="default"/>
      </w:rPr>
    </w:lvl>
    <w:lvl w:ilvl="5" w:tplc="1110DB3C" w:tentative="1">
      <w:start w:val="1"/>
      <w:numFmt w:val="bullet"/>
      <w:lvlText w:val="•"/>
      <w:lvlJc w:val="left"/>
      <w:pPr>
        <w:tabs>
          <w:tab w:val="num" w:pos="4320"/>
        </w:tabs>
        <w:ind w:left="4320" w:hanging="360"/>
      </w:pPr>
      <w:rPr>
        <w:rFonts w:ascii="Times New Roman" w:hAnsi="Times New Roman" w:hint="default"/>
      </w:rPr>
    </w:lvl>
    <w:lvl w:ilvl="6" w:tplc="4C5E4342" w:tentative="1">
      <w:start w:val="1"/>
      <w:numFmt w:val="bullet"/>
      <w:lvlText w:val="•"/>
      <w:lvlJc w:val="left"/>
      <w:pPr>
        <w:tabs>
          <w:tab w:val="num" w:pos="5040"/>
        </w:tabs>
        <w:ind w:left="5040" w:hanging="360"/>
      </w:pPr>
      <w:rPr>
        <w:rFonts w:ascii="Times New Roman" w:hAnsi="Times New Roman" w:hint="default"/>
      </w:rPr>
    </w:lvl>
    <w:lvl w:ilvl="7" w:tplc="CD4EB916" w:tentative="1">
      <w:start w:val="1"/>
      <w:numFmt w:val="bullet"/>
      <w:lvlText w:val="•"/>
      <w:lvlJc w:val="left"/>
      <w:pPr>
        <w:tabs>
          <w:tab w:val="num" w:pos="5760"/>
        </w:tabs>
        <w:ind w:left="5760" w:hanging="360"/>
      </w:pPr>
      <w:rPr>
        <w:rFonts w:ascii="Times New Roman" w:hAnsi="Times New Roman" w:hint="default"/>
      </w:rPr>
    </w:lvl>
    <w:lvl w:ilvl="8" w:tplc="3190C2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7D2E16"/>
    <w:multiLevelType w:val="hybridMultilevel"/>
    <w:tmpl w:val="624A1670"/>
    <w:lvl w:ilvl="0" w:tplc="28C8E126">
      <w:start w:val="1"/>
      <w:numFmt w:val="bullet"/>
      <w:lvlText w:val="•"/>
      <w:lvlJc w:val="left"/>
      <w:pPr>
        <w:tabs>
          <w:tab w:val="num" w:pos="720"/>
        </w:tabs>
        <w:ind w:left="720" w:hanging="360"/>
      </w:pPr>
      <w:rPr>
        <w:rFonts w:ascii="Times New Roman" w:hAnsi="Times New Roman" w:hint="default"/>
      </w:rPr>
    </w:lvl>
    <w:lvl w:ilvl="1" w:tplc="0AE8BE58" w:tentative="1">
      <w:start w:val="1"/>
      <w:numFmt w:val="bullet"/>
      <w:lvlText w:val="•"/>
      <w:lvlJc w:val="left"/>
      <w:pPr>
        <w:tabs>
          <w:tab w:val="num" w:pos="1440"/>
        </w:tabs>
        <w:ind w:left="1440" w:hanging="360"/>
      </w:pPr>
      <w:rPr>
        <w:rFonts w:ascii="Times New Roman" w:hAnsi="Times New Roman" w:hint="default"/>
      </w:rPr>
    </w:lvl>
    <w:lvl w:ilvl="2" w:tplc="A5EE3DB2" w:tentative="1">
      <w:start w:val="1"/>
      <w:numFmt w:val="bullet"/>
      <w:lvlText w:val="•"/>
      <w:lvlJc w:val="left"/>
      <w:pPr>
        <w:tabs>
          <w:tab w:val="num" w:pos="2160"/>
        </w:tabs>
        <w:ind w:left="2160" w:hanging="360"/>
      </w:pPr>
      <w:rPr>
        <w:rFonts w:ascii="Times New Roman" w:hAnsi="Times New Roman" w:hint="default"/>
      </w:rPr>
    </w:lvl>
    <w:lvl w:ilvl="3" w:tplc="5EEC05DC" w:tentative="1">
      <w:start w:val="1"/>
      <w:numFmt w:val="bullet"/>
      <w:lvlText w:val="•"/>
      <w:lvlJc w:val="left"/>
      <w:pPr>
        <w:tabs>
          <w:tab w:val="num" w:pos="2880"/>
        </w:tabs>
        <w:ind w:left="2880" w:hanging="360"/>
      </w:pPr>
      <w:rPr>
        <w:rFonts w:ascii="Times New Roman" w:hAnsi="Times New Roman" w:hint="default"/>
      </w:rPr>
    </w:lvl>
    <w:lvl w:ilvl="4" w:tplc="3B20C522" w:tentative="1">
      <w:start w:val="1"/>
      <w:numFmt w:val="bullet"/>
      <w:lvlText w:val="•"/>
      <w:lvlJc w:val="left"/>
      <w:pPr>
        <w:tabs>
          <w:tab w:val="num" w:pos="3600"/>
        </w:tabs>
        <w:ind w:left="3600" w:hanging="360"/>
      </w:pPr>
      <w:rPr>
        <w:rFonts w:ascii="Times New Roman" w:hAnsi="Times New Roman" w:hint="default"/>
      </w:rPr>
    </w:lvl>
    <w:lvl w:ilvl="5" w:tplc="663EEFD4" w:tentative="1">
      <w:start w:val="1"/>
      <w:numFmt w:val="bullet"/>
      <w:lvlText w:val="•"/>
      <w:lvlJc w:val="left"/>
      <w:pPr>
        <w:tabs>
          <w:tab w:val="num" w:pos="4320"/>
        </w:tabs>
        <w:ind w:left="4320" w:hanging="360"/>
      </w:pPr>
      <w:rPr>
        <w:rFonts w:ascii="Times New Roman" w:hAnsi="Times New Roman" w:hint="default"/>
      </w:rPr>
    </w:lvl>
    <w:lvl w:ilvl="6" w:tplc="3412FB7A" w:tentative="1">
      <w:start w:val="1"/>
      <w:numFmt w:val="bullet"/>
      <w:lvlText w:val="•"/>
      <w:lvlJc w:val="left"/>
      <w:pPr>
        <w:tabs>
          <w:tab w:val="num" w:pos="5040"/>
        </w:tabs>
        <w:ind w:left="5040" w:hanging="360"/>
      </w:pPr>
      <w:rPr>
        <w:rFonts w:ascii="Times New Roman" w:hAnsi="Times New Roman" w:hint="default"/>
      </w:rPr>
    </w:lvl>
    <w:lvl w:ilvl="7" w:tplc="25EACFEA" w:tentative="1">
      <w:start w:val="1"/>
      <w:numFmt w:val="bullet"/>
      <w:lvlText w:val="•"/>
      <w:lvlJc w:val="left"/>
      <w:pPr>
        <w:tabs>
          <w:tab w:val="num" w:pos="5760"/>
        </w:tabs>
        <w:ind w:left="5760" w:hanging="360"/>
      </w:pPr>
      <w:rPr>
        <w:rFonts w:ascii="Times New Roman" w:hAnsi="Times New Roman" w:hint="default"/>
      </w:rPr>
    </w:lvl>
    <w:lvl w:ilvl="8" w:tplc="E78A45A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B75C72"/>
    <w:multiLevelType w:val="hybridMultilevel"/>
    <w:tmpl w:val="8DC072D2"/>
    <w:lvl w:ilvl="0" w:tplc="4F107832">
      <w:start w:val="1"/>
      <w:numFmt w:val="bullet"/>
      <w:lvlText w:val="•"/>
      <w:lvlJc w:val="left"/>
      <w:pPr>
        <w:tabs>
          <w:tab w:val="num" w:pos="720"/>
        </w:tabs>
        <w:ind w:left="720" w:hanging="360"/>
      </w:pPr>
      <w:rPr>
        <w:rFonts w:ascii="Times New Roman" w:hAnsi="Times New Roman" w:hint="default"/>
      </w:rPr>
    </w:lvl>
    <w:lvl w:ilvl="1" w:tplc="75FE153C">
      <w:start w:val="794"/>
      <w:numFmt w:val="bullet"/>
      <w:lvlText w:val="–"/>
      <w:lvlJc w:val="left"/>
      <w:pPr>
        <w:tabs>
          <w:tab w:val="num" w:pos="1440"/>
        </w:tabs>
        <w:ind w:left="1440" w:hanging="360"/>
      </w:pPr>
      <w:rPr>
        <w:rFonts w:ascii="Times New Roman" w:hAnsi="Times New Roman" w:hint="default"/>
      </w:rPr>
    </w:lvl>
    <w:lvl w:ilvl="2" w:tplc="F70E9632" w:tentative="1">
      <w:start w:val="1"/>
      <w:numFmt w:val="bullet"/>
      <w:lvlText w:val="•"/>
      <w:lvlJc w:val="left"/>
      <w:pPr>
        <w:tabs>
          <w:tab w:val="num" w:pos="2160"/>
        </w:tabs>
        <w:ind w:left="2160" w:hanging="360"/>
      </w:pPr>
      <w:rPr>
        <w:rFonts w:ascii="Times New Roman" w:hAnsi="Times New Roman" w:hint="default"/>
      </w:rPr>
    </w:lvl>
    <w:lvl w:ilvl="3" w:tplc="94FAB0A2" w:tentative="1">
      <w:start w:val="1"/>
      <w:numFmt w:val="bullet"/>
      <w:lvlText w:val="•"/>
      <w:lvlJc w:val="left"/>
      <w:pPr>
        <w:tabs>
          <w:tab w:val="num" w:pos="2880"/>
        </w:tabs>
        <w:ind w:left="2880" w:hanging="360"/>
      </w:pPr>
      <w:rPr>
        <w:rFonts w:ascii="Times New Roman" w:hAnsi="Times New Roman" w:hint="default"/>
      </w:rPr>
    </w:lvl>
    <w:lvl w:ilvl="4" w:tplc="A4DC0DD8" w:tentative="1">
      <w:start w:val="1"/>
      <w:numFmt w:val="bullet"/>
      <w:lvlText w:val="•"/>
      <w:lvlJc w:val="left"/>
      <w:pPr>
        <w:tabs>
          <w:tab w:val="num" w:pos="3600"/>
        </w:tabs>
        <w:ind w:left="3600" w:hanging="360"/>
      </w:pPr>
      <w:rPr>
        <w:rFonts w:ascii="Times New Roman" w:hAnsi="Times New Roman" w:hint="default"/>
      </w:rPr>
    </w:lvl>
    <w:lvl w:ilvl="5" w:tplc="9546282C" w:tentative="1">
      <w:start w:val="1"/>
      <w:numFmt w:val="bullet"/>
      <w:lvlText w:val="•"/>
      <w:lvlJc w:val="left"/>
      <w:pPr>
        <w:tabs>
          <w:tab w:val="num" w:pos="4320"/>
        </w:tabs>
        <w:ind w:left="4320" w:hanging="360"/>
      </w:pPr>
      <w:rPr>
        <w:rFonts w:ascii="Times New Roman" w:hAnsi="Times New Roman" w:hint="default"/>
      </w:rPr>
    </w:lvl>
    <w:lvl w:ilvl="6" w:tplc="7FFEA5EC" w:tentative="1">
      <w:start w:val="1"/>
      <w:numFmt w:val="bullet"/>
      <w:lvlText w:val="•"/>
      <w:lvlJc w:val="left"/>
      <w:pPr>
        <w:tabs>
          <w:tab w:val="num" w:pos="5040"/>
        </w:tabs>
        <w:ind w:left="5040" w:hanging="360"/>
      </w:pPr>
      <w:rPr>
        <w:rFonts w:ascii="Times New Roman" w:hAnsi="Times New Roman" w:hint="default"/>
      </w:rPr>
    </w:lvl>
    <w:lvl w:ilvl="7" w:tplc="BF48C008" w:tentative="1">
      <w:start w:val="1"/>
      <w:numFmt w:val="bullet"/>
      <w:lvlText w:val="•"/>
      <w:lvlJc w:val="left"/>
      <w:pPr>
        <w:tabs>
          <w:tab w:val="num" w:pos="5760"/>
        </w:tabs>
        <w:ind w:left="5760" w:hanging="360"/>
      </w:pPr>
      <w:rPr>
        <w:rFonts w:ascii="Times New Roman" w:hAnsi="Times New Roman" w:hint="default"/>
      </w:rPr>
    </w:lvl>
    <w:lvl w:ilvl="8" w:tplc="6A96848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4A1052"/>
    <w:multiLevelType w:val="hybridMultilevel"/>
    <w:tmpl w:val="839A2612"/>
    <w:lvl w:ilvl="0" w:tplc="D7B2654E">
      <w:start w:val="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0">
    <w:nsid w:val="65220EDA"/>
    <w:multiLevelType w:val="hybridMultilevel"/>
    <w:tmpl w:val="C7408C8C"/>
    <w:lvl w:ilvl="0" w:tplc="0409000F">
      <w:start w:val="1"/>
      <w:numFmt w:val="decimal"/>
      <w:lvlText w:val="%1."/>
      <w:lvlJc w:val="left"/>
      <w:pPr>
        <w:tabs>
          <w:tab w:val="num" w:pos="990"/>
        </w:tabs>
        <w:ind w:left="990" w:hanging="360"/>
      </w:pPr>
      <w:rPr>
        <w:rFonts w:hint="default"/>
      </w:rPr>
    </w:lvl>
    <w:lvl w:ilvl="1" w:tplc="78D06424" w:tentative="1">
      <w:start w:val="1"/>
      <w:numFmt w:val="bullet"/>
      <w:lvlText w:val="•"/>
      <w:lvlJc w:val="left"/>
      <w:pPr>
        <w:tabs>
          <w:tab w:val="num" w:pos="1710"/>
        </w:tabs>
        <w:ind w:left="1710" w:hanging="360"/>
      </w:pPr>
      <w:rPr>
        <w:rFonts w:ascii="Times New Roman" w:hAnsi="Times New Roman" w:hint="default"/>
      </w:rPr>
    </w:lvl>
    <w:lvl w:ilvl="2" w:tplc="4C68921C" w:tentative="1">
      <w:start w:val="1"/>
      <w:numFmt w:val="bullet"/>
      <w:lvlText w:val="•"/>
      <w:lvlJc w:val="left"/>
      <w:pPr>
        <w:tabs>
          <w:tab w:val="num" w:pos="2430"/>
        </w:tabs>
        <w:ind w:left="2430" w:hanging="360"/>
      </w:pPr>
      <w:rPr>
        <w:rFonts w:ascii="Times New Roman" w:hAnsi="Times New Roman" w:hint="default"/>
      </w:rPr>
    </w:lvl>
    <w:lvl w:ilvl="3" w:tplc="C77C67F2" w:tentative="1">
      <w:start w:val="1"/>
      <w:numFmt w:val="bullet"/>
      <w:lvlText w:val="•"/>
      <w:lvlJc w:val="left"/>
      <w:pPr>
        <w:tabs>
          <w:tab w:val="num" w:pos="3150"/>
        </w:tabs>
        <w:ind w:left="3150" w:hanging="360"/>
      </w:pPr>
      <w:rPr>
        <w:rFonts w:ascii="Times New Roman" w:hAnsi="Times New Roman" w:hint="default"/>
      </w:rPr>
    </w:lvl>
    <w:lvl w:ilvl="4" w:tplc="2598C3CA" w:tentative="1">
      <w:start w:val="1"/>
      <w:numFmt w:val="bullet"/>
      <w:lvlText w:val="•"/>
      <w:lvlJc w:val="left"/>
      <w:pPr>
        <w:tabs>
          <w:tab w:val="num" w:pos="3870"/>
        </w:tabs>
        <w:ind w:left="3870" w:hanging="360"/>
      </w:pPr>
      <w:rPr>
        <w:rFonts w:ascii="Times New Roman" w:hAnsi="Times New Roman" w:hint="default"/>
      </w:rPr>
    </w:lvl>
    <w:lvl w:ilvl="5" w:tplc="94AE3C1A" w:tentative="1">
      <w:start w:val="1"/>
      <w:numFmt w:val="bullet"/>
      <w:lvlText w:val="•"/>
      <w:lvlJc w:val="left"/>
      <w:pPr>
        <w:tabs>
          <w:tab w:val="num" w:pos="4590"/>
        </w:tabs>
        <w:ind w:left="4590" w:hanging="360"/>
      </w:pPr>
      <w:rPr>
        <w:rFonts w:ascii="Times New Roman" w:hAnsi="Times New Roman" w:hint="default"/>
      </w:rPr>
    </w:lvl>
    <w:lvl w:ilvl="6" w:tplc="43C0AD32" w:tentative="1">
      <w:start w:val="1"/>
      <w:numFmt w:val="bullet"/>
      <w:lvlText w:val="•"/>
      <w:lvlJc w:val="left"/>
      <w:pPr>
        <w:tabs>
          <w:tab w:val="num" w:pos="5310"/>
        </w:tabs>
        <w:ind w:left="5310" w:hanging="360"/>
      </w:pPr>
      <w:rPr>
        <w:rFonts w:ascii="Times New Roman" w:hAnsi="Times New Roman" w:hint="default"/>
      </w:rPr>
    </w:lvl>
    <w:lvl w:ilvl="7" w:tplc="E43C844C" w:tentative="1">
      <w:start w:val="1"/>
      <w:numFmt w:val="bullet"/>
      <w:lvlText w:val="•"/>
      <w:lvlJc w:val="left"/>
      <w:pPr>
        <w:tabs>
          <w:tab w:val="num" w:pos="6030"/>
        </w:tabs>
        <w:ind w:left="6030" w:hanging="360"/>
      </w:pPr>
      <w:rPr>
        <w:rFonts w:ascii="Times New Roman" w:hAnsi="Times New Roman" w:hint="default"/>
      </w:rPr>
    </w:lvl>
    <w:lvl w:ilvl="8" w:tplc="B6B823BE" w:tentative="1">
      <w:start w:val="1"/>
      <w:numFmt w:val="bullet"/>
      <w:lvlText w:val="•"/>
      <w:lvlJc w:val="left"/>
      <w:pPr>
        <w:tabs>
          <w:tab w:val="num" w:pos="6750"/>
        </w:tabs>
        <w:ind w:left="6750" w:hanging="360"/>
      </w:pPr>
      <w:rPr>
        <w:rFonts w:ascii="Times New Roman" w:hAnsi="Times New Roman" w:hint="default"/>
      </w:rPr>
    </w:lvl>
  </w:abstractNum>
  <w:abstractNum w:abstractNumId="11">
    <w:nsid w:val="73BA6F92"/>
    <w:multiLevelType w:val="hybridMultilevel"/>
    <w:tmpl w:val="1976136A"/>
    <w:lvl w:ilvl="0" w:tplc="19483934">
      <w:start w:val="1"/>
      <w:numFmt w:val="bullet"/>
      <w:lvlText w:val="•"/>
      <w:lvlJc w:val="left"/>
      <w:pPr>
        <w:tabs>
          <w:tab w:val="num" w:pos="720"/>
        </w:tabs>
        <w:ind w:left="720" w:hanging="360"/>
      </w:pPr>
      <w:rPr>
        <w:rFonts w:ascii="Times New Roman" w:hAnsi="Times New Roman" w:hint="default"/>
      </w:rPr>
    </w:lvl>
    <w:lvl w:ilvl="1" w:tplc="F404F322" w:tentative="1">
      <w:start w:val="1"/>
      <w:numFmt w:val="bullet"/>
      <w:lvlText w:val="•"/>
      <w:lvlJc w:val="left"/>
      <w:pPr>
        <w:tabs>
          <w:tab w:val="num" w:pos="1440"/>
        </w:tabs>
        <w:ind w:left="1440" w:hanging="360"/>
      </w:pPr>
      <w:rPr>
        <w:rFonts w:ascii="Times New Roman" w:hAnsi="Times New Roman" w:hint="default"/>
      </w:rPr>
    </w:lvl>
    <w:lvl w:ilvl="2" w:tplc="0402003C" w:tentative="1">
      <w:start w:val="1"/>
      <w:numFmt w:val="bullet"/>
      <w:lvlText w:val="•"/>
      <w:lvlJc w:val="left"/>
      <w:pPr>
        <w:tabs>
          <w:tab w:val="num" w:pos="2160"/>
        </w:tabs>
        <w:ind w:left="2160" w:hanging="360"/>
      </w:pPr>
      <w:rPr>
        <w:rFonts w:ascii="Times New Roman" w:hAnsi="Times New Roman" w:hint="default"/>
      </w:rPr>
    </w:lvl>
    <w:lvl w:ilvl="3" w:tplc="747ACD82" w:tentative="1">
      <w:start w:val="1"/>
      <w:numFmt w:val="bullet"/>
      <w:lvlText w:val="•"/>
      <w:lvlJc w:val="left"/>
      <w:pPr>
        <w:tabs>
          <w:tab w:val="num" w:pos="2880"/>
        </w:tabs>
        <w:ind w:left="2880" w:hanging="360"/>
      </w:pPr>
      <w:rPr>
        <w:rFonts w:ascii="Times New Roman" w:hAnsi="Times New Roman" w:hint="default"/>
      </w:rPr>
    </w:lvl>
    <w:lvl w:ilvl="4" w:tplc="B2F62402" w:tentative="1">
      <w:start w:val="1"/>
      <w:numFmt w:val="bullet"/>
      <w:lvlText w:val="•"/>
      <w:lvlJc w:val="left"/>
      <w:pPr>
        <w:tabs>
          <w:tab w:val="num" w:pos="3600"/>
        </w:tabs>
        <w:ind w:left="3600" w:hanging="360"/>
      </w:pPr>
      <w:rPr>
        <w:rFonts w:ascii="Times New Roman" w:hAnsi="Times New Roman" w:hint="default"/>
      </w:rPr>
    </w:lvl>
    <w:lvl w:ilvl="5" w:tplc="BD1C7602" w:tentative="1">
      <w:start w:val="1"/>
      <w:numFmt w:val="bullet"/>
      <w:lvlText w:val="•"/>
      <w:lvlJc w:val="left"/>
      <w:pPr>
        <w:tabs>
          <w:tab w:val="num" w:pos="4320"/>
        </w:tabs>
        <w:ind w:left="4320" w:hanging="360"/>
      </w:pPr>
      <w:rPr>
        <w:rFonts w:ascii="Times New Roman" w:hAnsi="Times New Roman" w:hint="default"/>
      </w:rPr>
    </w:lvl>
    <w:lvl w:ilvl="6" w:tplc="A1A0071A" w:tentative="1">
      <w:start w:val="1"/>
      <w:numFmt w:val="bullet"/>
      <w:lvlText w:val="•"/>
      <w:lvlJc w:val="left"/>
      <w:pPr>
        <w:tabs>
          <w:tab w:val="num" w:pos="5040"/>
        </w:tabs>
        <w:ind w:left="5040" w:hanging="360"/>
      </w:pPr>
      <w:rPr>
        <w:rFonts w:ascii="Times New Roman" w:hAnsi="Times New Roman" w:hint="default"/>
      </w:rPr>
    </w:lvl>
    <w:lvl w:ilvl="7" w:tplc="E4C02544" w:tentative="1">
      <w:start w:val="1"/>
      <w:numFmt w:val="bullet"/>
      <w:lvlText w:val="•"/>
      <w:lvlJc w:val="left"/>
      <w:pPr>
        <w:tabs>
          <w:tab w:val="num" w:pos="5760"/>
        </w:tabs>
        <w:ind w:left="5760" w:hanging="360"/>
      </w:pPr>
      <w:rPr>
        <w:rFonts w:ascii="Times New Roman" w:hAnsi="Times New Roman" w:hint="default"/>
      </w:rPr>
    </w:lvl>
    <w:lvl w:ilvl="8" w:tplc="0CDE05C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 w:numId="7">
    <w:abstractNumId w:val="8"/>
  </w:num>
  <w:num w:numId="8">
    <w:abstractNumId w:val="5"/>
  </w:num>
  <w:num w:numId="9">
    <w:abstractNumId w:val="10"/>
  </w:num>
  <w:num w:numId="10">
    <w:abstractNumId w:val="11"/>
  </w:num>
  <w:num w:numId="11">
    <w:abstractNumId w:val="4"/>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6562"/>
  </w:hdrShapeDefaults>
  <w:footnotePr>
    <w:footnote w:id="-1"/>
    <w:footnote w:id="0"/>
  </w:footnotePr>
  <w:endnotePr>
    <w:endnote w:id="-1"/>
    <w:endnote w:id="0"/>
  </w:endnotePr>
  <w:compat>
    <w:useFELayout/>
  </w:compat>
  <w:rsids>
    <w:rsidRoot w:val="00DF7AD0"/>
    <w:rsid w:val="0000798C"/>
    <w:rsid w:val="000225DD"/>
    <w:rsid w:val="00025682"/>
    <w:rsid w:val="00036ABF"/>
    <w:rsid w:val="0005640C"/>
    <w:rsid w:val="000F7A49"/>
    <w:rsid w:val="001265D2"/>
    <w:rsid w:val="00153A70"/>
    <w:rsid w:val="001650F9"/>
    <w:rsid w:val="001667FD"/>
    <w:rsid w:val="00166FAB"/>
    <w:rsid w:val="0018217F"/>
    <w:rsid w:val="00187886"/>
    <w:rsid w:val="001960B6"/>
    <w:rsid w:val="001C299B"/>
    <w:rsid w:val="001D5A68"/>
    <w:rsid w:val="001E64E8"/>
    <w:rsid w:val="001F3EA2"/>
    <w:rsid w:val="002073A2"/>
    <w:rsid w:val="00213073"/>
    <w:rsid w:val="002327E2"/>
    <w:rsid w:val="00235B44"/>
    <w:rsid w:val="002417F4"/>
    <w:rsid w:val="00245108"/>
    <w:rsid w:val="0029260B"/>
    <w:rsid w:val="002B041B"/>
    <w:rsid w:val="002B128F"/>
    <w:rsid w:val="002C275F"/>
    <w:rsid w:val="002C4F2C"/>
    <w:rsid w:val="002D5541"/>
    <w:rsid w:val="00300FB5"/>
    <w:rsid w:val="0033291A"/>
    <w:rsid w:val="00341692"/>
    <w:rsid w:val="0036227A"/>
    <w:rsid w:val="00376859"/>
    <w:rsid w:val="00390B43"/>
    <w:rsid w:val="003A1593"/>
    <w:rsid w:val="003E5D5C"/>
    <w:rsid w:val="0044004D"/>
    <w:rsid w:val="00450E6F"/>
    <w:rsid w:val="00451DB0"/>
    <w:rsid w:val="0045209B"/>
    <w:rsid w:val="00463931"/>
    <w:rsid w:val="00463D2F"/>
    <w:rsid w:val="00480941"/>
    <w:rsid w:val="0049523B"/>
    <w:rsid w:val="004A7D62"/>
    <w:rsid w:val="004C1F84"/>
    <w:rsid w:val="004C76C9"/>
    <w:rsid w:val="004D169A"/>
    <w:rsid w:val="004F7DD2"/>
    <w:rsid w:val="0050749F"/>
    <w:rsid w:val="00511581"/>
    <w:rsid w:val="00523D0D"/>
    <w:rsid w:val="005270CA"/>
    <w:rsid w:val="005340EB"/>
    <w:rsid w:val="005527CF"/>
    <w:rsid w:val="005626F7"/>
    <w:rsid w:val="00570F04"/>
    <w:rsid w:val="00590EBF"/>
    <w:rsid w:val="005A3BEB"/>
    <w:rsid w:val="005A7B8C"/>
    <w:rsid w:val="005B0AB3"/>
    <w:rsid w:val="005F69CC"/>
    <w:rsid w:val="005F6A5A"/>
    <w:rsid w:val="00603341"/>
    <w:rsid w:val="006122A6"/>
    <w:rsid w:val="0062245A"/>
    <w:rsid w:val="00623232"/>
    <w:rsid w:val="00646952"/>
    <w:rsid w:val="006634EF"/>
    <w:rsid w:val="006673C0"/>
    <w:rsid w:val="00681BB1"/>
    <w:rsid w:val="006A6D19"/>
    <w:rsid w:val="006D0042"/>
    <w:rsid w:val="006D6472"/>
    <w:rsid w:val="006F7383"/>
    <w:rsid w:val="0070234D"/>
    <w:rsid w:val="00736D10"/>
    <w:rsid w:val="00741027"/>
    <w:rsid w:val="00770571"/>
    <w:rsid w:val="00772CCB"/>
    <w:rsid w:val="007751BA"/>
    <w:rsid w:val="007A4D2F"/>
    <w:rsid w:val="007B7F22"/>
    <w:rsid w:val="0080160A"/>
    <w:rsid w:val="008118B5"/>
    <w:rsid w:val="00833E12"/>
    <w:rsid w:val="00846639"/>
    <w:rsid w:val="00866511"/>
    <w:rsid w:val="00873BDA"/>
    <w:rsid w:val="00877C54"/>
    <w:rsid w:val="00883964"/>
    <w:rsid w:val="008861A2"/>
    <w:rsid w:val="008926D0"/>
    <w:rsid w:val="00893419"/>
    <w:rsid w:val="008D563D"/>
    <w:rsid w:val="008D6F45"/>
    <w:rsid w:val="008E10C3"/>
    <w:rsid w:val="008E26A3"/>
    <w:rsid w:val="008F3B8F"/>
    <w:rsid w:val="0093046E"/>
    <w:rsid w:val="00945FF5"/>
    <w:rsid w:val="00986AF2"/>
    <w:rsid w:val="009E5805"/>
    <w:rsid w:val="009F5A39"/>
    <w:rsid w:val="009F5B42"/>
    <w:rsid w:val="00A434EF"/>
    <w:rsid w:val="00A940DB"/>
    <w:rsid w:val="00A976E7"/>
    <w:rsid w:val="00AA4D98"/>
    <w:rsid w:val="00AB139E"/>
    <w:rsid w:val="00AD3753"/>
    <w:rsid w:val="00AF0BF7"/>
    <w:rsid w:val="00B06D9B"/>
    <w:rsid w:val="00B06EFE"/>
    <w:rsid w:val="00B32D38"/>
    <w:rsid w:val="00B36F74"/>
    <w:rsid w:val="00B64346"/>
    <w:rsid w:val="00B73B94"/>
    <w:rsid w:val="00BB06EA"/>
    <w:rsid w:val="00BB764F"/>
    <w:rsid w:val="00BC6AD9"/>
    <w:rsid w:val="00C0247E"/>
    <w:rsid w:val="00C24E69"/>
    <w:rsid w:val="00C35127"/>
    <w:rsid w:val="00C44F33"/>
    <w:rsid w:val="00C60488"/>
    <w:rsid w:val="00C63EB0"/>
    <w:rsid w:val="00C66E80"/>
    <w:rsid w:val="00C66EB3"/>
    <w:rsid w:val="00C95737"/>
    <w:rsid w:val="00CD5044"/>
    <w:rsid w:val="00CE230D"/>
    <w:rsid w:val="00CE75F1"/>
    <w:rsid w:val="00CF3F31"/>
    <w:rsid w:val="00D04AC1"/>
    <w:rsid w:val="00D27B85"/>
    <w:rsid w:val="00D566A6"/>
    <w:rsid w:val="00D71B5D"/>
    <w:rsid w:val="00D773D4"/>
    <w:rsid w:val="00D809D5"/>
    <w:rsid w:val="00D80E01"/>
    <w:rsid w:val="00D828F1"/>
    <w:rsid w:val="00DA18C7"/>
    <w:rsid w:val="00DB6FCA"/>
    <w:rsid w:val="00DC77C3"/>
    <w:rsid w:val="00DD1C10"/>
    <w:rsid w:val="00DF7AD0"/>
    <w:rsid w:val="00E0358E"/>
    <w:rsid w:val="00E042A0"/>
    <w:rsid w:val="00E1021F"/>
    <w:rsid w:val="00E27A94"/>
    <w:rsid w:val="00E3313E"/>
    <w:rsid w:val="00E33A0D"/>
    <w:rsid w:val="00E80F40"/>
    <w:rsid w:val="00E842B0"/>
    <w:rsid w:val="00E865A4"/>
    <w:rsid w:val="00E87957"/>
    <w:rsid w:val="00EA220C"/>
    <w:rsid w:val="00EB03FA"/>
    <w:rsid w:val="00EE08A9"/>
    <w:rsid w:val="00F0434C"/>
    <w:rsid w:val="00F237D9"/>
    <w:rsid w:val="00F26E39"/>
    <w:rsid w:val="00F32206"/>
    <w:rsid w:val="00F41B4A"/>
    <w:rsid w:val="00F45B03"/>
    <w:rsid w:val="00F4668B"/>
    <w:rsid w:val="00F50A9B"/>
    <w:rsid w:val="00F821A1"/>
    <w:rsid w:val="00F9010E"/>
    <w:rsid w:val="00FA229C"/>
    <w:rsid w:val="00FC3783"/>
    <w:rsid w:val="00FE2C6F"/>
    <w:rsid w:val="00FF774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D0"/>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0"/>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DF7AD0"/>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DF7AD0"/>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DF7AD0"/>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DF7AD0"/>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DF7AD0"/>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F7AD0"/>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DF7AD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DF7AD0"/>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DF7AD0"/>
    <w:rPr>
      <w:rFonts w:ascii="Times New Roman" w:eastAsia="Malgun Gothic" w:hAnsi="Times New Roman" w:cs="Times New Roman"/>
      <w:b/>
      <w:bCs/>
      <w:sz w:val="20"/>
      <w:szCs w:val="20"/>
      <w:lang w:val="en-GB"/>
    </w:rPr>
  </w:style>
  <w:style w:type="table" w:styleId="TableGrid">
    <w:name w:val="Table Grid"/>
    <w:basedOn w:val="TableNormal"/>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Header">
    <w:name w:val="header"/>
    <w:basedOn w:val="Normal"/>
    <w:link w:val="HeaderChar"/>
    <w:unhideWhenUsed/>
    <w:rsid w:val="00D80E01"/>
    <w:pPr>
      <w:tabs>
        <w:tab w:val="center" w:pos="4513"/>
        <w:tab w:val="right" w:pos="9026"/>
      </w:tabs>
      <w:snapToGrid w:val="0"/>
    </w:pPr>
  </w:style>
  <w:style w:type="character" w:customStyle="1" w:styleId="HeaderChar">
    <w:name w:val="Header Char"/>
    <w:basedOn w:val="DefaultParagraphFont"/>
    <w:link w:val="Header"/>
    <w:uiPriority w:val="99"/>
    <w:semiHidden/>
    <w:rsid w:val="00D80E01"/>
  </w:style>
  <w:style w:type="paragraph" w:styleId="Footer">
    <w:name w:val="footer"/>
    <w:basedOn w:val="Normal"/>
    <w:link w:val="FooterChar"/>
    <w:uiPriority w:val="99"/>
    <w:semiHidden/>
    <w:unhideWhenUsed/>
    <w:rsid w:val="00D80E01"/>
    <w:pPr>
      <w:tabs>
        <w:tab w:val="center" w:pos="4513"/>
        <w:tab w:val="right" w:pos="9026"/>
      </w:tabs>
      <w:snapToGrid w:val="0"/>
    </w:pPr>
  </w:style>
  <w:style w:type="character" w:customStyle="1" w:styleId="FooterChar">
    <w:name w:val="Footer Char"/>
    <w:basedOn w:val="DefaultParagraphFont"/>
    <w:link w:val="Footer"/>
    <w:uiPriority w:val="99"/>
    <w:semiHidden/>
    <w:rsid w:val="00D80E01"/>
  </w:style>
  <w:style w:type="paragraph" w:styleId="BalloonText">
    <w:name w:val="Balloon Text"/>
    <w:basedOn w:val="Normal"/>
    <w:link w:val="BalloonTextChar"/>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0E01"/>
    <w:rPr>
      <w:rFonts w:asciiTheme="majorHAnsi" w:eastAsiaTheme="majorEastAsia" w:hAnsiTheme="majorHAnsi" w:cstheme="majorBidi"/>
      <w:sz w:val="18"/>
      <w:szCs w:val="18"/>
    </w:rPr>
  </w:style>
  <w:style w:type="paragraph" w:styleId="ListParagraph">
    <w:name w:val="List Paragraph"/>
    <w:basedOn w:val="Normal"/>
    <w:qFormat/>
    <w:rsid w:val="0070234D"/>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C24E69"/>
    <w:rPr>
      <w:color w:val="0000FF" w:themeColor="hyperlink"/>
      <w:u w:val="single"/>
    </w:rPr>
  </w:style>
  <w:style w:type="paragraph" w:styleId="NormalWeb">
    <w:name w:val="Normal (Web)"/>
    <w:basedOn w:val="Normal"/>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aliases w:val="Text"/>
    <w:rsid w:val="006D00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MS Mincho" w:hAnsi="Times New Roman" w:cs="Times New Roman"/>
      <w:color w:val="000000"/>
      <w:w w:val="0"/>
      <w:sz w:val="20"/>
      <w:szCs w:val="20"/>
      <w:lang w:eastAsia="ja-JP"/>
    </w:rPr>
  </w:style>
</w:styles>
</file>

<file path=word/webSettings.xml><?xml version="1.0" encoding="utf-8"?>
<w:webSettings xmlns:r="http://schemas.openxmlformats.org/officeDocument/2006/relationships" xmlns:w="http://schemas.openxmlformats.org/wordprocessingml/2006/main">
  <w:divs>
    <w:div w:id="100533987">
      <w:bodyDiv w:val="1"/>
      <w:marLeft w:val="0"/>
      <w:marRight w:val="0"/>
      <w:marTop w:val="0"/>
      <w:marBottom w:val="0"/>
      <w:divBdr>
        <w:top w:val="none" w:sz="0" w:space="0" w:color="auto"/>
        <w:left w:val="none" w:sz="0" w:space="0" w:color="auto"/>
        <w:bottom w:val="none" w:sz="0" w:space="0" w:color="auto"/>
        <w:right w:val="none" w:sz="0" w:space="0" w:color="auto"/>
      </w:divBdr>
      <w:divsChild>
        <w:div w:id="1909732703">
          <w:marLeft w:val="547"/>
          <w:marRight w:val="0"/>
          <w:marTop w:val="115"/>
          <w:marBottom w:val="0"/>
          <w:divBdr>
            <w:top w:val="none" w:sz="0" w:space="0" w:color="auto"/>
            <w:left w:val="none" w:sz="0" w:space="0" w:color="auto"/>
            <w:bottom w:val="none" w:sz="0" w:space="0" w:color="auto"/>
            <w:right w:val="none" w:sz="0" w:space="0" w:color="auto"/>
          </w:divBdr>
        </w:div>
      </w:divsChild>
    </w:div>
    <w:div w:id="191192370">
      <w:bodyDiv w:val="1"/>
      <w:marLeft w:val="0"/>
      <w:marRight w:val="0"/>
      <w:marTop w:val="0"/>
      <w:marBottom w:val="0"/>
      <w:divBdr>
        <w:top w:val="none" w:sz="0" w:space="0" w:color="auto"/>
        <w:left w:val="none" w:sz="0" w:space="0" w:color="auto"/>
        <w:bottom w:val="none" w:sz="0" w:space="0" w:color="auto"/>
        <w:right w:val="none" w:sz="0" w:space="0" w:color="auto"/>
      </w:divBdr>
    </w:div>
    <w:div w:id="241959738">
      <w:bodyDiv w:val="1"/>
      <w:marLeft w:val="0"/>
      <w:marRight w:val="0"/>
      <w:marTop w:val="0"/>
      <w:marBottom w:val="0"/>
      <w:divBdr>
        <w:top w:val="none" w:sz="0" w:space="0" w:color="auto"/>
        <w:left w:val="none" w:sz="0" w:space="0" w:color="auto"/>
        <w:bottom w:val="none" w:sz="0" w:space="0" w:color="auto"/>
        <w:right w:val="none" w:sz="0" w:space="0" w:color="auto"/>
      </w:divBdr>
    </w:div>
    <w:div w:id="259483804">
      <w:bodyDiv w:val="1"/>
      <w:marLeft w:val="0"/>
      <w:marRight w:val="0"/>
      <w:marTop w:val="0"/>
      <w:marBottom w:val="0"/>
      <w:divBdr>
        <w:top w:val="none" w:sz="0" w:space="0" w:color="auto"/>
        <w:left w:val="none" w:sz="0" w:space="0" w:color="auto"/>
        <w:bottom w:val="none" w:sz="0" w:space="0" w:color="auto"/>
        <w:right w:val="none" w:sz="0" w:space="0" w:color="auto"/>
      </w:divBdr>
    </w:div>
    <w:div w:id="302080546">
      <w:bodyDiv w:val="1"/>
      <w:marLeft w:val="0"/>
      <w:marRight w:val="0"/>
      <w:marTop w:val="0"/>
      <w:marBottom w:val="0"/>
      <w:divBdr>
        <w:top w:val="none" w:sz="0" w:space="0" w:color="auto"/>
        <w:left w:val="none" w:sz="0" w:space="0" w:color="auto"/>
        <w:bottom w:val="none" w:sz="0" w:space="0" w:color="auto"/>
        <w:right w:val="none" w:sz="0" w:space="0" w:color="auto"/>
      </w:divBdr>
    </w:div>
    <w:div w:id="335308076">
      <w:bodyDiv w:val="1"/>
      <w:marLeft w:val="0"/>
      <w:marRight w:val="0"/>
      <w:marTop w:val="0"/>
      <w:marBottom w:val="0"/>
      <w:divBdr>
        <w:top w:val="none" w:sz="0" w:space="0" w:color="auto"/>
        <w:left w:val="none" w:sz="0" w:space="0" w:color="auto"/>
        <w:bottom w:val="none" w:sz="0" w:space="0" w:color="auto"/>
        <w:right w:val="none" w:sz="0" w:space="0" w:color="auto"/>
      </w:divBdr>
    </w:div>
    <w:div w:id="345402940">
      <w:bodyDiv w:val="1"/>
      <w:marLeft w:val="0"/>
      <w:marRight w:val="0"/>
      <w:marTop w:val="0"/>
      <w:marBottom w:val="0"/>
      <w:divBdr>
        <w:top w:val="none" w:sz="0" w:space="0" w:color="auto"/>
        <w:left w:val="none" w:sz="0" w:space="0" w:color="auto"/>
        <w:bottom w:val="none" w:sz="0" w:space="0" w:color="auto"/>
        <w:right w:val="none" w:sz="0" w:space="0" w:color="auto"/>
      </w:divBdr>
    </w:div>
    <w:div w:id="350766670">
      <w:bodyDiv w:val="1"/>
      <w:marLeft w:val="0"/>
      <w:marRight w:val="0"/>
      <w:marTop w:val="0"/>
      <w:marBottom w:val="0"/>
      <w:divBdr>
        <w:top w:val="none" w:sz="0" w:space="0" w:color="auto"/>
        <w:left w:val="none" w:sz="0" w:space="0" w:color="auto"/>
        <w:bottom w:val="none" w:sz="0" w:space="0" w:color="auto"/>
        <w:right w:val="none" w:sz="0" w:space="0" w:color="auto"/>
      </w:divBdr>
    </w:div>
    <w:div w:id="374159904">
      <w:bodyDiv w:val="1"/>
      <w:marLeft w:val="0"/>
      <w:marRight w:val="0"/>
      <w:marTop w:val="0"/>
      <w:marBottom w:val="0"/>
      <w:divBdr>
        <w:top w:val="none" w:sz="0" w:space="0" w:color="auto"/>
        <w:left w:val="none" w:sz="0" w:space="0" w:color="auto"/>
        <w:bottom w:val="none" w:sz="0" w:space="0" w:color="auto"/>
        <w:right w:val="none" w:sz="0" w:space="0" w:color="auto"/>
      </w:divBdr>
    </w:div>
    <w:div w:id="414018605">
      <w:bodyDiv w:val="1"/>
      <w:marLeft w:val="0"/>
      <w:marRight w:val="0"/>
      <w:marTop w:val="0"/>
      <w:marBottom w:val="0"/>
      <w:divBdr>
        <w:top w:val="none" w:sz="0" w:space="0" w:color="auto"/>
        <w:left w:val="none" w:sz="0" w:space="0" w:color="auto"/>
        <w:bottom w:val="none" w:sz="0" w:space="0" w:color="auto"/>
        <w:right w:val="none" w:sz="0" w:space="0" w:color="auto"/>
      </w:divBdr>
    </w:div>
    <w:div w:id="486167743">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58514196">
      <w:bodyDiv w:val="1"/>
      <w:marLeft w:val="0"/>
      <w:marRight w:val="0"/>
      <w:marTop w:val="0"/>
      <w:marBottom w:val="0"/>
      <w:divBdr>
        <w:top w:val="none" w:sz="0" w:space="0" w:color="auto"/>
        <w:left w:val="none" w:sz="0" w:space="0" w:color="auto"/>
        <w:bottom w:val="none" w:sz="0" w:space="0" w:color="auto"/>
        <w:right w:val="none" w:sz="0" w:space="0" w:color="auto"/>
      </w:divBdr>
    </w:div>
    <w:div w:id="808984199">
      <w:bodyDiv w:val="1"/>
      <w:marLeft w:val="0"/>
      <w:marRight w:val="0"/>
      <w:marTop w:val="0"/>
      <w:marBottom w:val="0"/>
      <w:divBdr>
        <w:top w:val="none" w:sz="0" w:space="0" w:color="auto"/>
        <w:left w:val="none" w:sz="0" w:space="0" w:color="auto"/>
        <w:bottom w:val="none" w:sz="0" w:space="0" w:color="auto"/>
        <w:right w:val="none" w:sz="0" w:space="0" w:color="auto"/>
      </w:divBdr>
    </w:div>
    <w:div w:id="957032728">
      <w:bodyDiv w:val="1"/>
      <w:marLeft w:val="0"/>
      <w:marRight w:val="0"/>
      <w:marTop w:val="0"/>
      <w:marBottom w:val="0"/>
      <w:divBdr>
        <w:top w:val="none" w:sz="0" w:space="0" w:color="auto"/>
        <w:left w:val="none" w:sz="0" w:space="0" w:color="auto"/>
        <w:bottom w:val="none" w:sz="0" w:space="0" w:color="auto"/>
        <w:right w:val="none" w:sz="0" w:space="0" w:color="auto"/>
      </w:divBdr>
    </w:div>
    <w:div w:id="974798617">
      <w:bodyDiv w:val="1"/>
      <w:marLeft w:val="0"/>
      <w:marRight w:val="0"/>
      <w:marTop w:val="0"/>
      <w:marBottom w:val="0"/>
      <w:divBdr>
        <w:top w:val="none" w:sz="0" w:space="0" w:color="auto"/>
        <w:left w:val="none" w:sz="0" w:space="0" w:color="auto"/>
        <w:bottom w:val="none" w:sz="0" w:space="0" w:color="auto"/>
        <w:right w:val="none" w:sz="0" w:space="0" w:color="auto"/>
      </w:divBdr>
    </w:div>
    <w:div w:id="1135293167">
      <w:bodyDiv w:val="1"/>
      <w:marLeft w:val="0"/>
      <w:marRight w:val="0"/>
      <w:marTop w:val="0"/>
      <w:marBottom w:val="0"/>
      <w:divBdr>
        <w:top w:val="none" w:sz="0" w:space="0" w:color="auto"/>
        <w:left w:val="none" w:sz="0" w:space="0" w:color="auto"/>
        <w:bottom w:val="none" w:sz="0" w:space="0" w:color="auto"/>
        <w:right w:val="none" w:sz="0" w:space="0" w:color="auto"/>
      </w:divBdr>
    </w:div>
    <w:div w:id="1206259959">
      <w:bodyDiv w:val="1"/>
      <w:marLeft w:val="0"/>
      <w:marRight w:val="0"/>
      <w:marTop w:val="0"/>
      <w:marBottom w:val="0"/>
      <w:divBdr>
        <w:top w:val="none" w:sz="0" w:space="0" w:color="auto"/>
        <w:left w:val="none" w:sz="0" w:space="0" w:color="auto"/>
        <w:bottom w:val="none" w:sz="0" w:space="0" w:color="auto"/>
        <w:right w:val="none" w:sz="0" w:space="0" w:color="auto"/>
      </w:divBdr>
    </w:div>
    <w:div w:id="1287665260">
      <w:bodyDiv w:val="1"/>
      <w:marLeft w:val="0"/>
      <w:marRight w:val="0"/>
      <w:marTop w:val="0"/>
      <w:marBottom w:val="0"/>
      <w:divBdr>
        <w:top w:val="none" w:sz="0" w:space="0" w:color="auto"/>
        <w:left w:val="none" w:sz="0" w:space="0" w:color="auto"/>
        <w:bottom w:val="none" w:sz="0" w:space="0" w:color="auto"/>
        <w:right w:val="none" w:sz="0" w:space="0" w:color="auto"/>
      </w:divBdr>
    </w:div>
    <w:div w:id="1466700451">
      <w:bodyDiv w:val="1"/>
      <w:marLeft w:val="0"/>
      <w:marRight w:val="0"/>
      <w:marTop w:val="0"/>
      <w:marBottom w:val="0"/>
      <w:divBdr>
        <w:top w:val="none" w:sz="0" w:space="0" w:color="auto"/>
        <w:left w:val="none" w:sz="0" w:space="0" w:color="auto"/>
        <w:bottom w:val="none" w:sz="0" w:space="0" w:color="auto"/>
        <w:right w:val="none" w:sz="0" w:space="0" w:color="auto"/>
      </w:divBdr>
      <w:divsChild>
        <w:div w:id="1957561186">
          <w:marLeft w:val="1166"/>
          <w:marRight w:val="0"/>
          <w:marTop w:val="77"/>
          <w:marBottom w:val="0"/>
          <w:divBdr>
            <w:top w:val="none" w:sz="0" w:space="0" w:color="auto"/>
            <w:left w:val="none" w:sz="0" w:space="0" w:color="auto"/>
            <w:bottom w:val="none" w:sz="0" w:space="0" w:color="auto"/>
            <w:right w:val="none" w:sz="0" w:space="0" w:color="auto"/>
          </w:divBdr>
        </w:div>
      </w:divsChild>
    </w:div>
    <w:div w:id="1488323013">
      <w:bodyDiv w:val="1"/>
      <w:marLeft w:val="0"/>
      <w:marRight w:val="0"/>
      <w:marTop w:val="0"/>
      <w:marBottom w:val="0"/>
      <w:divBdr>
        <w:top w:val="none" w:sz="0" w:space="0" w:color="auto"/>
        <w:left w:val="none" w:sz="0" w:space="0" w:color="auto"/>
        <w:bottom w:val="none" w:sz="0" w:space="0" w:color="auto"/>
        <w:right w:val="none" w:sz="0" w:space="0" w:color="auto"/>
      </w:divBdr>
    </w:div>
    <w:div w:id="1557736136">
      <w:bodyDiv w:val="1"/>
      <w:marLeft w:val="0"/>
      <w:marRight w:val="0"/>
      <w:marTop w:val="0"/>
      <w:marBottom w:val="0"/>
      <w:divBdr>
        <w:top w:val="none" w:sz="0" w:space="0" w:color="auto"/>
        <w:left w:val="none" w:sz="0" w:space="0" w:color="auto"/>
        <w:bottom w:val="none" w:sz="0" w:space="0" w:color="auto"/>
        <w:right w:val="none" w:sz="0" w:space="0" w:color="auto"/>
      </w:divBdr>
    </w:div>
    <w:div w:id="1563710875">
      <w:bodyDiv w:val="1"/>
      <w:marLeft w:val="0"/>
      <w:marRight w:val="0"/>
      <w:marTop w:val="0"/>
      <w:marBottom w:val="0"/>
      <w:divBdr>
        <w:top w:val="none" w:sz="0" w:space="0" w:color="auto"/>
        <w:left w:val="none" w:sz="0" w:space="0" w:color="auto"/>
        <w:bottom w:val="none" w:sz="0" w:space="0" w:color="auto"/>
        <w:right w:val="none" w:sz="0" w:space="0" w:color="auto"/>
      </w:divBdr>
      <w:divsChild>
        <w:div w:id="1871606319">
          <w:marLeft w:val="547"/>
          <w:marRight w:val="0"/>
          <w:marTop w:val="115"/>
          <w:marBottom w:val="0"/>
          <w:divBdr>
            <w:top w:val="none" w:sz="0" w:space="0" w:color="auto"/>
            <w:left w:val="none" w:sz="0" w:space="0" w:color="auto"/>
            <w:bottom w:val="none" w:sz="0" w:space="0" w:color="auto"/>
            <w:right w:val="none" w:sz="0" w:space="0" w:color="auto"/>
          </w:divBdr>
        </w:div>
        <w:div w:id="270170422">
          <w:marLeft w:val="547"/>
          <w:marRight w:val="0"/>
          <w:marTop w:val="115"/>
          <w:marBottom w:val="0"/>
          <w:divBdr>
            <w:top w:val="none" w:sz="0" w:space="0" w:color="auto"/>
            <w:left w:val="none" w:sz="0" w:space="0" w:color="auto"/>
            <w:bottom w:val="none" w:sz="0" w:space="0" w:color="auto"/>
            <w:right w:val="none" w:sz="0" w:space="0" w:color="auto"/>
          </w:divBdr>
        </w:div>
        <w:div w:id="1075594593">
          <w:marLeft w:val="547"/>
          <w:marRight w:val="0"/>
          <w:marTop w:val="115"/>
          <w:marBottom w:val="0"/>
          <w:divBdr>
            <w:top w:val="none" w:sz="0" w:space="0" w:color="auto"/>
            <w:left w:val="none" w:sz="0" w:space="0" w:color="auto"/>
            <w:bottom w:val="none" w:sz="0" w:space="0" w:color="auto"/>
            <w:right w:val="none" w:sz="0" w:space="0" w:color="auto"/>
          </w:divBdr>
        </w:div>
        <w:div w:id="996495461">
          <w:marLeft w:val="547"/>
          <w:marRight w:val="0"/>
          <w:marTop w:val="115"/>
          <w:marBottom w:val="0"/>
          <w:divBdr>
            <w:top w:val="none" w:sz="0" w:space="0" w:color="auto"/>
            <w:left w:val="none" w:sz="0" w:space="0" w:color="auto"/>
            <w:bottom w:val="none" w:sz="0" w:space="0" w:color="auto"/>
            <w:right w:val="none" w:sz="0" w:space="0" w:color="auto"/>
          </w:divBdr>
        </w:div>
      </w:divsChild>
    </w:div>
    <w:div w:id="1685089311">
      <w:bodyDiv w:val="1"/>
      <w:marLeft w:val="0"/>
      <w:marRight w:val="0"/>
      <w:marTop w:val="0"/>
      <w:marBottom w:val="0"/>
      <w:divBdr>
        <w:top w:val="none" w:sz="0" w:space="0" w:color="auto"/>
        <w:left w:val="none" w:sz="0" w:space="0" w:color="auto"/>
        <w:bottom w:val="none" w:sz="0" w:space="0" w:color="auto"/>
        <w:right w:val="none" w:sz="0" w:space="0" w:color="auto"/>
      </w:divBdr>
    </w:div>
    <w:div w:id="1692992053">
      <w:bodyDiv w:val="1"/>
      <w:marLeft w:val="0"/>
      <w:marRight w:val="0"/>
      <w:marTop w:val="0"/>
      <w:marBottom w:val="0"/>
      <w:divBdr>
        <w:top w:val="none" w:sz="0" w:space="0" w:color="auto"/>
        <w:left w:val="none" w:sz="0" w:space="0" w:color="auto"/>
        <w:bottom w:val="none" w:sz="0" w:space="0" w:color="auto"/>
        <w:right w:val="none" w:sz="0" w:space="0" w:color="auto"/>
      </w:divBdr>
      <w:divsChild>
        <w:div w:id="319430475">
          <w:marLeft w:val="547"/>
          <w:marRight w:val="0"/>
          <w:marTop w:val="86"/>
          <w:marBottom w:val="0"/>
          <w:divBdr>
            <w:top w:val="none" w:sz="0" w:space="0" w:color="auto"/>
            <w:left w:val="none" w:sz="0" w:space="0" w:color="auto"/>
            <w:bottom w:val="none" w:sz="0" w:space="0" w:color="auto"/>
            <w:right w:val="none" w:sz="0" w:space="0" w:color="auto"/>
          </w:divBdr>
        </w:div>
        <w:div w:id="112671260">
          <w:marLeft w:val="1166"/>
          <w:marRight w:val="0"/>
          <w:marTop w:val="77"/>
          <w:marBottom w:val="0"/>
          <w:divBdr>
            <w:top w:val="none" w:sz="0" w:space="0" w:color="auto"/>
            <w:left w:val="none" w:sz="0" w:space="0" w:color="auto"/>
            <w:bottom w:val="none" w:sz="0" w:space="0" w:color="auto"/>
            <w:right w:val="none" w:sz="0" w:space="0" w:color="auto"/>
          </w:divBdr>
        </w:div>
        <w:div w:id="1871797732">
          <w:marLeft w:val="1166"/>
          <w:marRight w:val="0"/>
          <w:marTop w:val="77"/>
          <w:marBottom w:val="0"/>
          <w:divBdr>
            <w:top w:val="none" w:sz="0" w:space="0" w:color="auto"/>
            <w:left w:val="none" w:sz="0" w:space="0" w:color="auto"/>
            <w:bottom w:val="none" w:sz="0" w:space="0" w:color="auto"/>
            <w:right w:val="none" w:sz="0" w:space="0" w:color="auto"/>
          </w:divBdr>
        </w:div>
        <w:div w:id="350377710">
          <w:marLeft w:val="1166"/>
          <w:marRight w:val="0"/>
          <w:marTop w:val="77"/>
          <w:marBottom w:val="0"/>
          <w:divBdr>
            <w:top w:val="none" w:sz="0" w:space="0" w:color="auto"/>
            <w:left w:val="none" w:sz="0" w:space="0" w:color="auto"/>
            <w:bottom w:val="none" w:sz="0" w:space="0" w:color="auto"/>
            <w:right w:val="none" w:sz="0" w:space="0" w:color="auto"/>
          </w:divBdr>
        </w:div>
        <w:div w:id="443959760">
          <w:marLeft w:val="1166"/>
          <w:marRight w:val="0"/>
          <w:marTop w:val="77"/>
          <w:marBottom w:val="0"/>
          <w:divBdr>
            <w:top w:val="none" w:sz="0" w:space="0" w:color="auto"/>
            <w:left w:val="none" w:sz="0" w:space="0" w:color="auto"/>
            <w:bottom w:val="none" w:sz="0" w:space="0" w:color="auto"/>
            <w:right w:val="none" w:sz="0" w:space="0" w:color="auto"/>
          </w:divBdr>
        </w:div>
        <w:div w:id="1600068879">
          <w:marLeft w:val="1166"/>
          <w:marRight w:val="0"/>
          <w:marTop w:val="77"/>
          <w:marBottom w:val="0"/>
          <w:divBdr>
            <w:top w:val="none" w:sz="0" w:space="0" w:color="auto"/>
            <w:left w:val="none" w:sz="0" w:space="0" w:color="auto"/>
            <w:bottom w:val="none" w:sz="0" w:space="0" w:color="auto"/>
            <w:right w:val="none" w:sz="0" w:space="0" w:color="auto"/>
          </w:divBdr>
        </w:div>
      </w:divsChild>
    </w:div>
    <w:div w:id="1697079603">
      <w:bodyDiv w:val="1"/>
      <w:marLeft w:val="0"/>
      <w:marRight w:val="0"/>
      <w:marTop w:val="0"/>
      <w:marBottom w:val="0"/>
      <w:divBdr>
        <w:top w:val="none" w:sz="0" w:space="0" w:color="auto"/>
        <w:left w:val="none" w:sz="0" w:space="0" w:color="auto"/>
        <w:bottom w:val="none" w:sz="0" w:space="0" w:color="auto"/>
        <w:right w:val="none" w:sz="0" w:space="0" w:color="auto"/>
      </w:divBdr>
    </w:div>
    <w:div w:id="1811049029">
      <w:bodyDiv w:val="1"/>
      <w:marLeft w:val="0"/>
      <w:marRight w:val="0"/>
      <w:marTop w:val="0"/>
      <w:marBottom w:val="0"/>
      <w:divBdr>
        <w:top w:val="none" w:sz="0" w:space="0" w:color="auto"/>
        <w:left w:val="none" w:sz="0" w:space="0" w:color="auto"/>
        <w:bottom w:val="none" w:sz="0" w:space="0" w:color="auto"/>
        <w:right w:val="none" w:sz="0" w:space="0" w:color="auto"/>
      </w:divBdr>
    </w:div>
    <w:div w:id="1896890341">
      <w:bodyDiv w:val="1"/>
      <w:marLeft w:val="0"/>
      <w:marRight w:val="0"/>
      <w:marTop w:val="0"/>
      <w:marBottom w:val="0"/>
      <w:divBdr>
        <w:top w:val="none" w:sz="0" w:space="0" w:color="auto"/>
        <w:left w:val="none" w:sz="0" w:space="0" w:color="auto"/>
        <w:bottom w:val="none" w:sz="0" w:space="0" w:color="auto"/>
        <w:right w:val="none" w:sz="0" w:space="0" w:color="auto"/>
      </w:divBdr>
    </w:div>
    <w:div w:id="1933587993">
      <w:bodyDiv w:val="1"/>
      <w:marLeft w:val="0"/>
      <w:marRight w:val="0"/>
      <w:marTop w:val="0"/>
      <w:marBottom w:val="0"/>
      <w:divBdr>
        <w:top w:val="none" w:sz="0" w:space="0" w:color="auto"/>
        <w:left w:val="none" w:sz="0" w:space="0" w:color="auto"/>
        <w:bottom w:val="none" w:sz="0" w:space="0" w:color="auto"/>
        <w:right w:val="none" w:sz="0" w:space="0" w:color="auto"/>
      </w:divBdr>
    </w:div>
    <w:div w:id="2067950100">
      <w:bodyDiv w:val="1"/>
      <w:marLeft w:val="0"/>
      <w:marRight w:val="0"/>
      <w:marTop w:val="0"/>
      <w:marBottom w:val="0"/>
      <w:divBdr>
        <w:top w:val="none" w:sz="0" w:space="0" w:color="auto"/>
        <w:left w:val="none" w:sz="0" w:space="0" w:color="auto"/>
        <w:bottom w:val="none" w:sz="0" w:space="0" w:color="auto"/>
        <w:right w:val="none" w:sz="0" w:space="0" w:color="auto"/>
      </w:divBdr>
    </w:div>
    <w:div w:id="2074426007">
      <w:bodyDiv w:val="1"/>
      <w:marLeft w:val="0"/>
      <w:marRight w:val="0"/>
      <w:marTop w:val="0"/>
      <w:marBottom w:val="0"/>
      <w:divBdr>
        <w:top w:val="none" w:sz="0" w:space="0" w:color="auto"/>
        <w:left w:val="none" w:sz="0" w:space="0" w:color="auto"/>
        <w:bottom w:val="none" w:sz="0" w:space="0" w:color="auto"/>
        <w:right w:val="none" w:sz="0" w:space="0" w:color="auto"/>
      </w:divBdr>
      <w:divsChild>
        <w:div w:id="1196387757">
          <w:marLeft w:val="547"/>
          <w:marRight w:val="0"/>
          <w:marTop w:val="115"/>
          <w:marBottom w:val="0"/>
          <w:divBdr>
            <w:top w:val="none" w:sz="0" w:space="0" w:color="auto"/>
            <w:left w:val="none" w:sz="0" w:space="0" w:color="auto"/>
            <w:bottom w:val="none" w:sz="0" w:space="0" w:color="auto"/>
            <w:right w:val="none" w:sz="0" w:space="0" w:color="auto"/>
          </w:divBdr>
        </w:div>
        <w:div w:id="871041776">
          <w:marLeft w:val="547"/>
          <w:marRight w:val="0"/>
          <w:marTop w:val="115"/>
          <w:marBottom w:val="0"/>
          <w:divBdr>
            <w:top w:val="none" w:sz="0" w:space="0" w:color="auto"/>
            <w:left w:val="none" w:sz="0" w:space="0" w:color="auto"/>
            <w:bottom w:val="none" w:sz="0" w:space="0" w:color="auto"/>
            <w:right w:val="none" w:sz="0" w:space="0" w:color="auto"/>
          </w:divBdr>
        </w:div>
        <w:div w:id="402947190">
          <w:marLeft w:val="547"/>
          <w:marRight w:val="0"/>
          <w:marTop w:val="115"/>
          <w:marBottom w:val="0"/>
          <w:divBdr>
            <w:top w:val="none" w:sz="0" w:space="0" w:color="auto"/>
            <w:left w:val="none" w:sz="0" w:space="0" w:color="auto"/>
            <w:bottom w:val="none" w:sz="0" w:space="0" w:color="auto"/>
            <w:right w:val="none" w:sz="0" w:space="0" w:color="auto"/>
          </w:divBdr>
        </w:div>
        <w:div w:id="1496871440">
          <w:marLeft w:val="547"/>
          <w:marRight w:val="0"/>
          <w:marTop w:val="115"/>
          <w:marBottom w:val="0"/>
          <w:divBdr>
            <w:top w:val="none" w:sz="0" w:space="0" w:color="auto"/>
            <w:left w:val="none" w:sz="0" w:space="0" w:color="auto"/>
            <w:bottom w:val="none" w:sz="0" w:space="0" w:color="auto"/>
            <w:right w:val="none" w:sz="0" w:space="0" w:color="auto"/>
          </w:divBdr>
        </w:div>
      </w:divsChild>
    </w:div>
    <w:div w:id="2083480264">
      <w:bodyDiv w:val="1"/>
      <w:marLeft w:val="0"/>
      <w:marRight w:val="0"/>
      <w:marTop w:val="0"/>
      <w:marBottom w:val="0"/>
      <w:divBdr>
        <w:top w:val="none" w:sz="0" w:space="0" w:color="auto"/>
        <w:left w:val="none" w:sz="0" w:space="0" w:color="auto"/>
        <w:bottom w:val="none" w:sz="0" w:space="0" w:color="auto"/>
        <w:right w:val="none" w:sz="0" w:space="0" w:color="auto"/>
      </w:divBdr>
    </w:div>
    <w:div w:id="2090421497">
      <w:bodyDiv w:val="1"/>
      <w:marLeft w:val="0"/>
      <w:marRight w:val="0"/>
      <w:marTop w:val="0"/>
      <w:marBottom w:val="0"/>
      <w:divBdr>
        <w:top w:val="none" w:sz="0" w:space="0" w:color="auto"/>
        <w:left w:val="none" w:sz="0" w:space="0" w:color="auto"/>
        <w:bottom w:val="none" w:sz="0" w:space="0" w:color="auto"/>
        <w:right w:val="none" w:sz="0" w:space="0" w:color="auto"/>
      </w:divBdr>
      <w:divsChild>
        <w:div w:id="2101487174">
          <w:marLeft w:val="547"/>
          <w:marRight w:val="0"/>
          <w:marTop w:val="115"/>
          <w:marBottom w:val="0"/>
          <w:divBdr>
            <w:top w:val="none" w:sz="0" w:space="0" w:color="auto"/>
            <w:left w:val="none" w:sz="0" w:space="0" w:color="auto"/>
            <w:bottom w:val="none" w:sz="0" w:space="0" w:color="auto"/>
            <w:right w:val="none" w:sz="0" w:space="0" w:color="auto"/>
          </w:divBdr>
        </w:div>
        <w:div w:id="1796364331">
          <w:marLeft w:val="547"/>
          <w:marRight w:val="0"/>
          <w:marTop w:val="115"/>
          <w:marBottom w:val="0"/>
          <w:divBdr>
            <w:top w:val="none" w:sz="0" w:space="0" w:color="auto"/>
            <w:left w:val="none" w:sz="0" w:space="0" w:color="auto"/>
            <w:bottom w:val="none" w:sz="0" w:space="0" w:color="auto"/>
            <w:right w:val="none" w:sz="0" w:space="0" w:color="auto"/>
          </w:divBdr>
        </w:div>
        <w:div w:id="469445903">
          <w:marLeft w:val="547"/>
          <w:marRight w:val="0"/>
          <w:marTop w:val="115"/>
          <w:marBottom w:val="0"/>
          <w:divBdr>
            <w:top w:val="none" w:sz="0" w:space="0" w:color="auto"/>
            <w:left w:val="none" w:sz="0" w:space="0" w:color="auto"/>
            <w:bottom w:val="none" w:sz="0" w:space="0" w:color="auto"/>
            <w:right w:val="none" w:sz="0" w:space="0" w:color="auto"/>
          </w:divBdr>
        </w:div>
        <w:div w:id="475998364">
          <w:marLeft w:val="547"/>
          <w:marRight w:val="0"/>
          <w:marTop w:val="115"/>
          <w:marBottom w:val="0"/>
          <w:divBdr>
            <w:top w:val="none" w:sz="0" w:space="0" w:color="auto"/>
            <w:left w:val="none" w:sz="0" w:space="0" w:color="auto"/>
            <w:bottom w:val="none" w:sz="0" w:space="0" w:color="auto"/>
            <w:right w:val="none" w:sz="0" w:space="0" w:color="auto"/>
          </w:divBdr>
        </w:div>
      </w:divsChild>
    </w:div>
    <w:div w:id="21473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nsuk@broadc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7695-D746-4D08-B7E2-62D69F72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Simone</dc:creator>
  <cp:keywords/>
  <dc:description/>
  <cp:lastModifiedBy>Joonsuk Kim</cp:lastModifiedBy>
  <cp:revision>2</cp:revision>
  <dcterms:created xsi:type="dcterms:W3CDTF">2011-07-18T23:36:00Z</dcterms:created>
  <dcterms:modified xsi:type="dcterms:W3CDTF">2011-07-18T23:36:00Z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