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Pr="003D3465" w:rsidRDefault="00CA09B2" w:rsidP="00D641CF">
      <w:pPr>
        <w:pStyle w:val="T1"/>
        <w:pBdr>
          <w:bottom w:val="single" w:sz="6" w:space="0" w:color="auto"/>
        </w:pBdr>
        <w:spacing w:after="240"/>
        <w:ind w:left="720" w:hanging="720"/>
      </w:pPr>
      <w:r w:rsidRPr="003D3465">
        <w:t>IEEE P802.11</w:t>
      </w:r>
      <w:r w:rsidRPr="003D346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
        <w:gridCol w:w="1170"/>
        <w:gridCol w:w="2313"/>
        <w:gridCol w:w="1674"/>
        <w:gridCol w:w="2403"/>
      </w:tblGrid>
      <w:tr w:rsidR="00CA09B2" w:rsidRPr="003D3465" w:rsidTr="00AA7A8E">
        <w:trPr>
          <w:trHeight w:val="485"/>
          <w:jc w:val="center"/>
        </w:trPr>
        <w:tc>
          <w:tcPr>
            <w:tcW w:w="9054" w:type="dxa"/>
            <w:gridSpan w:val="5"/>
            <w:vAlign w:val="center"/>
          </w:tcPr>
          <w:p w:rsidR="00CA09B2" w:rsidRPr="003D3465" w:rsidRDefault="00346547" w:rsidP="00346547">
            <w:pPr>
              <w:pStyle w:val="T2"/>
            </w:pPr>
            <w:r>
              <w:t xml:space="preserve">Considerations on Cellular </w:t>
            </w:r>
            <w:r w:rsidR="00671F91">
              <w:t xml:space="preserve">Traffic </w:t>
            </w:r>
            <w:r>
              <w:t xml:space="preserve">Offloading </w:t>
            </w:r>
            <w:r w:rsidR="009652C2">
              <w:t>Use case</w:t>
            </w:r>
            <w:r w:rsidR="00C12517">
              <w:t xml:space="preserve"> in 802.11ah</w:t>
            </w:r>
          </w:p>
        </w:tc>
      </w:tr>
      <w:tr w:rsidR="00CA09B2" w:rsidRPr="003D3465" w:rsidTr="00AA7A8E">
        <w:trPr>
          <w:trHeight w:val="359"/>
          <w:jc w:val="center"/>
        </w:trPr>
        <w:tc>
          <w:tcPr>
            <w:tcW w:w="9054" w:type="dxa"/>
            <w:gridSpan w:val="5"/>
            <w:vAlign w:val="center"/>
          </w:tcPr>
          <w:p w:rsidR="00445FFC" w:rsidRPr="003D3465" w:rsidRDefault="00CA09B2" w:rsidP="00397AC7">
            <w:pPr>
              <w:pStyle w:val="T2"/>
              <w:ind w:left="0"/>
              <w:rPr>
                <w:b w:val="0"/>
                <w:sz w:val="20"/>
              </w:rPr>
            </w:pPr>
            <w:r w:rsidRPr="003D3465">
              <w:rPr>
                <w:sz w:val="20"/>
              </w:rPr>
              <w:t>Date:</w:t>
            </w:r>
            <w:r w:rsidRPr="003D3465">
              <w:rPr>
                <w:b w:val="0"/>
                <w:sz w:val="20"/>
              </w:rPr>
              <w:t xml:space="preserve">  </w:t>
            </w:r>
            <w:r w:rsidR="007F5C99" w:rsidRPr="003D3465">
              <w:rPr>
                <w:b w:val="0"/>
                <w:sz w:val="20"/>
              </w:rPr>
              <w:t>201</w:t>
            </w:r>
            <w:r w:rsidR="00CB418F">
              <w:rPr>
                <w:b w:val="0"/>
                <w:sz w:val="20"/>
              </w:rPr>
              <w:t>1</w:t>
            </w:r>
            <w:r w:rsidR="007F5C99" w:rsidRPr="003D3465">
              <w:rPr>
                <w:b w:val="0"/>
                <w:sz w:val="20"/>
              </w:rPr>
              <w:t>-0</w:t>
            </w:r>
            <w:r w:rsidR="009652C2">
              <w:rPr>
                <w:b w:val="0"/>
                <w:sz w:val="20"/>
              </w:rPr>
              <w:t>6</w:t>
            </w:r>
            <w:r w:rsidR="007F5C99" w:rsidRPr="003D3465">
              <w:rPr>
                <w:b w:val="0"/>
                <w:sz w:val="20"/>
              </w:rPr>
              <w:t>-</w:t>
            </w:r>
            <w:r w:rsidR="00E63A5E">
              <w:rPr>
                <w:b w:val="0"/>
                <w:sz w:val="20"/>
              </w:rPr>
              <w:t>2</w:t>
            </w:r>
            <w:r w:rsidR="009652C2">
              <w:rPr>
                <w:b w:val="0"/>
                <w:sz w:val="20"/>
              </w:rPr>
              <w:t>7</w:t>
            </w:r>
          </w:p>
        </w:tc>
      </w:tr>
      <w:tr w:rsidR="00CA09B2" w:rsidRPr="003D3465" w:rsidTr="00AA7A8E">
        <w:trPr>
          <w:cantSplit/>
          <w:jc w:val="center"/>
        </w:trPr>
        <w:tc>
          <w:tcPr>
            <w:tcW w:w="9054" w:type="dxa"/>
            <w:gridSpan w:val="5"/>
            <w:vAlign w:val="center"/>
          </w:tcPr>
          <w:p w:rsidR="00CA09B2" w:rsidRPr="003D3465" w:rsidRDefault="00CA09B2">
            <w:pPr>
              <w:pStyle w:val="T2"/>
              <w:spacing w:after="0"/>
              <w:ind w:left="0" w:right="0"/>
              <w:jc w:val="left"/>
              <w:rPr>
                <w:sz w:val="20"/>
              </w:rPr>
            </w:pPr>
            <w:r w:rsidRPr="003D3465">
              <w:rPr>
                <w:sz w:val="20"/>
              </w:rPr>
              <w:t>Author(s):</w:t>
            </w:r>
          </w:p>
        </w:tc>
      </w:tr>
      <w:tr w:rsidR="00CA09B2" w:rsidRPr="003D3465" w:rsidTr="00287C94">
        <w:trPr>
          <w:jc w:val="center"/>
        </w:trPr>
        <w:tc>
          <w:tcPr>
            <w:tcW w:w="1494" w:type="dxa"/>
            <w:vAlign w:val="center"/>
          </w:tcPr>
          <w:p w:rsidR="00CA09B2" w:rsidRPr="003D3465" w:rsidRDefault="00CA09B2">
            <w:pPr>
              <w:pStyle w:val="T2"/>
              <w:spacing w:after="0"/>
              <w:ind w:left="0" w:right="0"/>
              <w:jc w:val="left"/>
              <w:rPr>
                <w:sz w:val="20"/>
              </w:rPr>
            </w:pPr>
            <w:r w:rsidRPr="003D3465">
              <w:rPr>
                <w:sz w:val="20"/>
              </w:rPr>
              <w:t>Name</w:t>
            </w:r>
          </w:p>
        </w:tc>
        <w:tc>
          <w:tcPr>
            <w:tcW w:w="1170" w:type="dxa"/>
            <w:vAlign w:val="center"/>
          </w:tcPr>
          <w:p w:rsidR="00CA09B2" w:rsidRPr="003D3465" w:rsidRDefault="0062440B">
            <w:pPr>
              <w:pStyle w:val="T2"/>
              <w:spacing w:after="0"/>
              <w:ind w:left="0" w:right="0"/>
              <w:jc w:val="left"/>
              <w:rPr>
                <w:sz w:val="20"/>
              </w:rPr>
            </w:pPr>
            <w:r w:rsidRPr="003D3465">
              <w:rPr>
                <w:sz w:val="20"/>
              </w:rPr>
              <w:t>Affiliation</w:t>
            </w:r>
          </w:p>
        </w:tc>
        <w:tc>
          <w:tcPr>
            <w:tcW w:w="2313" w:type="dxa"/>
            <w:vAlign w:val="center"/>
          </w:tcPr>
          <w:p w:rsidR="00CA09B2" w:rsidRPr="003D3465" w:rsidRDefault="00CA09B2">
            <w:pPr>
              <w:pStyle w:val="T2"/>
              <w:spacing w:after="0"/>
              <w:ind w:left="0" w:right="0"/>
              <w:jc w:val="left"/>
              <w:rPr>
                <w:sz w:val="20"/>
              </w:rPr>
            </w:pPr>
            <w:r w:rsidRPr="003D3465">
              <w:rPr>
                <w:sz w:val="20"/>
              </w:rPr>
              <w:t>Address</w:t>
            </w:r>
          </w:p>
        </w:tc>
        <w:tc>
          <w:tcPr>
            <w:tcW w:w="1674" w:type="dxa"/>
            <w:vAlign w:val="center"/>
          </w:tcPr>
          <w:p w:rsidR="00CA09B2" w:rsidRPr="003D3465" w:rsidRDefault="00CA09B2">
            <w:pPr>
              <w:pStyle w:val="T2"/>
              <w:spacing w:after="0"/>
              <w:ind w:left="0" w:right="0"/>
              <w:jc w:val="left"/>
              <w:rPr>
                <w:sz w:val="20"/>
              </w:rPr>
            </w:pPr>
            <w:r w:rsidRPr="003D3465">
              <w:rPr>
                <w:sz w:val="20"/>
              </w:rPr>
              <w:t>Phone</w:t>
            </w:r>
          </w:p>
        </w:tc>
        <w:tc>
          <w:tcPr>
            <w:tcW w:w="2403" w:type="dxa"/>
            <w:vAlign w:val="center"/>
          </w:tcPr>
          <w:p w:rsidR="00CA09B2" w:rsidRPr="003D3465" w:rsidRDefault="00CA09B2">
            <w:pPr>
              <w:pStyle w:val="T2"/>
              <w:spacing w:after="0"/>
              <w:ind w:left="0" w:right="0"/>
              <w:jc w:val="left"/>
              <w:rPr>
                <w:sz w:val="20"/>
              </w:rPr>
            </w:pPr>
            <w:r w:rsidRPr="003D3465">
              <w:rPr>
                <w:sz w:val="20"/>
              </w:rPr>
              <w:t>email</w:t>
            </w:r>
          </w:p>
        </w:tc>
      </w:tr>
      <w:tr w:rsidR="00A34206" w:rsidRPr="003D3465" w:rsidTr="00287C94">
        <w:trPr>
          <w:trHeight w:val="701"/>
          <w:jc w:val="center"/>
        </w:trPr>
        <w:tc>
          <w:tcPr>
            <w:tcW w:w="1494" w:type="dxa"/>
            <w:vAlign w:val="center"/>
          </w:tcPr>
          <w:p w:rsidR="00A34206" w:rsidRPr="00624BA7" w:rsidRDefault="00346547" w:rsidP="00664AD0">
            <w:pPr>
              <w:pStyle w:val="T2"/>
              <w:spacing w:after="0"/>
              <w:ind w:left="0" w:right="0"/>
              <w:jc w:val="left"/>
              <w:rPr>
                <w:b w:val="0"/>
                <w:sz w:val="18"/>
                <w:szCs w:val="18"/>
              </w:rPr>
            </w:pPr>
            <w:r>
              <w:rPr>
                <w:b w:val="0"/>
                <w:sz w:val="18"/>
                <w:szCs w:val="18"/>
              </w:rPr>
              <w:t>Juho Pirskanen</w:t>
            </w:r>
          </w:p>
        </w:tc>
        <w:tc>
          <w:tcPr>
            <w:tcW w:w="1170" w:type="dxa"/>
            <w:vAlign w:val="center"/>
          </w:tcPr>
          <w:p w:rsidR="00A34206" w:rsidRPr="00624BA7" w:rsidRDefault="00346547">
            <w:pPr>
              <w:pStyle w:val="T2"/>
              <w:spacing w:after="0"/>
              <w:ind w:left="0" w:right="0"/>
              <w:rPr>
                <w:b w:val="0"/>
                <w:sz w:val="18"/>
                <w:szCs w:val="18"/>
              </w:rPr>
            </w:pPr>
            <w:r>
              <w:rPr>
                <w:b w:val="0"/>
                <w:sz w:val="18"/>
                <w:szCs w:val="18"/>
              </w:rPr>
              <w:t>Renesas Mobile Corporation</w:t>
            </w:r>
          </w:p>
        </w:tc>
        <w:tc>
          <w:tcPr>
            <w:tcW w:w="2313" w:type="dxa"/>
            <w:vAlign w:val="center"/>
          </w:tcPr>
          <w:p w:rsidR="00A34206" w:rsidRPr="00624BA7" w:rsidRDefault="00346547" w:rsidP="00254241">
            <w:pPr>
              <w:pStyle w:val="T2"/>
              <w:spacing w:after="0"/>
              <w:ind w:left="0" w:right="0"/>
              <w:jc w:val="left"/>
              <w:rPr>
                <w:b w:val="0"/>
                <w:sz w:val="18"/>
                <w:szCs w:val="18"/>
              </w:rPr>
            </w:pPr>
            <w:proofErr w:type="spellStart"/>
            <w:r>
              <w:rPr>
                <w:b w:val="0"/>
                <w:sz w:val="18"/>
                <w:szCs w:val="18"/>
                <w:lang w:val="en-US"/>
              </w:rPr>
              <w:t>Hermia</w:t>
            </w:r>
            <w:proofErr w:type="spellEnd"/>
            <w:r>
              <w:rPr>
                <w:b w:val="0"/>
                <w:sz w:val="18"/>
                <w:szCs w:val="18"/>
                <w:lang w:val="en-US"/>
              </w:rPr>
              <w:t xml:space="preserve"> 15, </w:t>
            </w:r>
            <w:proofErr w:type="spellStart"/>
            <w:r>
              <w:rPr>
                <w:b w:val="0"/>
                <w:sz w:val="18"/>
                <w:szCs w:val="18"/>
                <w:lang w:val="en-US"/>
              </w:rPr>
              <w:t>Insinöörinkatu</w:t>
            </w:r>
            <w:proofErr w:type="spellEnd"/>
            <w:r>
              <w:rPr>
                <w:b w:val="0"/>
                <w:sz w:val="18"/>
                <w:szCs w:val="18"/>
                <w:lang w:val="en-US"/>
              </w:rPr>
              <w:t xml:space="preserve"> 41, 33720 Tampere Finland</w:t>
            </w:r>
          </w:p>
        </w:tc>
        <w:tc>
          <w:tcPr>
            <w:tcW w:w="1674" w:type="dxa"/>
            <w:vAlign w:val="center"/>
          </w:tcPr>
          <w:p w:rsidR="00A34206" w:rsidRPr="00624BA7" w:rsidRDefault="00A34206" w:rsidP="00346547">
            <w:pPr>
              <w:pStyle w:val="T2"/>
              <w:spacing w:after="0"/>
              <w:ind w:left="0" w:right="16"/>
              <w:jc w:val="left"/>
              <w:rPr>
                <w:b w:val="0"/>
                <w:sz w:val="18"/>
                <w:szCs w:val="18"/>
              </w:rPr>
            </w:pPr>
            <w:r w:rsidRPr="00624BA7">
              <w:rPr>
                <w:b w:val="0"/>
                <w:sz w:val="18"/>
                <w:szCs w:val="18"/>
              </w:rPr>
              <w:t>+</w:t>
            </w:r>
            <w:r w:rsidR="00346547">
              <w:rPr>
                <w:b w:val="0"/>
                <w:sz w:val="18"/>
                <w:szCs w:val="18"/>
              </w:rPr>
              <w:t>358-50-3636632</w:t>
            </w:r>
          </w:p>
        </w:tc>
        <w:tc>
          <w:tcPr>
            <w:tcW w:w="2403" w:type="dxa"/>
            <w:vAlign w:val="center"/>
          </w:tcPr>
          <w:p w:rsidR="00A34206" w:rsidRPr="00624BA7" w:rsidRDefault="00346547" w:rsidP="00254241">
            <w:pPr>
              <w:pStyle w:val="T2"/>
              <w:spacing w:after="0"/>
              <w:ind w:left="0" w:right="16"/>
              <w:rPr>
                <w:b w:val="0"/>
                <w:sz w:val="18"/>
                <w:szCs w:val="18"/>
              </w:rPr>
            </w:pPr>
            <w:r>
              <w:rPr>
                <w:b w:val="0"/>
                <w:sz w:val="18"/>
                <w:szCs w:val="18"/>
              </w:rPr>
              <w:t>Juho.Pirskanen@renesasmobile.com</w:t>
            </w:r>
          </w:p>
        </w:tc>
      </w:tr>
      <w:tr w:rsidR="00A34206" w:rsidRPr="003D3465" w:rsidTr="00287C94">
        <w:trPr>
          <w:jc w:val="center"/>
        </w:trPr>
        <w:tc>
          <w:tcPr>
            <w:tcW w:w="1494" w:type="dxa"/>
            <w:vAlign w:val="center"/>
          </w:tcPr>
          <w:p w:rsidR="00A34206" w:rsidRDefault="00346547" w:rsidP="00116741">
            <w:pPr>
              <w:pStyle w:val="T2"/>
              <w:spacing w:after="0"/>
              <w:ind w:left="0" w:right="0"/>
              <w:jc w:val="left"/>
              <w:rPr>
                <w:b w:val="0"/>
                <w:sz w:val="20"/>
              </w:rPr>
            </w:pPr>
            <w:r>
              <w:rPr>
                <w:b w:val="0"/>
                <w:sz w:val="20"/>
              </w:rPr>
              <w:t>Timo Koskela</w:t>
            </w:r>
          </w:p>
        </w:tc>
        <w:tc>
          <w:tcPr>
            <w:tcW w:w="1170" w:type="dxa"/>
            <w:vAlign w:val="center"/>
          </w:tcPr>
          <w:p w:rsidR="00A34206" w:rsidRDefault="009652C2">
            <w:pPr>
              <w:pStyle w:val="T2"/>
              <w:spacing w:after="0"/>
              <w:ind w:left="0" w:right="0"/>
              <w:rPr>
                <w:b w:val="0"/>
                <w:sz w:val="20"/>
              </w:rPr>
            </w:pPr>
            <w:r>
              <w:rPr>
                <w:b w:val="0"/>
                <w:sz w:val="18"/>
                <w:szCs w:val="18"/>
              </w:rPr>
              <w:t>Renesas Mobile Corporation</w:t>
            </w:r>
          </w:p>
        </w:tc>
        <w:tc>
          <w:tcPr>
            <w:tcW w:w="2313" w:type="dxa"/>
            <w:vAlign w:val="center"/>
          </w:tcPr>
          <w:p w:rsidR="00A34206" w:rsidRPr="003D3465" w:rsidRDefault="0018242F" w:rsidP="00254241">
            <w:pPr>
              <w:pStyle w:val="T2"/>
              <w:spacing w:after="0"/>
              <w:ind w:left="26" w:right="0"/>
              <w:jc w:val="left"/>
              <w:rPr>
                <w:b w:val="0"/>
                <w:sz w:val="20"/>
                <w:lang w:val="en-US"/>
              </w:rPr>
            </w:pPr>
            <w:proofErr w:type="spellStart"/>
            <w:r w:rsidRPr="0018242F">
              <w:rPr>
                <w:b w:val="0"/>
                <w:sz w:val="20"/>
                <w:lang w:val="en-US"/>
              </w:rPr>
              <w:t>Elektroniikkatie</w:t>
            </w:r>
            <w:proofErr w:type="spellEnd"/>
            <w:r w:rsidRPr="0018242F">
              <w:rPr>
                <w:b w:val="0"/>
                <w:sz w:val="20"/>
                <w:lang w:val="en-US"/>
              </w:rPr>
              <w:t xml:space="preserve"> 13, 90590 Oulu, Finland</w:t>
            </w:r>
          </w:p>
        </w:tc>
        <w:tc>
          <w:tcPr>
            <w:tcW w:w="1674" w:type="dxa"/>
            <w:vAlign w:val="center"/>
          </w:tcPr>
          <w:p w:rsidR="00A34206" w:rsidRPr="00180C99" w:rsidRDefault="0018242F" w:rsidP="00D9346A">
            <w:pPr>
              <w:pStyle w:val="T2"/>
              <w:tabs>
                <w:tab w:val="left" w:pos="1444"/>
              </w:tabs>
              <w:ind w:left="-12" w:right="16"/>
              <w:jc w:val="left"/>
              <w:rPr>
                <w:rFonts w:ascii="OFPMJ K+ Courier" w:eastAsia="MS Mincho" w:hAnsi="OFPMJ K+ Courier"/>
                <w:b w:val="0"/>
                <w:sz w:val="18"/>
                <w:szCs w:val="18"/>
                <w:lang w:val="en-US" w:eastAsia="ja-JP"/>
              </w:rPr>
            </w:pPr>
            <w:r>
              <w:rPr>
                <w:b w:val="0"/>
                <w:sz w:val="18"/>
                <w:szCs w:val="18"/>
                <w:lang w:val="en-US"/>
              </w:rPr>
              <w:t>+358-50-4876991</w:t>
            </w:r>
          </w:p>
        </w:tc>
        <w:tc>
          <w:tcPr>
            <w:tcW w:w="2403" w:type="dxa"/>
            <w:vAlign w:val="center"/>
          </w:tcPr>
          <w:p w:rsidR="0018242F" w:rsidRDefault="0018242F" w:rsidP="0018242F">
            <w:pPr>
              <w:pStyle w:val="T2"/>
              <w:spacing w:after="0"/>
              <w:ind w:left="26" w:right="16"/>
              <w:rPr>
                <w:b w:val="0"/>
                <w:sz w:val="18"/>
                <w:szCs w:val="18"/>
              </w:rPr>
            </w:pPr>
            <w:r>
              <w:rPr>
                <w:b w:val="0"/>
                <w:sz w:val="18"/>
                <w:szCs w:val="18"/>
              </w:rPr>
              <w:t>Timo.Koskela@renesasmobile.com</w:t>
            </w:r>
          </w:p>
        </w:tc>
      </w:tr>
      <w:tr w:rsidR="00346547" w:rsidRPr="003D3465" w:rsidTr="00287C94">
        <w:trPr>
          <w:jc w:val="center"/>
        </w:trPr>
        <w:tc>
          <w:tcPr>
            <w:tcW w:w="1494" w:type="dxa"/>
            <w:vAlign w:val="center"/>
          </w:tcPr>
          <w:p w:rsidR="00346547" w:rsidRDefault="00346547" w:rsidP="00116741">
            <w:pPr>
              <w:pStyle w:val="T2"/>
              <w:spacing w:after="0"/>
              <w:ind w:left="0" w:right="0"/>
              <w:jc w:val="left"/>
              <w:rPr>
                <w:b w:val="0"/>
                <w:sz w:val="20"/>
              </w:rPr>
            </w:pPr>
            <w:r>
              <w:rPr>
                <w:b w:val="0"/>
                <w:sz w:val="20"/>
              </w:rPr>
              <w:t>Anna Pantelidou</w:t>
            </w:r>
          </w:p>
        </w:tc>
        <w:tc>
          <w:tcPr>
            <w:tcW w:w="1170" w:type="dxa"/>
            <w:vAlign w:val="center"/>
          </w:tcPr>
          <w:p w:rsidR="00346547" w:rsidRDefault="009652C2">
            <w:pPr>
              <w:pStyle w:val="T2"/>
              <w:spacing w:after="0"/>
              <w:ind w:left="0" w:right="0"/>
              <w:rPr>
                <w:b w:val="0"/>
                <w:sz w:val="20"/>
              </w:rPr>
            </w:pPr>
            <w:r>
              <w:rPr>
                <w:b w:val="0"/>
                <w:sz w:val="18"/>
                <w:szCs w:val="18"/>
              </w:rPr>
              <w:t>Renesas Mobile Corporation</w:t>
            </w:r>
          </w:p>
        </w:tc>
        <w:tc>
          <w:tcPr>
            <w:tcW w:w="2313" w:type="dxa"/>
            <w:vAlign w:val="center"/>
          </w:tcPr>
          <w:p w:rsidR="00346547" w:rsidRPr="003D3465" w:rsidRDefault="0018242F" w:rsidP="00254241">
            <w:pPr>
              <w:pStyle w:val="T2"/>
              <w:spacing w:after="0"/>
              <w:ind w:left="26" w:right="0"/>
              <w:jc w:val="left"/>
              <w:rPr>
                <w:b w:val="0"/>
                <w:sz w:val="20"/>
                <w:lang w:val="en-US"/>
              </w:rPr>
            </w:pPr>
            <w:proofErr w:type="spellStart"/>
            <w:r w:rsidRPr="0018242F">
              <w:rPr>
                <w:b w:val="0"/>
                <w:sz w:val="20"/>
                <w:lang w:val="en-US"/>
              </w:rPr>
              <w:t>Elektroniikkatie</w:t>
            </w:r>
            <w:proofErr w:type="spellEnd"/>
            <w:r w:rsidRPr="0018242F">
              <w:rPr>
                <w:b w:val="0"/>
                <w:sz w:val="20"/>
                <w:lang w:val="en-US"/>
              </w:rPr>
              <w:t xml:space="preserve"> 13, 90590 Oulu, Finland</w:t>
            </w:r>
          </w:p>
        </w:tc>
        <w:tc>
          <w:tcPr>
            <w:tcW w:w="1674" w:type="dxa"/>
            <w:vAlign w:val="center"/>
          </w:tcPr>
          <w:p w:rsidR="00346547" w:rsidRPr="00180C99" w:rsidRDefault="0018242F" w:rsidP="00D9346A">
            <w:pPr>
              <w:pStyle w:val="T2"/>
              <w:tabs>
                <w:tab w:val="left" w:pos="1444"/>
              </w:tabs>
              <w:ind w:left="-12" w:right="16"/>
              <w:jc w:val="left"/>
              <w:rPr>
                <w:rFonts w:ascii="OFPMJ K+ Courier" w:eastAsia="MS Mincho" w:hAnsi="OFPMJ K+ Courier"/>
                <w:b w:val="0"/>
                <w:sz w:val="18"/>
                <w:szCs w:val="18"/>
                <w:lang w:val="en-US" w:eastAsia="ja-JP"/>
              </w:rPr>
            </w:pPr>
            <w:r>
              <w:rPr>
                <w:b w:val="0"/>
                <w:sz w:val="18"/>
                <w:szCs w:val="18"/>
                <w:lang w:val="en-US"/>
              </w:rPr>
              <w:t>+358-50-</w:t>
            </w:r>
            <w:r w:rsidRPr="0018242F">
              <w:rPr>
                <w:b w:val="0"/>
                <w:sz w:val="18"/>
                <w:szCs w:val="18"/>
                <w:lang w:val="en-US"/>
              </w:rPr>
              <w:t>4105316</w:t>
            </w:r>
          </w:p>
        </w:tc>
        <w:tc>
          <w:tcPr>
            <w:tcW w:w="2403" w:type="dxa"/>
            <w:vAlign w:val="center"/>
          </w:tcPr>
          <w:p w:rsidR="00346547" w:rsidRDefault="0018242F" w:rsidP="00254241">
            <w:pPr>
              <w:pStyle w:val="T2"/>
              <w:spacing w:after="0"/>
              <w:ind w:left="26" w:right="16"/>
              <w:rPr>
                <w:b w:val="0"/>
                <w:sz w:val="18"/>
                <w:szCs w:val="18"/>
              </w:rPr>
            </w:pPr>
            <w:r>
              <w:rPr>
                <w:b w:val="0"/>
                <w:sz w:val="18"/>
                <w:szCs w:val="18"/>
              </w:rPr>
              <w:t>Anna.Pantelidou@renesasmobile.com</w:t>
            </w:r>
          </w:p>
        </w:tc>
      </w:tr>
      <w:tr w:rsidR="008D7276" w:rsidRPr="003D3465" w:rsidTr="00287C94">
        <w:trPr>
          <w:jc w:val="center"/>
        </w:trPr>
        <w:tc>
          <w:tcPr>
            <w:tcW w:w="1494" w:type="dxa"/>
            <w:vAlign w:val="center"/>
          </w:tcPr>
          <w:p w:rsidR="008D7276" w:rsidRDefault="008D7276" w:rsidP="00116741">
            <w:pPr>
              <w:pStyle w:val="T2"/>
              <w:spacing w:after="0"/>
              <w:ind w:left="0" w:right="0"/>
              <w:jc w:val="left"/>
              <w:rPr>
                <w:b w:val="0"/>
                <w:sz w:val="20"/>
              </w:rPr>
            </w:pPr>
            <w:r w:rsidRPr="008D7276">
              <w:rPr>
                <w:b w:val="0"/>
                <w:sz w:val="20"/>
              </w:rPr>
              <w:t xml:space="preserve">Laurent </w:t>
            </w:r>
            <w:proofErr w:type="spellStart"/>
            <w:r w:rsidRPr="008D7276">
              <w:rPr>
                <w:b w:val="0"/>
                <w:sz w:val="20"/>
              </w:rPr>
              <w:t>Cariou</w:t>
            </w:r>
            <w:proofErr w:type="spellEnd"/>
          </w:p>
        </w:tc>
        <w:tc>
          <w:tcPr>
            <w:tcW w:w="1170" w:type="dxa"/>
            <w:vAlign w:val="center"/>
          </w:tcPr>
          <w:p w:rsidR="008D7276" w:rsidRDefault="008D7276">
            <w:pPr>
              <w:pStyle w:val="T2"/>
              <w:spacing w:after="0"/>
              <w:ind w:left="0" w:right="0"/>
              <w:rPr>
                <w:b w:val="0"/>
                <w:sz w:val="18"/>
                <w:szCs w:val="18"/>
              </w:rPr>
            </w:pPr>
            <w:r w:rsidRPr="008D7276">
              <w:rPr>
                <w:b w:val="0"/>
                <w:sz w:val="18"/>
                <w:szCs w:val="18"/>
              </w:rPr>
              <w:t>Orange</w:t>
            </w:r>
          </w:p>
        </w:tc>
        <w:tc>
          <w:tcPr>
            <w:tcW w:w="2313" w:type="dxa"/>
            <w:vAlign w:val="center"/>
          </w:tcPr>
          <w:p w:rsidR="008D7276" w:rsidRPr="0018242F" w:rsidRDefault="008D7276" w:rsidP="00254241">
            <w:pPr>
              <w:pStyle w:val="T2"/>
              <w:spacing w:after="0"/>
              <w:ind w:left="26" w:right="0"/>
              <w:jc w:val="left"/>
              <w:rPr>
                <w:b w:val="0"/>
                <w:sz w:val="20"/>
                <w:lang w:val="en-US"/>
              </w:rPr>
            </w:pPr>
            <w:r w:rsidRPr="008D7276">
              <w:rPr>
                <w:b w:val="0"/>
                <w:sz w:val="20"/>
                <w:lang w:val="en-US"/>
              </w:rPr>
              <w:t xml:space="preserve">4 rue du clos </w:t>
            </w:r>
            <w:proofErr w:type="spellStart"/>
            <w:r w:rsidRPr="008D7276">
              <w:rPr>
                <w:b w:val="0"/>
                <w:sz w:val="20"/>
                <w:lang w:val="en-US"/>
              </w:rPr>
              <w:t>courtel</w:t>
            </w:r>
            <w:proofErr w:type="spellEnd"/>
            <w:r w:rsidRPr="008D7276">
              <w:rPr>
                <w:b w:val="0"/>
                <w:sz w:val="20"/>
                <w:lang w:val="en-US"/>
              </w:rPr>
              <w:t xml:space="preserve"> 35700 Rennes France</w:t>
            </w:r>
          </w:p>
        </w:tc>
        <w:tc>
          <w:tcPr>
            <w:tcW w:w="1674" w:type="dxa"/>
            <w:vAlign w:val="center"/>
          </w:tcPr>
          <w:p w:rsidR="008D7276" w:rsidRDefault="008D7276" w:rsidP="00D9346A">
            <w:pPr>
              <w:pStyle w:val="T2"/>
              <w:tabs>
                <w:tab w:val="left" w:pos="1444"/>
              </w:tabs>
              <w:ind w:left="-12" w:right="16"/>
              <w:jc w:val="left"/>
              <w:rPr>
                <w:b w:val="0"/>
                <w:sz w:val="18"/>
                <w:szCs w:val="18"/>
                <w:lang w:val="en-US"/>
              </w:rPr>
            </w:pPr>
            <w:r w:rsidRPr="008D7276">
              <w:rPr>
                <w:b w:val="0"/>
                <w:sz w:val="18"/>
                <w:szCs w:val="18"/>
                <w:lang w:val="en-US"/>
              </w:rPr>
              <w:t>+33299124350</w:t>
            </w:r>
          </w:p>
        </w:tc>
        <w:tc>
          <w:tcPr>
            <w:tcW w:w="2403" w:type="dxa"/>
            <w:vAlign w:val="center"/>
          </w:tcPr>
          <w:p w:rsidR="008D7276" w:rsidRDefault="008D7276" w:rsidP="00254241">
            <w:pPr>
              <w:pStyle w:val="T2"/>
              <w:spacing w:after="0"/>
              <w:ind w:left="26" w:right="16"/>
              <w:rPr>
                <w:b w:val="0"/>
                <w:sz w:val="18"/>
                <w:szCs w:val="18"/>
              </w:rPr>
            </w:pPr>
            <w:r w:rsidRPr="008D7276">
              <w:rPr>
                <w:b w:val="0"/>
                <w:sz w:val="18"/>
                <w:szCs w:val="18"/>
              </w:rPr>
              <w:t>Laurent.cariou@orange-ftgroup.com</w:t>
            </w:r>
          </w:p>
        </w:tc>
      </w:tr>
    </w:tbl>
    <w:p w:rsidR="00CA09B2" w:rsidRPr="003D3465" w:rsidRDefault="00E90A94">
      <w:pPr>
        <w:pStyle w:val="T1"/>
        <w:spacing w:after="120"/>
        <w:rPr>
          <w:sz w:val="22"/>
        </w:rPr>
      </w:pPr>
      <w:r>
        <w:rPr>
          <w:noProof/>
          <w:lang w:val="en-US"/>
        </w:rPr>
        <mc:AlternateContent>
          <mc:Choice Requires="wps">
            <w:drawing>
              <wp:anchor distT="0" distB="0" distL="114300" distR="114300" simplePos="0" relativeHeight="251657216" behindDoc="0" locked="0" layoutInCell="0" allowOverlap="1">
                <wp:simplePos x="0" y="0"/>
                <wp:positionH relativeFrom="column">
                  <wp:posOffset>66675</wp:posOffset>
                </wp:positionH>
                <wp:positionV relativeFrom="paragraph">
                  <wp:posOffset>207010</wp:posOffset>
                </wp:positionV>
                <wp:extent cx="5829300" cy="2844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295E" w:rsidRDefault="00DF295E">
                            <w:pPr>
                              <w:pStyle w:val="T1"/>
                              <w:spacing w:after="120"/>
                            </w:pPr>
                            <w:r>
                              <w:t>Abstract</w:t>
                            </w:r>
                          </w:p>
                          <w:p w:rsidR="00DF295E" w:rsidRDefault="00DF295E" w:rsidP="009652C2">
                            <w:pPr>
                              <w:jc w:val="both"/>
                            </w:pPr>
                            <w:r>
                              <w:t>This submission considers a few technical requirements for the use case of cellular traffic offloading for 802.11ah.</w:t>
                            </w:r>
                          </w:p>
                          <w:p w:rsidR="00DF295E" w:rsidRDefault="00DF295E" w:rsidP="009652C2">
                            <w:pPr>
                              <w:jc w:val="both"/>
                            </w:pPr>
                          </w:p>
                          <w:p w:rsidR="00DF295E" w:rsidRDefault="00DF295E" w:rsidP="009652C2">
                            <w:pPr>
                              <w:jc w:val="both"/>
                              <w:rPr>
                                <w:lang w:val="en-US" w:eastAsia="ja-JP"/>
                              </w:rPr>
                            </w:pPr>
                            <w:r w:rsidRPr="00B80F51">
                              <w:t>In order to have successful cellular traffic offloading, it</w:t>
                            </w:r>
                            <w:r>
                              <w:t xml:space="preserve"> is vital that the technology used for the offloading has at least comparable performance to the cellular system being offloaded both from the user as well as the operator perspectives. Therefore, it is essential to consider what kind of spectral efficiency, user throughput, and system load the current and future cellular networks can and will support, and based on that, consider the performance requirements for 802.11ah. The aim of this contribution is to discuss the offloading requirements for future 802.11ah technology and ensure that the solution is viable from both technical and economical point of view.</w:t>
                            </w:r>
                          </w:p>
                          <w:p w:rsidR="00DF295E" w:rsidRDefault="00DF295E">
                            <w:pPr>
                              <w:jc w:val="both"/>
                              <w:rPr>
                                <w:lang w:val="en-US" w:eastAsia="ja-JP"/>
                              </w:rPr>
                            </w:pPr>
                          </w:p>
                          <w:p w:rsidR="00DF295E" w:rsidRPr="009A1D49" w:rsidRDefault="00DF295E">
                            <w:pPr>
                              <w:jc w:val="both"/>
                              <w:rPr>
                                <w:lang w:val="en-US" w:eastAsia="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5pt;margin-top:16.3pt;width:459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" o:allowincell="f" stroked="f">
                <v:textbox>
                  <w:txbxContent>
                    <w:p w:rsidR="00DF295E" w:rsidRDefault="00DF295E">
                      <w:pPr>
                        <w:pStyle w:val="T1"/>
                        <w:spacing w:after="120"/>
                      </w:pPr>
                      <w:r>
                        <w:t>Abstract</w:t>
                      </w:r>
                    </w:p>
                    <w:p w:rsidR="00DF295E" w:rsidRDefault="00DF295E" w:rsidP="009652C2">
                      <w:pPr>
                        <w:jc w:val="both"/>
                      </w:pPr>
                      <w:r>
                        <w:t>This submission considers a few technical requirements for the use case of cellular traffic offloading for 802.11ah.</w:t>
                      </w:r>
                    </w:p>
                    <w:p w:rsidR="00DF295E" w:rsidRDefault="00DF295E" w:rsidP="009652C2">
                      <w:pPr>
                        <w:jc w:val="both"/>
                      </w:pPr>
                    </w:p>
                    <w:p w:rsidR="00DF295E" w:rsidRDefault="00DF295E" w:rsidP="009652C2">
                      <w:pPr>
                        <w:jc w:val="both"/>
                        <w:rPr>
                          <w:lang w:val="en-US" w:eastAsia="ja-JP"/>
                        </w:rPr>
                      </w:pPr>
                      <w:r w:rsidRPr="00B80F51">
                        <w:t>In order to have successful cellular traffic offloading, it</w:t>
                      </w:r>
                      <w:r>
                        <w:t xml:space="preserve"> is vital that the technology used for the offloading has at least comparable performance to the cellular system being offloaded both from the user as well as the operator perspectives. Therefore, it is essential to consider what kind of spectral efficiency, user throughput, and system load the current and future cellular networks can and will support, and based on that, consider the performance requirements for 802.11ah. The aim of this contribution is to discuss the offloading requirements for future 802.11ah technology and ensure that the solution is viable from both technical and economical point of view.</w:t>
                      </w:r>
                    </w:p>
                    <w:p w:rsidR="00DF295E" w:rsidRDefault="00DF295E">
                      <w:pPr>
                        <w:jc w:val="both"/>
                        <w:rPr>
                          <w:lang w:val="en-US" w:eastAsia="ja-JP"/>
                        </w:rPr>
                      </w:pPr>
                    </w:p>
                    <w:p w:rsidR="00DF295E" w:rsidRPr="009A1D49" w:rsidRDefault="00DF295E">
                      <w:pPr>
                        <w:jc w:val="both"/>
                        <w:rPr>
                          <w:lang w:val="en-US" w:eastAsia="ja-JP"/>
                        </w:rPr>
                      </w:pPr>
                    </w:p>
                  </w:txbxContent>
                </v:textbox>
              </v:shape>
            </w:pict>
          </mc:Fallback>
        </mc:AlternateContent>
      </w:r>
    </w:p>
    <w:p w:rsidR="00CA09B2" w:rsidRPr="003D3465" w:rsidRDefault="00CA09B2" w:rsidP="0025531B"/>
    <w:p w:rsidR="00CA09B2" w:rsidRPr="003D3465" w:rsidRDefault="00CA09B2"/>
    <w:p w:rsidR="00490C8B" w:rsidRPr="003D3465" w:rsidRDefault="00CA09B2" w:rsidP="00D46D33">
      <w:pPr>
        <w:pStyle w:val="Heading1"/>
      </w:pPr>
      <w:r w:rsidRPr="003D3465">
        <w:br w:type="page"/>
      </w:r>
      <w:r w:rsidR="00490C8B" w:rsidRPr="003D3465">
        <w:lastRenderedPageBreak/>
        <w:t>Introduction</w:t>
      </w:r>
    </w:p>
    <w:p w:rsidR="00902C86" w:rsidRDefault="00902C86" w:rsidP="00490C8B">
      <w:pPr>
        <w:rPr>
          <w:b/>
          <w:color w:val="808080"/>
        </w:rPr>
      </w:pPr>
    </w:p>
    <w:p w:rsidR="00D46D33" w:rsidRDefault="00D46D33" w:rsidP="00490C8B">
      <w:r>
        <w:t>In re</w:t>
      </w:r>
      <w:r w:rsidR="00AC7B0B">
        <w:t>c</w:t>
      </w:r>
      <w:r>
        <w:t>ent meetings different uses cases for 802.11ah ha</w:t>
      </w:r>
      <w:r w:rsidR="00AC7B0B">
        <w:t>ve</w:t>
      </w:r>
      <w:r>
        <w:t xml:space="preserve"> been discussed. Based on</w:t>
      </w:r>
      <w:r w:rsidR="00AC7B0B">
        <w:t xml:space="preserve"> the</w:t>
      </w:r>
      <w:r>
        <w:t xml:space="preserve"> different submission</w:t>
      </w:r>
      <w:r w:rsidR="00AC7B0B">
        <w:t>s</w:t>
      </w:r>
      <w:r>
        <w:t xml:space="preserve"> the compromise use case definition was </w:t>
      </w:r>
      <w:r w:rsidR="006C6DE8">
        <w:t xml:space="preserve">proposed in </w:t>
      </w:r>
      <w:r w:rsidR="006C6DE8">
        <w:fldChar w:fldCharType="begin"/>
      </w:r>
      <w:r w:rsidR="006C6DE8">
        <w:instrText xml:space="preserve"> REF _Ref296942056 \r \h </w:instrText>
      </w:r>
      <w:r w:rsidR="006C6DE8">
        <w:fldChar w:fldCharType="separate"/>
      </w:r>
      <w:r w:rsidR="006C6DE8">
        <w:t>[1]</w:t>
      </w:r>
      <w:r w:rsidR="006C6DE8">
        <w:fldChar w:fldCharType="end"/>
      </w:r>
      <w:r w:rsidR="006C6DE8">
        <w:t xml:space="preserve">. The main uses cases were: Sensors and meters, Backhaul Sensor and meter data and Extended </w:t>
      </w:r>
      <w:proofErr w:type="spellStart"/>
      <w:r w:rsidR="006C6DE8">
        <w:t>WiFi</w:t>
      </w:r>
      <w:proofErr w:type="spellEnd"/>
      <w:r w:rsidR="006C6DE8">
        <w:t xml:space="preserve"> range</w:t>
      </w:r>
      <w:r w:rsidR="00671F91">
        <w:t xml:space="preserve"> for Cellular offloading</w:t>
      </w:r>
      <w:r w:rsidR="006C6DE8">
        <w:t xml:space="preserve">. In this submission we consider spectral efficiency, user throughput and system load </w:t>
      </w:r>
      <w:r w:rsidR="00D65A1D">
        <w:t xml:space="preserve">that </w:t>
      </w:r>
      <w:r w:rsidR="00AC7B0B">
        <w:t xml:space="preserve">the </w:t>
      </w:r>
      <w:r w:rsidR="006C6DE8">
        <w:t>current and future cellular networks can and will support</w:t>
      </w:r>
      <w:r w:rsidR="00AC7B0B">
        <w:t>.</w:t>
      </w:r>
      <w:r w:rsidR="006C6DE8">
        <w:t xml:space="preserve"> </w:t>
      </w:r>
      <w:r w:rsidR="00AC7B0B">
        <w:t>B</w:t>
      </w:r>
      <w:r w:rsidR="006C6DE8">
        <w:t xml:space="preserve">ased on </w:t>
      </w:r>
      <w:r w:rsidR="00AC7B0B">
        <w:t>those figures</w:t>
      </w:r>
      <w:r w:rsidR="00D65A1D">
        <w:t xml:space="preserve">, </w:t>
      </w:r>
      <w:r w:rsidR="00AC7B0B">
        <w:t xml:space="preserve">we </w:t>
      </w:r>
      <w:r w:rsidR="006C6DE8">
        <w:t>d</w:t>
      </w:r>
      <w:r w:rsidR="00AC7B0B">
        <w:t>e</w:t>
      </w:r>
      <w:r w:rsidR="006C6DE8">
        <w:t xml:space="preserve">rive </w:t>
      </w:r>
      <w:r w:rsidR="00AC7B0B">
        <w:t xml:space="preserve">the </w:t>
      </w:r>
      <w:r w:rsidR="006C6DE8">
        <w:t>set of requirement</w:t>
      </w:r>
      <w:r w:rsidR="008B6BCC">
        <w:t>s</w:t>
      </w:r>
      <w:r w:rsidR="006C6DE8">
        <w:t xml:space="preserve"> for 802.11ah. Finally</w:t>
      </w:r>
      <w:r w:rsidR="00091304">
        <w:t>,</w:t>
      </w:r>
      <w:r w:rsidR="006C6DE8">
        <w:t xml:space="preserve"> we compare these requirements with current requirements noted in </w:t>
      </w:r>
      <w:r w:rsidR="00857FA0">
        <w:fldChar w:fldCharType="begin"/>
      </w:r>
      <w:r w:rsidR="00857FA0">
        <w:instrText xml:space="preserve"> REF _Ref296942056 \r \h </w:instrText>
      </w:r>
      <w:r w:rsidR="00857FA0">
        <w:fldChar w:fldCharType="separate"/>
      </w:r>
      <w:r w:rsidR="00857FA0">
        <w:t>[1]</w:t>
      </w:r>
      <w:r w:rsidR="00857FA0">
        <w:fldChar w:fldCharType="end"/>
      </w:r>
      <w:r w:rsidR="00857FA0">
        <w:t>.</w:t>
      </w:r>
    </w:p>
    <w:p w:rsidR="00857FA0" w:rsidRPr="003D3465" w:rsidRDefault="00857FA0" w:rsidP="00490C8B">
      <w:pPr>
        <w:rPr>
          <w:b/>
          <w:i/>
          <w:color w:val="808080"/>
        </w:rPr>
      </w:pPr>
    </w:p>
    <w:p w:rsidR="00490C8B" w:rsidRDefault="00490C8B" w:rsidP="00857FA0">
      <w:pPr>
        <w:pStyle w:val="Heading1"/>
        <w:rPr>
          <w:lang w:val="en-US"/>
        </w:rPr>
      </w:pPr>
      <w:r w:rsidRPr="003D3465">
        <w:rPr>
          <w:lang w:val="en-US"/>
        </w:rPr>
        <w:t>Discussion:</w:t>
      </w:r>
    </w:p>
    <w:p w:rsidR="00671F91" w:rsidRDefault="00671F91" w:rsidP="00671F91">
      <w:pPr>
        <w:rPr>
          <w:lang w:val="en-US"/>
        </w:rPr>
      </w:pPr>
    </w:p>
    <w:p w:rsidR="00671F91" w:rsidRDefault="00671F91" w:rsidP="00671F91">
      <w:pPr>
        <w:pStyle w:val="Heading2"/>
      </w:pPr>
      <w:r>
        <w:t xml:space="preserve">Cellular Traffic Offloading </w:t>
      </w:r>
    </w:p>
    <w:p w:rsidR="00671F91" w:rsidRDefault="00671F91" w:rsidP="00671F91"/>
    <w:p w:rsidR="00D66FB5" w:rsidRDefault="00671F91" w:rsidP="00671F91">
      <w:r>
        <w:t xml:space="preserve">When considering cellular traffic offloading </w:t>
      </w:r>
      <w:r w:rsidR="00201FA7">
        <w:t xml:space="preserve">we observe that there </w:t>
      </w:r>
      <w:r w:rsidR="007C2087">
        <w:t>are</w:t>
      </w:r>
      <w:r w:rsidR="00201FA7">
        <w:t xml:space="preserve"> basically </w:t>
      </w:r>
      <w:r w:rsidR="00DC355C">
        <w:t>two</w:t>
      </w:r>
      <w:r w:rsidR="00D65A1D">
        <w:t xml:space="preserve"> </w:t>
      </w:r>
      <w:proofErr w:type="gramStart"/>
      <w:r w:rsidR="00D65A1D">
        <w:t xml:space="preserve">main </w:t>
      </w:r>
      <w:r w:rsidR="00201FA7">
        <w:t xml:space="preserve"> </w:t>
      </w:r>
      <w:r w:rsidR="007C2087">
        <w:t>scenarios</w:t>
      </w:r>
      <w:proofErr w:type="gramEnd"/>
      <w:r w:rsidR="00201FA7">
        <w:t xml:space="preserve"> to perform such function. </w:t>
      </w:r>
    </w:p>
    <w:p w:rsidR="00D66FB5" w:rsidRDefault="00D66FB5" w:rsidP="00671F91"/>
    <w:p w:rsidR="00DC355C" w:rsidRDefault="00201FA7" w:rsidP="00671F91">
      <w:r w:rsidRPr="00D65A1D">
        <w:rPr>
          <w:i/>
        </w:rPr>
        <w:t xml:space="preserve">The </w:t>
      </w:r>
      <w:r w:rsidR="00DC355C" w:rsidRPr="00D65A1D">
        <w:rPr>
          <w:i/>
        </w:rPr>
        <w:t xml:space="preserve">first </w:t>
      </w:r>
      <w:r w:rsidR="007C2087" w:rsidRPr="00D65A1D">
        <w:rPr>
          <w:i/>
        </w:rPr>
        <w:t>scenario</w:t>
      </w:r>
      <w:r>
        <w:t xml:space="preserve"> is to </w:t>
      </w:r>
      <w:r w:rsidR="007C2087">
        <w:t>relie</w:t>
      </w:r>
      <w:r w:rsidR="00AC7B0B">
        <w:t>ve</w:t>
      </w:r>
      <w:r w:rsidR="007C2087">
        <w:t xml:space="preserve"> </w:t>
      </w:r>
      <w:r>
        <w:t>operator</w:t>
      </w:r>
      <w:r w:rsidR="00AC7B0B">
        <w:t>’</w:t>
      </w:r>
      <w:r>
        <w:t xml:space="preserve">s cellular network load especially </w:t>
      </w:r>
      <w:r w:rsidR="00091304">
        <w:t xml:space="preserve">when it comes to </w:t>
      </w:r>
      <w:r>
        <w:t>services from which</w:t>
      </w:r>
      <w:r w:rsidR="00091304">
        <w:t xml:space="preserve"> the</w:t>
      </w:r>
      <w:r>
        <w:t xml:space="preserve"> operator has difficult</w:t>
      </w:r>
      <w:r w:rsidR="00091304">
        <w:t>y</w:t>
      </w:r>
      <w:r>
        <w:t xml:space="preserve"> to charge extra on top of </w:t>
      </w:r>
      <w:r w:rsidR="00091304">
        <w:t xml:space="preserve">a </w:t>
      </w:r>
      <w:r>
        <w:t xml:space="preserve">monthly fee or </w:t>
      </w:r>
      <w:r w:rsidR="00091304">
        <w:t xml:space="preserve">it </w:t>
      </w:r>
      <w:r>
        <w:t xml:space="preserve">cannot provide significant </w:t>
      </w:r>
      <w:r w:rsidR="00B90C16">
        <w:t xml:space="preserve">added </w:t>
      </w:r>
      <w:r>
        <w:t xml:space="preserve">value. The first service type is typical internet bulk data; WEB surfing, </w:t>
      </w:r>
      <w:r w:rsidR="00B90C16">
        <w:t xml:space="preserve">file </w:t>
      </w:r>
      <w:r>
        <w:t>download</w:t>
      </w:r>
      <w:r w:rsidR="00B90C16">
        <w:t>ing,</w:t>
      </w:r>
      <w:r w:rsidR="00F149C3">
        <w:t xml:space="preserve"> video streaming</w:t>
      </w:r>
      <w:r w:rsidR="00091304">
        <w:t>,</w:t>
      </w:r>
      <w:r w:rsidR="00F149C3">
        <w:t xml:space="preserve"> </w:t>
      </w:r>
      <w:r>
        <w:t xml:space="preserve">etc. </w:t>
      </w:r>
      <w:r w:rsidR="00091304">
        <w:t>that the</w:t>
      </w:r>
      <w:r>
        <w:t xml:space="preserve"> operator </w:t>
      </w:r>
      <w:r w:rsidR="00091304">
        <w:t xml:space="preserve">would </w:t>
      </w:r>
      <w:r>
        <w:t xml:space="preserve">prefer to </w:t>
      </w:r>
      <w:r w:rsidR="00091304">
        <w:t>eliminate</w:t>
      </w:r>
      <w:r>
        <w:t xml:space="preserve"> from </w:t>
      </w:r>
      <w:r w:rsidR="00091304">
        <w:t xml:space="preserve">the </w:t>
      </w:r>
      <w:r>
        <w:t xml:space="preserve">cellular network </w:t>
      </w:r>
      <w:r w:rsidR="00F149C3">
        <w:t xml:space="preserve">during </w:t>
      </w:r>
      <w:r w:rsidR="007C2087">
        <w:t>congestion</w:t>
      </w:r>
      <w:r>
        <w:t>.</w:t>
      </w:r>
      <w:r w:rsidR="0059520B">
        <w:t xml:space="preserve"> </w:t>
      </w:r>
      <w:r w:rsidR="00091304">
        <w:t>In addition,</w:t>
      </w:r>
      <w:r>
        <w:t xml:space="preserve"> </w:t>
      </w:r>
      <w:r w:rsidR="00091304">
        <w:t>a</w:t>
      </w:r>
      <w:r>
        <w:t xml:space="preserve"> typical example of the second type of service is voice</w:t>
      </w:r>
      <w:r w:rsidR="00E81D6E">
        <w:t xml:space="preserve"> traffic which is not typically offloaded due to the fact that</w:t>
      </w:r>
      <w:r w:rsidR="00D65A1D">
        <w:t xml:space="preserve"> </w:t>
      </w:r>
      <w:r>
        <w:t>cellular network</w:t>
      </w:r>
      <w:r w:rsidR="0059520B">
        <w:t>’s</w:t>
      </w:r>
      <w:r>
        <w:t xml:space="preserve"> coverage and mobility support provide </w:t>
      </w:r>
      <w:r w:rsidR="00091304">
        <w:t xml:space="preserve">a </w:t>
      </w:r>
      <w:r>
        <w:t xml:space="preserve">clear benefit </w:t>
      </w:r>
      <w:r w:rsidR="007C2087">
        <w:t>for the user</w:t>
      </w:r>
      <w:r w:rsidR="0059520B">
        <w:t>,</w:t>
      </w:r>
      <w:r w:rsidR="007C2087">
        <w:t xml:space="preserve"> </w:t>
      </w:r>
      <w:r>
        <w:t xml:space="preserve">and </w:t>
      </w:r>
      <w:r w:rsidR="00E81D6E">
        <w:t>the</w:t>
      </w:r>
      <w:r w:rsidR="0059520B">
        <w:t xml:space="preserve"> </w:t>
      </w:r>
      <w:r>
        <w:t xml:space="preserve">operator may charge </w:t>
      </w:r>
      <w:r w:rsidR="007C2087">
        <w:t xml:space="preserve">differently </w:t>
      </w:r>
      <w:r w:rsidR="0059520B">
        <w:t xml:space="preserve">for </w:t>
      </w:r>
      <w:r w:rsidR="007C2087">
        <w:t>such service</w:t>
      </w:r>
      <w:r>
        <w:t xml:space="preserve">. </w:t>
      </w:r>
      <w:r w:rsidR="00E81D6E">
        <w:t>On the other hand</w:t>
      </w:r>
      <w:r w:rsidR="00091304">
        <w:t>,</w:t>
      </w:r>
      <w:r>
        <w:t xml:space="preserve"> there </w:t>
      </w:r>
      <w:r w:rsidR="00F149C3">
        <w:t>are</w:t>
      </w:r>
      <w:r>
        <w:t xml:space="preserve"> </w:t>
      </w:r>
      <w:r w:rsidR="00091304">
        <w:t xml:space="preserve">a </w:t>
      </w:r>
      <w:r>
        <w:t xml:space="preserve">lot of VoIP based solutions for home and office environments that are utilising WLAN instead of </w:t>
      </w:r>
      <w:r w:rsidR="00091304">
        <w:t xml:space="preserve">the </w:t>
      </w:r>
      <w:r>
        <w:t>cellular network</w:t>
      </w:r>
      <w:r w:rsidR="00DC355C">
        <w:t>,</w:t>
      </w:r>
      <w:r w:rsidR="0018242F">
        <w:t xml:space="preserve"> and thus </w:t>
      </w:r>
      <w:r w:rsidR="00D66FB5">
        <w:t xml:space="preserve">a </w:t>
      </w:r>
      <w:r w:rsidR="0018242F">
        <w:t>clear cut between service</w:t>
      </w:r>
      <w:r w:rsidR="00D66FB5">
        <w:t>s</w:t>
      </w:r>
      <w:r w:rsidR="0018242F">
        <w:t xml:space="preserve"> that are always offloaded and services that are never offloaded is not fully possible. </w:t>
      </w:r>
    </w:p>
    <w:p w:rsidR="00B80F51" w:rsidRDefault="00B80F51" w:rsidP="00671F91"/>
    <w:p w:rsidR="00DC355C" w:rsidRDefault="00DC355C" w:rsidP="00671F91">
      <w:r w:rsidRPr="00EF73B3">
        <w:rPr>
          <w:i/>
        </w:rPr>
        <w:t xml:space="preserve">The second </w:t>
      </w:r>
      <w:r w:rsidR="007C2087" w:rsidRPr="00EF73B3">
        <w:rPr>
          <w:i/>
        </w:rPr>
        <w:t>scenario</w:t>
      </w:r>
      <w:r>
        <w:t xml:space="preserve"> </w:t>
      </w:r>
      <w:r w:rsidR="00161B6D">
        <w:t xml:space="preserve">is related to </w:t>
      </w:r>
      <w:r>
        <w:t xml:space="preserve">the user preference to directly use </w:t>
      </w:r>
      <w:r w:rsidR="00161B6D">
        <w:t xml:space="preserve">the </w:t>
      </w:r>
      <w:r>
        <w:t xml:space="preserve">Wi-Fi </w:t>
      </w:r>
      <w:r w:rsidR="00161B6D">
        <w:t xml:space="preserve">network </w:t>
      </w:r>
      <w:r>
        <w:t xml:space="preserve">for certain services instead of </w:t>
      </w:r>
      <w:r w:rsidR="00161B6D">
        <w:t xml:space="preserve">the </w:t>
      </w:r>
      <w:r w:rsidR="007C2087">
        <w:t>cellular network</w:t>
      </w:r>
      <w:r w:rsidR="00E81D6E">
        <w:t xml:space="preserve"> connection</w:t>
      </w:r>
      <w:r w:rsidR="007C2087">
        <w:t xml:space="preserve">. In such </w:t>
      </w:r>
      <w:r w:rsidR="00161B6D">
        <w:t xml:space="preserve">a </w:t>
      </w:r>
      <w:r w:rsidR="007C2087">
        <w:t>case</w:t>
      </w:r>
      <w:r w:rsidR="00161B6D">
        <w:t>,</w:t>
      </w:r>
      <w:r w:rsidR="007C2087">
        <w:t xml:space="preserve"> the user may avoid </w:t>
      </w:r>
      <w:r w:rsidR="00FC2739">
        <w:t>or reduce the cost of data transfer</w:t>
      </w:r>
      <w:r w:rsidR="0018242F">
        <w:t xml:space="preserve"> </w:t>
      </w:r>
      <w:r w:rsidR="00FC2739">
        <w:t xml:space="preserve">or get clearly better service </w:t>
      </w:r>
      <w:r w:rsidR="00CC3293">
        <w:t xml:space="preserve">by connecting </w:t>
      </w:r>
      <w:r w:rsidR="00FC2739">
        <w:t xml:space="preserve">to </w:t>
      </w:r>
      <w:r w:rsidR="00161B6D">
        <w:t xml:space="preserve">the </w:t>
      </w:r>
      <w:r w:rsidR="00FC2739">
        <w:t xml:space="preserve">local Wi-Fi hotspot </w:t>
      </w:r>
      <w:r w:rsidR="00CC3293">
        <w:t>(e.g. prefer the Wi</w:t>
      </w:r>
      <w:r w:rsidR="00161B6D">
        <w:t>-F</w:t>
      </w:r>
      <w:r w:rsidR="00CC3293">
        <w:t xml:space="preserve">i AP at home) </w:t>
      </w:r>
      <w:r w:rsidR="00FC2739">
        <w:t xml:space="preserve">than connecting </w:t>
      </w:r>
      <w:r w:rsidR="00CC3293">
        <w:t xml:space="preserve">to the </w:t>
      </w:r>
      <w:r w:rsidR="00FC2739">
        <w:t>wide area cellular network.</w:t>
      </w:r>
    </w:p>
    <w:p w:rsidR="00201FA7" w:rsidRDefault="00201FA7" w:rsidP="00671F91">
      <w:r>
        <w:t xml:space="preserve">  </w:t>
      </w:r>
    </w:p>
    <w:p w:rsidR="007030AA" w:rsidRDefault="00161B6D" w:rsidP="007621E0">
      <w:r>
        <w:t xml:space="preserve">To </w:t>
      </w:r>
      <w:r w:rsidR="00FC2739">
        <w:t>establish successful offloading</w:t>
      </w:r>
      <w:r>
        <w:t xml:space="preserve"> under both scenarios</w:t>
      </w:r>
      <w:r w:rsidR="00FC2739">
        <w:t xml:space="preserve">, </w:t>
      </w:r>
      <w:r w:rsidR="00671F91">
        <w:t xml:space="preserve">the performance </w:t>
      </w:r>
      <w:r>
        <w:t xml:space="preserve">of </w:t>
      </w:r>
      <w:r w:rsidR="00845508">
        <w:t xml:space="preserve">the </w:t>
      </w:r>
      <w:r w:rsidR="00671F91">
        <w:t xml:space="preserve">two </w:t>
      </w:r>
      <w:r w:rsidR="007621E0">
        <w:t>systems</w:t>
      </w:r>
      <w:r w:rsidR="00671F91">
        <w:t xml:space="preserve"> should </w:t>
      </w:r>
      <w:r w:rsidR="00845508">
        <w:t xml:space="preserve">be </w:t>
      </w:r>
      <w:r w:rsidR="00FC2739">
        <w:t xml:space="preserve">at least </w:t>
      </w:r>
      <w:r w:rsidR="00671F91">
        <w:t>comparable</w:t>
      </w:r>
      <w:r w:rsidR="0048511C">
        <w:t>,</w:t>
      </w:r>
      <w:r w:rsidR="00671F91">
        <w:t xml:space="preserve"> </w:t>
      </w:r>
      <w:r>
        <w:t xml:space="preserve">both </w:t>
      </w:r>
      <w:r w:rsidR="00671F91">
        <w:t xml:space="preserve">from </w:t>
      </w:r>
      <w:r>
        <w:t xml:space="preserve">the perspective of the </w:t>
      </w:r>
      <w:r w:rsidR="00671F91">
        <w:t>user</w:t>
      </w:r>
      <w:r>
        <w:t xml:space="preserve"> as well</w:t>
      </w:r>
      <w:r w:rsidR="00671F91">
        <w:t xml:space="preserve"> </w:t>
      </w:r>
      <w:r w:rsidR="00BD203E">
        <w:t>as the</w:t>
      </w:r>
      <w:r>
        <w:t xml:space="preserve"> </w:t>
      </w:r>
      <w:r w:rsidR="00671F91">
        <w:t xml:space="preserve">network operator. </w:t>
      </w:r>
      <w:r w:rsidR="00FC2739">
        <w:t xml:space="preserve">In </w:t>
      </w:r>
      <w:r w:rsidR="0048511C">
        <w:t xml:space="preserve">the </w:t>
      </w:r>
      <w:r w:rsidR="00FC2739">
        <w:t xml:space="preserve">first case, the capacity of the system being used for traffic offloading should provide </w:t>
      </w:r>
      <w:r w:rsidR="0048511C">
        <w:t xml:space="preserve">a </w:t>
      </w:r>
      <w:r w:rsidR="00FC2739">
        <w:t>clear relief</w:t>
      </w:r>
      <w:r w:rsidR="00845508">
        <w:t xml:space="preserve"> to</w:t>
      </w:r>
      <w:r w:rsidR="00FC2739">
        <w:t xml:space="preserve"> </w:t>
      </w:r>
      <w:r w:rsidR="0048511C">
        <w:t xml:space="preserve">the </w:t>
      </w:r>
      <w:r w:rsidR="00FC2739">
        <w:t>operator</w:t>
      </w:r>
      <w:r w:rsidR="00845508">
        <w:t>’</w:t>
      </w:r>
      <w:r w:rsidR="00FC2739">
        <w:t xml:space="preserve">s traffic congestion. If </w:t>
      </w:r>
      <w:r w:rsidR="00845508">
        <w:t xml:space="preserve">the </w:t>
      </w:r>
      <w:r w:rsidR="00FC2739">
        <w:t xml:space="preserve">system being used for offloading cannot </w:t>
      </w:r>
      <w:r w:rsidR="007621E0">
        <w:t xml:space="preserve">provide </w:t>
      </w:r>
      <w:r w:rsidR="00845508">
        <w:t xml:space="preserve">a </w:t>
      </w:r>
      <w:r w:rsidR="007621E0">
        <w:t>clear benefit</w:t>
      </w:r>
      <w:r w:rsidR="00FD25CF">
        <w:t>,</w:t>
      </w:r>
      <w:r w:rsidR="007621E0">
        <w:t xml:space="preserve"> the</w:t>
      </w:r>
      <w:r w:rsidR="00845508">
        <w:t xml:space="preserve"> operator may be reluctant to invest in such functionality</w:t>
      </w:r>
      <w:r w:rsidR="007621E0">
        <w:t xml:space="preserve">.  Even if the system </w:t>
      </w:r>
      <w:r w:rsidR="00845508">
        <w:t xml:space="preserve">used for offloading </w:t>
      </w:r>
      <w:r w:rsidR="0048511C">
        <w:t>were</w:t>
      </w:r>
      <w:r w:rsidR="007621E0">
        <w:t xml:space="preserve"> significantly </w:t>
      </w:r>
      <w:r w:rsidR="0048511C">
        <w:t>cost efficient</w:t>
      </w:r>
      <w:r w:rsidR="00BD203E">
        <w:t>,</w:t>
      </w:r>
      <w:r w:rsidR="0048511C">
        <w:t xml:space="preserve"> </w:t>
      </w:r>
      <w:r w:rsidR="007621E0">
        <w:t xml:space="preserve">or </w:t>
      </w:r>
      <w:r w:rsidR="00FD25CF">
        <w:t xml:space="preserve">if its </w:t>
      </w:r>
      <w:r w:rsidR="007621E0">
        <w:t xml:space="preserve">spectrum </w:t>
      </w:r>
      <w:r w:rsidR="00FD25CF">
        <w:t xml:space="preserve">were </w:t>
      </w:r>
      <w:r w:rsidR="007621E0">
        <w:t>free</w:t>
      </w:r>
      <w:r w:rsidR="00FD25CF">
        <w:t xml:space="preserve"> to use</w:t>
      </w:r>
      <w:r w:rsidR="00BD203E">
        <w:t>,</w:t>
      </w:r>
      <w:r w:rsidR="007621E0">
        <w:t xml:space="preserve"> </w:t>
      </w:r>
      <w:r w:rsidR="00FD25CF">
        <w:t xml:space="preserve">there would be little (if at all) incentive for the operator to support </w:t>
      </w:r>
      <w:r w:rsidR="00BD203E">
        <w:t xml:space="preserve">such </w:t>
      </w:r>
      <w:r w:rsidR="00FD25CF">
        <w:t xml:space="preserve">offloading functionality in case the amount of total system load </w:t>
      </w:r>
      <w:r w:rsidR="00BD203E">
        <w:t xml:space="preserve">being </w:t>
      </w:r>
      <w:r w:rsidR="00FD25CF">
        <w:t xml:space="preserve">able to be moved to the new system were marginal. </w:t>
      </w:r>
    </w:p>
    <w:p w:rsidR="00AD3CFE" w:rsidRDefault="00AD3CFE" w:rsidP="007621E0"/>
    <w:p w:rsidR="007621E0" w:rsidRDefault="00D3221C" w:rsidP="00B80F51">
      <w:r>
        <w:t>From this point of view</w:t>
      </w:r>
      <w:r w:rsidR="00FD25CF">
        <w:t>,</w:t>
      </w:r>
      <w:r w:rsidR="007621E0">
        <w:t xml:space="preserve"> </w:t>
      </w:r>
      <w:r>
        <w:t xml:space="preserve">the </w:t>
      </w:r>
      <w:r w:rsidR="00BB2BFE">
        <w:t xml:space="preserve">case of </w:t>
      </w:r>
      <w:r w:rsidR="007030AA">
        <w:t>the current offloading solution</w:t>
      </w:r>
      <w:r w:rsidR="00FD25CF">
        <w:t xml:space="preserve"> of the</w:t>
      </w:r>
      <w:r w:rsidR="007030AA">
        <w:t xml:space="preserve"> </w:t>
      </w:r>
      <w:r w:rsidR="003276CF">
        <w:t xml:space="preserve">existing </w:t>
      </w:r>
      <w:r w:rsidR="007621E0">
        <w:t xml:space="preserve">cellular </w:t>
      </w:r>
      <w:r>
        <w:t>network</w:t>
      </w:r>
      <w:r w:rsidR="003276CF">
        <w:t>s</w:t>
      </w:r>
      <w:r>
        <w:t xml:space="preserve"> </w:t>
      </w:r>
      <w:r w:rsidR="00BB2BFE">
        <w:t xml:space="preserve">and </w:t>
      </w:r>
      <w:r w:rsidR="00BD203E">
        <w:t>the Wi</w:t>
      </w:r>
      <w:r w:rsidR="007621E0">
        <w:t>-Fi network</w:t>
      </w:r>
      <w:r w:rsidR="00BB2BFE">
        <w:t>s</w:t>
      </w:r>
      <w:r w:rsidR="007621E0">
        <w:t xml:space="preserve"> is different than </w:t>
      </w:r>
      <w:r w:rsidR="00FD25CF">
        <w:t xml:space="preserve">the </w:t>
      </w:r>
      <w:r w:rsidR="007621E0">
        <w:t>case of future 802.11ah</w:t>
      </w:r>
      <w:r w:rsidR="007030AA">
        <w:t>;</w:t>
      </w:r>
      <w:r w:rsidR="007621E0">
        <w:t xml:space="preserve"> 802.11g/n is </w:t>
      </w:r>
      <w:r w:rsidR="00FD25CF">
        <w:t xml:space="preserve">a </w:t>
      </w:r>
      <w:r w:rsidR="007621E0">
        <w:t xml:space="preserve">mature technology with high AP availability and offloading started </w:t>
      </w:r>
      <w:r w:rsidR="00FD25CF">
        <w:t xml:space="preserve">only </w:t>
      </w:r>
      <w:r w:rsidR="007621E0">
        <w:t>after</w:t>
      </w:r>
      <w:r w:rsidR="007030AA">
        <w:t xml:space="preserve"> </w:t>
      </w:r>
      <w:r w:rsidR="00FD25CF">
        <w:t>a large</w:t>
      </w:r>
      <w:r w:rsidR="007030AA">
        <w:t xml:space="preserve"> number of APs were already deployed</w:t>
      </w:r>
      <w:r w:rsidR="007621E0">
        <w:t xml:space="preserve">. In </w:t>
      </w:r>
      <w:r w:rsidR="00BB2BFE">
        <w:t xml:space="preserve">the </w:t>
      </w:r>
      <w:r w:rsidR="007621E0">
        <w:t xml:space="preserve">case of 802.11ah the offloading </w:t>
      </w:r>
      <w:r w:rsidR="00B80F51">
        <w:t>would require</w:t>
      </w:r>
      <w:r w:rsidR="007621E0">
        <w:t xml:space="preserve"> motivation to roll out </w:t>
      </w:r>
      <w:r w:rsidR="00BB2BFE">
        <w:t xml:space="preserve">a </w:t>
      </w:r>
      <w:r w:rsidR="00B56A05">
        <w:t xml:space="preserve">new </w:t>
      </w:r>
      <w:r w:rsidR="003E2B26">
        <w:t xml:space="preserve">set of </w:t>
      </w:r>
      <w:r w:rsidR="00BB2BFE">
        <w:t xml:space="preserve">APs </w:t>
      </w:r>
      <w:r w:rsidR="003E2B26">
        <w:t xml:space="preserve">and request vendors to provide 802.11ah functionality in mobile devices as part of their Wi-Fi </w:t>
      </w:r>
      <w:r w:rsidR="00BB2BFE">
        <w:t>provision</w:t>
      </w:r>
      <w:r w:rsidR="00770ABF">
        <w:t>ing</w:t>
      </w:r>
      <w:r w:rsidR="003E2B26">
        <w:t>.</w:t>
      </w:r>
      <w:r w:rsidR="003E2B26" w:rsidRPr="003E2B26">
        <w:t xml:space="preserve"> </w:t>
      </w:r>
      <w:r w:rsidR="003E2B26">
        <w:t xml:space="preserve">Therefore, </w:t>
      </w:r>
      <w:r w:rsidR="00BB2BFE">
        <w:t xml:space="preserve">an </w:t>
      </w:r>
      <w:r w:rsidR="003E2B26">
        <w:lastRenderedPageBreak/>
        <w:t>alternative strategy for operator</w:t>
      </w:r>
      <w:r w:rsidR="00BB2BFE">
        <w:t>s</w:t>
      </w:r>
      <w:r w:rsidR="003E2B26">
        <w:t xml:space="preserve"> to improve </w:t>
      </w:r>
      <w:r w:rsidR="00BB2BFE">
        <w:t>their</w:t>
      </w:r>
      <w:r w:rsidR="003E2B26">
        <w:t xml:space="preserve"> cellular network capacity would be to invest</w:t>
      </w:r>
      <w:r w:rsidR="00BB2BFE">
        <w:t xml:space="preserve"> </w:t>
      </w:r>
      <w:proofErr w:type="gramStart"/>
      <w:r w:rsidR="00BB2BFE">
        <w:t>on</w:t>
      </w:r>
      <w:r w:rsidR="003E2B26">
        <w:t xml:space="preserve">  cellular</w:t>
      </w:r>
      <w:proofErr w:type="gramEnd"/>
      <w:r w:rsidR="003E2B26">
        <w:t xml:space="preserve"> network</w:t>
      </w:r>
      <w:r w:rsidR="00770ABF">
        <w:t xml:space="preserve"> capacity</w:t>
      </w:r>
      <w:r w:rsidR="003E2B26">
        <w:t xml:space="preserve"> or 5GHz Wi-</w:t>
      </w:r>
      <w:r w:rsidR="00BD203E">
        <w:t xml:space="preserve">Fi </w:t>
      </w:r>
      <w:r w:rsidR="003E2B26">
        <w:t xml:space="preserve"> hotspots</w:t>
      </w:r>
      <w:r w:rsidR="00B56A05">
        <w:t xml:space="preserve"> </w:t>
      </w:r>
      <w:r w:rsidR="003E2B26">
        <w:t>rather than introducing capabilities to offload traffic to 802.11ah network</w:t>
      </w:r>
      <w:r w:rsidR="00734539">
        <w:t>s</w:t>
      </w:r>
      <w:r w:rsidR="003E2B26">
        <w:t>.</w:t>
      </w:r>
    </w:p>
    <w:p w:rsidR="007621E0" w:rsidRDefault="007621E0" w:rsidP="007621E0"/>
    <w:p w:rsidR="007621E0" w:rsidRDefault="007621E0" w:rsidP="007621E0">
      <w:r>
        <w:t>Additionally</w:t>
      </w:r>
      <w:r w:rsidR="00734539">
        <w:t>,</w:t>
      </w:r>
      <w:r>
        <w:t xml:space="preserve"> the user should </w:t>
      </w:r>
      <w:r w:rsidR="00734539">
        <w:t>receive</w:t>
      </w:r>
      <w:r w:rsidRPr="007621E0">
        <w:t xml:space="preserve"> similar </w:t>
      </w:r>
      <w:r w:rsidR="00D3221C">
        <w:t xml:space="preserve">or at least comparable </w:t>
      </w:r>
      <w:proofErr w:type="spellStart"/>
      <w:r w:rsidRPr="007621E0">
        <w:t>QoS</w:t>
      </w:r>
      <w:proofErr w:type="spellEnd"/>
      <w:r w:rsidRPr="007621E0">
        <w:t xml:space="preserve"> i.e. </w:t>
      </w:r>
      <w:r w:rsidR="00734539">
        <w:t xml:space="preserve">in terms of </w:t>
      </w:r>
      <w:r w:rsidRPr="007621E0">
        <w:t xml:space="preserve">throughput and latency </w:t>
      </w:r>
      <w:r w:rsidR="00D3221C">
        <w:t xml:space="preserve">or </w:t>
      </w:r>
      <w:r w:rsidRPr="007621E0">
        <w:t xml:space="preserve">otherwise the user </w:t>
      </w:r>
      <w:r w:rsidR="00734539">
        <w:t>would</w:t>
      </w:r>
      <w:r w:rsidRPr="007621E0">
        <w:t xml:space="preserve"> </w:t>
      </w:r>
      <w:r w:rsidR="00734539">
        <w:t xml:space="preserve">be harmed by </w:t>
      </w:r>
      <w:r w:rsidRPr="007621E0">
        <w:t>th</w:t>
      </w:r>
      <w:r w:rsidR="00770ABF">
        <w:t>e</w:t>
      </w:r>
      <w:r w:rsidRPr="007621E0">
        <w:t xml:space="preserve"> </w:t>
      </w:r>
      <w:r>
        <w:t>offloading</w:t>
      </w:r>
      <w:r w:rsidR="00770ABF">
        <w:t xml:space="preserve"> functionality</w:t>
      </w:r>
      <w:r w:rsidRPr="007621E0">
        <w:t>.</w:t>
      </w:r>
      <w:r>
        <w:t xml:space="preserve"> </w:t>
      </w:r>
      <w:r w:rsidR="00D3221C">
        <w:t xml:space="preserve">By requiring substantially similar </w:t>
      </w:r>
      <w:proofErr w:type="spellStart"/>
      <w:r w:rsidR="00D3221C">
        <w:t>QoS</w:t>
      </w:r>
      <w:proofErr w:type="spellEnd"/>
      <w:r w:rsidR="00AD3CFE">
        <w:t>,</w:t>
      </w:r>
      <w:r w:rsidR="00D3221C">
        <w:t xml:space="preserve"> the</w:t>
      </w:r>
      <w:r w:rsidR="00770ABF">
        <w:t xml:space="preserve"> </w:t>
      </w:r>
      <w:r>
        <w:t>latency and throughput requirement</w:t>
      </w:r>
      <w:r w:rsidR="00D3221C">
        <w:t>s are</w:t>
      </w:r>
      <w:r w:rsidR="00770ABF">
        <w:t xml:space="preserve"> </w:t>
      </w:r>
      <w:r>
        <w:t xml:space="preserve">very </w:t>
      </w:r>
      <w:r w:rsidR="00D3221C">
        <w:t>strict,</w:t>
      </w:r>
      <w:r>
        <w:t xml:space="preserve"> </w:t>
      </w:r>
      <w:r w:rsidR="00D3221C">
        <w:t xml:space="preserve">even </w:t>
      </w:r>
      <w:r w:rsidR="00734539">
        <w:t xml:space="preserve">when </w:t>
      </w:r>
      <w:r w:rsidR="00D3221C">
        <w:t>considering the second scenario</w:t>
      </w:r>
      <w:r>
        <w:t>.</w:t>
      </w:r>
      <w:r w:rsidR="00734539">
        <w:t xml:space="preserve"> Thus, the user, before making any choice, would need to be assured that selecting its preferred technology</w:t>
      </w:r>
      <w:r w:rsidR="00770ABF">
        <w:t xml:space="preserve"> </w:t>
      </w:r>
      <w:r w:rsidR="00734539">
        <w:t xml:space="preserve">would not compromise </w:t>
      </w:r>
      <w:proofErr w:type="spellStart"/>
      <w:r w:rsidR="00734539">
        <w:t>QoS</w:t>
      </w:r>
      <w:proofErr w:type="spellEnd"/>
      <w:r w:rsidR="00ED7B1B">
        <w:t xml:space="preserve"> that she/he would receive</w:t>
      </w:r>
      <w:r w:rsidR="00734539">
        <w:t xml:space="preserve">. </w:t>
      </w:r>
      <w:r>
        <w:t xml:space="preserve"> </w:t>
      </w:r>
    </w:p>
    <w:p w:rsidR="007621E0" w:rsidRDefault="007621E0" w:rsidP="007621E0"/>
    <w:p w:rsidR="00671F91" w:rsidRDefault="003E2B26" w:rsidP="00671F91">
      <w:r>
        <w:t>Finally</w:t>
      </w:r>
      <w:r w:rsidR="00734539">
        <w:t>,</w:t>
      </w:r>
      <w:r w:rsidR="00671F91">
        <w:t xml:space="preserve"> we note that LTE Rel8 is currently being rolled out to the live networks in many countries</w:t>
      </w:r>
      <w:r w:rsidR="00734539">
        <w:t>.</w:t>
      </w:r>
      <w:r w:rsidR="00671F91">
        <w:t xml:space="preserve">  </w:t>
      </w:r>
      <w:r w:rsidR="00734539">
        <w:t xml:space="preserve">Thus, </w:t>
      </w:r>
      <w:r w:rsidR="00671F91">
        <w:t xml:space="preserve">when 802.11ah technology will be </w:t>
      </w:r>
      <w:proofErr w:type="gramStart"/>
      <w:r w:rsidR="00671F91">
        <w:t>introduced ,</w:t>
      </w:r>
      <w:proofErr w:type="gramEnd"/>
      <w:r w:rsidR="00671F91">
        <w:t xml:space="preserve"> the LTE Rel8 or even LTE-A will be the cellular technology to whi</w:t>
      </w:r>
      <w:r>
        <w:t xml:space="preserve">ch </w:t>
      </w:r>
      <w:r w:rsidR="00B56A05">
        <w:t xml:space="preserve">the </w:t>
      </w:r>
      <w:r>
        <w:t>802.11ah will be benchmarked. Therefore</w:t>
      </w:r>
      <w:r w:rsidR="00AE65D1">
        <w:t>, in the next section we</w:t>
      </w:r>
      <w:r>
        <w:t xml:space="preserve"> summarize </w:t>
      </w:r>
      <w:r w:rsidR="00B56A05">
        <w:t xml:space="preserve">the LTE performance </w:t>
      </w:r>
      <w:r w:rsidR="00AE65D1">
        <w:t>according to</w:t>
      </w:r>
      <w:r w:rsidR="00B56A05">
        <w:t xml:space="preserve"> 3GPP</w:t>
      </w:r>
      <w:r>
        <w:t>.</w:t>
      </w:r>
    </w:p>
    <w:p w:rsidR="006C6DE8" w:rsidRDefault="006C6DE8" w:rsidP="00490C8B">
      <w:pPr>
        <w:rPr>
          <w:b/>
          <w:bCs/>
          <w:sz w:val="24"/>
          <w:szCs w:val="24"/>
          <w:lang w:val="en-US"/>
        </w:rPr>
      </w:pPr>
    </w:p>
    <w:p w:rsidR="00346E3B" w:rsidRDefault="00346E3B" w:rsidP="00346E3B">
      <w:pPr>
        <w:pStyle w:val="Heading2"/>
        <w:rPr>
          <w:lang w:val="en-US"/>
        </w:rPr>
      </w:pPr>
      <w:r>
        <w:rPr>
          <w:lang w:val="en-US"/>
        </w:rPr>
        <w:t>LTE Performance:</w:t>
      </w:r>
    </w:p>
    <w:p w:rsidR="00346E3B" w:rsidRPr="00346E3B" w:rsidRDefault="00346E3B" w:rsidP="00346E3B">
      <w:pPr>
        <w:rPr>
          <w:lang w:val="en-US"/>
        </w:rPr>
      </w:pPr>
    </w:p>
    <w:p w:rsidR="00B56A05" w:rsidRDefault="00CF75C7" w:rsidP="00BA1AD6">
      <w:r>
        <w:rPr>
          <w:lang w:val="en-US"/>
        </w:rPr>
        <w:t>During</w:t>
      </w:r>
      <w:r w:rsidR="00B56A05">
        <w:rPr>
          <w:lang w:val="en-US"/>
        </w:rPr>
        <w:t xml:space="preserve"> the</w:t>
      </w:r>
      <w:r>
        <w:rPr>
          <w:lang w:val="en-US"/>
        </w:rPr>
        <w:t xml:space="preserve"> </w:t>
      </w:r>
      <w:r w:rsidR="00D63602">
        <w:rPr>
          <w:lang w:val="en-US"/>
        </w:rPr>
        <w:t xml:space="preserve">LTE </w:t>
      </w:r>
      <w:r>
        <w:rPr>
          <w:lang w:val="en-US"/>
        </w:rPr>
        <w:t xml:space="preserve">standardization efforts </w:t>
      </w:r>
      <w:r w:rsidR="00B56A05">
        <w:rPr>
          <w:lang w:val="en-US"/>
        </w:rPr>
        <w:t>the</w:t>
      </w:r>
      <w:r w:rsidR="00D63602">
        <w:rPr>
          <w:lang w:val="en-US"/>
        </w:rPr>
        <w:t xml:space="preserve"> 3GPP conducted several evaluation rounds for evaluating system performance of the LTE </w:t>
      </w:r>
      <w:r w:rsidR="00D63602" w:rsidRPr="00BA1AD6">
        <w:t xml:space="preserve">and LTE – Advance for ITU-R submissions. </w:t>
      </w:r>
      <w:r w:rsidR="003E2B26">
        <w:t xml:space="preserve">In these evaluations different companies provided simulation </w:t>
      </w:r>
      <w:r w:rsidR="003E2B26" w:rsidRPr="00BA1AD6">
        <w:t>result</w:t>
      </w:r>
      <w:r w:rsidR="003E2B26">
        <w:t xml:space="preserve">s and 3GPP </w:t>
      </w:r>
      <w:r w:rsidR="003E2B26" w:rsidRPr="00BA1AD6">
        <w:t xml:space="preserve">obtained </w:t>
      </w:r>
      <w:r w:rsidR="003E2B26">
        <w:t xml:space="preserve">the final results </w:t>
      </w:r>
      <w:r w:rsidR="003E2B26" w:rsidRPr="00BA1AD6">
        <w:t xml:space="preserve">by calculating average </w:t>
      </w:r>
      <w:r w:rsidR="00B56A05">
        <w:t xml:space="preserve">of the </w:t>
      </w:r>
      <w:r w:rsidR="003E2B26">
        <w:t xml:space="preserve">results provided by different companies. </w:t>
      </w:r>
    </w:p>
    <w:p w:rsidR="00B80F51" w:rsidRDefault="00B80F51" w:rsidP="00BA1AD6"/>
    <w:p w:rsidR="00D63602" w:rsidRDefault="00B56A05" w:rsidP="00B80F51">
      <w:pPr>
        <w:rPr>
          <w:rFonts w:eastAsia="MS Mincho"/>
          <w:lang w:val="en-US"/>
        </w:rPr>
      </w:pPr>
      <w:r>
        <w:t xml:space="preserve">The results are </w:t>
      </w:r>
      <w:r w:rsidR="00AB79DA">
        <w:t xml:space="preserve">summarized </w:t>
      </w:r>
      <w:r>
        <w:t>i</w:t>
      </w:r>
      <w:r w:rsidR="003E2B26">
        <w:t>n Table 1</w:t>
      </w:r>
      <w:r>
        <w:t>.T</w:t>
      </w:r>
      <w:r w:rsidR="003E2B26">
        <w:t xml:space="preserve">he </w:t>
      </w:r>
      <w:r w:rsidR="003E2B26" w:rsidRPr="00BA1AD6">
        <w:t xml:space="preserve">number of samples </w:t>
      </w:r>
      <w:r w:rsidR="003E2B26">
        <w:t>is</w:t>
      </w:r>
      <w:r w:rsidR="003E2B26" w:rsidRPr="00BA1AD6">
        <w:t xml:space="preserve"> present</w:t>
      </w:r>
      <w:r w:rsidR="003E2B26">
        <w:t>ing</w:t>
      </w:r>
      <w:r w:rsidR="003E2B26" w:rsidRPr="00BA1AD6">
        <w:t xml:space="preserve"> how many </w:t>
      </w:r>
      <w:r w:rsidR="003E2B26">
        <w:t xml:space="preserve">different </w:t>
      </w:r>
      <w:r w:rsidR="003E2B26" w:rsidRPr="00BA1AD6">
        <w:t>companies provided results in this</w:t>
      </w:r>
      <w:r w:rsidR="003E2B26">
        <w:t xml:space="preserve"> simulation</w:t>
      </w:r>
      <w:r w:rsidR="003E2B26" w:rsidRPr="00BA1AD6">
        <w:t xml:space="preserve"> environment</w:t>
      </w:r>
      <w:r w:rsidR="003E2B26">
        <w:rPr>
          <w:rFonts w:eastAsia="MS Mincho"/>
          <w:lang w:val="en-US"/>
        </w:rPr>
        <w:t>.</w:t>
      </w:r>
      <w:r w:rsidR="00D63602" w:rsidRPr="00BA1AD6">
        <w:t xml:space="preserve">The details of those results can be found </w:t>
      </w:r>
      <w:r w:rsidR="00AE65D1">
        <w:t>in</w:t>
      </w:r>
      <w:r w:rsidR="00AE65D1" w:rsidRPr="00BA1AD6">
        <w:t xml:space="preserve"> </w:t>
      </w:r>
      <w:r w:rsidR="00D63602" w:rsidRPr="00BA1AD6">
        <w:fldChar w:fldCharType="begin"/>
      </w:r>
      <w:r w:rsidR="00D63602" w:rsidRPr="00BA1AD6">
        <w:instrText xml:space="preserve"> REF _Ref296947492 \r \h </w:instrText>
      </w:r>
      <w:r w:rsidR="00BA1AD6">
        <w:instrText xml:space="preserve"> \* MERGEFORMAT </w:instrText>
      </w:r>
      <w:r w:rsidR="00D63602" w:rsidRPr="00BA1AD6">
        <w:fldChar w:fldCharType="separate"/>
      </w:r>
      <w:r w:rsidR="00D63602" w:rsidRPr="00BA1AD6">
        <w:t>[2]</w:t>
      </w:r>
      <w:r w:rsidR="00D63602" w:rsidRPr="00BA1AD6">
        <w:fldChar w:fldCharType="end"/>
      </w:r>
      <w:r w:rsidR="00D63602" w:rsidRPr="00BA1AD6">
        <w:t xml:space="preserve">. </w:t>
      </w:r>
      <w:r w:rsidR="00BB084C">
        <w:t xml:space="preserve">The average and cell edge performance results </w:t>
      </w:r>
      <w:r w:rsidR="003E2B26">
        <w:t xml:space="preserve">in </w:t>
      </w:r>
      <w:r w:rsidR="00AE65D1">
        <w:t xml:space="preserve">a </w:t>
      </w:r>
      <w:r w:rsidR="003E2B26">
        <w:t>coverage urban environment</w:t>
      </w:r>
      <w:r w:rsidR="003E2B26" w:rsidRPr="003E2B26">
        <w:rPr>
          <w:lang w:val="en-US"/>
        </w:rPr>
        <w:t xml:space="preserve"> </w:t>
      </w:r>
      <w:r w:rsidR="00DA4E60">
        <w:rPr>
          <w:lang w:val="en-US"/>
        </w:rPr>
        <w:t xml:space="preserve">are presented, </w:t>
      </w:r>
      <w:r w:rsidR="003E2B26">
        <w:rPr>
          <w:lang w:val="en-US"/>
        </w:rPr>
        <w:t xml:space="preserve">where </w:t>
      </w:r>
      <w:r w:rsidR="003E2B26" w:rsidRPr="00BA1AD6">
        <w:rPr>
          <w:lang w:val="en-US"/>
        </w:rPr>
        <w:t>urban macro-cell</w:t>
      </w:r>
      <w:r w:rsidR="003E2B26">
        <w:rPr>
          <w:lang w:val="en-US"/>
        </w:rPr>
        <w:t xml:space="preserve"> channel models with inter</w:t>
      </w:r>
      <w:r w:rsidR="00AE65D1">
        <w:rPr>
          <w:lang w:val="en-US"/>
        </w:rPr>
        <w:t>-</w:t>
      </w:r>
      <w:r w:rsidR="003E2B26">
        <w:rPr>
          <w:lang w:val="en-US"/>
        </w:rPr>
        <w:t>side distance of 500</w:t>
      </w:r>
      <w:r w:rsidR="002967CB">
        <w:rPr>
          <w:lang w:val="en-US"/>
        </w:rPr>
        <w:t xml:space="preserve"> </w:t>
      </w:r>
      <w:r w:rsidR="003E2B26">
        <w:rPr>
          <w:lang w:val="en-US"/>
        </w:rPr>
        <w:t>m</w:t>
      </w:r>
      <w:r w:rsidR="002967CB">
        <w:rPr>
          <w:lang w:val="en-US"/>
        </w:rPr>
        <w:t>eters</w:t>
      </w:r>
      <w:r w:rsidR="003E2B26">
        <w:rPr>
          <w:lang w:val="en-US"/>
        </w:rPr>
        <w:t xml:space="preserve"> </w:t>
      </w:r>
      <w:r w:rsidR="00AE65D1">
        <w:rPr>
          <w:lang w:val="en-US"/>
        </w:rPr>
        <w:t xml:space="preserve">are </w:t>
      </w:r>
      <w:r w:rsidR="00DA4E60">
        <w:rPr>
          <w:lang w:val="en-US"/>
        </w:rPr>
        <w:t>utilized</w:t>
      </w:r>
      <w:r w:rsidR="003E2B26">
        <w:rPr>
          <w:lang w:val="en-US"/>
        </w:rPr>
        <w:t>.</w:t>
      </w:r>
      <w:r w:rsidR="00996B37">
        <w:rPr>
          <w:lang w:val="en-US"/>
        </w:rPr>
        <w:t xml:space="preserve"> </w:t>
      </w:r>
      <w:r w:rsidR="003E2B26">
        <w:rPr>
          <w:lang w:val="en-US"/>
        </w:rPr>
        <w:t xml:space="preserve">The system </w:t>
      </w:r>
      <w:r w:rsidR="00AE65D1">
        <w:rPr>
          <w:lang w:val="en-US"/>
        </w:rPr>
        <w:t>has</w:t>
      </w:r>
      <w:r w:rsidR="003E2B26">
        <w:rPr>
          <w:lang w:val="en-US"/>
        </w:rPr>
        <w:t xml:space="preserve"> 10MHz </w:t>
      </w:r>
      <w:r w:rsidR="00AE65D1">
        <w:rPr>
          <w:lang w:val="en-US"/>
        </w:rPr>
        <w:t xml:space="preserve">of bandwidth for </w:t>
      </w:r>
      <w:r w:rsidR="003E2B26">
        <w:rPr>
          <w:lang w:val="en-US"/>
        </w:rPr>
        <w:t xml:space="preserve">UL and DL </w:t>
      </w:r>
      <w:r w:rsidR="00AE65D1">
        <w:rPr>
          <w:lang w:val="en-US"/>
        </w:rPr>
        <w:t xml:space="preserve"> in</w:t>
      </w:r>
      <w:r w:rsidR="003E2B26">
        <w:rPr>
          <w:lang w:val="en-US"/>
        </w:rPr>
        <w:t xml:space="preserve"> FDD </w:t>
      </w:r>
      <w:r w:rsidR="00AE65D1">
        <w:rPr>
          <w:lang w:val="en-US"/>
        </w:rPr>
        <w:t xml:space="preserve">mode </w:t>
      </w:r>
      <w:r w:rsidR="003E2B26">
        <w:rPr>
          <w:lang w:val="en-US"/>
        </w:rPr>
        <w:t>and 20 MHz</w:t>
      </w:r>
      <w:r w:rsidR="00AE65D1">
        <w:rPr>
          <w:lang w:val="en-US"/>
        </w:rPr>
        <w:t xml:space="preserve"> of</w:t>
      </w:r>
      <w:r w:rsidR="003E2B26">
        <w:rPr>
          <w:lang w:val="en-US"/>
        </w:rPr>
        <w:t xml:space="preserve"> </w:t>
      </w:r>
      <w:r w:rsidR="00AB79DA">
        <w:rPr>
          <w:lang w:val="en-US"/>
        </w:rPr>
        <w:t xml:space="preserve">bandwidth </w:t>
      </w:r>
      <w:r w:rsidR="00AE65D1">
        <w:rPr>
          <w:lang w:val="en-US"/>
        </w:rPr>
        <w:t xml:space="preserve">in the case of </w:t>
      </w:r>
      <w:r w:rsidR="003E2B26">
        <w:rPr>
          <w:lang w:val="en-US"/>
        </w:rPr>
        <w:t xml:space="preserve">TDD as defined in </w:t>
      </w:r>
      <w:r w:rsidR="003E2B26">
        <w:rPr>
          <w:lang w:val="en-US"/>
        </w:rPr>
        <w:fldChar w:fldCharType="begin"/>
      </w:r>
      <w:r w:rsidR="003E2B26">
        <w:rPr>
          <w:lang w:val="en-US"/>
        </w:rPr>
        <w:instrText xml:space="preserve"> REF _Ref296949944 \r \h  \* MERGEFORMAT </w:instrText>
      </w:r>
      <w:r w:rsidR="003E2B26">
        <w:rPr>
          <w:lang w:val="en-US"/>
        </w:rPr>
      </w:r>
      <w:r w:rsidR="003E2B26">
        <w:rPr>
          <w:lang w:val="en-US"/>
        </w:rPr>
        <w:fldChar w:fldCharType="separate"/>
      </w:r>
      <w:r w:rsidR="003E2B26">
        <w:rPr>
          <w:lang w:val="en-US"/>
        </w:rPr>
        <w:t>[3]</w:t>
      </w:r>
      <w:r w:rsidR="003E2B26">
        <w:rPr>
          <w:lang w:val="en-US"/>
        </w:rPr>
        <w:fldChar w:fldCharType="end"/>
      </w:r>
      <w:r w:rsidR="003E2B26">
        <w:rPr>
          <w:lang w:val="en-US"/>
        </w:rPr>
        <w:t xml:space="preserve"> with Rel8 capabilities. </w:t>
      </w:r>
      <w:r w:rsidR="003E2B26" w:rsidRPr="00BA1AD6">
        <w:rPr>
          <w:lang w:val="en-US"/>
        </w:rPr>
        <w:t xml:space="preserve"> </w:t>
      </w:r>
      <w:r w:rsidR="00D63602" w:rsidRPr="00BA1AD6">
        <w:t xml:space="preserve">These results </w:t>
      </w:r>
      <w:r w:rsidR="003E2B26">
        <w:t xml:space="preserve">also assume </w:t>
      </w:r>
      <w:r w:rsidR="0001311B" w:rsidRPr="00BA1AD6">
        <w:t>downlink control overhead spanning over 3</w:t>
      </w:r>
      <w:r w:rsidR="00AB79DA">
        <w:t xml:space="preserve"> </w:t>
      </w:r>
      <w:r w:rsidR="0001311B" w:rsidRPr="00BA1AD6">
        <w:t>DL symbols out of 1</w:t>
      </w:r>
      <w:r w:rsidR="00AB79DA">
        <w:t>4</w:t>
      </w:r>
      <w:r w:rsidR="0001311B" w:rsidRPr="00BA1AD6">
        <w:t xml:space="preserve"> symbols in </w:t>
      </w:r>
      <w:r w:rsidR="005020C9">
        <w:t>1 milli</w:t>
      </w:r>
      <w:r w:rsidR="00AB79DA">
        <w:t>second TTI (Tran</w:t>
      </w:r>
      <w:r w:rsidR="0010728B">
        <w:t>s</w:t>
      </w:r>
      <w:r w:rsidR="00AB79DA">
        <w:t>mission Time Interval).</w:t>
      </w:r>
      <w:r w:rsidR="000A1E47" w:rsidRPr="00BA1AD6">
        <w:t xml:space="preserve"> </w:t>
      </w:r>
    </w:p>
    <w:p w:rsidR="00AA7EDE" w:rsidRDefault="00AA7EDE" w:rsidP="00BA1AD6">
      <w:pPr>
        <w:rPr>
          <w:rFonts w:eastAsia="MS Mincho"/>
          <w:lang w:val="en-US"/>
        </w:rPr>
      </w:pPr>
    </w:p>
    <w:p w:rsidR="00AA7EDE" w:rsidRDefault="00AA7EDE" w:rsidP="00AA7EDE">
      <w:pPr>
        <w:pStyle w:val="Caption"/>
        <w:rPr>
          <w:lang w:val="en-US"/>
        </w:rPr>
      </w:pPr>
      <w:r>
        <w:rPr>
          <w:lang w:val="en-US"/>
        </w:rPr>
        <w:t xml:space="preserve">Table 1: Summary of LTE performance evaluation results in </w:t>
      </w:r>
      <w:r>
        <w:rPr>
          <w:lang w:val="en-US" w:eastAsia="zh-CN"/>
        </w:rPr>
        <w:t xml:space="preserve">Base coverage urban </w:t>
      </w:r>
      <w:r w:rsidR="003E2B26">
        <w:rPr>
          <w:lang w:val="en-US" w:eastAsia="zh-CN"/>
        </w:rPr>
        <w:t>environment</w:t>
      </w:r>
    </w:p>
    <w:tbl>
      <w:tblPr>
        <w:tblStyle w:val="TableGrid"/>
        <w:tblW w:w="0" w:type="auto"/>
        <w:tblLook w:val="04A0" w:firstRow="1" w:lastRow="0" w:firstColumn="1" w:lastColumn="0" w:noHBand="0" w:noVBand="1"/>
      </w:tblPr>
      <w:tblGrid>
        <w:gridCol w:w="1596"/>
        <w:gridCol w:w="2340"/>
        <w:gridCol w:w="1842"/>
        <w:gridCol w:w="1560"/>
        <w:gridCol w:w="1701"/>
      </w:tblGrid>
      <w:tr w:rsidR="0001311B" w:rsidTr="0001311B">
        <w:tc>
          <w:tcPr>
            <w:tcW w:w="1596" w:type="dxa"/>
          </w:tcPr>
          <w:p w:rsidR="0001311B" w:rsidRDefault="0001311B" w:rsidP="00490C8B">
            <w:pPr>
              <w:rPr>
                <w:bCs/>
                <w:sz w:val="24"/>
                <w:szCs w:val="24"/>
                <w:lang w:val="en-US"/>
              </w:rPr>
            </w:pPr>
          </w:p>
        </w:tc>
        <w:tc>
          <w:tcPr>
            <w:tcW w:w="2340" w:type="dxa"/>
          </w:tcPr>
          <w:p w:rsidR="0001311B" w:rsidRDefault="0001311B" w:rsidP="00DF295E">
            <w:pPr>
              <w:rPr>
                <w:bCs/>
                <w:sz w:val="24"/>
                <w:szCs w:val="24"/>
                <w:lang w:val="en-US"/>
              </w:rPr>
            </w:pPr>
            <w:r>
              <w:rPr>
                <w:rFonts w:eastAsia="MS Mincho"/>
                <w:b/>
                <w:lang w:val="en-US"/>
              </w:rPr>
              <w:t>Scheme and antenna configuration</w:t>
            </w:r>
          </w:p>
        </w:tc>
        <w:tc>
          <w:tcPr>
            <w:tcW w:w="1842" w:type="dxa"/>
          </w:tcPr>
          <w:p w:rsidR="0001311B" w:rsidRDefault="0001311B" w:rsidP="00DF295E">
            <w:pPr>
              <w:rPr>
                <w:bCs/>
                <w:sz w:val="24"/>
                <w:szCs w:val="24"/>
                <w:lang w:val="en-US"/>
              </w:rPr>
            </w:pPr>
            <w:r>
              <w:rPr>
                <w:rFonts w:eastAsia="MS Mincho"/>
                <w:b/>
                <w:lang w:val="en-US"/>
              </w:rPr>
              <w:t>Number of samples</w:t>
            </w:r>
          </w:p>
        </w:tc>
        <w:tc>
          <w:tcPr>
            <w:tcW w:w="1560" w:type="dxa"/>
          </w:tcPr>
          <w:p w:rsidR="0001311B" w:rsidRDefault="0001311B" w:rsidP="00DF295E">
            <w:pPr>
              <w:rPr>
                <w:bCs/>
                <w:sz w:val="24"/>
                <w:szCs w:val="24"/>
                <w:lang w:val="en-US"/>
              </w:rPr>
            </w:pPr>
            <w:r>
              <w:rPr>
                <w:rFonts w:eastAsia="MS Mincho"/>
                <w:b/>
                <w:lang w:val="en-US"/>
              </w:rPr>
              <w:t xml:space="preserve">Cell average </w:t>
            </w:r>
            <w:r>
              <w:rPr>
                <w:b/>
              </w:rPr>
              <w:t>[b/s/Hz/cell]</w:t>
            </w:r>
          </w:p>
        </w:tc>
        <w:tc>
          <w:tcPr>
            <w:tcW w:w="1701" w:type="dxa"/>
          </w:tcPr>
          <w:p w:rsidR="0001311B" w:rsidRDefault="0001311B" w:rsidP="00DF295E">
            <w:pPr>
              <w:rPr>
                <w:bCs/>
                <w:sz w:val="24"/>
                <w:szCs w:val="24"/>
                <w:lang w:val="en-US"/>
              </w:rPr>
            </w:pPr>
            <w:r>
              <w:rPr>
                <w:rFonts w:eastAsia="MS Mincho"/>
                <w:b/>
                <w:lang w:val="en-US"/>
              </w:rPr>
              <w:t xml:space="preserve">Cell edge </w:t>
            </w:r>
            <w:r>
              <w:rPr>
                <w:rFonts w:eastAsia="MS Mincho"/>
                <w:b/>
              </w:rPr>
              <w:t>[b/s/Hz]</w:t>
            </w:r>
          </w:p>
        </w:tc>
      </w:tr>
      <w:tr w:rsidR="0001311B" w:rsidTr="0001311B">
        <w:tc>
          <w:tcPr>
            <w:tcW w:w="1596" w:type="dxa"/>
          </w:tcPr>
          <w:p w:rsidR="0001311B" w:rsidRPr="0001311B" w:rsidRDefault="0001311B" w:rsidP="00490C8B">
            <w:pPr>
              <w:rPr>
                <w:b/>
                <w:bCs/>
                <w:sz w:val="24"/>
                <w:szCs w:val="24"/>
                <w:lang w:val="en-US"/>
              </w:rPr>
            </w:pPr>
            <w:r>
              <w:rPr>
                <w:b/>
                <w:bCs/>
                <w:sz w:val="24"/>
                <w:szCs w:val="24"/>
                <w:lang w:val="en-US"/>
              </w:rPr>
              <w:t>FDD/</w:t>
            </w:r>
            <w:r w:rsidRPr="0001311B">
              <w:rPr>
                <w:b/>
                <w:bCs/>
                <w:sz w:val="24"/>
                <w:szCs w:val="24"/>
                <w:lang w:val="en-US"/>
              </w:rPr>
              <w:t>DL</w:t>
            </w:r>
          </w:p>
        </w:tc>
        <w:tc>
          <w:tcPr>
            <w:tcW w:w="2340" w:type="dxa"/>
          </w:tcPr>
          <w:p w:rsidR="0001311B" w:rsidRPr="0001311B" w:rsidRDefault="0001311B" w:rsidP="00DF295E">
            <w:pPr>
              <w:rPr>
                <w:bCs/>
                <w:sz w:val="24"/>
                <w:szCs w:val="24"/>
                <w:lang w:val="en-US"/>
              </w:rPr>
            </w:pPr>
            <w:r w:rsidRPr="0001311B">
              <w:rPr>
                <w:rFonts w:eastAsia="MS Mincho"/>
                <w:lang w:val="de-DE"/>
              </w:rPr>
              <w:t>MU-MIMO 4 x 2 (C)</w:t>
            </w:r>
            <w:r w:rsidR="0010728B">
              <w:rPr>
                <w:rStyle w:val="FootnoteReference"/>
                <w:rFonts w:eastAsia="MS Mincho"/>
                <w:lang w:val="de-DE"/>
              </w:rPr>
              <w:footnoteReference w:id="1"/>
            </w:r>
          </w:p>
        </w:tc>
        <w:tc>
          <w:tcPr>
            <w:tcW w:w="1842" w:type="dxa"/>
          </w:tcPr>
          <w:p w:rsidR="0001311B" w:rsidRPr="0001311B" w:rsidRDefault="0001311B" w:rsidP="00DF295E">
            <w:pPr>
              <w:rPr>
                <w:bCs/>
                <w:sz w:val="24"/>
                <w:szCs w:val="24"/>
                <w:lang w:val="en-US"/>
              </w:rPr>
            </w:pPr>
            <w:r w:rsidRPr="0001311B">
              <w:rPr>
                <w:bCs/>
                <w:sz w:val="24"/>
                <w:szCs w:val="24"/>
                <w:lang w:val="en-US"/>
              </w:rPr>
              <w:t>7</w:t>
            </w:r>
          </w:p>
        </w:tc>
        <w:tc>
          <w:tcPr>
            <w:tcW w:w="1560" w:type="dxa"/>
          </w:tcPr>
          <w:p w:rsidR="0001311B" w:rsidRPr="0001311B" w:rsidRDefault="0001311B" w:rsidP="00DF295E">
            <w:pPr>
              <w:rPr>
                <w:bCs/>
                <w:sz w:val="24"/>
                <w:szCs w:val="24"/>
                <w:lang w:val="en-US"/>
              </w:rPr>
            </w:pPr>
            <w:r w:rsidRPr="0001311B">
              <w:rPr>
                <w:rFonts w:cs="Arial"/>
              </w:rPr>
              <w:t>2.4</w:t>
            </w:r>
          </w:p>
        </w:tc>
        <w:tc>
          <w:tcPr>
            <w:tcW w:w="1701" w:type="dxa"/>
          </w:tcPr>
          <w:p w:rsidR="0001311B" w:rsidRPr="0001311B" w:rsidRDefault="0001311B" w:rsidP="00DF295E">
            <w:pPr>
              <w:rPr>
                <w:bCs/>
                <w:sz w:val="24"/>
                <w:szCs w:val="24"/>
                <w:lang w:val="en-US"/>
              </w:rPr>
            </w:pPr>
            <w:r w:rsidRPr="0001311B">
              <w:rPr>
                <w:rFonts w:cs="Arial"/>
              </w:rPr>
              <w:t>0.06</w:t>
            </w:r>
            <w:r w:rsidRPr="0001311B">
              <w:rPr>
                <w:rFonts w:eastAsia="MS Mincho" w:cs="Arial"/>
              </w:rPr>
              <w:t>6</w:t>
            </w:r>
          </w:p>
        </w:tc>
      </w:tr>
      <w:tr w:rsidR="0001311B" w:rsidTr="0001311B">
        <w:tc>
          <w:tcPr>
            <w:tcW w:w="1596" w:type="dxa"/>
          </w:tcPr>
          <w:p w:rsidR="0001311B" w:rsidRDefault="0001311B" w:rsidP="00490C8B">
            <w:pPr>
              <w:rPr>
                <w:rFonts w:eastAsia="MS Mincho"/>
                <w:b/>
                <w:lang w:val="de-DE"/>
              </w:rPr>
            </w:pPr>
            <w:r>
              <w:rPr>
                <w:rFonts w:eastAsia="MS Mincho"/>
                <w:b/>
                <w:lang w:val="de-DE"/>
              </w:rPr>
              <w:t>TDD/DL</w:t>
            </w:r>
          </w:p>
        </w:tc>
        <w:tc>
          <w:tcPr>
            <w:tcW w:w="2340" w:type="dxa"/>
          </w:tcPr>
          <w:p w:rsidR="0001311B" w:rsidRPr="0001311B" w:rsidRDefault="0001311B" w:rsidP="00490C8B">
            <w:pPr>
              <w:rPr>
                <w:bCs/>
                <w:sz w:val="24"/>
                <w:szCs w:val="24"/>
                <w:lang w:val="en-US"/>
              </w:rPr>
            </w:pPr>
            <w:r w:rsidRPr="0001311B">
              <w:rPr>
                <w:rFonts w:eastAsia="MS Mincho"/>
                <w:lang w:val="de-DE"/>
              </w:rPr>
              <w:t>MU-MIMO 4 x 2 (C)</w:t>
            </w:r>
          </w:p>
        </w:tc>
        <w:tc>
          <w:tcPr>
            <w:tcW w:w="1842" w:type="dxa"/>
          </w:tcPr>
          <w:p w:rsidR="0001311B" w:rsidRPr="0001311B" w:rsidRDefault="0001311B" w:rsidP="00DF295E">
            <w:pPr>
              <w:rPr>
                <w:bCs/>
                <w:sz w:val="24"/>
                <w:szCs w:val="24"/>
                <w:lang w:val="en-US"/>
              </w:rPr>
            </w:pPr>
            <w:r w:rsidRPr="0001311B">
              <w:rPr>
                <w:bCs/>
                <w:sz w:val="24"/>
                <w:szCs w:val="24"/>
                <w:lang w:val="en-US"/>
              </w:rPr>
              <w:t>7</w:t>
            </w:r>
          </w:p>
        </w:tc>
        <w:tc>
          <w:tcPr>
            <w:tcW w:w="1560" w:type="dxa"/>
          </w:tcPr>
          <w:p w:rsidR="0001311B" w:rsidRPr="0001311B" w:rsidRDefault="0001311B" w:rsidP="00DF295E">
            <w:pPr>
              <w:rPr>
                <w:bCs/>
                <w:sz w:val="24"/>
                <w:szCs w:val="24"/>
                <w:lang w:val="en-US"/>
              </w:rPr>
            </w:pPr>
            <w:r w:rsidRPr="0001311B">
              <w:rPr>
                <w:rFonts w:cs="Arial"/>
              </w:rPr>
              <w:t>2.4</w:t>
            </w:r>
          </w:p>
        </w:tc>
        <w:tc>
          <w:tcPr>
            <w:tcW w:w="1701" w:type="dxa"/>
          </w:tcPr>
          <w:p w:rsidR="0001311B" w:rsidRPr="0001311B" w:rsidRDefault="0001311B" w:rsidP="00DF295E">
            <w:pPr>
              <w:rPr>
                <w:bCs/>
                <w:sz w:val="24"/>
                <w:szCs w:val="24"/>
                <w:lang w:val="en-US"/>
              </w:rPr>
            </w:pPr>
            <w:r w:rsidRPr="0001311B">
              <w:rPr>
                <w:rFonts w:cs="Arial"/>
              </w:rPr>
              <w:t>0.06</w:t>
            </w:r>
            <w:r w:rsidRPr="0001311B">
              <w:rPr>
                <w:rFonts w:eastAsia="MS Mincho" w:cs="Arial"/>
              </w:rPr>
              <w:t>6</w:t>
            </w:r>
          </w:p>
        </w:tc>
      </w:tr>
      <w:tr w:rsidR="0001311B" w:rsidTr="0001311B">
        <w:tc>
          <w:tcPr>
            <w:tcW w:w="1596" w:type="dxa"/>
          </w:tcPr>
          <w:p w:rsidR="0001311B" w:rsidRDefault="0001311B" w:rsidP="00490C8B">
            <w:pPr>
              <w:rPr>
                <w:rFonts w:eastAsia="MS Mincho"/>
                <w:b/>
                <w:lang w:val="de-DE"/>
              </w:rPr>
            </w:pPr>
            <w:r>
              <w:rPr>
                <w:rFonts w:eastAsia="MS Mincho"/>
                <w:b/>
                <w:lang w:val="de-DE"/>
              </w:rPr>
              <w:t>FDD/UL</w:t>
            </w:r>
          </w:p>
        </w:tc>
        <w:tc>
          <w:tcPr>
            <w:tcW w:w="2340" w:type="dxa"/>
          </w:tcPr>
          <w:p w:rsidR="0001311B" w:rsidRPr="0001311B" w:rsidRDefault="0001311B" w:rsidP="00490C8B">
            <w:pPr>
              <w:rPr>
                <w:rFonts w:eastAsia="MS Mincho"/>
                <w:lang w:val="de-DE"/>
              </w:rPr>
            </w:pPr>
            <w:r w:rsidRPr="0001311B">
              <w:rPr>
                <w:rFonts w:eastAsia="MS Mincho"/>
                <w:lang w:val="en-US"/>
              </w:rPr>
              <w:t>Rel-8 SIMO 1 x 4(C)</w:t>
            </w:r>
          </w:p>
        </w:tc>
        <w:tc>
          <w:tcPr>
            <w:tcW w:w="1842" w:type="dxa"/>
          </w:tcPr>
          <w:p w:rsidR="0001311B" w:rsidRPr="0001311B" w:rsidRDefault="0001311B" w:rsidP="00DF295E">
            <w:pPr>
              <w:rPr>
                <w:bCs/>
                <w:sz w:val="24"/>
                <w:szCs w:val="24"/>
                <w:lang w:val="en-US"/>
              </w:rPr>
            </w:pPr>
            <w:r w:rsidRPr="0001311B">
              <w:rPr>
                <w:bCs/>
                <w:sz w:val="24"/>
                <w:szCs w:val="24"/>
                <w:lang w:val="en-US"/>
              </w:rPr>
              <w:t>12</w:t>
            </w:r>
          </w:p>
        </w:tc>
        <w:tc>
          <w:tcPr>
            <w:tcW w:w="1560" w:type="dxa"/>
          </w:tcPr>
          <w:p w:rsidR="0001311B" w:rsidRPr="0001311B" w:rsidRDefault="0001311B" w:rsidP="00DF295E">
            <w:pPr>
              <w:rPr>
                <w:rFonts w:cs="Arial"/>
              </w:rPr>
            </w:pPr>
            <w:r w:rsidRPr="0001311B">
              <w:rPr>
                <w:rFonts w:cs="Arial"/>
              </w:rPr>
              <w:t>1.5</w:t>
            </w:r>
          </w:p>
        </w:tc>
        <w:tc>
          <w:tcPr>
            <w:tcW w:w="1701" w:type="dxa"/>
          </w:tcPr>
          <w:p w:rsidR="0001311B" w:rsidRPr="0001311B" w:rsidRDefault="0001311B" w:rsidP="00DF295E">
            <w:pPr>
              <w:rPr>
                <w:rFonts w:cs="Arial"/>
              </w:rPr>
            </w:pPr>
            <w:r w:rsidRPr="0001311B">
              <w:rPr>
                <w:rFonts w:cs="Arial"/>
              </w:rPr>
              <w:t>0.062</w:t>
            </w:r>
          </w:p>
        </w:tc>
      </w:tr>
      <w:tr w:rsidR="0001311B" w:rsidTr="0001311B">
        <w:tc>
          <w:tcPr>
            <w:tcW w:w="1596" w:type="dxa"/>
          </w:tcPr>
          <w:p w:rsidR="0001311B" w:rsidRDefault="0001311B" w:rsidP="00490C8B">
            <w:pPr>
              <w:rPr>
                <w:rFonts w:eastAsia="MS Mincho"/>
                <w:b/>
                <w:lang w:val="de-DE"/>
              </w:rPr>
            </w:pPr>
            <w:r>
              <w:rPr>
                <w:rFonts w:eastAsia="MS Mincho"/>
                <w:b/>
                <w:lang w:val="de-DE"/>
              </w:rPr>
              <w:t>TDD/UL</w:t>
            </w:r>
          </w:p>
        </w:tc>
        <w:tc>
          <w:tcPr>
            <w:tcW w:w="2340" w:type="dxa"/>
          </w:tcPr>
          <w:p w:rsidR="0001311B" w:rsidRPr="0001311B" w:rsidRDefault="0001311B" w:rsidP="00490C8B">
            <w:pPr>
              <w:rPr>
                <w:rFonts w:eastAsia="MS Mincho"/>
                <w:lang w:val="en-US"/>
              </w:rPr>
            </w:pPr>
            <w:r w:rsidRPr="0001311B">
              <w:rPr>
                <w:rFonts w:eastAsia="MS Mincho"/>
                <w:lang w:val="en-US"/>
              </w:rPr>
              <w:t>Rel-8 SIMO 1x4 (C)</w:t>
            </w:r>
          </w:p>
        </w:tc>
        <w:tc>
          <w:tcPr>
            <w:tcW w:w="1842" w:type="dxa"/>
          </w:tcPr>
          <w:p w:rsidR="0001311B" w:rsidRPr="0001311B" w:rsidRDefault="0001311B" w:rsidP="00DF295E">
            <w:pPr>
              <w:rPr>
                <w:bCs/>
                <w:sz w:val="24"/>
                <w:szCs w:val="24"/>
                <w:lang w:val="en-US"/>
              </w:rPr>
            </w:pPr>
            <w:r w:rsidRPr="0001311B">
              <w:rPr>
                <w:bCs/>
                <w:sz w:val="24"/>
                <w:szCs w:val="24"/>
                <w:lang w:val="en-US"/>
              </w:rPr>
              <w:t>9</w:t>
            </w:r>
          </w:p>
        </w:tc>
        <w:tc>
          <w:tcPr>
            <w:tcW w:w="1560" w:type="dxa"/>
          </w:tcPr>
          <w:p w:rsidR="0001311B" w:rsidRPr="0001311B" w:rsidRDefault="0001311B" w:rsidP="00DF295E">
            <w:pPr>
              <w:rPr>
                <w:rFonts w:cs="Arial"/>
              </w:rPr>
            </w:pPr>
            <w:r w:rsidRPr="0001311B">
              <w:rPr>
                <w:rFonts w:cs="Arial"/>
              </w:rPr>
              <w:t>1.5</w:t>
            </w:r>
          </w:p>
        </w:tc>
        <w:tc>
          <w:tcPr>
            <w:tcW w:w="1701" w:type="dxa"/>
          </w:tcPr>
          <w:p w:rsidR="0001311B" w:rsidRPr="0001311B" w:rsidRDefault="0001311B" w:rsidP="00DF295E">
            <w:pPr>
              <w:rPr>
                <w:rFonts w:cs="Arial"/>
              </w:rPr>
            </w:pPr>
            <w:r w:rsidRPr="0001311B">
              <w:rPr>
                <w:rFonts w:cs="Arial"/>
              </w:rPr>
              <w:t>0.062</w:t>
            </w:r>
          </w:p>
        </w:tc>
      </w:tr>
    </w:tbl>
    <w:p w:rsidR="00D63602" w:rsidRDefault="00D63602" w:rsidP="00BA1AD6">
      <w:pPr>
        <w:rPr>
          <w:lang w:val="en-US"/>
        </w:rPr>
      </w:pPr>
    </w:p>
    <w:p w:rsidR="00E96FF7" w:rsidRDefault="000A1E47" w:rsidP="00BA1AD6">
      <w:pPr>
        <w:rPr>
          <w:lang w:val="en-US"/>
        </w:rPr>
      </w:pPr>
      <w:r>
        <w:rPr>
          <w:lang w:val="en-US"/>
        </w:rPr>
        <w:t xml:space="preserve">It should be noted that </w:t>
      </w:r>
      <w:r w:rsidR="00AE65D1">
        <w:rPr>
          <w:lang w:val="en-US"/>
        </w:rPr>
        <w:t>since</w:t>
      </w:r>
      <w:r>
        <w:rPr>
          <w:lang w:val="en-US"/>
        </w:rPr>
        <w:t xml:space="preserve"> the above table shows the results in </w:t>
      </w:r>
      <w:r w:rsidR="00AE65D1">
        <w:rPr>
          <w:lang w:val="en-US"/>
        </w:rPr>
        <w:t xml:space="preserve">a </w:t>
      </w:r>
      <w:r>
        <w:rPr>
          <w:lang w:val="en-US"/>
        </w:rPr>
        <w:t xml:space="preserve">coverage urban </w:t>
      </w:r>
      <w:r w:rsidR="00BA1AD6">
        <w:rPr>
          <w:lang w:val="en-US"/>
        </w:rPr>
        <w:t>scenario</w:t>
      </w:r>
      <w:r w:rsidR="003E2B26">
        <w:rPr>
          <w:lang w:val="en-US"/>
        </w:rPr>
        <w:t xml:space="preserve">, </w:t>
      </w:r>
      <w:r w:rsidR="005020C9">
        <w:rPr>
          <w:lang w:val="en-US"/>
        </w:rPr>
        <w:t xml:space="preserve">the </w:t>
      </w:r>
      <w:r>
        <w:rPr>
          <w:lang w:val="en-US"/>
        </w:rPr>
        <w:t xml:space="preserve">performance results </w:t>
      </w:r>
      <w:r w:rsidR="00AE65D1">
        <w:rPr>
          <w:lang w:val="en-US"/>
        </w:rPr>
        <w:t xml:space="preserve">will be </w:t>
      </w:r>
      <w:r w:rsidR="00346E3B">
        <w:rPr>
          <w:lang w:val="en-US"/>
        </w:rPr>
        <w:t xml:space="preserve">significantly </w:t>
      </w:r>
      <w:r w:rsidR="00AE65D1">
        <w:rPr>
          <w:lang w:val="en-US"/>
        </w:rPr>
        <w:t xml:space="preserve">improved </w:t>
      </w:r>
      <w:r>
        <w:rPr>
          <w:lang w:val="en-US"/>
        </w:rPr>
        <w:t>in other environment</w:t>
      </w:r>
      <w:r w:rsidR="005020C9">
        <w:rPr>
          <w:lang w:val="en-US"/>
        </w:rPr>
        <w:t>s</w:t>
      </w:r>
      <w:r>
        <w:rPr>
          <w:lang w:val="en-US"/>
        </w:rPr>
        <w:t xml:space="preserve"> e.g. in indoor or micro cellular</w:t>
      </w:r>
      <w:r w:rsidR="00346E3B">
        <w:rPr>
          <w:lang w:val="en-US"/>
        </w:rPr>
        <w:t xml:space="preserve"> or when other improvements of </w:t>
      </w:r>
      <w:r w:rsidR="00AC4A48">
        <w:rPr>
          <w:lang w:val="en-US"/>
        </w:rPr>
        <w:t xml:space="preserve">future </w:t>
      </w:r>
      <w:r w:rsidR="00346E3B">
        <w:rPr>
          <w:lang w:val="en-US"/>
        </w:rPr>
        <w:t>LTE</w:t>
      </w:r>
      <w:r w:rsidR="00AC4A48">
        <w:rPr>
          <w:lang w:val="en-US"/>
        </w:rPr>
        <w:t xml:space="preserve"> releases (LTE</w:t>
      </w:r>
      <w:r w:rsidR="00346E3B">
        <w:rPr>
          <w:lang w:val="en-US"/>
        </w:rPr>
        <w:t>-A</w:t>
      </w:r>
      <w:r w:rsidR="00AC4A48">
        <w:rPr>
          <w:lang w:val="en-US"/>
        </w:rPr>
        <w:t>)</w:t>
      </w:r>
      <w:r w:rsidR="00346E3B">
        <w:rPr>
          <w:lang w:val="en-US"/>
        </w:rPr>
        <w:t xml:space="preserve"> are considered</w:t>
      </w:r>
      <w:r>
        <w:rPr>
          <w:lang w:val="en-US"/>
        </w:rPr>
        <w:t xml:space="preserve">. </w:t>
      </w:r>
      <w:r w:rsidR="00E96FF7">
        <w:rPr>
          <w:lang w:val="en-US"/>
        </w:rPr>
        <w:t xml:space="preserve">For </w:t>
      </w:r>
      <w:r w:rsidR="005020C9">
        <w:rPr>
          <w:lang w:val="en-US"/>
        </w:rPr>
        <w:t>example</w:t>
      </w:r>
      <w:r w:rsidR="00E96FF7">
        <w:rPr>
          <w:lang w:val="en-US"/>
        </w:rPr>
        <w:t xml:space="preserve"> in </w:t>
      </w:r>
      <w:r w:rsidR="00AE65D1">
        <w:rPr>
          <w:lang w:val="en-US"/>
        </w:rPr>
        <w:t xml:space="preserve">an </w:t>
      </w:r>
      <w:r w:rsidR="00E96FF7">
        <w:rPr>
          <w:lang w:val="en-US"/>
        </w:rPr>
        <w:t xml:space="preserve">indoor scenario </w:t>
      </w:r>
      <w:r w:rsidR="005020C9">
        <w:rPr>
          <w:lang w:val="en-US"/>
        </w:rPr>
        <w:t xml:space="preserve">the </w:t>
      </w:r>
      <w:r w:rsidR="00E96FF7">
        <w:rPr>
          <w:lang w:val="en-US"/>
        </w:rPr>
        <w:t xml:space="preserve">cell average and cell edge results for FDD DL would </w:t>
      </w:r>
      <w:r w:rsidR="00C72BC3">
        <w:rPr>
          <w:lang w:val="en-US"/>
        </w:rPr>
        <w:t xml:space="preserve">be </w:t>
      </w:r>
      <w:r w:rsidR="00E96FF7">
        <w:rPr>
          <w:lang w:val="en-US"/>
        </w:rPr>
        <w:t xml:space="preserve">4.1b/s/Hz/cell and 0.19b/s/Hz respectively. </w:t>
      </w:r>
    </w:p>
    <w:p w:rsidR="00857FA0" w:rsidRDefault="00BA1AD6" w:rsidP="00BA1AD6">
      <w:r>
        <w:rPr>
          <w:lang w:val="en-US"/>
        </w:rPr>
        <w:t xml:space="preserve">However, as the use case for </w:t>
      </w:r>
      <w:r>
        <w:t xml:space="preserve">an </w:t>
      </w:r>
      <w:r w:rsidR="00AE65D1">
        <w:t>e</w:t>
      </w:r>
      <w:r>
        <w:t>xtended Wi</w:t>
      </w:r>
      <w:r w:rsidR="00524F03">
        <w:t>-</w:t>
      </w:r>
      <w:r>
        <w:t xml:space="preserve">Fi range for cellular offloading </w:t>
      </w:r>
      <w:r w:rsidR="005020C9">
        <w:t xml:space="preserve">in </w:t>
      </w:r>
      <w:r>
        <w:t>sub</w:t>
      </w:r>
      <w:r w:rsidR="00C72BC3">
        <w:t>-</w:t>
      </w:r>
      <w:r>
        <w:t>1GHz frequency band</w:t>
      </w:r>
      <w:r w:rsidR="005020C9">
        <w:t>s</w:t>
      </w:r>
      <w:r>
        <w:t xml:space="preserve"> would operate potentially in similar conditions</w:t>
      </w:r>
      <w:r w:rsidR="00C72BC3">
        <w:t>,</w:t>
      </w:r>
      <w:r>
        <w:t xml:space="preserve"> th</w:t>
      </w:r>
      <w:r w:rsidR="00C72BC3">
        <w:t xml:space="preserve">ese results </w:t>
      </w:r>
      <w:r w:rsidR="008C55D5">
        <w:t xml:space="preserve">provide sufficient </w:t>
      </w:r>
      <w:r w:rsidR="008D110F">
        <w:t xml:space="preserve">evidence on </w:t>
      </w:r>
      <w:r w:rsidR="00C72BC3">
        <w:t xml:space="preserve">the </w:t>
      </w:r>
      <w:r w:rsidR="008D110F">
        <w:t xml:space="preserve"> worst-case </w:t>
      </w:r>
      <w:r w:rsidR="008C55D5">
        <w:t xml:space="preserve">offloading </w:t>
      </w:r>
      <w:r w:rsidR="00346E3B">
        <w:t>performance</w:t>
      </w:r>
      <w:r>
        <w:t>.</w:t>
      </w:r>
      <w:r w:rsidR="00346E3B">
        <w:t xml:space="preserve"> </w:t>
      </w:r>
    </w:p>
    <w:p w:rsidR="00CF02EC" w:rsidRDefault="00CF02EC" w:rsidP="00BA1AD6"/>
    <w:p w:rsidR="00346E3B" w:rsidRDefault="00346E3B" w:rsidP="00346E3B">
      <w:pPr>
        <w:pStyle w:val="Heading2"/>
      </w:pPr>
      <w:r>
        <w:t>Requirement for 802.11ah</w:t>
      </w:r>
    </w:p>
    <w:p w:rsidR="00346E3B" w:rsidRDefault="00346E3B" w:rsidP="00BA1AD6"/>
    <w:p w:rsidR="00E96FF7" w:rsidRDefault="00346E3B" w:rsidP="00BA1AD6">
      <w:r>
        <w:t xml:space="preserve">Considering the requirements defined in </w:t>
      </w:r>
      <w:r>
        <w:fldChar w:fldCharType="begin"/>
      </w:r>
      <w:r>
        <w:instrText xml:space="preserve"> REF _Ref296942056 \r \h </w:instrText>
      </w:r>
      <w:r>
        <w:fldChar w:fldCharType="separate"/>
      </w:r>
      <w:r>
        <w:t>[1]</w:t>
      </w:r>
      <w:r>
        <w:fldChar w:fldCharType="end"/>
      </w:r>
      <w:r>
        <w:t xml:space="preserve"> for the</w:t>
      </w:r>
      <w:r w:rsidR="00D80F05">
        <w:t xml:space="preserve"> offloading</w:t>
      </w:r>
      <w:r>
        <w:t xml:space="preserve"> use case</w:t>
      </w:r>
      <w:r w:rsidR="00B80D4A">
        <w:t xml:space="preserve"> (page 25)</w:t>
      </w:r>
      <w:r w:rsidR="00524F03">
        <w:t>,</w:t>
      </w:r>
      <w:r>
        <w:t xml:space="preserve"> we note </w:t>
      </w:r>
      <w:r w:rsidR="008D110F">
        <w:t xml:space="preserve">that the </w:t>
      </w:r>
      <w:r w:rsidR="00920FF3">
        <w:t>d</w:t>
      </w:r>
      <w:r w:rsidRPr="00346E3B">
        <w:t>ata rate (Aggregate BSS PHY rate)</w:t>
      </w:r>
      <w:r>
        <w:t xml:space="preserve"> of 20Mbps </w:t>
      </w:r>
      <w:r w:rsidR="00524F03">
        <w:t>is quite comparable with cellular network performance, discussed in</w:t>
      </w:r>
      <w:r w:rsidR="009A1C63">
        <w:t xml:space="preserve"> the</w:t>
      </w:r>
      <w:r w:rsidR="00524F03">
        <w:t xml:space="preserve"> previous section</w:t>
      </w:r>
      <w:r w:rsidR="00E96FF7">
        <w:t>,</w:t>
      </w:r>
      <w:r>
        <w:t xml:space="preserve"> </w:t>
      </w:r>
      <w:r w:rsidR="00AA7EDE">
        <w:t xml:space="preserve">when 20MHz bandwidth in TDD mode </w:t>
      </w:r>
      <w:r w:rsidR="00E96FF7">
        <w:t>is</w:t>
      </w:r>
      <w:r w:rsidR="00AA7EDE">
        <w:t xml:space="preserve"> considered. However, </w:t>
      </w:r>
      <w:r w:rsidR="00B80D4A">
        <w:t>t</w:t>
      </w:r>
      <w:r w:rsidR="00AA7EDE">
        <w:t>able</w:t>
      </w:r>
      <w:r w:rsidR="00B80D4A">
        <w:t xml:space="preserve"> in [</w:t>
      </w:r>
      <w:r w:rsidR="00D80F05">
        <w:t>1</w:t>
      </w:r>
      <w:r w:rsidR="00B80D4A">
        <w:t>]</w:t>
      </w:r>
      <w:r w:rsidR="00AA7EDE">
        <w:t xml:space="preserve"> does not </w:t>
      </w:r>
      <w:r w:rsidR="008D110F">
        <w:t xml:space="preserve">take into account </w:t>
      </w:r>
      <w:r w:rsidR="00AA7EDE">
        <w:t>whether these results should be obtain</w:t>
      </w:r>
      <w:r w:rsidR="00245EC1">
        <w:t>ed</w:t>
      </w:r>
      <w:r w:rsidR="00AA7EDE">
        <w:t xml:space="preserve"> only in </w:t>
      </w:r>
      <w:r w:rsidR="008D110F">
        <w:t xml:space="preserve">an </w:t>
      </w:r>
      <w:r w:rsidR="00AA7EDE">
        <w:t xml:space="preserve">isolated </w:t>
      </w:r>
      <w:r w:rsidR="002C12B6">
        <w:t xml:space="preserve">STA and </w:t>
      </w:r>
      <w:r w:rsidR="00AA7EDE">
        <w:t xml:space="preserve">AP case </w:t>
      </w:r>
      <w:r w:rsidR="00D841AA">
        <w:t xml:space="preserve">with high SNR </w:t>
      </w:r>
      <w:r w:rsidR="00AA7EDE">
        <w:t xml:space="preserve">or </w:t>
      </w:r>
      <w:r w:rsidR="00D841AA">
        <w:t xml:space="preserve">average aggregated BSS throughput </w:t>
      </w:r>
      <w:r w:rsidR="00AA7EDE">
        <w:t xml:space="preserve">in </w:t>
      </w:r>
      <w:r w:rsidR="008D110F">
        <w:t xml:space="preserve">a </w:t>
      </w:r>
      <w:r w:rsidR="00AA7EDE">
        <w:t>multi</w:t>
      </w:r>
      <w:r w:rsidR="00410D7E">
        <w:t>-</w:t>
      </w:r>
      <w:r w:rsidR="00AA7EDE">
        <w:t>AP deployment</w:t>
      </w:r>
      <w:r w:rsidR="00727E02">
        <w:t>,</w:t>
      </w:r>
      <w:r w:rsidR="00AA7EDE">
        <w:t xml:space="preserve"> where </w:t>
      </w:r>
      <w:r w:rsidR="008D110F">
        <w:t xml:space="preserve">a </w:t>
      </w:r>
      <w:r w:rsidR="00AA7EDE">
        <w:t xml:space="preserve">sufficiently large </w:t>
      </w:r>
      <w:r w:rsidR="00E96FF7">
        <w:t xml:space="preserve">geographical </w:t>
      </w:r>
      <w:r w:rsidR="00AA7EDE">
        <w:t xml:space="preserve">area </w:t>
      </w:r>
      <w:r w:rsidR="00E96FF7">
        <w:t xml:space="preserve">is </w:t>
      </w:r>
      <w:r w:rsidR="00996B37">
        <w:t>covered</w:t>
      </w:r>
      <w:r w:rsidR="00D841AA">
        <w:t xml:space="preserve"> with</w:t>
      </w:r>
      <w:r w:rsidR="009A1C63">
        <w:t xml:space="preserve"> a</w:t>
      </w:r>
      <w:r w:rsidR="00D841AA">
        <w:t xml:space="preserve"> </w:t>
      </w:r>
      <w:r w:rsidR="00DF295E">
        <w:t xml:space="preserve">significant </w:t>
      </w:r>
      <w:r w:rsidR="00D841AA">
        <w:t xml:space="preserve">number of randomly located </w:t>
      </w:r>
      <w:r w:rsidR="00DF295E">
        <w:t xml:space="preserve">STA </w:t>
      </w:r>
      <w:r w:rsidR="009A1C63">
        <w:t xml:space="preserve">that </w:t>
      </w:r>
      <w:r w:rsidR="00DF295E">
        <w:t>are willing to transfer data</w:t>
      </w:r>
      <w:r w:rsidR="00996B37">
        <w:t xml:space="preserve">. </w:t>
      </w:r>
      <w:r w:rsidR="00B80D4A">
        <w:t xml:space="preserve"> Additionally, aggregate BSS PHY rate does not take into account overhead introduced by used multiple access scheme, which is included in Table 1 above.</w:t>
      </w:r>
    </w:p>
    <w:p w:rsidR="00E96FF7" w:rsidRDefault="00E96FF7" w:rsidP="00BA1AD6"/>
    <w:p w:rsidR="00E96FF7" w:rsidRDefault="00E96FF7" w:rsidP="00BA1AD6">
      <w:r>
        <w:t>When considering the use case and properties of sub</w:t>
      </w:r>
      <w:r w:rsidR="00B102E3">
        <w:t>-</w:t>
      </w:r>
      <w:r>
        <w:t xml:space="preserve">1GHz operating frequency, it sounds natural that </w:t>
      </w:r>
      <w:r w:rsidR="005412F2">
        <w:t xml:space="preserve">the requirement is not </w:t>
      </w:r>
      <w:r>
        <w:t xml:space="preserve">only </w:t>
      </w:r>
      <w:r w:rsidR="005412F2">
        <w:t xml:space="preserve">valid in </w:t>
      </w:r>
      <w:r w:rsidR="008D110F">
        <w:t xml:space="preserve">a </w:t>
      </w:r>
      <w:r>
        <w:t xml:space="preserve">single link </w:t>
      </w:r>
      <w:r w:rsidR="005412F2">
        <w:t xml:space="preserve">environment </w:t>
      </w:r>
      <w:r w:rsidR="00E3124D">
        <w:t>but</w:t>
      </w:r>
      <w:r w:rsidR="008D110F">
        <w:t>,</w:t>
      </w:r>
      <w:r w:rsidR="00E3124D">
        <w:t xml:space="preserve"> </w:t>
      </w:r>
      <w:r>
        <w:t>rather</w:t>
      </w:r>
      <w:r w:rsidR="00727E02">
        <w:t xml:space="preserve"> </w:t>
      </w:r>
      <w:r w:rsidR="00E3124D">
        <w:t xml:space="preserve">the </w:t>
      </w:r>
      <w:r w:rsidR="005412F2">
        <w:t xml:space="preserve">requirement defines the </w:t>
      </w:r>
      <w:r w:rsidR="00D841AA">
        <w:t xml:space="preserve">average </w:t>
      </w:r>
      <w:r>
        <w:t xml:space="preserve">system capability in </w:t>
      </w:r>
      <w:r w:rsidR="008D110F">
        <w:t xml:space="preserve">a </w:t>
      </w:r>
      <w:r>
        <w:t>multi</w:t>
      </w:r>
      <w:r w:rsidR="00410D7E">
        <w:t>-</w:t>
      </w:r>
      <w:r>
        <w:t>AP</w:t>
      </w:r>
      <w:r w:rsidR="008D110F">
        <w:t xml:space="preserve"> </w:t>
      </w:r>
      <w:r w:rsidR="00727E02">
        <w:t>environment</w:t>
      </w:r>
      <w:r w:rsidR="00B80D4A">
        <w:t xml:space="preserve"> taking account the used multiple access scheme</w:t>
      </w:r>
      <w:r>
        <w:t xml:space="preserve">. </w:t>
      </w:r>
      <w:r w:rsidR="00996B37">
        <w:t xml:space="preserve">One could imagine </w:t>
      </w:r>
      <w:r w:rsidR="008D110F">
        <w:t xml:space="preserve">for instance </w:t>
      </w:r>
      <w:r w:rsidR="00996B37">
        <w:t>that</w:t>
      </w:r>
      <w:r w:rsidR="008D110F">
        <w:t xml:space="preserve"> an</w:t>
      </w:r>
      <w:r w:rsidR="00996B37">
        <w:t xml:space="preserve"> operator could deploy 802.11ah in </w:t>
      </w:r>
      <w:r w:rsidR="009A1C63">
        <w:t xml:space="preserve">the </w:t>
      </w:r>
      <w:r w:rsidR="005E2304">
        <w:t xml:space="preserve">same </w:t>
      </w:r>
      <w:r w:rsidR="00996B37">
        <w:t xml:space="preserve">locations as </w:t>
      </w:r>
      <w:r w:rsidR="008D110F">
        <w:t xml:space="preserve">a </w:t>
      </w:r>
      <w:r w:rsidR="00996B37">
        <w:t>cellular BTS to avoid si</w:t>
      </w:r>
      <w:r w:rsidR="00245EC1">
        <w:t>t</w:t>
      </w:r>
      <w:r w:rsidR="00996B37">
        <w:t>e and transport cost</w:t>
      </w:r>
      <w:r w:rsidR="00E3124D">
        <w:t>s</w:t>
      </w:r>
      <w:r w:rsidR="00996B37">
        <w:t xml:space="preserve"> and </w:t>
      </w:r>
      <w:r w:rsidR="008D110F">
        <w:t xml:space="preserve">in </w:t>
      </w:r>
      <w:r w:rsidR="00996B37">
        <w:t xml:space="preserve">this way </w:t>
      </w:r>
      <w:r w:rsidR="008D110F">
        <w:t xml:space="preserve">also </w:t>
      </w:r>
      <w:r w:rsidR="00996B37">
        <w:t xml:space="preserve">cover </w:t>
      </w:r>
      <w:r w:rsidR="008D110F">
        <w:t xml:space="preserve">a </w:t>
      </w:r>
      <w:r w:rsidR="005412F2">
        <w:t xml:space="preserve">comparable </w:t>
      </w:r>
      <w:r w:rsidR="00996B37">
        <w:t xml:space="preserve">geographical area </w:t>
      </w:r>
      <w:r w:rsidR="00D841AA">
        <w:t xml:space="preserve">with 802.11ah </w:t>
      </w:r>
      <w:r w:rsidR="00996B37">
        <w:t xml:space="preserve">as </w:t>
      </w:r>
      <w:r w:rsidR="009A1C63">
        <w:t xml:space="preserve">well as </w:t>
      </w:r>
      <w:r w:rsidR="00727E02">
        <w:t xml:space="preserve">with </w:t>
      </w:r>
      <w:r w:rsidR="008D110F">
        <w:t xml:space="preserve">the </w:t>
      </w:r>
      <w:r w:rsidR="00996B37">
        <w:t xml:space="preserve">cellular system. </w:t>
      </w:r>
      <w:r w:rsidR="002C12B6">
        <w:t>The</w:t>
      </w:r>
      <w:r w:rsidR="00996B37">
        <w:t>refore, a</w:t>
      </w:r>
      <w:r w:rsidR="002C12B6">
        <w:t xml:space="preserve"> baseline </w:t>
      </w:r>
      <w:r w:rsidR="00C12517">
        <w:t>evaluation environment c</w:t>
      </w:r>
      <w:r w:rsidR="002C12B6">
        <w:t>ould be to consider 500 meters inter</w:t>
      </w:r>
      <w:r w:rsidR="008D110F">
        <w:t xml:space="preserve"> </w:t>
      </w:r>
      <w:r w:rsidR="002C12B6">
        <w:t>si</w:t>
      </w:r>
      <w:r w:rsidR="008D110F">
        <w:t>t</w:t>
      </w:r>
      <w:r w:rsidR="002C12B6">
        <w:t xml:space="preserve">e distance </w:t>
      </w:r>
      <w:r w:rsidR="00996B37">
        <w:t>between AP</w:t>
      </w:r>
      <w:r w:rsidR="008D110F">
        <w:t>s</w:t>
      </w:r>
      <w:r w:rsidR="00996B37">
        <w:t xml:space="preserve"> </w:t>
      </w:r>
      <w:r w:rsidR="005412F2">
        <w:t>to evaluate average bit/s/Hz/m</w:t>
      </w:r>
      <w:r w:rsidR="005412F2">
        <w:rPr>
          <w:vertAlign w:val="superscript"/>
        </w:rPr>
        <w:t>2</w:t>
      </w:r>
      <w:r w:rsidR="005412F2">
        <w:t xml:space="preserve"> of different </w:t>
      </w:r>
      <w:r w:rsidR="002C12B6">
        <w:t>scheme</w:t>
      </w:r>
      <w:r w:rsidR="00996B37">
        <w:t>s</w:t>
      </w:r>
      <w:r w:rsidR="008D110F">
        <w:t xml:space="preserve"> </w:t>
      </w:r>
      <w:r w:rsidR="005412F2">
        <w:t xml:space="preserve">and </w:t>
      </w:r>
      <w:r w:rsidR="002C12B6">
        <w:t xml:space="preserve">how </w:t>
      </w:r>
      <w:r w:rsidR="009A1C63">
        <w:t>the</w:t>
      </w:r>
      <w:r w:rsidR="00245EC1">
        <w:t xml:space="preserve"> </w:t>
      </w:r>
      <w:r w:rsidR="005412F2">
        <w:t xml:space="preserve">targeted system </w:t>
      </w:r>
      <w:r w:rsidR="008D110F">
        <w:t xml:space="preserve">performance </w:t>
      </w:r>
      <w:r w:rsidR="002C12B6">
        <w:t>could be achieved.</w:t>
      </w:r>
    </w:p>
    <w:p w:rsidR="00857FA0" w:rsidRDefault="002C12B6" w:rsidP="002C12B6">
      <w:pPr>
        <w:pStyle w:val="Heading2"/>
        <w:rPr>
          <w:lang w:val="en-US"/>
        </w:rPr>
      </w:pPr>
      <w:r>
        <w:rPr>
          <w:lang w:val="en-US"/>
        </w:rPr>
        <w:t>Conclusions:</w:t>
      </w:r>
    </w:p>
    <w:p w:rsidR="007030AA" w:rsidRDefault="007030AA" w:rsidP="00B80F51">
      <w:pPr>
        <w:rPr>
          <w:lang w:val="en-US"/>
        </w:rPr>
      </w:pPr>
    </w:p>
    <w:p w:rsidR="007030AA" w:rsidRDefault="007030AA" w:rsidP="00B80F51">
      <w:pPr>
        <w:rPr>
          <w:lang w:val="en-US"/>
        </w:rPr>
      </w:pPr>
      <w:r>
        <w:rPr>
          <w:lang w:val="en-US"/>
        </w:rPr>
        <w:t>As a summary:</w:t>
      </w:r>
    </w:p>
    <w:p w:rsidR="007030AA" w:rsidRPr="00AD3CFE" w:rsidRDefault="007030AA" w:rsidP="00B80F51">
      <w:pPr>
        <w:pStyle w:val="ListParagraph"/>
        <w:numPr>
          <w:ilvl w:val="0"/>
          <w:numId w:val="48"/>
        </w:numPr>
        <w:rPr>
          <w:lang w:val="en-US"/>
        </w:rPr>
      </w:pPr>
      <w:r w:rsidRPr="00D841AA">
        <w:rPr>
          <w:lang w:val="en-US"/>
        </w:rPr>
        <w:t xml:space="preserve">In the </w:t>
      </w:r>
      <w:r w:rsidR="00AD3CFE">
        <w:rPr>
          <w:lang w:val="en-US"/>
        </w:rPr>
        <w:t xml:space="preserve">cellular </w:t>
      </w:r>
      <w:r w:rsidRPr="00D841AA">
        <w:rPr>
          <w:lang w:val="en-US"/>
        </w:rPr>
        <w:t>offloading use case the 802.11ah</w:t>
      </w:r>
      <w:r w:rsidR="009A1C63">
        <w:rPr>
          <w:lang w:val="en-US"/>
        </w:rPr>
        <w:t xml:space="preserve"> </w:t>
      </w:r>
      <w:r w:rsidR="00D841AA" w:rsidRPr="00D841AA">
        <w:rPr>
          <w:lang w:val="en-US"/>
        </w:rPr>
        <w:t xml:space="preserve">system </w:t>
      </w:r>
      <w:r w:rsidRPr="00D841AA">
        <w:rPr>
          <w:lang w:val="en-US"/>
        </w:rPr>
        <w:t xml:space="preserve">performance should be close to the cellular performance </w:t>
      </w:r>
      <w:r w:rsidR="00F83182">
        <w:rPr>
          <w:lang w:val="en-US"/>
        </w:rPr>
        <w:t xml:space="preserve">in order </w:t>
      </w:r>
      <w:r w:rsidR="00AD3CFE">
        <w:rPr>
          <w:lang w:val="en-US"/>
        </w:rPr>
        <w:t xml:space="preserve">to enable </w:t>
      </w:r>
      <w:r w:rsidRPr="00AD3CFE">
        <w:rPr>
          <w:lang w:val="en-US"/>
        </w:rPr>
        <w:t xml:space="preserve">the </w:t>
      </w:r>
      <w:r w:rsidRPr="00B80F51">
        <w:rPr>
          <w:i/>
          <w:lang w:val="en-US"/>
        </w:rPr>
        <w:t xml:space="preserve">first </w:t>
      </w:r>
      <w:r w:rsidR="00AD3CFE">
        <w:rPr>
          <w:i/>
          <w:lang w:val="en-US"/>
        </w:rPr>
        <w:t xml:space="preserve">offloading </w:t>
      </w:r>
      <w:r w:rsidRPr="00B80F51">
        <w:rPr>
          <w:i/>
          <w:lang w:val="en-US"/>
        </w:rPr>
        <w:t>scenario</w:t>
      </w:r>
      <w:r w:rsidRPr="00AD3CFE">
        <w:rPr>
          <w:lang w:val="en-US"/>
        </w:rPr>
        <w:t xml:space="preserve"> (offloading non urgent/background data</w:t>
      </w:r>
      <w:r w:rsidR="00AD3CFE">
        <w:rPr>
          <w:lang w:val="en-US"/>
        </w:rPr>
        <w:t xml:space="preserve"> to relieve cellular network congestion</w:t>
      </w:r>
      <w:r w:rsidRPr="00AD3CFE">
        <w:rPr>
          <w:lang w:val="en-US"/>
        </w:rPr>
        <w:t>)</w:t>
      </w:r>
    </w:p>
    <w:p w:rsidR="007030AA" w:rsidRDefault="007030AA" w:rsidP="00B80F51">
      <w:pPr>
        <w:pStyle w:val="ListParagraph"/>
        <w:numPr>
          <w:ilvl w:val="0"/>
          <w:numId w:val="48"/>
        </w:numPr>
        <w:rPr>
          <w:lang w:val="en-US"/>
        </w:rPr>
      </w:pPr>
      <w:r>
        <w:rPr>
          <w:lang w:val="en-US"/>
        </w:rPr>
        <w:t xml:space="preserve">In order to </w:t>
      </w:r>
      <w:r w:rsidR="00B80F51">
        <w:rPr>
          <w:lang w:val="en-US"/>
        </w:rPr>
        <w:t xml:space="preserve">enable </w:t>
      </w:r>
      <w:r w:rsidR="00AD3CFE">
        <w:rPr>
          <w:i/>
          <w:lang w:val="en-US"/>
        </w:rPr>
        <w:t>second scenario</w:t>
      </w:r>
      <w:r w:rsidR="00AD3CFE">
        <w:rPr>
          <w:lang w:val="en-US"/>
        </w:rPr>
        <w:t xml:space="preserve"> the user </w:t>
      </w:r>
      <w:r w:rsidR="00AD3CFE">
        <w:t xml:space="preserve">needs to be assured that selecting its preferred technology would not compromise </w:t>
      </w:r>
      <w:r w:rsidR="00F83182">
        <w:t xml:space="preserve">the </w:t>
      </w:r>
      <w:proofErr w:type="spellStart"/>
      <w:r w:rsidR="00AD3CFE">
        <w:t>QoS</w:t>
      </w:r>
      <w:proofErr w:type="spellEnd"/>
      <w:r w:rsidR="00AD3CFE">
        <w:t xml:space="preserve"> that she/he would receive. </w:t>
      </w:r>
    </w:p>
    <w:p w:rsidR="007030AA" w:rsidRPr="007030AA" w:rsidRDefault="007030AA" w:rsidP="00B80F51">
      <w:pPr>
        <w:pStyle w:val="ListParagraph"/>
        <w:numPr>
          <w:ilvl w:val="0"/>
          <w:numId w:val="48"/>
        </w:numPr>
        <w:rPr>
          <w:lang w:val="en-US"/>
        </w:rPr>
      </w:pPr>
      <w:r>
        <w:rPr>
          <w:lang w:val="en-US"/>
        </w:rPr>
        <w:t>If the performance is not sufficient or if the 802.11ah offloading provides only marginal gains and no real additional value</w:t>
      </w:r>
      <w:r w:rsidR="00AD3CFE">
        <w:rPr>
          <w:lang w:val="en-US"/>
        </w:rPr>
        <w:t xml:space="preserve"> for the end user</w:t>
      </w:r>
      <w:proofErr w:type="gramStart"/>
      <w:r w:rsidR="008D110F">
        <w:rPr>
          <w:lang w:val="en-US"/>
        </w:rPr>
        <w:t>,</w:t>
      </w:r>
      <w:r>
        <w:rPr>
          <w:lang w:val="en-US"/>
        </w:rPr>
        <w:t xml:space="preserve"> </w:t>
      </w:r>
      <w:r w:rsidR="009A1C63">
        <w:rPr>
          <w:lang w:val="en-US"/>
        </w:rPr>
        <w:t xml:space="preserve"> the</w:t>
      </w:r>
      <w:proofErr w:type="gramEnd"/>
      <w:r w:rsidR="009A1C63">
        <w:rPr>
          <w:lang w:val="en-US"/>
        </w:rPr>
        <w:t xml:space="preserve"> </w:t>
      </w:r>
      <w:r>
        <w:rPr>
          <w:lang w:val="en-US"/>
        </w:rPr>
        <w:t>offloading might not be succes</w:t>
      </w:r>
      <w:r w:rsidR="008D110F">
        <w:rPr>
          <w:lang w:val="en-US"/>
        </w:rPr>
        <w:t>s</w:t>
      </w:r>
      <w:r>
        <w:rPr>
          <w:lang w:val="en-US"/>
        </w:rPr>
        <w:t xml:space="preserve">ful and operators </w:t>
      </w:r>
      <w:r w:rsidR="00AD3CFE">
        <w:rPr>
          <w:lang w:val="en-US"/>
        </w:rPr>
        <w:t xml:space="preserve">and end users </w:t>
      </w:r>
      <w:r>
        <w:rPr>
          <w:lang w:val="en-US"/>
        </w:rPr>
        <w:t>may prefer the existing solutions e.g. 802.11n and 802.11ac at 5GHz</w:t>
      </w:r>
      <w:r w:rsidR="00AD3CFE">
        <w:rPr>
          <w:lang w:val="en-US"/>
        </w:rPr>
        <w:t xml:space="preserve"> or utilization of cellular network.</w:t>
      </w:r>
    </w:p>
    <w:p w:rsidR="002C12B6" w:rsidRDefault="002C12B6" w:rsidP="002C12B6">
      <w:pPr>
        <w:rPr>
          <w:lang w:val="en-US"/>
        </w:rPr>
      </w:pPr>
    </w:p>
    <w:p w:rsidR="00D841AA" w:rsidRDefault="00D841AA" w:rsidP="00B80F51">
      <w:pPr>
        <w:pStyle w:val="Heading2"/>
        <w:rPr>
          <w:lang w:val="en-US"/>
        </w:rPr>
      </w:pPr>
      <w:r w:rsidRPr="00B80F51">
        <w:t>Straw</w:t>
      </w:r>
      <w:r>
        <w:rPr>
          <w:lang w:val="en-US"/>
        </w:rPr>
        <w:t xml:space="preserve"> poll:</w:t>
      </w:r>
    </w:p>
    <w:p w:rsidR="00D841AA" w:rsidRPr="00D841AA" w:rsidRDefault="00D841AA" w:rsidP="00B80F51">
      <w:pPr>
        <w:rPr>
          <w:lang w:val="en-US"/>
        </w:rPr>
      </w:pPr>
    </w:p>
    <w:p w:rsidR="00D841AA" w:rsidRPr="00B80F51" w:rsidRDefault="00DF295E" w:rsidP="00B80F51">
      <w:pPr>
        <w:pStyle w:val="ListParagraph"/>
        <w:numPr>
          <w:ilvl w:val="0"/>
          <w:numId w:val="51"/>
        </w:numPr>
        <w:rPr>
          <w:lang w:val="en-US"/>
        </w:rPr>
      </w:pPr>
      <w:r>
        <w:rPr>
          <w:lang w:val="en-US"/>
        </w:rPr>
        <w:t>In future work of 802.11ah</w:t>
      </w:r>
      <w:r w:rsidRPr="00DF295E">
        <w:t xml:space="preserve"> </w:t>
      </w:r>
      <w:r>
        <w:t>for cellular traffic offloading use case</w:t>
      </w:r>
      <w:r>
        <w:rPr>
          <w:lang w:val="en-US"/>
        </w:rPr>
        <w:t>, one evaluation criteri</w:t>
      </w:r>
      <w:r w:rsidR="00576256">
        <w:rPr>
          <w:lang w:val="en-US"/>
        </w:rPr>
        <w:t>on</w:t>
      </w:r>
      <w:r>
        <w:rPr>
          <w:lang w:val="en-US"/>
        </w:rPr>
        <w:t xml:space="preserve"> for different</w:t>
      </w:r>
      <w:r w:rsidR="00576256">
        <w:rPr>
          <w:lang w:val="en-US"/>
        </w:rPr>
        <w:t xml:space="preserve"> offloading</w:t>
      </w:r>
      <w:r>
        <w:rPr>
          <w:lang w:val="en-US"/>
        </w:rPr>
        <w:t xml:space="preserve"> schemes should be the </w:t>
      </w:r>
      <w:r>
        <w:t>average aggregate BSS throughput in a multi</w:t>
      </w:r>
      <w:r w:rsidR="00576256">
        <w:t>-</w:t>
      </w:r>
      <w:r>
        <w:t>AP deployment</w:t>
      </w:r>
      <w:r w:rsidR="00B80D4A">
        <w:t xml:space="preserve"> </w:t>
      </w:r>
      <w:r w:rsidR="00A03BC1">
        <w:t>taking</w:t>
      </w:r>
      <w:r w:rsidR="00A03BC1">
        <w:t xml:space="preserve"> into account overhead introduced by used multiple access scheme</w:t>
      </w:r>
      <w:r w:rsidR="00A03BC1">
        <w:t xml:space="preserve"> </w:t>
      </w:r>
      <w:bookmarkStart w:id="0" w:name="_GoBack"/>
      <w:bookmarkEnd w:id="0"/>
      <w:r>
        <w:t xml:space="preserve">where </w:t>
      </w:r>
      <w:r w:rsidR="00576256">
        <w:t>a set</w:t>
      </w:r>
      <w:r>
        <w:t xml:space="preserve"> of randomly located </w:t>
      </w:r>
      <w:r w:rsidR="00B80F51">
        <w:t>APs and STAs</w:t>
      </w:r>
      <w:r>
        <w:t xml:space="preserve"> </w:t>
      </w:r>
      <w:r w:rsidR="00576256">
        <w:t>is</w:t>
      </w:r>
      <w:r>
        <w:t xml:space="preserve"> transferring</w:t>
      </w:r>
      <w:r w:rsidR="00AD3CFE">
        <w:t xml:space="preserve"> </w:t>
      </w:r>
      <w:r>
        <w:t>data – Exact evaluation environment is TBD.</w:t>
      </w:r>
    </w:p>
    <w:p w:rsidR="00DF295E" w:rsidRPr="00D841AA" w:rsidRDefault="00DF295E" w:rsidP="00B80F51">
      <w:pPr>
        <w:pStyle w:val="ListParagraph"/>
        <w:ind w:left="1080"/>
        <w:rPr>
          <w:lang w:val="en-US"/>
        </w:rPr>
      </w:pPr>
    </w:p>
    <w:p w:rsidR="00D841AA" w:rsidRPr="002C12B6" w:rsidRDefault="00D841AA" w:rsidP="002C12B6">
      <w:pPr>
        <w:rPr>
          <w:lang w:val="en-US"/>
        </w:rPr>
      </w:pPr>
    </w:p>
    <w:p w:rsidR="006C6DE8" w:rsidRDefault="006C6DE8" w:rsidP="006C6DE8">
      <w:pPr>
        <w:pStyle w:val="Heading1"/>
        <w:rPr>
          <w:lang w:val="en-US"/>
        </w:rPr>
      </w:pPr>
      <w:r>
        <w:rPr>
          <w:lang w:val="en-US"/>
        </w:rPr>
        <w:t>References</w:t>
      </w:r>
    </w:p>
    <w:p w:rsidR="006C6DE8" w:rsidRPr="006C6DE8" w:rsidRDefault="006C6DE8" w:rsidP="006C6DE8">
      <w:pPr>
        <w:rPr>
          <w:lang w:val="en-US"/>
        </w:rPr>
      </w:pPr>
    </w:p>
    <w:bookmarkStart w:id="1" w:name="_Ref296942056"/>
    <w:p w:rsidR="00D63602" w:rsidRPr="00D63602" w:rsidRDefault="006C6DE8" w:rsidP="00490C8B">
      <w:pPr>
        <w:pStyle w:val="ListParagraph"/>
        <w:numPr>
          <w:ilvl w:val="0"/>
          <w:numId w:val="47"/>
        </w:numPr>
        <w:rPr>
          <w:lang w:val="en-US"/>
        </w:rPr>
      </w:pPr>
      <w:r>
        <w:fldChar w:fldCharType="begin"/>
      </w:r>
      <w:r>
        <w:instrText xml:space="preserve"> HYPERLINK "https://mentor.ieee.org/802.11/dcn/11/11-11-0457-00-00ah-potential-compromise-of-802-11ah-use-case-document.pptx" </w:instrText>
      </w:r>
      <w:r>
        <w:fldChar w:fldCharType="separate"/>
      </w:r>
      <w:r w:rsidRPr="00D3474D">
        <w:rPr>
          <w:rStyle w:val="Hyperlink"/>
        </w:rPr>
        <w:t>11-11-457-00</w:t>
      </w:r>
      <w:r>
        <w:rPr>
          <w:rStyle w:val="Hyperlink"/>
        </w:rPr>
        <w:fldChar w:fldCharType="end"/>
      </w:r>
      <w:r w:rsidRPr="006C6DE8">
        <w:t xml:space="preserve"> Potential Compromise for 802.11ah</w:t>
      </w:r>
      <w:r>
        <w:t xml:space="preserve"> </w:t>
      </w:r>
      <w:r w:rsidRPr="006C6DE8">
        <w:t>Use Case Document</w:t>
      </w:r>
      <w:r>
        <w:t xml:space="preserve">, Rolf de </w:t>
      </w:r>
      <w:proofErr w:type="spellStart"/>
      <w:r>
        <w:t>Vegt</w:t>
      </w:r>
      <w:proofErr w:type="spellEnd"/>
      <w:r>
        <w:t xml:space="preserve"> Qualcomm</w:t>
      </w:r>
      <w:bookmarkEnd w:id="1"/>
    </w:p>
    <w:bookmarkStart w:id="2" w:name="_Ref296947492"/>
    <w:p w:rsidR="00BA1AD6" w:rsidRDefault="00D63602" w:rsidP="00BA1AD6">
      <w:pPr>
        <w:pStyle w:val="ListParagraph"/>
        <w:numPr>
          <w:ilvl w:val="0"/>
          <w:numId w:val="47"/>
        </w:numPr>
        <w:rPr>
          <w:lang w:val="en-US"/>
        </w:rPr>
      </w:pPr>
      <w:r>
        <w:lastRenderedPageBreak/>
        <w:fldChar w:fldCharType="begin"/>
      </w:r>
      <w:r>
        <w:instrText xml:space="preserve"> HYPERLINK "http://www.3gpp.org/ftp/Specs/archive/36_series/36.912/36912-a00.zip" </w:instrText>
      </w:r>
      <w:r>
        <w:fldChar w:fldCharType="separate"/>
      </w:r>
      <w:r w:rsidRPr="00D63602">
        <w:rPr>
          <w:rStyle w:val="Hyperlink"/>
        </w:rPr>
        <w:t>3GPP TR 36.912</w:t>
      </w:r>
      <w:r>
        <w:fldChar w:fldCharType="end"/>
      </w:r>
      <w:r w:rsidRPr="00D63602">
        <w:t xml:space="preserve"> V10.0.0</w:t>
      </w:r>
      <w:r>
        <w:t>, Feasibility study for Further Advancements for E-UTRA (LTE-Advanced) 3rd Generation Partnership Project; Technical Specification Group Radio Access Network;</w:t>
      </w:r>
      <w:bookmarkEnd w:id="2"/>
    </w:p>
    <w:p w:rsidR="00BA1AD6" w:rsidRPr="00E05E86" w:rsidRDefault="00BA1AD6" w:rsidP="00BA1AD6">
      <w:pPr>
        <w:pStyle w:val="ListParagraph"/>
        <w:numPr>
          <w:ilvl w:val="0"/>
          <w:numId w:val="47"/>
        </w:numPr>
        <w:ind w:left="709"/>
        <w:rPr>
          <w:lang w:val="en-US"/>
        </w:rPr>
      </w:pPr>
      <w:bookmarkStart w:id="3" w:name="_Ref296949944"/>
      <w:r w:rsidRPr="00BA1AD6">
        <w:t>REPORT  ITU-R  M.2135 Guidelines for evaluation of radio interface technologies  for IMT-Advanced</w:t>
      </w:r>
      <w:bookmarkEnd w:id="3"/>
    </w:p>
    <w:p w:rsidR="00E05E86" w:rsidRPr="004A04E6" w:rsidRDefault="00CF023B" w:rsidP="00E05E86">
      <w:pPr>
        <w:pStyle w:val="ListParagraph"/>
        <w:numPr>
          <w:ilvl w:val="0"/>
          <w:numId w:val="47"/>
        </w:numPr>
        <w:rPr>
          <w:lang w:val="en-US"/>
        </w:rPr>
      </w:pPr>
      <w:hyperlink r:id="rId9" w:history="1">
        <w:r w:rsidR="00E05E86" w:rsidRPr="00E05E86">
          <w:rPr>
            <w:rStyle w:val="Hyperlink"/>
          </w:rPr>
          <w:t>3GPP TS36.331</w:t>
        </w:r>
      </w:hyperlink>
      <w:r w:rsidR="00E05E86">
        <w:t xml:space="preserve"> V8.14.0 Evolved Universal Terrestrial Radio Access (E-UTRA) Radio Resource Control (RRC); Protocol specification (Release 8)</w:t>
      </w:r>
    </w:p>
    <w:p w:rsidR="00727E02" w:rsidRPr="00E05E86" w:rsidRDefault="00727E02" w:rsidP="00B80F51">
      <w:pPr>
        <w:pStyle w:val="ListParagraph"/>
        <w:rPr>
          <w:lang w:val="en-US"/>
        </w:rPr>
      </w:pPr>
    </w:p>
    <w:sectPr w:rsidR="00727E02" w:rsidRPr="00E05E86" w:rsidSect="00D67F40">
      <w:headerReference w:type="default" r:id="rId10"/>
      <w:footerReference w:type="default" r:id="rId11"/>
      <w:pgSz w:w="12240" w:h="15840" w:code="1"/>
      <w:pgMar w:top="1440" w:right="1080" w:bottom="144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23B" w:rsidRDefault="00CF023B">
      <w:r>
        <w:separator/>
      </w:r>
    </w:p>
  </w:endnote>
  <w:endnote w:type="continuationSeparator" w:id="0">
    <w:p w:rsidR="00CF023B" w:rsidRDefault="00CF0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Nokia Sans Wide">
    <w:altName w:val="Segoe Script"/>
    <w:charset w:val="00"/>
    <w:family w:val="swiss"/>
    <w:pitch w:val="variable"/>
    <w:sig w:usb0="00000001"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hicago">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OFPMJ K+ Courier">
    <w:altName w:val="Courier New"/>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95E" w:rsidRPr="002E6534" w:rsidRDefault="00CF023B" w:rsidP="002E6534">
    <w:pPr>
      <w:pStyle w:val="Footer"/>
    </w:pPr>
    <w:r>
      <w:fldChar w:fldCharType="begin"/>
    </w:r>
    <w:r>
      <w:instrText xml:space="preserve"> SUBJECT  \* MERGEFORMAT </w:instrText>
    </w:r>
    <w:r>
      <w:fldChar w:fldCharType="separate"/>
    </w:r>
    <w:r w:rsidR="00DF295E">
      <w:t>Submission</w:t>
    </w:r>
    <w:r>
      <w:fldChar w:fldCharType="end"/>
    </w:r>
    <w:r w:rsidR="00DF295E">
      <w:ptab w:relativeTo="margin" w:alignment="center" w:leader="none"/>
    </w:r>
    <w:r w:rsidR="00DF295E">
      <w:t xml:space="preserve">page </w:t>
    </w:r>
    <w:r w:rsidR="00DF295E">
      <w:fldChar w:fldCharType="begin"/>
    </w:r>
    <w:r w:rsidR="00DF295E">
      <w:instrText xml:space="preserve">page </w:instrText>
    </w:r>
    <w:r w:rsidR="00DF295E">
      <w:fldChar w:fldCharType="separate"/>
    </w:r>
    <w:r w:rsidR="008D7276">
      <w:rPr>
        <w:noProof/>
      </w:rPr>
      <w:t>3</w:t>
    </w:r>
    <w:r w:rsidR="00DF295E">
      <w:fldChar w:fldCharType="end"/>
    </w:r>
    <w:r w:rsidR="00DF295E">
      <w:tab/>
      <w:t xml:space="preserve"> </w:t>
    </w:r>
    <w:r w:rsidR="00DF295E">
      <w:ptab w:relativeTo="margin" w:alignment="right" w:leader="none"/>
    </w:r>
    <w:r w:rsidR="00DF295E">
      <w:t>Juho Pirskanen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23B" w:rsidRDefault="00CF023B">
      <w:r>
        <w:separator/>
      </w:r>
    </w:p>
  </w:footnote>
  <w:footnote w:type="continuationSeparator" w:id="0">
    <w:p w:rsidR="00CF023B" w:rsidRDefault="00CF023B">
      <w:r>
        <w:continuationSeparator/>
      </w:r>
    </w:p>
  </w:footnote>
  <w:footnote w:id="1">
    <w:p w:rsidR="00DF295E" w:rsidRPr="00B80F51" w:rsidRDefault="00DF295E">
      <w:pPr>
        <w:pStyle w:val="FootnoteText"/>
        <w:rPr>
          <w:lang w:val="en-US"/>
        </w:rPr>
      </w:pPr>
      <w:r>
        <w:rPr>
          <w:rStyle w:val="FootnoteReference"/>
        </w:rPr>
        <w:footnoteRef/>
      </w:r>
      <w:r>
        <w:t xml:space="preserve"> </w:t>
      </w:r>
      <w:r>
        <w:rPr>
          <w:lang w:val="en-US"/>
        </w:rPr>
        <w:t xml:space="preserve">Multi-User </w:t>
      </w:r>
      <w:r w:rsidR="009A1C63">
        <w:rPr>
          <w:lang w:val="en-US"/>
        </w:rPr>
        <w:t>MIMO</w:t>
      </w:r>
      <w:r>
        <w:rPr>
          <w:lang w:val="en-US"/>
        </w:rPr>
        <w:t xml:space="preserve"> is </w:t>
      </w:r>
      <w:r w:rsidR="009A1C63">
        <w:rPr>
          <w:lang w:val="en-US"/>
        </w:rPr>
        <w:t xml:space="preserve">a </w:t>
      </w:r>
      <w:r>
        <w:rPr>
          <w:lang w:val="en-US"/>
        </w:rPr>
        <w:t xml:space="preserve">mandatory feature of LTE Re8 but is defined under feature group indicators </w:t>
      </w:r>
      <w:r w:rsidR="009A1C63">
        <w:rPr>
          <w:lang w:val="en-US"/>
        </w:rPr>
        <w:t>that</w:t>
      </w:r>
      <w:r>
        <w:rPr>
          <w:lang w:val="en-US"/>
        </w:rPr>
        <w:t xml:space="preserve"> may </w:t>
      </w:r>
      <w:r>
        <w:t xml:space="preserve">have not been fully implemented and tested by all Release 8 devices [4].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95E" w:rsidRPr="002E6534" w:rsidRDefault="00DF295E" w:rsidP="00D46D33">
    <w:pPr>
      <w:pStyle w:val="Header"/>
      <w:tabs>
        <w:tab w:val="clear" w:pos="6480"/>
        <w:tab w:val="center" w:pos="4680"/>
        <w:tab w:val="right" w:pos="9360"/>
      </w:tabs>
    </w:pPr>
    <w:r>
      <w:t>June 2011</w:t>
    </w:r>
    <w:r>
      <w:ptab w:relativeTo="margin" w:alignment="right" w:leader="none"/>
    </w:r>
    <w:r>
      <w:t xml:space="preserve">doc.: IEEE </w:t>
    </w:r>
    <w:r w:rsidR="00595057">
      <w:t>802.11-11/1011-00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2E15"/>
    <w:multiLevelType w:val="multilevel"/>
    <w:tmpl w:val="F6B8A9B0"/>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01735326"/>
    <w:multiLevelType w:val="multilevel"/>
    <w:tmpl w:val="C164B44E"/>
    <w:lvl w:ilvl="0">
      <w:start w:val="1"/>
      <w:numFmt w:val="bullet"/>
      <w:lvlText w:val="•"/>
      <w:lvlJc w:val="left"/>
      <w:pPr>
        <w:tabs>
          <w:tab w:val="num" w:pos="720"/>
        </w:tabs>
        <w:ind w:left="720" w:hanging="360"/>
      </w:pPr>
      <w:rPr>
        <w:rFonts w:ascii="Times New Roman" w:hAnsi="Times New Roman" w:hint="default"/>
      </w:rPr>
    </w:lvl>
    <w:lvl w:ilvl="1">
      <w:start w:val="1"/>
      <w:numFmt w:val="decimal"/>
      <w:lvlText w:val="%2)"/>
      <w:lvlJc w:val="left"/>
      <w:pPr>
        <w:tabs>
          <w:tab w:val="num" w:pos="1440"/>
        </w:tabs>
        <w:ind w:left="1440" w:hanging="360"/>
      </w:pPr>
    </w:lvl>
    <w:lvl w:ilvl="2">
      <w:start w:val="160"/>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
      <w:lvlJc w:val="left"/>
      <w:pPr>
        <w:tabs>
          <w:tab w:val="num" w:pos="3600"/>
        </w:tabs>
        <w:ind w:left="3600" w:hanging="360"/>
      </w:pPr>
      <w:rPr>
        <w:rFonts w:ascii="Times New Roman" w:eastAsia="MS Mincho" w:hAnsi="Times New Roman" w:cs="Times New Roman"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
      <w:lvlJc w:val="left"/>
      <w:pPr>
        <w:tabs>
          <w:tab w:val="num" w:pos="5760"/>
        </w:tabs>
        <w:ind w:left="5760" w:hanging="360"/>
      </w:pPr>
      <w:rPr>
        <w:rFonts w:ascii="Times New Roman" w:hAnsi="Times New Roman"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2">
    <w:nsid w:val="080B4D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ADC51D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0B137E98"/>
    <w:multiLevelType w:val="multilevel"/>
    <w:tmpl w:val="1C203C7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C2C1898"/>
    <w:multiLevelType w:val="hybridMultilevel"/>
    <w:tmpl w:val="F758A414"/>
    <w:lvl w:ilvl="0" w:tplc="DE9E1410">
      <w:numFmt w:val="bullet"/>
      <w:lvlText w:val="-"/>
      <w:lvlJc w:val="left"/>
      <w:pPr>
        <w:tabs>
          <w:tab w:val="num" w:pos="900"/>
        </w:tabs>
        <w:ind w:left="900" w:hanging="360"/>
      </w:pPr>
      <w:rPr>
        <w:rFonts w:ascii="Times New Roman" w:eastAsia="MS Mincho"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nsid w:val="0C4C7B48"/>
    <w:multiLevelType w:val="hybridMultilevel"/>
    <w:tmpl w:val="79423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AC3CA3"/>
    <w:multiLevelType w:val="multilevel"/>
    <w:tmpl w:val="22544C98"/>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8">
    <w:nsid w:val="0DF34A5F"/>
    <w:multiLevelType w:val="hybridMultilevel"/>
    <w:tmpl w:val="D6E835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FA84982"/>
    <w:multiLevelType w:val="hybridMultilevel"/>
    <w:tmpl w:val="FDD0AA8A"/>
    <w:lvl w:ilvl="0" w:tplc="DF6CCDE8">
      <w:start w:val="10"/>
      <w:numFmt w:val="bullet"/>
      <w:lvlText w:val="—"/>
      <w:lvlJc w:val="left"/>
      <w:pPr>
        <w:tabs>
          <w:tab w:val="num" w:pos="720"/>
        </w:tabs>
        <w:ind w:left="720" w:hanging="360"/>
      </w:pPr>
      <w:rPr>
        <w:rFonts w:ascii="TimesNewRomanPSMT" w:eastAsia="MS Mincho" w:hAnsi="TimesNewRomanPSMT" w:cs="TimesNewRomanPSM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8BA4E02"/>
    <w:multiLevelType w:val="hybridMultilevel"/>
    <w:tmpl w:val="E7CE7148"/>
    <w:lvl w:ilvl="0" w:tplc="B90A69EC">
      <w:numFmt w:val="bullet"/>
      <w:lvlText w:val="-"/>
      <w:lvlJc w:val="left"/>
      <w:pPr>
        <w:tabs>
          <w:tab w:val="num" w:pos="720"/>
        </w:tabs>
        <w:ind w:left="720" w:hanging="360"/>
      </w:pPr>
      <w:rPr>
        <w:rFonts w:ascii="TimesNewRomanPSMT" w:eastAsia="MS Mincho" w:hAnsi="TimesNewRomanPSMT" w:cs="TimesNewRomanPSM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92857F2"/>
    <w:multiLevelType w:val="hybridMultilevel"/>
    <w:tmpl w:val="AAC4C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6A03E2"/>
    <w:multiLevelType w:val="hybridMultilevel"/>
    <w:tmpl w:val="5C0C937E"/>
    <w:lvl w:ilvl="0" w:tplc="8110B140">
      <w:start w:val="5"/>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B9D7FC2"/>
    <w:multiLevelType w:val="hybridMultilevel"/>
    <w:tmpl w:val="40DCCB6E"/>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0213A19"/>
    <w:multiLevelType w:val="hybridMultilevel"/>
    <w:tmpl w:val="F4D63CD6"/>
    <w:lvl w:ilvl="0" w:tplc="339EC46C">
      <w:start w:val="1"/>
      <w:numFmt w:val="bullet"/>
      <w:lvlText w:val="–"/>
      <w:lvlJc w:val="left"/>
      <w:pPr>
        <w:tabs>
          <w:tab w:val="num" w:pos="720"/>
        </w:tabs>
        <w:ind w:left="720" w:hanging="360"/>
      </w:pPr>
      <w:rPr>
        <w:rFonts w:ascii="Nokia Sans Wide" w:hAnsi="Nokia Sans Wide" w:hint="default"/>
      </w:rPr>
    </w:lvl>
    <w:lvl w:ilvl="1" w:tplc="56C40ABC">
      <w:start w:val="1"/>
      <w:numFmt w:val="decimal"/>
      <w:lvlText w:val="%2)"/>
      <w:lvlJc w:val="left"/>
      <w:pPr>
        <w:tabs>
          <w:tab w:val="num" w:pos="1440"/>
        </w:tabs>
        <w:ind w:left="1440" w:hanging="360"/>
      </w:pPr>
    </w:lvl>
    <w:lvl w:ilvl="2" w:tplc="2244F110">
      <w:start w:val="160"/>
      <w:numFmt w:val="bullet"/>
      <w:lvlText w:val="•"/>
      <w:lvlJc w:val="left"/>
      <w:pPr>
        <w:tabs>
          <w:tab w:val="num" w:pos="2160"/>
        </w:tabs>
        <w:ind w:left="2160" w:hanging="360"/>
      </w:pPr>
      <w:rPr>
        <w:rFonts w:ascii="Times New Roman" w:hAnsi="Times New Roman" w:hint="default"/>
      </w:rPr>
    </w:lvl>
    <w:lvl w:ilvl="3" w:tplc="B2C6F876">
      <w:start w:val="1"/>
      <w:numFmt w:val="bullet"/>
      <w:lvlText w:val="•"/>
      <w:lvlJc w:val="left"/>
      <w:pPr>
        <w:tabs>
          <w:tab w:val="num" w:pos="2880"/>
        </w:tabs>
        <w:ind w:left="2880" w:hanging="360"/>
      </w:pPr>
      <w:rPr>
        <w:rFonts w:ascii="Times New Roman" w:hAnsi="Times New Roman" w:hint="default"/>
      </w:rPr>
    </w:lvl>
    <w:lvl w:ilvl="4" w:tplc="BCAA6E4A">
      <w:start w:val="1"/>
      <w:numFmt w:val="bullet"/>
      <w:lvlText w:val="-"/>
      <w:lvlJc w:val="left"/>
      <w:pPr>
        <w:tabs>
          <w:tab w:val="num" w:pos="3600"/>
        </w:tabs>
        <w:ind w:left="3600" w:hanging="360"/>
      </w:pPr>
      <w:rPr>
        <w:rFonts w:ascii="Times New Roman" w:eastAsia="MS Mincho" w:hAnsi="Times New Roman" w:cs="Times New Roman" w:hint="default"/>
      </w:rPr>
    </w:lvl>
    <w:lvl w:ilvl="5" w:tplc="7242C836" w:tentative="1">
      <w:start w:val="1"/>
      <w:numFmt w:val="bullet"/>
      <w:lvlText w:val="•"/>
      <w:lvlJc w:val="left"/>
      <w:pPr>
        <w:tabs>
          <w:tab w:val="num" w:pos="4320"/>
        </w:tabs>
        <w:ind w:left="4320" w:hanging="360"/>
      </w:pPr>
      <w:rPr>
        <w:rFonts w:ascii="Times New Roman" w:hAnsi="Times New Roman" w:hint="default"/>
      </w:rPr>
    </w:lvl>
    <w:lvl w:ilvl="6" w:tplc="77009B40" w:tentative="1">
      <w:start w:val="1"/>
      <w:numFmt w:val="bullet"/>
      <w:lvlText w:val="•"/>
      <w:lvlJc w:val="left"/>
      <w:pPr>
        <w:tabs>
          <w:tab w:val="num" w:pos="5040"/>
        </w:tabs>
        <w:ind w:left="5040" w:hanging="360"/>
      </w:pPr>
      <w:rPr>
        <w:rFonts w:ascii="Times New Roman" w:hAnsi="Times New Roman" w:hint="default"/>
      </w:rPr>
    </w:lvl>
    <w:lvl w:ilvl="7" w:tplc="575CC400" w:tentative="1">
      <w:start w:val="1"/>
      <w:numFmt w:val="bullet"/>
      <w:lvlText w:val="•"/>
      <w:lvlJc w:val="left"/>
      <w:pPr>
        <w:tabs>
          <w:tab w:val="num" w:pos="5760"/>
        </w:tabs>
        <w:ind w:left="5760" w:hanging="360"/>
      </w:pPr>
      <w:rPr>
        <w:rFonts w:ascii="Times New Roman" w:hAnsi="Times New Roman" w:hint="default"/>
      </w:rPr>
    </w:lvl>
    <w:lvl w:ilvl="8" w:tplc="AC3C280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0911722"/>
    <w:multiLevelType w:val="hybridMultilevel"/>
    <w:tmpl w:val="2F8A2F32"/>
    <w:lvl w:ilvl="0" w:tplc="B3F6607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A74723"/>
    <w:multiLevelType w:val="hybridMultilevel"/>
    <w:tmpl w:val="A3AA27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248241F4"/>
    <w:multiLevelType w:val="hybridMultilevel"/>
    <w:tmpl w:val="C328872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24B32C85"/>
    <w:multiLevelType w:val="hybridMultilevel"/>
    <w:tmpl w:val="05FE5388"/>
    <w:lvl w:ilvl="0" w:tplc="616E2D44">
      <w:start w:val="1"/>
      <w:numFmt w:val="lowerLetter"/>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6391202"/>
    <w:multiLevelType w:val="hybridMultilevel"/>
    <w:tmpl w:val="34D07006"/>
    <w:lvl w:ilvl="0" w:tplc="821A7D5C">
      <w:numFmt w:val="bullet"/>
      <w:lvlText w:val="-"/>
      <w:lvlJc w:val="left"/>
      <w:pPr>
        <w:ind w:left="108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B3F5E38"/>
    <w:multiLevelType w:val="hybridMultilevel"/>
    <w:tmpl w:val="305CC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BE069A2"/>
    <w:multiLevelType w:val="hybridMultilevel"/>
    <w:tmpl w:val="98461B90"/>
    <w:lvl w:ilvl="0" w:tplc="7592CC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F4A687B"/>
    <w:multiLevelType w:val="hybridMultilevel"/>
    <w:tmpl w:val="07E2B5F4"/>
    <w:lvl w:ilvl="0" w:tplc="C5A496C2">
      <w:start w:val="2"/>
      <w:numFmt w:val="bullet"/>
      <w:lvlText w:val="-"/>
      <w:lvlJc w:val="left"/>
      <w:pPr>
        <w:tabs>
          <w:tab w:val="num" w:pos="1440"/>
        </w:tabs>
        <w:ind w:left="1440" w:hanging="360"/>
      </w:pPr>
      <w:rPr>
        <w:rFonts w:ascii="Arial" w:eastAsia="Chicago" w:hAnsi="Arial" w:cs="Aria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nsid w:val="32522AC0"/>
    <w:multiLevelType w:val="hybridMultilevel"/>
    <w:tmpl w:val="BC7EE7A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4F149EB"/>
    <w:multiLevelType w:val="hybridMultilevel"/>
    <w:tmpl w:val="1974BD1A"/>
    <w:lvl w:ilvl="0" w:tplc="04090017">
      <w:start w:val="1"/>
      <w:numFmt w:val="low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56656B5"/>
    <w:multiLevelType w:val="hybridMultilevel"/>
    <w:tmpl w:val="7210720E"/>
    <w:lvl w:ilvl="0" w:tplc="339EC46C">
      <w:start w:val="1"/>
      <w:numFmt w:val="bullet"/>
      <w:lvlText w:val="–"/>
      <w:lvlJc w:val="left"/>
      <w:pPr>
        <w:tabs>
          <w:tab w:val="num" w:pos="720"/>
        </w:tabs>
        <w:ind w:left="720" w:hanging="360"/>
      </w:pPr>
      <w:rPr>
        <w:rFonts w:ascii="Nokia Sans Wide" w:hAnsi="Nokia Sans Wide"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36E70686"/>
    <w:multiLevelType w:val="hybridMultilevel"/>
    <w:tmpl w:val="E8968508"/>
    <w:lvl w:ilvl="0" w:tplc="C5A496C2">
      <w:start w:val="2"/>
      <w:numFmt w:val="bullet"/>
      <w:lvlText w:val="-"/>
      <w:lvlJc w:val="left"/>
      <w:pPr>
        <w:tabs>
          <w:tab w:val="num" w:pos="1080"/>
        </w:tabs>
        <w:ind w:left="1080" w:hanging="360"/>
      </w:pPr>
      <w:rPr>
        <w:rFonts w:ascii="Arial" w:eastAsia="Chicago" w:hAnsi="Arial" w:cs="Aria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7">
    <w:nsid w:val="4007184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0147892"/>
    <w:multiLevelType w:val="multilevel"/>
    <w:tmpl w:val="0409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9">
    <w:nsid w:val="40913FD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10D3E96"/>
    <w:multiLevelType w:val="hybridMultilevel"/>
    <w:tmpl w:val="732AA940"/>
    <w:lvl w:ilvl="0" w:tplc="9E12B9B6">
      <w:start w:val="2"/>
      <w:numFmt w:val="decimal"/>
      <w:lvlText w:val="%1)"/>
      <w:lvlJc w:val="left"/>
      <w:pPr>
        <w:tabs>
          <w:tab w:val="num" w:pos="720"/>
        </w:tabs>
        <w:ind w:left="720" w:hanging="360"/>
      </w:pPr>
    </w:lvl>
    <w:lvl w:ilvl="1" w:tplc="EF089890">
      <w:start w:val="1"/>
      <w:numFmt w:val="decimal"/>
      <w:lvlText w:val="%2)"/>
      <w:lvlJc w:val="left"/>
      <w:pPr>
        <w:tabs>
          <w:tab w:val="num" w:pos="1440"/>
        </w:tabs>
        <w:ind w:left="1440" w:hanging="360"/>
      </w:pPr>
    </w:lvl>
    <w:lvl w:ilvl="2" w:tplc="42262044" w:tentative="1">
      <w:start w:val="1"/>
      <w:numFmt w:val="decimal"/>
      <w:lvlText w:val="%3)"/>
      <w:lvlJc w:val="left"/>
      <w:pPr>
        <w:tabs>
          <w:tab w:val="num" w:pos="2160"/>
        </w:tabs>
        <w:ind w:left="2160" w:hanging="360"/>
      </w:pPr>
    </w:lvl>
    <w:lvl w:ilvl="3" w:tplc="30405CDE" w:tentative="1">
      <w:start w:val="1"/>
      <w:numFmt w:val="decimal"/>
      <w:lvlText w:val="%4)"/>
      <w:lvlJc w:val="left"/>
      <w:pPr>
        <w:tabs>
          <w:tab w:val="num" w:pos="2880"/>
        </w:tabs>
        <w:ind w:left="2880" w:hanging="360"/>
      </w:pPr>
    </w:lvl>
    <w:lvl w:ilvl="4" w:tplc="468AABD2" w:tentative="1">
      <w:start w:val="1"/>
      <w:numFmt w:val="decimal"/>
      <w:lvlText w:val="%5)"/>
      <w:lvlJc w:val="left"/>
      <w:pPr>
        <w:tabs>
          <w:tab w:val="num" w:pos="3600"/>
        </w:tabs>
        <w:ind w:left="3600" w:hanging="360"/>
      </w:pPr>
    </w:lvl>
    <w:lvl w:ilvl="5" w:tplc="4D6CA108" w:tentative="1">
      <w:start w:val="1"/>
      <w:numFmt w:val="decimal"/>
      <w:lvlText w:val="%6)"/>
      <w:lvlJc w:val="left"/>
      <w:pPr>
        <w:tabs>
          <w:tab w:val="num" w:pos="4320"/>
        </w:tabs>
        <w:ind w:left="4320" w:hanging="360"/>
      </w:pPr>
    </w:lvl>
    <w:lvl w:ilvl="6" w:tplc="1FA42904" w:tentative="1">
      <w:start w:val="1"/>
      <w:numFmt w:val="decimal"/>
      <w:lvlText w:val="%7)"/>
      <w:lvlJc w:val="left"/>
      <w:pPr>
        <w:tabs>
          <w:tab w:val="num" w:pos="5040"/>
        </w:tabs>
        <w:ind w:left="5040" w:hanging="360"/>
      </w:pPr>
    </w:lvl>
    <w:lvl w:ilvl="7" w:tplc="CC2C5ECE" w:tentative="1">
      <w:start w:val="1"/>
      <w:numFmt w:val="decimal"/>
      <w:lvlText w:val="%8)"/>
      <w:lvlJc w:val="left"/>
      <w:pPr>
        <w:tabs>
          <w:tab w:val="num" w:pos="5760"/>
        </w:tabs>
        <w:ind w:left="5760" w:hanging="360"/>
      </w:pPr>
    </w:lvl>
    <w:lvl w:ilvl="8" w:tplc="8BBE6B80" w:tentative="1">
      <w:start w:val="1"/>
      <w:numFmt w:val="decimal"/>
      <w:lvlText w:val="%9)"/>
      <w:lvlJc w:val="left"/>
      <w:pPr>
        <w:tabs>
          <w:tab w:val="num" w:pos="6480"/>
        </w:tabs>
        <w:ind w:left="6480" w:hanging="360"/>
      </w:pPr>
    </w:lvl>
  </w:abstractNum>
  <w:abstractNum w:abstractNumId="31">
    <w:nsid w:val="4A322F7A"/>
    <w:multiLevelType w:val="hybridMultilevel"/>
    <w:tmpl w:val="E45E8F96"/>
    <w:lvl w:ilvl="0" w:tplc="821A7D5C">
      <w:numFmt w:val="bullet"/>
      <w:lvlText w:val="-"/>
      <w:lvlJc w:val="left"/>
      <w:pPr>
        <w:ind w:left="1080" w:hanging="360"/>
      </w:pPr>
      <w:rPr>
        <w:rFonts w:ascii="Times New Roman" w:eastAsia="Malgun Gothic"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B82011D"/>
    <w:multiLevelType w:val="hybridMultilevel"/>
    <w:tmpl w:val="B7F8399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4E3C1D72"/>
    <w:multiLevelType w:val="singleLevel"/>
    <w:tmpl w:val="20BE9FC8"/>
    <w:lvl w:ilvl="0">
      <w:start w:val="1"/>
      <w:numFmt w:val="decimal"/>
      <w:pStyle w:val="IEEEStdsRegularFigureCaption"/>
      <w:lvlText w:val="Figure v%1"/>
      <w:lvlJc w:val="right"/>
      <w:pPr>
        <w:tabs>
          <w:tab w:val="num" w:pos="0"/>
        </w:tabs>
        <w:ind w:left="-7" w:firstLine="7"/>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nsid w:val="4ED03F07"/>
    <w:multiLevelType w:val="multilevel"/>
    <w:tmpl w:val="B7F8399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5">
    <w:nsid w:val="4FA82E56"/>
    <w:multiLevelType w:val="hybridMultilevel"/>
    <w:tmpl w:val="92FA05A0"/>
    <w:lvl w:ilvl="0" w:tplc="2B468EA4">
      <w:start w:val="9"/>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nsid w:val="5B970277"/>
    <w:multiLevelType w:val="hybridMultilevel"/>
    <w:tmpl w:val="9E14DEB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BDA74F9"/>
    <w:multiLevelType w:val="hybridMultilevel"/>
    <w:tmpl w:val="7A7E9B6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5D1246EC"/>
    <w:multiLevelType w:val="hybridMultilevel"/>
    <w:tmpl w:val="41C0B654"/>
    <w:lvl w:ilvl="0" w:tplc="339EC46C">
      <w:start w:val="1"/>
      <w:numFmt w:val="bullet"/>
      <w:lvlText w:val="–"/>
      <w:lvlJc w:val="left"/>
      <w:pPr>
        <w:tabs>
          <w:tab w:val="num" w:pos="2880"/>
        </w:tabs>
        <w:ind w:left="2880" w:hanging="360"/>
      </w:pPr>
      <w:rPr>
        <w:rFonts w:ascii="Nokia Sans Wide" w:hAnsi="Nokia Sans Wid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32C620E"/>
    <w:multiLevelType w:val="multilevel"/>
    <w:tmpl w:val="0409001D"/>
    <w:numStyleLink w:val="1ai"/>
  </w:abstractNum>
  <w:abstractNum w:abstractNumId="40">
    <w:nsid w:val="6771327F"/>
    <w:multiLevelType w:val="hybridMultilevel"/>
    <w:tmpl w:val="D5A01C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8C51820"/>
    <w:multiLevelType w:val="hybridMultilevel"/>
    <w:tmpl w:val="F410B61E"/>
    <w:lvl w:ilvl="0" w:tplc="5212FA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FF840FE"/>
    <w:multiLevelType w:val="hybridMultilevel"/>
    <w:tmpl w:val="271CD2D8"/>
    <w:lvl w:ilvl="0" w:tplc="04090017">
      <w:start w:val="1"/>
      <w:numFmt w:val="lowerLetter"/>
      <w:lvlText w:val="%1)"/>
      <w:lvlJc w:val="left"/>
      <w:pPr>
        <w:tabs>
          <w:tab w:val="num" w:pos="720"/>
        </w:tabs>
        <w:ind w:left="720" w:hanging="360"/>
      </w:pPr>
    </w:lvl>
    <w:lvl w:ilvl="1" w:tplc="05F4AF3C">
      <w:start w:val="1"/>
      <w:numFmt w:val="decimal"/>
      <w:lvlText w:val="%2."/>
      <w:lvlJc w:val="left"/>
      <w:pPr>
        <w:tabs>
          <w:tab w:val="num" w:pos="1440"/>
        </w:tabs>
        <w:ind w:left="1440" w:hanging="360"/>
      </w:pPr>
      <w:rPr>
        <w:rFonts w:hint="default"/>
      </w:rPr>
    </w:lvl>
    <w:lvl w:ilvl="2" w:tplc="5F98BCA6">
      <w:start w:val="1"/>
      <w:numFmt w:val="lowerRoman"/>
      <w:lvlText w:val="%3."/>
      <w:lvlJc w:val="right"/>
      <w:pPr>
        <w:tabs>
          <w:tab w:val="num" w:pos="2160"/>
        </w:tabs>
        <w:ind w:left="2160" w:hanging="180"/>
      </w:pPr>
      <w:rPr>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0960C1A"/>
    <w:multiLevelType w:val="hybridMultilevel"/>
    <w:tmpl w:val="C924110A"/>
    <w:lvl w:ilvl="0" w:tplc="99108FAA">
      <w:start w:val="1"/>
      <w:numFmt w:val="bullet"/>
      <w:lvlText w:val="—"/>
      <w:lvlJc w:val="left"/>
      <w:pPr>
        <w:ind w:left="144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0B0545F"/>
    <w:multiLevelType w:val="multilevel"/>
    <w:tmpl w:val="ECFE844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11E5BA5"/>
    <w:multiLevelType w:val="multilevel"/>
    <w:tmpl w:val="1C203C7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71494C17"/>
    <w:multiLevelType w:val="hybridMultilevel"/>
    <w:tmpl w:val="C164B44E"/>
    <w:lvl w:ilvl="0" w:tplc="FED02B6C">
      <w:start w:val="1"/>
      <w:numFmt w:val="bullet"/>
      <w:lvlText w:val="•"/>
      <w:lvlJc w:val="left"/>
      <w:pPr>
        <w:tabs>
          <w:tab w:val="num" w:pos="720"/>
        </w:tabs>
        <w:ind w:left="720" w:hanging="360"/>
      </w:pPr>
      <w:rPr>
        <w:rFonts w:ascii="Times New Roman" w:hAnsi="Times New Roman" w:hint="default"/>
      </w:rPr>
    </w:lvl>
    <w:lvl w:ilvl="1" w:tplc="56C40ABC">
      <w:start w:val="1"/>
      <w:numFmt w:val="decimal"/>
      <w:lvlText w:val="%2)"/>
      <w:lvlJc w:val="left"/>
      <w:pPr>
        <w:tabs>
          <w:tab w:val="num" w:pos="1440"/>
        </w:tabs>
        <w:ind w:left="1440" w:hanging="360"/>
      </w:pPr>
    </w:lvl>
    <w:lvl w:ilvl="2" w:tplc="2244F110">
      <w:start w:val="160"/>
      <w:numFmt w:val="bullet"/>
      <w:lvlText w:val="•"/>
      <w:lvlJc w:val="left"/>
      <w:pPr>
        <w:tabs>
          <w:tab w:val="num" w:pos="2160"/>
        </w:tabs>
        <w:ind w:left="2160" w:hanging="360"/>
      </w:pPr>
      <w:rPr>
        <w:rFonts w:ascii="Times New Roman" w:hAnsi="Times New Roman" w:hint="default"/>
      </w:rPr>
    </w:lvl>
    <w:lvl w:ilvl="3" w:tplc="B2C6F876">
      <w:start w:val="1"/>
      <w:numFmt w:val="bullet"/>
      <w:lvlText w:val="•"/>
      <w:lvlJc w:val="left"/>
      <w:pPr>
        <w:tabs>
          <w:tab w:val="num" w:pos="2880"/>
        </w:tabs>
        <w:ind w:left="2880" w:hanging="360"/>
      </w:pPr>
      <w:rPr>
        <w:rFonts w:ascii="Times New Roman" w:hAnsi="Times New Roman" w:hint="default"/>
      </w:rPr>
    </w:lvl>
    <w:lvl w:ilvl="4" w:tplc="BCAA6E4A">
      <w:start w:val="1"/>
      <w:numFmt w:val="bullet"/>
      <w:lvlText w:val="-"/>
      <w:lvlJc w:val="left"/>
      <w:pPr>
        <w:tabs>
          <w:tab w:val="num" w:pos="3600"/>
        </w:tabs>
        <w:ind w:left="3600" w:hanging="360"/>
      </w:pPr>
      <w:rPr>
        <w:rFonts w:ascii="Times New Roman" w:eastAsia="MS Mincho" w:hAnsi="Times New Roman" w:cs="Times New Roman" w:hint="default"/>
      </w:rPr>
    </w:lvl>
    <w:lvl w:ilvl="5" w:tplc="7242C836" w:tentative="1">
      <w:start w:val="1"/>
      <w:numFmt w:val="bullet"/>
      <w:lvlText w:val="•"/>
      <w:lvlJc w:val="left"/>
      <w:pPr>
        <w:tabs>
          <w:tab w:val="num" w:pos="4320"/>
        </w:tabs>
        <w:ind w:left="4320" w:hanging="360"/>
      </w:pPr>
      <w:rPr>
        <w:rFonts w:ascii="Times New Roman" w:hAnsi="Times New Roman" w:hint="default"/>
      </w:rPr>
    </w:lvl>
    <w:lvl w:ilvl="6" w:tplc="77009B40" w:tentative="1">
      <w:start w:val="1"/>
      <w:numFmt w:val="bullet"/>
      <w:lvlText w:val="•"/>
      <w:lvlJc w:val="left"/>
      <w:pPr>
        <w:tabs>
          <w:tab w:val="num" w:pos="5040"/>
        </w:tabs>
        <w:ind w:left="5040" w:hanging="360"/>
      </w:pPr>
      <w:rPr>
        <w:rFonts w:ascii="Times New Roman" w:hAnsi="Times New Roman" w:hint="default"/>
      </w:rPr>
    </w:lvl>
    <w:lvl w:ilvl="7" w:tplc="575CC400" w:tentative="1">
      <w:start w:val="1"/>
      <w:numFmt w:val="bullet"/>
      <w:lvlText w:val="•"/>
      <w:lvlJc w:val="left"/>
      <w:pPr>
        <w:tabs>
          <w:tab w:val="num" w:pos="5760"/>
        </w:tabs>
        <w:ind w:left="5760" w:hanging="360"/>
      </w:pPr>
      <w:rPr>
        <w:rFonts w:ascii="Times New Roman" w:hAnsi="Times New Roman" w:hint="default"/>
      </w:rPr>
    </w:lvl>
    <w:lvl w:ilvl="8" w:tplc="AC3C2808" w:tentative="1">
      <w:start w:val="1"/>
      <w:numFmt w:val="bullet"/>
      <w:lvlText w:val="•"/>
      <w:lvlJc w:val="left"/>
      <w:pPr>
        <w:tabs>
          <w:tab w:val="num" w:pos="6480"/>
        </w:tabs>
        <w:ind w:left="6480" w:hanging="360"/>
      </w:pPr>
      <w:rPr>
        <w:rFonts w:ascii="Times New Roman" w:hAnsi="Times New Roman" w:hint="default"/>
      </w:rPr>
    </w:lvl>
  </w:abstractNum>
  <w:abstractNum w:abstractNumId="47">
    <w:nsid w:val="76D47D75"/>
    <w:multiLevelType w:val="hybridMultilevel"/>
    <w:tmpl w:val="7A3CC72C"/>
    <w:lvl w:ilvl="0" w:tplc="7592CCD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C227182"/>
    <w:multiLevelType w:val="hybridMultilevel"/>
    <w:tmpl w:val="9182B1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EC524E5"/>
    <w:multiLevelType w:val="hybridMultilevel"/>
    <w:tmpl w:val="65B432B6"/>
    <w:lvl w:ilvl="0" w:tplc="AF422D70">
      <w:start w:val="1"/>
      <w:numFmt w:val="decimal"/>
      <w:lvlText w:val="%1"/>
      <w:lvlJc w:val="left"/>
      <w:pPr>
        <w:tabs>
          <w:tab w:val="num" w:pos="3072"/>
        </w:tabs>
        <w:ind w:left="3072" w:hanging="360"/>
      </w:pPr>
      <w:rPr>
        <w:rFonts w:hint="default"/>
      </w:rPr>
    </w:lvl>
    <w:lvl w:ilvl="1" w:tplc="04090019" w:tentative="1">
      <w:start w:val="1"/>
      <w:numFmt w:val="lowerLetter"/>
      <w:lvlText w:val="%2."/>
      <w:lvlJc w:val="left"/>
      <w:pPr>
        <w:tabs>
          <w:tab w:val="num" w:pos="3792"/>
        </w:tabs>
        <w:ind w:left="3792" w:hanging="360"/>
      </w:pPr>
    </w:lvl>
    <w:lvl w:ilvl="2" w:tplc="0409001B" w:tentative="1">
      <w:start w:val="1"/>
      <w:numFmt w:val="lowerRoman"/>
      <w:lvlText w:val="%3."/>
      <w:lvlJc w:val="right"/>
      <w:pPr>
        <w:tabs>
          <w:tab w:val="num" w:pos="4512"/>
        </w:tabs>
        <w:ind w:left="4512" w:hanging="180"/>
      </w:pPr>
    </w:lvl>
    <w:lvl w:ilvl="3" w:tplc="0409000F" w:tentative="1">
      <w:start w:val="1"/>
      <w:numFmt w:val="decimal"/>
      <w:lvlText w:val="%4."/>
      <w:lvlJc w:val="left"/>
      <w:pPr>
        <w:tabs>
          <w:tab w:val="num" w:pos="5232"/>
        </w:tabs>
        <w:ind w:left="5232" w:hanging="360"/>
      </w:pPr>
    </w:lvl>
    <w:lvl w:ilvl="4" w:tplc="04090019" w:tentative="1">
      <w:start w:val="1"/>
      <w:numFmt w:val="lowerLetter"/>
      <w:lvlText w:val="%5."/>
      <w:lvlJc w:val="left"/>
      <w:pPr>
        <w:tabs>
          <w:tab w:val="num" w:pos="5952"/>
        </w:tabs>
        <w:ind w:left="5952" w:hanging="360"/>
      </w:pPr>
    </w:lvl>
    <w:lvl w:ilvl="5" w:tplc="0409001B" w:tentative="1">
      <w:start w:val="1"/>
      <w:numFmt w:val="lowerRoman"/>
      <w:lvlText w:val="%6."/>
      <w:lvlJc w:val="right"/>
      <w:pPr>
        <w:tabs>
          <w:tab w:val="num" w:pos="6672"/>
        </w:tabs>
        <w:ind w:left="6672" w:hanging="180"/>
      </w:pPr>
    </w:lvl>
    <w:lvl w:ilvl="6" w:tplc="0409000F" w:tentative="1">
      <w:start w:val="1"/>
      <w:numFmt w:val="decimal"/>
      <w:lvlText w:val="%7."/>
      <w:lvlJc w:val="left"/>
      <w:pPr>
        <w:tabs>
          <w:tab w:val="num" w:pos="7392"/>
        </w:tabs>
        <w:ind w:left="7392" w:hanging="360"/>
      </w:pPr>
    </w:lvl>
    <w:lvl w:ilvl="7" w:tplc="04090019" w:tentative="1">
      <w:start w:val="1"/>
      <w:numFmt w:val="lowerLetter"/>
      <w:lvlText w:val="%8."/>
      <w:lvlJc w:val="left"/>
      <w:pPr>
        <w:tabs>
          <w:tab w:val="num" w:pos="8112"/>
        </w:tabs>
        <w:ind w:left="8112" w:hanging="360"/>
      </w:pPr>
    </w:lvl>
    <w:lvl w:ilvl="8" w:tplc="0409001B" w:tentative="1">
      <w:start w:val="1"/>
      <w:numFmt w:val="lowerRoman"/>
      <w:lvlText w:val="%9."/>
      <w:lvlJc w:val="right"/>
      <w:pPr>
        <w:tabs>
          <w:tab w:val="num" w:pos="8832"/>
        </w:tabs>
        <w:ind w:left="8832" w:hanging="180"/>
      </w:pPr>
    </w:lvl>
  </w:abstractNum>
  <w:abstractNum w:abstractNumId="50">
    <w:nsid w:val="7FF235A9"/>
    <w:multiLevelType w:val="hybridMultilevel"/>
    <w:tmpl w:val="DDE08ABA"/>
    <w:lvl w:ilvl="0" w:tplc="40B0F2EA">
      <w:start w:val="3"/>
      <w:numFmt w:val="decimal"/>
      <w:lvlText w:val="%1)"/>
      <w:lvlJc w:val="left"/>
      <w:pPr>
        <w:tabs>
          <w:tab w:val="num" w:pos="720"/>
        </w:tabs>
        <w:ind w:left="720" w:hanging="360"/>
      </w:pPr>
    </w:lvl>
    <w:lvl w:ilvl="1" w:tplc="AC7A387A">
      <w:start w:val="1"/>
      <w:numFmt w:val="decimal"/>
      <w:lvlText w:val="%2)"/>
      <w:lvlJc w:val="left"/>
      <w:pPr>
        <w:tabs>
          <w:tab w:val="num" w:pos="1440"/>
        </w:tabs>
        <w:ind w:left="1440" w:hanging="360"/>
      </w:pPr>
    </w:lvl>
    <w:lvl w:ilvl="2" w:tplc="A7BC579E">
      <w:start w:val="160"/>
      <w:numFmt w:val="bullet"/>
      <w:lvlText w:val="•"/>
      <w:lvlJc w:val="left"/>
      <w:pPr>
        <w:tabs>
          <w:tab w:val="num" w:pos="2160"/>
        </w:tabs>
        <w:ind w:left="2160" w:hanging="360"/>
      </w:pPr>
      <w:rPr>
        <w:rFonts w:ascii="Times New Roman" w:hAnsi="Times New Roman" w:hint="default"/>
        <w:lang w:val="en-US"/>
      </w:rPr>
    </w:lvl>
    <w:lvl w:ilvl="3" w:tplc="39B66424" w:tentative="1">
      <w:start w:val="1"/>
      <w:numFmt w:val="decimal"/>
      <w:lvlText w:val="%4)"/>
      <w:lvlJc w:val="left"/>
      <w:pPr>
        <w:tabs>
          <w:tab w:val="num" w:pos="2880"/>
        </w:tabs>
        <w:ind w:left="2880" w:hanging="360"/>
      </w:pPr>
    </w:lvl>
    <w:lvl w:ilvl="4" w:tplc="3F6EA9C8" w:tentative="1">
      <w:start w:val="1"/>
      <w:numFmt w:val="decimal"/>
      <w:lvlText w:val="%5)"/>
      <w:lvlJc w:val="left"/>
      <w:pPr>
        <w:tabs>
          <w:tab w:val="num" w:pos="3600"/>
        </w:tabs>
        <w:ind w:left="3600" w:hanging="360"/>
      </w:pPr>
    </w:lvl>
    <w:lvl w:ilvl="5" w:tplc="D4CC1D8A" w:tentative="1">
      <w:start w:val="1"/>
      <w:numFmt w:val="decimal"/>
      <w:lvlText w:val="%6)"/>
      <w:lvlJc w:val="left"/>
      <w:pPr>
        <w:tabs>
          <w:tab w:val="num" w:pos="4320"/>
        </w:tabs>
        <w:ind w:left="4320" w:hanging="360"/>
      </w:pPr>
    </w:lvl>
    <w:lvl w:ilvl="6" w:tplc="A6904F08" w:tentative="1">
      <w:start w:val="1"/>
      <w:numFmt w:val="decimal"/>
      <w:lvlText w:val="%7)"/>
      <w:lvlJc w:val="left"/>
      <w:pPr>
        <w:tabs>
          <w:tab w:val="num" w:pos="5040"/>
        </w:tabs>
        <w:ind w:left="5040" w:hanging="360"/>
      </w:pPr>
    </w:lvl>
    <w:lvl w:ilvl="7" w:tplc="4E4C2CF4" w:tentative="1">
      <w:start w:val="1"/>
      <w:numFmt w:val="decimal"/>
      <w:lvlText w:val="%8)"/>
      <w:lvlJc w:val="left"/>
      <w:pPr>
        <w:tabs>
          <w:tab w:val="num" w:pos="5760"/>
        </w:tabs>
        <w:ind w:left="5760" w:hanging="360"/>
      </w:pPr>
    </w:lvl>
    <w:lvl w:ilvl="8" w:tplc="DFC2B5A8" w:tentative="1">
      <w:start w:val="1"/>
      <w:numFmt w:val="decimal"/>
      <w:lvlText w:val="%9)"/>
      <w:lvlJc w:val="left"/>
      <w:pPr>
        <w:tabs>
          <w:tab w:val="num" w:pos="6480"/>
        </w:tabs>
        <w:ind w:left="6480" w:hanging="360"/>
      </w:pPr>
    </w:lvl>
  </w:abstractNum>
  <w:num w:numId="1">
    <w:abstractNumId w:val="8"/>
  </w:num>
  <w:num w:numId="2">
    <w:abstractNumId w:val="15"/>
  </w:num>
  <w:num w:numId="3">
    <w:abstractNumId w:val="33"/>
  </w:num>
  <w:num w:numId="4">
    <w:abstractNumId w:val="24"/>
  </w:num>
  <w:num w:numId="5">
    <w:abstractNumId w:val="18"/>
  </w:num>
  <w:num w:numId="6">
    <w:abstractNumId w:val="44"/>
  </w:num>
  <w:num w:numId="7">
    <w:abstractNumId w:val="42"/>
  </w:num>
  <w:num w:numId="8">
    <w:abstractNumId w:val="23"/>
  </w:num>
  <w:num w:numId="9">
    <w:abstractNumId w:val="45"/>
  </w:num>
  <w:num w:numId="10">
    <w:abstractNumId w:val="2"/>
  </w:num>
  <w:num w:numId="11">
    <w:abstractNumId w:val="7"/>
  </w:num>
  <w:num w:numId="12">
    <w:abstractNumId w:val="4"/>
  </w:num>
  <w:num w:numId="13">
    <w:abstractNumId w:val="39"/>
  </w:num>
  <w:num w:numId="14">
    <w:abstractNumId w:val="0"/>
  </w:num>
  <w:num w:numId="15">
    <w:abstractNumId w:val="29"/>
  </w:num>
  <w:num w:numId="16">
    <w:abstractNumId w:val="3"/>
  </w:num>
  <w:num w:numId="17">
    <w:abstractNumId w:val="49"/>
  </w:num>
  <w:num w:numId="18">
    <w:abstractNumId w:val="38"/>
  </w:num>
  <w:num w:numId="19">
    <w:abstractNumId w:val="10"/>
  </w:num>
  <w:num w:numId="20">
    <w:abstractNumId w:val="35"/>
  </w:num>
  <w:num w:numId="21">
    <w:abstractNumId w:val="22"/>
  </w:num>
  <w:num w:numId="22">
    <w:abstractNumId w:val="26"/>
  </w:num>
  <w:num w:numId="23">
    <w:abstractNumId w:val="5"/>
  </w:num>
  <w:num w:numId="24">
    <w:abstractNumId w:val="12"/>
  </w:num>
  <w:num w:numId="25">
    <w:abstractNumId w:val="28"/>
  </w:num>
  <w:num w:numId="26">
    <w:abstractNumId w:val="17"/>
  </w:num>
  <w:num w:numId="27">
    <w:abstractNumId w:val="46"/>
  </w:num>
  <w:num w:numId="28">
    <w:abstractNumId w:val="30"/>
  </w:num>
  <w:num w:numId="29">
    <w:abstractNumId w:val="50"/>
  </w:num>
  <w:num w:numId="30">
    <w:abstractNumId w:val="36"/>
  </w:num>
  <w:num w:numId="31">
    <w:abstractNumId w:val="16"/>
  </w:num>
  <w:num w:numId="32">
    <w:abstractNumId w:val="48"/>
  </w:num>
  <w:num w:numId="33">
    <w:abstractNumId w:val="43"/>
  </w:num>
  <w:num w:numId="34">
    <w:abstractNumId w:val="27"/>
  </w:num>
  <w:num w:numId="35">
    <w:abstractNumId w:val="11"/>
  </w:num>
  <w:num w:numId="36">
    <w:abstractNumId w:val="37"/>
  </w:num>
  <w:num w:numId="37">
    <w:abstractNumId w:val="1"/>
  </w:num>
  <w:num w:numId="38">
    <w:abstractNumId w:val="14"/>
  </w:num>
  <w:num w:numId="39">
    <w:abstractNumId w:val="13"/>
  </w:num>
  <w:num w:numId="40">
    <w:abstractNumId w:val="9"/>
  </w:num>
  <w:num w:numId="41">
    <w:abstractNumId w:val="41"/>
  </w:num>
  <w:num w:numId="42">
    <w:abstractNumId w:val="32"/>
  </w:num>
  <w:num w:numId="43">
    <w:abstractNumId w:val="34"/>
  </w:num>
  <w:num w:numId="44">
    <w:abstractNumId w:val="25"/>
  </w:num>
  <w:num w:numId="45">
    <w:abstractNumId w:val="20"/>
  </w:num>
  <w:num w:numId="46">
    <w:abstractNumId w:val="21"/>
  </w:num>
  <w:num w:numId="47">
    <w:abstractNumId w:val="47"/>
  </w:num>
  <w:num w:numId="48">
    <w:abstractNumId w:val="31"/>
  </w:num>
  <w:num w:numId="49">
    <w:abstractNumId w:val="6"/>
  </w:num>
  <w:num w:numId="50">
    <w:abstractNumId w:val="40"/>
  </w:num>
  <w:num w:numId="51">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10ED"/>
    <w:rsid w:val="000019C0"/>
    <w:rsid w:val="00003F1C"/>
    <w:rsid w:val="00005377"/>
    <w:rsid w:val="00005AED"/>
    <w:rsid w:val="000063DC"/>
    <w:rsid w:val="00006B7B"/>
    <w:rsid w:val="000077B4"/>
    <w:rsid w:val="00010EEA"/>
    <w:rsid w:val="0001192A"/>
    <w:rsid w:val="000126B6"/>
    <w:rsid w:val="0001311B"/>
    <w:rsid w:val="00013772"/>
    <w:rsid w:val="00013A23"/>
    <w:rsid w:val="00014C39"/>
    <w:rsid w:val="00016DC7"/>
    <w:rsid w:val="00020B8E"/>
    <w:rsid w:val="00020C5F"/>
    <w:rsid w:val="0002113A"/>
    <w:rsid w:val="00021492"/>
    <w:rsid w:val="00021A4A"/>
    <w:rsid w:val="00022044"/>
    <w:rsid w:val="00022311"/>
    <w:rsid w:val="00022B68"/>
    <w:rsid w:val="00024696"/>
    <w:rsid w:val="000248D5"/>
    <w:rsid w:val="00024D64"/>
    <w:rsid w:val="000253A1"/>
    <w:rsid w:val="00025BD1"/>
    <w:rsid w:val="0002695D"/>
    <w:rsid w:val="000279D0"/>
    <w:rsid w:val="000323ED"/>
    <w:rsid w:val="00032808"/>
    <w:rsid w:val="00033E61"/>
    <w:rsid w:val="00035996"/>
    <w:rsid w:val="00036E46"/>
    <w:rsid w:val="00037EBB"/>
    <w:rsid w:val="00040324"/>
    <w:rsid w:val="000405EC"/>
    <w:rsid w:val="00040A42"/>
    <w:rsid w:val="0004127A"/>
    <w:rsid w:val="000412CF"/>
    <w:rsid w:val="0004137E"/>
    <w:rsid w:val="000418C0"/>
    <w:rsid w:val="00041B21"/>
    <w:rsid w:val="00043154"/>
    <w:rsid w:val="000431C2"/>
    <w:rsid w:val="0004332A"/>
    <w:rsid w:val="000440FA"/>
    <w:rsid w:val="000441EE"/>
    <w:rsid w:val="00044ADD"/>
    <w:rsid w:val="0004742E"/>
    <w:rsid w:val="000474C5"/>
    <w:rsid w:val="0005031E"/>
    <w:rsid w:val="00052708"/>
    <w:rsid w:val="00053135"/>
    <w:rsid w:val="00053499"/>
    <w:rsid w:val="000542B6"/>
    <w:rsid w:val="000543F4"/>
    <w:rsid w:val="00056255"/>
    <w:rsid w:val="00056941"/>
    <w:rsid w:val="00057256"/>
    <w:rsid w:val="00057364"/>
    <w:rsid w:val="00057540"/>
    <w:rsid w:val="00057C91"/>
    <w:rsid w:val="00060D33"/>
    <w:rsid w:val="00060F25"/>
    <w:rsid w:val="00060F71"/>
    <w:rsid w:val="00062A69"/>
    <w:rsid w:val="000636B6"/>
    <w:rsid w:val="00064B87"/>
    <w:rsid w:val="000661DB"/>
    <w:rsid w:val="00067115"/>
    <w:rsid w:val="00067131"/>
    <w:rsid w:val="000700E0"/>
    <w:rsid w:val="000702D1"/>
    <w:rsid w:val="00071628"/>
    <w:rsid w:val="000721AA"/>
    <w:rsid w:val="0007232B"/>
    <w:rsid w:val="000736D7"/>
    <w:rsid w:val="00074202"/>
    <w:rsid w:val="0007444C"/>
    <w:rsid w:val="00074F40"/>
    <w:rsid w:val="00075A41"/>
    <w:rsid w:val="00075A6E"/>
    <w:rsid w:val="00075E93"/>
    <w:rsid w:val="0007732D"/>
    <w:rsid w:val="00077FDF"/>
    <w:rsid w:val="0008120E"/>
    <w:rsid w:val="00082160"/>
    <w:rsid w:val="000822C2"/>
    <w:rsid w:val="00084033"/>
    <w:rsid w:val="00085EAD"/>
    <w:rsid w:val="0008663C"/>
    <w:rsid w:val="00087164"/>
    <w:rsid w:val="00091304"/>
    <w:rsid w:val="00091466"/>
    <w:rsid w:val="00093335"/>
    <w:rsid w:val="00094D23"/>
    <w:rsid w:val="00094D9A"/>
    <w:rsid w:val="000957B2"/>
    <w:rsid w:val="000967F9"/>
    <w:rsid w:val="00096B4D"/>
    <w:rsid w:val="000972A4"/>
    <w:rsid w:val="00097F51"/>
    <w:rsid w:val="000A0DC3"/>
    <w:rsid w:val="000A1E47"/>
    <w:rsid w:val="000A267C"/>
    <w:rsid w:val="000A37A1"/>
    <w:rsid w:val="000A5027"/>
    <w:rsid w:val="000A632F"/>
    <w:rsid w:val="000B008E"/>
    <w:rsid w:val="000B0C40"/>
    <w:rsid w:val="000B1143"/>
    <w:rsid w:val="000B1351"/>
    <w:rsid w:val="000B21FE"/>
    <w:rsid w:val="000B2338"/>
    <w:rsid w:val="000B3A30"/>
    <w:rsid w:val="000B4A45"/>
    <w:rsid w:val="000B5292"/>
    <w:rsid w:val="000B54D1"/>
    <w:rsid w:val="000B5A45"/>
    <w:rsid w:val="000B5B57"/>
    <w:rsid w:val="000B60DC"/>
    <w:rsid w:val="000B61D8"/>
    <w:rsid w:val="000B65B4"/>
    <w:rsid w:val="000B7F65"/>
    <w:rsid w:val="000C04A2"/>
    <w:rsid w:val="000C0E30"/>
    <w:rsid w:val="000C14D7"/>
    <w:rsid w:val="000C14E7"/>
    <w:rsid w:val="000C1BB7"/>
    <w:rsid w:val="000C223E"/>
    <w:rsid w:val="000C2B15"/>
    <w:rsid w:val="000C312D"/>
    <w:rsid w:val="000C3328"/>
    <w:rsid w:val="000C3448"/>
    <w:rsid w:val="000C348E"/>
    <w:rsid w:val="000C38B3"/>
    <w:rsid w:val="000C5385"/>
    <w:rsid w:val="000C5DD5"/>
    <w:rsid w:val="000D005C"/>
    <w:rsid w:val="000D0DC6"/>
    <w:rsid w:val="000D2BE3"/>
    <w:rsid w:val="000D4662"/>
    <w:rsid w:val="000D517F"/>
    <w:rsid w:val="000D5517"/>
    <w:rsid w:val="000D6050"/>
    <w:rsid w:val="000E1071"/>
    <w:rsid w:val="000E13B9"/>
    <w:rsid w:val="000E20F4"/>
    <w:rsid w:val="000E2471"/>
    <w:rsid w:val="000E3D90"/>
    <w:rsid w:val="000E4C29"/>
    <w:rsid w:val="000E4CC8"/>
    <w:rsid w:val="000E5C2D"/>
    <w:rsid w:val="000E6872"/>
    <w:rsid w:val="000E7479"/>
    <w:rsid w:val="000E7604"/>
    <w:rsid w:val="000E7FAA"/>
    <w:rsid w:val="000F31FB"/>
    <w:rsid w:val="000F3462"/>
    <w:rsid w:val="000F42B5"/>
    <w:rsid w:val="000F4E71"/>
    <w:rsid w:val="000F5438"/>
    <w:rsid w:val="000F5CB0"/>
    <w:rsid w:val="000F6C9A"/>
    <w:rsid w:val="000F6DBD"/>
    <w:rsid w:val="000F7FDD"/>
    <w:rsid w:val="00102301"/>
    <w:rsid w:val="001028F9"/>
    <w:rsid w:val="00103DE6"/>
    <w:rsid w:val="0010451F"/>
    <w:rsid w:val="00104ADA"/>
    <w:rsid w:val="00105055"/>
    <w:rsid w:val="0010565F"/>
    <w:rsid w:val="001056A0"/>
    <w:rsid w:val="00105A0D"/>
    <w:rsid w:val="00106038"/>
    <w:rsid w:val="0010728B"/>
    <w:rsid w:val="00107AA1"/>
    <w:rsid w:val="001122EC"/>
    <w:rsid w:val="00112671"/>
    <w:rsid w:val="00116268"/>
    <w:rsid w:val="00116522"/>
    <w:rsid w:val="00116741"/>
    <w:rsid w:val="00116ABD"/>
    <w:rsid w:val="00117734"/>
    <w:rsid w:val="001207AC"/>
    <w:rsid w:val="00121B40"/>
    <w:rsid w:val="00121CC7"/>
    <w:rsid w:val="001232B4"/>
    <w:rsid w:val="00125C76"/>
    <w:rsid w:val="00126576"/>
    <w:rsid w:val="001266EF"/>
    <w:rsid w:val="00126FD0"/>
    <w:rsid w:val="001274B8"/>
    <w:rsid w:val="00130109"/>
    <w:rsid w:val="00130817"/>
    <w:rsid w:val="001315AE"/>
    <w:rsid w:val="00131F26"/>
    <w:rsid w:val="001321E1"/>
    <w:rsid w:val="00132E17"/>
    <w:rsid w:val="00133319"/>
    <w:rsid w:val="00133B12"/>
    <w:rsid w:val="00133C1D"/>
    <w:rsid w:val="001345B5"/>
    <w:rsid w:val="001347CD"/>
    <w:rsid w:val="0013708F"/>
    <w:rsid w:val="0013784F"/>
    <w:rsid w:val="00137AAF"/>
    <w:rsid w:val="00140C91"/>
    <w:rsid w:val="00141749"/>
    <w:rsid w:val="00141E95"/>
    <w:rsid w:val="00141F0B"/>
    <w:rsid w:val="001425D0"/>
    <w:rsid w:val="00142B3F"/>
    <w:rsid w:val="001470F1"/>
    <w:rsid w:val="001473A9"/>
    <w:rsid w:val="00147496"/>
    <w:rsid w:val="00151504"/>
    <w:rsid w:val="00153DDA"/>
    <w:rsid w:val="00154383"/>
    <w:rsid w:val="00154BA7"/>
    <w:rsid w:val="00155B45"/>
    <w:rsid w:val="001603EF"/>
    <w:rsid w:val="00161737"/>
    <w:rsid w:val="001617AC"/>
    <w:rsid w:val="00161B6D"/>
    <w:rsid w:val="001631DD"/>
    <w:rsid w:val="0016375B"/>
    <w:rsid w:val="00163C01"/>
    <w:rsid w:val="00164153"/>
    <w:rsid w:val="00164903"/>
    <w:rsid w:val="001662ED"/>
    <w:rsid w:val="00166FC3"/>
    <w:rsid w:val="00170B64"/>
    <w:rsid w:val="00170F48"/>
    <w:rsid w:val="001713E4"/>
    <w:rsid w:val="001724FF"/>
    <w:rsid w:val="001727F4"/>
    <w:rsid w:val="0017419B"/>
    <w:rsid w:val="00180760"/>
    <w:rsid w:val="00180C99"/>
    <w:rsid w:val="0018234F"/>
    <w:rsid w:val="0018242F"/>
    <w:rsid w:val="00184052"/>
    <w:rsid w:val="001847F0"/>
    <w:rsid w:val="0018496A"/>
    <w:rsid w:val="0018579A"/>
    <w:rsid w:val="00185FE2"/>
    <w:rsid w:val="00187419"/>
    <w:rsid w:val="00187737"/>
    <w:rsid w:val="0019031E"/>
    <w:rsid w:val="001911C7"/>
    <w:rsid w:val="00192527"/>
    <w:rsid w:val="0019297C"/>
    <w:rsid w:val="00193D08"/>
    <w:rsid w:val="0019443D"/>
    <w:rsid w:val="00194CBE"/>
    <w:rsid w:val="001951E4"/>
    <w:rsid w:val="0019594D"/>
    <w:rsid w:val="00195A5C"/>
    <w:rsid w:val="00195A79"/>
    <w:rsid w:val="0019701E"/>
    <w:rsid w:val="0019716D"/>
    <w:rsid w:val="001A0E6F"/>
    <w:rsid w:val="001A22A5"/>
    <w:rsid w:val="001A4BF3"/>
    <w:rsid w:val="001A5208"/>
    <w:rsid w:val="001A589A"/>
    <w:rsid w:val="001A595E"/>
    <w:rsid w:val="001A659F"/>
    <w:rsid w:val="001A6A91"/>
    <w:rsid w:val="001A775A"/>
    <w:rsid w:val="001B0239"/>
    <w:rsid w:val="001B145C"/>
    <w:rsid w:val="001B152A"/>
    <w:rsid w:val="001B23E5"/>
    <w:rsid w:val="001B4080"/>
    <w:rsid w:val="001B4B68"/>
    <w:rsid w:val="001B5066"/>
    <w:rsid w:val="001B5335"/>
    <w:rsid w:val="001B5AA2"/>
    <w:rsid w:val="001B684E"/>
    <w:rsid w:val="001B70D8"/>
    <w:rsid w:val="001B7445"/>
    <w:rsid w:val="001B7F97"/>
    <w:rsid w:val="001C0379"/>
    <w:rsid w:val="001C0FC2"/>
    <w:rsid w:val="001C18AD"/>
    <w:rsid w:val="001C1AA8"/>
    <w:rsid w:val="001C2AD7"/>
    <w:rsid w:val="001C3D02"/>
    <w:rsid w:val="001C3D67"/>
    <w:rsid w:val="001C3F67"/>
    <w:rsid w:val="001C43D4"/>
    <w:rsid w:val="001C451C"/>
    <w:rsid w:val="001C45AE"/>
    <w:rsid w:val="001C591A"/>
    <w:rsid w:val="001C7090"/>
    <w:rsid w:val="001C7AE9"/>
    <w:rsid w:val="001C7D53"/>
    <w:rsid w:val="001D07D3"/>
    <w:rsid w:val="001D1FBC"/>
    <w:rsid w:val="001D2602"/>
    <w:rsid w:val="001D287E"/>
    <w:rsid w:val="001D4058"/>
    <w:rsid w:val="001D43A1"/>
    <w:rsid w:val="001D560A"/>
    <w:rsid w:val="001D5B42"/>
    <w:rsid w:val="001D5BF3"/>
    <w:rsid w:val="001D5DCC"/>
    <w:rsid w:val="001D723B"/>
    <w:rsid w:val="001E026D"/>
    <w:rsid w:val="001E04DB"/>
    <w:rsid w:val="001E1AAF"/>
    <w:rsid w:val="001E3304"/>
    <w:rsid w:val="001E501D"/>
    <w:rsid w:val="001E585E"/>
    <w:rsid w:val="001E6328"/>
    <w:rsid w:val="001E6E06"/>
    <w:rsid w:val="001E7FF7"/>
    <w:rsid w:val="001F1A70"/>
    <w:rsid w:val="001F20DB"/>
    <w:rsid w:val="001F2326"/>
    <w:rsid w:val="001F2841"/>
    <w:rsid w:val="001F3209"/>
    <w:rsid w:val="001F3954"/>
    <w:rsid w:val="001F4802"/>
    <w:rsid w:val="00200201"/>
    <w:rsid w:val="00200C15"/>
    <w:rsid w:val="002010A4"/>
    <w:rsid w:val="00201FA7"/>
    <w:rsid w:val="00204647"/>
    <w:rsid w:val="00205B26"/>
    <w:rsid w:val="00206385"/>
    <w:rsid w:val="00206D16"/>
    <w:rsid w:val="00210B9A"/>
    <w:rsid w:val="00211269"/>
    <w:rsid w:val="002112BA"/>
    <w:rsid w:val="0021254A"/>
    <w:rsid w:val="002125F6"/>
    <w:rsid w:val="00214394"/>
    <w:rsid w:val="002164BB"/>
    <w:rsid w:val="00217645"/>
    <w:rsid w:val="00220A48"/>
    <w:rsid w:val="00222F54"/>
    <w:rsid w:val="002262FC"/>
    <w:rsid w:val="00226AC1"/>
    <w:rsid w:val="00227AA2"/>
    <w:rsid w:val="00230CA6"/>
    <w:rsid w:val="002310BF"/>
    <w:rsid w:val="00231FFC"/>
    <w:rsid w:val="002332A8"/>
    <w:rsid w:val="002335FC"/>
    <w:rsid w:val="00233A18"/>
    <w:rsid w:val="00234FDB"/>
    <w:rsid w:val="00235967"/>
    <w:rsid w:val="00235B59"/>
    <w:rsid w:val="00240A99"/>
    <w:rsid w:val="00240B3B"/>
    <w:rsid w:val="00241581"/>
    <w:rsid w:val="00241999"/>
    <w:rsid w:val="00241AE3"/>
    <w:rsid w:val="00242248"/>
    <w:rsid w:val="00243A74"/>
    <w:rsid w:val="00243EDB"/>
    <w:rsid w:val="00243FD7"/>
    <w:rsid w:val="00244565"/>
    <w:rsid w:val="00245792"/>
    <w:rsid w:val="00245EC1"/>
    <w:rsid w:val="00246AFC"/>
    <w:rsid w:val="00252155"/>
    <w:rsid w:val="00253751"/>
    <w:rsid w:val="00254241"/>
    <w:rsid w:val="0025531B"/>
    <w:rsid w:val="002554C5"/>
    <w:rsid w:val="00255A65"/>
    <w:rsid w:val="00255AC6"/>
    <w:rsid w:val="002567E6"/>
    <w:rsid w:val="002578AE"/>
    <w:rsid w:val="002578B8"/>
    <w:rsid w:val="00260C9E"/>
    <w:rsid w:val="00260CE7"/>
    <w:rsid w:val="0026131E"/>
    <w:rsid w:val="00261835"/>
    <w:rsid w:val="00261D3E"/>
    <w:rsid w:val="00263468"/>
    <w:rsid w:val="002634E0"/>
    <w:rsid w:val="00263850"/>
    <w:rsid w:val="0026441B"/>
    <w:rsid w:val="00266127"/>
    <w:rsid w:val="0026702C"/>
    <w:rsid w:val="00270396"/>
    <w:rsid w:val="00271309"/>
    <w:rsid w:val="00271B08"/>
    <w:rsid w:val="00271D9B"/>
    <w:rsid w:val="00272BA2"/>
    <w:rsid w:val="002732C9"/>
    <w:rsid w:val="002733AA"/>
    <w:rsid w:val="00273EC9"/>
    <w:rsid w:val="00273F0F"/>
    <w:rsid w:val="00274B0A"/>
    <w:rsid w:val="002752E6"/>
    <w:rsid w:val="00275D08"/>
    <w:rsid w:val="00275F07"/>
    <w:rsid w:val="00276D79"/>
    <w:rsid w:val="002776AF"/>
    <w:rsid w:val="00277EDE"/>
    <w:rsid w:val="0028081B"/>
    <w:rsid w:val="00281DC8"/>
    <w:rsid w:val="00283019"/>
    <w:rsid w:val="002830CC"/>
    <w:rsid w:val="00284706"/>
    <w:rsid w:val="00285271"/>
    <w:rsid w:val="00285476"/>
    <w:rsid w:val="00285538"/>
    <w:rsid w:val="00285A48"/>
    <w:rsid w:val="00285C37"/>
    <w:rsid w:val="00287C94"/>
    <w:rsid w:val="00287D6A"/>
    <w:rsid w:val="0029020B"/>
    <w:rsid w:val="00291015"/>
    <w:rsid w:val="00291138"/>
    <w:rsid w:val="002918C2"/>
    <w:rsid w:val="002921CD"/>
    <w:rsid w:val="002921E1"/>
    <w:rsid w:val="002934EF"/>
    <w:rsid w:val="00293A53"/>
    <w:rsid w:val="00293ECF"/>
    <w:rsid w:val="0029563B"/>
    <w:rsid w:val="002967CB"/>
    <w:rsid w:val="002972F4"/>
    <w:rsid w:val="002A1993"/>
    <w:rsid w:val="002A19B6"/>
    <w:rsid w:val="002A1E3F"/>
    <w:rsid w:val="002A227B"/>
    <w:rsid w:val="002A2418"/>
    <w:rsid w:val="002A2503"/>
    <w:rsid w:val="002A28D3"/>
    <w:rsid w:val="002A2B13"/>
    <w:rsid w:val="002A2DAA"/>
    <w:rsid w:val="002A37D3"/>
    <w:rsid w:val="002A4193"/>
    <w:rsid w:val="002A5BBA"/>
    <w:rsid w:val="002A6086"/>
    <w:rsid w:val="002B0412"/>
    <w:rsid w:val="002B07BD"/>
    <w:rsid w:val="002B13EF"/>
    <w:rsid w:val="002B3A03"/>
    <w:rsid w:val="002B42F3"/>
    <w:rsid w:val="002B4EE0"/>
    <w:rsid w:val="002B6D5B"/>
    <w:rsid w:val="002B75FC"/>
    <w:rsid w:val="002B786E"/>
    <w:rsid w:val="002B7C26"/>
    <w:rsid w:val="002B7CF2"/>
    <w:rsid w:val="002B7D2E"/>
    <w:rsid w:val="002C12B6"/>
    <w:rsid w:val="002C22AE"/>
    <w:rsid w:val="002C2B93"/>
    <w:rsid w:val="002C2D70"/>
    <w:rsid w:val="002C3ACB"/>
    <w:rsid w:val="002C3C52"/>
    <w:rsid w:val="002C3C62"/>
    <w:rsid w:val="002C5132"/>
    <w:rsid w:val="002C5748"/>
    <w:rsid w:val="002C5B94"/>
    <w:rsid w:val="002C6148"/>
    <w:rsid w:val="002C6AD4"/>
    <w:rsid w:val="002D05DE"/>
    <w:rsid w:val="002D0651"/>
    <w:rsid w:val="002D13E5"/>
    <w:rsid w:val="002D1B7A"/>
    <w:rsid w:val="002D1CCC"/>
    <w:rsid w:val="002D32C4"/>
    <w:rsid w:val="002D38B0"/>
    <w:rsid w:val="002D4158"/>
    <w:rsid w:val="002D44BE"/>
    <w:rsid w:val="002D6F1B"/>
    <w:rsid w:val="002D7EF1"/>
    <w:rsid w:val="002E0EDF"/>
    <w:rsid w:val="002E2CA7"/>
    <w:rsid w:val="002E4A08"/>
    <w:rsid w:val="002E531F"/>
    <w:rsid w:val="002E646B"/>
    <w:rsid w:val="002E6534"/>
    <w:rsid w:val="002E7B85"/>
    <w:rsid w:val="002E7C9A"/>
    <w:rsid w:val="002F076D"/>
    <w:rsid w:val="002F0D72"/>
    <w:rsid w:val="002F11D3"/>
    <w:rsid w:val="002F1337"/>
    <w:rsid w:val="002F1488"/>
    <w:rsid w:val="002F1F0F"/>
    <w:rsid w:val="002F4F7B"/>
    <w:rsid w:val="002F56F3"/>
    <w:rsid w:val="002F5E69"/>
    <w:rsid w:val="002F6B8B"/>
    <w:rsid w:val="00300E4D"/>
    <w:rsid w:val="003022BC"/>
    <w:rsid w:val="00302538"/>
    <w:rsid w:val="00302B32"/>
    <w:rsid w:val="00302FEC"/>
    <w:rsid w:val="00303577"/>
    <w:rsid w:val="00304849"/>
    <w:rsid w:val="0030550D"/>
    <w:rsid w:val="00305960"/>
    <w:rsid w:val="00305E71"/>
    <w:rsid w:val="003105F7"/>
    <w:rsid w:val="003116CC"/>
    <w:rsid w:val="00312A35"/>
    <w:rsid w:val="00314048"/>
    <w:rsid w:val="00314483"/>
    <w:rsid w:val="00316A4D"/>
    <w:rsid w:val="003179D4"/>
    <w:rsid w:val="00320838"/>
    <w:rsid w:val="0032088C"/>
    <w:rsid w:val="003209E8"/>
    <w:rsid w:val="003216B9"/>
    <w:rsid w:val="00322097"/>
    <w:rsid w:val="0032225F"/>
    <w:rsid w:val="0032265D"/>
    <w:rsid w:val="00322D1A"/>
    <w:rsid w:val="00323765"/>
    <w:rsid w:val="003240E6"/>
    <w:rsid w:val="0032546F"/>
    <w:rsid w:val="00326BE9"/>
    <w:rsid w:val="00327011"/>
    <w:rsid w:val="003276CF"/>
    <w:rsid w:val="0032778F"/>
    <w:rsid w:val="00327923"/>
    <w:rsid w:val="003301B8"/>
    <w:rsid w:val="00330259"/>
    <w:rsid w:val="00330797"/>
    <w:rsid w:val="00331717"/>
    <w:rsid w:val="00332A95"/>
    <w:rsid w:val="00332F68"/>
    <w:rsid w:val="00333161"/>
    <w:rsid w:val="0033472C"/>
    <w:rsid w:val="00334E4E"/>
    <w:rsid w:val="00336738"/>
    <w:rsid w:val="00336F94"/>
    <w:rsid w:val="00337C93"/>
    <w:rsid w:val="00340CE8"/>
    <w:rsid w:val="00341AC7"/>
    <w:rsid w:val="0034423C"/>
    <w:rsid w:val="003448E8"/>
    <w:rsid w:val="00344E83"/>
    <w:rsid w:val="003450D8"/>
    <w:rsid w:val="0034548B"/>
    <w:rsid w:val="00345B94"/>
    <w:rsid w:val="00346547"/>
    <w:rsid w:val="00346825"/>
    <w:rsid w:val="00346DEC"/>
    <w:rsid w:val="00346E3B"/>
    <w:rsid w:val="00347059"/>
    <w:rsid w:val="0034712E"/>
    <w:rsid w:val="0035095F"/>
    <w:rsid w:val="00350E63"/>
    <w:rsid w:val="00353CB1"/>
    <w:rsid w:val="00353CEC"/>
    <w:rsid w:val="00353D42"/>
    <w:rsid w:val="0035415F"/>
    <w:rsid w:val="0035416D"/>
    <w:rsid w:val="00354EC7"/>
    <w:rsid w:val="00355D85"/>
    <w:rsid w:val="003600CF"/>
    <w:rsid w:val="003628B2"/>
    <w:rsid w:val="003632BC"/>
    <w:rsid w:val="003635E4"/>
    <w:rsid w:val="00364D40"/>
    <w:rsid w:val="00364D51"/>
    <w:rsid w:val="0036617B"/>
    <w:rsid w:val="00366F68"/>
    <w:rsid w:val="003678C5"/>
    <w:rsid w:val="00371E17"/>
    <w:rsid w:val="003724CD"/>
    <w:rsid w:val="00372E8B"/>
    <w:rsid w:val="003730D7"/>
    <w:rsid w:val="00373458"/>
    <w:rsid w:val="0037360C"/>
    <w:rsid w:val="00374B5B"/>
    <w:rsid w:val="003753D2"/>
    <w:rsid w:val="00375532"/>
    <w:rsid w:val="00377A8D"/>
    <w:rsid w:val="003816A6"/>
    <w:rsid w:val="00381FC9"/>
    <w:rsid w:val="00382BA5"/>
    <w:rsid w:val="003836FE"/>
    <w:rsid w:val="00383F92"/>
    <w:rsid w:val="0038526E"/>
    <w:rsid w:val="003853A2"/>
    <w:rsid w:val="0038658B"/>
    <w:rsid w:val="00387824"/>
    <w:rsid w:val="003910FB"/>
    <w:rsid w:val="0039141D"/>
    <w:rsid w:val="00391815"/>
    <w:rsid w:val="00392614"/>
    <w:rsid w:val="00393899"/>
    <w:rsid w:val="00394E76"/>
    <w:rsid w:val="003953A7"/>
    <w:rsid w:val="003955D7"/>
    <w:rsid w:val="00396DE4"/>
    <w:rsid w:val="00397006"/>
    <w:rsid w:val="00397AC7"/>
    <w:rsid w:val="003A0AA4"/>
    <w:rsid w:val="003A3D5C"/>
    <w:rsid w:val="003A4181"/>
    <w:rsid w:val="003A5044"/>
    <w:rsid w:val="003A5DF9"/>
    <w:rsid w:val="003A6B7B"/>
    <w:rsid w:val="003A6D6D"/>
    <w:rsid w:val="003A7B01"/>
    <w:rsid w:val="003A7E8F"/>
    <w:rsid w:val="003B1296"/>
    <w:rsid w:val="003B284D"/>
    <w:rsid w:val="003B286F"/>
    <w:rsid w:val="003B4A93"/>
    <w:rsid w:val="003B5578"/>
    <w:rsid w:val="003B7432"/>
    <w:rsid w:val="003C00EF"/>
    <w:rsid w:val="003C1C3A"/>
    <w:rsid w:val="003C2F0D"/>
    <w:rsid w:val="003C3634"/>
    <w:rsid w:val="003C4D3D"/>
    <w:rsid w:val="003C6410"/>
    <w:rsid w:val="003C65D9"/>
    <w:rsid w:val="003C69F5"/>
    <w:rsid w:val="003C6D39"/>
    <w:rsid w:val="003C7E21"/>
    <w:rsid w:val="003D0B0F"/>
    <w:rsid w:val="003D0F17"/>
    <w:rsid w:val="003D19D2"/>
    <w:rsid w:val="003D259E"/>
    <w:rsid w:val="003D3465"/>
    <w:rsid w:val="003D3B6B"/>
    <w:rsid w:val="003D4A9E"/>
    <w:rsid w:val="003D4CE5"/>
    <w:rsid w:val="003D6006"/>
    <w:rsid w:val="003D6490"/>
    <w:rsid w:val="003D6D94"/>
    <w:rsid w:val="003D7A25"/>
    <w:rsid w:val="003D7E09"/>
    <w:rsid w:val="003D7FB0"/>
    <w:rsid w:val="003E11EC"/>
    <w:rsid w:val="003E12F9"/>
    <w:rsid w:val="003E2B26"/>
    <w:rsid w:val="003E433E"/>
    <w:rsid w:val="003E566D"/>
    <w:rsid w:val="003F0132"/>
    <w:rsid w:val="003F01E2"/>
    <w:rsid w:val="003F482D"/>
    <w:rsid w:val="003F4DD9"/>
    <w:rsid w:val="003F6614"/>
    <w:rsid w:val="003F6711"/>
    <w:rsid w:val="003F71A1"/>
    <w:rsid w:val="003F7973"/>
    <w:rsid w:val="0040066C"/>
    <w:rsid w:val="004007A7"/>
    <w:rsid w:val="00401026"/>
    <w:rsid w:val="004024F9"/>
    <w:rsid w:val="00404367"/>
    <w:rsid w:val="004049DB"/>
    <w:rsid w:val="00406EC3"/>
    <w:rsid w:val="00407E7D"/>
    <w:rsid w:val="00410D7E"/>
    <w:rsid w:val="00411F4E"/>
    <w:rsid w:val="004121B2"/>
    <w:rsid w:val="0041251E"/>
    <w:rsid w:val="004126E7"/>
    <w:rsid w:val="004141B3"/>
    <w:rsid w:val="00415D83"/>
    <w:rsid w:val="00417E36"/>
    <w:rsid w:val="00420585"/>
    <w:rsid w:val="004206B7"/>
    <w:rsid w:val="00421236"/>
    <w:rsid w:val="00422014"/>
    <w:rsid w:val="0042228A"/>
    <w:rsid w:val="004225B1"/>
    <w:rsid w:val="00423AAE"/>
    <w:rsid w:val="00423DD4"/>
    <w:rsid w:val="00425148"/>
    <w:rsid w:val="00425624"/>
    <w:rsid w:val="004256F4"/>
    <w:rsid w:val="004271E2"/>
    <w:rsid w:val="004278BE"/>
    <w:rsid w:val="00427D43"/>
    <w:rsid w:val="00430764"/>
    <w:rsid w:val="00430839"/>
    <w:rsid w:val="004341E2"/>
    <w:rsid w:val="00434C44"/>
    <w:rsid w:val="004353F2"/>
    <w:rsid w:val="00436BC3"/>
    <w:rsid w:val="00440174"/>
    <w:rsid w:val="0044077E"/>
    <w:rsid w:val="004410F5"/>
    <w:rsid w:val="00441105"/>
    <w:rsid w:val="0044161C"/>
    <w:rsid w:val="00441A43"/>
    <w:rsid w:val="00441AC4"/>
    <w:rsid w:val="00441C30"/>
    <w:rsid w:val="00441FAB"/>
    <w:rsid w:val="00442037"/>
    <w:rsid w:val="00442321"/>
    <w:rsid w:val="00443D8D"/>
    <w:rsid w:val="00444038"/>
    <w:rsid w:val="004444BA"/>
    <w:rsid w:val="00445FFC"/>
    <w:rsid w:val="00447AA6"/>
    <w:rsid w:val="00451843"/>
    <w:rsid w:val="00453521"/>
    <w:rsid w:val="00453C02"/>
    <w:rsid w:val="004549F7"/>
    <w:rsid w:val="00455521"/>
    <w:rsid w:val="0045687E"/>
    <w:rsid w:val="004577D0"/>
    <w:rsid w:val="004603FA"/>
    <w:rsid w:val="00460497"/>
    <w:rsid w:val="00460ECF"/>
    <w:rsid w:val="00461768"/>
    <w:rsid w:val="00461D38"/>
    <w:rsid w:val="00464746"/>
    <w:rsid w:val="00464E59"/>
    <w:rsid w:val="00465AED"/>
    <w:rsid w:val="00465DED"/>
    <w:rsid w:val="0046673B"/>
    <w:rsid w:val="00471937"/>
    <w:rsid w:val="00471CE2"/>
    <w:rsid w:val="004729D2"/>
    <w:rsid w:val="00473F41"/>
    <w:rsid w:val="004752C4"/>
    <w:rsid w:val="004754CC"/>
    <w:rsid w:val="004755F7"/>
    <w:rsid w:val="00476AE2"/>
    <w:rsid w:val="004770D1"/>
    <w:rsid w:val="00477412"/>
    <w:rsid w:val="0048141A"/>
    <w:rsid w:val="00481DC1"/>
    <w:rsid w:val="004827AD"/>
    <w:rsid w:val="00482D64"/>
    <w:rsid w:val="004835DA"/>
    <w:rsid w:val="00483ECD"/>
    <w:rsid w:val="0048448E"/>
    <w:rsid w:val="00484B6A"/>
    <w:rsid w:val="00484F5D"/>
    <w:rsid w:val="0048511C"/>
    <w:rsid w:val="00486239"/>
    <w:rsid w:val="00486596"/>
    <w:rsid w:val="00490C8B"/>
    <w:rsid w:val="00492AE0"/>
    <w:rsid w:val="00492B93"/>
    <w:rsid w:val="004931D0"/>
    <w:rsid w:val="004934A1"/>
    <w:rsid w:val="004940FF"/>
    <w:rsid w:val="004963B9"/>
    <w:rsid w:val="00496ED4"/>
    <w:rsid w:val="00497897"/>
    <w:rsid w:val="004A04E6"/>
    <w:rsid w:val="004A14D7"/>
    <w:rsid w:val="004A17C8"/>
    <w:rsid w:val="004A186D"/>
    <w:rsid w:val="004A1904"/>
    <w:rsid w:val="004A220A"/>
    <w:rsid w:val="004A4C9E"/>
    <w:rsid w:val="004A5CFA"/>
    <w:rsid w:val="004A75AD"/>
    <w:rsid w:val="004A7608"/>
    <w:rsid w:val="004B003E"/>
    <w:rsid w:val="004B0198"/>
    <w:rsid w:val="004B1398"/>
    <w:rsid w:val="004B1D1B"/>
    <w:rsid w:val="004B20E8"/>
    <w:rsid w:val="004B271D"/>
    <w:rsid w:val="004B2834"/>
    <w:rsid w:val="004B2E36"/>
    <w:rsid w:val="004B366B"/>
    <w:rsid w:val="004B41C7"/>
    <w:rsid w:val="004B482A"/>
    <w:rsid w:val="004B5A48"/>
    <w:rsid w:val="004B601D"/>
    <w:rsid w:val="004B7BEB"/>
    <w:rsid w:val="004C019E"/>
    <w:rsid w:val="004C095C"/>
    <w:rsid w:val="004C1607"/>
    <w:rsid w:val="004C19E7"/>
    <w:rsid w:val="004C228D"/>
    <w:rsid w:val="004C375F"/>
    <w:rsid w:val="004C422D"/>
    <w:rsid w:val="004C499A"/>
    <w:rsid w:val="004C4B15"/>
    <w:rsid w:val="004C4E0D"/>
    <w:rsid w:val="004C5A05"/>
    <w:rsid w:val="004C5F21"/>
    <w:rsid w:val="004C6806"/>
    <w:rsid w:val="004C6852"/>
    <w:rsid w:val="004C79D4"/>
    <w:rsid w:val="004D1CE1"/>
    <w:rsid w:val="004D221C"/>
    <w:rsid w:val="004D3A63"/>
    <w:rsid w:val="004D3FC9"/>
    <w:rsid w:val="004D47BE"/>
    <w:rsid w:val="004D4986"/>
    <w:rsid w:val="004D53A4"/>
    <w:rsid w:val="004D5420"/>
    <w:rsid w:val="004E09CB"/>
    <w:rsid w:val="004E19C9"/>
    <w:rsid w:val="004E1EDA"/>
    <w:rsid w:val="004E2E8B"/>
    <w:rsid w:val="004E2ECE"/>
    <w:rsid w:val="004E3C60"/>
    <w:rsid w:val="004E4DAA"/>
    <w:rsid w:val="004E4F20"/>
    <w:rsid w:val="004E67E0"/>
    <w:rsid w:val="004F0DD0"/>
    <w:rsid w:val="004F263E"/>
    <w:rsid w:val="004F28B8"/>
    <w:rsid w:val="004F4C8D"/>
    <w:rsid w:val="004F4C93"/>
    <w:rsid w:val="004F4DFC"/>
    <w:rsid w:val="004F579D"/>
    <w:rsid w:val="004F61FE"/>
    <w:rsid w:val="004F6AD4"/>
    <w:rsid w:val="004F7AE4"/>
    <w:rsid w:val="004F7E42"/>
    <w:rsid w:val="00500076"/>
    <w:rsid w:val="005016D4"/>
    <w:rsid w:val="005016FE"/>
    <w:rsid w:val="00501D76"/>
    <w:rsid w:val="005020C9"/>
    <w:rsid w:val="00502DD2"/>
    <w:rsid w:val="00505D69"/>
    <w:rsid w:val="00506001"/>
    <w:rsid w:val="00506E3E"/>
    <w:rsid w:val="00507631"/>
    <w:rsid w:val="00507855"/>
    <w:rsid w:val="00507959"/>
    <w:rsid w:val="00507B6C"/>
    <w:rsid w:val="00507CF5"/>
    <w:rsid w:val="0051050E"/>
    <w:rsid w:val="0051059D"/>
    <w:rsid w:val="0051193E"/>
    <w:rsid w:val="00514A2E"/>
    <w:rsid w:val="0051549F"/>
    <w:rsid w:val="00516432"/>
    <w:rsid w:val="005174E5"/>
    <w:rsid w:val="0051796E"/>
    <w:rsid w:val="005238C2"/>
    <w:rsid w:val="00524F03"/>
    <w:rsid w:val="00524FB1"/>
    <w:rsid w:val="00525512"/>
    <w:rsid w:val="00527594"/>
    <w:rsid w:val="0052799E"/>
    <w:rsid w:val="00527A10"/>
    <w:rsid w:val="00527C29"/>
    <w:rsid w:val="00534F25"/>
    <w:rsid w:val="00536841"/>
    <w:rsid w:val="0053730A"/>
    <w:rsid w:val="0053736B"/>
    <w:rsid w:val="00537E26"/>
    <w:rsid w:val="00540AD5"/>
    <w:rsid w:val="005412F2"/>
    <w:rsid w:val="005417B6"/>
    <w:rsid w:val="0054389B"/>
    <w:rsid w:val="0054427A"/>
    <w:rsid w:val="00544A08"/>
    <w:rsid w:val="00546E91"/>
    <w:rsid w:val="0055078E"/>
    <w:rsid w:val="00550957"/>
    <w:rsid w:val="005546A3"/>
    <w:rsid w:val="00555DE5"/>
    <w:rsid w:val="005562DD"/>
    <w:rsid w:val="005564E4"/>
    <w:rsid w:val="00556B4C"/>
    <w:rsid w:val="00557D0A"/>
    <w:rsid w:val="00562905"/>
    <w:rsid w:val="00562E38"/>
    <w:rsid w:val="00563F5C"/>
    <w:rsid w:val="005668BC"/>
    <w:rsid w:val="0057065D"/>
    <w:rsid w:val="00570BAC"/>
    <w:rsid w:val="00570EB6"/>
    <w:rsid w:val="00572875"/>
    <w:rsid w:val="005744EC"/>
    <w:rsid w:val="005753D1"/>
    <w:rsid w:val="00576256"/>
    <w:rsid w:val="005762B6"/>
    <w:rsid w:val="00580439"/>
    <w:rsid w:val="00581A37"/>
    <w:rsid w:val="00582039"/>
    <w:rsid w:val="005821E4"/>
    <w:rsid w:val="005839C5"/>
    <w:rsid w:val="005852B3"/>
    <w:rsid w:val="00585685"/>
    <w:rsid w:val="00585C53"/>
    <w:rsid w:val="00585EB0"/>
    <w:rsid w:val="005864A1"/>
    <w:rsid w:val="00587CA3"/>
    <w:rsid w:val="00590B7A"/>
    <w:rsid w:val="00590C2E"/>
    <w:rsid w:val="00591F24"/>
    <w:rsid w:val="0059318C"/>
    <w:rsid w:val="005941AB"/>
    <w:rsid w:val="0059426C"/>
    <w:rsid w:val="0059458F"/>
    <w:rsid w:val="00594FA8"/>
    <w:rsid w:val="00595057"/>
    <w:rsid w:val="0059520B"/>
    <w:rsid w:val="0059777D"/>
    <w:rsid w:val="00597D7D"/>
    <w:rsid w:val="00597EDE"/>
    <w:rsid w:val="005A2394"/>
    <w:rsid w:val="005A287B"/>
    <w:rsid w:val="005A365A"/>
    <w:rsid w:val="005A47DE"/>
    <w:rsid w:val="005A68FD"/>
    <w:rsid w:val="005A731D"/>
    <w:rsid w:val="005B07AE"/>
    <w:rsid w:val="005B0C67"/>
    <w:rsid w:val="005B1D3F"/>
    <w:rsid w:val="005B364C"/>
    <w:rsid w:val="005B425A"/>
    <w:rsid w:val="005B519F"/>
    <w:rsid w:val="005B5F0F"/>
    <w:rsid w:val="005B5F8B"/>
    <w:rsid w:val="005B6773"/>
    <w:rsid w:val="005C1E21"/>
    <w:rsid w:val="005C2783"/>
    <w:rsid w:val="005C2D60"/>
    <w:rsid w:val="005C3EB3"/>
    <w:rsid w:val="005C493E"/>
    <w:rsid w:val="005C7963"/>
    <w:rsid w:val="005C7C55"/>
    <w:rsid w:val="005D19EB"/>
    <w:rsid w:val="005D1A81"/>
    <w:rsid w:val="005D2BCB"/>
    <w:rsid w:val="005D3915"/>
    <w:rsid w:val="005D5DFF"/>
    <w:rsid w:val="005D6888"/>
    <w:rsid w:val="005D6E4A"/>
    <w:rsid w:val="005D6FF7"/>
    <w:rsid w:val="005D73BA"/>
    <w:rsid w:val="005E0921"/>
    <w:rsid w:val="005E1E9C"/>
    <w:rsid w:val="005E2304"/>
    <w:rsid w:val="005E27D7"/>
    <w:rsid w:val="005E2873"/>
    <w:rsid w:val="005E41E3"/>
    <w:rsid w:val="005E4B30"/>
    <w:rsid w:val="005E5DD5"/>
    <w:rsid w:val="005F04AC"/>
    <w:rsid w:val="005F0553"/>
    <w:rsid w:val="005F14FE"/>
    <w:rsid w:val="005F172F"/>
    <w:rsid w:val="005F1B53"/>
    <w:rsid w:val="005F311D"/>
    <w:rsid w:val="005F5720"/>
    <w:rsid w:val="005F71BC"/>
    <w:rsid w:val="005F74CA"/>
    <w:rsid w:val="006004FC"/>
    <w:rsid w:val="00600FDB"/>
    <w:rsid w:val="00601081"/>
    <w:rsid w:val="00601171"/>
    <w:rsid w:val="00601812"/>
    <w:rsid w:val="00601B0F"/>
    <w:rsid w:val="006033B9"/>
    <w:rsid w:val="00603DD7"/>
    <w:rsid w:val="00604546"/>
    <w:rsid w:val="00606907"/>
    <w:rsid w:val="0060716D"/>
    <w:rsid w:val="00607BF3"/>
    <w:rsid w:val="006113FE"/>
    <w:rsid w:val="006124C4"/>
    <w:rsid w:val="0061298C"/>
    <w:rsid w:val="006136F1"/>
    <w:rsid w:val="00613C3B"/>
    <w:rsid w:val="00614125"/>
    <w:rsid w:val="0061451A"/>
    <w:rsid w:val="00616CD9"/>
    <w:rsid w:val="00616EF5"/>
    <w:rsid w:val="0061765A"/>
    <w:rsid w:val="00621360"/>
    <w:rsid w:val="0062440B"/>
    <w:rsid w:val="00624BA7"/>
    <w:rsid w:val="0062606F"/>
    <w:rsid w:val="0062607B"/>
    <w:rsid w:val="0062709B"/>
    <w:rsid w:val="006300BE"/>
    <w:rsid w:val="00630A70"/>
    <w:rsid w:val="00632230"/>
    <w:rsid w:val="0063261F"/>
    <w:rsid w:val="0063288B"/>
    <w:rsid w:val="00632AB8"/>
    <w:rsid w:val="00633350"/>
    <w:rsid w:val="00634855"/>
    <w:rsid w:val="00634F11"/>
    <w:rsid w:val="00636821"/>
    <w:rsid w:val="00636C3E"/>
    <w:rsid w:val="00641FEB"/>
    <w:rsid w:val="00642074"/>
    <w:rsid w:val="006439A1"/>
    <w:rsid w:val="0064400A"/>
    <w:rsid w:val="0064615C"/>
    <w:rsid w:val="006465C1"/>
    <w:rsid w:val="0064685D"/>
    <w:rsid w:val="00646A49"/>
    <w:rsid w:val="00646F3C"/>
    <w:rsid w:val="006509D8"/>
    <w:rsid w:val="00650C35"/>
    <w:rsid w:val="00650FF8"/>
    <w:rsid w:val="00651E58"/>
    <w:rsid w:val="00652B42"/>
    <w:rsid w:val="00652FE4"/>
    <w:rsid w:val="00654063"/>
    <w:rsid w:val="0065408C"/>
    <w:rsid w:val="0065469B"/>
    <w:rsid w:val="00655386"/>
    <w:rsid w:val="00656AC0"/>
    <w:rsid w:val="00656EDE"/>
    <w:rsid w:val="00660119"/>
    <w:rsid w:val="00660756"/>
    <w:rsid w:val="00663280"/>
    <w:rsid w:val="006634EC"/>
    <w:rsid w:val="00664124"/>
    <w:rsid w:val="00664703"/>
    <w:rsid w:val="00664AD0"/>
    <w:rsid w:val="00664E07"/>
    <w:rsid w:val="0066526A"/>
    <w:rsid w:val="006659AB"/>
    <w:rsid w:val="006701A1"/>
    <w:rsid w:val="00671DE1"/>
    <w:rsid w:val="00671F91"/>
    <w:rsid w:val="006722E2"/>
    <w:rsid w:val="006724F3"/>
    <w:rsid w:val="00672790"/>
    <w:rsid w:val="0067342C"/>
    <w:rsid w:val="00673A5E"/>
    <w:rsid w:val="00673D1A"/>
    <w:rsid w:val="0067416B"/>
    <w:rsid w:val="00675091"/>
    <w:rsid w:val="0067547F"/>
    <w:rsid w:val="00675823"/>
    <w:rsid w:val="00677EC7"/>
    <w:rsid w:val="00681214"/>
    <w:rsid w:val="0068164B"/>
    <w:rsid w:val="00681D5B"/>
    <w:rsid w:val="00682028"/>
    <w:rsid w:val="00683DEA"/>
    <w:rsid w:val="006856BD"/>
    <w:rsid w:val="00687158"/>
    <w:rsid w:val="00687A38"/>
    <w:rsid w:val="0069134B"/>
    <w:rsid w:val="00691763"/>
    <w:rsid w:val="006919BA"/>
    <w:rsid w:val="00692726"/>
    <w:rsid w:val="00693492"/>
    <w:rsid w:val="0069425F"/>
    <w:rsid w:val="006948E8"/>
    <w:rsid w:val="00694EEF"/>
    <w:rsid w:val="00695024"/>
    <w:rsid w:val="006951D8"/>
    <w:rsid w:val="006957EF"/>
    <w:rsid w:val="00695A3D"/>
    <w:rsid w:val="00695C1D"/>
    <w:rsid w:val="00697200"/>
    <w:rsid w:val="00697C9A"/>
    <w:rsid w:val="006A0406"/>
    <w:rsid w:val="006A20B4"/>
    <w:rsid w:val="006A3CB9"/>
    <w:rsid w:val="006A404D"/>
    <w:rsid w:val="006A4581"/>
    <w:rsid w:val="006A58CE"/>
    <w:rsid w:val="006A6808"/>
    <w:rsid w:val="006A7AC3"/>
    <w:rsid w:val="006B0C2E"/>
    <w:rsid w:val="006B1009"/>
    <w:rsid w:val="006B1113"/>
    <w:rsid w:val="006B1198"/>
    <w:rsid w:val="006B1D12"/>
    <w:rsid w:val="006B26E3"/>
    <w:rsid w:val="006B2B04"/>
    <w:rsid w:val="006B3B52"/>
    <w:rsid w:val="006B3DD7"/>
    <w:rsid w:val="006B6602"/>
    <w:rsid w:val="006B6A1E"/>
    <w:rsid w:val="006B6EE6"/>
    <w:rsid w:val="006C029D"/>
    <w:rsid w:val="006C0727"/>
    <w:rsid w:val="006C13A9"/>
    <w:rsid w:val="006C2138"/>
    <w:rsid w:val="006C3FA1"/>
    <w:rsid w:val="006C5324"/>
    <w:rsid w:val="006C6DE8"/>
    <w:rsid w:val="006C7242"/>
    <w:rsid w:val="006C7336"/>
    <w:rsid w:val="006C7C0D"/>
    <w:rsid w:val="006D2652"/>
    <w:rsid w:val="006D29D0"/>
    <w:rsid w:val="006D3939"/>
    <w:rsid w:val="006D47BE"/>
    <w:rsid w:val="006D487B"/>
    <w:rsid w:val="006D4E83"/>
    <w:rsid w:val="006D4F4E"/>
    <w:rsid w:val="006D586E"/>
    <w:rsid w:val="006D60E5"/>
    <w:rsid w:val="006D63A9"/>
    <w:rsid w:val="006D732C"/>
    <w:rsid w:val="006E04D1"/>
    <w:rsid w:val="006E06A4"/>
    <w:rsid w:val="006E07EB"/>
    <w:rsid w:val="006E0B64"/>
    <w:rsid w:val="006E0C24"/>
    <w:rsid w:val="006E11B3"/>
    <w:rsid w:val="006E145F"/>
    <w:rsid w:val="006E18BE"/>
    <w:rsid w:val="006E246D"/>
    <w:rsid w:val="006E2773"/>
    <w:rsid w:val="006E355F"/>
    <w:rsid w:val="006E3F7C"/>
    <w:rsid w:val="006E4CFF"/>
    <w:rsid w:val="006E4E97"/>
    <w:rsid w:val="006E653E"/>
    <w:rsid w:val="006E678E"/>
    <w:rsid w:val="006E6C37"/>
    <w:rsid w:val="006E7C11"/>
    <w:rsid w:val="006E7D67"/>
    <w:rsid w:val="006F008F"/>
    <w:rsid w:val="006F04F8"/>
    <w:rsid w:val="006F0D51"/>
    <w:rsid w:val="006F1D74"/>
    <w:rsid w:val="006F295A"/>
    <w:rsid w:val="006F4B53"/>
    <w:rsid w:val="006F6227"/>
    <w:rsid w:val="006F7309"/>
    <w:rsid w:val="006F7741"/>
    <w:rsid w:val="006F7BA7"/>
    <w:rsid w:val="00701164"/>
    <w:rsid w:val="00701959"/>
    <w:rsid w:val="00701A0B"/>
    <w:rsid w:val="00702917"/>
    <w:rsid w:val="00702E7E"/>
    <w:rsid w:val="00702FBC"/>
    <w:rsid w:val="007030AA"/>
    <w:rsid w:val="00703FD8"/>
    <w:rsid w:val="00704CDB"/>
    <w:rsid w:val="007061D8"/>
    <w:rsid w:val="0071144B"/>
    <w:rsid w:val="00712B91"/>
    <w:rsid w:val="00714D03"/>
    <w:rsid w:val="00715CD4"/>
    <w:rsid w:val="007167B9"/>
    <w:rsid w:val="00716CB9"/>
    <w:rsid w:val="00721483"/>
    <w:rsid w:val="00721E7B"/>
    <w:rsid w:val="00722253"/>
    <w:rsid w:val="007237BB"/>
    <w:rsid w:val="00724A7C"/>
    <w:rsid w:val="007257CA"/>
    <w:rsid w:val="007271A0"/>
    <w:rsid w:val="00727673"/>
    <w:rsid w:val="00727E02"/>
    <w:rsid w:val="007305C9"/>
    <w:rsid w:val="00730C4C"/>
    <w:rsid w:val="00731B80"/>
    <w:rsid w:val="00732543"/>
    <w:rsid w:val="00732B7A"/>
    <w:rsid w:val="007336B5"/>
    <w:rsid w:val="00733861"/>
    <w:rsid w:val="007340BF"/>
    <w:rsid w:val="00734357"/>
    <w:rsid w:val="00734539"/>
    <w:rsid w:val="00735186"/>
    <w:rsid w:val="00735391"/>
    <w:rsid w:val="007356CC"/>
    <w:rsid w:val="007356FE"/>
    <w:rsid w:val="007367EE"/>
    <w:rsid w:val="007373DD"/>
    <w:rsid w:val="007402F3"/>
    <w:rsid w:val="00741688"/>
    <w:rsid w:val="0074226F"/>
    <w:rsid w:val="007424CB"/>
    <w:rsid w:val="0074600F"/>
    <w:rsid w:val="0074656D"/>
    <w:rsid w:val="0075104E"/>
    <w:rsid w:val="00751CC1"/>
    <w:rsid w:val="00752F6C"/>
    <w:rsid w:val="007535E1"/>
    <w:rsid w:val="00754B8F"/>
    <w:rsid w:val="00756DD1"/>
    <w:rsid w:val="00756E70"/>
    <w:rsid w:val="007604D4"/>
    <w:rsid w:val="00760665"/>
    <w:rsid w:val="0076081E"/>
    <w:rsid w:val="007621E0"/>
    <w:rsid w:val="007622A3"/>
    <w:rsid w:val="00762A61"/>
    <w:rsid w:val="00763025"/>
    <w:rsid w:val="00763089"/>
    <w:rsid w:val="00763C97"/>
    <w:rsid w:val="00764047"/>
    <w:rsid w:val="00764170"/>
    <w:rsid w:val="00764CB8"/>
    <w:rsid w:val="00766934"/>
    <w:rsid w:val="00767335"/>
    <w:rsid w:val="007674AF"/>
    <w:rsid w:val="00767549"/>
    <w:rsid w:val="00767B57"/>
    <w:rsid w:val="0077025D"/>
    <w:rsid w:val="00770572"/>
    <w:rsid w:val="00770735"/>
    <w:rsid w:val="00770ABF"/>
    <w:rsid w:val="00770B08"/>
    <w:rsid w:val="00772BFB"/>
    <w:rsid w:val="00774C21"/>
    <w:rsid w:val="007755AB"/>
    <w:rsid w:val="00775AB9"/>
    <w:rsid w:val="00775AE0"/>
    <w:rsid w:val="00776889"/>
    <w:rsid w:val="00777271"/>
    <w:rsid w:val="00777459"/>
    <w:rsid w:val="0077789C"/>
    <w:rsid w:val="00780214"/>
    <w:rsid w:val="00780499"/>
    <w:rsid w:val="00780A95"/>
    <w:rsid w:val="00781A2C"/>
    <w:rsid w:val="00781FD6"/>
    <w:rsid w:val="007831D7"/>
    <w:rsid w:val="00783204"/>
    <w:rsid w:val="0078353D"/>
    <w:rsid w:val="00783B40"/>
    <w:rsid w:val="00783DDE"/>
    <w:rsid w:val="00784A61"/>
    <w:rsid w:val="00784EB4"/>
    <w:rsid w:val="00785329"/>
    <w:rsid w:val="00785340"/>
    <w:rsid w:val="0078553D"/>
    <w:rsid w:val="007859A6"/>
    <w:rsid w:val="00787821"/>
    <w:rsid w:val="007907D2"/>
    <w:rsid w:val="007907F5"/>
    <w:rsid w:val="007919DC"/>
    <w:rsid w:val="00791F42"/>
    <w:rsid w:val="0079307D"/>
    <w:rsid w:val="007933BF"/>
    <w:rsid w:val="007936DB"/>
    <w:rsid w:val="007937A2"/>
    <w:rsid w:val="007939C3"/>
    <w:rsid w:val="00794F41"/>
    <w:rsid w:val="00795991"/>
    <w:rsid w:val="007960D3"/>
    <w:rsid w:val="007967E9"/>
    <w:rsid w:val="007970E6"/>
    <w:rsid w:val="00797506"/>
    <w:rsid w:val="00797A49"/>
    <w:rsid w:val="007A2522"/>
    <w:rsid w:val="007A2C74"/>
    <w:rsid w:val="007A4F59"/>
    <w:rsid w:val="007A546C"/>
    <w:rsid w:val="007A5FF7"/>
    <w:rsid w:val="007A70D5"/>
    <w:rsid w:val="007A7950"/>
    <w:rsid w:val="007B1100"/>
    <w:rsid w:val="007B1B26"/>
    <w:rsid w:val="007B2978"/>
    <w:rsid w:val="007B2EDA"/>
    <w:rsid w:val="007B2FF2"/>
    <w:rsid w:val="007B4045"/>
    <w:rsid w:val="007B40C3"/>
    <w:rsid w:val="007B4F1B"/>
    <w:rsid w:val="007B538E"/>
    <w:rsid w:val="007B6A25"/>
    <w:rsid w:val="007B6A35"/>
    <w:rsid w:val="007C2023"/>
    <w:rsid w:val="007C2087"/>
    <w:rsid w:val="007C2C46"/>
    <w:rsid w:val="007C3539"/>
    <w:rsid w:val="007C35F0"/>
    <w:rsid w:val="007C43D1"/>
    <w:rsid w:val="007C457C"/>
    <w:rsid w:val="007C494D"/>
    <w:rsid w:val="007C4EB4"/>
    <w:rsid w:val="007C569C"/>
    <w:rsid w:val="007C5C07"/>
    <w:rsid w:val="007C6160"/>
    <w:rsid w:val="007C7367"/>
    <w:rsid w:val="007D17A8"/>
    <w:rsid w:val="007D1F57"/>
    <w:rsid w:val="007D22FF"/>
    <w:rsid w:val="007D2728"/>
    <w:rsid w:val="007D2A5C"/>
    <w:rsid w:val="007D37B8"/>
    <w:rsid w:val="007D45B1"/>
    <w:rsid w:val="007D4652"/>
    <w:rsid w:val="007D508F"/>
    <w:rsid w:val="007D5897"/>
    <w:rsid w:val="007D6896"/>
    <w:rsid w:val="007D75ED"/>
    <w:rsid w:val="007E0AF5"/>
    <w:rsid w:val="007E0BDB"/>
    <w:rsid w:val="007E1F04"/>
    <w:rsid w:val="007E33F1"/>
    <w:rsid w:val="007E3BA9"/>
    <w:rsid w:val="007E567E"/>
    <w:rsid w:val="007E5E0F"/>
    <w:rsid w:val="007E60AD"/>
    <w:rsid w:val="007F2501"/>
    <w:rsid w:val="007F2829"/>
    <w:rsid w:val="007F5C99"/>
    <w:rsid w:val="007F70D2"/>
    <w:rsid w:val="007F724D"/>
    <w:rsid w:val="007F7C21"/>
    <w:rsid w:val="008001E1"/>
    <w:rsid w:val="00800519"/>
    <w:rsid w:val="00801323"/>
    <w:rsid w:val="00801DE8"/>
    <w:rsid w:val="00802118"/>
    <w:rsid w:val="00804304"/>
    <w:rsid w:val="00805DCC"/>
    <w:rsid w:val="00806857"/>
    <w:rsid w:val="00806B80"/>
    <w:rsid w:val="00806C77"/>
    <w:rsid w:val="008111A9"/>
    <w:rsid w:val="0081276D"/>
    <w:rsid w:val="00812E10"/>
    <w:rsid w:val="0081316A"/>
    <w:rsid w:val="00813285"/>
    <w:rsid w:val="00816111"/>
    <w:rsid w:val="0081629C"/>
    <w:rsid w:val="00816E5E"/>
    <w:rsid w:val="008175F6"/>
    <w:rsid w:val="00820192"/>
    <w:rsid w:val="008248C8"/>
    <w:rsid w:val="00825366"/>
    <w:rsid w:val="0082563B"/>
    <w:rsid w:val="00825D73"/>
    <w:rsid w:val="00826C2D"/>
    <w:rsid w:val="00827E94"/>
    <w:rsid w:val="00827EE5"/>
    <w:rsid w:val="00830601"/>
    <w:rsid w:val="00830626"/>
    <w:rsid w:val="00830969"/>
    <w:rsid w:val="00830D87"/>
    <w:rsid w:val="008311DA"/>
    <w:rsid w:val="00832139"/>
    <w:rsid w:val="00833108"/>
    <w:rsid w:val="00833E2E"/>
    <w:rsid w:val="0083472C"/>
    <w:rsid w:val="00836294"/>
    <w:rsid w:val="00836583"/>
    <w:rsid w:val="0084091F"/>
    <w:rsid w:val="00840CA2"/>
    <w:rsid w:val="00841DA3"/>
    <w:rsid w:val="00842452"/>
    <w:rsid w:val="00843807"/>
    <w:rsid w:val="0084481A"/>
    <w:rsid w:val="00845508"/>
    <w:rsid w:val="00846888"/>
    <w:rsid w:val="00846EED"/>
    <w:rsid w:val="00847DB1"/>
    <w:rsid w:val="0085207B"/>
    <w:rsid w:val="008524AE"/>
    <w:rsid w:val="00853719"/>
    <w:rsid w:val="008543A5"/>
    <w:rsid w:val="008548D1"/>
    <w:rsid w:val="00854E86"/>
    <w:rsid w:val="008573EC"/>
    <w:rsid w:val="008578B8"/>
    <w:rsid w:val="0085795D"/>
    <w:rsid w:val="00857FA0"/>
    <w:rsid w:val="008602E8"/>
    <w:rsid w:val="00860697"/>
    <w:rsid w:val="0086340D"/>
    <w:rsid w:val="00863830"/>
    <w:rsid w:val="008648E9"/>
    <w:rsid w:val="008657D5"/>
    <w:rsid w:val="0087138B"/>
    <w:rsid w:val="00871531"/>
    <w:rsid w:val="00872FF5"/>
    <w:rsid w:val="0087410B"/>
    <w:rsid w:val="00874BB2"/>
    <w:rsid w:val="00875E54"/>
    <w:rsid w:val="008764DA"/>
    <w:rsid w:val="00877A3C"/>
    <w:rsid w:val="008804CE"/>
    <w:rsid w:val="00882BC3"/>
    <w:rsid w:val="00883630"/>
    <w:rsid w:val="0088389E"/>
    <w:rsid w:val="00883F68"/>
    <w:rsid w:val="008841D6"/>
    <w:rsid w:val="008844D8"/>
    <w:rsid w:val="00885B2F"/>
    <w:rsid w:val="00886258"/>
    <w:rsid w:val="00886282"/>
    <w:rsid w:val="00886DA9"/>
    <w:rsid w:val="00886E4B"/>
    <w:rsid w:val="00887092"/>
    <w:rsid w:val="00890816"/>
    <w:rsid w:val="00891BF3"/>
    <w:rsid w:val="008923A2"/>
    <w:rsid w:val="00892A1C"/>
    <w:rsid w:val="00893C55"/>
    <w:rsid w:val="008947B8"/>
    <w:rsid w:val="00894BC9"/>
    <w:rsid w:val="00894DD8"/>
    <w:rsid w:val="00895DFC"/>
    <w:rsid w:val="00896B51"/>
    <w:rsid w:val="00896D4F"/>
    <w:rsid w:val="008A06B2"/>
    <w:rsid w:val="008A0AE7"/>
    <w:rsid w:val="008A134E"/>
    <w:rsid w:val="008A1D45"/>
    <w:rsid w:val="008A2232"/>
    <w:rsid w:val="008A23CE"/>
    <w:rsid w:val="008A2762"/>
    <w:rsid w:val="008A4C66"/>
    <w:rsid w:val="008A4F59"/>
    <w:rsid w:val="008A591C"/>
    <w:rsid w:val="008A5E83"/>
    <w:rsid w:val="008A6B2F"/>
    <w:rsid w:val="008A6C49"/>
    <w:rsid w:val="008A753F"/>
    <w:rsid w:val="008A7956"/>
    <w:rsid w:val="008A7999"/>
    <w:rsid w:val="008B0531"/>
    <w:rsid w:val="008B0D91"/>
    <w:rsid w:val="008B1F7E"/>
    <w:rsid w:val="008B2783"/>
    <w:rsid w:val="008B30BD"/>
    <w:rsid w:val="008B3548"/>
    <w:rsid w:val="008B4757"/>
    <w:rsid w:val="008B5318"/>
    <w:rsid w:val="008B56DF"/>
    <w:rsid w:val="008B6BCC"/>
    <w:rsid w:val="008B6ED6"/>
    <w:rsid w:val="008B7115"/>
    <w:rsid w:val="008C085A"/>
    <w:rsid w:val="008C0DF5"/>
    <w:rsid w:val="008C2827"/>
    <w:rsid w:val="008C30A1"/>
    <w:rsid w:val="008C31CC"/>
    <w:rsid w:val="008C43CB"/>
    <w:rsid w:val="008C49E1"/>
    <w:rsid w:val="008C55D5"/>
    <w:rsid w:val="008C5984"/>
    <w:rsid w:val="008C5A69"/>
    <w:rsid w:val="008C6501"/>
    <w:rsid w:val="008C73F2"/>
    <w:rsid w:val="008C7D6E"/>
    <w:rsid w:val="008D0818"/>
    <w:rsid w:val="008D110F"/>
    <w:rsid w:val="008D1609"/>
    <w:rsid w:val="008D1AD5"/>
    <w:rsid w:val="008D1B8B"/>
    <w:rsid w:val="008D2BB8"/>
    <w:rsid w:val="008D4217"/>
    <w:rsid w:val="008D646D"/>
    <w:rsid w:val="008D7276"/>
    <w:rsid w:val="008D79CF"/>
    <w:rsid w:val="008E1C46"/>
    <w:rsid w:val="008E2576"/>
    <w:rsid w:val="008E2815"/>
    <w:rsid w:val="008E2E0E"/>
    <w:rsid w:val="008E2EAC"/>
    <w:rsid w:val="008E3125"/>
    <w:rsid w:val="008E3531"/>
    <w:rsid w:val="008E46C1"/>
    <w:rsid w:val="008E4BB7"/>
    <w:rsid w:val="008E51B3"/>
    <w:rsid w:val="008E6304"/>
    <w:rsid w:val="008E6858"/>
    <w:rsid w:val="008F0194"/>
    <w:rsid w:val="008F0475"/>
    <w:rsid w:val="008F0C99"/>
    <w:rsid w:val="008F17C4"/>
    <w:rsid w:val="008F17FD"/>
    <w:rsid w:val="008F1D8D"/>
    <w:rsid w:val="008F25A5"/>
    <w:rsid w:val="008F2BD8"/>
    <w:rsid w:val="008F32C9"/>
    <w:rsid w:val="008F664A"/>
    <w:rsid w:val="008F69BD"/>
    <w:rsid w:val="00900D63"/>
    <w:rsid w:val="0090121A"/>
    <w:rsid w:val="00902033"/>
    <w:rsid w:val="00902C86"/>
    <w:rsid w:val="00903D1B"/>
    <w:rsid w:val="009042F8"/>
    <w:rsid w:val="009043EA"/>
    <w:rsid w:val="009049B8"/>
    <w:rsid w:val="00906B19"/>
    <w:rsid w:val="009071F3"/>
    <w:rsid w:val="00910C4B"/>
    <w:rsid w:val="00910F95"/>
    <w:rsid w:val="00913559"/>
    <w:rsid w:val="0091372B"/>
    <w:rsid w:val="00913983"/>
    <w:rsid w:val="0091578D"/>
    <w:rsid w:val="00916787"/>
    <w:rsid w:val="00916D95"/>
    <w:rsid w:val="00916DDC"/>
    <w:rsid w:val="0091709E"/>
    <w:rsid w:val="009177BA"/>
    <w:rsid w:val="00920FF3"/>
    <w:rsid w:val="00921E3A"/>
    <w:rsid w:val="009232AD"/>
    <w:rsid w:val="00923770"/>
    <w:rsid w:val="0092395E"/>
    <w:rsid w:val="00924DBF"/>
    <w:rsid w:val="00926643"/>
    <w:rsid w:val="00930F69"/>
    <w:rsid w:val="00932202"/>
    <w:rsid w:val="00932365"/>
    <w:rsid w:val="00932D46"/>
    <w:rsid w:val="009334D3"/>
    <w:rsid w:val="00933C7E"/>
    <w:rsid w:val="00934539"/>
    <w:rsid w:val="00935893"/>
    <w:rsid w:val="00937810"/>
    <w:rsid w:val="009378FD"/>
    <w:rsid w:val="00937C50"/>
    <w:rsid w:val="00937F70"/>
    <w:rsid w:val="009409B1"/>
    <w:rsid w:val="00941992"/>
    <w:rsid w:val="0094328A"/>
    <w:rsid w:val="009442B6"/>
    <w:rsid w:val="00945E22"/>
    <w:rsid w:val="00946E18"/>
    <w:rsid w:val="009479F7"/>
    <w:rsid w:val="00950010"/>
    <w:rsid w:val="00951B18"/>
    <w:rsid w:val="00953FBB"/>
    <w:rsid w:val="00954078"/>
    <w:rsid w:val="009555D9"/>
    <w:rsid w:val="00955C89"/>
    <w:rsid w:val="00955FDF"/>
    <w:rsid w:val="00956A34"/>
    <w:rsid w:val="00962008"/>
    <w:rsid w:val="00962043"/>
    <w:rsid w:val="00962073"/>
    <w:rsid w:val="0096258B"/>
    <w:rsid w:val="00962719"/>
    <w:rsid w:val="00963365"/>
    <w:rsid w:val="0096386F"/>
    <w:rsid w:val="009652C2"/>
    <w:rsid w:val="00965C9C"/>
    <w:rsid w:val="00965F1A"/>
    <w:rsid w:val="009702A0"/>
    <w:rsid w:val="009706C0"/>
    <w:rsid w:val="009720A4"/>
    <w:rsid w:val="009727FA"/>
    <w:rsid w:val="00972882"/>
    <w:rsid w:val="00973B72"/>
    <w:rsid w:val="00974274"/>
    <w:rsid w:val="009746DC"/>
    <w:rsid w:val="0097561E"/>
    <w:rsid w:val="00975AB9"/>
    <w:rsid w:val="009765F2"/>
    <w:rsid w:val="00977A2D"/>
    <w:rsid w:val="00977F81"/>
    <w:rsid w:val="00980F59"/>
    <w:rsid w:val="009817D9"/>
    <w:rsid w:val="00981C12"/>
    <w:rsid w:val="0098338E"/>
    <w:rsid w:val="00984CE8"/>
    <w:rsid w:val="00986200"/>
    <w:rsid w:val="00986D7B"/>
    <w:rsid w:val="00987FFC"/>
    <w:rsid w:val="00990AA4"/>
    <w:rsid w:val="00991FE4"/>
    <w:rsid w:val="00993AE4"/>
    <w:rsid w:val="00993BD0"/>
    <w:rsid w:val="00993C46"/>
    <w:rsid w:val="00994349"/>
    <w:rsid w:val="009945CC"/>
    <w:rsid w:val="00995928"/>
    <w:rsid w:val="00995F9A"/>
    <w:rsid w:val="00996850"/>
    <w:rsid w:val="00996B37"/>
    <w:rsid w:val="00997F0F"/>
    <w:rsid w:val="009A0EA1"/>
    <w:rsid w:val="009A0EF1"/>
    <w:rsid w:val="009A1C63"/>
    <w:rsid w:val="009A1D49"/>
    <w:rsid w:val="009A1F8A"/>
    <w:rsid w:val="009A268C"/>
    <w:rsid w:val="009A4A00"/>
    <w:rsid w:val="009A5287"/>
    <w:rsid w:val="009A5532"/>
    <w:rsid w:val="009A5BF3"/>
    <w:rsid w:val="009A6245"/>
    <w:rsid w:val="009A675A"/>
    <w:rsid w:val="009A68B1"/>
    <w:rsid w:val="009B0024"/>
    <w:rsid w:val="009B0D28"/>
    <w:rsid w:val="009B1103"/>
    <w:rsid w:val="009B2EEC"/>
    <w:rsid w:val="009B39AE"/>
    <w:rsid w:val="009B46A9"/>
    <w:rsid w:val="009B50C8"/>
    <w:rsid w:val="009B5D90"/>
    <w:rsid w:val="009B6659"/>
    <w:rsid w:val="009B66C7"/>
    <w:rsid w:val="009B6A77"/>
    <w:rsid w:val="009B702F"/>
    <w:rsid w:val="009B7EEC"/>
    <w:rsid w:val="009C14C0"/>
    <w:rsid w:val="009C1869"/>
    <w:rsid w:val="009C18A8"/>
    <w:rsid w:val="009C1FDA"/>
    <w:rsid w:val="009C20A6"/>
    <w:rsid w:val="009C2FBF"/>
    <w:rsid w:val="009C32D6"/>
    <w:rsid w:val="009C408D"/>
    <w:rsid w:val="009C467E"/>
    <w:rsid w:val="009C4A07"/>
    <w:rsid w:val="009C5234"/>
    <w:rsid w:val="009C5292"/>
    <w:rsid w:val="009C5C85"/>
    <w:rsid w:val="009D12DE"/>
    <w:rsid w:val="009D157F"/>
    <w:rsid w:val="009D16D4"/>
    <w:rsid w:val="009D2947"/>
    <w:rsid w:val="009D30B3"/>
    <w:rsid w:val="009D3C60"/>
    <w:rsid w:val="009D3E7F"/>
    <w:rsid w:val="009D4EED"/>
    <w:rsid w:val="009D51F4"/>
    <w:rsid w:val="009D58E6"/>
    <w:rsid w:val="009D7995"/>
    <w:rsid w:val="009D7E31"/>
    <w:rsid w:val="009E23F8"/>
    <w:rsid w:val="009E3A88"/>
    <w:rsid w:val="009E3F35"/>
    <w:rsid w:val="009E4129"/>
    <w:rsid w:val="009E46B4"/>
    <w:rsid w:val="009E4910"/>
    <w:rsid w:val="009E6CE9"/>
    <w:rsid w:val="009E739A"/>
    <w:rsid w:val="009E7966"/>
    <w:rsid w:val="009F05BA"/>
    <w:rsid w:val="009F20C7"/>
    <w:rsid w:val="009F2112"/>
    <w:rsid w:val="009F2A43"/>
    <w:rsid w:val="009F2EFB"/>
    <w:rsid w:val="009F329F"/>
    <w:rsid w:val="009F3C5E"/>
    <w:rsid w:val="009F571F"/>
    <w:rsid w:val="009F7FBA"/>
    <w:rsid w:val="00A0080D"/>
    <w:rsid w:val="00A03979"/>
    <w:rsid w:val="00A03A02"/>
    <w:rsid w:val="00A03BC1"/>
    <w:rsid w:val="00A03FBC"/>
    <w:rsid w:val="00A04BEB"/>
    <w:rsid w:val="00A04C52"/>
    <w:rsid w:val="00A04CD3"/>
    <w:rsid w:val="00A04D5F"/>
    <w:rsid w:val="00A055FE"/>
    <w:rsid w:val="00A07689"/>
    <w:rsid w:val="00A101AE"/>
    <w:rsid w:val="00A102A6"/>
    <w:rsid w:val="00A10465"/>
    <w:rsid w:val="00A1095E"/>
    <w:rsid w:val="00A117FB"/>
    <w:rsid w:val="00A12B0D"/>
    <w:rsid w:val="00A13E1E"/>
    <w:rsid w:val="00A14B04"/>
    <w:rsid w:val="00A159D8"/>
    <w:rsid w:val="00A16F8F"/>
    <w:rsid w:val="00A175FD"/>
    <w:rsid w:val="00A20122"/>
    <w:rsid w:val="00A20422"/>
    <w:rsid w:val="00A214F6"/>
    <w:rsid w:val="00A21934"/>
    <w:rsid w:val="00A22738"/>
    <w:rsid w:val="00A2393D"/>
    <w:rsid w:val="00A244AD"/>
    <w:rsid w:val="00A24E42"/>
    <w:rsid w:val="00A27745"/>
    <w:rsid w:val="00A300E9"/>
    <w:rsid w:val="00A3125C"/>
    <w:rsid w:val="00A31466"/>
    <w:rsid w:val="00A31977"/>
    <w:rsid w:val="00A3207C"/>
    <w:rsid w:val="00A3225B"/>
    <w:rsid w:val="00A32791"/>
    <w:rsid w:val="00A33529"/>
    <w:rsid w:val="00A34206"/>
    <w:rsid w:val="00A35B5B"/>
    <w:rsid w:val="00A3745A"/>
    <w:rsid w:val="00A43D39"/>
    <w:rsid w:val="00A441FD"/>
    <w:rsid w:val="00A44E7C"/>
    <w:rsid w:val="00A453A5"/>
    <w:rsid w:val="00A464A2"/>
    <w:rsid w:val="00A50C24"/>
    <w:rsid w:val="00A50CCA"/>
    <w:rsid w:val="00A51613"/>
    <w:rsid w:val="00A519A3"/>
    <w:rsid w:val="00A51D16"/>
    <w:rsid w:val="00A5336D"/>
    <w:rsid w:val="00A53EA4"/>
    <w:rsid w:val="00A54261"/>
    <w:rsid w:val="00A55FFB"/>
    <w:rsid w:val="00A57E75"/>
    <w:rsid w:val="00A61340"/>
    <w:rsid w:val="00A62322"/>
    <w:rsid w:val="00A63354"/>
    <w:rsid w:val="00A663CE"/>
    <w:rsid w:val="00A66765"/>
    <w:rsid w:val="00A66E4C"/>
    <w:rsid w:val="00A7076A"/>
    <w:rsid w:val="00A70979"/>
    <w:rsid w:val="00A7192F"/>
    <w:rsid w:val="00A72EB4"/>
    <w:rsid w:val="00A73057"/>
    <w:rsid w:val="00A7393D"/>
    <w:rsid w:val="00A7398E"/>
    <w:rsid w:val="00A75A42"/>
    <w:rsid w:val="00A7666A"/>
    <w:rsid w:val="00A77851"/>
    <w:rsid w:val="00A804DF"/>
    <w:rsid w:val="00A80DB3"/>
    <w:rsid w:val="00A81099"/>
    <w:rsid w:val="00A813A7"/>
    <w:rsid w:val="00A8152D"/>
    <w:rsid w:val="00A81D5E"/>
    <w:rsid w:val="00A824BD"/>
    <w:rsid w:val="00A82B7A"/>
    <w:rsid w:val="00A8372E"/>
    <w:rsid w:val="00A8627C"/>
    <w:rsid w:val="00A8671F"/>
    <w:rsid w:val="00A86DEE"/>
    <w:rsid w:val="00A86EF9"/>
    <w:rsid w:val="00A870B2"/>
    <w:rsid w:val="00A90BF9"/>
    <w:rsid w:val="00A90FB8"/>
    <w:rsid w:val="00A91389"/>
    <w:rsid w:val="00A91ED6"/>
    <w:rsid w:val="00A92B65"/>
    <w:rsid w:val="00A93F2A"/>
    <w:rsid w:val="00A941F5"/>
    <w:rsid w:val="00A94778"/>
    <w:rsid w:val="00A94811"/>
    <w:rsid w:val="00A96AD5"/>
    <w:rsid w:val="00A97502"/>
    <w:rsid w:val="00A97C1A"/>
    <w:rsid w:val="00AA0591"/>
    <w:rsid w:val="00AA1504"/>
    <w:rsid w:val="00AA1AD2"/>
    <w:rsid w:val="00AA25C8"/>
    <w:rsid w:val="00AA2C16"/>
    <w:rsid w:val="00AA3389"/>
    <w:rsid w:val="00AA33FB"/>
    <w:rsid w:val="00AA3CA2"/>
    <w:rsid w:val="00AA427C"/>
    <w:rsid w:val="00AA442F"/>
    <w:rsid w:val="00AA46A2"/>
    <w:rsid w:val="00AA4CEA"/>
    <w:rsid w:val="00AA71B0"/>
    <w:rsid w:val="00AA7A8E"/>
    <w:rsid w:val="00AA7EDE"/>
    <w:rsid w:val="00AB0EA2"/>
    <w:rsid w:val="00AB10DC"/>
    <w:rsid w:val="00AB201E"/>
    <w:rsid w:val="00AB276E"/>
    <w:rsid w:val="00AB2ABA"/>
    <w:rsid w:val="00AB32D0"/>
    <w:rsid w:val="00AB3F8F"/>
    <w:rsid w:val="00AB429A"/>
    <w:rsid w:val="00AB51F1"/>
    <w:rsid w:val="00AB58FF"/>
    <w:rsid w:val="00AB63ED"/>
    <w:rsid w:val="00AB67ED"/>
    <w:rsid w:val="00AB6EE1"/>
    <w:rsid w:val="00AB6FD2"/>
    <w:rsid w:val="00AB79DA"/>
    <w:rsid w:val="00AC0803"/>
    <w:rsid w:val="00AC1A29"/>
    <w:rsid w:val="00AC1E78"/>
    <w:rsid w:val="00AC2B2E"/>
    <w:rsid w:val="00AC3E95"/>
    <w:rsid w:val="00AC4A48"/>
    <w:rsid w:val="00AC4C9F"/>
    <w:rsid w:val="00AC5735"/>
    <w:rsid w:val="00AC68E5"/>
    <w:rsid w:val="00AC763B"/>
    <w:rsid w:val="00AC7B0B"/>
    <w:rsid w:val="00AC7F73"/>
    <w:rsid w:val="00AD0984"/>
    <w:rsid w:val="00AD1236"/>
    <w:rsid w:val="00AD194D"/>
    <w:rsid w:val="00AD20FC"/>
    <w:rsid w:val="00AD240D"/>
    <w:rsid w:val="00AD2D41"/>
    <w:rsid w:val="00AD3821"/>
    <w:rsid w:val="00AD38F6"/>
    <w:rsid w:val="00AD3CFE"/>
    <w:rsid w:val="00AD6B1D"/>
    <w:rsid w:val="00AE0CDD"/>
    <w:rsid w:val="00AE0DB6"/>
    <w:rsid w:val="00AE0F3C"/>
    <w:rsid w:val="00AE1F15"/>
    <w:rsid w:val="00AE2AE8"/>
    <w:rsid w:val="00AE346F"/>
    <w:rsid w:val="00AE3A82"/>
    <w:rsid w:val="00AE56A4"/>
    <w:rsid w:val="00AE65D1"/>
    <w:rsid w:val="00AF1A8F"/>
    <w:rsid w:val="00AF5D51"/>
    <w:rsid w:val="00AF5DAC"/>
    <w:rsid w:val="00AF76DA"/>
    <w:rsid w:val="00AF7E78"/>
    <w:rsid w:val="00B00767"/>
    <w:rsid w:val="00B00C83"/>
    <w:rsid w:val="00B0192E"/>
    <w:rsid w:val="00B02D9A"/>
    <w:rsid w:val="00B03BD1"/>
    <w:rsid w:val="00B0553A"/>
    <w:rsid w:val="00B05AE9"/>
    <w:rsid w:val="00B0678E"/>
    <w:rsid w:val="00B102E3"/>
    <w:rsid w:val="00B1106D"/>
    <w:rsid w:val="00B13C6B"/>
    <w:rsid w:val="00B14452"/>
    <w:rsid w:val="00B15202"/>
    <w:rsid w:val="00B157A3"/>
    <w:rsid w:val="00B15D02"/>
    <w:rsid w:val="00B16AFC"/>
    <w:rsid w:val="00B203BA"/>
    <w:rsid w:val="00B2394A"/>
    <w:rsid w:val="00B242A1"/>
    <w:rsid w:val="00B24537"/>
    <w:rsid w:val="00B25A83"/>
    <w:rsid w:val="00B27861"/>
    <w:rsid w:val="00B27898"/>
    <w:rsid w:val="00B27F4C"/>
    <w:rsid w:val="00B30299"/>
    <w:rsid w:val="00B315EB"/>
    <w:rsid w:val="00B3188C"/>
    <w:rsid w:val="00B320B7"/>
    <w:rsid w:val="00B32BB7"/>
    <w:rsid w:val="00B337DE"/>
    <w:rsid w:val="00B3482E"/>
    <w:rsid w:val="00B34933"/>
    <w:rsid w:val="00B35884"/>
    <w:rsid w:val="00B35D3E"/>
    <w:rsid w:val="00B35F53"/>
    <w:rsid w:val="00B3769A"/>
    <w:rsid w:val="00B3782A"/>
    <w:rsid w:val="00B4098D"/>
    <w:rsid w:val="00B4197F"/>
    <w:rsid w:val="00B4263D"/>
    <w:rsid w:val="00B4337D"/>
    <w:rsid w:val="00B43649"/>
    <w:rsid w:val="00B436F8"/>
    <w:rsid w:val="00B43795"/>
    <w:rsid w:val="00B440AE"/>
    <w:rsid w:val="00B44CA5"/>
    <w:rsid w:val="00B452A8"/>
    <w:rsid w:val="00B461BA"/>
    <w:rsid w:val="00B46465"/>
    <w:rsid w:val="00B472AB"/>
    <w:rsid w:val="00B47997"/>
    <w:rsid w:val="00B47A13"/>
    <w:rsid w:val="00B47E35"/>
    <w:rsid w:val="00B50627"/>
    <w:rsid w:val="00B5076D"/>
    <w:rsid w:val="00B5190F"/>
    <w:rsid w:val="00B5332F"/>
    <w:rsid w:val="00B54195"/>
    <w:rsid w:val="00B55F54"/>
    <w:rsid w:val="00B569AC"/>
    <w:rsid w:val="00B56A05"/>
    <w:rsid w:val="00B571B3"/>
    <w:rsid w:val="00B5790E"/>
    <w:rsid w:val="00B61CDA"/>
    <w:rsid w:val="00B62F6B"/>
    <w:rsid w:val="00B64743"/>
    <w:rsid w:val="00B65EE1"/>
    <w:rsid w:val="00B663B9"/>
    <w:rsid w:val="00B663E5"/>
    <w:rsid w:val="00B66809"/>
    <w:rsid w:val="00B6755E"/>
    <w:rsid w:val="00B678F9"/>
    <w:rsid w:val="00B70801"/>
    <w:rsid w:val="00B7255B"/>
    <w:rsid w:val="00B750B6"/>
    <w:rsid w:val="00B753C4"/>
    <w:rsid w:val="00B766FB"/>
    <w:rsid w:val="00B807DF"/>
    <w:rsid w:val="00B80BFA"/>
    <w:rsid w:val="00B80D4A"/>
    <w:rsid w:val="00B80E8E"/>
    <w:rsid w:val="00B80F14"/>
    <w:rsid w:val="00B80F51"/>
    <w:rsid w:val="00B81956"/>
    <w:rsid w:val="00B82F6D"/>
    <w:rsid w:val="00B831B5"/>
    <w:rsid w:val="00B83B3F"/>
    <w:rsid w:val="00B8480E"/>
    <w:rsid w:val="00B85893"/>
    <w:rsid w:val="00B8633B"/>
    <w:rsid w:val="00B86F12"/>
    <w:rsid w:val="00B872D4"/>
    <w:rsid w:val="00B872E1"/>
    <w:rsid w:val="00B904D6"/>
    <w:rsid w:val="00B90C16"/>
    <w:rsid w:val="00B928D7"/>
    <w:rsid w:val="00B92E2A"/>
    <w:rsid w:val="00B93B3C"/>
    <w:rsid w:val="00B94D5F"/>
    <w:rsid w:val="00B94FB6"/>
    <w:rsid w:val="00B9538C"/>
    <w:rsid w:val="00BA198F"/>
    <w:rsid w:val="00BA1AD6"/>
    <w:rsid w:val="00BA1BEC"/>
    <w:rsid w:val="00BA3837"/>
    <w:rsid w:val="00BA3BC8"/>
    <w:rsid w:val="00BA54AB"/>
    <w:rsid w:val="00BA78AC"/>
    <w:rsid w:val="00BA78AE"/>
    <w:rsid w:val="00BA7B66"/>
    <w:rsid w:val="00BB0221"/>
    <w:rsid w:val="00BB084C"/>
    <w:rsid w:val="00BB0B24"/>
    <w:rsid w:val="00BB2664"/>
    <w:rsid w:val="00BB2720"/>
    <w:rsid w:val="00BB28F6"/>
    <w:rsid w:val="00BB2BCF"/>
    <w:rsid w:val="00BB2BFE"/>
    <w:rsid w:val="00BB3D27"/>
    <w:rsid w:val="00BB6186"/>
    <w:rsid w:val="00BB6741"/>
    <w:rsid w:val="00BB7898"/>
    <w:rsid w:val="00BB7D21"/>
    <w:rsid w:val="00BC10F6"/>
    <w:rsid w:val="00BC2087"/>
    <w:rsid w:val="00BC28BC"/>
    <w:rsid w:val="00BC2FC7"/>
    <w:rsid w:val="00BC489F"/>
    <w:rsid w:val="00BC5C01"/>
    <w:rsid w:val="00BC5C62"/>
    <w:rsid w:val="00BC6E14"/>
    <w:rsid w:val="00BD02C6"/>
    <w:rsid w:val="00BD0356"/>
    <w:rsid w:val="00BD059A"/>
    <w:rsid w:val="00BD0E47"/>
    <w:rsid w:val="00BD203E"/>
    <w:rsid w:val="00BD250A"/>
    <w:rsid w:val="00BD2B55"/>
    <w:rsid w:val="00BD31CC"/>
    <w:rsid w:val="00BD4DEC"/>
    <w:rsid w:val="00BD6154"/>
    <w:rsid w:val="00BD6329"/>
    <w:rsid w:val="00BD6428"/>
    <w:rsid w:val="00BD6D8C"/>
    <w:rsid w:val="00BD730B"/>
    <w:rsid w:val="00BD78E4"/>
    <w:rsid w:val="00BE0DF3"/>
    <w:rsid w:val="00BE2493"/>
    <w:rsid w:val="00BE561D"/>
    <w:rsid w:val="00BE60BD"/>
    <w:rsid w:val="00BE6673"/>
    <w:rsid w:val="00BE68C2"/>
    <w:rsid w:val="00BE69C5"/>
    <w:rsid w:val="00BE73F1"/>
    <w:rsid w:val="00BE75A8"/>
    <w:rsid w:val="00BF19D8"/>
    <w:rsid w:val="00BF47C8"/>
    <w:rsid w:val="00BF4EFF"/>
    <w:rsid w:val="00BF5781"/>
    <w:rsid w:val="00BF5DA4"/>
    <w:rsid w:val="00BF5FDB"/>
    <w:rsid w:val="00BF76A4"/>
    <w:rsid w:val="00C0007F"/>
    <w:rsid w:val="00C01B01"/>
    <w:rsid w:val="00C01D0D"/>
    <w:rsid w:val="00C029DF"/>
    <w:rsid w:val="00C03700"/>
    <w:rsid w:val="00C037BC"/>
    <w:rsid w:val="00C05CA5"/>
    <w:rsid w:val="00C05D48"/>
    <w:rsid w:val="00C07B80"/>
    <w:rsid w:val="00C10EA0"/>
    <w:rsid w:val="00C11459"/>
    <w:rsid w:val="00C115F1"/>
    <w:rsid w:val="00C12515"/>
    <w:rsid w:val="00C12517"/>
    <w:rsid w:val="00C126C2"/>
    <w:rsid w:val="00C1287B"/>
    <w:rsid w:val="00C13C92"/>
    <w:rsid w:val="00C154E2"/>
    <w:rsid w:val="00C15E16"/>
    <w:rsid w:val="00C167C8"/>
    <w:rsid w:val="00C17FE6"/>
    <w:rsid w:val="00C20B50"/>
    <w:rsid w:val="00C227C9"/>
    <w:rsid w:val="00C22D0D"/>
    <w:rsid w:val="00C23C20"/>
    <w:rsid w:val="00C23C39"/>
    <w:rsid w:val="00C26146"/>
    <w:rsid w:val="00C26450"/>
    <w:rsid w:val="00C274D6"/>
    <w:rsid w:val="00C27B7D"/>
    <w:rsid w:val="00C303F6"/>
    <w:rsid w:val="00C30470"/>
    <w:rsid w:val="00C30C14"/>
    <w:rsid w:val="00C30FB0"/>
    <w:rsid w:val="00C32D39"/>
    <w:rsid w:val="00C32FFD"/>
    <w:rsid w:val="00C34013"/>
    <w:rsid w:val="00C3461C"/>
    <w:rsid w:val="00C34DDF"/>
    <w:rsid w:val="00C35850"/>
    <w:rsid w:val="00C35CCC"/>
    <w:rsid w:val="00C363EB"/>
    <w:rsid w:val="00C4030B"/>
    <w:rsid w:val="00C41F24"/>
    <w:rsid w:val="00C431D6"/>
    <w:rsid w:val="00C441B8"/>
    <w:rsid w:val="00C4468F"/>
    <w:rsid w:val="00C45AE3"/>
    <w:rsid w:val="00C50210"/>
    <w:rsid w:val="00C50513"/>
    <w:rsid w:val="00C5067A"/>
    <w:rsid w:val="00C50F0E"/>
    <w:rsid w:val="00C53C4D"/>
    <w:rsid w:val="00C545C0"/>
    <w:rsid w:val="00C56903"/>
    <w:rsid w:val="00C5793E"/>
    <w:rsid w:val="00C60CA3"/>
    <w:rsid w:val="00C61F15"/>
    <w:rsid w:val="00C61F25"/>
    <w:rsid w:val="00C62A54"/>
    <w:rsid w:val="00C62E04"/>
    <w:rsid w:val="00C70203"/>
    <w:rsid w:val="00C705BD"/>
    <w:rsid w:val="00C70FE3"/>
    <w:rsid w:val="00C72984"/>
    <w:rsid w:val="00C72BC3"/>
    <w:rsid w:val="00C737CC"/>
    <w:rsid w:val="00C74F93"/>
    <w:rsid w:val="00C75897"/>
    <w:rsid w:val="00C75A2B"/>
    <w:rsid w:val="00C75D8D"/>
    <w:rsid w:val="00C76456"/>
    <w:rsid w:val="00C767FF"/>
    <w:rsid w:val="00C776B6"/>
    <w:rsid w:val="00C80150"/>
    <w:rsid w:val="00C801B7"/>
    <w:rsid w:val="00C80208"/>
    <w:rsid w:val="00C82122"/>
    <w:rsid w:val="00C83638"/>
    <w:rsid w:val="00C843A6"/>
    <w:rsid w:val="00C84B29"/>
    <w:rsid w:val="00C8605F"/>
    <w:rsid w:val="00C86596"/>
    <w:rsid w:val="00C87365"/>
    <w:rsid w:val="00C907E0"/>
    <w:rsid w:val="00C913AF"/>
    <w:rsid w:val="00C927A1"/>
    <w:rsid w:val="00C93EF2"/>
    <w:rsid w:val="00C962CA"/>
    <w:rsid w:val="00C967BF"/>
    <w:rsid w:val="00C97A4E"/>
    <w:rsid w:val="00C97E59"/>
    <w:rsid w:val="00CA09B2"/>
    <w:rsid w:val="00CA25D8"/>
    <w:rsid w:val="00CA30AF"/>
    <w:rsid w:val="00CA3112"/>
    <w:rsid w:val="00CA3427"/>
    <w:rsid w:val="00CA3AFC"/>
    <w:rsid w:val="00CA458C"/>
    <w:rsid w:val="00CA622D"/>
    <w:rsid w:val="00CA6DB5"/>
    <w:rsid w:val="00CA7411"/>
    <w:rsid w:val="00CB0106"/>
    <w:rsid w:val="00CB07C4"/>
    <w:rsid w:val="00CB1528"/>
    <w:rsid w:val="00CB1D01"/>
    <w:rsid w:val="00CB1D4D"/>
    <w:rsid w:val="00CB25B3"/>
    <w:rsid w:val="00CB3CB1"/>
    <w:rsid w:val="00CB418F"/>
    <w:rsid w:val="00CB5C80"/>
    <w:rsid w:val="00CB661A"/>
    <w:rsid w:val="00CB76D5"/>
    <w:rsid w:val="00CB7770"/>
    <w:rsid w:val="00CB77C2"/>
    <w:rsid w:val="00CC147C"/>
    <w:rsid w:val="00CC1FEC"/>
    <w:rsid w:val="00CC3293"/>
    <w:rsid w:val="00CC3709"/>
    <w:rsid w:val="00CC4677"/>
    <w:rsid w:val="00CC49CC"/>
    <w:rsid w:val="00CC614A"/>
    <w:rsid w:val="00CC687E"/>
    <w:rsid w:val="00CD011B"/>
    <w:rsid w:val="00CD17EC"/>
    <w:rsid w:val="00CD19C0"/>
    <w:rsid w:val="00CD2372"/>
    <w:rsid w:val="00CD3478"/>
    <w:rsid w:val="00CD3C13"/>
    <w:rsid w:val="00CD3C25"/>
    <w:rsid w:val="00CD3E97"/>
    <w:rsid w:val="00CD533D"/>
    <w:rsid w:val="00CD542D"/>
    <w:rsid w:val="00CD590B"/>
    <w:rsid w:val="00CD7FCD"/>
    <w:rsid w:val="00CE315C"/>
    <w:rsid w:val="00CE50CC"/>
    <w:rsid w:val="00CE67E6"/>
    <w:rsid w:val="00CE6A80"/>
    <w:rsid w:val="00CE77CC"/>
    <w:rsid w:val="00CF023B"/>
    <w:rsid w:val="00CF02EC"/>
    <w:rsid w:val="00CF0964"/>
    <w:rsid w:val="00CF0B29"/>
    <w:rsid w:val="00CF13BD"/>
    <w:rsid w:val="00CF293B"/>
    <w:rsid w:val="00CF4C41"/>
    <w:rsid w:val="00CF5372"/>
    <w:rsid w:val="00CF5B62"/>
    <w:rsid w:val="00CF6D14"/>
    <w:rsid w:val="00CF75C7"/>
    <w:rsid w:val="00CF78AF"/>
    <w:rsid w:val="00CF7F6E"/>
    <w:rsid w:val="00D00012"/>
    <w:rsid w:val="00D0161D"/>
    <w:rsid w:val="00D019A0"/>
    <w:rsid w:val="00D02508"/>
    <w:rsid w:val="00D026D3"/>
    <w:rsid w:val="00D03AC1"/>
    <w:rsid w:val="00D04F0E"/>
    <w:rsid w:val="00D05576"/>
    <w:rsid w:val="00D069CE"/>
    <w:rsid w:val="00D06D2D"/>
    <w:rsid w:val="00D1407F"/>
    <w:rsid w:val="00D16057"/>
    <w:rsid w:val="00D16633"/>
    <w:rsid w:val="00D1675E"/>
    <w:rsid w:val="00D2064F"/>
    <w:rsid w:val="00D20992"/>
    <w:rsid w:val="00D23593"/>
    <w:rsid w:val="00D239D1"/>
    <w:rsid w:val="00D23B9D"/>
    <w:rsid w:val="00D24AE6"/>
    <w:rsid w:val="00D24E19"/>
    <w:rsid w:val="00D25488"/>
    <w:rsid w:val="00D255DD"/>
    <w:rsid w:val="00D26C6D"/>
    <w:rsid w:val="00D27751"/>
    <w:rsid w:val="00D300C4"/>
    <w:rsid w:val="00D30FD5"/>
    <w:rsid w:val="00D3221C"/>
    <w:rsid w:val="00D3342D"/>
    <w:rsid w:val="00D34E08"/>
    <w:rsid w:val="00D35AAD"/>
    <w:rsid w:val="00D3659E"/>
    <w:rsid w:val="00D36BB3"/>
    <w:rsid w:val="00D407FD"/>
    <w:rsid w:val="00D4172F"/>
    <w:rsid w:val="00D4252A"/>
    <w:rsid w:val="00D435E9"/>
    <w:rsid w:val="00D43D14"/>
    <w:rsid w:val="00D44846"/>
    <w:rsid w:val="00D44E85"/>
    <w:rsid w:val="00D46D33"/>
    <w:rsid w:val="00D47954"/>
    <w:rsid w:val="00D5078B"/>
    <w:rsid w:val="00D50D4D"/>
    <w:rsid w:val="00D519E6"/>
    <w:rsid w:val="00D5235D"/>
    <w:rsid w:val="00D52F6F"/>
    <w:rsid w:val="00D55224"/>
    <w:rsid w:val="00D55745"/>
    <w:rsid w:val="00D560AF"/>
    <w:rsid w:val="00D56251"/>
    <w:rsid w:val="00D5661C"/>
    <w:rsid w:val="00D57BE3"/>
    <w:rsid w:val="00D57FF5"/>
    <w:rsid w:val="00D61E51"/>
    <w:rsid w:val="00D61E67"/>
    <w:rsid w:val="00D62239"/>
    <w:rsid w:val="00D627A8"/>
    <w:rsid w:val="00D62E06"/>
    <w:rsid w:val="00D632EB"/>
    <w:rsid w:val="00D63602"/>
    <w:rsid w:val="00D641CF"/>
    <w:rsid w:val="00D642BA"/>
    <w:rsid w:val="00D64519"/>
    <w:rsid w:val="00D64E21"/>
    <w:rsid w:val="00D655A5"/>
    <w:rsid w:val="00D65707"/>
    <w:rsid w:val="00D65A1D"/>
    <w:rsid w:val="00D6609A"/>
    <w:rsid w:val="00D66FB5"/>
    <w:rsid w:val="00D67F40"/>
    <w:rsid w:val="00D70AFB"/>
    <w:rsid w:val="00D73333"/>
    <w:rsid w:val="00D7455C"/>
    <w:rsid w:val="00D74F16"/>
    <w:rsid w:val="00D75F46"/>
    <w:rsid w:val="00D77727"/>
    <w:rsid w:val="00D80675"/>
    <w:rsid w:val="00D80F05"/>
    <w:rsid w:val="00D82935"/>
    <w:rsid w:val="00D82D23"/>
    <w:rsid w:val="00D838BD"/>
    <w:rsid w:val="00D841AA"/>
    <w:rsid w:val="00D8426A"/>
    <w:rsid w:val="00D84E0A"/>
    <w:rsid w:val="00D86239"/>
    <w:rsid w:val="00D86273"/>
    <w:rsid w:val="00D879A8"/>
    <w:rsid w:val="00D917D2"/>
    <w:rsid w:val="00D92DBC"/>
    <w:rsid w:val="00D9346A"/>
    <w:rsid w:val="00D94CB2"/>
    <w:rsid w:val="00D9661C"/>
    <w:rsid w:val="00D972EA"/>
    <w:rsid w:val="00D97499"/>
    <w:rsid w:val="00D97D72"/>
    <w:rsid w:val="00DA08CF"/>
    <w:rsid w:val="00DA26A6"/>
    <w:rsid w:val="00DA2792"/>
    <w:rsid w:val="00DA42DC"/>
    <w:rsid w:val="00DA4E55"/>
    <w:rsid w:val="00DA4E60"/>
    <w:rsid w:val="00DA5EBF"/>
    <w:rsid w:val="00DA5F6E"/>
    <w:rsid w:val="00DA67BC"/>
    <w:rsid w:val="00DB017D"/>
    <w:rsid w:val="00DB05F0"/>
    <w:rsid w:val="00DB09AA"/>
    <w:rsid w:val="00DB1172"/>
    <w:rsid w:val="00DB11DC"/>
    <w:rsid w:val="00DB2C8D"/>
    <w:rsid w:val="00DB5B6A"/>
    <w:rsid w:val="00DB60E0"/>
    <w:rsid w:val="00DB6B22"/>
    <w:rsid w:val="00DB7744"/>
    <w:rsid w:val="00DC00BF"/>
    <w:rsid w:val="00DC0816"/>
    <w:rsid w:val="00DC0865"/>
    <w:rsid w:val="00DC0F95"/>
    <w:rsid w:val="00DC355C"/>
    <w:rsid w:val="00DC373C"/>
    <w:rsid w:val="00DC3806"/>
    <w:rsid w:val="00DC39E2"/>
    <w:rsid w:val="00DC49D2"/>
    <w:rsid w:val="00DC5A7B"/>
    <w:rsid w:val="00DC68BB"/>
    <w:rsid w:val="00DC6A86"/>
    <w:rsid w:val="00DC6BD2"/>
    <w:rsid w:val="00DC76EC"/>
    <w:rsid w:val="00DC7DA8"/>
    <w:rsid w:val="00DD02C8"/>
    <w:rsid w:val="00DD11E1"/>
    <w:rsid w:val="00DD205F"/>
    <w:rsid w:val="00DD298D"/>
    <w:rsid w:val="00DD2ED8"/>
    <w:rsid w:val="00DD4183"/>
    <w:rsid w:val="00DD4804"/>
    <w:rsid w:val="00DD4CD1"/>
    <w:rsid w:val="00DD62AC"/>
    <w:rsid w:val="00DD6E22"/>
    <w:rsid w:val="00DE3944"/>
    <w:rsid w:val="00DE4196"/>
    <w:rsid w:val="00DE4B20"/>
    <w:rsid w:val="00DE68AB"/>
    <w:rsid w:val="00DE7331"/>
    <w:rsid w:val="00DF0791"/>
    <w:rsid w:val="00DF2292"/>
    <w:rsid w:val="00DF295E"/>
    <w:rsid w:val="00DF3139"/>
    <w:rsid w:val="00DF39F9"/>
    <w:rsid w:val="00DF3A0C"/>
    <w:rsid w:val="00DF3A7F"/>
    <w:rsid w:val="00DF464F"/>
    <w:rsid w:val="00DF4A62"/>
    <w:rsid w:val="00DF4CD1"/>
    <w:rsid w:val="00DF575A"/>
    <w:rsid w:val="00DF5D9E"/>
    <w:rsid w:val="00DF6543"/>
    <w:rsid w:val="00DF7DA7"/>
    <w:rsid w:val="00E00118"/>
    <w:rsid w:val="00E011C3"/>
    <w:rsid w:val="00E02519"/>
    <w:rsid w:val="00E02E58"/>
    <w:rsid w:val="00E04AEE"/>
    <w:rsid w:val="00E05E86"/>
    <w:rsid w:val="00E06F51"/>
    <w:rsid w:val="00E073DB"/>
    <w:rsid w:val="00E103B1"/>
    <w:rsid w:val="00E10944"/>
    <w:rsid w:val="00E11583"/>
    <w:rsid w:val="00E12538"/>
    <w:rsid w:val="00E129A5"/>
    <w:rsid w:val="00E136F0"/>
    <w:rsid w:val="00E16355"/>
    <w:rsid w:val="00E17588"/>
    <w:rsid w:val="00E20441"/>
    <w:rsid w:val="00E229C2"/>
    <w:rsid w:val="00E240BF"/>
    <w:rsid w:val="00E245ED"/>
    <w:rsid w:val="00E25500"/>
    <w:rsid w:val="00E266ED"/>
    <w:rsid w:val="00E277F5"/>
    <w:rsid w:val="00E3124D"/>
    <w:rsid w:val="00E31DB5"/>
    <w:rsid w:val="00E3329C"/>
    <w:rsid w:val="00E33809"/>
    <w:rsid w:val="00E339DE"/>
    <w:rsid w:val="00E3624E"/>
    <w:rsid w:val="00E36729"/>
    <w:rsid w:val="00E3774C"/>
    <w:rsid w:val="00E4046E"/>
    <w:rsid w:val="00E40F40"/>
    <w:rsid w:val="00E41F4B"/>
    <w:rsid w:val="00E4230F"/>
    <w:rsid w:val="00E42D39"/>
    <w:rsid w:val="00E43C8E"/>
    <w:rsid w:val="00E44505"/>
    <w:rsid w:val="00E451F1"/>
    <w:rsid w:val="00E4560E"/>
    <w:rsid w:val="00E45934"/>
    <w:rsid w:val="00E46470"/>
    <w:rsid w:val="00E476D7"/>
    <w:rsid w:val="00E47EC3"/>
    <w:rsid w:val="00E5187B"/>
    <w:rsid w:val="00E51C4D"/>
    <w:rsid w:val="00E534C9"/>
    <w:rsid w:val="00E55836"/>
    <w:rsid w:val="00E55D95"/>
    <w:rsid w:val="00E568A0"/>
    <w:rsid w:val="00E60483"/>
    <w:rsid w:val="00E60B4A"/>
    <w:rsid w:val="00E624D5"/>
    <w:rsid w:val="00E63358"/>
    <w:rsid w:val="00E63A5E"/>
    <w:rsid w:val="00E654F4"/>
    <w:rsid w:val="00E664BE"/>
    <w:rsid w:val="00E673A7"/>
    <w:rsid w:val="00E674C9"/>
    <w:rsid w:val="00E7018B"/>
    <w:rsid w:val="00E70726"/>
    <w:rsid w:val="00E716F9"/>
    <w:rsid w:val="00E7188C"/>
    <w:rsid w:val="00E719CB"/>
    <w:rsid w:val="00E72664"/>
    <w:rsid w:val="00E729BD"/>
    <w:rsid w:val="00E72F6A"/>
    <w:rsid w:val="00E730C0"/>
    <w:rsid w:val="00E738B6"/>
    <w:rsid w:val="00E74019"/>
    <w:rsid w:val="00E74325"/>
    <w:rsid w:val="00E75E92"/>
    <w:rsid w:val="00E8047B"/>
    <w:rsid w:val="00E81B8C"/>
    <w:rsid w:val="00E81D6E"/>
    <w:rsid w:val="00E82115"/>
    <w:rsid w:val="00E82EE7"/>
    <w:rsid w:val="00E83061"/>
    <w:rsid w:val="00E83FBC"/>
    <w:rsid w:val="00E86807"/>
    <w:rsid w:val="00E86A54"/>
    <w:rsid w:val="00E877E5"/>
    <w:rsid w:val="00E907D4"/>
    <w:rsid w:val="00E90956"/>
    <w:rsid w:val="00E90A94"/>
    <w:rsid w:val="00E90D30"/>
    <w:rsid w:val="00E911EA"/>
    <w:rsid w:val="00E9226D"/>
    <w:rsid w:val="00E93CE0"/>
    <w:rsid w:val="00E93D9A"/>
    <w:rsid w:val="00E94C52"/>
    <w:rsid w:val="00E96716"/>
    <w:rsid w:val="00E96EEF"/>
    <w:rsid w:val="00E96FF7"/>
    <w:rsid w:val="00E97404"/>
    <w:rsid w:val="00EA00A0"/>
    <w:rsid w:val="00EA0A09"/>
    <w:rsid w:val="00EA0DC7"/>
    <w:rsid w:val="00EA0E75"/>
    <w:rsid w:val="00EA1F63"/>
    <w:rsid w:val="00EA37B3"/>
    <w:rsid w:val="00EA396B"/>
    <w:rsid w:val="00EA5CC6"/>
    <w:rsid w:val="00EB054E"/>
    <w:rsid w:val="00EB4642"/>
    <w:rsid w:val="00EB4A64"/>
    <w:rsid w:val="00EB524E"/>
    <w:rsid w:val="00EB6FEC"/>
    <w:rsid w:val="00EB7274"/>
    <w:rsid w:val="00EB746D"/>
    <w:rsid w:val="00EB7DC8"/>
    <w:rsid w:val="00EC0F7B"/>
    <w:rsid w:val="00EC228B"/>
    <w:rsid w:val="00EC2414"/>
    <w:rsid w:val="00EC2ABC"/>
    <w:rsid w:val="00EC3605"/>
    <w:rsid w:val="00EC36DC"/>
    <w:rsid w:val="00EC3970"/>
    <w:rsid w:val="00EC5DA2"/>
    <w:rsid w:val="00EC685B"/>
    <w:rsid w:val="00EC7699"/>
    <w:rsid w:val="00ED0089"/>
    <w:rsid w:val="00ED00F4"/>
    <w:rsid w:val="00ED0EE9"/>
    <w:rsid w:val="00ED1374"/>
    <w:rsid w:val="00ED1CC7"/>
    <w:rsid w:val="00ED21CF"/>
    <w:rsid w:val="00ED2E7D"/>
    <w:rsid w:val="00ED319C"/>
    <w:rsid w:val="00ED5570"/>
    <w:rsid w:val="00ED6DF2"/>
    <w:rsid w:val="00ED6EE7"/>
    <w:rsid w:val="00ED74A7"/>
    <w:rsid w:val="00ED7B1B"/>
    <w:rsid w:val="00EE2302"/>
    <w:rsid w:val="00EE2653"/>
    <w:rsid w:val="00EE307B"/>
    <w:rsid w:val="00EE4232"/>
    <w:rsid w:val="00EE47B7"/>
    <w:rsid w:val="00EE4AA4"/>
    <w:rsid w:val="00EE4B68"/>
    <w:rsid w:val="00EE4C9E"/>
    <w:rsid w:val="00EE5B56"/>
    <w:rsid w:val="00EE6C6A"/>
    <w:rsid w:val="00EE7C27"/>
    <w:rsid w:val="00EF08FE"/>
    <w:rsid w:val="00EF1FA0"/>
    <w:rsid w:val="00EF22C5"/>
    <w:rsid w:val="00EF2A78"/>
    <w:rsid w:val="00EF304F"/>
    <w:rsid w:val="00EF41E9"/>
    <w:rsid w:val="00EF54A6"/>
    <w:rsid w:val="00EF6420"/>
    <w:rsid w:val="00EF6F16"/>
    <w:rsid w:val="00EF73B3"/>
    <w:rsid w:val="00EF75BA"/>
    <w:rsid w:val="00EF7784"/>
    <w:rsid w:val="00EF7846"/>
    <w:rsid w:val="00F002FD"/>
    <w:rsid w:val="00F0098C"/>
    <w:rsid w:val="00F017C1"/>
    <w:rsid w:val="00F01ADD"/>
    <w:rsid w:val="00F0246B"/>
    <w:rsid w:val="00F03E62"/>
    <w:rsid w:val="00F04D13"/>
    <w:rsid w:val="00F07152"/>
    <w:rsid w:val="00F07E6B"/>
    <w:rsid w:val="00F10D47"/>
    <w:rsid w:val="00F11E78"/>
    <w:rsid w:val="00F12179"/>
    <w:rsid w:val="00F132AD"/>
    <w:rsid w:val="00F14653"/>
    <w:rsid w:val="00F149C3"/>
    <w:rsid w:val="00F1681C"/>
    <w:rsid w:val="00F17AE2"/>
    <w:rsid w:val="00F17ED8"/>
    <w:rsid w:val="00F24607"/>
    <w:rsid w:val="00F251A0"/>
    <w:rsid w:val="00F25B9B"/>
    <w:rsid w:val="00F269A3"/>
    <w:rsid w:val="00F27392"/>
    <w:rsid w:val="00F27BA8"/>
    <w:rsid w:val="00F27BDA"/>
    <w:rsid w:val="00F305A5"/>
    <w:rsid w:val="00F31381"/>
    <w:rsid w:val="00F3166A"/>
    <w:rsid w:val="00F32071"/>
    <w:rsid w:val="00F3387B"/>
    <w:rsid w:val="00F346B5"/>
    <w:rsid w:val="00F35986"/>
    <w:rsid w:val="00F35CC1"/>
    <w:rsid w:val="00F3631F"/>
    <w:rsid w:val="00F36F93"/>
    <w:rsid w:val="00F40ABA"/>
    <w:rsid w:val="00F40DFF"/>
    <w:rsid w:val="00F42ABF"/>
    <w:rsid w:val="00F446AE"/>
    <w:rsid w:val="00F44B2A"/>
    <w:rsid w:val="00F46043"/>
    <w:rsid w:val="00F5032B"/>
    <w:rsid w:val="00F503DE"/>
    <w:rsid w:val="00F51A67"/>
    <w:rsid w:val="00F51BE1"/>
    <w:rsid w:val="00F51E1E"/>
    <w:rsid w:val="00F54AED"/>
    <w:rsid w:val="00F55B35"/>
    <w:rsid w:val="00F56145"/>
    <w:rsid w:val="00F5738F"/>
    <w:rsid w:val="00F57549"/>
    <w:rsid w:val="00F575EB"/>
    <w:rsid w:val="00F61568"/>
    <w:rsid w:val="00F62D53"/>
    <w:rsid w:val="00F6329D"/>
    <w:rsid w:val="00F6458C"/>
    <w:rsid w:val="00F66D0E"/>
    <w:rsid w:val="00F66FB3"/>
    <w:rsid w:val="00F67E12"/>
    <w:rsid w:val="00F70DEA"/>
    <w:rsid w:val="00F7120D"/>
    <w:rsid w:val="00F72B6E"/>
    <w:rsid w:val="00F73557"/>
    <w:rsid w:val="00F74B4C"/>
    <w:rsid w:val="00F74FE3"/>
    <w:rsid w:val="00F75F01"/>
    <w:rsid w:val="00F763C5"/>
    <w:rsid w:val="00F768D4"/>
    <w:rsid w:val="00F77127"/>
    <w:rsid w:val="00F82A77"/>
    <w:rsid w:val="00F83182"/>
    <w:rsid w:val="00F83DF9"/>
    <w:rsid w:val="00F84FB2"/>
    <w:rsid w:val="00F85383"/>
    <w:rsid w:val="00F85780"/>
    <w:rsid w:val="00F908A4"/>
    <w:rsid w:val="00F90A61"/>
    <w:rsid w:val="00F913E1"/>
    <w:rsid w:val="00F929F0"/>
    <w:rsid w:val="00F92C04"/>
    <w:rsid w:val="00F92C4D"/>
    <w:rsid w:val="00F9383D"/>
    <w:rsid w:val="00F93D9F"/>
    <w:rsid w:val="00F94BD4"/>
    <w:rsid w:val="00F9510A"/>
    <w:rsid w:val="00F961F7"/>
    <w:rsid w:val="00F96A83"/>
    <w:rsid w:val="00F96BA2"/>
    <w:rsid w:val="00F96E2D"/>
    <w:rsid w:val="00FA04A4"/>
    <w:rsid w:val="00FA12C8"/>
    <w:rsid w:val="00FA136D"/>
    <w:rsid w:val="00FA148A"/>
    <w:rsid w:val="00FA1908"/>
    <w:rsid w:val="00FA35B7"/>
    <w:rsid w:val="00FA6583"/>
    <w:rsid w:val="00FB1494"/>
    <w:rsid w:val="00FB14DB"/>
    <w:rsid w:val="00FB4486"/>
    <w:rsid w:val="00FB4D01"/>
    <w:rsid w:val="00FB4FA8"/>
    <w:rsid w:val="00FB5C04"/>
    <w:rsid w:val="00FB7297"/>
    <w:rsid w:val="00FB7406"/>
    <w:rsid w:val="00FC020B"/>
    <w:rsid w:val="00FC0E87"/>
    <w:rsid w:val="00FC1216"/>
    <w:rsid w:val="00FC2739"/>
    <w:rsid w:val="00FC2933"/>
    <w:rsid w:val="00FC31B7"/>
    <w:rsid w:val="00FC35BB"/>
    <w:rsid w:val="00FC375C"/>
    <w:rsid w:val="00FC413A"/>
    <w:rsid w:val="00FC4990"/>
    <w:rsid w:val="00FC61C9"/>
    <w:rsid w:val="00FD0301"/>
    <w:rsid w:val="00FD1117"/>
    <w:rsid w:val="00FD1236"/>
    <w:rsid w:val="00FD25CF"/>
    <w:rsid w:val="00FD3200"/>
    <w:rsid w:val="00FD370F"/>
    <w:rsid w:val="00FD3831"/>
    <w:rsid w:val="00FD39CB"/>
    <w:rsid w:val="00FD3C29"/>
    <w:rsid w:val="00FD49CA"/>
    <w:rsid w:val="00FD5524"/>
    <w:rsid w:val="00FD563C"/>
    <w:rsid w:val="00FD649E"/>
    <w:rsid w:val="00FD719B"/>
    <w:rsid w:val="00FE04DC"/>
    <w:rsid w:val="00FE11C4"/>
    <w:rsid w:val="00FE20B2"/>
    <w:rsid w:val="00FE2718"/>
    <w:rsid w:val="00FE2E4E"/>
    <w:rsid w:val="00FE2E59"/>
    <w:rsid w:val="00FE44D6"/>
    <w:rsid w:val="00FE4782"/>
    <w:rsid w:val="00FE4940"/>
    <w:rsid w:val="00FE5022"/>
    <w:rsid w:val="00FE5565"/>
    <w:rsid w:val="00FE6A5E"/>
    <w:rsid w:val="00FE6B97"/>
    <w:rsid w:val="00FE7CF8"/>
    <w:rsid w:val="00FF0338"/>
    <w:rsid w:val="00FF18CB"/>
    <w:rsid w:val="00FF1975"/>
    <w:rsid w:val="00FF19A3"/>
    <w:rsid w:val="00FF1C7C"/>
    <w:rsid w:val="00FF2CCF"/>
    <w:rsid w:val="00FF3467"/>
    <w:rsid w:val="00FF457F"/>
    <w:rsid w:val="00FF497D"/>
    <w:rsid w:val="00FF5443"/>
    <w:rsid w:val="00FF6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next w:val="Normal"/>
    <w:link w:val="Heading4Char"/>
    <w:qFormat/>
    <w:rsid w:val="00A34206"/>
    <w:pPr>
      <w:keepNext/>
      <w:spacing w:before="240" w:after="60"/>
      <w:outlineLvl w:val="3"/>
    </w:pPr>
    <w:rPr>
      <w:rFonts w:eastAsia="Batang"/>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customStyle="1" w:styleId="T">
    <w:name w:val="T"/>
    <w:aliases w:val="Text"/>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link w:val="StyleCaption-TableChar"/>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lang w:val="en-US"/>
    </w:rPr>
  </w:style>
  <w:style w:type="character" w:customStyle="1" w:styleId="IEEEStdsLevel4HeaderCharChar">
    <w:name w:val="IEEEStds Level 4 Header Char Char"/>
    <w:basedOn w:val="DefaultParagraphFont"/>
    <w:link w:val="IEEEStdsLevel4Header"/>
    <w:rsid w:val="00A3207C"/>
    <w:rPr>
      <w:rFonts w:ascii="Arial" w:eastAsia="MS Mincho" w:hAnsi="Arial"/>
      <w:b/>
      <w:noProof/>
      <w:snapToGrid w:val="0"/>
    </w:rPr>
  </w:style>
  <w:style w:type="table" w:styleId="TableGrid">
    <w:name w:val="Table Grid"/>
    <w:basedOn w:val="TableNormal"/>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ContentsText">
    <w:name w:val="Table - Contents (Text)"/>
    <w:basedOn w:val="Normal"/>
    <w:uiPriority w:val="99"/>
    <w:rsid w:val="003C00EF"/>
    <w:pPr>
      <w:keepNext/>
      <w:keepLines/>
      <w:suppressAutoHyphens/>
      <w:spacing w:before="100" w:after="100"/>
    </w:pPr>
    <w:rPr>
      <w:rFonts w:eastAsia="MS Mincho"/>
      <w:sz w:val="18"/>
      <w:lang w:val="en-US" w:eastAsia="ar-SA"/>
    </w:rPr>
  </w:style>
  <w:style w:type="paragraph" w:customStyle="1" w:styleId="Table-ContentsValue">
    <w:name w:val="Table - Contents (Value)"/>
    <w:basedOn w:val="Table-ContentsText"/>
    <w:uiPriority w:val="99"/>
    <w:rsid w:val="003C00EF"/>
    <w:pPr>
      <w:jc w:val="center"/>
    </w:pPr>
    <w:rPr>
      <w:noProof/>
      <w:szCs w:val="16"/>
    </w:rPr>
  </w:style>
  <w:style w:type="paragraph" w:customStyle="1" w:styleId="Table-Header">
    <w:name w:val="Table - Header"/>
    <w:basedOn w:val="Table-ContentsValue"/>
    <w:next w:val="Table-ContentsText"/>
    <w:uiPriority w:val="99"/>
    <w:rsid w:val="003C00EF"/>
    <w:pPr>
      <w:suppressAutoHyphens w:val="0"/>
      <w:spacing w:line="480" w:lineRule="auto"/>
    </w:pPr>
    <w:rPr>
      <w:rFonts w:eastAsia="Times New Roman"/>
      <w:b/>
    </w:rPr>
  </w:style>
  <w:style w:type="paragraph" w:customStyle="1" w:styleId="SP7155719">
    <w:name w:val="SP.7.155719"/>
    <w:basedOn w:val="Normal"/>
    <w:next w:val="Normal"/>
    <w:uiPriority w:val="99"/>
    <w:rsid w:val="006B1113"/>
    <w:pPr>
      <w:autoSpaceDE w:val="0"/>
      <w:autoSpaceDN w:val="0"/>
      <w:adjustRightInd w:val="0"/>
    </w:pPr>
    <w:rPr>
      <w:rFonts w:ascii="Arial" w:hAnsi="Arial" w:cs="Arial"/>
      <w:sz w:val="24"/>
      <w:szCs w:val="24"/>
      <w:lang w:val="en-US"/>
    </w:rPr>
  </w:style>
  <w:style w:type="character" w:customStyle="1" w:styleId="SC74032">
    <w:name w:val="SC.7.4032"/>
    <w:uiPriority w:val="99"/>
    <w:rsid w:val="006B1113"/>
    <w:rPr>
      <w:b/>
      <w:bCs/>
      <w:color w:val="000000"/>
    </w:rPr>
  </w:style>
  <w:style w:type="paragraph" w:customStyle="1" w:styleId="SP7156241">
    <w:name w:val="SP.7.156241"/>
    <w:basedOn w:val="Normal"/>
    <w:next w:val="Normal"/>
    <w:uiPriority w:val="99"/>
    <w:rsid w:val="006B1113"/>
    <w:pPr>
      <w:autoSpaceDE w:val="0"/>
      <w:autoSpaceDN w:val="0"/>
      <w:adjustRightInd w:val="0"/>
    </w:pPr>
    <w:rPr>
      <w:rFonts w:ascii="Arial" w:hAnsi="Arial" w:cs="Arial"/>
      <w:sz w:val="24"/>
      <w:szCs w:val="24"/>
      <w:lang w:val="en-US"/>
    </w:rPr>
  </w:style>
  <w:style w:type="character" w:customStyle="1" w:styleId="SC74034">
    <w:name w:val="SC.7.4034"/>
    <w:uiPriority w:val="99"/>
    <w:rsid w:val="006B1113"/>
    <w:rPr>
      <w:rFonts w:ascii="Times New Roman" w:hAnsi="Times New Roman" w:cs="Times New Roman"/>
      <w:color w:val="000000"/>
      <w:sz w:val="20"/>
      <w:szCs w:val="20"/>
    </w:rPr>
  </w:style>
  <w:style w:type="paragraph" w:customStyle="1" w:styleId="StyleCaption-Figure">
    <w:name w:val="Style Caption - Figure"/>
    <w:basedOn w:val="Normal"/>
    <w:next w:val="Normal"/>
    <w:link w:val="StyleCaption-FigureChar"/>
    <w:semiHidden/>
    <w:rsid w:val="00A870B2"/>
    <w:pPr>
      <w:spacing w:before="200" w:after="400"/>
      <w:jc w:val="center"/>
    </w:pPr>
    <w:rPr>
      <w:rFonts w:ascii="Arial" w:eastAsia="MS Mincho" w:hAnsi="Arial"/>
      <w:b/>
      <w:bCs/>
      <w:sz w:val="20"/>
      <w:lang w:val="en-US"/>
    </w:rPr>
  </w:style>
  <w:style w:type="character" w:customStyle="1" w:styleId="StyleCaption-FigureChar">
    <w:name w:val="Style Caption - Figure Char"/>
    <w:basedOn w:val="DefaultParagraphFont"/>
    <w:link w:val="StyleCaption-Figure"/>
    <w:semiHidden/>
    <w:rsid w:val="00A870B2"/>
    <w:rPr>
      <w:rFonts w:ascii="Arial" w:eastAsia="MS Mincho" w:hAnsi="Arial"/>
      <w:b/>
      <w:bCs/>
    </w:rPr>
  </w:style>
  <w:style w:type="paragraph" w:customStyle="1" w:styleId="Paragraph">
    <w:name w:val="Paragraph"/>
    <w:basedOn w:val="PlainText"/>
    <w:link w:val="ParagraphChar"/>
    <w:rsid w:val="00A870B2"/>
    <w:pPr>
      <w:spacing w:before="200"/>
    </w:pPr>
    <w:rPr>
      <w:rFonts w:ascii="Times New Roman" w:eastAsia="MS Mincho" w:hAnsi="Times New Roman" w:cs="Times New Roman"/>
      <w:lang w:val="en-US"/>
    </w:rPr>
  </w:style>
  <w:style w:type="character" w:customStyle="1" w:styleId="ParagraphChar">
    <w:name w:val="Paragraph Char"/>
    <w:basedOn w:val="DefaultParagraphFont"/>
    <w:link w:val="Paragraph"/>
    <w:semiHidden/>
    <w:rsid w:val="00A870B2"/>
    <w:rPr>
      <w:rFonts w:eastAsia="MS Mincho"/>
    </w:rPr>
  </w:style>
  <w:style w:type="paragraph" w:customStyle="1" w:styleId="Table-Contents">
    <w:name w:val="Table - Contents"/>
    <w:basedOn w:val="Normal"/>
    <w:rsid w:val="00A870B2"/>
    <w:pPr>
      <w:keepNext/>
      <w:keepLines/>
      <w:spacing w:before="100" w:after="100"/>
      <w:jc w:val="center"/>
    </w:pPr>
    <w:rPr>
      <w:sz w:val="16"/>
      <w:lang w:val="en-US"/>
    </w:rPr>
  </w:style>
  <w:style w:type="paragraph" w:styleId="BodyText">
    <w:name w:val="Body Text"/>
    <w:basedOn w:val="Normal"/>
    <w:link w:val="BodyTextChar"/>
    <w:rsid w:val="00A870B2"/>
    <w:pPr>
      <w:spacing w:after="120"/>
    </w:pPr>
    <w:rPr>
      <w:rFonts w:eastAsia="MS Mincho"/>
      <w:lang w:val="en-US"/>
    </w:rPr>
  </w:style>
  <w:style w:type="character" w:customStyle="1" w:styleId="BodyTextChar">
    <w:name w:val="Body Text Char"/>
    <w:basedOn w:val="DefaultParagraphFont"/>
    <w:link w:val="BodyText"/>
    <w:rsid w:val="00A870B2"/>
    <w:rPr>
      <w:rFonts w:eastAsia="MS Mincho"/>
      <w:sz w:val="22"/>
    </w:rPr>
  </w:style>
  <w:style w:type="paragraph" w:styleId="PlainText">
    <w:name w:val="Plain Text"/>
    <w:basedOn w:val="Normal"/>
    <w:link w:val="PlainTextChar"/>
    <w:rsid w:val="00A870B2"/>
    <w:rPr>
      <w:rFonts w:ascii="Courier New" w:hAnsi="Courier New" w:cs="Courier New"/>
      <w:sz w:val="20"/>
    </w:rPr>
  </w:style>
  <w:style w:type="character" w:customStyle="1" w:styleId="PlainTextChar">
    <w:name w:val="Plain Text Char"/>
    <w:basedOn w:val="DefaultParagraphFont"/>
    <w:link w:val="PlainText"/>
    <w:rsid w:val="00A870B2"/>
    <w:rPr>
      <w:rFonts w:ascii="Courier New" w:hAnsi="Courier New" w:cs="Courier New"/>
      <w:lang w:val="en-GB"/>
    </w:rPr>
  </w:style>
  <w:style w:type="character" w:customStyle="1" w:styleId="StyleCaption-TableChar">
    <w:name w:val="Style Caption - Table Char"/>
    <w:basedOn w:val="DefaultParagraphFont"/>
    <w:link w:val="StyleCaption-Table"/>
    <w:locked/>
    <w:rsid w:val="004C095C"/>
    <w:rPr>
      <w:rFonts w:ascii="Arial" w:eastAsia="MS Mincho" w:hAnsi="Arial" w:cs="Arial"/>
      <w:b/>
      <w:lang w:eastAsia="ar-SA"/>
    </w:rPr>
  </w:style>
  <w:style w:type="paragraph" w:customStyle="1" w:styleId="EditingInstructions">
    <w:name w:val="Editing Instructions"/>
    <w:basedOn w:val="Normal"/>
    <w:link w:val="EditingInstructionsChar"/>
    <w:rsid w:val="004C095C"/>
    <w:pPr>
      <w:spacing w:before="200"/>
      <w:jc w:val="both"/>
    </w:pPr>
    <w:rPr>
      <w:b/>
      <w:i/>
      <w:sz w:val="20"/>
      <w:lang w:val="en-US"/>
    </w:rPr>
  </w:style>
  <w:style w:type="character" w:customStyle="1" w:styleId="EditingInstructionsChar">
    <w:name w:val="Editing Instructions Char"/>
    <w:basedOn w:val="DefaultParagraphFont"/>
    <w:link w:val="EditingInstructions"/>
    <w:rsid w:val="004C095C"/>
    <w:rPr>
      <w:b/>
      <w:i/>
    </w:rPr>
  </w:style>
  <w:style w:type="paragraph" w:styleId="BalloonText">
    <w:name w:val="Balloon Text"/>
    <w:basedOn w:val="Normal"/>
    <w:link w:val="BalloonTextChar"/>
    <w:rsid w:val="004C095C"/>
    <w:rPr>
      <w:rFonts w:ascii="Tahoma" w:hAnsi="Tahoma" w:cs="Tahoma"/>
      <w:sz w:val="16"/>
      <w:szCs w:val="16"/>
    </w:rPr>
  </w:style>
  <w:style w:type="character" w:customStyle="1" w:styleId="BalloonTextChar">
    <w:name w:val="Balloon Text Char"/>
    <w:basedOn w:val="DefaultParagraphFont"/>
    <w:link w:val="BalloonText"/>
    <w:rsid w:val="004C095C"/>
    <w:rPr>
      <w:rFonts w:ascii="Tahoma" w:hAnsi="Tahoma" w:cs="Tahoma"/>
      <w:sz w:val="16"/>
      <w:szCs w:val="16"/>
      <w:lang w:val="en-GB"/>
    </w:rPr>
  </w:style>
  <w:style w:type="paragraph" w:customStyle="1" w:styleId="IEEEStdsLevel1Header">
    <w:name w:val="IEEEStds Level 1 Header"/>
    <w:basedOn w:val="Normal"/>
    <w:next w:val="Normal"/>
    <w:rsid w:val="007E0AF5"/>
    <w:pPr>
      <w:keepLines/>
      <w:tabs>
        <w:tab w:val="num" w:pos="0"/>
      </w:tabs>
      <w:suppressAutoHyphens/>
      <w:spacing w:before="360" w:after="240"/>
      <w:ind w:left="-7" w:firstLine="7"/>
      <w:outlineLvl w:val="0"/>
    </w:pPr>
    <w:rPr>
      <w:rFonts w:ascii="Arial" w:hAnsi="Arial" w:cs="Arial"/>
      <w:b/>
      <w:bCs/>
      <w:sz w:val="24"/>
      <w:szCs w:val="24"/>
      <w:lang w:val="en-US"/>
    </w:rPr>
  </w:style>
  <w:style w:type="paragraph" w:customStyle="1" w:styleId="IEEEStdsLevel3Header">
    <w:name w:val="IEEEStds Level 3 Header"/>
    <w:basedOn w:val="IEEEStdsLevel2Header"/>
    <w:next w:val="Normal"/>
    <w:rsid w:val="007E0AF5"/>
    <w:pPr>
      <w:spacing w:before="240"/>
      <w:outlineLvl w:val="2"/>
    </w:pPr>
    <w:rPr>
      <w:sz w:val="20"/>
      <w:szCs w:val="20"/>
    </w:rPr>
  </w:style>
  <w:style w:type="paragraph" w:customStyle="1" w:styleId="IEEEStdsLevel2Header">
    <w:name w:val="IEEEStds Level 2 Header"/>
    <w:basedOn w:val="IEEEStdsLevel1Header"/>
    <w:next w:val="Normal"/>
    <w:rsid w:val="007E0AF5"/>
    <w:pPr>
      <w:outlineLvl w:val="1"/>
    </w:pPr>
    <w:rPr>
      <w:sz w:val="22"/>
      <w:szCs w:val="22"/>
    </w:rPr>
  </w:style>
  <w:style w:type="paragraph" w:customStyle="1" w:styleId="IEEEStdsLevel5Header">
    <w:name w:val="IEEEStds Level 5 Header"/>
    <w:basedOn w:val="IEEEStdsLevel4Header"/>
    <w:next w:val="Normal"/>
    <w:rsid w:val="007E0AF5"/>
    <w:pPr>
      <w:tabs>
        <w:tab w:val="clear" w:pos="360"/>
      </w:tabs>
      <w:ind w:left="0" w:firstLine="0"/>
      <w:outlineLvl w:val="4"/>
    </w:pPr>
    <w:rPr>
      <w:rFonts w:eastAsia="Times New Roman" w:cs="Arial"/>
      <w:bCs/>
      <w:noProof w:val="0"/>
      <w:snapToGrid/>
    </w:rPr>
  </w:style>
  <w:style w:type="paragraph" w:customStyle="1" w:styleId="IEEEStdsLevel6Header">
    <w:name w:val="IEEEStds Level 6 Header"/>
    <w:basedOn w:val="IEEEStdsLevel5Header"/>
    <w:next w:val="Normal"/>
    <w:rsid w:val="007E0AF5"/>
    <w:pPr>
      <w:outlineLvl w:val="5"/>
    </w:pPr>
  </w:style>
  <w:style w:type="paragraph" w:customStyle="1" w:styleId="IEEEStdsLevel7Header">
    <w:name w:val="IEEEStds Level 7 Header"/>
    <w:basedOn w:val="IEEEStdsLevel6Header"/>
    <w:next w:val="Normal"/>
    <w:rsid w:val="007E0AF5"/>
    <w:pPr>
      <w:outlineLvl w:val="6"/>
    </w:pPr>
  </w:style>
  <w:style w:type="paragraph" w:customStyle="1" w:styleId="IEEEStdsLevel8Header">
    <w:name w:val="IEEEStds Level 8 Header"/>
    <w:basedOn w:val="IEEEStdsLevel7Header"/>
    <w:next w:val="Normal"/>
    <w:rsid w:val="007E0AF5"/>
    <w:pPr>
      <w:outlineLvl w:val="7"/>
    </w:pPr>
  </w:style>
  <w:style w:type="paragraph" w:customStyle="1" w:styleId="IEEEStdsLevel9Header">
    <w:name w:val="IEEEStds Level 9 Header"/>
    <w:basedOn w:val="IEEEStdsLevel8Header"/>
    <w:next w:val="Normal"/>
    <w:rsid w:val="007E0AF5"/>
    <w:pPr>
      <w:outlineLvl w:val="8"/>
    </w:p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qFormat/>
    <w:rsid w:val="004A5CFA"/>
    <w:rPr>
      <w:b/>
      <w:bCs/>
      <w:sz w:val="20"/>
      <w:lang w:eastAsia="ja-JP"/>
    </w:rPr>
  </w:style>
  <w:style w:type="paragraph" w:customStyle="1" w:styleId="Editinginstructions0">
    <w:name w:val="Editing instructions"/>
    <w:basedOn w:val="Normal"/>
    <w:link w:val="EditinginstructionsChar0"/>
    <w:rsid w:val="001847F0"/>
    <w:pPr>
      <w:keepNext/>
      <w:suppressAutoHyphens/>
      <w:spacing w:before="200"/>
    </w:pPr>
    <w:rPr>
      <w:rFonts w:eastAsia="MS Mincho"/>
      <w:b/>
      <w:i/>
      <w:sz w:val="20"/>
      <w:lang w:val="en-US" w:eastAsia="ar-SA"/>
    </w:rPr>
  </w:style>
  <w:style w:type="character" w:customStyle="1" w:styleId="EditinginstructionsChar0">
    <w:name w:val="Editing instructions Char"/>
    <w:basedOn w:val="DefaultParagraphFont"/>
    <w:link w:val="Editinginstructions0"/>
    <w:rsid w:val="001847F0"/>
    <w:rPr>
      <w:rFonts w:eastAsia="MS Mincho"/>
      <w:b/>
      <w:i/>
      <w:lang w:val="en-US" w:eastAsia="ar-SA" w:bidi="ar-SA"/>
    </w:rPr>
  </w:style>
  <w:style w:type="paragraph" w:customStyle="1" w:styleId="IEEEStdsRegularFigureCaption">
    <w:name w:val="IEEEStds Regular Figure Caption"/>
    <w:basedOn w:val="Normal"/>
    <w:next w:val="Normal"/>
    <w:link w:val="IEEEStdsRegularFigureCaptionCharChar"/>
    <w:rsid w:val="001847F0"/>
    <w:pPr>
      <w:keepLines/>
      <w:numPr>
        <w:numId w:val="3"/>
      </w:numPr>
      <w:tabs>
        <w:tab w:val="left" w:pos="403"/>
        <w:tab w:val="left" w:pos="475"/>
        <w:tab w:val="left" w:pos="547"/>
      </w:tabs>
      <w:suppressAutoHyphens/>
      <w:spacing w:before="120" w:after="120"/>
      <w:jc w:val="center"/>
    </w:pPr>
    <w:rPr>
      <w:rFonts w:ascii="Arial" w:eastAsia="MS Mincho" w:hAnsi="Arial"/>
      <w:b/>
      <w:noProof/>
      <w:snapToGrid w:val="0"/>
      <w:sz w:val="20"/>
      <w:lang w:val="en-US"/>
    </w:rPr>
  </w:style>
  <w:style w:type="character" w:customStyle="1" w:styleId="IEEEStdsRegularFigureCaptionCharChar">
    <w:name w:val="IEEEStds Regular Figure Caption Char Char"/>
    <w:basedOn w:val="DefaultParagraphFont"/>
    <w:link w:val="IEEEStdsRegularFigureCaption"/>
    <w:rsid w:val="001847F0"/>
    <w:rPr>
      <w:rFonts w:ascii="Arial" w:eastAsia="MS Mincho" w:hAnsi="Arial"/>
      <w:b/>
      <w:noProof/>
      <w:snapToGrid w:val="0"/>
      <w:lang w:val="en-US" w:eastAsia="en-US" w:bidi="ar-SA"/>
    </w:rPr>
  </w:style>
  <w:style w:type="paragraph" w:customStyle="1" w:styleId="Table-HeaderCharChar">
    <w:name w:val="Table - Header Char Char"/>
    <w:basedOn w:val="Normal"/>
    <w:rsid w:val="008F2BD8"/>
    <w:pPr>
      <w:suppressAutoHyphens/>
      <w:spacing w:before="60" w:after="60"/>
      <w:jc w:val="center"/>
    </w:pPr>
    <w:rPr>
      <w:rFonts w:ascii="Arial" w:eastAsia="Batang" w:hAnsi="Arial" w:cs="Calibri"/>
      <w:b/>
      <w:bCs/>
      <w:sz w:val="16"/>
      <w:szCs w:val="16"/>
      <w:lang w:val="en-US" w:eastAsia="ar-SA"/>
    </w:rPr>
  </w:style>
  <w:style w:type="paragraph" w:customStyle="1" w:styleId="SP7155775">
    <w:name w:val="SP.7.155775"/>
    <w:basedOn w:val="Normal"/>
    <w:next w:val="Normal"/>
    <w:rsid w:val="002C5748"/>
    <w:pPr>
      <w:autoSpaceDE w:val="0"/>
      <w:autoSpaceDN w:val="0"/>
      <w:adjustRightInd w:val="0"/>
    </w:pPr>
    <w:rPr>
      <w:rFonts w:eastAsia="MS Mincho"/>
      <w:sz w:val="24"/>
      <w:szCs w:val="24"/>
      <w:lang w:val="en-US" w:eastAsia="ja-JP"/>
    </w:rPr>
  </w:style>
  <w:style w:type="paragraph" w:customStyle="1" w:styleId="SP7156090">
    <w:name w:val="SP.7.156090"/>
    <w:basedOn w:val="Normal"/>
    <w:next w:val="Normal"/>
    <w:rsid w:val="002C5748"/>
    <w:pPr>
      <w:autoSpaceDE w:val="0"/>
      <w:autoSpaceDN w:val="0"/>
      <w:adjustRightInd w:val="0"/>
    </w:pPr>
    <w:rPr>
      <w:rFonts w:eastAsia="MS Mincho"/>
      <w:sz w:val="24"/>
      <w:szCs w:val="24"/>
      <w:lang w:val="en-US" w:eastAsia="ja-JP"/>
    </w:rPr>
  </w:style>
  <w:style w:type="paragraph" w:customStyle="1" w:styleId="SP7155987">
    <w:name w:val="SP.7.155987"/>
    <w:basedOn w:val="Normal"/>
    <w:next w:val="Normal"/>
    <w:rsid w:val="002C5748"/>
    <w:pPr>
      <w:autoSpaceDE w:val="0"/>
      <w:autoSpaceDN w:val="0"/>
      <w:adjustRightInd w:val="0"/>
    </w:pPr>
    <w:rPr>
      <w:rFonts w:eastAsia="MS Mincho"/>
      <w:sz w:val="24"/>
      <w:szCs w:val="24"/>
      <w:lang w:val="en-US" w:eastAsia="ja-JP"/>
    </w:rPr>
  </w:style>
  <w:style w:type="paragraph" w:customStyle="1" w:styleId="Default">
    <w:name w:val="Default"/>
    <w:rsid w:val="00CB7770"/>
    <w:pPr>
      <w:autoSpaceDE w:val="0"/>
      <w:autoSpaceDN w:val="0"/>
      <w:adjustRightInd w:val="0"/>
    </w:pPr>
    <w:rPr>
      <w:rFonts w:eastAsia="MS Mincho"/>
      <w:color w:val="000000"/>
      <w:sz w:val="24"/>
      <w:szCs w:val="24"/>
      <w:lang w:eastAsia="ja-JP"/>
    </w:rPr>
  </w:style>
  <w:style w:type="character" w:customStyle="1" w:styleId="SC74410">
    <w:name w:val="SC.7.4410"/>
    <w:rsid w:val="00CB7770"/>
    <w:rPr>
      <w:color w:val="000000"/>
      <w:sz w:val="20"/>
      <w:szCs w:val="20"/>
    </w:rPr>
  </w:style>
  <w:style w:type="paragraph" w:customStyle="1" w:styleId="Preformatted">
    <w:name w:val="Preformatted"/>
    <w:basedOn w:val="Normal"/>
    <w:rsid w:val="003A504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alibri"/>
      <w:sz w:val="16"/>
      <w:lang w:val="en-US" w:eastAsia="ar-SA"/>
    </w:rPr>
  </w:style>
  <w:style w:type="paragraph" w:customStyle="1" w:styleId="Table-ContentsFieldName">
    <w:name w:val="Table - Contents (Field Name)"/>
    <w:basedOn w:val="Normal"/>
    <w:next w:val="Normal"/>
    <w:rsid w:val="000C14E7"/>
    <w:pPr>
      <w:keepNext/>
      <w:spacing w:before="100" w:after="100"/>
      <w:jc w:val="center"/>
    </w:pPr>
    <w:rPr>
      <w:rFonts w:ascii="Arial" w:eastAsia="Batang" w:hAnsi="Arial"/>
      <w:sz w:val="16"/>
    </w:rPr>
  </w:style>
  <w:style w:type="paragraph" w:styleId="FootnoteText">
    <w:name w:val="footnote text"/>
    <w:basedOn w:val="Normal"/>
    <w:semiHidden/>
    <w:rsid w:val="006E18BE"/>
    <w:rPr>
      <w:sz w:val="20"/>
    </w:rPr>
  </w:style>
  <w:style w:type="character" w:styleId="FootnoteReference">
    <w:name w:val="footnote reference"/>
    <w:basedOn w:val="DefaultParagraphFont"/>
    <w:semiHidden/>
    <w:rsid w:val="006E18BE"/>
    <w:rPr>
      <w:vertAlign w:val="superscript"/>
    </w:rPr>
  </w:style>
  <w:style w:type="paragraph" w:customStyle="1" w:styleId="SP7151582">
    <w:name w:val="SP.7.151582"/>
    <w:basedOn w:val="Default"/>
    <w:next w:val="Default"/>
    <w:rsid w:val="005839C5"/>
    <w:rPr>
      <w:color w:val="auto"/>
    </w:rPr>
  </w:style>
  <w:style w:type="numbering" w:styleId="1ai">
    <w:name w:val="Outline List 1"/>
    <w:basedOn w:val="NoList"/>
    <w:rsid w:val="000B7F65"/>
    <w:pPr>
      <w:numPr>
        <w:numId w:val="15"/>
      </w:numPr>
    </w:pPr>
  </w:style>
  <w:style w:type="paragraph" w:customStyle="1" w:styleId="SP7151558">
    <w:name w:val="SP.7.151558"/>
    <w:basedOn w:val="Default"/>
    <w:next w:val="Default"/>
    <w:rsid w:val="005839C5"/>
    <w:rPr>
      <w:color w:val="auto"/>
    </w:rPr>
  </w:style>
  <w:style w:type="character" w:customStyle="1" w:styleId="SC7106516">
    <w:name w:val="SC.7.106516"/>
    <w:rsid w:val="005839C5"/>
    <w:rPr>
      <w:b/>
      <w:bCs/>
      <w:i/>
      <w:iCs/>
      <w:color w:val="000000"/>
      <w:sz w:val="20"/>
      <w:szCs w:val="20"/>
    </w:rPr>
  </w:style>
  <w:style w:type="paragraph" w:customStyle="1" w:styleId="SP7151607">
    <w:name w:val="SP.7.151607"/>
    <w:basedOn w:val="Default"/>
    <w:next w:val="Default"/>
    <w:rsid w:val="006300BE"/>
    <w:rPr>
      <w:rFonts w:ascii="OFPMJ K+ Courier" w:hAnsi="OFPMJ K+ Courier"/>
      <w:color w:val="auto"/>
    </w:rPr>
  </w:style>
  <w:style w:type="paragraph" w:customStyle="1" w:styleId="SP7151694">
    <w:name w:val="SP.7.151694"/>
    <w:basedOn w:val="Default"/>
    <w:next w:val="Default"/>
    <w:rsid w:val="006300BE"/>
    <w:rPr>
      <w:rFonts w:ascii="OFPMJ K+ Courier" w:hAnsi="OFPMJ K+ Courier"/>
      <w:color w:val="auto"/>
    </w:rPr>
  </w:style>
  <w:style w:type="character" w:customStyle="1" w:styleId="SC7106511">
    <w:name w:val="SC.7.106511"/>
    <w:rsid w:val="006300BE"/>
    <w:rPr>
      <w:rFonts w:cs="OFPMJ K+ Courier"/>
      <w:color w:val="000000"/>
      <w:sz w:val="19"/>
      <w:szCs w:val="19"/>
    </w:rPr>
  </w:style>
  <w:style w:type="paragraph" w:customStyle="1" w:styleId="SP7151687">
    <w:name w:val="SP.7.151687"/>
    <w:basedOn w:val="Default"/>
    <w:next w:val="Default"/>
    <w:rsid w:val="006300BE"/>
    <w:rPr>
      <w:rFonts w:ascii="OFPMJ K+ Courier" w:hAnsi="OFPMJ K+ Courier"/>
      <w:color w:val="auto"/>
    </w:rPr>
  </w:style>
  <w:style w:type="paragraph" w:customStyle="1" w:styleId="SP7151689">
    <w:name w:val="SP.7.151689"/>
    <w:basedOn w:val="Default"/>
    <w:next w:val="Default"/>
    <w:rsid w:val="006300BE"/>
    <w:rPr>
      <w:rFonts w:ascii="OFPMJ K+ Courier" w:hAnsi="OFPMJ K+ Courier"/>
      <w:color w:val="auto"/>
    </w:rPr>
  </w:style>
  <w:style w:type="character" w:customStyle="1" w:styleId="SC7106513">
    <w:name w:val="SC.7.106513"/>
    <w:rsid w:val="006300BE"/>
    <w:rPr>
      <w:rFonts w:cs="OFPMJ K+ Courier"/>
      <w:color w:val="000000"/>
      <w:sz w:val="18"/>
      <w:szCs w:val="18"/>
    </w:rPr>
  </w:style>
  <w:style w:type="character" w:customStyle="1" w:styleId="SC7106638">
    <w:name w:val="SC.7.106638"/>
    <w:rsid w:val="006300BE"/>
    <w:rPr>
      <w:rFonts w:cs="OFPMJ K+ Courier"/>
      <w:color w:val="000000"/>
      <w:sz w:val="19"/>
      <w:szCs w:val="19"/>
      <w:u w:val="single"/>
    </w:rPr>
  </w:style>
  <w:style w:type="paragraph" w:customStyle="1" w:styleId="SP7151587">
    <w:name w:val="SP.7.151587"/>
    <w:basedOn w:val="Default"/>
    <w:next w:val="Default"/>
    <w:rsid w:val="006300BE"/>
    <w:rPr>
      <w:rFonts w:ascii="OFPMJ K+ Courier" w:hAnsi="OFPMJ K+ Courier"/>
      <w:color w:val="auto"/>
    </w:rPr>
  </w:style>
  <w:style w:type="character" w:styleId="CommentReference">
    <w:name w:val="annotation reference"/>
    <w:basedOn w:val="DefaultParagraphFont"/>
    <w:rsid w:val="00763025"/>
    <w:rPr>
      <w:sz w:val="18"/>
      <w:szCs w:val="18"/>
    </w:rPr>
  </w:style>
  <w:style w:type="paragraph" w:styleId="CommentText">
    <w:name w:val="annotation text"/>
    <w:basedOn w:val="Normal"/>
    <w:link w:val="CommentTextChar"/>
    <w:rsid w:val="00763025"/>
  </w:style>
  <w:style w:type="character" w:customStyle="1" w:styleId="CommentTextChar">
    <w:name w:val="Comment Text Char"/>
    <w:basedOn w:val="DefaultParagraphFont"/>
    <w:link w:val="CommentText"/>
    <w:rsid w:val="00763025"/>
    <w:rPr>
      <w:sz w:val="22"/>
      <w:lang w:val="en-GB" w:eastAsia="en-US"/>
    </w:rPr>
  </w:style>
  <w:style w:type="paragraph" w:styleId="CommentSubject">
    <w:name w:val="annotation subject"/>
    <w:basedOn w:val="CommentText"/>
    <w:next w:val="CommentText"/>
    <w:link w:val="CommentSubjectChar"/>
    <w:rsid w:val="00763025"/>
    <w:rPr>
      <w:b/>
      <w:bCs/>
    </w:rPr>
  </w:style>
  <w:style w:type="character" w:customStyle="1" w:styleId="CommentSubjectChar">
    <w:name w:val="Comment Subject Char"/>
    <w:basedOn w:val="CommentTextChar"/>
    <w:link w:val="CommentSubject"/>
    <w:rsid w:val="00763025"/>
    <w:rPr>
      <w:b/>
      <w:bCs/>
      <w:sz w:val="22"/>
      <w:lang w:val="en-GB" w:eastAsia="en-US"/>
    </w:rPr>
  </w:style>
  <w:style w:type="paragraph" w:customStyle="1" w:styleId="a">
    <w:name w:val="수정"/>
    <w:hidden/>
    <w:uiPriority w:val="99"/>
    <w:semiHidden/>
    <w:rsid w:val="006E0C24"/>
    <w:rPr>
      <w:sz w:val="22"/>
      <w:lang w:val="en-GB"/>
    </w:rPr>
  </w:style>
  <w:style w:type="character" w:customStyle="1" w:styleId="Heading4Char">
    <w:name w:val="Heading 4 Char"/>
    <w:basedOn w:val="DefaultParagraphFont"/>
    <w:link w:val="Heading4"/>
    <w:semiHidden/>
    <w:rsid w:val="00A34206"/>
    <w:rPr>
      <w:rFonts w:eastAsia="Batang"/>
      <w:b/>
      <w:bCs/>
      <w:sz w:val="28"/>
      <w:szCs w:val="28"/>
      <w:lang w:val="en-GB" w:eastAsia="en-US" w:bidi="ar-SA"/>
    </w:rPr>
  </w:style>
  <w:style w:type="paragraph" w:customStyle="1" w:styleId="SP3192523">
    <w:name w:val="SP.3.192523"/>
    <w:basedOn w:val="Default"/>
    <w:next w:val="Default"/>
    <w:rsid w:val="00812E10"/>
    <w:rPr>
      <w:color w:val="auto"/>
    </w:rPr>
  </w:style>
  <w:style w:type="paragraph" w:customStyle="1" w:styleId="SP3192622">
    <w:name w:val="SP.3.192622"/>
    <w:basedOn w:val="Default"/>
    <w:next w:val="Default"/>
    <w:rsid w:val="00812E10"/>
    <w:rPr>
      <w:color w:val="auto"/>
    </w:rPr>
  </w:style>
  <w:style w:type="paragraph" w:customStyle="1" w:styleId="SP3192568">
    <w:name w:val="SP.3.192568"/>
    <w:basedOn w:val="Default"/>
    <w:next w:val="Default"/>
    <w:rsid w:val="00812E10"/>
    <w:rPr>
      <w:color w:val="auto"/>
    </w:rPr>
  </w:style>
  <w:style w:type="paragraph" w:customStyle="1" w:styleId="SP3192514">
    <w:name w:val="SP.3.192514"/>
    <w:basedOn w:val="Default"/>
    <w:next w:val="Default"/>
    <w:rsid w:val="00812E10"/>
    <w:rPr>
      <w:color w:val="auto"/>
    </w:rPr>
  </w:style>
  <w:style w:type="character" w:customStyle="1" w:styleId="SC34016">
    <w:name w:val="SC.3.4016"/>
    <w:rsid w:val="00812E10"/>
    <w:rPr>
      <w:color w:val="000000"/>
      <w:sz w:val="20"/>
      <w:szCs w:val="20"/>
    </w:rPr>
  </w:style>
  <w:style w:type="character" w:customStyle="1" w:styleId="SC34033">
    <w:name w:val="SC.3.4033"/>
    <w:rsid w:val="0094328A"/>
    <w:rPr>
      <w:rFonts w:cs="Arial"/>
      <w:b/>
      <w:bCs/>
      <w:color w:val="000000"/>
      <w:sz w:val="22"/>
      <w:szCs w:val="22"/>
    </w:rPr>
  </w:style>
  <w:style w:type="paragraph" w:styleId="ListParagraph">
    <w:name w:val="List Paragraph"/>
    <w:basedOn w:val="Normal"/>
    <w:uiPriority w:val="34"/>
    <w:qFormat/>
    <w:rsid w:val="006C6D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next w:val="Normal"/>
    <w:link w:val="Heading4Char"/>
    <w:qFormat/>
    <w:rsid w:val="00A34206"/>
    <w:pPr>
      <w:keepNext/>
      <w:spacing w:before="240" w:after="60"/>
      <w:outlineLvl w:val="3"/>
    </w:pPr>
    <w:rPr>
      <w:rFonts w:eastAsia="Batang"/>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customStyle="1" w:styleId="T">
    <w:name w:val="T"/>
    <w:aliases w:val="Text"/>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link w:val="StyleCaption-TableChar"/>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lang w:val="en-US"/>
    </w:rPr>
  </w:style>
  <w:style w:type="character" w:customStyle="1" w:styleId="IEEEStdsLevel4HeaderCharChar">
    <w:name w:val="IEEEStds Level 4 Header Char Char"/>
    <w:basedOn w:val="DefaultParagraphFont"/>
    <w:link w:val="IEEEStdsLevel4Header"/>
    <w:rsid w:val="00A3207C"/>
    <w:rPr>
      <w:rFonts w:ascii="Arial" w:eastAsia="MS Mincho" w:hAnsi="Arial"/>
      <w:b/>
      <w:noProof/>
      <w:snapToGrid w:val="0"/>
    </w:rPr>
  </w:style>
  <w:style w:type="table" w:styleId="TableGrid">
    <w:name w:val="Table Grid"/>
    <w:basedOn w:val="TableNormal"/>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ContentsText">
    <w:name w:val="Table - Contents (Text)"/>
    <w:basedOn w:val="Normal"/>
    <w:uiPriority w:val="99"/>
    <w:rsid w:val="003C00EF"/>
    <w:pPr>
      <w:keepNext/>
      <w:keepLines/>
      <w:suppressAutoHyphens/>
      <w:spacing w:before="100" w:after="100"/>
    </w:pPr>
    <w:rPr>
      <w:rFonts w:eastAsia="MS Mincho"/>
      <w:sz w:val="18"/>
      <w:lang w:val="en-US" w:eastAsia="ar-SA"/>
    </w:rPr>
  </w:style>
  <w:style w:type="paragraph" w:customStyle="1" w:styleId="Table-ContentsValue">
    <w:name w:val="Table - Contents (Value)"/>
    <w:basedOn w:val="Table-ContentsText"/>
    <w:uiPriority w:val="99"/>
    <w:rsid w:val="003C00EF"/>
    <w:pPr>
      <w:jc w:val="center"/>
    </w:pPr>
    <w:rPr>
      <w:noProof/>
      <w:szCs w:val="16"/>
    </w:rPr>
  </w:style>
  <w:style w:type="paragraph" w:customStyle="1" w:styleId="Table-Header">
    <w:name w:val="Table - Header"/>
    <w:basedOn w:val="Table-ContentsValue"/>
    <w:next w:val="Table-ContentsText"/>
    <w:uiPriority w:val="99"/>
    <w:rsid w:val="003C00EF"/>
    <w:pPr>
      <w:suppressAutoHyphens w:val="0"/>
      <w:spacing w:line="480" w:lineRule="auto"/>
    </w:pPr>
    <w:rPr>
      <w:rFonts w:eastAsia="Times New Roman"/>
      <w:b/>
    </w:rPr>
  </w:style>
  <w:style w:type="paragraph" w:customStyle="1" w:styleId="SP7155719">
    <w:name w:val="SP.7.155719"/>
    <w:basedOn w:val="Normal"/>
    <w:next w:val="Normal"/>
    <w:uiPriority w:val="99"/>
    <w:rsid w:val="006B1113"/>
    <w:pPr>
      <w:autoSpaceDE w:val="0"/>
      <w:autoSpaceDN w:val="0"/>
      <w:adjustRightInd w:val="0"/>
    </w:pPr>
    <w:rPr>
      <w:rFonts w:ascii="Arial" w:hAnsi="Arial" w:cs="Arial"/>
      <w:sz w:val="24"/>
      <w:szCs w:val="24"/>
      <w:lang w:val="en-US"/>
    </w:rPr>
  </w:style>
  <w:style w:type="character" w:customStyle="1" w:styleId="SC74032">
    <w:name w:val="SC.7.4032"/>
    <w:uiPriority w:val="99"/>
    <w:rsid w:val="006B1113"/>
    <w:rPr>
      <w:b/>
      <w:bCs/>
      <w:color w:val="000000"/>
    </w:rPr>
  </w:style>
  <w:style w:type="paragraph" w:customStyle="1" w:styleId="SP7156241">
    <w:name w:val="SP.7.156241"/>
    <w:basedOn w:val="Normal"/>
    <w:next w:val="Normal"/>
    <w:uiPriority w:val="99"/>
    <w:rsid w:val="006B1113"/>
    <w:pPr>
      <w:autoSpaceDE w:val="0"/>
      <w:autoSpaceDN w:val="0"/>
      <w:adjustRightInd w:val="0"/>
    </w:pPr>
    <w:rPr>
      <w:rFonts w:ascii="Arial" w:hAnsi="Arial" w:cs="Arial"/>
      <w:sz w:val="24"/>
      <w:szCs w:val="24"/>
      <w:lang w:val="en-US"/>
    </w:rPr>
  </w:style>
  <w:style w:type="character" w:customStyle="1" w:styleId="SC74034">
    <w:name w:val="SC.7.4034"/>
    <w:uiPriority w:val="99"/>
    <w:rsid w:val="006B1113"/>
    <w:rPr>
      <w:rFonts w:ascii="Times New Roman" w:hAnsi="Times New Roman" w:cs="Times New Roman"/>
      <w:color w:val="000000"/>
      <w:sz w:val="20"/>
      <w:szCs w:val="20"/>
    </w:rPr>
  </w:style>
  <w:style w:type="paragraph" w:customStyle="1" w:styleId="StyleCaption-Figure">
    <w:name w:val="Style Caption - Figure"/>
    <w:basedOn w:val="Normal"/>
    <w:next w:val="Normal"/>
    <w:link w:val="StyleCaption-FigureChar"/>
    <w:semiHidden/>
    <w:rsid w:val="00A870B2"/>
    <w:pPr>
      <w:spacing w:before="200" w:after="400"/>
      <w:jc w:val="center"/>
    </w:pPr>
    <w:rPr>
      <w:rFonts w:ascii="Arial" w:eastAsia="MS Mincho" w:hAnsi="Arial"/>
      <w:b/>
      <w:bCs/>
      <w:sz w:val="20"/>
      <w:lang w:val="en-US"/>
    </w:rPr>
  </w:style>
  <w:style w:type="character" w:customStyle="1" w:styleId="StyleCaption-FigureChar">
    <w:name w:val="Style Caption - Figure Char"/>
    <w:basedOn w:val="DefaultParagraphFont"/>
    <w:link w:val="StyleCaption-Figure"/>
    <w:semiHidden/>
    <w:rsid w:val="00A870B2"/>
    <w:rPr>
      <w:rFonts w:ascii="Arial" w:eastAsia="MS Mincho" w:hAnsi="Arial"/>
      <w:b/>
      <w:bCs/>
    </w:rPr>
  </w:style>
  <w:style w:type="paragraph" w:customStyle="1" w:styleId="Paragraph">
    <w:name w:val="Paragraph"/>
    <w:basedOn w:val="PlainText"/>
    <w:link w:val="ParagraphChar"/>
    <w:rsid w:val="00A870B2"/>
    <w:pPr>
      <w:spacing w:before="200"/>
    </w:pPr>
    <w:rPr>
      <w:rFonts w:ascii="Times New Roman" w:eastAsia="MS Mincho" w:hAnsi="Times New Roman" w:cs="Times New Roman"/>
      <w:lang w:val="en-US"/>
    </w:rPr>
  </w:style>
  <w:style w:type="character" w:customStyle="1" w:styleId="ParagraphChar">
    <w:name w:val="Paragraph Char"/>
    <w:basedOn w:val="DefaultParagraphFont"/>
    <w:link w:val="Paragraph"/>
    <w:semiHidden/>
    <w:rsid w:val="00A870B2"/>
    <w:rPr>
      <w:rFonts w:eastAsia="MS Mincho"/>
    </w:rPr>
  </w:style>
  <w:style w:type="paragraph" w:customStyle="1" w:styleId="Table-Contents">
    <w:name w:val="Table - Contents"/>
    <w:basedOn w:val="Normal"/>
    <w:rsid w:val="00A870B2"/>
    <w:pPr>
      <w:keepNext/>
      <w:keepLines/>
      <w:spacing w:before="100" w:after="100"/>
      <w:jc w:val="center"/>
    </w:pPr>
    <w:rPr>
      <w:sz w:val="16"/>
      <w:lang w:val="en-US"/>
    </w:rPr>
  </w:style>
  <w:style w:type="paragraph" w:styleId="BodyText">
    <w:name w:val="Body Text"/>
    <w:basedOn w:val="Normal"/>
    <w:link w:val="BodyTextChar"/>
    <w:rsid w:val="00A870B2"/>
    <w:pPr>
      <w:spacing w:after="120"/>
    </w:pPr>
    <w:rPr>
      <w:rFonts w:eastAsia="MS Mincho"/>
      <w:lang w:val="en-US"/>
    </w:rPr>
  </w:style>
  <w:style w:type="character" w:customStyle="1" w:styleId="BodyTextChar">
    <w:name w:val="Body Text Char"/>
    <w:basedOn w:val="DefaultParagraphFont"/>
    <w:link w:val="BodyText"/>
    <w:rsid w:val="00A870B2"/>
    <w:rPr>
      <w:rFonts w:eastAsia="MS Mincho"/>
      <w:sz w:val="22"/>
    </w:rPr>
  </w:style>
  <w:style w:type="paragraph" w:styleId="PlainText">
    <w:name w:val="Plain Text"/>
    <w:basedOn w:val="Normal"/>
    <w:link w:val="PlainTextChar"/>
    <w:rsid w:val="00A870B2"/>
    <w:rPr>
      <w:rFonts w:ascii="Courier New" w:hAnsi="Courier New" w:cs="Courier New"/>
      <w:sz w:val="20"/>
    </w:rPr>
  </w:style>
  <w:style w:type="character" w:customStyle="1" w:styleId="PlainTextChar">
    <w:name w:val="Plain Text Char"/>
    <w:basedOn w:val="DefaultParagraphFont"/>
    <w:link w:val="PlainText"/>
    <w:rsid w:val="00A870B2"/>
    <w:rPr>
      <w:rFonts w:ascii="Courier New" w:hAnsi="Courier New" w:cs="Courier New"/>
      <w:lang w:val="en-GB"/>
    </w:rPr>
  </w:style>
  <w:style w:type="character" w:customStyle="1" w:styleId="StyleCaption-TableChar">
    <w:name w:val="Style Caption - Table Char"/>
    <w:basedOn w:val="DefaultParagraphFont"/>
    <w:link w:val="StyleCaption-Table"/>
    <w:locked/>
    <w:rsid w:val="004C095C"/>
    <w:rPr>
      <w:rFonts w:ascii="Arial" w:eastAsia="MS Mincho" w:hAnsi="Arial" w:cs="Arial"/>
      <w:b/>
      <w:lang w:eastAsia="ar-SA"/>
    </w:rPr>
  </w:style>
  <w:style w:type="paragraph" w:customStyle="1" w:styleId="EditingInstructions">
    <w:name w:val="Editing Instructions"/>
    <w:basedOn w:val="Normal"/>
    <w:link w:val="EditingInstructionsChar"/>
    <w:rsid w:val="004C095C"/>
    <w:pPr>
      <w:spacing w:before="200"/>
      <w:jc w:val="both"/>
    </w:pPr>
    <w:rPr>
      <w:b/>
      <w:i/>
      <w:sz w:val="20"/>
      <w:lang w:val="en-US"/>
    </w:rPr>
  </w:style>
  <w:style w:type="character" w:customStyle="1" w:styleId="EditingInstructionsChar">
    <w:name w:val="Editing Instructions Char"/>
    <w:basedOn w:val="DefaultParagraphFont"/>
    <w:link w:val="EditingInstructions"/>
    <w:rsid w:val="004C095C"/>
    <w:rPr>
      <w:b/>
      <w:i/>
    </w:rPr>
  </w:style>
  <w:style w:type="paragraph" w:styleId="BalloonText">
    <w:name w:val="Balloon Text"/>
    <w:basedOn w:val="Normal"/>
    <w:link w:val="BalloonTextChar"/>
    <w:rsid w:val="004C095C"/>
    <w:rPr>
      <w:rFonts w:ascii="Tahoma" w:hAnsi="Tahoma" w:cs="Tahoma"/>
      <w:sz w:val="16"/>
      <w:szCs w:val="16"/>
    </w:rPr>
  </w:style>
  <w:style w:type="character" w:customStyle="1" w:styleId="BalloonTextChar">
    <w:name w:val="Balloon Text Char"/>
    <w:basedOn w:val="DefaultParagraphFont"/>
    <w:link w:val="BalloonText"/>
    <w:rsid w:val="004C095C"/>
    <w:rPr>
      <w:rFonts w:ascii="Tahoma" w:hAnsi="Tahoma" w:cs="Tahoma"/>
      <w:sz w:val="16"/>
      <w:szCs w:val="16"/>
      <w:lang w:val="en-GB"/>
    </w:rPr>
  </w:style>
  <w:style w:type="paragraph" w:customStyle="1" w:styleId="IEEEStdsLevel1Header">
    <w:name w:val="IEEEStds Level 1 Header"/>
    <w:basedOn w:val="Normal"/>
    <w:next w:val="Normal"/>
    <w:rsid w:val="007E0AF5"/>
    <w:pPr>
      <w:keepLines/>
      <w:tabs>
        <w:tab w:val="num" w:pos="0"/>
      </w:tabs>
      <w:suppressAutoHyphens/>
      <w:spacing w:before="360" w:after="240"/>
      <w:ind w:left="-7" w:firstLine="7"/>
      <w:outlineLvl w:val="0"/>
    </w:pPr>
    <w:rPr>
      <w:rFonts w:ascii="Arial" w:hAnsi="Arial" w:cs="Arial"/>
      <w:b/>
      <w:bCs/>
      <w:sz w:val="24"/>
      <w:szCs w:val="24"/>
      <w:lang w:val="en-US"/>
    </w:rPr>
  </w:style>
  <w:style w:type="paragraph" w:customStyle="1" w:styleId="IEEEStdsLevel3Header">
    <w:name w:val="IEEEStds Level 3 Header"/>
    <w:basedOn w:val="IEEEStdsLevel2Header"/>
    <w:next w:val="Normal"/>
    <w:rsid w:val="007E0AF5"/>
    <w:pPr>
      <w:spacing w:before="240"/>
      <w:outlineLvl w:val="2"/>
    </w:pPr>
    <w:rPr>
      <w:sz w:val="20"/>
      <w:szCs w:val="20"/>
    </w:rPr>
  </w:style>
  <w:style w:type="paragraph" w:customStyle="1" w:styleId="IEEEStdsLevel2Header">
    <w:name w:val="IEEEStds Level 2 Header"/>
    <w:basedOn w:val="IEEEStdsLevel1Header"/>
    <w:next w:val="Normal"/>
    <w:rsid w:val="007E0AF5"/>
    <w:pPr>
      <w:outlineLvl w:val="1"/>
    </w:pPr>
    <w:rPr>
      <w:sz w:val="22"/>
      <w:szCs w:val="22"/>
    </w:rPr>
  </w:style>
  <w:style w:type="paragraph" w:customStyle="1" w:styleId="IEEEStdsLevel5Header">
    <w:name w:val="IEEEStds Level 5 Header"/>
    <w:basedOn w:val="IEEEStdsLevel4Header"/>
    <w:next w:val="Normal"/>
    <w:rsid w:val="007E0AF5"/>
    <w:pPr>
      <w:tabs>
        <w:tab w:val="clear" w:pos="360"/>
      </w:tabs>
      <w:ind w:left="0" w:firstLine="0"/>
      <w:outlineLvl w:val="4"/>
    </w:pPr>
    <w:rPr>
      <w:rFonts w:eastAsia="Times New Roman" w:cs="Arial"/>
      <w:bCs/>
      <w:noProof w:val="0"/>
      <w:snapToGrid/>
    </w:rPr>
  </w:style>
  <w:style w:type="paragraph" w:customStyle="1" w:styleId="IEEEStdsLevel6Header">
    <w:name w:val="IEEEStds Level 6 Header"/>
    <w:basedOn w:val="IEEEStdsLevel5Header"/>
    <w:next w:val="Normal"/>
    <w:rsid w:val="007E0AF5"/>
    <w:pPr>
      <w:outlineLvl w:val="5"/>
    </w:pPr>
  </w:style>
  <w:style w:type="paragraph" w:customStyle="1" w:styleId="IEEEStdsLevel7Header">
    <w:name w:val="IEEEStds Level 7 Header"/>
    <w:basedOn w:val="IEEEStdsLevel6Header"/>
    <w:next w:val="Normal"/>
    <w:rsid w:val="007E0AF5"/>
    <w:pPr>
      <w:outlineLvl w:val="6"/>
    </w:pPr>
  </w:style>
  <w:style w:type="paragraph" w:customStyle="1" w:styleId="IEEEStdsLevel8Header">
    <w:name w:val="IEEEStds Level 8 Header"/>
    <w:basedOn w:val="IEEEStdsLevel7Header"/>
    <w:next w:val="Normal"/>
    <w:rsid w:val="007E0AF5"/>
    <w:pPr>
      <w:outlineLvl w:val="7"/>
    </w:pPr>
  </w:style>
  <w:style w:type="paragraph" w:customStyle="1" w:styleId="IEEEStdsLevel9Header">
    <w:name w:val="IEEEStds Level 9 Header"/>
    <w:basedOn w:val="IEEEStdsLevel8Header"/>
    <w:next w:val="Normal"/>
    <w:rsid w:val="007E0AF5"/>
    <w:pPr>
      <w:outlineLvl w:val="8"/>
    </w:p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qFormat/>
    <w:rsid w:val="004A5CFA"/>
    <w:rPr>
      <w:b/>
      <w:bCs/>
      <w:sz w:val="20"/>
      <w:lang w:eastAsia="ja-JP"/>
    </w:rPr>
  </w:style>
  <w:style w:type="paragraph" w:customStyle="1" w:styleId="Editinginstructions0">
    <w:name w:val="Editing instructions"/>
    <w:basedOn w:val="Normal"/>
    <w:link w:val="EditinginstructionsChar0"/>
    <w:rsid w:val="001847F0"/>
    <w:pPr>
      <w:keepNext/>
      <w:suppressAutoHyphens/>
      <w:spacing w:before="200"/>
    </w:pPr>
    <w:rPr>
      <w:rFonts w:eastAsia="MS Mincho"/>
      <w:b/>
      <w:i/>
      <w:sz w:val="20"/>
      <w:lang w:val="en-US" w:eastAsia="ar-SA"/>
    </w:rPr>
  </w:style>
  <w:style w:type="character" w:customStyle="1" w:styleId="EditinginstructionsChar0">
    <w:name w:val="Editing instructions Char"/>
    <w:basedOn w:val="DefaultParagraphFont"/>
    <w:link w:val="Editinginstructions0"/>
    <w:rsid w:val="001847F0"/>
    <w:rPr>
      <w:rFonts w:eastAsia="MS Mincho"/>
      <w:b/>
      <w:i/>
      <w:lang w:val="en-US" w:eastAsia="ar-SA" w:bidi="ar-SA"/>
    </w:rPr>
  </w:style>
  <w:style w:type="paragraph" w:customStyle="1" w:styleId="IEEEStdsRegularFigureCaption">
    <w:name w:val="IEEEStds Regular Figure Caption"/>
    <w:basedOn w:val="Normal"/>
    <w:next w:val="Normal"/>
    <w:link w:val="IEEEStdsRegularFigureCaptionCharChar"/>
    <w:rsid w:val="001847F0"/>
    <w:pPr>
      <w:keepLines/>
      <w:numPr>
        <w:numId w:val="3"/>
      </w:numPr>
      <w:tabs>
        <w:tab w:val="left" w:pos="403"/>
        <w:tab w:val="left" w:pos="475"/>
        <w:tab w:val="left" w:pos="547"/>
      </w:tabs>
      <w:suppressAutoHyphens/>
      <w:spacing w:before="120" w:after="120"/>
      <w:jc w:val="center"/>
    </w:pPr>
    <w:rPr>
      <w:rFonts w:ascii="Arial" w:eastAsia="MS Mincho" w:hAnsi="Arial"/>
      <w:b/>
      <w:noProof/>
      <w:snapToGrid w:val="0"/>
      <w:sz w:val="20"/>
      <w:lang w:val="en-US"/>
    </w:rPr>
  </w:style>
  <w:style w:type="character" w:customStyle="1" w:styleId="IEEEStdsRegularFigureCaptionCharChar">
    <w:name w:val="IEEEStds Regular Figure Caption Char Char"/>
    <w:basedOn w:val="DefaultParagraphFont"/>
    <w:link w:val="IEEEStdsRegularFigureCaption"/>
    <w:rsid w:val="001847F0"/>
    <w:rPr>
      <w:rFonts w:ascii="Arial" w:eastAsia="MS Mincho" w:hAnsi="Arial"/>
      <w:b/>
      <w:noProof/>
      <w:snapToGrid w:val="0"/>
      <w:lang w:val="en-US" w:eastAsia="en-US" w:bidi="ar-SA"/>
    </w:rPr>
  </w:style>
  <w:style w:type="paragraph" w:customStyle="1" w:styleId="Table-HeaderCharChar">
    <w:name w:val="Table - Header Char Char"/>
    <w:basedOn w:val="Normal"/>
    <w:rsid w:val="008F2BD8"/>
    <w:pPr>
      <w:suppressAutoHyphens/>
      <w:spacing w:before="60" w:after="60"/>
      <w:jc w:val="center"/>
    </w:pPr>
    <w:rPr>
      <w:rFonts w:ascii="Arial" w:eastAsia="Batang" w:hAnsi="Arial" w:cs="Calibri"/>
      <w:b/>
      <w:bCs/>
      <w:sz w:val="16"/>
      <w:szCs w:val="16"/>
      <w:lang w:val="en-US" w:eastAsia="ar-SA"/>
    </w:rPr>
  </w:style>
  <w:style w:type="paragraph" w:customStyle="1" w:styleId="SP7155775">
    <w:name w:val="SP.7.155775"/>
    <w:basedOn w:val="Normal"/>
    <w:next w:val="Normal"/>
    <w:rsid w:val="002C5748"/>
    <w:pPr>
      <w:autoSpaceDE w:val="0"/>
      <w:autoSpaceDN w:val="0"/>
      <w:adjustRightInd w:val="0"/>
    </w:pPr>
    <w:rPr>
      <w:rFonts w:eastAsia="MS Mincho"/>
      <w:sz w:val="24"/>
      <w:szCs w:val="24"/>
      <w:lang w:val="en-US" w:eastAsia="ja-JP"/>
    </w:rPr>
  </w:style>
  <w:style w:type="paragraph" w:customStyle="1" w:styleId="SP7156090">
    <w:name w:val="SP.7.156090"/>
    <w:basedOn w:val="Normal"/>
    <w:next w:val="Normal"/>
    <w:rsid w:val="002C5748"/>
    <w:pPr>
      <w:autoSpaceDE w:val="0"/>
      <w:autoSpaceDN w:val="0"/>
      <w:adjustRightInd w:val="0"/>
    </w:pPr>
    <w:rPr>
      <w:rFonts w:eastAsia="MS Mincho"/>
      <w:sz w:val="24"/>
      <w:szCs w:val="24"/>
      <w:lang w:val="en-US" w:eastAsia="ja-JP"/>
    </w:rPr>
  </w:style>
  <w:style w:type="paragraph" w:customStyle="1" w:styleId="SP7155987">
    <w:name w:val="SP.7.155987"/>
    <w:basedOn w:val="Normal"/>
    <w:next w:val="Normal"/>
    <w:rsid w:val="002C5748"/>
    <w:pPr>
      <w:autoSpaceDE w:val="0"/>
      <w:autoSpaceDN w:val="0"/>
      <w:adjustRightInd w:val="0"/>
    </w:pPr>
    <w:rPr>
      <w:rFonts w:eastAsia="MS Mincho"/>
      <w:sz w:val="24"/>
      <w:szCs w:val="24"/>
      <w:lang w:val="en-US" w:eastAsia="ja-JP"/>
    </w:rPr>
  </w:style>
  <w:style w:type="paragraph" w:customStyle="1" w:styleId="Default">
    <w:name w:val="Default"/>
    <w:rsid w:val="00CB7770"/>
    <w:pPr>
      <w:autoSpaceDE w:val="0"/>
      <w:autoSpaceDN w:val="0"/>
      <w:adjustRightInd w:val="0"/>
    </w:pPr>
    <w:rPr>
      <w:rFonts w:eastAsia="MS Mincho"/>
      <w:color w:val="000000"/>
      <w:sz w:val="24"/>
      <w:szCs w:val="24"/>
      <w:lang w:eastAsia="ja-JP"/>
    </w:rPr>
  </w:style>
  <w:style w:type="character" w:customStyle="1" w:styleId="SC74410">
    <w:name w:val="SC.7.4410"/>
    <w:rsid w:val="00CB7770"/>
    <w:rPr>
      <w:color w:val="000000"/>
      <w:sz w:val="20"/>
      <w:szCs w:val="20"/>
    </w:rPr>
  </w:style>
  <w:style w:type="paragraph" w:customStyle="1" w:styleId="Preformatted">
    <w:name w:val="Preformatted"/>
    <w:basedOn w:val="Normal"/>
    <w:rsid w:val="003A504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alibri"/>
      <w:sz w:val="16"/>
      <w:lang w:val="en-US" w:eastAsia="ar-SA"/>
    </w:rPr>
  </w:style>
  <w:style w:type="paragraph" w:customStyle="1" w:styleId="Table-ContentsFieldName">
    <w:name w:val="Table - Contents (Field Name)"/>
    <w:basedOn w:val="Normal"/>
    <w:next w:val="Normal"/>
    <w:rsid w:val="000C14E7"/>
    <w:pPr>
      <w:keepNext/>
      <w:spacing w:before="100" w:after="100"/>
      <w:jc w:val="center"/>
    </w:pPr>
    <w:rPr>
      <w:rFonts w:ascii="Arial" w:eastAsia="Batang" w:hAnsi="Arial"/>
      <w:sz w:val="16"/>
    </w:rPr>
  </w:style>
  <w:style w:type="paragraph" w:styleId="FootnoteText">
    <w:name w:val="footnote text"/>
    <w:basedOn w:val="Normal"/>
    <w:semiHidden/>
    <w:rsid w:val="006E18BE"/>
    <w:rPr>
      <w:sz w:val="20"/>
    </w:rPr>
  </w:style>
  <w:style w:type="character" w:styleId="FootnoteReference">
    <w:name w:val="footnote reference"/>
    <w:basedOn w:val="DefaultParagraphFont"/>
    <w:semiHidden/>
    <w:rsid w:val="006E18BE"/>
    <w:rPr>
      <w:vertAlign w:val="superscript"/>
    </w:rPr>
  </w:style>
  <w:style w:type="paragraph" w:customStyle="1" w:styleId="SP7151582">
    <w:name w:val="SP.7.151582"/>
    <w:basedOn w:val="Default"/>
    <w:next w:val="Default"/>
    <w:rsid w:val="005839C5"/>
    <w:rPr>
      <w:color w:val="auto"/>
    </w:rPr>
  </w:style>
  <w:style w:type="numbering" w:styleId="1ai">
    <w:name w:val="Outline List 1"/>
    <w:basedOn w:val="NoList"/>
    <w:rsid w:val="000B7F65"/>
    <w:pPr>
      <w:numPr>
        <w:numId w:val="15"/>
      </w:numPr>
    </w:pPr>
  </w:style>
  <w:style w:type="paragraph" w:customStyle="1" w:styleId="SP7151558">
    <w:name w:val="SP.7.151558"/>
    <w:basedOn w:val="Default"/>
    <w:next w:val="Default"/>
    <w:rsid w:val="005839C5"/>
    <w:rPr>
      <w:color w:val="auto"/>
    </w:rPr>
  </w:style>
  <w:style w:type="character" w:customStyle="1" w:styleId="SC7106516">
    <w:name w:val="SC.7.106516"/>
    <w:rsid w:val="005839C5"/>
    <w:rPr>
      <w:b/>
      <w:bCs/>
      <w:i/>
      <w:iCs/>
      <w:color w:val="000000"/>
      <w:sz w:val="20"/>
      <w:szCs w:val="20"/>
    </w:rPr>
  </w:style>
  <w:style w:type="paragraph" w:customStyle="1" w:styleId="SP7151607">
    <w:name w:val="SP.7.151607"/>
    <w:basedOn w:val="Default"/>
    <w:next w:val="Default"/>
    <w:rsid w:val="006300BE"/>
    <w:rPr>
      <w:rFonts w:ascii="OFPMJ K+ Courier" w:hAnsi="OFPMJ K+ Courier"/>
      <w:color w:val="auto"/>
    </w:rPr>
  </w:style>
  <w:style w:type="paragraph" w:customStyle="1" w:styleId="SP7151694">
    <w:name w:val="SP.7.151694"/>
    <w:basedOn w:val="Default"/>
    <w:next w:val="Default"/>
    <w:rsid w:val="006300BE"/>
    <w:rPr>
      <w:rFonts w:ascii="OFPMJ K+ Courier" w:hAnsi="OFPMJ K+ Courier"/>
      <w:color w:val="auto"/>
    </w:rPr>
  </w:style>
  <w:style w:type="character" w:customStyle="1" w:styleId="SC7106511">
    <w:name w:val="SC.7.106511"/>
    <w:rsid w:val="006300BE"/>
    <w:rPr>
      <w:rFonts w:cs="OFPMJ K+ Courier"/>
      <w:color w:val="000000"/>
      <w:sz w:val="19"/>
      <w:szCs w:val="19"/>
    </w:rPr>
  </w:style>
  <w:style w:type="paragraph" w:customStyle="1" w:styleId="SP7151687">
    <w:name w:val="SP.7.151687"/>
    <w:basedOn w:val="Default"/>
    <w:next w:val="Default"/>
    <w:rsid w:val="006300BE"/>
    <w:rPr>
      <w:rFonts w:ascii="OFPMJ K+ Courier" w:hAnsi="OFPMJ K+ Courier"/>
      <w:color w:val="auto"/>
    </w:rPr>
  </w:style>
  <w:style w:type="paragraph" w:customStyle="1" w:styleId="SP7151689">
    <w:name w:val="SP.7.151689"/>
    <w:basedOn w:val="Default"/>
    <w:next w:val="Default"/>
    <w:rsid w:val="006300BE"/>
    <w:rPr>
      <w:rFonts w:ascii="OFPMJ K+ Courier" w:hAnsi="OFPMJ K+ Courier"/>
      <w:color w:val="auto"/>
    </w:rPr>
  </w:style>
  <w:style w:type="character" w:customStyle="1" w:styleId="SC7106513">
    <w:name w:val="SC.7.106513"/>
    <w:rsid w:val="006300BE"/>
    <w:rPr>
      <w:rFonts w:cs="OFPMJ K+ Courier"/>
      <w:color w:val="000000"/>
      <w:sz w:val="18"/>
      <w:szCs w:val="18"/>
    </w:rPr>
  </w:style>
  <w:style w:type="character" w:customStyle="1" w:styleId="SC7106638">
    <w:name w:val="SC.7.106638"/>
    <w:rsid w:val="006300BE"/>
    <w:rPr>
      <w:rFonts w:cs="OFPMJ K+ Courier"/>
      <w:color w:val="000000"/>
      <w:sz w:val="19"/>
      <w:szCs w:val="19"/>
      <w:u w:val="single"/>
    </w:rPr>
  </w:style>
  <w:style w:type="paragraph" w:customStyle="1" w:styleId="SP7151587">
    <w:name w:val="SP.7.151587"/>
    <w:basedOn w:val="Default"/>
    <w:next w:val="Default"/>
    <w:rsid w:val="006300BE"/>
    <w:rPr>
      <w:rFonts w:ascii="OFPMJ K+ Courier" w:hAnsi="OFPMJ K+ Courier"/>
      <w:color w:val="auto"/>
    </w:rPr>
  </w:style>
  <w:style w:type="character" w:styleId="CommentReference">
    <w:name w:val="annotation reference"/>
    <w:basedOn w:val="DefaultParagraphFont"/>
    <w:rsid w:val="00763025"/>
    <w:rPr>
      <w:sz w:val="18"/>
      <w:szCs w:val="18"/>
    </w:rPr>
  </w:style>
  <w:style w:type="paragraph" w:styleId="CommentText">
    <w:name w:val="annotation text"/>
    <w:basedOn w:val="Normal"/>
    <w:link w:val="CommentTextChar"/>
    <w:rsid w:val="00763025"/>
  </w:style>
  <w:style w:type="character" w:customStyle="1" w:styleId="CommentTextChar">
    <w:name w:val="Comment Text Char"/>
    <w:basedOn w:val="DefaultParagraphFont"/>
    <w:link w:val="CommentText"/>
    <w:rsid w:val="00763025"/>
    <w:rPr>
      <w:sz w:val="22"/>
      <w:lang w:val="en-GB" w:eastAsia="en-US"/>
    </w:rPr>
  </w:style>
  <w:style w:type="paragraph" w:styleId="CommentSubject">
    <w:name w:val="annotation subject"/>
    <w:basedOn w:val="CommentText"/>
    <w:next w:val="CommentText"/>
    <w:link w:val="CommentSubjectChar"/>
    <w:rsid w:val="00763025"/>
    <w:rPr>
      <w:b/>
      <w:bCs/>
    </w:rPr>
  </w:style>
  <w:style w:type="character" w:customStyle="1" w:styleId="CommentSubjectChar">
    <w:name w:val="Comment Subject Char"/>
    <w:basedOn w:val="CommentTextChar"/>
    <w:link w:val="CommentSubject"/>
    <w:rsid w:val="00763025"/>
    <w:rPr>
      <w:b/>
      <w:bCs/>
      <w:sz w:val="22"/>
      <w:lang w:val="en-GB" w:eastAsia="en-US"/>
    </w:rPr>
  </w:style>
  <w:style w:type="paragraph" w:customStyle="1" w:styleId="a">
    <w:name w:val="수정"/>
    <w:hidden/>
    <w:uiPriority w:val="99"/>
    <w:semiHidden/>
    <w:rsid w:val="006E0C24"/>
    <w:rPr>
      <w:sz w:val="22"/>
      <w:lang w:val="en-GB"/>
    </w:rPr>
  </w:style>
  <w:style w:type="character" w:customStyle="1" w:styleId="Heading4Char">
    <w:name w:val="Heading 4 Char"/>
    <w:basedOn w:val="DefaultParagraphFont"/>
    <w:link w:val="Heading4"/>
    <w:semiHidden/>
    <w:rsid w:val="00A34206"/>
    <w:rPr>
      <w:rFonts w:eastAsia="Batang"/>
      <w:b/>
      <w:bCs/>
      <w:sz w:val="28"/>
      <w:szCs w:val="28"/>
      <w:lang w:val="en-GB" w:eastAsia="en-US" w:bidi="ar-SA"/>
    </w:rPr>
  </w:style>
  <w:style w:type="paragraph" w:customStyle="1" w:styleId="SP3192523">
    <w:name w:val="SP.3.192523"/>
    <w:basedOn w:val="Default"/>
    <w:next w:val="Default"/>
    <w:rsid w:val="00812E10"/>
    <w:rPr>
      <w:color w:val="auto"/>
    </w:rPr>
  </w:style>
  <w:style w:type="paragraph" w:customStyle="1" w:styleId="SP3192622">
    <w:name w:val="SP.3.192622"/>
    <w:basedOn w:val="Default"/>
    <w:next w:val="Default"/>
    <w:rsid w:val="00812E10"/>
    <w:rPr>
      <w:color w:val="auto"/>
    </w:rPr>
  </w:style>
  <w:style w:type="paragraph" w:customStyle="1" w:styleId="SP3192568">
    <w:name w:val="SP.3.192568"/>
    <w:basedOn w:val="Default"/>
    <w:next w:val="Default"/>
    <w:rsid w:val="00812E10"/>
    <w:rPr>
      <w:color w:val="auto"/>
    </w:rPr>
  </w:style>
  <w:style w:type="paragraph" w:customStyle="1" w:styleId="SP3192514">
    <w:name w:val="SP.3.192514"/>
    <w:basedOn w:val="Default"/>
    <w:next w:val="Default"/>
    <w:rsid w:val="00812E10"/>
    <w:rPr>
      <w:color w:val="auto"/>
    </w:rPr>
  </w:style>
  <w:style w:type="character" w:customStyle="1" w:styleId="SC34016">
    <w:name w:val="SC.3.4016"/>
    <w:rsid w:val="00812E10"/>
    <w:rPr>
      <w:color w:val="000000"/>
      <w:sz w:val="20"/>
      <w:szCs w:val="20"/>
    </w:rPr>
  </w:style>
  <w:style w:type="character" w:customStyle="1" w:styleId="SC34033">
    <w:name w:val="SC.3.4033"/>
    <w:rsid w:val="0094328A"/>
    <w:rPr>
      <w:rFonts w:cs="Arial"/>
      <w:b/>
      <w:bCs/>
      <w:color w:val="000000"/>
      <w:sz w:val="22"/>
      <w:szCs w:val="22"/>
    </w:rPr>
  </w:style>
  <w:style w:type="paragraph" w:styleId="ListParagraph">
    <w:name w:val="List Paragraph"/>
    <w:basedOn w:val="Normal"/>
    <w:uiPriority w:val="34"/>
    <w:qFormat/>
    <w:rsid w:val="006C6D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70507">
      <w:bodyDiv w:val="1"/>
      <w:marLeft w:val="0"/>
      <w:marRight w:val="0"/>
      <w:marTop w:val="0"/>
      <w:marBottom w:val="0"/>
      <w:divBdr>
        <w:top w:val="none" w:sz="0" w:space="0" w:color="auto"/>
        <w:left w:val="none" w:sz="0" w:space="0" w:color="auto"/>
        <w:bottom w:val="none" w:sz="0" w:space="0" w:color="auto"/>
        <w:right w:val="none" w:sz="0" w:space="0" w:color="auto"/>
      </w:divBdr>
    </w:div>
    <w:div w:id="61876583">
      <w:bodyDiv w:val="1"/>
      <w:marLeft w:val="0"/>
      <w:marRight w:val="0"/>
      <w:marTop w:val="0"/>
      <w:marBottom w:val="0"/>
      <w:divBdr>
        <w:top w:val="none" w:sz="0" w:space="0" w:color="auto"/>
        <w:left w:val="none" w:sz="0" w:space="0" w:color="auto"/>
        <w:bottom w:val="none" w:sz="0" w:space="0" w:color="auto"/>
        <w:right w:val="none" w:sz="0" w:space="0" w:color="auto"/>
      </w:divBdr>
    </w:div>
    <w:div w:id="71978386">
      <w:bodyDiv w:val="1"/>
      <w:marLeft w:val="0"/>
      <w:marRight w:val="0"/>
      <w:marTop w:val="0"/>
      <w:marBottom w:val="0"/>
      <w:divBdr>
        <w:top w:val="none" w:sz="0" w:space="0" w:color="auto"/>
        <w:left w:val="none" w:sz="0" w:space="0" w:color="auto"/>
        <w:bottom w:val="none" w:sz="0" w:space="0" w:color="auto"/>
        <w:right w:val="none" w:sz="0" w:space="0" w:color="auto"/>
      </w:divBdr>
    </w:div>
    <w:div w:id="127861515">
      <w:bodyDiv w:val="1"/>
      <w:marLeft w:val="0"/>
      <w:marRight w:val="0"/>
      <w:marTop w:val="0"/>
      <w:marBottom w:val="0"/>
      <w:divBdr>
        <w:top w:val="none" w:sz="0" w:space="0" w:color="auto"/>
        <w:left w:val="none" w:sz="0" w:space="0" w:color="auto"/>
        <w:bottom w:val="none" w:sz="0" w:space="0" w:color="auto"/>
        <w:right w:val="none" w:sz="0" w:space="0" w:color="auto"/>
      </w:divBdr>
    </w:div>
    <w:div w:id="128713368">
      <w:bodyDiv w:val="1"/>
      <w:marLeft w:val="0"/>
      <w:marRight w:val="0"/>
      <w:marTop w:val="0"/>
      <w:marBottom w:val="0"/>
      <w:divBdr>
        <w:top w:val="none" w:sz="0" w:space="0" w:color="auto"/>
        <w:left w:val="none" w:sz="0" w:space="0" w:color="auto"/>
        <w:bottom w:val="none" w:sz="0" w:space="0" w:color="auto"/>
        <w:right w:val="none" w:sz="0" w:space="0" w:color="auto"/>
      </w:divBdr>
      <w:divsChild>
        <w:div w:id="638072763">
          <w:marLeft w:val="0"/>
          <w:marRight w:val="0"/>
          <w:marTop w:val="0"/>
          <w:marBottom w:val="0"/>
          <w:divBdr>
            <w:top w:val="none" w:sz="0" w:space="0" w:color="auto"/>
            <w:left w:val="none" w:sz="0" w:space="0" w:color="auto"/>
            <w:bottom w:val="none" w:sz="0" w:space="0" w:color="auto"/>
            <w:right w:val="none" w:sz="0" w:space="0" w:color="auto"/>
          </w:divBdr>
        </w:div>
      </w:divsChild>
    </w:div>
    <w:div w:id="157697356">
      <w:bodyDiv w:val="1"/>
      <w:marLeft w:val="0"/>
      <w:marRight w:val="0"/>
      <w:marTop w:val="0"/>
      <w:marBottom w:val="0"/>
      <w:divBdr>
        <w:top w:val="none" w:sz="0" w:space="0" w:color="auto"/>
        <w:left w:val="none" w:sz="0" w:space="0" w:color="auto"/>
        <w:bottom w:val="none" w:sz="0" w:space="0" w:color="auto"/>
        <w:right w:val="none" w:sz="0" w:space="0" w:color="auto"/>
      </w:divBdr>
    </w:div>
    <w:div w:id="174929086">
      <w:bodyDiv w:val="1"/>
      <w:marLeft w:val="0"/>
      <w:marRight w:val="0"/>
      <w:marTop w:val="0"/>
      <w:marBottom w:val="0"/>
      <w:divBdr>
        <w:top w:val="none" w:sz="0" w:space="0" w:color="auto"/>
        <w:left w:val="none" w:sz="0" w:space="0" w:color="auto"/>
        <w:bottom w:val="none" w:sz="0" w:space="0" w:color="auto"/>
        <w:right w:val="none" w:sz="0" w:space="0" w:color="auto"/>
      </w:divBdr>
      <w:divsChild>
        <w:div w:id="360055975">
          <w:marLeft w:val="0"/>
          <w:marRight w:val="0"/>
          <w:marTop w:val="0"/>
          <w:marBottom w:val="0"/>
          <w:divBdr>
            <w:top w:val="none" w:sz="0" w:space="0" w:color="auto"/>
            <w:left w:val="none" w:sz="0" w:space="0" w:color="auto"/>
            <w:bottom w:val="none" w:sz="0" w:space="0" w:color="auto"/>
            <w:right w:val="none" w:sz="0" w:space="0" w:color="auto"/>
          </w:divBdr>
        </w:div>
      </w:divsChild>
    </w:div>
    <w:div w:id="193615637">
      <w:bodyDiv w:val="1"/>
      <w:marLeft w:val="0"/>
      <w:marRight w:val="0"/>
      <w:marTop w:val="0"/>
      <w:marBottom w:val="0"/>
      <w:divBdr>
        <w:top w:val="none" w:sz="0" w:space="0" w:color="auto"/>
        <w:left w:val="none" w:sz="0" w:space="0" w:color="auto"/>
        <w:bottom w:val="none" w:sz="0" w:space="0" w:color="auto"/>
        <w:right w:val="none" w:sz="0" w:space="0" w:color="auto"/>
      </w:divBdr>
    </w:div>
    <w:div w:id="198396701">
      <w:bodyDiv w:val="1"/>
      <w:marLeft w:val="0"/>
      <w:marRight w:val="0"/>
      <w:marTop w:val="0"/>
      <w:marBottom w:val="0"/>
      <w:divBdr>
        <w:top w:val="none" w:sz="0" w:space="0" w:color="auto"/>
        <w:left w:val="none" w:sz="0" w:space="0" w:color="auto"/>
        <w:bottom w:val="none" w:sz="0" w:space="0" w:color="auto"/>
        <w:right w:val="none" w:sz="0" w:space="0" w:color="auto"/>
      </w:divBdr>
    </w:div>
    <w:div w:id="216208211">
      <w:bodyDiv w:val="1"/>
      <w:marLeft w:val="0"/>
      <w:marRight w:val="0"/>
      <w:marTop w:val="0"/>
      <w:marBottom w:val="0"/>
      <w:divBdr>
        <w:top w:val="none" w:sz="0" w:space="0" w:color="auto"/>
        <w:left w:val="none" w:sz="0" w:space="0" w:color="auto"/>
        <w:bottom w:val="none" w:sz="0" w:space="0" w:color="auto"/>
        <w:right w:val="none" w:sz="0" w:space="0" w:color="auto"/>
      </w:divBdr>
      <w:divsChild>
        <w:div w:id="1196112980">
          <w:marLeft w:val="0"/>
          <w:marRight w:val="0"/>
          <w:marTop w:val="0"/>
          <w:marBottom w:val="0"/>
          <w:divBdr>
            <w:top w:val="none" w:sz="0" w:space="0" w:color="auto"/>
            <w:left w:val="none" w:sz="0" w:space="0" w:color="auto"/>
            <w:bottom w:val="none" w:sz="0" w:space="0" w:color="auto"/>
            <w:right w:val="none" w:sz="0" w:space="0" w:color="auto"/>
          </w:divBdr>
        </w:div>
      </w:divsChild>
    </w:div>
    <w:div w:id="252013963">
      <w:bodyDiv w:val="1"/>
      <w:marLeft w:val="0"/>
      <w:marRight w:val="0"/>
      <w:marTop w:val="0"/>
      <w:marBottom w:val="0"/>
      <w:divBdr>
        <w:top w:val="none" w:sz="0" w:space="0" w:color="auto"/>
        <w:left w:val="none" w:sz="0" w:space="0" w:color="auto"/>
        <w:bottom w:val="none" w:sz="0" w:space="0" w:color="auto"/>
        <w:right w:val="none" w:sz="0" w:space="0" w:color="auto"/>
      </w:divBdr>
    </w:div>
    <w:div w:id="262996541">
      <w:bodyDiv w:val="1"/>
      <w:marLeft w:val="0"/>
      <w:marRight w:val="0"/>
      <w:marTop w:val="0"/>
      <w:marBottom w:val="0"/>
      <w:divBdr>
        <w:top w:val="none" w:sz="0" w:space="0" w:color="auto"/>
        <w:left w:val="none" w:sz="0" w:space="0" w:color="auto"/>
        <w:bottom w:val="none" w:sz="0" w:space="0" w:color="auto"/>
        <w:right w:val="none" w:sz="0" w:space="0" w:color="auto"/>
      </w:divBdr>
    </w:div>
    <w:div w:id="289556850">
      <w:bodyDiv w:val="1"/>
      <w:marLeft w:val="0"/>
      <w:marRight w:val="0"/>
      <w:marTop w:val="0"/>
      <w:marBottom w:val="0"/>
      <w:divBdr>
        <w:top w:val="none" w:sz="0" w:space="0" w:color="auto"/>
        <w:left w:val="none" w:sz="0" w:space="0" w:color="auto"/>
        <w:bottom w:val="none" w:sz="0" w:space="0" w:color="auto"/>
        <w:right w:val="none" w:sz="0" w:space="0" w:color="auto"/>
      </w:divBdr>
      <w:divsChild>
        <w:div w:id="1488594347">
          <w:marLeft w:val="0"/>
          <w:marRight w:val="0"/>
          <w:marTop w:val="0"/>
          <w:marBottom w:val="0"/>
          <w:divBdr>
            <w:top w:val="none" w:sz="0" w:space="0" w:color="auto"/>
            <w:left w:val="none" w:sz="0" w:space="0" w:color="auto"/>
            <w:bottom w:val="none" w:sz="0" w:space="0" w:color="auto"/>
            <w:right w:val="none" w:sz="0" w:space="0" w:color="auto"/>
          </w:divBdr>
        </w:div>
      </w:divsChild>
    </w:div>
    <w:div w:id="440225630">
      <w:bodyDiv w:val="1"/>
      <w:marLeft w:val="0"/>
      <w:marRight w:val="0"/>
      <w:marTop w:val="0"/>
      <w:marBottom w:val="0"/>
      <w:divBdr>
        <w:top w:val="none" w:sz="0" w:space="0" w:color="auto"/>
        <w:left w:val="none" w:sz="0" w:space="0" w:color="auto"/>
        <w:bottom w:val="none" w:sz="0" w:space="0" w:color="auto"/>
        <w:right w:val="none" w:sz="0" w:space="0" w:color="auto"/>
      </w:divBdr>
    </w:div>
    <w:div w:id="440533707">
      <w:bodyDiv w:val="1"/>
      <w:marLeft w:val="0"/>
      <w:marRight w:val="0"/>
      <w:marTop w:val="0"/>
      <w:marBottom w:val="0"/>
      <w:divBdr>
        <w:top w:val="none" w:sz="0" w:space="0" w:color="auto"/>
        <w:left w:val="none" w:sz="0" w:space="0" w:color="auto"/>
        <w:bottom w:val="none" w:sz="0" w:space="0" w:color="auto"/>
        <w:right w:val="none" w:sz="0" w:space="0" w:color="auto"/>
      </w:divBdr>
    </w:div>
    <w:div w:id="461850804">
      <w:bodyDiv w:val="1"/>
      <w:marLeft w:val="0"/>
      <w:marRight w:val="0"/>
      <w:marTop w:val="0"/>
      <w:marBottom w:val="0"/>
      <w:divBdr>
        <w:top w:val="none" w:sz="0" w:space="0" w:color="auto"/>
        <w:left w:val="none" w:sz="0" w:space="0" w:color="auto"/>
        <w:bottom w:val="none" w:sz="0" w:space="0" w:color="auto"/>
        <w:right w:val="none" w:sz="0" w:space="0" w:color="auto"/>
      </w:divBdr>
    </w:div>
    <w:div w:id="483082721">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5893276">
      <w:bodyDiv w:val="1"/>
      <w:marLeft w:val="0"/>
      <w:marRight w:val="0"/>
      <w:marTop w:val="0"/>
      <w:marBottom w:val="0"/>
      <w:divBdr>
        <w:top w:val="none" w:sz="0" w:space="0" w:color="auto"/>
        <w:left w:val="none" w:sz="0" w:space="0" w:color="auto"/>
        <w:bottom w:val="none" w:sz="0" w:space="0" w:color="auto"/>
        <w:right w:val="none" w:sz="0" w:space="0" w:color="auto"/>
      </w:divBdr>
    </w:div>
    <w:div w:id="646133236">
      <w:bodyDiv w:val="1"/>
      <w:marLeft w:val="0"/>
      <w:marRight w:val="0"/>
      <w:marTop w:val="0"/>
      <w:marBottom w:val="0"/>
      <w:divBdr>
        <w:top w:val="none" w:sz="0" w:space="0" w:color="auto"/>
        <w:left w:val="none" w:sz="0" w:space="0" w:color="auto"/>
        <w:bottom w:val="none" w:sz="0" w:space="0" w:color="auto"/>
        <w:right w:val="none" w:sz="0" w:space="0" w:color="auto"/>
      </w:divBdr>
      <w:divsChild>
        <w:div w:id="2005013286">
          <w:marLeft w:val="0"/>
          <w:marRight w:val="0"/>
          <w:marTop w:val="0"/>
          <w:marBottom w:val="0"/>
          <w:divBdr>
            <w:top w:val="none" w:sz="0" w:space="0" w:color="auto"/>
            <w:left w:val="none" w:sz="0" w:space="0" w:color="auto"/>
            <w:bottom w:val="none" w:sz="0" w:space="0" w:color="auto"/>
            <w:right w:val="none" w:sz="0" w:space="0" w:color="auto"/>
          </w:divBdr>
          <w:divsChild>
            <w:div w:id="83742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324715">
      <w:bodyDiv w:val="1"/>
      <w:marLeft w:val="0"/>
      <w:marRight w:val="0"/>
      <w:marTop w:val="0"/>
      <w:marBottom w:val="0"/>
      <w:divBdr>
        <w:top w:val="none" w:sz="0" w:space="0" w:color="auto"/>
        <w:left w:val="none" w:sz="0" w:space="0" w:color="auto"/>
        <w:bottom w:val="none" w:sz="0" w:space="0" w:color="auto"/>
        <w:right w:val="none" w:sz="0" w:space="0" w:color="auto"/>
      </w:divBdr>
      <w:divsChild>
        <w:div w:id="1680422853">
          <w:marLeft w:val="0"/>
          <w:marRight w:val="0"/>
          <w:marTop w:val="0"/>
          <w:marBottom w:val="0"/>
          <w:divBdr>
            <w:top w:val="none" w:sz="0" w:space="0" w:color="auto"/>
            <w:left w:val="none" w:sz="0" w:space="0" w:color="auto"/>
            <w:bottom w:val="none" w:sz="0" w:space="0" w:color="auto"/>
            <w:right w:val="none" w:sz="0" w:space="0" w:color="auto"/>
          </w:divBdr>
          <w:divsChild>
            <w:div w:id="169654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49458">
      <w:bodyDiv w:val="1"/>
      <w:marLeft w:val="0"/>
      <w:marRight w:val="0"/>
      <w:marTop w:val="0"/>
      <w:marBottom w:val="0"/>
      <w:divBdr>
        <w:top w:val="none" w:sz="0" w:space="0" w:color="auto"/>
        <w:left w:val="none" w:sz="0" w:space="0" w:color="auto"/>
        <w:bottom w:val="none" w:sz="0" w:space="0" w:color="auto"/>
        <w:right w:val="none" w:sz="0" w:space="0" w:color="auto"/>
      </w:divBdr>
    </w:div>
    <w:div w:id="681663632">
      <w:bodyDiv w:val="1"/>
      <w:marLeft w:val="0"/>
      <w:marRight w:val="0"/>
      <w:marTop w:val="0"/>
      <w:marBottom w:val="0"/>
      <w:divBdr>
        <w:top w:val="none" w:sz="0" w:space="0" w:color="auto"/>
        <w:left w:val="none" w:sz="0" w:space="0" w:color="auto"/>
        <w:bottom w:val="none" w:sz="0" w:space="0" w:color="auto"/>
        <w:right w:val="none" w:sz="0" w:space="0" w:color="auto"/>
      </w:divBdr>
    </w:div>
    <w:div w:id="828332175">
      <w:bodyDiv w:val="1"/>
      <w:marLeft w:val="0"/>
      <w:marRight w:val="0"/>
      <w:marTop w:val="0"/>
      <w:marBottom w:val="0"/>
      <w:divBdr>
        <w:top w:val="none" w:sz="0" w:space="0" w:color="auto"/>
        <w:left w:val="none" w:sz="0" w:space="0" w:color="auto"/>
        <w:bottom w:val="none" w:sz="0" w:space="0" w:color="auto"/>
        <w:right w:val="none" w:sz="0" w:space="0" w:color="auto"/>
      </w:divBdr>
      <w:divsChild>
        <w:div w:id="1606424782">
          <w:marLeft w:val="0"/>
          <w:marRight w:val="0"/>
          <w:marTop w:val="0"/>
          <w:marBottom w:val="0"/>
          <w:divBdr>
            <w:top w:val="none" w:sz="0" w:space="0" w:color="auto"/>
            <w:left w:val="none" w:sz="0" w:space="0" w:color="auto"/>
            <w:bottom w:val="none" w:sz="0" w:space="0" w:color="auto"/>
            <w:right w:val="none" w:sz="0" w:space="0" w:color="auto"/>
          </w:divBdr>
        </w:div>
      </w:divsChild>
    </w:div>
    <w:div w:id="839931245">
      <w:bodyDiv w:val="1"/>
      <w:marLeft w:val="0"/>
      <w:marRight w:val="0"/>
      <w:marTop w:val="0"/>
      <w:marBottom w:val="0"/>
      <w:divBdr>
        <w:top w:val="none" w:sz="0" w:space="0" w:color="auto"/>
        <w:left w:val="none" w:sz="0" w:space="0" w:color="auto"/>
        <w:bottom w:val="none" w:sz="0" w:space="0" w:color="auto"/>
        <w:right w:val="none" w:sz="0" w:space="0" w:color="auto"/>
      </w:divBdr>
    </w:div>
    <w:div w:id="849415252">
      <w:bodyDiv w:val="1"/>
      <w:marLeft w:val="0"/>
      <w:marRight w:val="0"/>
      <w:marTop w:val="0"/>
      <w:marBottom w:val="0"/>
      <w:divBdr>
        <w:top w:val="none" w:sz="0" w:space="0" w:color="auto"/>
        <w:left w:val="none" w:sz="0" w:space="0" w:color="auto"/>
        <w:bottom w:val="none" w:sz="0" w:space="0" w:color="auto"/>
        <w:right w:val="none" w:sz="0" w:space="0" w:color="auto"/>
      </w:divBdr>
    </w:div>
    <w:div w:id="850486429">
      <w:bodyDiv w:val="1"/>
      <w:marLeft w:val="0"/>
      <w:marRight w:val="0"/>
      <w:marTop w:val="0"/>
      <w:marBottom w:val="0"/>
      <w:divBdr>
        <w:top w:val="none" w:sz="0" w:space="0" w:color="auto"/>
        <w:left w:val="none" w:sz="0" w:space="0" w:color="auto"/>
        <w:bottom w:val="none" w:sz="0" w:space="0" w:color="auto"/>
        <w:right w:val="none" w:sz="0" w:space="0" w:color="auto"/>
      </w:divBdr>
    </w:div>
    <w:div w:id="864051583">
      <w:bodyDiv w:val="1"/>
      <w:marLeft w:val="0"/>
      <w:marRight w:val="0"/>
      <w:marTop w:val="0"/>
      <w:marBottom w:val="0"/>
      <w:divBdr>
        <w:top w:val="none" w:sz="0" w:space="0" w:color="auto"/>
        <w:left w:val="none" w:sz="0" w:space="0" w:color="auto"/>
        <w:bottom w:val="none" w:sz="0" w:space="0" w:color="auto"/>
        <w:right w:val="none" w:sz="0" w:space="0" w:color="auto"/>
      </w:divBdr>
    </w:div>
    <w:div w:id="883905741">
      <w:bodyDiv w:val="1"/>
      <w:marLeft w:val="0"/>
      <w:marRight w:val="0"/>
      <w:marTop w:val="0"/>
      <w:marBottom w:val="0"/>
      <w:divBdr>
        <w:top w:val="none" w:sz="0" w:space="0" w:color="auto"/>
        <w:left w:val="none" w:sz="0" w:space="0" w:color="auto"/>
        <w:bottom w:val="none" w:sz="0" w:space="0" w:color="auto"/>
        <w:right w:val="none" w:sz="0" w:space="0" w:color="auto"/>
      </w:divBdr>
    </w:div>
    <w:div w:id="944652229">
      <w:bodyDiv w:val="1"/>
      <w:marLeft w:val="0"/>
      <w:marRight w:val="0"/>
      <w:marTop w:val="0"/>
      <w:marBottom w:val="0"/>
      <w:divBdr>
        <w:top w:val="none" w:sz="0" w:space="0" w:color="auto"/>
        <w:left w:val="none" w:sz="0" w:space="0" w:color="auto"/>
        <w:bottom w:val="none" w:sz="0" w:space="0" w:color="auto"/>
        <w:right w:val="none" w:sz="0" w:space="0" w:color="auto"/>
      </w:divBdr>
      <w:divsChild>
        <w:div w:id="310182029">
          <w:marLeft w:val="0"/>
          <w:marRight w:val="0"/>
          <w:marTop w:val="0"/>
          <w:marBottom w:val="0"/>
          <w:divBdr>
            <w:top w:val="none" w:sz="0" w:space="0" w:color="auto"/>
            <w:left w:val="none" w:sz="0" w:space="0" w:color="auto"/>
            <w:bottom w:val="none" w:sz="0" w:space="0" w:color="auto"/>
            <w:right w:val="none" w:sz="0" w:space="0" w:color="auto"/>
          </w:divBdr>
        </w:div>
      </w:divsChild>
    </w:div>
    <w:div w:id="957101527">
      <w:bodyDiv w:val="1"/>
      <w:marLeft w:val="0"/>
      <w:marRight w:val="0"/>
      <w:marTop w:val="0"/>
      <w:marBottom w:val="0"/>
      <w:divBdr>
        <w:top w:val="none" w:sz="0" w:space="0" w:color="auto"/>
        <w:left w:val="none" w:sz="0" w:space="0" w:color="auto"/>
        <w:bottom w:val="none" w:sz="0" w:space="0" w:color="auto"/>
        <w:right w:val="none" w:sz="0" w:space="0" w:color="auto"/>
      </w:divBdr>
      <w:divsChild>
        <w:div w:id="477650872">
          <w:marLeft w:val="0"/>
          <w:marRight w:val="0"/>
          <w:marTop w:val="0"/>
          <w:marBottom w:val="0"/>
          <w:divBdr>
            <w:top w:val="none" w:sz="0" w:space="0" w:color="auto"/>
            <w:left w:val="none" w:sz="0" w:space="0" w:color="auto"/>
            <w:bottom w:val="none" w:sz="0" w:space="0" w:color="auto"/>
            <w:right w:val="none" w:sz="0" w:space="0" w:color="auto"/>
          </w:divBdr>
        </w:div>
      </w:divsChild>
    </w:div>
    <w:div w:id="964580466">
      <w:bodyDiv w:val="1"/>
      <w:marLeft w:val="0"/>
      <w:marRight w:val="0"/>
      <w:marTop w:val="0"/>
      <w:marBottom w:val="0"/>
      <w:divBdr>
        <w:top w:val="none" w:sz="0" w:space="0" w:color="auto"/>
        <w:left w:val="none" w:sz="0" w:space="0" w:color="auto"/>
        <w:bottom w:val="none" w:sz="0" w:space="0" w:color="auto"/>
        <w:right w:val="none" w:sz="0" w:space="0" w:color="auto"/>
      </w:divBdr>
      <w:divsChild>
        <w:div w:id="2109307694">
          <w:marLeft w:val="0"/>
          <w:marRight w:val="0"/>
          <w:marTop w:val="0"/>
          <w:marBottom w:val="0"/>
          <w:divBdr>
            <w:top w:val="none" w:sz="0" w:space="0" w:color="auto"/>
            <w:left w:val="none" w:sz="0" w:space="0" w:color="auto"/>
            <w:bottom w:val="none" w:sz="0" w:space="0" w:color="auto"/>
            <w:right w:val="none" w:sz="0" w:space="0" w:color="auto"/>
          </w:divBdr>
        </w:div>
      </w:divsChild>
    </w:div>
    <w:div w:id="1013411330">
      <w:bodyDiv w:val="1"/>
      <w:marLeft w:val="0"/>
      <w:marRight w:val="0"/>
      <w:marTop w:val="0"/>
      <w:marBottom w:val="0"/>
      <w:divBdr>
        <w:top w:val="none" w:sz="0" w:space="0" w:color="auto"/>
        <w:left w:val="none" w:sz="0" w:space="0" w:color="auto"/>
        <w:bottom w:val="none" w:sz="0" w:space="0" w:color="auto"/>
        <w:right w:val="none" w:sz="0" w:space="0" w:color="auto"/>
      </w:divBdr>
    </w:div>
    <w:div w:id="1025904715">
      <w:bodyDiv w:val="1"/>
      <w:marLeft w:val="0"/>
      <w:marRight w:val="0"/>
      <w:marTop w:val="0"/>
      <w:marBottom w:val="0"/>
      <w:divBdr>
        <w:top w:val="none" w:sz="0" w:space="0" w:color="auto"/>
        <w:left w:val="none" w:sz="0" w:space="0" w:color="auto"/>
        <w:bottom w:val="none" w:sz="0" w:space="0" w:color="auto"/>
        <w:right w:val="none" w:sz="0" w:space="0" w:color="auto"/>
      </w:divBdr>
    </w:div>
    <w:div w:id="1029381344">
      <w:bodyDiv w:val="1"/>
      <w:marLeft w:val="0"/>
      <w:marRight w:val="0"/>
      <w:marTop w:val="0"/>
      <w:marBottom w:val="0"/>
      <w:divBdr>
        <w:top w:val="none" w:sz="0" w:space="0" w:color="auto"/>
        <w:left w:val="none" w:sz="0" w:space="0" w:color="auto"/>
        <w:bottom w:val="none" w:sz="0" w:space="0" w:color="auto"/>
        <w:right w:val="none" w:sz="0" w:space="0" w:color="auto"/>
      </w:divBdr>
    </w:div>
    <w:div w:id="1044330131">
      <w:bodyDiv w:val="1"/>
      <w:marLeft w:val="0"/>
      <w:marRight w:val="0"/>
      <w:marTop w:val="0"/>
      <w:marBottom w:val="0"/>
      <w:divBdr>
        <w:top w:val="none" w:sz="0" w:space="0" w:color="auto"/>
        <w:left w:val="none" w:sz="0" w:space="0" w:color="auto"/>
        <w:bottom w:val="none" w:sz="0" w:space="0" w:color="auto"/>
        <w:right w:val="none" w:sz="0" w:space="0" w:color="auto"/>
      </w:divBdr>
      <w:divsChild>
        <w:div w:id="210924764">
          <w:marLeft w:val="0"/>
          <w:marRight w:val="0"/>
          <w:marTop w:val="0"/>
          <w:marBottom w:val="0"/>
          <w:divBdr>
            <w:top w:val="none" w:sz="0" w:space="0" w:color="auto"/>
            <w:left w:val="none" w:sz="0" w:space="0" w:color="auto"/>
            <w:bottom w:val="none" w:sz="0" w:space="0" w:color="auto"/>
            <w:right w:val="none" w:sz="0" w:space="0" w:color="auto"/>
          </w:divBdr>
        </w:div>
      </w:divsChild>
    </w:div>
    <w:div w:id="1054348718">
      <w:bodyDiv w:val="1"/>
      <w:marLeft w:val="0"/>
      <w:marRight w:val="0"/>
      <w:marTop w:val="0"/>
      <w:marBottom w:val="0"/>
      <w:divBdr>
        <w:top w:val="none" w:sz="0" w:space="0" w:color="auto"/>
        <w:left w:val="none" w:sz="0" w:space="0" w:color="auto"/>
        <w:bottom w:val="none" w:sz="0" w:space="0" w:color="auto"/>
        <w:right w:val="none" w:sz="0" w:space="0" w:color="auto"/>
      </w:divBdr>
    </w:div>
    <w:div w:id="1075468064">
      <w:bodyDiv w:val="1"/>
      <w:marLeft w:val="0"/>
      <w:marRight w:val="0"/>
      <w:marTop w:val="0"/>
      <w:marBottom w:val="0"/>
      <w:divBdr>
        <w:top w:val="none" w:sz="0" w:space="0" w:color="auto"/>
        <w:left w:val="none" w:sz="0" w:space="0" w:color="auto"/>
        <w:bottom w:val="none" w:sz="0" w:space="0" w:color="auto"/>
        <w:right w:val="none" w:sz="0" w:space="0" w:color="auto"/>
      </w:divBdr>
    </w:div>
    <w:div w:id="1079249031">
      <w:bodyDiv w:val="1"/>
      <w:marLeft w:val="0"/>
      <w:marRight w:val="0"/>
      <w:marTop w:val="0"/>
      <w:marBottom w:val="0"/>
      <w:divBdr>
        <w:top w:val="none" w:sz="0" w:space="0" w:color="auto"/>
        <w:left w:val="none" w:sz="0" w:space="0" w:color="auto"/>
        <w:bottom w:val="none" w:sz="0" w:space="0" w:color="auto"/>
        <w:right w:val="none" w:sz="0" w:space="0" w:color="auto"/>
      </w:divBdr>
    </w:div>
    <w:div w:id="1127940786">
      <w:bodyDiv w:val="1"/>
      <w:marLeft w:val="0"/>
      <w:marRight w:val="0"/>
      <w:marTop w:val="0"/>
      <w:marBottom w:val="0"/>
      <w:divBdr>
        <w:top w:val="none" w:sz="0" w:space="0" w:color="auto"/>
        <w:left w:val="none" w:sz="0" w:space="0" w:color="auto"/>
        <w:bottom w:val="none" w:sz="0" w:space="0" w:color="auto"/>
        <w:right w:val="none" w:sz="0" w:space="0" w:color="auto"/>
      </w:divBdr>
    </w:div>
    <w:div w:id="1138104712">
      <w:bodyDiv w:val="1"/>
      <w:marLeft w:val="0"/>
      <w:marRight w:val="0"/>
      <w:marTop w:val="0"/>
      <w:marBottom w:val="0"/>
      <w:divBdr>
        <w:top w:val="none" w:sz="0" w:space="0" w:color="auto"/>
        <w:left w:val="none" w:sz="0" w:space="0" w:color="auto"/>
        <w:bottom w:val="none" w:sz="0" w:space="0" w:color="auto"/>
        <w:right w:val="none" w:sz="0" w:space="0" w:color="auto"/>
      </w:divBdr>
    </w:div>
    <w:div w:id="1165049452">
      <w:bodyDiv w:val="1"/>
      <w:marLeft w:val="0"/>
      <w:marRight w:val="0"/>
      <w:marTop w:val="0"/>
      <w:marBottom w:val="0"/>
      <w:divBdr>
        <w:top w:val="none" w:sz="0" w:space="0" w:color="auto"/>
        <w:left w:val="none" w:sz="0" w:space="0" w:color="auto"/>
        <w:bottom w:val="none" w:sz="0" w:space="0" w:color="auto"/>
        <w:right w:val="none" w:sz="0" w:space="0" w:color="auto"/>
      </w:divBdr>
    </w:div>
    <w:div w:id="118771591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9879007">
      <w:bodyDiv w:val="1"/>
      <w:marLeft w:val="0"/>
      <w:marRight w:val="0"/>
      <w:marTop w:val="0"/>
      <w:marBottom w:val="0"/>
      <w:divBdr>
        <w:top w:val="none" w:sz="0" w:space="0" w:color="auto"/>
        <w:left w:val="none" w:sz="0" w:space="0" w:color="auto"/>
        <w:bottom w:val="none" w:sz="0" w:space="0" w:color="auto"/>
        <w:right w:val="none" w:sz="0" w:space="0" w:color="auto"/>
      </w:divBdr>
      <w:divsChild>
        <w:div w:id="607008684">
          <w:marLeft w:val="0"/>
          <w:marRight w:val="0"/>
          <w:marTop w:val="0"/>
          <w:marBottom w:val="0"/>
          <w:divBdr>
            <w:top w:val="none" w:sz="0" w:space="0" w:color="auto"/>
            <w:left w:val="none" w:sz="0" w:space="0" w:color="auto"/>
            <w:bottom w:val="none" w:sz="0" w:space="0" w:color="auto"/>
            <w:right w:val="none" w:sz="0" w:space="0" w:color="auto"/>
          </w:divBdr>
        </w:div>
      </w:divsChild>
    </w:div>
    <w:div w:id="1219246703">
      <w:bodyDiv w:val="1"/>
      <w:marLeft w:val="0"/>
      <w:marRight w:val="0"/>
      <w:marTop w:val="0"/>
      <w:marBottom w:val="0"/>
      <w:divBdr>
        <w:top w:val="none" w:sz="0" w:space="0" w:color="auto"/>
        <w:left w:val="none" w:sz="0" w:space="0" w:color="auto"/>
        <w:bottom w:val="none" w:sz="0" w:space="0" w:color="auto"/>
        <w:right w:val="none" w:sz="0" w:space="0" w:color="auto"/>
      </w:divBdr>
    </w:div>
    <w:div w:id="1256211576">
      <w:bodyDiv w:val="1"/>
      <w:marLeft w:val="0"/>
      <w:marRight w:val="0"/>
      <w:marTop w:val="0"/>
      <w:marBottom w:val="0"/>
      <w:divBdr>
        <w:top w:val="none" w:sz="0" w:space="0" w:color="auto"/>
        <w:left w:val="none" w:sz="0" w:space="0" w:color="auto"/>
        <w:bottom w:val="none" w:sz="0" w:space="0" w:color="auto"/>
        <w:right w:val="none" w:sz="0" w:space="0" w:color="auto"/>
      </w:divBdr>
    </w:div>
    <w:div w:id="1257979786">
      <w:bodyDiv w:val="1"/>
      <w:marLeft w:val="0"/>
      <w:marRight w:val="0"/>
      <w:marTop w:val="0"/>
      <w:marBottom w:val="0"/>
      <w:divBdr>
        <w:top w:val="none" w:sz="0" w:space="0" w:color="auto"/>
        <w:left w:val="none" w:sz="0" w:space="0" w:color="auto"/>
        <w:bottom w:val="none" w:sz="0" w:space="0" w:color="auto"/>
        <w:right w:val="none" w:sz="0" w:space="0" w:color="auto"/>
      </w:divBdr>
    </w:div>
    <w:div w:id="1337657789">
      <w:bodyDiv w:val="1"/>
      <w:marLeft w:val="0"/>
      <w:marRight w:val="0"/>
      <w:marTop w:val="0"/>
      <w:marBottom w:val="0"/>
      <w:divBdr>
        <w:top w:val="none" w:sz="0" w:space="0" w:color="auto"/>
        <w:left w:val="none" w:sz="0" w:space="0" w:color="auto"/>
        <w:bottom w:val="none" w:sz="0" w:space="0" w:color="auto"/>
        <w:right w:val="none" w:sz="0" w:space="0" w:color="auto"/>
      </w:divBdr>
    </w:div>
    <w:div w:id="1457522603">
      <w:bodyDiv w:val="1"/>
      <w:marLeft w:val="0"/>
      <w:marRight w:val="0"/>
      <w:marTop w:val="0"/>
      <w:marBottom w:val="0"/>
      <w:divBdr>
        <w:top w:val="none" w:sz="0" w:space="0" w:color="auto"/>
        <w:left w:val="none" w:sz="0" w:space="0" w:color="auto"/>
        <w:bottom w:val="none" w:sz="0" w:space="0" w:color="auto"/>
        <w:right w:val="none" w:sz="0" w:space="0" w:color="auto"/>
      </w:divBdr>
    </w:div>
    <w:div w:id="1514538819">
      <w:bodyDiv w:val="1"/>
      <w:marLeft w:val="0"/>
      <w:marRight w:val="0"/>
      <w:marTop w:val="0"/>
      <w:marBottom w:val="0"/>
      <w:divBdr>
        <w:top w:val="none" w:sz="0" w:space="0" w:color="auto"/>
        <w:left w:val="none" w:sz="0" w:space="0" w:color="auto"/>
        <w:bottom w:val="none" w:sz="0" w:space="0" w:color="auto"/>
        <w:right w:val="none" w:sz="0" w:space="0" w:color="auto"/>
      </w:divBdr>
    </w:div>
    <w:div w:id="1527979636">
      <w:bodyDiv w:val="1"/>
      <w:marLeft w:val="0"/>
      <w:marRight w:val="0"/>
      <w:marTop w:val="0"/>
      <w:marBottom w:val="0"/>
      <w:divBdr>
        <w:top w:val="none" w:sz="0" w:space="0" w:color="auto"/>
        <w:left w:val="none" w:sz="0" w:space="0" w:color="auto"/>
        <w:bottom w:val="none" w:sz="0" w:space="0" w:color="auto"/>
        <w:right w:val="none" w:sz="0" w:space="0" w:color="auto"/>
      </w:divBdr>
    </w:div>
    <w:div w:id="1539128047">
      <w:bodyDiv w:val="1"/>
      <w:marLeft w:val="0"/>
      <w:marRight w:val="0"/>
      <w:marTop w:val="0"/>
      <w:marBottom w:val="0"/>
      <w:divBdr>
        <w:top w:val="none" w:sz="0" w:space="0" w:color="auto"/>
        <w:left w:val="none" w:sz="0" w:space="0" w:color="auto"/>
        <w:bottom w:val="none" w:sz="0" w:space="0" w:color="auto"/>
        <w:right w:val="none" w:sz="0" w:space="0" w:color="auto"/>
      </w:divBdr>
    </w:div>
    <w:div w:id="1575503444">
      <w:bodyDiv w:val="1"/>
      <w:marLeft w:val="0"/>
      <w:marRight w:val="0"/>
      <w:marTop w:val="0"/>
      <w:marBottom w:val="0"/>
      <w:divBdr>
        <w:top w:val="none" w:sz="0" w:space="0" w:color="auto"/>
        <w:left w:val="none" w:sz="0" w:space="0" w:color="auto"/>
        <w:bottom w:val="none" w:sz="0" w:space="0" w:color="auto"/>
        <w:right w:val="none" w:sz="0" w:space="0" w:color="auto"/>
      </w:divBdr>
    </w:div>
    <w:div w:id="1612400152">
      <w:bodyDiv w:val="1"/>
      <w:marLeft w:val="0"/>
      <w:marRight w:val="0"/>
      <w:marTop w:val="0"/>
      <w:marBottom w:val="0"/>
      <w:divBdr>
        <w:top w:val="none" w:sz="0" w:space="0" w:color="auto"/>
        <w:left w:val="none" w:sz="0" w:space="0" w:color="auto"/>
        <w:bottom w:val="none" w:sz="0" w:space="0" w:color="auto"/>
        <w:right w:val="none" w:sz="0" w:space="0" w:color="auto"/>
      </w:divBdr>
      <w:divsChild>
        <w:div w:id="1628125921">
          <w:marLeft w:val="0"/>
          <w:marRight w:val="0"/>
          <w:marTop w:val="0"/>
          <w:marBottom w:val="0"/>
          <w:divBdr>
            <w:top w:val="none" w:sz="0" w:space="0" w:color="auto"/>
            <w:left w:val="none" w:sz="0" w:space="0" w:color="auto"/>
            <w:bottom w:val="none" w:sz="0" w:space="0" w:color="auto"/>
            <w:right w:val="none" w:sz="0" w:space="0" w:color="auto"/>
          </w:divBdr>
        </w:div>
      </w:divsChild>
    </w:div>
    <w:div w:id="1642031769">
      <w:bodyDiv w:val="1"/>
      <w:marLeft w:val="0"/>
      <w:marRight w:val="0"/>
      <w:marTop w:val="0"/>
      <w:marBottom w:val="0"/>
      <w:divBdr>
        <w:top w:val="none" w:sz="0" w:space="0" w:color="auto"/>
        <w:left w:val="none" w:sz="0" w:space="0" w:color="auto"/>
        <w:bottom w:val="none" w:sz="0" w:space="0" w:color="auto"/>
        <w:right w:val="none" w:sz="0" w:space="0" w:color="auto"/>
      </w:divBdr>
    </w:div>
    <w:div w:id="1686401505">
      <w:bodyDiv w:val="1"/>
      <w:marLeft w:val="0"/>
      <w:marRight w:val="0"/>
      <w:marTop w:val="0"/>
      <w:marBottom w:val="0"/>
      <w:divBdr>
        <w:top w:val="none" w:sz="0" w:space="0" w:color="auto"/>
        <w:left w:val="none" w:sz="0" w:space="0" w:color="auto"/>
        <w:bottom w:val="none" w:sz="0" w:space="0" w:color="auto"/>
        <w:right w:val="none" w:sz="0" w:space="0" w:color="auto"/>
      </w:divBdr>
    </w:div>
    <w:div w:id="1703281600">
      <w:bodyDiv w:val="1"/>
      <w:marLeft w:val="0"/>
      <w:marRight w:val="0"/>
      <w:marTop w:val="0"/>
      <w:marBottom w:val="0"/>
      <w:divBdr>
        <w:top w:val="none" w:sz="0" w:space="0" w:color="auto"/>
        <w:left w:val="none" w:sz="0" w:space="0" w:color="auto"/>
        <w:bottom w:val="none" w:sz="0" w:space="0" w:color="auto"/>
        <w:right w:val="none" w:sz="0" w:space="0" w:color="auto"/>
      </w:divBdr>
      <w:divsChild>
        <w:div w:id="859195713">
          <w:marLeft w:val="0"/>
          <w:marRight w:val="0"/>
          <w:marTop w:val="0"/>
          <w:marBottom w:val="0"/>
          <w:divBdr>
            <w:top w:val="none" w:sz="0" w:space="0" w:color="auto"/>
            <w:left w:val="none" w:sz="0" w:space="0" w:color="auto"/>
            <w:bottom w:val="none" w:sz="0" w:space="0" w:color="auto"/>
            <w:right w:val="none" w:sz="0" w:space="0" w:color="auto"/>
          </w:divBdr>
          <w:divsChild>
            <w:div w:id="80216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137098">
      <w:bodyDiv w:val="1"/>
      <w:marLeft w:val="0"/>
      <w:marRight w:val="0"/>
      <w:marTop w:val="0"/>
      <w:marBottom w:val="0"/>
      <w:divBdr>
        <w:top w:val="none" w:sz="0" w:space="0" w:color="auto"/>
        <w:left w:val="none" w:sz="0" w:space="0" w:color="auto"/>
        <w:bottom w:val="none" w:sz="0" w:space="0" w:color="auto"/>
        <w:right w:val="none" w:sz="0" w:space="0" w:color="auto"/>
      </w:divBdr>
    </w:div>
    <w:div w:id="1788086207">
      <w:bodyDiv w:val="1"/>
      <w:marLeft w:val="0"/>
      <w:marRight w:val="0"/>
      <w:marTop w:val="0"/>
      <w:marBottom w:val="0"/>
      <w:divBdr>
        <w:top w:val="none" w:sz="0" w:space="0" w:color="auto"/>
        <w:left w:val="none" w:sz="0" w:space="0" w:color="auto"/>
        <w:bottom w:val="none" w:sz="0" w:space="0" w:color="auto"/>
        <w:right w:val="none" w:sz="0" w:space="0" w:color="auto"/>
      </w:divBdr>
    </w:div>
    <w:div w:id="1807501829">
      <w:bodyDiv w:val="1"/>
      <w:marLeft w:val="0"/>
      <w:marRight w:val="0"/>
      <w:marTop w:val="0"/>
      <w:marBottom w:val="0"/>
      <w:divBdr>
        <w:top w:val="none" w:sz="0" w:space="0" w:color="auto"/>
        <w:left w:val="none" w:sz="0" w:space="0" w:color="auto"/>
        <w:bottom w:val="none" w:sz="0" w:space="0" w:color="auto"/>
        <w:right w:val="none" w:sz="0" w:space="0" w:color="auto"/>
      </w:divBdr>
    </w:div>
    <w:div w:id="1835295709">
      <w:bodyDiv w:val="1"/>
      <w:marLeft w:val="0"/>
      <w:marRight w:val="0"/>
      <w:marTop w:val="0"/>
      <w:marBottom w:val="0"/>
      <w:divBdr>
        <w:top w:val="none" w:sz="0" w:space="0" w:color="auto"/>
        <w:left w:val="none" w:sz="0" w:space="0" w:color="auto"/>
        <w:bottom w:val="none" w:sz="0" w:space="0" w:color="auto"/>
        <w:right w:val="none" w:sz="0" w:space="0" w:color="auto"/>
      </w:divBdr>
    </w:div>
    <w:div w:id="1898085840">
      <w:bodyDiv w:val="1"/>
      <w:marLeft w:val="0"/>
      <w:marRight w:val="0"/>
      <w:marTop w:val="0"/>
      <w:marBottom w:val="0"/>
      <w:divBdr>
        <w:top w:val="none" w:sz="0" w:space="0" w:color="auto"/>
        <w:left w:val="none" w:sz="0" w:space="0" w:color="auto"/>
        <w:bottom w:val="none" w:sz="0" w:space="0" w:color="auto"/>
        <w:right w:val="none" w:sz="0" w:space="0" w:color="auto"/>
      </w:divBdr>
      <w:divsChild>
        <w:div w:id="2022469182">
          <w:marLeft w:val="0"/>
          <w:marRight w:val="0"/>
          <w:marTop w:val="0"/>
          <w:marBottom w:val="0"/>
          <w:divBdr>
            <w:top w:val="none" w:sz="0" w:space="0" w:color="auto"/>
            <w:left w:val="none" w:sz="0" w:space="0" w:color="auto"/>
            <w:bottom w:val="none" w:sz="0" w:space="0" w:color="auto"/>
            <w:right w:val="none" w:sz="0" w:space="0" w:color="auto"/>
          </w:divBdr>
          <w:divsChild>
            <w:div w:id="83959066">
              <w:marLeft w:val="0"/>
              <w:marRight w:val="0"/>
              <w:marTop w:val="0"/>
              <w:marBottom w:val="0"/>
              <w:divBdr>
                <w:top w:val="none" w:sz="0" w:space="0" w:color="auto"/>
                <w:left w:val="none" w:sz="0" w:space="0" w:color="auto"/>
                <w:bottom w:val="none" w:sz="0" w:space="0" w:color="auto"/>
                <w:right w:val="none" w:sz="0" w:space="0" w:color="auto"/>
              </w:divBdr>
            </w:div>
            <w:div w:id="347290189">
              <w:marLeft w:val="0"/>
              <w:marRight w:val="0"/>
              <w:marTop w:val="0"/>
              <w:marBottom w:val="0"/>
              <w:divBdr>
                <w:top w:val="none" w:sz="0" w:space="0" w:color="auto"/>
                <w:left w:val="none" w:sz="0" w:space="0" w:color="auto"/>
                <w:bottom w:val="none" w:sz="0" w:space="0" w:color="auto"/>
                <w:right w:val="none" w:sz="0" w:space="0" w:color="auto"/>
              </w:divBdr>
            </w:div>
            <w:div w:id="423503740">
              <w:marLeft w:val="0"/>
              <w:marRight w:val="0"/>
              <w:marTop w:val="0"/>
              <w:marBottom w:val="0"/>
              <w:divBdr>
                <w:top w:val="none" w:sz="0" w:space="0" w:color="auto"/>
                <w:left w:val="none" w:sz="0" w:space="0" w:color="auto"/>
                <w:bottom w:val="none" w:sz="0" w:space="0" w:color="auto"/>
                <w:right w:val="none" w:sz="0" w:space="0" w:color="auto"/>
              </w:divBdr>
            </w:div>
            <w:div w:id="583419943">
              <w:marLeft w:val="0"/>
              <w:marRight w:val="0"/>
              <w:marTop w:val="0"/>
              <w:marBottom w:val="0"/>
              <w:divBdr>
                <w:top w:val="none" w:sz="0" w:space="0" w:color="auto"/>
                <w:left w:val="none" w:sz="0" w:space="0" w:color="auto"/>
                <w:bottom w:val="none" w:sz="0" w:space="0" w:color="auto"/>
                <w:right w:val="none" w:sz="0" w:space="0" w:color="auto"/>
              </w:divBdr>
            </w:div>
            <w:div w:id="949817278">
              <w:marLeft w:val="0"/>
              <w:marRight w:val="0"/>
              <w:marTop w:val="0"/>
              <w:marBottom w:val="0"/>
              <w:divBdr>
                <w:top w:val="none" w:sz="0" w:space="0" w:color="auto"/>
                <w:left w:val="none" w:sz="0" w:space="0" w:color="auto"/>
                <w:bottom w:val="none" w:sz="0" w:space="0" w:color="auto"/>
                <w:right w:val="none" w:sz="0" w:space="0" w:color="auto"/>
              </w:divBdr>
            </w:div>
            <w:div w:id="1009143557">
              <w:marLeft w:val="0"/>
              <w:marRight w:val="0"/>
              <w:marTop w:val="0"/>
              <w:marBottom w:val="0"/>
              <w:divBdr>
                <w:top w:val="none" w:sz="0" w:space="0" w:color="auto"/>
                <w:left w:val="none" w:sz="0" w:space="0" w:color="auto"/>
                <w:bottom w:val="none" w:sz="0" w:space="0" w:color="auto"/>
                <w:right w:val="none" w:sz="0" w:space="0" w:color="auto"/>
              </w:divBdr>
            </w:div>
            <w:div w:id="1057822524">
              <w:marLeft w:val="0"/>
              <w:marRight w:val="0"/>
              <w:marTop w:val="0"/>
              <w:marBottom w:val="0"/>
              <w:divBdr>
                <w:top w:val="none" w:sz="0" w:space="0" w:color="auto"/>
                <w:left w:val="none" w:sz="0" w:space="0" w:color="auto"/>
                <w:bottom w:val="none" w:sz="0" w:space="0" w:color="auto"/>
                <w:right w:val="none" w:sz="0" w:space="0" w:color="auto"/>
              </w:divBdr>
            </w:div>
            <w:div w:id="1385327736">
              <w:marLeft w:val="0"/>
              <w:marRight w:val="0"/>
              <w:marTop w:val="0"/>
              <w:marBottom w:val="0"/>
              <w:divBdr>
                <w:top w:val="none" w:sz="0" w:space="0" w:color="auto"/>
                <w:left w:val="none" w:sz="0" w:space="0" w:color="auto"/>
                <w:bottom w:val="none" w:sz="0" w:space="0" w:color="auto"/>
                <w:right w:val="none" w:sz="0" w:space="0" w:color="auto"/>
              </w:divBdr>
            </w:div>
            <w:div w:id="1529490675">
              <w:marLeft w:val="0"/>
              <w:marRight w:val="0"/>
              <w:marTop w:val="0"/>
              <w:marBottom w:val="0"/>
              <w:divBdr>
                <w:top w:val="none" w:sz="0" w:space="0" w:color="auto"/>
                <w:left w:val="none" w:sz="0" w:space="0" w:color="auto"/>
                <w:bottom w:val="none" w:sz="0" w:space="0" w:color="auto"/>
                <w:right w:val="none" w:sz="0" w:space="0" w:color="auto"/>
              </w:divBdr>
            </w:div>
            <w:div w:id="1794249776">
              <w:marLeft w:val="0"/>
              <w:marRight w:val="0"/>
              <w:marTop w:val="0"/>
              <w:marBottom w:val="0"/>
              <w:divBdr>
                <w:top w:val="none" w:sz="0" w:space="0" w:color="auto"/>
                <w:left w:val="none" w:sz="0" w:space="0" w:color="auto"/>
                <w:bottom w:val="none" w:sz="0" w:space="0" w:color="auto"/>
                <w:right w:val="none" w:sz="0" w:space="0" w:color="auto"/>
              </w:divBdr>
            </w:div>
            <w:div w:id="186601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52073">
      <w:bodyDiv w:val="1"/>
      <w:marLeft w:val="0"/>
      <w:marRight w:val="0"/>
      <w:marTop w:val="0"/>
      <w:marBottom w:val="0"/>
      <w:divBdr>
        <w:top w:val="none" w:sz="0" w:space="0" w:color="auto"/>
        <w:left w:val="none" w:sz="0" w:space="0" w:color="auto"/>
        <w:bottom w:val="none" w:sz="0" w:space="0" w:color="auto"/>
        <w:right w:val="none" w:sz="0" w:space="0" w:color="auto"/>
      </w:divBdr>
    </w:div>
    <w:div w:id="1959750533">
      <w:bodyDiv w:val="1"/>
      <w:marLeft w:val="0"/>
      <w:marRight w:val="0"/>
      <w:marTop w:val="0"/>
      <w:marBottom w:val="0"/>
      <w:divBdr>
        <w:top w:val="none" w:sz="0" w:space="0" w:color="auto"/>
        <w:left w:val="none" w:sz="0" w:space="0" w:color="auto"/>
        <w:bottom w:val="none" w:sz="0" w:space="0" w:color="auto"/>
        <w:right w:val="none" w:sz="0" w:space="0" w:color="auto"/>
      </w:divBdr>
    </w:div>
    <w:div w:id="1966041833">
      <w:bodyDiv w:val="1"/>
      <w:marLeft w:val="0"/>
      <w:marRight w:val="0"/>
      <w:marTop w:val="0"/>
      <w:marBottom w:val="0"/>
      <w:divBdr>
        <w:top w:val="none" w:sz="0" w:space="0" w:color="auto"/>
        <w:left w:val="none" w:sz="0" w:space="0" w:color="auto"/>
        <w:bottom w:val="none" w:sz="0" w:space="0" w:color="auto"/>
        <w:right w:val="none" w:sz="0" w:space="0" w:color="auto"/>
      </w:divBdr>
    </w:div>
    <w:div w:id="2031637715">
      <w:bodyDiv w:val="1"/>
      <w:marLeft w:val="0"/>
      <w:marRight w:val="0"/>
      <w:marTop w:val="0"/>
      <w:marBottom w:val="0"/>
      <w:divBdr>
        <w:top w:val="none" w:sz="0" w:space="0" w:color="auto"/>
        <w:left w:val="none" w:sz="0" w:space="0" w:color="auto"/>
        <w:bottom w:val="none" w:sz="0" w:space="0" w:color="auto"/>
        <w:right w:val="none" w:sz="0" w:space="0" w:color="auto"/>
      </w:divBdr>
      <w:divsChild>
        <w:div w:id="192966256">
          <w:marLeft w:val="0"/>
          <w:marRight w:val="0"/>
          <w:marTop w:val="0"/>
          <w:marBottom w:val="0"/>
          <w:divBdr>
            <w:top w:val="none" w:sz="0" w:space="0" w:color="auto"/>
            <w:left w:val="none" w:sz="0" w:space="0" w:color="auto"/>
            <w:bottom w:val="none" w:sz="0" w:space="0" w:color="auto"/>
            <w:right w:val="none" w:sz="0" w:space="0" w:color="auto"/>
          </w:divBdr>
        </w:div>
      </w:divsChild>
    </w:div>
    <w:div w:id="2032998670">
      <w:bodyDiv w:val="1"/>
      <w:marLeft w:val="0"/>
      <w:marRight w:val="0"/>
      <w:marTop w:val="0"/>
      <w:marBottom w:val="0"/>
      <w:divBdr>
        <w:top w:val="none" w:sz="0" w:space="0" w:color="auto"/>
        <w:left w:val="none" w:sz="0" w:space="0" w:color="auto"/>
        <w:bottom w:val="none" w:sz="0" w:space="0" w:color="auto"/>
        <w:right w:val="none" w:sz="0" w:space="0" w:color="auto"/>
      </w:divBdr>
    </w:div>
    <w:div w:id="2052685338">
      <w:bodyDiv w:val="1"/>
      <w:marLeft w:val="0"/>
      <w:marRight w:val="0"/>
      <w:marTop w:val="0"/>
      <w:marBottom w:val="0"/>
      <w:divBdr>
        <w:top w:val="none" w:sz="0" w:space="0" w:color="auto"/>
        <w:left w:val="none" w:sz="0" w:space="0" w:color="auto"/>
        <w:bottom w:val="none" w:sz="0" w:space="0" w:color="auto"/>
        <w:right w:val="none" w:sz="0" w:space="0" w:color="auto"/>
      </w:divBdr>
      <w:divsChild>
        <w:div w:id="96562277">
          <w:marLeft w:val="0"/>
          <w:marRight w:val="0"/>
          <w:marTop w:val="0"/>
          <w:marBottom w:val="0"/>
          <w:divBdr>
            <w:top w:val="none" w:sz="0" w:space="0" w:color="auto"/>
            <w:left w:val="none" w:sz="0" w:space="0" w:color="auto"/>
            <w:bottom w:val="none" w:sz="0" w:space="0" w:color="auto"/>
            <w:right w:val="none" w:sz="0" w:space="0" w:color="auto"/>
          </w:divBdr>
        </w:div>
      </w:divsChild>
    </w:div>
    <w:div w:id="2090157344">
      <w:bodyDiv w:val="1"/>
      <w:marLeft w:val="0"/>
      <w:marRight w:val="0"/>
      <w:marTop w:val="0"/>
      <w:marBottom w:val="0"/>
      <w:divBdr>
        <w:top w:val="none" w:sz="0" w:space="0" w:color="auto"/>
        <w:left w:val="none" w:sz="0" w:space="0" w:color="auto"/>
        <w:bottom w:val="none" w:sz="0" w:space="0" w:color="auto"/>
        <w:right w:val="none" w:sz="0" w:space="0" w:color="auto"/>
      </w:divBdr>
    </w:div>
    <w:div w:id="2131197236">
      <w:bodyDiv w:val="1"/>
      <w:marLeft w:val="0"/>
      <w:marRight w:val="0"/>
      <w:marTop w:val="0"/>
      <w:marBottom w:val="0"/>
      <w:divBdr>
        <w:top w:val="none" w:sz="0" w:space="0" w:color="auto"/>
        <w:left w:val="none" w:sz="0" w:space="0" w:color="auto"/>
        <w:bottom w:val="none" w:sz="0" w:space="0" w:color="auto"/>
        <w:right w:val="none" w:sz="0" w:space="0" w:color="auto"/>
      </w:divBdr>
    </w:div>
    <w:div w:id="213459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3gpp.org/ftp/Specs/archive/36_series/36.331/36331-8e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102F3-DA07-40DF-A1E5-38B800FCF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1637</Words>
  <Characters>9333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Considerations on Cellular Offloading Use Case</vt:lpstr>
    </vt:vector>
  </TitlesOfParts>
  <Company>Renesas Mobile Corporation</Company>
  <LinksUpToDate>false</LinksUpToDate>
  <CharactersWithSpaces>10949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Considerations on Cellular Offloading Use Case</dc:title>
  <dc:subject>802.11ah Requirements</dc:subject>
  <dc:creator>juho.pirskanen@renesasmobile.com;timo.koskela@renesasmobile.com;Anna.Pantelidou@renesasmobile.com</dc:creator>
  <cp:keywords>802.11, Requirements</cp:keywords>
  <cp:lastModifiedBy>Juho Pirskanen</cp:lastModifiedBy>
  <cp:revision>5</cp:revision>
  <dcterms:created xsi:type="dcterms:W3CDTF">2011-07-18T16:36:00Z</dcterms:created>
  <dcterms:modified xsi:type="dcterms:W3CDTF">2011-07-18T23:25:00Z</dcterms:modified>
  <cp:category>802.11 Contribution</cp:category>
  <cp:contentStatus>Draft</cp:contentStatus>
</cp:coreProperties>
</file>