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2E79" w14:textId="77777777" w:rsidR="001307F5" w:rsidRPr="001307F5" w:rsidRDefault="001307F5" w:rsidP="001307F5">
      <w:pPr>
        <w:pBdr>
          <w:bottom w:val="single" w:sz="6" w:space="0" w:color="BBBBBB"/>
        </w:pBdr>
        <w:shd w:val="clear" w:color="auto" w:fill="FFFFFF"/>
        <w:spacing w:before="288" w:after="48" w:line="336" w:lineRule="atLeast"/>
        <w:outlineLvl w:val="1"/>
        <w:rPr>
          <w:rFonts w:ascii="Georgia" w:eastAsia="Times New Roman" w:hAnsi="Georgia" w:cs="Times New Roman"/>
          <w:color w:val="333333"/>
          <w:sz w:val="38"/>
          <w:szCs w:val="38"/>
        </w:rPr>
      </w:pPr>
      <w:bookmarkStart w:id="0" w:name="_GoBack"/>
      <w:r w:rsidRPr="001307F5">
        <w:rPr>
          <w:rFonts w:ascii="Georgia" w:eastAsia="Times New Roman" w:hAnsi="Georgia" w:cs="Times New Roman"/>
          <w:color w:val="333333"/>
          <w:sz w:val="38"/>
          <w:szCs w:val="38"/>
        </w:rPr>
        <w:t xml:space="preserve">IEEE 802 </w:t>
      </w:r>
      <w:proofErr w:type="spellStart"/>
      <w:r w:rsidRPr="001307F5">
        <w:rPr>
          <w:rFonts w:ascii="Georgia" w:eastAsia="Times New Roman" w:hAnsi="Georgia" w:cs="Times New Roman"/>
          <w:color w:val="333333"/>
          <w:sz w:val="38"/>
          <w:szCs w:val="38"/>
        </w:rPr>
        <w:t>Nendica</w:t>
      </w:r>
      <w:proofErr w:type="spellEnd"/>
      <w:r w:rsidRPr="001307F5">
        <w:rPr>
          <w:rFonts w:ascii="Georgia" w:eastAsia="Times New Roman" w:hAnsi="Georgia" w:cs="Times New Roman"/>
          <w:color w:val="333333"/>
          <w:sz w:val="38"/>
          <w:szCs w:val="38"/>
        </w:rPr>
        <w:t xml:space="preserve"> Report Development Process</w:t>
      </w:r>
    </w:p>
    <w:bookmarkEnd w:id="0"/>
    <w:p w14:paraId="5125D576" w14:textId="77777777" w:rsidR="001307F5" w:rsidRPr="001307F5" w:rsidRDefault="001307F5" w:rsidP="001307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Nendica</w:t>
      </w:r>
      <w:proofErr w:type="spell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work is organized as a set of semi-autonomous Work Items leading to </w:t>
      </w: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Nendica</w:t>
      </w:r>
      <w:proofErr w:type="spell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Reports.</w:t>
      </w:r>
    </w:p>
    <w:p w14:paraId="337AF34C" w14:textId="77777777" w:rsidR="001307F5" w:rsidRPr="001307F5" w:rsidRDefault="001307F5" w:rsidP="001307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Nendica</w:t>
      </w:r>
      <w:proofErr w:type="spell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will ensure that all Work Items are within </w:t>
      </w: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Nendica</w:t>
      </w:r>
      <w:proofErr w:type="spell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scope and that they make progress.</w:t>
      </w:r>
    </w:p>
    <w:p w14:paraId="0ED485E0" w14:textId="77777777" w:rsidR="001307F5" w:rsidRPr="001307F5" w:rsidRDefault="001307F5" w:rsidP="001307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Nendica</w:t>
      </w:r>
      <w:proofErr w:type="spell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will ensure ongoing exposure and wide review by issuing Call for Comments on all drafts and completed reports.</w:t>
      </w:r>
    </w:p>
    <w:p w14:paraId="0A209EFF" w14:textId="77777777" w:rsidR="001307F5" w:rsidRPr="001307F5" w:rsidRDefault="001307F5" w:rsidP="001307F5">
      <w:pPr>
        <w:shd w:val="clear" w:color="auto" w:fill="FFFFFF"/>
        <w:spacing w:before="288" w:after="48"/>
        <w:outlineLvl w:val="2"/>
        <w:rPr>
          <w:rFonts w:ascii="Georgia" w:eastAsia="Times New Roman" w:hAnsi="Georgia" w:cs="Times New Roman"/>
          <w:b/>
          <w:bCs/>
          <w:color w:val="333333"/>
          <w:sz w:val="34"/>
          <w:szCs w:val="34"/>
        </w:rPr>
      </w:pPr>
      <w:r w:rsidRPr="001307F5">
        <w:rPr>
          <w:rFonts w:ascii="Georgia" w:eastAsia="Times New Roman" w:hAnsi="Georgia" w:cs="Times New Roman"/>
          <w:b/>
          <w:bCs/>
          <w:color w:val="333333"/>
          <w:sz w:val="34"/>
          <w:szCs w:val="34"/>
        </w:rPr>
        <w:t>Work Item Initiation</w:t>
      </w:r>
    </w:p>
    <w:p w14:paraId="20804E17" w14:textId="77777777" w:rsidR="001307F5" w:rsidRPr="001307F5" w:rsidRDefault="001307F5" w:rsidP="001307F5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Work could begin with a Study Item, for internal discussion, or be developed outside </w:t>
      </w: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Nendica</w:t>
      </w:r>
      <w:proofErr w:type="spellEnd"/>
    </w:p>
    <w:p w14:paraId="75409DB2" w14:textId="77777777" w:rsidR="001307F5" w:rsidRPr="001307F5" w:rsidRDefault="001307F5" w:rsidP="001307F5">
      <w:pPr>
        <w:shd w:val="clear" w:color="auto" w:fill="FFFFFF"/>
        <w:spacing w:before="288" w:after="48"/>
        <w:outlineLvl w:val="3"/>
        <w:rPr>
          <w:rFonts w:ascii="Georgia" w:eastAsia="Times New Roman" w:hAnsi="Georgia" w:cs="Times New Roman"/>
          <w:color w:val="333333"/>
          <w:sz w:val="31"/>
          <w:szCs w:val="31"/>
        </w:rPr>
      </w:pPr>
      <w:r w:rsidRPr="001307F5">
        <w:rPr>
          <w:rFonts w:ascii="Georgia" w:eastAsia="Times New Roman" w:hAnsi="Georgia" w:cs="Times New Roman"/>
          <w:color w:val="333333"/>
          <w:sz w:val="31"/>
          <w:szCs w:val="31"/>
        </w:rPr>
        <w:t>Formal Work Item proposal</w:t>
      </w:r>
    </w:p>
    <w:p w14:paraId="4AEEB198" w14:textId="77777777" w:rsidR="001307F5" w:rsidRPr="001307F5" w:rsidRDefault="001307F5" w:rsidP="001307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>Demonstrate industry interest</w:t>
      </w:r>
    </w:p>
    <w:p w14:paraId="421FFED8" w14:textId="77777777" w:rsidR="001307F5" w:rsidRPr="001307F5" w:rsidRDefault="001307F5" w:rsidP="001307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>Demonstrate fit with scope</w:t>
      </w:r>
    </w:p>
    <w:p w14:paraId="60806A27" w14:textId="77777777" w:rsidR="001307F5" w:rsidRPr="001307F5" w:rsidRDefault="001307F5" w:rsidP="001307F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>Identify Editor</w:t>
      </w:r>
    </w:p>
    <w:p w14:paraId="39753129" w14:textId="77777777" w:rsidR="001307F5" w:rsidRPr="001307F5" w:rsidRDefault="001307F5" w:rsidP="001307F5">
      <w:pPr>
        <w:shd w:val="clear" w:color="auto" w:fill="FFFFFF"/>
        <w:spacing w:before="288" w:after="48"/>
        <w:outlineLvl w:val="3"/>
        <w:rPr>
          <w:rFonts w:ascii="Georgia" w:eastAsia="Times New Roman" w:hAnsi="Georgia" w:cs="Times New Roman"/>
          <w:color w:val="333333"/>
          <w:sz w:val="31"/>
          <w:szCs w:val="31"/>
        </w:rPr>
      </w:pPr>
      <w:r w:rsidRPr="001307F5">
        <w:rPr>
          <w:rFonts w:ascii="Georgia" w:eastAsia="Times New Roman" w:hAnsi="Georgia" w:cs="Times New Roman"/>
          <w:color w:val="333333"/>
          <w:sz w:val="31"/>
          <w:szCs w:val="31"/>
        </w:rPr>
        <w:t>With </w:t>
      </w:r>
      <w:proofErr w:type="spellStart"/>
      <w:r w:rsidRPr="001307F5">
        <w:rPr>
          <w:rFonts w:ascii="Georgia" w:eastAsia="Times New Roman" w:hAnsi="Georgia" w:cs="Times New Roman"/>
          <w:color w:val="333333"/>
          <w:sz w:val="31"/>
          <w:szCs w:val="31"/>
        </w:rPr>
        <w:t>Nendica</w:t>
      </w:r>
      <w:proofErr w:type="spellEnd"/>
      <w:r w:rsidRPr="001307F5">
        <w:rPr>
          <w:rFonts w:ascii="Georgia" w:eastAsia="Times New Roman" w:hAnsi="Georgia" w:cs="Times New Roman"/>
          <w:color w:val="333333"/>
          <w:sz w:val="31"/>
          <w:szCs w:val="31"/>
        </w:rPr>
        <w:t xml:space="preserve"> agreement, circulate for comment</w:t>
      </w:r>
    </w:p>
    <w:p w14:paraId="5FEBC750" w14:textId="77777777" w:rsidR="001307F5" w:rsidRPr="001307F5" w:rsidRDefault="001307F5" w:rsidP="001307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>Circulate</w:t>
      </w:r>
      <w:r w:rsidRPr="001307F5">
        <w:rPr>
          <w:rFonts w:ascii="Arial" w:eastAsia="Times New Roman" w:hAnsi="Arial" w:cs="Arial"/>
          <w:color w:val="000000"/>
          <w:sz w:val="23"/>
          <w:szCs w:val="23"/>
        </w:rPr>
        <w:t>d to 802 EC and 802.1 Working Group</w:t>
      </w:r>
      <w:r w:rsidRPr="001307F5">
        <w:rPr>
          <w:rFonts w:ascii="Arial" w:eastAsia="Times New Roman" w:hAnsi="Arial" w:cs="Arial"/>
          <w:color w:val="FF0000"/>
          <w:sz w:val="23"/>
          <w:szCs w:val="23"/>
        </w:rPr>
        <w:t> thirty days before IEEE 802 Plenary (tentative update)</w:t>
      </w:r>
    </w:p>
    <w:p w14:paraId="734A2499" w14:textId="77777777" w:rsidR="001307F5" w:rsidRPr="001307F5" w:rsidRDefault="001307F5" w:rsidP="001307F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Circulated on </w:t>
      </w: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Nendica</w:t>
      </w:r>
      <w:proofErr w:type="spell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web site</w:t>
      </w:r>
    </w:p>
    <w:p w14:paraId="7E6AE7EE" w14:textId="77777777" w:rsidR="001307F5" w:rsidRPr="001307F5" w:rsidRDefault="001307F5" w:rsidP="001307F5">
      <w:pPr>
        <w:shd w:val="clear" w:color="auto" w:fill="FFFFFF"/>
        <w:spacing w:before="288" w:after="48"/>
        <w:outlineLvl w:val="3"/>
        <w:rPr>
          <w:rFonts w:ascii="Georgia" w:eastAsia="Times New Roman" w:hAnsi="Georgia" w:cs="Times New Roman"/>
          <w:color w:val="333333"/>
          <w:sz w:val="31"/>
          <w:szCs w:val="31"/>
        </w:rPr>
      </w:pPr>
      <w:r w:rsidRPr="001307F5">
        <w:rPr>
          <w:rFonts w:ascii="Georgia" w:eastAsia="Times New Roman" w:hAnsi="Georgia" w:cs="Times New Roman"/>
          <w:color w:val="333333"/>
          <w:sz w:val="31"/>
          <w:szCs w:val="31"/>
        </w:rPr>
        <w:t>Approval:</w:t>
      </w:r>
    </w:p>
    <w:p w14:paraId="66509A75" w14:textId="77777777" w:rsidR="001307F5" w:rsidRPr="001307F5" w:rsidRDefault="001307F5" w:rsidP="001307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Nendica</w:t>
      </w:r>
      <w:proofErr w:type="spell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vote at face-to-face meeting</w:t>
      </w:r>
    </w:p>
    <w:p w14:paraId="3D42643A" w14:textId="77777777" w:rsidR="001307F5" w:rsidRPr="001307F5" w:rsidRDefault="001307F5" w:rsidP="001307F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FF0000"/>
          <w:sz w:val="23"/>
          <w:szCs w:val="23"/>
        </w:rPr>
        <w:t>Subject to confirmation at 802.1 WG Plenary (tentative update)</w:t>
      </w:r>
    </w:p>
    <w:p w14:paraId="370BEA39" w14:textId="77777777" w:rsidR="001307F5" w:rsidRPr="001307F5" w:rsidRDefault="001307F5" w:rsidP="001307F5">
      <w:pPr>
        <w:shd w:val="clear" w:color="auto" w:fill="FFFFFF"/>
        <w:spacing w:before="288" w:after="48"/>
        <w:outlineLvl w:val="2"/>
        <w:rPr>
          <w:rFonts w:ascii="Georgia" w:eastAsia="Times New Roman" w:hAnsi="Georgia" w:cs="Times New Roman"/>
          <w:b/>
          <w:bCs/>
          <w:color w:val="333333"/>
          <w:sz w:val="34"/>
          <w:szCs w:val="34"/>
        </w:rPr>
      </w:pPr>
      <w:r w:rsidRPr="001307F5">
        <w:rPr>
          <w:rFonts w:ascii="Georgia" w:eastAsia="Times New Roman" w:hAnsi="Georgia" w:cs="Times New Roman"/>
          <w:b/>
          <w:bCs/>
          <w:color w:val="333333"/>
          <w:sz w:val="34"/>
          <w:szCs w:val="34"/>
        </w:rPr>
        <w:t>Work Item Progress</w:t>
      </w:r>
    </w:p>
    <w:p w14:paraId="5F256EC9" w14:textId="77777777" w:rsidR="001307F5" w:rsidRPr="001307F5" w:rsidRDefault="001307F5" w:rsidP="001307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>Web site area</w:t>
      </w:r>
    </w:p>
    <w:p w14:paraId="3A180C4E" w14:textId="77777777" w:rsidR="001307F5" w:rsidRPr="001307F5" w:rsidRDefault="001307F5" w:rsidP="001307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>Promotion of custom email reflector tag</w:t>
      </w:r>
    </w:p>
    <w:p w14:paraId="479CECC5" w14:textId="77777777" w:rsidR="001307F5" w:rsidRPr="001307F5" w:rsidRDefault="001307F5" w:rsidP="001307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>Notification to 802 EC reflector and Working Groups</w:t>
      </w:r>
    </w:p>
    <w:p w14:paraId="6A3412A3" w14:textId="77777777" w:rsidR="001307F5" w:rsidRPr="001307F5" w:rsidRDefault="001307F5" w:rsidP="001307F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>Authorization for standalone meetings, including telecons</w:t>
      </w:r>
    </w:p>
    <w:p w14:paraId="6ABBE595" w14:textId="77777777" w:rsidR="001307F5" w:rsidRPr="001307F5" w:rsidRDefault="001307F5" w:rsidP="001307F5">
      <w:pPr>
        <w:shd w:val="clear" w:color="auto" w:fill="FFFFFF"/>
        <w:spacing w:before="288" w:after="48"/>
        <w:outlineLvl w:val="2"/>
        <w:rPr>
          <w:rFonts w:ascii="Georgia" w:eastAsia="Times New Roman" w:hAnsi="Georgia" w:cs="Times New Roman"/>
          <w:b/>
          <w:bCs/>
          <w:color w:val="333333"/>
          <w:sz w:val="34"/>
          <w:szCs w:val="34"/>
        </w:rPr>
      </w:pPr>
      <w:proofErr w:type="spellStart"/>
      <w:r w:rsidRPr="001307F5">
        <w:rPr>
          <w:rFonts w:ascii="Georgia" w:eastAsia="Times New Roman" w:hAnsi="Georgia" w:cs="Times New Roman"/>
          <w:b/>
          <w:bCs/>
          <w:color w:val="333333"/>
          <w:sz w:val="34"/>
          <w:szCs w:val="34"/>
        </w:rPr>
        <w:t>Nendica</w:t>
      </w:r>
      <w:proofErr w:type="spellEnd"/>
      <w:r w:rsidRPr="001307F5">
        <w:rPr>
          <w:rFonts w:ascii="Georgia" w:eastAsia="Times New Roman" w:hAnsi="Georgia" w:cs="Times New Roman"/>
          <w:b/>
          <w:bCs/>
          <w:color w:val="333333"/>
          <w:sz w:val="34"/>
          <w:szCs w:val="34"/>
        </w:rPr>
        <w:t xml:space="preserve"> Draft Report</w:t>
      </w:r>
    </w:p>
    <w:p w14:paraId="45637453" w14:textId="77777777" w:rsidR="001307F5" w:rsidRPr="001307F5" w:rsidRDefault="001307F5" w:rsidP="001307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>Work Item activity develops pre-draft report</w:t>
      </w:r>
    </w:p>
    <w:p w14:paraId="13725CE9" w14:textId="77777777" w:rsidR="001307F5" w:rsidRPr="001307F5" w:rsidRDefault="001307F5" w:rsidP="001307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Motion to initiate Call for Comments on pre-draft report placed on </w:t>
      </w: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Nendica</w:t>
      </w:r>
      <w:proofErr w:type="spell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agenda based on notice from Work Item Editor with at least 7 </w:t>
      </w: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days notice</w:t>
      </w:r>
      <w:proofErr w:type="spell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prior to meeting</w:t>
      </w:r>
    </w:p>
    <w:p w14:paraId="2563186F" w14:textId="77777777" w:rsidR="001307F5" w:rsidRPr="001307F5" w:rsidRDefault="001307F5" w:rsidP="001307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lastRenderedPageBreak/>
        <w:t>Nendica</w:t>
      </w:r>
      <w:proofErr w:type="spell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votes (at telecon, or in-person) to identify draft as “</w:t>
      </w: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Nendica</w:t>
      </w:r>
      <w:proofErr w:type="spell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Draft Report” and open Call for Comments</w:t>
      </w:r>
    </w:p>
    <w:p w14:paraId="65AD203B" w14:textId="77777777" w:rsidR="001307F5" w:rsidRPr="001307F5" w:rsidRDefault="001307F5" w:rsidP="001307F5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FF0000"/>
          <w:sz w:val="23"/>
          <w:szCs w:val="23"/>
        </w:rPr>
        <w:t>Subject to confirmation at 802.1 WG Plenary (tentative update)</w:t>
      </w:r>
    </w:p>
    <w:p w14:paraId="3DBA6355" w14:textId="77777777" w:rsidR="001307F5" w:rsidRPr="001307F5" w:rsidRDefault="001307F5" w:rsidP="001307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>“</w:t>
      </w: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Nendica</w:t>
      </w:r>
      <w:proofErr w:type="spell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Draft Report” posted on Mentor</w:t>
      </w:r>
    </w:p>
    <w:p w14:paraId="32817CEF" w14:textId="77777777" w:rsidR="001307F5" w:rsidRPr="001307F5" w:rsidRDefault="001307F5" w:rsidP="001307F5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>Call for Comments issued, nominally 30 days</w:t>
      </w:r>
    </w:p>
    <w:p w14:paraId="2CA2BA7C" w14:textId="77777777" w:rsidR="001307F5" w:rsidRPr="001307F5" w:rsidRDefault="001307F5" w:rsidP="001307F5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Announced to 802 EC and </w:t>
      </w: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Nendica</w:t>
      </w:r>
      <w:proofErr w:type="spell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list</w:t>
      </w:r>
    </w:p>
    <w:p w14:paraId="79D902D5" w14:textId="77777777" w:rsidR="001307F5" w:rsidRPr="001307F5" w:rsidRDefault="001307F5" w:rsidP="001307F5">
      <w:pPr>
        <w:shd w:val="clear" w:color="auto" w:fill="FFFFFF"/>
        <w:spacing w:before="288" w:after="48"/>
        <w:outlineLvl w:val="2"/>
        <w:rPr>
          <w:rFonts w:ascii="Georgia" w:eastAsia="Times New Roman" w:hAnsi="Georgia" w:cs="Times New Roman"/>
          <w:b/>
          <w:bCs/>
          <w:color w:val="333333"/>
          <w:sz w:val="34"/>
          <w:szCs w:val="34"/>
        </w:rPr>
      </w:pPr>
      <w:proofErr w:type="spellStart"/>
      <w:r w:rsidRPr="001307F5">
        <w:rPr>
          <w:rFonts w:ascii="Georgia" w:eastAsia="Times New Roman" w:hAnsi="Georgia" w:cs="Times New Roman"/>
          <w:b/>
          <w:bCs/>
          <w:color w:val="333333"/>
          <w:sz w:val="34"/>
          <w:szCs w:val="34"/>
        </w:rPr>
        <w:t>Nendica</w:t>
      </w:r>
      <w:proofErr w:type="spellEnd"/>
      <w:r w:rsidRPr="001307F5">
        <w:rPr>
          <w:rFonts w:ascii="Georgia" w:eastAsia="Times New Roman" w:hAnsi="Georgia" w:cs="Times New Roman"/>
          <w:b/>
          <w:bCs/>
          <w:color w:val="333333"/>
          <w:sz w:val="34"/>
          <w:szCs w:val="34"/>
        </w:rPr>
        <w:t xml:space="preserve"> Report</w:t>
      </w:r>
    </w:p>
    <w:p w14:paraId="154E92C7" w14:textId="77777777" w:rsidR="001307F5" w:rsidRPr="001307F5" w:rsidRDefault="001307F5" w:rsidP="001307F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Following comment resolution, and recirculation at the option of the Editor, candidate draft presented to </w:t>
      </w: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Nendica</w:t>
      </w:r>
      <w:proofErr w:type="spell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for vote</w:t>
      </w:r>
    </w:p>
    <w:p w14:paraId="02619744" w14:textId="77777777" w:rsidR="001307F5" w:rsidRPr="001307F5" w:rsidRDefault="001307F5" w:rsidP="001307F5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FF0000"/>
          <w:sz w:val="23"/>
          <w:szCs w:val="23"/>
        </w:rPr>
        <w:t>Subject to confirmation at 802.1 WG Plenary (tentative update)</w:t>
      </w:r>
    </w:p>
    <w:p w14:paraId="74F4BD4E" w14:textId="77777777" w:rsidR="001307F5" w:rsidRPr="001307F5" w:rsidRDefault="001307F5" w:rsidP="001307F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Approved document, marked a </w:t>
      </w: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Nendica</w:t>
      </w:r>
      <w:proofErr w:type="spell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Report, posted on Mentor</w:t>
      </w:r>
    </w:p>
    <w:p w14:paraId="6C0F3C9E" w14:textId="77777777" w:rsidR="001307F5" w:rsidRPr="001307F5" w:rsidRDefault="001307F5" w:rsidP="001307F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>Announced, along with a process to collect comments</w:t>
      </w:r>
    </w:p>
    <w:p w14:paraId="1F955DBB" w14:textId="77777777" w:rsidR="001307F5" w:rsidRPr="001307F5" w:rsidRDefault="001307F5" w:rsidP="001307F5">
      <w:pPr>
        <w:numPr>
          <w:ilvl w:val="1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>Including proposals to enlarge or restrict scope, or divide work</w:t>
      </w:r>
    </w:p>
    <w:p w14:paraId="40398ACD" w14:textId="77777777" w:rsidR="001307F5" w:rsidRPr="001307F5" w:rsidRDefault="001307F5" w:rsidP="001307F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Work Item Editor tasked to report to </w:t>
      </w: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Nendica</w:t>
      </w:r>
      <w:proofErr w:type="spell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on the comments </w:t>
      </w:r>
      <w:proofErr w:type="gram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received, and</w:t>
      </w:r>
      <w:proofErr w:type="gram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recommend revision.</w:t>
      </w:r>
    </w:p>
    <w:p w14:paraId="7A8EB954" w14:textId="77777777" w:rsidR="001307F5" w:rsidRPr="001307F5" w:rsidRDefault="001307F5" w:rsidP="001307F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3"/>
          <w:szCs w:val="23"/>
        </w:rPr>
      </w:pPr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Following </w:t>
      </w:r>
      <w:proofErr w:type="spellStart"/>
      <w:r w:rsidRPr="001307F5">
        <w:rPr>
          <w:rFonts w:ascii="Arial" w:eastAsia="Times New Roman" w:hAnsi="Arial" w:cs="Arial"/>
          <w:color w:val="333333"/>
          <w:sz w:val="23"/>
          <w:szCs w:val="23"/>
        </w:rPr>
        <w:t>Nendica</w:t>
      </w:r>
      <w:proofErr w:type="spellEnd"/>
      <w:r w:rsidRPr="001307F5">
        <w:rPr>
          <w:rFonts w:ascii="Arial" w:eastAsia="Times New Roman" w:hAnsi="Arial" w:cs="Arial"/>
          <w:color w:val="333333"/>
          <w:sz w:val="23"/>
          <w:szCs w:val="23"/>
        </w:rPr>
        <w:t xml:space="preserve"> approval, Revision Work Item begins, following normal Work Item process</w:t>
      </w:r>
    </w:p>
    <w:p w14:paraId="6ED6260E" w14:textId="77777777" w:rsidR="001307F5" w:rsidRDefault="001307F5"/>
    <w:sectPr w:rsidR="001307F5" w:rsidSect="004A363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3BCF1" w14:textId="77777777" w:rsidR="0090525D" w:rsidRDefault="0090525D" w:rsidP="00051E89">
      <w:r>
        <w:separator/>
      </w:r>
    </w:p>
  </w:endnote>
  <w:endnote w:type="continuationSeparator" w:id="0">
    <w:p w14:paraId="6CEABE3C" w14:textId="77777777" w:rsidR="0090525D" w:rsidRDefault="0090525D" w:rsidP="0005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72ACD" w14:textId="77777777" w:rsidR="0090525D" w:rsidRDefault="0090525D" w:rsidP="00051E89">
      <w:r>
        <w:separator/>
      </w:r>
    </w:p>
  </w:footnote>
  <w:footnote w:type="continuationSeparator" w:id="0">
    <w:p w14:paraId="3EAAC1F0" w14:textId="77777777" w:rsidR="0090525D" w:rsidRDefault="0090525D" w:rsidP="0005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70F51" w14:textId="1752E70C" w:rsidR="00051E89" w:rsidRPr="00051E89" w:rsidRDefault="00051E89" w:rsidP="00051E89">
    <w:pPr>
      <w:pStyle w:val="Header"/>
      <w:ind w:left="720"/>
      <w:jc w:val="right"/>
    </w:pPr>
    <w:r>
      <w:rPr>
        <w:b/>
        <w:bCs/>
      </w:rPr>
      <w:t>IEEE 802.</w:t>
    </w:r>
    <w:r w:rsidRPr="00051E89">
      <w:rPr>
        <w:b/>
        <w:bCs/>
      </w:rPr>
      <w:t>1-19-0085-00-ICne</w:t>
    </w:r>
  </w:p>
  <w:p w14:paraId="26B7EF88" w14:textId="77777777" w:rsidR="00051E89" w:rsidRDefault="00051E89" w:rsidP="00051E89">
    <w:pPr>
      <w:pStyle w:val="Header"/>
      <w:ind w:left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84A67"/>
    <w:multiLevelType w:val="multilevel"/>
    <w:tmpl w:val="2330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F5DF5"/>
    <w:multiLevelType w:val="multilevel"/>
    <w:tmpl w:val="845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D2423"/>
    <w:multiLevelType w:val="multilevel"/>
    <w:tmpl w:val="15E4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D2D0B"/>
    <w:multiLevelType w:val="multilevel"/>
    <w:tmpl w:val="61C4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06085"/>
    <w:multiLevelType w:val="multilevel"/>
    <w:tmpl w:val="383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E0612A"/>
    <w:multiLevelType w:val="multilevel"/>
    <w:tmpl w:val="9318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E2E75"/>
    <w:multiLevelType w:val="multilevel"/>
    <w:tmpl w:val="F31E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F5"/>
    <w:rsid w:val="00051E89"/>
    <w:rsid w:val="001307F5"/>
    <w:rsid w:val="004A3630"/>
    <w:rsid w:val="0090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ABFD8"/>
  <w15:chartTrackingRefBased/>
  <w15:docId w15:val="{F819FCDD-C95F-E442-8591-1BA1910E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07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307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307F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07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307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307F5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307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51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E89"/>
  </w:style>
  <w:style w:type="paragraph" w:styleId="Footer">
    <w:name w:val="footer"/>
    <w:basedOn w:val="Normal"/>
    <w:link w:val="FooterChar"/>
    <w:uiPriority w:val="99"/>
    <w:unhideWhenUsed/>
    <w:rsid w:val="00051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Marks</dc:creator>
  <cp:keywords/>
  <dc:description/>
  <cp:lastModifiedBy>Roger Marks</cp:lastModifiedBy>
  <cp:revision>2</cp:revision>
  <dcterms:created xsi:type="dcterms:W3CDTF">2019-11-15T02:06:00Z</dcterms:created>
  <dcterms:modified xsi:type="dcterms:W3CDTF">2019-11-15T02:09:00Z</dcterms:modified>
</cp:coreProperties>
</file>