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1E8E0220"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9617C4">
              <w:rPr>
                <w:rFonts w:ascii="Arial" w:hAnsi="Arial" w:cs="Arial"/>
                <w:lang w:val="en-US"/>
              </w:rPr>
              <w:t>May</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5B48F94F"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w:t>
            </w:r>
            <w:r w:rsidR="009617C4">
              <w:rPr>
                <w:rFonts w:ascii="Arial" w:hAnsi="Arial" w:cs="Arial"/>
                <w:b w:val="0"/>
                <w:sz w:val="20"/>
                <w:lang w:val="en-US"/>
              </w:rPr>
              <w:t>5</w:t>
            </w:r>
            <w:r w:rsidR="00AD195E">
              <w:rPr>
                <w:rFonts w:ascii="Arial" w:hAnsi="Arial" w:cs="Arial"/>
                <w:b w:val="0"/>
                <w:sz w:val="20"/>
                <w:lang w:val="en-US"/>
              </w:rPr>
              <w:t>1</w:t>
            </w:r>
            <w:r w:rsidR="009617C4">
              <w:rPr>
                <w:rFonts w:ascii="Arial" w:hAnsi="Arial" w:cs="Arial"/>
                <w:b w:val="0"/>
                <w:sz w:val="20"/>
                <w:lang w:val="en-US"/>
              </w:rPr>
              <w:t>3</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1C1C686B"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Karen Randall</w:t>
            </w:r>
          </w:p>
        </w:tc>
        <w:tc>
          <w:tcPr>
            <w:tcW w:w="2590" w:type="dxa"/>
            <w:vAlign w:val="center"/>
          </w:tcPr>
          <w:p w14:paraId="2B07DA0E" w14:textId="3C4A4602"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Randall Consulting</w:t>
            </w:r>
          </w:p>
        </w:tc>
        <w:tc>
          <w:tcPr>
            <w:tcW w:w="5554" w:type="dxa"/>
            <w:vAlign w:val="center"/>
          </w:tcPr>
          <w:p w14:paraId="67452154" w14:textId="6CC93714" w:rsidR="00C41A87" w:rsidRPr="00B05941" w:rsidRDefault="009B0B05"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FE6B10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617C4">
                              <w:rPr>
                                <w:rFonts w:ascii="Arial" w:hAnsi="Arial" w:cs="Arial"/>
                              </w:rPr>
                              <w:t>wireless inter</w:t>
                            </w:r>
                            <w:r w:rsidR="00E60427">
                              <w:rPr>
                                <w:rFonts w:ascii="Arial" w:hAnsi="Arial" w:cs="Arial"/>
                              </w:rPr>
                              <w:t>i</w:t>
                            </w:r>
                            <w:r w:rsidR="009617C4">
                              <w:rPr>
                                <w:rFonts w:ascii="Arial" w:hAnsi="Arial" w:cs="Arial"/>
                              </w:rPr>
                              <w:t>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w:t>
                            </w:r>
                            <w:r w:rsidR="009617C4">
                              <w:rPr>
                                <w:rFonts w:ascii="Arial" w:hAnsi="Arial" w:cs="Arial"/>
                              </w:rPr>
                              <w:t>y</w:t>
                            </w:r>
                            <w:r w:rsidR="00AD195E">
                              <w:rPr>
                                <w:rFonts w:ascii="Arial" w:hAnsi="Arial" w:cs="Arial"/>
                              </w:rPr>
                              <w:t xml:space="preserve">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FE6B10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617C4">
                        <w:rPr>
                          <w:rFonts w:ascii="Arial" w:hAnsi="Arial" w:cs="Arial"/>
                        </w:rPr>
                        <w:t>wireless inter</w:t>
                      </w:r>
                      <w:r w:rsidR="00E60427">
                        <w:rPr>
                          <w:rFonts w:ascii="Arial" w:hAnsi="Arial" w:cs="Arial"/>
                        </w:rPr>
                        <w:t>i</w:t>
                      </w:r>
                      <w:r w:rsidR="009617C4">
                        <w:rPr>
                          <w:rFonts w:ascii="Arial" w:hAnsi="Arial" w:cs="Arial"/>
                        </w:rPr>
                        <w:t>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w:t>
                      </w:r>
                      <w:r w:rsidR="009617C4">
                        <w:rPr>
                          <w:rFonts w:ascii="Arial" w:hAnsi="Arial" w:cs="Arial"/>
                        </w:rPr>
                        <w:t>y</w:t>
                      </w:r>
                      <w:r w:rsidR="00AD195E">
                        <w:rPr>
                          <w:rFonts w:ascii="Arial" w:hAnsi="Arial" w:cs="Arial"/>
                        </w:rPr>
                        <w:t xml:space="preserve">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7ED75BB9"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9B0B05">
        <w:rPr>
          <w:rFonts w:cs="Arial"/>
          <w:lang w:val="en-US"/>
        </w:rPr>
        <w:t>1</w:t>
      </w:r>
      <w:r w:rsidR="009617C4">
        <w:rPr>
          <w:rFonts w:cs="Arial"/>
          <w:lang w:val="en-US"/>
        </w:rPr>
        <w:t>3</w:t>
      </w:r>
      <w:r w:rsidR="0044776E" w:rsidRPr="00B05941">
        <w:rPr>
          <w:rFonts w:cs="Arial"/>
          <w:lang w:val="en-US"/>
        </w:rPr>
        <w:t xml:space="preserve"> </w:t>
      </w:r>
      <w:r w:rsidR="009B0B05">
        <w:rPr>
          <w:rFonts w:cs="Arial"/>
          <w:lang w:val="en-US"/>
        </w:rPr>
        <w:t>Ma</w:t>
      </w:r>
      <w:r w:rsidR="009617C4">
        <w:rPr>
          <w:rFonts w:cs="Arial"/>
          <w:lang w:val="en-US"/>
        </w:rPr>
        <w:t>y</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78CD69BD"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FF0F58">
        <w:rPr>
          <w:rFonts w:ascii="Arial" w:hAnsi="Arial" w:cs="Arial"/>
          <w:lang w:val="en-US"/>
        </w:rPr>
        <w:t>6</w:t>
      </w:r>
      <w:r w:rsidR="003A49D4" w:rsidRPr="00B05941">
        <w:rPr>
          <w:rFonts w:ascii="Arial" w:hAnsi="Arial" w:cs="Arial"/>
          <w:lang w:val="en-US"/>
        </w:rPr>
        <w:t xml:space="preserve"> p.m. </w:t>
      </w:r>
      <w:r w:rsidR="00FF0F58">
        <w:rPr>
          <w:rFonts w:ascii="Arial" w:hAnsi="Arial" w:cs="Arial"/>
          <w:lang w:val="en-US"/>
        </w:rPr>
        <w:t>C</w:t>
      </w:r>
      <w:r w:rsidR="009B0B05">
        <w:rPr>
          <w:rFonts w:ascii="Arial" w:hAnsi="Arial" w:cs="Arial"/>
          <w:lang w:val="en-US"/>
        </w:rPr>
        <w:t>E</w:t>
      </w:r>
      <w:r w:rsidR="00FF0F58">
        <w:rPr>
          <w:rFonts w:ascii="Arial" w:hAnsi="Arial" w:cs="Arial"/>
          <w:lang w:val="en-US"/>
        </w:rPr>
        <w:t>S</w:t>
      </w:r>
      <w:r w:rsidR="009B0B05">
        <w:rPr>
          <w:rFonts w:ascii="Arial" w:hAnsi="Arial" w:cs="Arial"/>
          <w:lang w:val="en-US"/>
        </w:rPr>
        <w:t>T</w:t>
      </w:r>
      <w:r w:rsidR="003A49D4" w:rsidRPr="00B05941">
        <w:rPr>
          <w:rFonts w:ascii="Arial" w:hAnsi="Arial" w:cs="Arial"/>
          <w:lang w:val="en-US"/>
        </w:rPr>
        <w: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285A4F98"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 xml:space="preserve">Registration is </w:t>
      </w:r>
      <w:r w:rsidR="00FF0F58">
        <w:rPr>
          <w:rFonts w:ascii="Arial" w:hAnsi="Arial" w:cs="Arial"/>
          <w:lang w:val="en-US"/>
        </w:rPr>
        <w:t xml:space="preserve">not </w:t>
      </w:r>
      <w:r w:rsidRPr="00B05941">
        <w:rPr>
          <w:rFonts w:ascii="Arial" w:hAnsi="Arial" w:cs="Arial"/>
          <w:lang w:val="en-US"/>
        </w:rPr>
        <w:t>required at this meeting</w:t>
      </w:r>
      <w:r w:rsidR="009B0B05">
        <w:rPr>
          <w:rFonts w:ascii="Arial" w:hAnsi="Arial" w:cs="Arial"/>
          <w:lang w:val="en-US"/>
        </w:rPr>
        <w:t xml:space="preserve"> as it is </w:t>
      </w:r>
      <w:r w:rsidR="00FF0F58">
        <w:rPr>
          <w:rFonts w:ascii="Arial" w:hAnsi="Arial" w:cs="Arial"/>
          <w:lang w:val="en-US"/>
        </w:rPr>
        <w:t xml:space="preserve">not </w:t>
      </w:r>
      <w:r w:rsidR="009B0B05">
        <w:rPr>
          <w:rFonts w:ascii="Arial" w:hAnsi="Arial" w:cs="Arial"/>
          <w:lang w:val="en-US"/>
        </w:rPr>
        <w:t>held as part of a plenary session.</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41969924"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FF0F58">
          <w:rPr>
            <w:rStyle w:val="Hyperlink"/>
            <w:rFonts w:ascii="Arial" w:hAnsi="Arial" w:cs="Arial"/>
            <w:lang w:val="en-US"/>
          </w:rPr>
          <w:t>ec-25/0090r04</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4E5979D"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FF0F58">
          <w:rPr>
            <w:rStyle w:val="Hyperlink"/>
            <w:rFonts w:ascii="Arial" w:hAnsi="Arial" w:cs="Arial"/>
            <w:lang w:val="en-US"/>
          </w:rPr>
          <w:t>ec-25/0070r02</w:t>
        </w:r>
      </w:hyperlink>
      <w:r w:rsidR="003A49D4" w:rsidRPr="00B05941">
        <w:rPr>
          <w:rFonts w:ascii="Arial" w:hAnsi="Arial" w:cs="Arial"/>
          <w:lang w:val="en-US"/>
        </w:rPr>
        <w:t xml:space="preserve">) of the </w:t>
      </w:r>
      <w:r w:rsidR="00FF0F58">
        <w:rPr>
          <w:rFonts w:ascii="Arial" w:hAnsi="Arial" w:cs="Arial"/>
          <w:lang w:val="en-US"/>
        </w:rPr>
        <w:t>March</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were approved by unanimous consent</w:t>
      </w:r>
      <w:r w:rsidR="001C581C">
        <w:rPr>
          <w:rFonts w:ascii="Arial" w:hAnsi="Arial" w:cs="Arial"/>
          <w:lang w:val="en-US"/>
        </w:rPr>
        <w:t xml:space="preserve"> and without any comments.</w:t>
      </w:r>
    </w:p>
    <w:p w14:paraId="0BC24AA3" w14:textId="1092246C" w:rsidR="00321BC5" w:rsidRPr="00B05941" w:rsidRDefault="00321BC5" w:rsidP="00AD67A2">
      <w:pPr>
        <w:pStyle w:val="Heading3"/>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798BB04F"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r w:rsidR="001C581C">
        <w:rPr>
          <w:rFonts w:ascii="Arial" w:hAnsi="Arial" w:cs="Arial"/>
          <w:lang w:val="en-US"/>
        </w:rPr>
        <w:t xml:space="preserve"> Now that IEEE 802.11 has a Post-Quantum Cryptography SG, he will send notification of that to SC 6.</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518C0685"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6 was last informed in July 2024 of new study group in IEEE 802.3 and IEEE 802.11.</w:t>
      </w:r>
    </w:p>
    <w:p w14:paraId="13F878C8" w14:textId="0B51478C"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w:t>
      </w:r>
      <w:r w:rsidR="001C581C">
        <w:rPr>
          <w:rFonts w:ascii="Arial" w:hAnsi="Arial" w:cs="Arial"/>
          <w:lang w:val="en-US"/>
        </w:rPr>
        <w:t>1</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820619">
        <w:rPr>
          <w:rFonts w:ascii="Arial" w:hAnsi="Arial" w:cs="Arial"/>
          <w:lang w:val="en-US"/>
        </w:rPr>
        <w:t>2</w:t>
      </w:r>
      <w:r w:rsidR="001C581C">
        <w:rPr>
          <w:rFonts w:ascii="Arial" w:hAnsi="Arial" w:cs="Arial"/>
          <w:lang w:val="en-US"/>
        </w:rPr>
        <w:t>9</w:t>
      </w:r>
      <w:r w:rsidR="00382FD6">
        <w:rPr>
          <w:rFonts w:ascii="Arial" w:hAnsi="Arial" w:cs="Arial"/>
          <w:lang w:val="en-US"/>
        </w:rPr>
        <w:t xml:space="preserve"> remain in process.</w:t>
      </w:r>
    </w:p>
    <w:p w14:paraId="328E4EFB" w14:textId="41549274"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515DE200" w14:textId="77777777"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 xml:space="preserve">Peter reviewed </w:t>
      </w:r>
      <w:r>
        <w:rPr>
          <w:rFonts w:ascii="Aptos" w:hAnsi="Aptos"/>
          <w:color w:val="000000"/>
          <w:sz w:val="24"/>
          <w:szCs w:val="24"/>
          <w:lang w:val="en-US"/>
        </w:rPr>
        <w:t xml:space="preserve">the </w:t>
      </w:r>
      <w:r w:rsidRPr="001C581C">
        <w:rPr>
          <w:rFonts w:ascii="Aptos" w:hAnsi="Aptos"/>
          <w:color w:val="000000"/>
          <w:sz w:val="24"/>
          <w:szCs w:val="24"/>
          <w:lang w:val="en-US"/>
        </w:rPr>
        <w:t>IEEE 802.1 document status. 8 standards are in the pipeline.</w:t>
      </w:r>
    </w:p>
    <w:p w14:paraId="10E54714" w14:textId="77777777"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IEEE Std 802.1Qcj and IEEE Std 802.1ASdr have finished in the ISO/IEC JTC 1 pipeline.</w:t>
      </w:r>
    </w:p>
    <w:p w14:paraId="4FE97934" w14:textId="77777777"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The systematic review of IEEE Std 802.1AR will close 4 June.</w:t>
      </w:r>
    </w:p>
    <w:p w14:paraId="67BC148C" w14:textId="77777777"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 xml:space="preserve">The FDIS ballots for IEEE Std 802.1DC and IEEE Std 802.1Qdj are open, closing in August. </w:t>
      </w:r>
    </w:p>
    <w:p w14:paraId="1C482273" w14:textId="77777777"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We are waiting on the opening of the FDIS ballots for IEEE Std 802.1Qdx, IEEE Std 802.1ASdm and IEEE Std 802.1ASdn.</w:t>
      </w:r>
    </w:p>
    <w:p w14:paraId="378AFFA4" w14:textId="77777777"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The 60-day pre</w:t>
      </w:r>
      <w:r>
        <w:rPr>
          <w:rFonts w:ascii="Aptos" w:hAnsi="Aptos"/>
          <w:color w:val="000000"/>
          <w:sz w:val="24"/>
          <w:szCs w:val="24"/>
          <w:lang w:val="en-US"/>
        </w:rPr>
        <w:t>-</w:t>
      </w:r>
      <w:r w:rsidRPr="001C581C">
        <w:rPr>
          <w:rFonts w:ascii="Aptos" w:hAnsi="Aptos"/>
          <w:color w:val="000000"/>
          <w:sz w:val="24"/>
          <w:szCs w:val="24"/>
          <w:lang w:val="en-US"/>
        </w:rPr>
        <w:t>ballots for IEEE Std 802 and IEEE Std 802.1Qdy are open and close on 8 June.</w:t>
      </w:r>
    </w:p>
    <w:p w14:paraId="7278A1AD" w14:textId="7783EBA1" w:rsid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 xml:space="preserve">IEEE 802.1AXdz D2.0 (YANG for Link Aggregation) was sent </w:t>
      </w:r>
      <w:proofErr w:type="spellStart"/>
      <w:r>
        <w:rPr>
          <w:rFonts w:ascii="Aptos" w:hAnsi="Aptos"/>
          <w:color w:val="000000"/>
          <w:sz w:val="24"/>
          <w:szCs w:val="24"/>
          <w:lang w:val="en-US"/>
        </w:rPr>
        <w:t>fo</w:t>
      </w:r>
      <w:proofErr w:type="spellEnd"/>
      <w:r>
        <w:rPr>
          <w:rFonts w:ascii="Aptos" w:hAnsi="Aptos"/>
          <w:color w:val="000000"/>
          <w:sz w:val="24"/>
          <w:szCs w:val="24"/>
          <w:lang w:val="en-US"/>
        </w:rPr>
        <w:t xml:space="preserve"> information on 8 May.</w:t>
      </w:r>
    </w:p>
    <w:p w14:paraId="7B8A42B3" w14:textId="3169811D" w:rsidR="001C581C" w:rsidRPr="001C581C" w:rsidRDefault="001C581C" w:rsidP="001C581C">
      <w:pPr>
        <w:pStyle w:val="ListParagraph"/>
        <w:numPr>
          <w:ilvl w:val="0"/>
          <w:numId w:val="28"/>
        </w:numPr>
        <w:spacing w:before="100" w:beforeAutospacing="1" w:after="100" w:afterAutospacing="1"/>
        <w:rPr>
          <w:rFonts w:ascii="Aptos" w:hAnsi="Aptos"/>
          <w:color w:val="000000"/>
          <w:sz w:val="24"/>
          <w:szCs w:val="24"/>
          <w:lang w:val="en-US"/>
        </w:rPr>
      </w:pPr>
      <w:r w:rsidRPr="001C581C">
        <w:rPr>
          <w:rFonts w:ascii="Aptos" w:hAnsi="Aptos"/>
          <w:color w:val="000000"/>
          <w:sz w:val="24"/>
          <w:szCs w:val="24"/>
          <w:lang w:val="en-US"/>
        </w:rPr>
        <w:t xml:space="preserve">IEEE Std 802.1DG is waiting for publication before it will be sent to SC 6 for adoption. </w:t>
      </w:r>
    </w:p>
    <w:p w14:paraId="61DCB697" w14:textId="77777777" w:rsidR="009F7293" w:rsidRPr="009C6508" w:rsidRDefault="009F7293" w:rsidP="009F7293">
      <w:pPr>
        <w:pStyle w:val="Heading3"/>
        <w:rPr>
          <w:rFonts w:cs="Arial"/>
          <w:lang w:val="en-US"/>
        </w:rPr>
      </w:pPr>
      <w:r w:rsidRPr="009C6508">
        <w:rPr>
          <w:rFonts w:cs="Arial"/>
          <w:lang w:val="en-US"/>
        </w:rPr>
        <w:lastRenderedPageBreak/>
        <w:t>802.3</w:t>
      </w:r>
    </w:p>
    <w:p w14:paraId="20028153" w14:textId="79173846"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B079F8">
        <w:rPr>
          <w:rFonts w:ascii="Arial" w:hAnsi="Arial" w:cs="Arial"/>
          <w:lang w:val="en-US"/>
        </w:rPr>
        <w:t xml:space="preserve"> [April 2024]</w:t>
      </w:r>
      <w:r w:rsidR="009507D2" w:rsidRPr="009C6508">
        <w:rPr>
          <w:rFonts w:ascii="Arial" w:hAnsi="Arial" w:cs="Arial"/>
          <w:color w:val="333333"/>
        </w:rPr>
        <w:t xml:space="preserve"> with the FDIS ballot </w:t>
      </w:r>
      <w:r w:rsidR="00B079F8">
        <w:rPr>
          <w:rFonts w:ascii="Arial" w:hAnsi="Arial" w:cs="Arial"/>
          <w:color w:val="333333"/>
        </w:rPr>
        <w:t xml:space="preserve">still </w:t>
      </w:r>
      <w:r w:rsidR="009507D2" w:rsidRPr="009C6508">
        <w:rPr>
          <w:rFonts w:ascii="Arial" w:hAnsi="Arial" w:cs="Arial"/>
          <w:color w:val="333333"/>
        </w:rPr>
        <w:t>yet to be initiated.</w:t>
      </w:r>
      <w:r w:rsidR="002C647B">
        <w:rPr>
          <w:rFonts w:ascii="Arial" w:hAnsi="Arial" w:cs="Arial"/>
          <w:color w:val="333333"/>
        </w:rPr>
        <w:t xml:space="preserve"> The delay has been attributed to its large size and related editorial issues. </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0EF6470E"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 xml:space="preserve">IEEE 802.11 standards processing in JTC 1/SC 6 remains on hold and the WG is not submitting any additional standards into the process due to IPR issues. </w:t>
      </w:r>
      <w:r w:rsidR="00820619">
        <w:rPr>
          <w:rFonts w:ascii="Arial" w:hAnsi="Arial" w:cs="Arial"/>
          <w:lang w:val="en-US"/>
        </w:rPr>
        <w:t xml:space="preserve">However, on the basis that the ISO Central Secretariat will follow their process and ask rightsholders to submit patent declarations under the ISO patent policy, it is expected that IEEE 802 will try to get some IEEE 802.11 </w:t>
      </w:r>
      <w:r w:rsidR="00C34AF9">
        <w:rPr>
          <w:rFonts w:ascii="Arial" w:hAnsi="Arial" w:cs="Arial"/>
          <w:lang w:val="en-US"/>
        </w:rPr>
        <w:t>standards</w:t>
      </w:r>
      <w:r w:rsidR="00820619">
        <w:rPr>
          <w:rFonts w:ascii="Arial" w:hAnsi="Arial" w:cs="Arial"/>
          <w:lang w:val="en-US"/>
        </w:rPr>
        <w:t xml:space="preserve"> through the adoption process.</w:t>
      </w:r>
      <w:r w:rsidR="002C647B">
        <w:rPr>
          <w:rFonts w:ascii="Arial" w:hAnsi="Arial" w:cs="Arial"/>
          <w:lang w:val="en-US"/>
        </w:rPr>
        <w:t xml:space="preserve"> The LMSC has instructed the IEEE 802.11 WG to resume submissions of suitably ready standards. This means IEEE 802.11-2024, since that subsumes many of the </w:t>
      </w:r>
      <w:r w:rsidR="002C647B">
        <w:rPr>
          <w:rFonts w:ascii="Arial" w:hAnsi="Arial" w:cs="Arial"/>
          <w:lang w:val="en-US"/>
        </w:rPr>
        <w:t>IEEE 802.11</w:t>
      </w:r>
      <w:r w:rsidR="002C647B">
        <w:rPr>
          <w:rFonts w:ascii="Arial" w:hAnsi="Arial" w:cs="Arial"/>
          <w:lang w:val="en-US"/>
        </w:rPr>
        <w:t xml:space="preserve"> standards that were previously in the pipeline.</w:t>
      </w:r>
      <w:r w:rsidR="00817A66">
        <w:rPr>
          <w:rFonts w:ascii="Arial" w:hAnsi="Arial" w:cs="Arial"/>
          <w:lang w:val="en-US"/>
        </w:rPr>
        <w:t xml:space="preserve"> All prior amendments that were rolled up in IEEE 802.11-2024 will be removed from the potential pipeline of IEEE 802.11 submissions.</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24727484" w14:textId="696A2AFF"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An IEEE 802.15 WG motion and an IEEE 802 LMSC motion are needed to send IEEE 802.15.7a for information and eventual adoption.</w:t>
      </w:r>
      <w:r w:rsidR="002C647B">
        <w:rPr>
          <w:rFonts w:ascii="Arial" w:hAnsi="Arial" w:cs="Arial"/>
          <w:color w:val="333333"/>
        </w:rPr>
        <w:t xml:space="preserve"> For clarification, this is an amendment to IEEE 802.15.7, not its replacement.</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6DA76B4F" w14:textId="1ED0174D" w:rsidR="00682A59" w:rsidRPr="009C6508" w:rsidRDefault="005C4A45" w:rsidP="00B05941">
      <w:pPr>
        <w:pStyle w:val="ListParagraph"/>
        <w:numPr>
          <w:ilvl w:val="0"/>
          <w:numId w:val="28"/>
        </w:numPr>
        <w:shd w:val="clear" w:color="auto" w:fill="FFFFFF"/>
        <w:rPr>
          <w:rFonts w:ascii="Arial" w:hAnsi="Arial" w:cs="Arial"/>
          <w:color w:val="333333"/>
        </w:rPr>
      </w:pPr>
      <w:r>
        <w:rPr>
          <w:rFonts w:ascii="Arial" w:hAnsi="Arial" w:cs="Arial"/>
          <w:color w:val="333333"/>
        </w:rPr>
        <w:t xml:space="preserve">IEEE 802.19.1 is in the pipeline for adoption by ISO. </w:t>
      </w:r>
      <w:r w:rsidR="002C647B">
        <w:rPr>
          <w:rFonts w:ascii="Arial" w:hAnsi="Arial" w:cs="Arial"/>
          <w:color w:val="333333"/>
        </w:rPr>
        <w:t>It was submitted for information in February. It was then submitted for adoption on 12 May, which leaves IEEE 802 waiting on its pre-ballot or perhaps a comment on letters of assurance.</w:t>
      </w:r>
    </w:p>
    <w:p w14:paraId="3BF99070" w14:textId="666BD619" w:rsidR="005C4A45" w:rsidRDefault="006C238D" w:rsidP="005C4A45">
      <w:pPr>
        <w:pStyle w:val="Heading3"/>
        <w:rPr>
          <w:rFonts w:cs="Arial"/>
          <w:lang w:val="en-US"/>
        </w:rPr>
      </w:pPr>
      <w:r>
        <w:rPr>
          <w:rFonts w:cs="Arial"/>
          <w:lang w:val="en-US"/>
        </w:rPr>
        <w:t>Process for Interaction with ISO/IEC JTC 1/SC 6</w:t>
      </w:r>
    </w:p>
    <w:p w14:paraId="0C3A708E" w14:textId="280CE0B8" w:rsidR="005C4A45"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IEEE SA staff have </w:t>
      </w:r>
      <w:r w:rsidR="00C34AF9">
        <w:rPr>
          <w:rFonts w:ascii="Arial" w:hAnsi="Arial" w:cs="Arial"/>
          <w:lang w:val="en-US"/>
        </w:rPr>
        <w:t>shared suggestions with the Chair on</w:t>
      </w:r>
      <w:r>
        <w:rPr>
          <w:rFonts w:ascii="Arial" w:hAnsi="Arial" w:cs="Arial"/>
          <w:lang w:val="en-US"/>
        </w:rPr>
        <w:t xml:space="preserve"> updat</w:t>
      </w:r>
      <w:r w:rsidR="00C34AF9">
        <w:rPr>
          <w:rFonts w:ascii="Arial" w:hAnsi="Arial" w:cs="Arial"/>
          <w:lang w:val="en-US"/>
        </w:rPr>
        <w:t>ing</w:t>
      </w:r>
      <w:r>
        <w:rPr>
          <w:rFonts w:ascii="Arial" w:hAnsi="Arial" w:cs="Arial"/>
          <w:lang w:val="en-US"/>
        </w:rPr>
        <w:t xml:space="preserve"> </w:t>
      </w:r>
      <w:hyperlink r:id="rId10" w:history="1">
        <w:r w:rsidRPr="006C238D">
          <w:rPr>
            <w:rStyle w:val="Hyperlink"/>
            <w:rFonts w:ascii="Arial" w:hAnsi="Arial" w:cs="Arial"/>
            <w:lang w:val="en-US"/>
          </w:rPr>
          <w:t>11-15/1287r02</w:t>
        </w:r>
      </w:hyperlink>
      <w:r>
        <w:rPr>
          <w:rFonts w:ascii="Arial" w:hAnsi="Arial" w:cs="Arial"/>
          <w:lang w:val="en-US"/>
        </w:rPr>
        <w:t>.</w:t>
      </w:r>
      <w:r w:rsidR="00817A66">
        <w:rPr>
          <w:rFonts w:ascii="Arial" w:hAnsi="Arial" w:cs="Arial"/>
          <w:lang w:val="en-US"/>
        </w:rPr>
        <w:t xml:space="preserve"> This has resulted in a new version of the document (</w:t>
      </w:r>
      <w:hyperlink r:id="rId11" w:history="1">
        <w:r w:rsidR="00817A66" w:rsidRPr="00817A66">
          <w:rPr>
            <w:rStyle w:val="Hyperlink"/>
            <w:rFonts w:ascii="Arial" w:hAnsi="Arial" w:cs="Arial"/>
            <w:lang w:val="en-US"/>
          </w:rPr>
          <w:t>ec-25/0108r00</w:t>
        </w:r>
      </w:hyperlink>
      <w:r w:rsidR="00817A66">
        <w:rPr>
          <w:rFonts w:ascii="Arial" w:hAnsi="Arial" w:cs="Arial"/>
          <w:lang w:val="en-US"/>
        </w:rPr>
        <w:t xml:space="preserve">, updated after the meeting to </w:t>
      </w:r>
      <w:hyperlink r:id="rId12" w:history="1">
        <w:r w:rsidR="00817A66" w:rsidRPr="00817A66">
          <w:rPr>
            <w:rStyle w:val="Hyperlink"/>
            <w:rFonts w:ascii="Arial" w:hAnsi="Arial" w:cs="Arial"/>
            <w:lang w:val="en-US"/>
          </w:rPr>
          <w:t>ec-25/0108r02</w:t>
        </w:r>
      </w:hyperlink>
      <w:r w:rsidR="00817A66">
        <w:rPr>
          <w:rFonts w:ascii="Arial" w:hAnsi="Arial" w:cs="Arial"/>
          <w:lang w:val="en-US"/>
        </w:rPr>
        <w:t>).</w:t>
      </w:r>
    </w:p>
    <w:p w14:paraId="4B6EBBBB" w14:textId="67C9259B"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The purpose of the update is to make the language used more precise, to align with the current IEEE SA Standards Board Operations Manual</w:t>
      </w:r>
      <w:r w:rsidR="005E3BBD">
        <w:rPr>
          <w:rFonts w:ascii="Arial" w:hAnsi="Arial" w:cs="Arial"/>
          <w:lang w:val="en-US"/>
        </w:rPr>
        <w:t xml:space="preserve"> (subclause 6.1.3.4, a paraphrase of which might be useful in the 11-15/1287r02 revision)</w:t>
      </w:r>
      <w:r>
        <w:rPr>
          <w:rFonts w:ascii="Arial" w:hAnsi="Arial" w:cs="Arial"/>
          <w:lang w:val="en-US"/>
        </w:rPr>
        <w:t>, to clarify the processes used, and to supply modern sample motions for submissions for information, adoption, and ballot comments responses.</w:t>
      </w:r>
    </w:p>
    <w:p w14:paraId="2B63008D" w14:textId="0A7100BA" w:rsidR="00832DD7" w:rsidRDefault="00832DD7" w:rsidP="00832DD7">
      <w:pPr>
        <w:pStyle w:val="Heading3"/>
        <w:rPr>
          <w:rFonts w:cs="Arial"/>
          <w:lang w:val="en-US"/>
        </w:rPr>
      </w:pPr>
      <w:r>
        <w:rPr>
          <w:rFonts w:cs="Arial"/>
          <w:lang w:val="en-US"/>
        </w:rPr>
        <w:t>Letter to the IEEE SA President</w:t>
      </w:r>
    </w:p>
    <w:p w14:paraId="1FAFF584" w14:textId="604DD0AE" w:rsidR="00832DD7" w:rsidRDefault="00832DD7" w:rsidP="00832DD7">
      <w:pPr>
        <w:pStyle w:val="ListParagraph"/>
        <w:numPr>
          <w:ilvl w:val="0"/>
          <w:numId w:val="44"/>
        </w:numPr>
        <w:spacing w:after="120"/>
        <w:rPr>
          <w:rFonts w:ascii="Arial" w:hAnsi="Arial" w:cs="Arial"/>
          <w:lang w:val="en-US"/>
        </w:rPr>
      </w:pPr>
      <w:r>
        <w:rPr>
          <w:rFonts w:ascii="Arial" w:hAnsi="Arial" w:cs="Arial"/>
          <w:lang w:val="en-US"/>
        </w:rPr>
        <w:t>Coming out of the January IEEE 802 wireless interim session in Kobe, JP, a letter to the IEEE SA President was drafted. The main points were:</w:t>
      </w:r>
    </w:p>
    <w:p w14:paraId="7EE6AEF1" w14:textId="7CB11EE0"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make him aware of the importance of ISO/IEC adoption of IEEE standards</w:t>
      </w:r>
    </w:p>
    <w:p w14:paraId="72BE6402" w14:textId="0A3F0372"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request closer cooperation between IEEE SA and IEEE 802 in continuing to facilitate the adoption of IEEE standards in ISO/IEC</w:t>
      </w:r>
    </w:p>
    <w:p w14:paraId="2D754A1B" w14:textId="5238D6EE"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encourage a continuous exchange of information between IEEE SA and IEEE 802.</w:t>
      </w:r>
    </w:p>
    <w:p w14:paraId="5C5C7AC1" w14:textId="4D4E6E7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The draft letter is available in the LMSC server private area and has received some inputs from the LMSC during the February conference call.</w:t>
      </w:r>
    </w:p>
    <w:p w14:paraId="09E1C3B4" w14:textId="084A465E" w:rsidR="00817A66" w:rsidRDefault="00817A66" w:rsidP="00817A66">
      <w:pPr>
        <w:pStyle w:val="ListParagraph"/>
        <w:numPr>
          <w:ilvl w:val="0"/>
          <w:numId w:val="44"/>
        </w:numPr>
        <w:spacing w:after="120"/>
        <w:rPr>
          <w:rFonts w:ascii="Arial" w:hAnsi="Arial" w:cs="Arial"/>
          <w:lang w:val="en-US"/>
        </w:rPr>
      </w:pPr>
      <w:r>
        <w:rPr>
          <w:rFonts w:ascii="Arial" w:hAnsi="Arial" w:cs="Arial"/>
          <w:lang w:val="en-US"/>
        </w:rPr>
        <w:t>We remain in wait for a response to this letter.</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0C92D65E" w:rsidR="00C224FA" w:rsidRDefault="00C224FA" w:rsidP="009060E5">
      <w:pPr>
        <w:pStyle w:val="ListParagraph"/>
        <w:numPr>
          <w:ilvl w:val="1"/>
          <w:numId w:val="28"/>
        </w:numPr>
        <w:shd w:val="clear" w:color="auto" w:fill="FFFFFF"/>
        <w:spacing w:after="120"/>
        <w:rPr>
          <w:rFonts w:ascii="Arial" w:hAnsi="Arial" w:cs="Arial"/>
          <w:color w:val="333333"/>
          <w:lang w:val="en-US"/>
        </w:rPr>
      </w:pPr>
      <w:r w:rsidRPr="00817A66">
        <w:rPr>
          <w:rFonts w:ascii="Arial" w:hAnsi="Arial" w:cs="Arial"/>
          <w:color w:val="333333"/>
          <w:lang w:val="en-US"/>
        </w:rPr>
        <w:lastRenderedPageBreak/>
        <w:t xml:space="preserve">Peter Yee </w:t>
      </w:r>
      <w:r w:rsidR="00817A66">
        <w:rPr>
          <w:rFonts w:ascii="Arial" w:hAnsi="Arial" w:cs="Arial"/>
          <w:color w:val="333333"/>
          <w:lang w:val="en-US"/>
        </w:rPr>
        <w:t>has</w:t>
      </w:r>
      <w:r w:rsidRPr="00817A66">
        <w:rPr>
          <w:rFonts w:ascii="Arial" w:hAnsi="Arial" w:cs="Arial"/>
          <w:color w:val="333333"/>
          <w:lang w:val="en-US"/>
        </w:rPr>
        <w:t xml:space="preserve"> prepare</w:t>
      </w:r>
      <w:r w:rsidR="00817A66">
        <w:rPr>
          <w:rFonts w:ascii="Arial" w:hAnsi="Arial" w:cs="Arial"/>
          <w:color w:val="333333"/>
          <w:lang w:val="en-US"/>
        </w:rPr>
        <w:t>d</w:t>
      </w:r>
      <w:r w:rsidRPr="00817A66">
        <w:rPr>
          <w:rFonts w:ascii="Arial" w:hAnsi="Arial" w:cs="Arial"/>
          <w:color w:val="333333"/>
          <w:lang w:val="en-US"/>
        </w:rPr>
        <w:t xml:space="preserve"> the usual IEEE 802 status summary </w:t>
      </w:r>
      <w:r w:rsidR="00817A66">
        <w:rPr>
          <w:rFonts w:ascii="Arial" w:hAnsi="Arial" w:cs="Arial"/>
          <w:color w:val="333333"/>
          <w:lang w:val="en-US"/>
        </w:rPr>
        <w:t>(</w:t>
      </w:r>
      <w:hyperlink r:id="rId13" w:history="1">
        <w:r w:rsidR="00817A66" w:rsidRPr="00817A66">
          <w:rPr>
            <w:rStyle w:val="Hyperlink"/>
            <w:rFonts w:ascii="Arial" w:hAnsi="Arial" w:cs="Arial"/>
            <w:lang w:val="en-US"/>
          </w:rPr>
          <w:t>ec-25/0097r01</w:t>
        </w:r>
      </w:hyperlink>
      <w:r w:rsidR="00817A66">
        <w:rPr>
          <w:rFonts w:ascii="Arial" w:hAnsi="Arial" w:cs="Arial"/>
          <w:color w:val="333333"/>
          <w:lang w:val="en-US"/>
        </w:rPr>
        <w:t xml:space="preserve">) </w:t>
      </w:r>
      <w:r w:rsidRPr="00817A66">
        <w:rPr>
          <w:rFonts w:ascii="Arial" w:hAnsi="Arial" w:cs="Arial"/>
          <w:color w:val="333333"/>
          <w:lang w:val="en-US"/>
        </w:rPr>
        <w:t>for the upcoming meeting.</w:t>
      </w:r>
      <w:r w:rsidR="00817A66">
        <w:rPr>
          <w:rFonts w:ascii="Arial" w:hAnsi="Arial" w:cs="Arial"/>
          <w:color w:val="333333"/>
          <w:lang w:val="en-US"/>
        </w:rPr>
        <w:t xml:space="preserve"> It will be presented solely to SC 6 this time and not also to SC 6/WG 1 as has been done in the past. (WG 1 is the part of SC 6 that is most closely aligned with the standards that IEEE 802 produces.)</w:t>
      </w:r>
    </w:p>
    <w:p w14:paraId="23D0B919" w14:textId="1E1D72AD" w:rsidR="00817A66" w:rsidRDefault="00817A66" w:rsidP="00817A66">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Peter reviewed some agenda items of potential interest to IEEE 802:</w:t>
      </w:r>
    </w:p>
    <w:p w14:paraId="78FA1A9B" w14:textId="22769340" w:rsidR="00817A66" w:rsidRPr="00817A66" w:rsidRDefault="00817A66" w:rsidP="00817A66">
      <w:pPr>
        <w:pStyle w:val="ListParagraph"/>
        <w:numPr>
          <w:ilvl w:val="2"/>
          <w:numId w:val="28"/>
        </w:numPr>
        <w:shd w:val="clear" w:color="auto" w:fill="FFFFFF"/>
        <w:spacing w:after="120"/>
        <w:rPr>
          <w:rFonts w:ascii="Arial" w:hAnsi="Arial" w:cs="Arial"/>
          <w:color w:val="333333"/>
          <w:lang w:val="en-US"/>
        </w:rPr>
      </w:pPr>
      <w:r w:rsidRPr="00817A66">
        <w:rPr>
          <w:rFonts w:ascii="Arial" w:hAnsi="Arial" w:cs="Arial"/>
          <w:color w:val="333333"/>
          <w:lang w:val="en-US"/>
        </w:rPr>
        <w:t>N476: Wireless in-order transmission specification for immobile edge devices. Since there are some related standards in IEEE 802 that were deemed by SC 6</w:t>
      </w:r>
      <w:r>
        <w:rPr>
          <w:rFonts w:ascii="Arial" w:hAnsi="Arial" w:cs="Arial"/>
          <w:color w:val="333333"/>
          <w:lang w:val="en-US"/>
        </w:rPr>
        <w:t xml:space="preserve"> </w:t>
      </w:r>
      <w:r w:rsidRPr="00817A66">
        <w:rPr>
          <w:rFonts w:ascii="Arial" w:hAnsi="Arial" w:cs="Arial"/>
          <w:color w:val="333333"/>
          <w:lang w:val="en-US"/>
        </w:rPr>
        <w:t xml:space="preserve">to be not appropriate for their purposes… so, does IEEE 802 want to submit any input? </w:t>
      </w:r>
      <w:r w:rsidRPr="00817A66">
        <w:rPr>
          <w:rFonts w:ascii="Arial" w:hAnsi="Arial" w:cs="Arial"/>
          <w:color w:val="333333"/>
          <w:highlight w:val="yellow"/>
          <w:lang w:val="en-US"/>
        </w:rPr>
        <w:t xml:space="preserve">Phil </w:t>
      </w:r>
      <w:r w:rsidRPr="00817A66">
        <w:rPr>
          <w:rFonts w:ascii="Arial" w:hAnsi="Arial" w:cs="Arial"/>
          <w:color w:val="333333"/>
          <w:highlight w:val="yellow"/>
          <w:lang w:val="en-US"/>
        </w:rPr>
        <w:t xml:space="preserve">Beecher (Wi-SUN Alliance) </w:t>
      </w:r>
      <w:r w:rsidRPr="00817A66">
        <w:rPr>
          <w:rFonts w:ascii="Arial" w:hAnsi="Arial" w:cs="Arial"/>
          <w:color w:val="333333"/>
          <w:highlight w:val="yellow"/>
          <w:lang w:val="en-US"/>
        </w:rPr>
        <w:t>and Tero</w:t>
      </w:r>
      <w:r w:rsidRPr="00817A66">
        <w:rPr>
          <w:rFonts w:ascii="Arial" w:hAnsi="Arial" w:cs="Arial"/>
          <w:color w:val="333333"/>
          <w:highlight w:val="yellow"/>
          <w:lang w:val="en-US"/>
        </w:rPr>
        <w:t xml:space="preserve"> Kivinen (Wi-SUN Alliance)</w:t>
      </w:r>
      <w:r w:rsidRPr="00817A66">
        <w:rPr>
          <w:rFonts w:ascii="Arial" w:hAnsi="Arial" w:cs="Arial"/>
          <w:color w:val="333333"/>
          <w:highlight w:val="yellow"/>
          <w:lang w:val="en-US"/>
        </w:rPr>
        <w:t xml:space="preserve"> will review N476 and decide if there is input to be sent.</w:t>
      </w:r>
      <w:r w:rsidRPr="00817A66">
        <w:rPr>
          <w:rFonts w:ascii="Arial" w:hAnsi="Arial" w:cs="Arial"/>
          <w:color w:val="333333"/>
          <w:lang w:val="en-US"/>
        </w:rPr>
        <w:t xml:space="preserve"> </w:t>
      </w:r>
      <w:r>
        <w:rPr>
          <w:rFonts w:ascii="Arial" w:hAnsi="Arial" w:cs="Arial"/>
          <w:color w:val="333333"/>
          <w:lang w:val="en-US"/>
        </w:rPr>
        <w:t>Beecher will attend the meeting on behalf of the UK National Body.</w:t>
      </w:r>
    </w:p>
    <w:p w14:paraId="2443C2AA" w14:textId="66F81E21" w:rsidR="00817A66" w:rsidRPr="00817A66" w:rsidRDefault="00817A66" w:rsidP="00817A66">
      <w:pPr>
        <w:pStyle w:val="ListParagraph"/>
        <w:numPr>
          <w:ilvl w:val="2"/>
          <w:numId w:val="28"/>
        </w:numPr>
        <w:shd w:val="clear" w:color="auto" w:fill="FFFFFF"/>
        <w:spacing w:after="120"/>
        <w:rPr>
          <w:rFonts w:ascii="Arial" w:hAnsi="Arial" w:cs="Arial"/>
          <w:color w:val="333333"/>
          <w:lang w:val="en-US"/>
        </w:rPr>
      </w:pPr>
      <w:r w:rsidRPr="00817A66">
        <w:rPr>
          <w:rFonts w:ascii="Arial" w:hAnsi="Arial" w:cs="Arial"/>
          <w:color w:val="333333"/>
          <w:lang w:val="en-US"/>
        </w:rPr>
        <w:t xml:space="preserve">PWI </w:t>
      </w:r>
      <w:r>
        <w:rPr>
          <w:rFonts w:ascii="Arial" w:hAnsi="Arial" w:cs="Arial"/>
          <w:color w:val="333333"/>
          <w:lang w:val="en-US"/>
        </w:rPr>
        <w:t xml:space="preserve">(Preliminary Work Item) </w:t>
      </w:r>
      <w:r w:rsidRPr="00817A66">
        <w:rPr>
          <w:rFonts w:ascii="Arial" w:hAnsi="Arial" w:cs="Arial"/>
          <w:color w:val="333333"/>
          <w:lang w:val="en-US"/>
        </w:rPr>
        <w:t>on network slicing technology over WLAN in WG</w:t>
      </w:r>
      <w:r>
        <w:rPr>
          <w:rFonts w:ascii="Arial" w:hAnsi="Arial" w:cs="Arial"/>
          <w:color w:val="333333"/>
          <w:lang w:val="en-US"/>
        </w:rPr>
        <w:t xml:space="preserve"> </w:t>
      </w:r>
      <w:r w:rsidRPr="00817A66">
        <w:rPr>
          <w:rFonts w:ascii="Arial" w:hAnsi="Arial" w:cs="Arial"/>
          <w:color w:val="333333"/>
          <w:lang w:val="en-US"/>
        </w:rPr>
        <w:t xml:space="preserve">7. </w:t>
      </w:r>
    </w:p>
    <w:p w14:paraId="7ECBD7AF" w14:textId="4D39A2A3" w:rsidR="00546637" w:rsidRPr="00B05941" w:rsidRDefault="00546637" w:rsidP="00546637">
      <w:pPr>
        <w:pStyle w:val="Heading3"/>
        <w:rPr>
          <w:rFonts w:cs="Arial"/>
          <w:lang w:val="en-US"/>
        </w:rPr>
      </w:pPr>
      <w:r w:rsidRPr="00B05941">
        <w:rPr>
          <w:rFonts w:cs="Arial"/>
          <w:lang w:val="en-US"/>
        </w:rPr>
        <w:t xml:space="preserve">Other </w:t>
      </w:r>
      <w:r w:rsidR="005C4A45">
        <w:rPr>
          <w:rFonts w:cs="Arial"/>
          <w:lang w:val="en-US"/>
        </w:rPr>
        <w:t>B</w:t>
      </w:r>
      <w:r w:rsidRPr="00B05941">
        <w:rPr>
          <w:rFonts w:cs="Arial"/>
          <w:lang w:val="en-US"/>
        </w:rPr>
        <w:t>usiness</w:t>
      </w:r>
    </w:p>
    <w:p w14:paraId="1F03A009" w14:textId="3692E891" w:rsidR="009557E7" w:rsidRPr="00B05941" w:rsidRDefault="00832DD7" w:rsidP="009557E7">
      <w:pPr>
        <w:pStyle w:val="ListParagraph"/>
        <w:numPr>
          <w:ilvl w:val="0"/>
          <w:numId w:val="43"/>
        </w:numPr>
        <w:rPr>
          <w:rFonts w:ascii="Arial" w:hAnsi="Arial" w:cs="Arial"/>
          <w:lang w:val="en-US"/>
        </w:rPr>
      </w:pPr>
      <w:r>
        <w:rPr>
          <w:rFonts w:ascii="Arial" w:hAnsi="Arial" w:cs="Arial"/>
          <w:lang w:val="en-US"/>
        </w:rPr>
        <w:t>There was none.</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74DB836A" w:rsidR="002B2697" w:rsidRPr="00B05941" w:rsidRDefault="00832DD7" w:rsidP="002B2697">
      <w:pPr>
        <w:pStyle w:val="ListParagraph"/>
        <w:numPr>
          <w:ilvl w:val="0"/>
          <w:numId w:val="38"/>
        </w:numPr>
        <w:spacing w:after="120"/>
        <w:rPr>
          <w:rFonts w:ascii="Arial" w:hAnsi="Arial" w:cs="Arial"/>
          <w:lang w:val="en-US"/>
        </w:rPr>
      </w:pPr>
      <w:r>
        <w:rPr>
          <w:rFonts w:ascii="Arial" w:hAnsi="Arial" w:cs="Arial"/>
          <w:lang w:val="en-US"/>
        </w:rPr>
        <w:t>As highlighted above in yellow.</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7A6CEA50"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832DD7">
        <w:rPr>
          <w:rFonts w:ascii="Arial" w:hAnsi="Arial" w:cs="Arial"/>
          <w:lang w:val="en-US"/>
        </w:rPr>
        <w:t>5</w:t>
      </w:r>
      <w:r w:rsidR="001E3AAE" w:rsidRPr="00B05941">
        <w:rPr>
          <w:rFonts w:ascii="Arial" w:hAnsi="Arial" w:cs="Arial"/>
          <w:lang w:val="en-US"/>
        </w:rPr>
        <w:t>:</w:t>
      </w:r>
      <w:r w:rsidR="00817A66">
        <w:rPr>
          <w:rFonts w:ascii="Arial" w:hAnsi="Arial" w:cs="Arial"/>
          <w:lang w:val="en-US"/>
        </w:rPr>
        <w:t>01</w:t>
      </w:r>
      <w:r w:rsidR="00680AD6">
        <w:rPr>
          <w:rFonts w:ascii="Arial" w:hAnsi="Arial" w:cs="Arial"/>
          <w:lang w:val="en-US"/>
        </w:rPr>
        <w:t xml:space="preserve"> </w:t>
      </w:r>
      <w:r w:rsidR="003A49D4" w:rsidRPr="00B05941">
        <w:rPr>
          <w:rFonts w:ascii="Arial" w:hAnsi="Arial" w:cs="Arial"/>
          <w:lang w:val="en-US"/>
        </w:rPr>
        <w:t xml:space="preserve">p.m. </w:t>
      </w:r>
      <w:r w:rsidR="00817A66">
        <w:rPr>
          <w:rFonts w:ascii="Arial" w:hAnsi="Arial" w:cs="Arial"/>
          <w:lang w:val="en-US"/>
        </w:rPr>
        <w:t>C</w:t>
      </w:r>
      <w:r w:rsidR="00832DD7">
        <w:rPr>
          <w:rFonts w:ascii="Arial" w:hAnsi="Arial" w:cs="Arial"/>
          <w:lang w:val="en-US"/>
        </w:rPr>
        <w:t>E</w:t>
      </w:r>
      <w:r w:rsidR="00817A66">
        <w:rPr>
          <w:rFonts w:ascii="Arial" w:hAnsi="Arial" w:cs="Arial"/>
          <w:lang w:val="en-US"/>
        </w:rPr>
        <w:t>S</w:t>
      </w:r>
      <w:r w:rsidR="003A49D4" w:rsidRPr="00B05941">
        <w:rPr>
          <w:rFonts w:ascii="Arial" w:hAnsi="Arial" w:cs="Arial"/>
          <w:lang w:val="en-US"/>
        </w:rPr>
        <w:t>T.</w:t>
      </w:r>
    </w:p>
    <w:sectPr w:rsidR="00AB1FE5" w:rsidRPr="00B05941" w:rsidSect="00284028">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D005" w14:textId="77777777" w:rsidR="00493856" w:rsidRDefault="00493856">
      <w:r>
        <w:separator/>
      </w:r>
    </w:p>
  </w:endnote>
  <w:endnote w:type="continuationSeparator" w:id="0">
    <w:p w14:paraId="6A9C37CE" w14:textId="77777777" w:rsidR="00493856" w:rsidRDefault="004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08D43B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832DD7">
      <w:rPr>
        <w:rFonts w:ascii="Helvetica" w:hAnsi="Helvetica"/>
        <w:sz w:val="22"/>
        <w:szCs w:val="22"/>
      </w:rPr>
      <w:t>Karen Randall</w:t>
    </w:r>
    <w:r w:rsidR="00506212" w:rsidRPr="00116A7F">
      <w:rPr>
        <w:rFonts w:ascii="Helvetica" w:hAnsi="Helvetica"/>
        <w:sz w:val="22"/>
        <w:szCs w:val="22"/>
      </w:rPr>
      <w:t xml:space="preserve"> (</w:t>
    </w:r>
    <w:r w:rsidR="00832DD7">
      <w:rPr>
        <w:rFonts w:ascii="Helvetica" w:hAnsi="Helvetica"/>
        <w:sz w:val="22"/>
        <w:szCs w:val="22"/>
      </w:rPr>
      <w:t xml:space="preserve">Randall </w:t>
    </w:r>
    <w:r w:rsidR="00FE1739">
      <w:rPr>
        <w:rFonts w:ascii="Helvetica" w:hAnsi="Helvetica"/>
        <w:sz w:val="22"/>
        <w:szCs w:val="22"/>
      </w:rPr>
      <w:t>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80C6" w14:textId="77777777" w:rsidR="00493856" w:rsidRDefault="00493856">
      <w:r>
        <w:separator/>
      </w:r>
    </w:p>
  </w:footnote>
  <w:footnote w:type="continuationSeparator" w:id="0">
    <w:p w14:paraId="03ED601D" w14:textId="77777777" w:rsidR="00493856" w:rsidRDefault="0049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279CC83A" w:rsidR="0062716A" w:rsidRPr="005831F1" w:rsidRDefault="00D82FE8" w:rsidP="001E3294">
    <w:pPr>
      <w:pStyle w:val="Header"/>
      <w:tabs>
        <w:tab w:val="clear" w:pos="6480"/>
        <w:tab w:val="center" w:pos="4680"/>
        <w:tab w:val="right" w:pos="10065"/>
      </w:tabs>
      <w:rPr>
        <w:rFonts w:asciiTheme="minorHAnsi" w:hAnsiTheme="minorHAnsi"/>
      </w:rPr>
    </w:pPr>
    <w:r>
      <w:rPr>
        <w:rFonts w:asciiTheme="minorHAnsi" w:hAnsiTheme="minorHAnsi"/>
      </w:rPr>
      <w:t>Ma</w:t>
    </w:r>
    <w:r w:rsidR="009617C4">
      <w:rPr>
        <w:rFonts w:asciiTheme="minorHAnsi" w:hAnsiTheme="minorHAnsi"/>
      </w:rPr>
      <w:t>y</w:t>
    </w:r>
    <w:r w:rsidR="00D72D31">
      <w:rPr>
        <w:rFonts w:asciiTheme="minorHAnsi" w:hAnsiTheme="minorHAnsi"/>
      </w:rPr>
      <w:t xml:space="preserve"> 202</w:t>
    </w:r>
    <w:r w:rsidR="00AD195E">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AD195E">
      <w:rPr>
        <w:rFonts w:asciiTheme="minorHAnsi" w:hAnsiTheme="minorHAnsi"/>
      </w:rPr>
      <w:t>5</w:t>
    </w:r>
    <w:r w:rsidR="002F5174">
      <w:rPr>
        <w:rFonts w:asciiTheme="minorHAnsi" w:hAnsiTheme="minorHAnsi"/>
      </w:rPr>
      <w:t>/</w:t>
    </w:r>
    <w:r w:rsidR="00FE1739">
      <w:rPr>
        <w:rFonts w:asciiTheme="minorHAnsi" w:hAnsiTheme="minorHAnsi"/>
      </w:rPr>
      <w:t>0</w:t>
    </w:r>
    <w:r w:rsidR="00FF0F58">
      <w:rPr>
        <w:rFonts w:asciiTheme="minorHAnsi" w:hAnsiTheme="minorHAnsi"/>
      </w:rPr>
      <w:t>109</w:t>
    </w:r>
    <w:r w:rsidR="0028597F">
      <w:rPr>
        <w:rFonts w:asciiTheme="minorHAnsi" w:hAnsiTheme="minorHAnsi"/>
      </w:rPr>
      <w:t>r</w:t>
    </w:r>
    <w:r>
      <w:rPr>
        <w:rFonts w:asciiTheme="minorHAnsi" w:hAnsiTheme="minorHAnsi"/>
      </w:rPr>
      <w:t>0</w:t>
    </w:r>
    <w:r w:rsidR="009617C4">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8262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9432C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E830E7"/>
    <w:multiLevelType w:val="hybridMultilevel"/>
    <w:tmpl w:val="295CF706"/>
    <w:lvl w:ilvl="0" w:tplc="4C524EE6">
      <w:start w:val="80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 w:numId="45" w16cid:durableId="96399752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2DFC"/>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35F67"/>
    <w:rsid w:val="00151BF7"/>
    <w:rsid w:val="00153117"/>
    <w:rsid w:val="001608D2"/>
    <w:rsid w:val="0016297E"/>
    <w:rsid w:val="001639E5"/>
    <w:rsid w:val="001671CD"/>
    <w:rsid w:val="001726A8"/>
    <w:rsid w:val="001746FB"/>
    <w:rsid w:val="00176729"/>
    <w:rsid w:val="0018055E"/>
    <w:rsid w:val="001813AA"/>
    <w:rsid w:val="00193AD3"/>
    <w:rsid w:val="00195917"/>
    <w:rsid w:val="001A08F6"/>
    <w:rsid w:val="001A0BEC"/>
    <w:rsid w:val="001A2DA6"/>
    <w:rsid w:val="001A3403"/>
    <w:rsid w:val="001A4B23"/>
    <w:rsid w:val="001B0C39"/>
    <w:rsid w:val="001B242C"/>
    <w:rsid w:val="001B5F9E"/>
    <w:rsid w:val="001B7136"/>
    <w:rsid w:val="001B7658"/>
    <w:rsid w:val="001C0574"/>
    <w:rsid w:val="001C3C03"/>
    <w:rsid w:val="001C4E14"/>
    <w:rsid w:val="001C581C"/>
    <w:rsid w:val="001C765A"/>
    <w:rsid w:val="001D0406"/>
    <w:rsid w:val="001D296F"/>
    <w:rsid w:val="001D723B"/>
    <w:rsid w:val="001E22E8"/>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24D6"/>
    <w:rsid w:val="00275DC7"/>
    <w:rsid w:val="0027714C"/>
    <w:rsid w:val="00280F81"/>
    <w:rsid w:val="002813DB"/>
    <w:rsid w:val="00281971"/>
    <w:rsid w:val="00281B9A"/>
    <w:rsid w:val="00284028"/>
    <w:rsid w:val="0028597F"/>
    <w:rsid w:val="00287259"/>
    <w:rsid w:val="0029020B"/>
    <w:rsid w:val="00293654"/>
    <w:rsid w:val="00297C50"/>
    <w:rsid w:val="002A010C"/>
    <w:rsid w:val="002A199A"/>
    <w:rsid w:val="002B2697"/>
    <w:rsid w:val="002B7D85"/>
    <w:rsid w:val="002C647B"/>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0712B"/>
    <w:rsid w:val="003112B4"/>
    <w:rsid w:val="00316A63"/>
    <w:rsid w:val="003177A2"/>
    <w:rsid w:val="00320B14"/>
    <w:rsid w:val="00321BC5"/>
    <w:rsid w:val="00322486"/>
    <w:rsid w:val="0032578B"/>
    <w:rsid w:val="003266AB"/>
    <w:rsid w:val="00337AD9"/>
    <w:rsid w:val="00346066"/>
    <w:rsid w:val="00352B38"/>
    <w:rsid w:val="003600E3"/>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C5859"/>
    <w:rsid w:val="003D22C5"/>
    <w:rsid w:val="003E0071"/>
    <w:rsid w:val="003E3BC0"/>
    <w:rsid w:val="003E5AC0"/>
    <w:rsid w:val="003F002F"/>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3856"/>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B6DC8"/>
    <w:rsid w:val="005C4A45"/>
    <w:rsid w:val="005C7F57"/>
    <w:rsid w:val="005D1702"/>
    <w:rsid w:val="005D2AE7"/>
    <w:rsid w:val="005D548F"/>
    <w:rsid w:val="005D6430"/>
    <w:rsid w:val="005D7BC4"/>
    <w:rsid w:val="005E26D4"/>
    <w:rsid w:val="005E3BBD"/>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B6075"/>
    <w:rsid w:val="006C0727"/>
    <w:rsid w:val="006C215E"/>
    <w:rsid w:val="006C238D"/>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75FF0"/>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17A66"/>
    <w:rsid w:val="00820619"/>
    <w:rsid w:val="0082675E"/>
    <w:rsid w:val="00832DD7"/>
    <w:rsid w:val="008375ED"/>
    <w:rsid w:val="00847A0C"/>
    <w:rsid w:val="00851DFC"/>
    <w:rsid w:val="00851F6A"/>
    <w:rsid w:val="00855626"/>
    <w:rsid w:val="00862354"/>
    <w:rsid w:val="00866A69"/>
    <w:rsid w:val="008721DB"/>
    <w:rsid w:val="0087484A"/>
    <w:rsid w:val="00876BCF"/>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2642B"/>
    <w:rsid w:val="00937927"/>
    <w:rsid w:val="00937D2A"/>
    <w:rsid w:val="00940415"/>
    <w:rsid w:val="009415ED"/>
    <w:rsid w:val="00941AD3"/>
    <w:rsid w:val="009423EC"/>
    <w:rsid w:val="00942776"/>
    <w:rsid w:val="00944D76"/>
    <w:rsid w:val="00950317"/>
    <w:rsid w:val="009507D2"/>
    <w:rsid w:val="00950A7C"/>
    <w:rsid w:val="009557E7"/>
    <w:rsid w:val="00955C4D"/>
    <w:rsid w:val="009617C4"/>
    <w:rsid w:val="0096307E"/>
    <w:rsid w:val="00966E7C"/>
    <w:rsid w:val="00975F0B"/>
    <w:rsid w:val="009773FD"/>
    <w:rsid w:val="00980210"/>
    <w:rsid w:val="00982E9B"/>
    <w:rsid w:val="00985EEB"/>
    <w:rsid w:val="00986360"/>
    <w:rsid w:val="009924C0"/>
    <w:rsid w:val="009927FC"/>
    <w:rsid w:val="00994244"/>
    <w:rsid w:val="00995960"/>
    <w:rsid w:val="009963FB"/>
    <w:rsid w:val="009A08C3"/>
    <w:rsid w:val="009A5233"/>
    <w:rsid w:val="009B0B05"/>
    <w:rsid w:val="009B7095"/>
    <w:rsid w:val="009C6508"/>
    <w:rsid w:val="009C693B"/>
    <w:rsid w:val="009C6C36"/>
    <w:rsid w:val="009C7252"/>
    <w:rsid w:val="009D5E5E"/>
    <w:rsid w:val="009D7E6D"/>
    <w:rsid w:val="009E140B"/>
    <w:rsid w:val="009F2B0F"/>
    <w:rsid w:val="009F366D"/>
    <w:rsid w:val="009F7293"/>
    <w:rsid w:val="00A006B0"/>
    <w:rsid w:val="00A02ED0"/>
    <w:rsid w:val="00A03C1E"/>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607D"/>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079F8"/>
    <w:rsid w:val="00B12798"/>
    <w:rsid w:val="00B1789C"/>
    <w:rsid w:val="00B20223"/>
    <w:rsid w:val="00B2716F"/>
    <w:rsid w:val="00B27A8C"/>
    <w:rsid w:val="00B301ED"/>
    <w:rsid w:val="00B317B7"/>
    <w:rsid w:val="00B33D42"/>
    <w:rsid w:val="00B44EB4"/>
    <w:rsid w:val="00B4580C"/>
    <w:rsid w:val="00B46209"/>
    <w:rsid w:val="00B51E11"/>
    <w:rsid w:val="00B6469C"/>
    <w:rsid w:val="00B6591F"/>
    <w:rsid w:val="00B65AC7"/>
    <w:rsid w:val="00B7310C"/>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4AF9"/>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0906"/>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2FE8"/>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947"/>
    <w:rsid w:val="00DC5A7B"/>
    <w:rsid w:val="00DD3654"/>
    <w:rsid w:val="00DD7027"/>
    <w:rsid w:val="00DE2671"/>
    <w:rsid w:val="00DE51E4"/>
    <w:rsid w:val="00DF3948"/>
    <w:rsid w:val="00DF46FB"/>
    <w:rsid w:val="00E044B6"/>
    <w:rsid w:val="00E0489D"/>
    <w:rsid w:val="00E058FB"/>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0427"/>
    <w:rsid w:val="00E61F78"/>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54A9"/>
    <w:rsid w:val="00FA608E"/>
    <w:rsid w:val="00FB2936"/>
    <w:rsid w:val="00FB47E2"/>
    <w:rsid w:val="00FB51EA"/>
    <w:rsid w:val="00FB675D"/>
    <w:rsid w:val="00FB738C"/>
    <w:rsid w:val="00FC037C"/>
    <w:rsid w:val="00FC2303"/>
    <w:rsid w:val="00FC3C25"/>
    <w:rsid w:val="00FD150A"/>
    <w:rsid w:val="00FD171D"/>
    <w:rsid w:val="00FD21D8"/>
    <w:rsid w:val="00FD6997"/>
    <w:rsid w:val="00FE065A"/>
    <w:rsid w:val="00FE1739"/>
    <w:rsid w:val="00FE27DC"/>
    <w:rsid w:val="00FE7D31"/>
    <w:rsid w:val="00FF0F58"/>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 w:type="paragraph" w:styleId="NormalWeb">
    <w:name w:val="Normal (Web)"/>
    <w:basedOn w:val="Normal"/>
    <w:uiPriority w:val="99"/>
    <w:semiHidden/>
    <w:unhideWhenUsed/>
    <w:rsid w:val="008206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0927291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090-04-JTC1-agenda-for-may-2025-mixed-mode.pptxhttps:/mentor.ieee.org/802-ec/dcn/25/ec-25-0090-03-JTC1-agenda-for-may-2025-mixed-mode.pptx" TargetMode="External"/><Relationship Id="rId13" Type="http://schemas.openxmlformats.org/officeDocument/2006/relationships/hyperlink" Target="https://mentor.ieee.org/802-ec/dcn/25/ec-25-0097-01-JTC1-ieee-802-status-report-for-sc-6-june-2025.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25/ec-25-0108-02-JTC1-ieee-802-process-for-interactions-with-iso-iec-jtc-1-sc-6.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5/ec-25-0108-00-JTC1-ieee-802-process-for-interactions-with-iso-iec-jtc-1-sc-6.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5/11-15-1287-02-0jtc-ieee-802-process-for-interactions-with-iso-iec-jtc-1-sc-6-7.pptx" TargetMode="External"/><Relationship Id="rId4" Type="http://schemas.openxmlformats.org/officeDocument/2006/relationships/settings" Target="settings.xml"/><Relationship Id="rId9" Type="http://schemas.openxmlformats.org/officeDocument/2006/relationships/hyperlink" Target="https://mentor.ieee.org/802-ec/dcn/25/ec-25-0070-02-JTC1-minutes-of-mixed-mode-meeting-in-march-2025.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6881</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16</cp:revision>
  <dcterms:created xsi:type="dcterms:W3CDTF">2025-02-18T12:52:00Z</dcterms:created>
  <dcterms:modified xsi:type="dcterms:W3CDTF">2025-06-17T02:15:00Z</dcterms:modified>
</cp:coreProperties>
</file>