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2556"/>
        <w:gridCol w:w="1944"/>
        <w:gridCol w:w="1440"/>
        <w:gridCol w:w="2520"/>
      </w:tblGrid>
      <w:tr w:rsidR="00413EF6" w14:paraId="080D79FD" w14:textId="77777777">
        <w:trPr>
          <w:trHeight w:hRule="exact" w:val="288"/>
        </w:trPr>
        <w:tc>
          <w:tcPr>
            <w:tcW w:w="3744" w:type="dxa"/>
            <w:gridSpan w:val="2"/>
          </w:tcPr>
          <w:p w14:paraId="3FC5F567" w14:textId="77777777" w:rsidR="00413EF6" w:rsidRDefault="00413EF6" w:rsidP="00413EF6">
            <w:pPr>
              <w:pStyle w:val="Top"/>
              <w:tabs>
                <w:tab w:val="left" w:pos="7560"/>
              </w:tabs>
              <w:ind w:right="-1267"/>
              <w:outlineLvl w:val="0"/>
              <w:rPr>
                <w:sz w:val="28"/>
              </w:rPr>
            </w:pPr>
            <w:r>
              <w:rPr>
                <w:sz w:val="28"/>
              </w:rPr>
              <w:t>IEEE 802</w:t>
            </w:r>
          </w:p>
        </w:tc>
        <w:tc>
          <w:tcPr>
            <w:tcW w:w="3384" w:type="dxa"/>
            <w:gridSpan w:val="2"/>
            <w:vAlign w:val="bottom"/>
          </w:tcPr>
          <w:p w14:paraId="28643A4D" w14:textId="77777777" w:rsidR="00413EF6" w:rsidRPr="00F33573" w:rsidRDefault="00413EF6" w:rsidP="00413EF6">
            <w:pPr>
              <w:pStyle w:val="Address"/>
              <w:tabs>
                <w:tab w:val="clear" w:pos="2160"/>
                <w:tab w:val="left" w:pos="7200"/>
              </w:tabs>
              <w:jc w:val="right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2520" w:type="dxa"/>
            <w:vAlign w:val="bottom"/>
          </w:tcPr>
          <w:p w14:paraId="281D5332" w14:textId="77777777" w:rsidR="00413EF6" w:rsidRPr="00F33573" w:rsidRDefault="00413EF6" w:rsidP="00F33573">
            <w:pPr>
              <w:pStyle w:val="Address"/>
              <w:tabs>
                <w:tab w:val="clear" w:pos="2160"/>
                <w:tab w:val="left" w:pos="7200"/>
              </w:tabs>
              <w:rPr>
                <w:rFonts w:ascii="Helvetica" w:hAnsi="Helvetica"/>
                <w:b/>
                <w:sz w:val="22"/>
                <w:szCs w:val="22"/>
              </w:rPr>
            </w:pPr>
            <w:smartTag w:uri="urn:schemas-microsoft-com:office:smarttags" w:element="PersonName">
              <w:r w:rsidRPr="00F33573">
                <w:rPr>
                  <w:rFonts w:ascii="Helvetica" w:hAnsi="Helvetica"/>
                  <w:b/>
                  <w:sz w:val="22"/>
                  <w:szCs w:val="22"/>
                </w:rPr>
                <w:t xml:space="preserve">Paul </w:t>
              </w:r>
              <w:proofErr w:type="spellStart"/>
              <w:r w:rsidRPr="00F33573">
                <w:rPr>
                  <w:rFonts w:ascii="Helvetica" w:hAnsi="Helvetica"/>
                  <w:b/>
                  <w:sz w:val="22"/>
                  <w:szCs w:val="22"/>
                </w:rPr>
                <w:t>Nikolich</w:t>
              </w:r>
            </w:smartTag>
            <w:proofErr w:type="spellEnd"/>
          </w:p>
        </w:tc>
      </w:tr>
      <w:tr w:rsidR="00D9374B" w14:paraId="66838108" w14:textId="77777777">
        <w:trPr>
          <w:trHeight w:hRule="exact" w:val="288"/>
        </w:trPr>
        <w:tc>
          <w:tcPr>
            <w:tcW w:w="7128" w:type="dxa"/>
            <w:gridSpan w:val="4"/>
          </w:tcPr>
          <w:p w14:paraId="080D83B4" w14:textId="77777777" w:rsidR="00D9374B" w:rsidRPr="00F33573" w:rsidRDefault="00413EF6">
            <w:pPr>
              <w:pStyle w:val="Address"/>
              <w:tabs>
                <w:tab w:val="clear" w:pos="2160"/>
                <w:tab w:val="left" w:pos="7200"/>
              </w:tabs>
              <w:rPr>
                <w:rFonts w:ascii="Arial Black" w:hAnsi="Arial Black"/>
                <w:lang w:val="en-GB"/>
              </w:rPr>
            </w:pPr>
            <w:r w:rsidRPr="00F33573">
              <w:rPr>
                <w:rFonts w:ascii="Arial Black" w:hAnsi="Arial Black"/>
                <w:sz w:val="20"/>
              </w:rPr>
              <w:t>Local and Metropolitan Area Network Standards Committee</w:t>
            </w:r>
          </w:p>
        </w:tc>
        <w:tc>
          <w:tcPr>
            <w:tcW w:w="2520" w:type="dxa"/>
            <w:vAlign w:val="bottom"/>
          </w:tcPr>
          <w:p w14:paraId="09824AFD" w14:textId="77777777" w:rsidR="00D9374B" w:rsidRPr="00F33573" w:rsidRDefault="00D9374B" w:rsidP="00F33573">
            <w:pPr>
              <w:pStyle w:val="Address"/>
              <w:tabs>
                <w:tab w:val="clear" w:pos="2160"/>
                <w:tab w:val="left" w:pos="7200"/>
              </w:tabs>
              <w:rPr>
                <w:rFonts w:ascii="Helvetica" w:hAnsi="Helvetica"/>
                <w:b/>
                <w:sz w:val="22"/>
                <w:szCs w:val="22"/>
              </w:rPr>
            </w:pPr>
            <w:r w:rsidRPr="00F33573">
              <w:rPr>
                <w:rFonts w:ascii="Helvetica" w:hAnsi="Helvetica"/>
                <w:b/>
                <w:sz w:val="22"/>
                <w:szCs w:val="22"/>
              </w:rPr>
              <w:t>Chair, IEEE 802 LMSC</w:t>
            </w:r>
          </w:p>
        </w:tc>
      </w:tr>
      <w:tr w:rsidR="00D9374B" w14:paraId="7D6BF4FE" w14:textId="77777777">
        <w:trPr>
          <w:trHeight w:hRule="exact" w:val="288"/>
        </w:trPr>
        <w:tc>
          <w:tcPr>
            <w:tcW w:w="7128" w:type="dxa"/>
            <w:gridSpan w:val="4"/>
          </w:tcPr>
          <w:p w14:paraId="5DFA07CA" w14:textId="18D0DFF8" w:rsidR="00D9374B" w:rsidRPr="00F33573" w:rsidRDefault="00F079CC">
            <w:pPr>
              <w:pStyle w:val="Address"/>
              <w:tabs>
                <w:tab w:val="clear" w:pos="2160"/>
                <w:tab w:val="left" w:pos="7200"/>
              </w:tabs>
              <w:rPr>
                <w:rFonts w:ascii="Arial Black" w:hAnsi="Arial Black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DC326D3" wp14:editId="361D3040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29845</wp:posOffset>
                  </wp:positionV>
                  <wp:extent cx="511175" cy="442595"/>
                  <wp:effectExtent l="0" t="0" r="0" b="0"/>
                  <wp:wrapNone/>
                  <wp:docPr id="2" name="Picture 2" descr="IEEE_Logo_High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EEE_Logo_High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44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  <w:vAlign w:val="bottom"/>
          </w:tcPr>
          <w:p w14:paraId="5C09C233" w14:textId="6A821C4A" w:rsidR="00D9374B" w:rsidRPr="00F33573" w:rsidRDefault="00D9374B" w:rsidP="00F33573">
            <w:pPr>
              <w:pStyle w:val="Address"/>
              <w:tabs>
                <w:tab w:val="clear" w:pos="2160"/>
                <w:tab w:val="left" w:pos="7200"/>
              </w:tabs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="00D9374B" w14:paraId="2C654C2F" w14:textId="77777777">
        <w:trPr>
          <w:trHeight w:hRule="exact" w:val="288"/>
        </w:trPr>
        <w:tc>
          <w:tcPr>
            <w:tcW w:w="7128" w:type="dxa"/>
            <w:gridSpan w:val="4"/>
          </w:tcPr>
          <w:p w14:paraId="31A2A5A4" w14:textId="77777777" w:rsidR="00D9374B" w:rsidRDefault="00D9374B">
            <w:pPr>
              <w:pStyle w:val="Address"/>
              <w:tabs>
                <w:tab w:val="clear" w:pos="2160"/>
                <w:tab w:val="left" w:pos="7200"/>
              </w:tabs>
              <w:rPr>
                <w:rFonts w:ascii="Helvetica" w:hAnsi="Helvetica"/>
              </w:rPr>
            </w:pPr>
          </w:p>
        </w:tc>
        <w:tc>
          <w:tcPr>
            <w:tcW w:w="2520" w:type="dxa"/>
            <w:vAlign w:val="bottom"/>
          </w:tcPr>
          <w:p w14:paraId="47B957AC" w14:textId="1C842CAF" w:rsidR="00D9374B" w:rsidRPr="00F33573" w:rsidRDefault="00D9374B" w:rsidP="00F33573">
            <w:pPr>
              <w:pStyle w:val="Address"/>
              <w:tabs>
                <w:tab w:val="clear" w:pos="2160"/>
                <w:tab w:val="left" w:pos="7200"/>
              </w:tabs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D9374B" w14:paraId="79FBB9D7" w14:textId="77777777">
        <w:trPr>
          <w:trHeight w:hRule="exact" w:val="288"/>
        </w:trPr>
        <w:tc>
          <w:tcPr>
            <w:tcW w:w="7128" w:type="dxa"/>
            <w:gridSpan w:val="4"/>
          </w:tcPr>
          <w:p w14:paraId="452873BA" w14:textId="77777777" w:rsidR="00D9374B" w:rsidRDefault="00D9374B">
            <w:pPr>
              <w:pStyle w:val="Address"/>
              <w:tabs>
                <w:tab w:val="clear" w:pos="2160"/>
                <w:tab w:val="left" w:pos="7200"/>
              </w:tabs>
              <w:rPr>
                <w:rFonts w:ascii="Helvetica" w:hAnsi="Helvetica"/>
              </w:rPr>
            </w:pPr>
          </w:p>
        </w:tc>
        <w:tc>
          <w:tcPr>
            <w:tcW w:w="2520" w:type="dxa"/>
            <w:vAlign w:val="bottom"/>
          </w:tcPr>
          <w:p w14:paraId="3BEC7971" w14:textId="15B2FB56" w:rsidR="00D9374B" w:rsidRPr="00F33573" w:rsidRDefault="00D9374B" w:rsidP="00F33573">
            <w:pPr>
              <w:pStyle w:val="Address"/>
              <w:tabs>
                <w:tab w:val="clear" w:pos="2160"/>
                <w:tab w:val="left" w:pos="7200"/>
              </w:tabs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="00D9374B" w14:paraId="6545261A" w14:textId="77777777">
        <w:trPr>
          <w:trHeight w:hRule="exact" w:val="288"/>
        </w:trPr>
        <w:tc>
          <w:tcPr>
            <w:tcW w:w="7128" w:type="dxa"/>
            <w:gridSpan w:val="4"/>
          </w:tcPr>
          <w:p w14:paraId="49156C7C" w14:textId="77777777" w:rsidR="00D9374B" w:rsidRDefault="00D9374B">
            <w:pPr>
              <w:pStyle w:val="Banner"/>
              <w:tabs>
                <w:tab w:val="clear" w:pos="840"/>
              </w:tabs>
              <w:spacing w:before="0"/>
              <w:ind w:left="0" w:firstLine="0"/>
              <w:jc w:val="center"/>
              <w:rPr>
                <w:rFonts w:ascii="Helvetica" w:hAnsi="Helvetica"/>
              </w:rPr>
            </w:pPr>
          </w:p>
        </w:tc>
        <w:tc>
          <w:tcPr>
            <w:tcW w:w="2520" w:type="dxa"/>
            <w:vAlign w:val="bottom"/>
          </w:tcPr>
          <w:p w14:paraId="55EFA2CB" w14:textId="77777777" w:rsidR="00D9374B" w:rsidRPr="00F33573" w:rsidRDefault="00D9374B" w:rsidP="00F33573">
            <w:pPr>
              <w:pStyle w:val="Banner"/>
              <w:tabs>
                <w:tab w:val="clear" w:pos="840"/>
              </w:tabs>
              <w:spacing w:before="0"/>
              <w:ind w:left="0" w:firstLine="0"/>
              <w:rPr>
                <w:rFonts w:ascii="Helvetica" w:hAnsi="Helvetica"/>
                <w:b/>
                <w:sz w:val="22"/>
                <w:szCs w:val="22"/>
              </w:rPr>
            </w:pPr>
          </w:p>
        </w:tc>
      </w:tr>
      <w:tr w:rsidR="00D9374B" w14:paraId="00C54B2D" w14:textId="77777777">
        <w:tc>
          <w:tcPr>
            <w:tcW w:w="7128" w:type="dxa"/>
            <w:gridSpan w:val="4"/>
          </w:tcPr>
          <w:p w14:paraId="28D3A3EA" w14:textId="77777777" w:rsidR="00D9374B" w:rsidRDefault="00D9374B">
            <w:pPr>
              <w:pStyle w:val="Banner"/>
              <w:tabs>
                <w:tab w:val="clear" w:pos="840"/>
              </w:tabs>
              <w:spacing w:before="0"/>
              <w:ind w:left="0" w:firstLine="0"/>
              <w:jc w:val="center"/>
              <w:rPr>
                <w:rFonts w:ascii="Helvetica" w:hAnsi="Helvetica"/>
              </w:rPr>
            </w:pPr>
          </w:p>
        </w:tc>
        <w:tc>
          <w:tcPr>
            <w:tcW w:w="2520" w:type="dxa"/>
          </w:tcPr>
          <w:p w14:paraId="5A441422" w14:textId="77777777" w:rsidR="00D9374B" w:rsidRDefault="00D9374B">
            <w:pPr>
              <w:pStyle w:val="Banner"/>
              <w:tabs>
                <w:tab w:val="clear" w:pos="840"/>
              </w:tabs>
              <w:spacing w:before="0"/>
              <w:ind w:left="0" w:firstLine="0"/>
              <w:rPr>
                <w:rFonts w:ascii="Helvetica" w:hAnsi="Helvetica"/>
              </w:rPr>
            </w:pPr>
          </w:p>
        </w:tc>
      </w:tr>
      <w:tr w:rsidR="005A27CC" w14:paraId="7D1AC87F" w14:textId="77777777">
        <w:tc>
          <w:tcPr>
            <w:tcW w:w="1188" w:type="dxa"/>
          </w:tcPr>
          <w:p w14:paraId="2BE1A343" w14:textId="77777777" w:rsidR="005A27CC" w:rsidRDefault="005A27CC">
            <w:pPr>
              <w:pStyle w:val="Banner"/>
              <w:tabs>
                <w:tab w:val="clear" w:pos="840"/>
                <w:tab w:val="left" w:pos="1440"/>
                <w:tab w:val="left" w:pos="2160"/>
                <w:tab w:val="left" w:pos="2880"/>
                <w:tab w:val="left" w:pos="5760"/>
                <w:tab w:val="left" w:pos="6210"/>
                <w:tab w:val="left" w:pos="6480"/>
              </w:tabs>
              <w:spacing w:before="0"/>
              <w:ind w:left="0" w:firstLine="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smallCaps/>
              </w:rPr>
              <w:t>To:</w:t>
            </w:r>
          </w:p>
        </w:tc>
        <w:tc>
          <w:tcPr>
            <w:tcW w:w="4500" w:type="dxa"/>
            <w:gridSpan w:val="2"/>
          </w:tcPr>
          <w:p w14:paraId="0A4117BD" w14:textId="38234CF0" w:rsidR="0018186A" w:rsidRDefault="00946C8F" w:rsidP="00F505C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</w:rPr>
              <w:t>01 MAR</w:t>
            </w:r>
            <w:r w:rsidR="001D3069">
              <w:rPr>
                <w:rFonts w:ascii="Helvetica" w:hAnsi="Helvetica"/>
                <w:sz w:val="22"/>
              </w:rPr>
              <w:t xml:space="preserve"> 202</w:t>
            </w:r>
            <w:r>
              <w:rPr>
                <w:rFonts w:ascii="Helvetica" w:hAnsi="Helvetica"/>
                <w:sz w:val="22"/>
              </w:rPr>
              <w:t>1</w:t>
            </w:r>
            <w:r w:rsidR="001D3069">
              <w:rPr>
                <w:rFonts w:ascii="Helvetica" w:hAnsi="Helvetica"/>
                <w:sz w:val="22"/>
              </w:rPr>
              <w:t xml:space="preserve"> 802/SA Task Force meeting</w:t>
            </w:r>
          </w:p>
        </w:tc>
        <w:tc>
          <w:tcPr>
            <w:tcW w:w="3960" w:type="dxa"/>
            <w:gridSpan w:val="2"/>
          </w:tcPr>
          <w:p w14:paraId="7E3856D4" w14:textId="709D79F0" w:rsidR="00F505C9" w:rsidRPr="003F512B" w:rsidRDefault="005A27CC" w:rsidP="00F505C9">
            <w:pPr>
              <w:rPr>
                <w:rFonts w:ascii="Helvetica" w:hAnsi="Helvetica" w:cs="Helvetica"/>
                <w:bCs/>
                <w:color w:val="000000"/>
                <w:sz w:val="22"/>
                <w:szCs w:val="22"/>
              </w:rPr>
            </w:pPr>
            <w:r>
              <w:rPr>
                <w:rFonts w:ascii="Helvetica" w:hAnsi="Helvetica"/>
                <w:b/>
              </w:rPr>
              <w:t>CC</w:t>
            </w:r>
            <w:r w:rsidRPr="008C39A4">
              <w:rPr>
                <w:rFonts w:ascii="Helvetica" w:hAnsi="Helvetica" w:cs="Helvetica"/>
                <w:b/>
                <w:sz w:val="22"/>
                <w:szCs w:val="22"/>
              </w:rPr>
              <w:t>:</w:t>
            </w:r>
            <w:r w:rsidR="003F512B">
              <w:rPr>
                <w:rFonts w:ascii="Helvetica" w:hAnsi="Helvetica" w:cs="Helvetica"/>
                <w:b/>
                <w:sz w:val="22"/>
                <w:szCs w:val="22"/>
              </w:rPr>
              <w:t xml:space="preserve"> </w:t>
            </w:r>
            <w:r w:rsidR="001D3069">
              <w:rPr>
                <w:rFonts w:ascii="Helvetica" w:hAnsi="Helvetica" w:cs="Helvetica"/>
                <w:bCs/>
                <w:sz w:val="22"/>
                <w:szCs w:val="22"/>
              </w:rPr>
              <w:t>IEEE 802 Executive Committee</w:t>
            </w:r>
          </w:p>
          <w:p w14:paraId="52680F2B" w14:textId="77777777" w:rsidR="005A27CC" w:rsidRDefault="005A27CC" w:rsidP="00A321EA">
            <w:pPr>
              <w:ind w:left="360"/>
              <w:rPr>
                <w:rFonts w:ascii="Helvetica" w:hAnsi="Helvetica"/>
              </w:rPr>
            </w:pPr>
          </w:p>
        </w:tc>
      </w:tr>
      <w:tr w:rsidR="00D9374B" w14:paraId="17BC02A2" w14:textId="77777777">
        <w:trPr>
          <w:trHeight w:val="234"/>
        </w:trPr>
        <w:tc>
          <w:tcPr>
            <w:tcW w:w="1188" w:type="dxa"/>
          </w:tcPr>
          <w:p w14:paraId="078AB537" w14:textId="77777777" w:rsidR="00D9374B" w:rsidRDefault="00D9374B">
            <w:pPr>
              <w:pStyle w:val="Banner"/>
              <w:tabs>
                <w:tab w:val="clear" w:pos="840"/>
                <w:tab w:val="left" w:pos="1620"/>
                <w:tab w:val="left" w:pos="5760"/>
                <w:tab w:val="left" w:pos="6210"/>
                <w:tab w:val="left" w:pos="7020"/>
              </w:tabs>
              <w:spacing w:before="0"/>
              <w:ind w:left="0" w:firstLine="0"/>
              <w:rPr>
                <w:rFonts w:ascii="Helvetica" w:hAnsi="Helvetica"/>
                <w:b/>
              </w:rPr>
            </w:pPr>
          </w:p>
        </w:tc>
        <w:tc>
          <w:tcPr>
            <w:tcW w:w="5940" w:type="dxa"/>
            <w:gridSpan w:val="3"/>
          </w:tcPr>
          <w:p w14:paraId="6F56A2DE" w14:textId="77777777" w:rsidR="00D9374B" w:rsidRDefault="00D9374B">
            <w:pPr>
              <w:pStyle w:val="Banner"/>
              <w:tabs>
                <w:tab w:val="clear" w:pos="840"/>
                <w:tab w:val="left" w:pos="1620"/>
                <w:tab w:val="left" w:pos="5760"/>
                <w:tab w:val="left" w:pos="6210"/>
                <w:tab w:val="left" w:pos="7020"/>
              </w:tabs>
              <w:spacing w:before="0"/>
              <w:ind w:left="0" w:firstLine="0"/>
              <w:rPr>
                <w:rFonts w:ascii="Helvetica" w:hAnsi="Helvetica"/>
              </w:rPr>
            </w:pPr>
          </w:p>
        </w:tc>
        <w:tc>
          <w:tcPr>
            <w:tcW w:w="2520" w:type="dxa"/>
          </w:tcPr>
          <w:p w14:paraId="69B31F13" w14:textId="77777777" w:rsidR="00D9374B" w:rsidRDefault="00D9374B">
            <w:pPr>
              <w:pStyle w:val="Banner"/>
              <w:tabs>
                <w:tab w:val="clear" w:pos="840"/>
                <w:tab w:val="left" w:pos="1620"/>
                <w:tab w:val="left" w:pos="5760"/>
                <w:tab w:val="left" w:pos="6210"/>
                <w:tab w:val="left" w:pos="7020"/>
              </w:tabs>
              <w:spacing w:before="0"/>
              <w:ind w:left="0" w:firstLine="0"/>
              <w:rPr>
                <w:rFonts w:ascii="Helvetica" w:hAnsi="Helvetica"/>
              </w:rPr>
            </w:pPr>
          </w:p>
        </w:tc>
      </w:tr>
      <w:tr w:rsidR="00A064B8" w14:paraId="4FB55B30" w14:textId="77777777">
        <w:tc>
          <w:tcPr>
            <w:tcW w:w="1188" w:type="dxa"/>
          </w:tcPr>
          <w:p w14:paraId="22BDB574" w14:textId="77777777" w:rsidR="00A064B8" w:rsidRDefault="00A064B8">
            <w:pPr>
              <w:pStyle w:val="Body"/>
              <w:tabs>
                <w:tab w:val="left" w:pos="1620"/>
                <w:tab w:val="left" w:pos="5760"/>
                <w:tab w:val="left" w:pos="6210"/>
                <w:tab w:val="left" w:pos="7020"/>
              </w:tabs>
              <w:spacing w:before="0" w:line="240" w:lineRule="atLeast"/>
              <w:ind w:right="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smallCaps/>
              </w:rPr>
              <w:t>Subject:</w:t>
            </w:r>
          </w:p>
        </w:tc>
        <w:tc>
          <w:tcPr>
            <w:tcW w:w="8460" w:type="dxa"/>
            <w:gridSpan w:val="4"/>
          </w:tcPr>
          <w:p w14:paraId="62E6EA3F" w14:textId="49EDD870" w:rsidR="00A064B8" w:rsidRDefault="00946C8F" w:rsidP="007F443A">
            <w:pPr>
              <w:pStyle w:val="Body"/>
              <w:tabs>
                <w:tab w:val="left" w:pos="1620"/>
                <w:tab w:val="left" w:pos="5760"/>
                <w:tab w:val="left" w:pos="6210"/>
                <w:tab w:val="left" w:pos="7020"/>
              </w:tabs>
              <w:spacing w:before="0" w:line="240" w:lineRule="atLeast"/>
              <w:ind w:right="0"/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</w:rPr>
              <w:t>0</w:t>
            </w:r>
            <w:r w:rsidR="005F6E1F">
              <w:rPr>
                <w:rFonts w:ascii="Helvetica" w:hAnsi="Helvetica"/>
                <w:sz w:val="22"/>
              </w:rPr>
              <w:t xml:space="preserve">1 </w:t>
            </w:r>
            <w:r>
              <w:rPr>
                <w:rFonts w:ascii="Helvetica" w:hAnsi="Helvetica"/>
                <w:sz w:val="22"/>
              </w:rPr>
              <w:t>MAR</w:t>
            </w:r>
            <w:r w:rsidR="001D3069">
              <w:rPr>
                <w:rFonts w:ascii="Helvetica" w:hAnsi="Helvetica"/>
                <w:sz w:val="22"/>
              </w:rPr>
              <w:t xml:space="preserve"> 202</w:t>
            </w:r>
            <w:r>
              <w:rPr>
                <w:rFonts w:ascii="Helvetica" w:hAnsi="Helvetica"/>
                <w:sz w:val="22"/>
              </w:rPr>
              <w:t>1</w:t>
            </w:r>
            <w:r w:rsidR="001D3069">
              <w:rPr>
                <w:rFonts w:ascii="Helvetica" w:hAnsi="Helvetica"/>
                <w:sz w:val="22"/>
              </w:rPr>
              <w:t xml:space="preserve"> 802/SA Task Force meeting notes</w:t>
            </w:r>
          </w:p>
        </w:tc>
      </w:tr>
      <w:tr w:rsidR="00D9374B" w14:paraId="08BEE683" w14:textId="77777777">
        <w:tc>
          <w:tcPr>
            <w:tcW w:w="1188" w:type="dxa"/>
          </w:tcPr>
          <w:p w14:paraId="7B781447" w14:textId="77777777" w:rsidR="00D9374B" w:rsidRDefault="00D9374B">
            <w:pPr>
              <w:pStyle w:val="Body"/>
              <w:tabs>
                <w:tab w:val="left" w:pos="1620"/>
                <w:tab w:val="left" w:pos="5760"/>
                <w:tab w:val="left" w:pos="6210"/>
                <w:tab w:val="left" w:pos="7020"/>
              </w:tabs>
              <w:spacing w:before="0" w:line="240" w:lineRule="atLeast"/>
              <w:ind w:right="0"/>
              <w:rPr>
                <w:rFonts w:ascii="Helvetica" w:hAnsi="Helvetica"/>
              </w:rPr>
            </w:pPr>
          </w:p>
        </w:tc>
        <w:tc>
          <w:tcPr>
            <w:tcW w:w="5940" w:type="dxa"/>
            <w:gridSpan w:val="3"/>
          </w:tcPr>
          <w:p w14:paraId="48AEF1D0" w14:textId="77777777" w:rsidR="00D9374B" w:rsidRDefault="00D9374B">
            <w:pPr>
              <w:pStyle w:val="Body"/>
              <w:tabs>
                <w:tab w:val="left" w:pos="1620"/>
                <w:tab w:val="left" w:pos="5760"/>
                <w:tab w:val="left" w:pos="6210"/>
                <w:tab w:val="left" w:pos="7020"/>
              </w:tabs>
              <w:spacing w:before="0" w:line="240" w:lineRule="atLeast"/>
              <w:ind w:right="0"/>
              <w:rPr>
                <w:rFonts w:ascii="Helvetica" w:hAnsi="Helvetica"/>
              </w:rPr>
            </w:pPr>
          </w:p>
        </w:tc>
        <w:tc>
          <w:tcPr>
            <w:tcW w:w="2520" w:type="dxa"/>
          </w:tcPr>
          <w:p w14:paraId="7A7F8283" w14:textId="77777777" w:rsidR="00D9374B" w:rsidRDefault="00D9374B">
            <w:pPr>
              <w:pStyle w:val="Body"/>
              <w:tabs>
                <w:tab w:val="left" w:pos="1620"/>
                <w:tab w:val="left" w:pos="5760"/>
                <w:tab w:val="left" w:pos="6210"/>
                <w:tab w:val="left" w:pos="7020"/>
              </w:tabs>
              <w:spacing w:before="0" w:line="240" w:lineRule="atLeast"/>
              <w:ind w:right="0"/>
              <w:rPr>
                <w:rFonts w:ascii="Helvetica" w:hAnsi="Helvetica"/>
              </w:rPr>
            </w:pPr>
          </w:p>
        </w:tc>
      </w:tr>
      <w:tr w:rsidR="00D9374B" w14:paraId="2FE55A9A" w14:textId="77777777">
        <w:tc>
          <w:tcPr>
            <w:tcW w:w="1188" w:type="dxa"/>
          </w:tcPr>
          <w:p w14:paraId="1E9DDA14" w14:textId="77777777" w:rsidR="00D9374B" w:rsidRDefault="00D9374B">
            <w:pPr>
              <w:pStyle w:val="Body"/>
              <w:tabs>
                <w:tab w:val="left" w:pos="1620"/>
                <w:tab w:val="left" w:pos="7020"/>
              </w:tabs>
              <w:spacing w:before="0" w:line="240" w:lineRule="atLeast"/>
              <w:ind w:right="0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smallCaps/>
              </w:rPr>
              <w:t>Date:</w:t>
            </w:r>
          </w:p>
        </w:tc>
        <w:tc>
          <w:tcPr>
            <w:tcW w:w="5940" w:type="dxa"/>
            <w:gridSpan w:val="3"/>
          </w:tcPr>
          <w:p w14:paraId="28C3E45E" w14:textId="1B921ECA" w:rsidR="00D9374B" w:rsidRPr="000C03FD" w:rsidRDefault="00946C8F">
            <w:pPr>
              <w:pStyle w:val="Body"/>
              <w:tabs>
                <w:tab w:val="left" w:pos="1620"/>
                <w:tab w:val="left" w:pos="7020"/>
              </w:tabs>
              <w:spacing w:before="0" w:line="240" w:lineRule="atLeast"/>
              <w:ind w:right="0"/>
              <w:jc w:val="both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</w:rPr>
              <w:t>01 MAR 2021</w:t>
            </w:r>
          </w:p>
        </w:tc>
        <w:tc>
          <w:tcPr>
            <w:tcW w:w="2520" w:type="dxa"/>
          </w:tcPr>
          <w:p w14:paraId="7E1CBF57" w14:textId="77777777" w:rsidR="00D9374B" w:rsidRDefault="00D9374B">
            <w:pPr>
              <w:pStyle w:val="Body"/>
              <w:tabs>
                <w:tab w:val="left" w:pos="6210"/>
                <w:tab w:val="left" w:pos="7020"/>
              </w:tabs>
              <w:spacing w:before="0" w:line="240" w:lineRule="atLeast"/>
              <w:ind w:right="0"/>
              <w:jc w:val="both"/>
              <w:rPr>
                <w:rFonts w:ascii="Helvetica" w:hAnsi="Helvetica"/>
              </w:rPr>
            </w:pPr>
          </w:p>
        </w:tc>
      </w:tr>
      <w:tr w:rsidR="00D9374B" w14:paraId="281CFE08" w14:textId="77777777">
        <w:tc>
          <w:tcPr>
            <w:tcW w:w="1188" w:type="dxa"/>
          </w:tcPr>
          <w:p w14:paraId="0CD1924D" w14:textId="77777777" w:rsidR="00D9374B" w:rsidRDefault="00D9374B">
            <w:pPr>
              <w:pStyle w:val="Body"/>
              <w:tabs>
                <w:tab w:val="left" w:pos="1620"/>
                <w:tab w:val="left" w:pos="7020"/>
              </w:tabs>
              <w:spacing w:before="0" w:line="240" w:lineRule="atLeast"/>
              <w:ind w:right="0"/>
              <w:jc w:val="both"/>
              <w:rPr>
                <w:rFonts w:ascii="Helvetica" w:hAnsi="Helvetica"/>
                <w:b/>
                <w:smallCaps/>
              </w:rPr>
            </w:pPr>
          </w:p>
        </w:tc>
        <w:tc>
          <w:tcPr>
            <w:tcW w:w="5940" w:type="dxa"/>
            <w:gridSpan w:val="3"/>
          </w:tcPr>
          <w:p w14:paraId="5EE64AF8" w14:textId="77777777" w:rsidR="00D9374B" w:rsidRDefault="00D9374B">
            <w:pPr>
              <w:pStyle w:val="Body"/>
              <w:tabs>
                <w:tab w:val="left" w:pos="1620"/>
                <w:tab w:val="left" w:pos="7020"/>
              </w:tabs>
              <w:spacing w:before="0" w:line="240" w:lineRule="atLeast"/>
              <w:ind w:right="0"/>
              <w:jc w:val="both"/>
              <w:rPr>
                <w:rFonts w:ascii="Helvetica" w:hAnsi="Helvetica"/>
              </w:rPr>
            </w:pPr>
          </w:p>
        </w:tc>
        <w:tc>
          <w:tcPr>
            <w:tcW w:w="2520" w:type="dxa"/>
          </w:tcPr>
          <w:p w14:paraId="43D6F25F" w14:textId="77777777" w:rsidR="00D9374B" w:rsidRDefault="00D9374B">
            <w:pPr>
              <w:pStyle w:val="Body"/>
              <w:tabs>
                <w:tab w:val="left" w:pos="6210"/>
                <w:tab w:val="left" w:pos="7020"/>
              </w:tabs>
              <w:spacing w:before="0" w:line="240" w:lineRule="atLeast"/>
              <w:ind w:right="0"/>
              <w:jc w:val="both"/>
              <w:rPr>
                <w:rFonts w:ascii="Helvetica" w:hAnsi="Helvetica"/>
              </w:rPr>
            </w:pPr>
          </w:p>
        </w:tc>
      </w:tr>
    </w:tbl>
    <w:p w14:paraId="7B4A325F" w14:textId="77777777" w:rsidR="002B2446" w:rsidRPr="004D341D" w:rsidRDefault="002B2446" w:rsidP="002B2446">
      <w:pPr>
        <w:ind w:left="720"/>
        <w:rPr>
          <w:rFonts w:ascii="Helvetica" w:hAnsi="Helvetica" w:cs="Helvetica"/>
          <w:snapToGrid w:val="0"/>
          <w:sz w:val="18"/>
        </w:rPr>
      </w:pPr>
    </w:p>
    <w:p w14:paraId="075B4FAA" w14:textId="280D9692" w:rsidR="001D3069" w:rsidRPr="00E73FEB" w:rsidRDefault="0014074C" w:rsidP="00413EF6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E</w:t>
      </w:r>
      <w:r w:rsidR="005F6E1F" w:rsidRPr="00E73FEB">
        <w:rPr>
          <w:rFonts w:ascii="Helvetica" w:hAnsi="Helvetica" w:cs="Helvetica"/>
          <w:color w:val="000000"/>
          <w:sz w:val="22"/>
          <w:szCs w:val="22"/>
        </w:rPr>
        <w:t xml:space="preserve">lectronic </w:t>
      </w:r>
      <w:r w:rsidR="001D3069" w:rsidRPr="00E73FEB">
        <w:rPr>
          <w:rFonts w:ascii="Helvetica" w:hAnsi="Helvetica" w:cs="Helvetica"/>
          <w:color w:val="000000"/>
          <w:sz w:val="22"/>
          <w:szCs w:val="22"/>
        </w:rPr>
        <w:t>meeting</w:t>
      </w:r>
      <w:r>
        <w:rPr>
          <w:rFonts w:ascii="Helvetica" w:hAnsi="Helvetica" w:cs="Helvetica"/>
          <w:color w:val="000000"/>
          <w:sz w:val="22"/>
          <w:szCs w:val="22"/>
        </w:rPr>
        <w:t xml:space="preserve"> called to order</w:t>
      </w:r>
      <w:r w:rsidR="001D3069" w:rsidRPr="00E73FEB">
        <w:rPr>
          <w:rFonts w:ascii="Helvetica" w:hAnsi="Helvetica" w:cs="Helvetica"/>
          <w:color w:val="000000"/>
          <w:sz w:val="22"/>
          <w:szCs w:val="22"/>
        </w:rPr>
        <w:t>: 2</w:t>
      </w:r>
      <w:r w:rsidR="003F0A90" w:rsidRPr="00E73FEB">
        <w:rPr>
          <w:rFonts w:ascii="Helvetica" w:hAnsi="Helvetica" w:cs="Helvetica"/>
          <w:color w:val="000000"/>
          <w:sz w:val="22"/>
          <w:szCs w:val="22"/>
        </w:rPr>
        <w:t>:0</w:t>
      </w:r>
      <w:r w:rsidR="005F6E1F" w:rsidRPr="00E73FEB">
        <w:rPr>
          <w:rFonts w:ascii="Helvetica" w:hAnsi="Helvetica" w:cs="Helvetica"/>
          <w:color w:val="000000"/>
          <w:sz w:val="22"/>
          <w:szCs w:val="22"/>
        </w:rPr>
        <w:t>0</w:t>
      </w:r>
      <w:r w:rsidR="001D3069" w:rsidRPr="00E73FEB">
        <w:rPr>
          <w:rFonts w:ascii="Helvetica" w:hAnsi="Helvetica" w:cs="Helvetica"/>
          <w:color w:val="000000"/>
          <w:sz w:val="22"/>
          <w:szCs w:val="22"/>
        </w:rPr>
        <w:t xml:space="preserve">pm ET </w:t>
      </w:r>
      <w:r w:rsidR="00583E8E">
        <w:rPr>
          <w:rFonts w:ascii="Helvetica" w:hAnsi="Helvetica" w:cs="Helvetica"/>
          <w:color w:val="000000"/>
          <w:sz w:val="22"/>
          <w:szCs w:val="22"/>
        </w:rPr>
        <w:t>21 DEC</w:t>
      </w:r>
      <w:r w:rsidR="001D3069" w:rsidRPr="00E73FEB">
        <w:rPr>
          <w:rFonts w:ascii="Helvetica" w:hAnsi="Helvetica" w:cs="Helvetica"/>
          <w:color w:val="000000"/>
          <w:sz w:val="22"/>
          <w:szCs w:val="22"/>
        </w:rPr>
        <w:t xml:space="preserve"> 2020</w:t>
      </w:r>
      <w:r w:rsidR="0090659E">
        <w:rPr>
          <w:rFonts w:ascii="Helvetica" w:hAnsi="Helvetica" w:cs="Helvetica"/>
          <w:color w:val="000000"/>
          <w:sz w:val="22"/>
          <w:szCs w:val="22"/>
        </w:rPr>
        <w:tab/>
      </w:r>
      <w:r w:rsidR="001D3069" w:rsidRPr="00E73FEB">
        <w:rPr>
          <w:rFonts w:ascii="Helvetica" w:hAnsi="Helvetica" w:cs="Helvetica"/>
          <w:color w:val="000000"/>
          <w:sz w:val="22"/>
          <w:szCs w:val="22"/>
        </w:rPr>
        <w:t>Participants: see Appendix</w:t>
      </w:r>
    </w:p>
    <w:p w14:paraId="62F4D738" w14:textId="77777777" w:rsidR="00CE123F" w:rsidRPr="00E73FEB" w:rsidRDefault="00CE123F" w:rsidP="00413EF6">
      <w:pPr>
        <w:rPr>
          <w:rFonts w:ascii="Helvetica" w:hAnsi="Helvetica" w:cs="Helvetica"/>
          <w:color w:val="000000"/>
          <w:sz w:val="22"/>
          <w:szCs w:val="22"/>
        </w:rPr>
      </w:pPr>
    </w:p>
    <w:p w14:paraId="3AE70E52" w14:textId="77777777" w:rsidR="004B26AD" w:rsidRDefault="00086950" w:rsidP="004B26AD">
      <w:pPr>
        <w:rPr>
          <w:rFonts w:ascii="Helvetica" w:hAnsi="Helvetica" w:cs="Helvetica"/>
          <w:color w:val="000000"/>
          <w:sz w:val="22"/>
          <w:szCs w:val="22"/>
        </w:rPr>
      </w:pPr>
      <w:r w:rsidRPr="00E73FEB">
        <w:rPr>
          <w:rFonts w:ascii="Helvetica" w:hAnsi="Helvetica" w:cs="Helvetica"/>
          <w:color w:val="000000"/>
          <w:sz w:val="22"/>
          <w:szCs w:val="22"/>
        </w:rPr>
        <w:t>802/SA Task Force draft agenda:</w:t>
      </w:r>
    </w:p>
    <w:p w14:paraId="33C2C7B0" w14:textId="49CC3A58" w:rsidR="003F0A90" w:rsidRPr="00E73FEB" w:rsidRDefault="00086950" w:rsidP="004B26AD">
      <w:pPr>
        <w:rPr>
          <w:rFonts w:ascii="Helvetica" w:hAnsi="Helvetica" w:cs="Helvetica"/>
          <w:color w:val="000000"/>
          <w:sz w:val="22"/>
          <w:szCs w:val="22"/>
        </w:rPr>
      </w:pPr>
      <w:r w:rsidRPr="00E73FEB">
        <w:rPr>
          <w:rFonts w:ascii="Helvetica" w:hAnsi="Helvetica" w:cs="Helvetica"/>
          <w:color w:val="000000"/>
          <w:sz w:val="22"/>
          <w:szCs w:val="22"/>
        </w:rPr>
        <w:br/>
      </w:r>
      <w:r w:rsidR="003F0A90" w:rsidRPr="00E73FEB">
        <w:rPr>
          <w:rFonts w:ascii="Helvetica" w:hAnsi="Helvetica" w:cs="Helvetica"/>
          <w:color w:val="000000"/>
          <w:sz w:val="22"/>
          <w:szCs w:val="22"/>
        </w:rPr>
        <w:t>Open portion of meeting:</w:t>
      </w:r>
    </w:p>
    <w:p w14:paraId="52737424" w14:textId="77777777" w:rsidR="003F0A90" w:rsidRPr="00E73FEB" w:rsidRDefault="003F0A90" w:rsidP="004B26AD">
      <w:pPr>
        <w:numPr>
          <w:ilvl w:val="0"/>
          <w:numId w:val="6"/>
        </w:numPr>
        <w:rPr>
          <w:rFonts w:ascii="Helvetica" w:hAnsi="Helvetica" w:cs="Helvetica"/>
          <w:color w:val="000000"/>
          <w:sz w:val="22"/>
          <w:szCs w:val="22"/>
        </w:rPr>
      </w:pPr>
      <w:r w:rsidRPr="00E73FEB">
        <w:rPr>
          <w:rFonts w:ascii="Helvetica" w:hAnsi="Helvetica" w:cs="Helvetica"/>
          <w:color w:val="000000"/>
          <w:sz w:val="22"/>
          <w:szCs w:val="22"/>
        </w:rPr>
        <w:t>IEEE SA tools update &amp; discussion</w:t>
      </w:r>
    </w:p>
    <w:p w14:paraId="6CAB7F98" w14:textId="77777777" w:rsidR="00E73FEB" w:rsidRPr="00E73FEB" w:rsidRDefault="003F0A90" w:rsidP="004B26AD">
      <w:pPr>
        <w:numPr>
          <w:ilvl w:val="1"/>
          <w:numId w:val="6"/>
        </w:numPr>
        <w:rPr>
          <w:rFonts w:ascii="Helvetica" w:hAnsi="Helvetica" w:cs="Helvetica"/>
          <w:color w:val="000000"/>
          <w:sz w:val="22"/>
          <w:szCs w:val="22"/>
        </w:rPr>
      </w:pPr>
      <w:r w:rsidRPr="00E73FEB">
        <w:rPr>
          <w:rFonts w:ascii="Helvetica" w:hAnsi="Helvetica" w:cs="Helvetica"/>
          <w:color w:val="000000"/>
          <w:sz w:val="22"/>
          <w:szCs w:val="22"/>
        </w:rPr>
        <w:t xml:space="preserve">Remote meeting tools: </w:t>
      </w:r>
    </w:p>
    <w:p w14:paraId="11ED33DB" w14:textId="368AE052" w:rsidR="00B33A6C" w:rsidRDefault="00B33A6C" w:rsidP="004B26AD">
      <w:pPr>
        <w:numPr>
          <w:ilvl w:val="2"/>
          <w:numId w:val="6"/>
        </w:numPr>
        <w:rPr>
          <w:rFonts w:ascii="Helvetica" w:hAnsi="Helvetica" w:cs="Helvetica"/>
          <w:color w:val="000000"/>
          <w:sz w:val="22"/>
          <w:szCs w:val="22"/>
        </w:rPr>
      </w:pPr>
      <w:bookmarkStart w:id="0" w:name="_Hlk65504041"/>
      <w:r>
        <w:rPr>
          <w:rFonts w:ascii="Helvetica" w:hAnsi="Helvetica" w:cs="Helvetica"/>
          <w:color w:val="000000"/>
          <w:sz w:val="22"/>
          <w:szCs w:val="22"/>
        </w:rPr>
        <w:t>Mentor, etc. tools – replacement study status, schedule, requirements, etc</w:t>
      </w:r>
      <w:bookmarkEnd w:id="0"/>
      <w:r>
        <w:rPr>
          <w:rFonts w:ascii="Helvetica" w:hAnsi="Helvetica" w:cs="Helvetica"/>
          <w:color w:val="000000"/>
          <w:sz w:val="22"/>
          <w:szCs w:val="22"/>
        </w:rPr>
        <w:t>.</w:t>
      </w:r>
    </w:p>
    <w:p w14:paraId="36DDDBFC" w14:textId="018A6E76" w:rsidR="00E73FEB" w:rsidRPr="00E73FEB" w:rsidRDefault="00E73FEB" w:rsidP="004B26AD">
      <w:pPr>
        <w:numPr>
          <w:ilvl w:val="2"/>
          <w:numId w:val="6"/>
        </w:numPr>
        <w:rPr>
          <w:rFonts w:ascii="Helvetica" w:hAnsi="Helvetica" w:cs="Helvetica"/>
          <w:color w:val="000000"/>
          <w:sz w:val="22"/>
          <w:szCs w:val="22"/>
        </w:rPr>
      </w:pPr>
      <w:r w:rsidRPr="00E73FEB">
        <w:rPr>
          <w:rFonts w:ascii="Helvetica" w:hAnsi="Helvetica" w:cs="Helvetica"/>
          <w:color w:val="000000"/>
          <w:sz w:val="22"/>
          <w:szCs w:val="22"/>
        </w:rPr>
        <w:t>hybrid (i.e., in person and remote participants) meetings</w:t>
      </w:r>
    </w:p>
    <w:p w14:paraId="6FED6E46" w14:textId="77777777" w:rsidR="00E73FEB" w:rsidRPr="00E73FEB" w:rsidRDefault="00E73FEB" w:rsidP="004B26AD">
      <w:pPr>
        <w:numPr>
          <w:ilvl w:val="1"/>
          <w:numId w:val="6"/>
        </w:numPr>
        <w:rPr>
          <w:rFonts w:ascii="Helvetica" w:hAnsi="Helvetica" w:cs="Helvetica"/>
          <w:color w:val="000000"/>
          <w:sz w:val="22"/>
          <w:szCs w:val="22"/>
        </w:rPr>
      </w:pPr>
      <w:r w:rsidRPr="00E73FEB">
        <w:rPr>
          <w:rFonts w:ascii="Helvetica" w:hAnsi="Helvetica" w:cs="Helvetica"/>
          <w:color w:val="000000"/>
          <w:sz w:val="22"/>
          <w:szCs w:val="22"/>
        </w:rPr>
        <w:t>Document Creation</w:t>
      </w:r>
    </w:p>
    <w:p w14:paraId="0939DC99" w14:textId="4EC818C3" w:rsidR="00E73FEB" w:rsidRPr="00E73FEB" w:rsidRDefault="00E73FEB" w:rsidP="004B26AD">
      <w:pPr>
        <w:numPr>
          <w:ilvl w:val="2"/>
          <w:numId w:val="6"/>
        </w:numPr>
        <w:rPr>
          <w:rFonts w:ascii="Helvetica" w:hAnsi="Helvetica" w:cs="Helvetica"/>
          <w:color w:val="000000"/>
          <w:sz w:val="22"/>
          <w:szCs w:val="22"/>
        </w:rPr>
      </w:pPr>
      <w:r w:rsidRPr="00E73FEB">
        <w:rPr>
          <w:rFonts w:ascii="Helvetica" w:hAnsi="Helvetica" w:cs="Helvetica"/>
          <w:color w:val="000000"/>
          <w:sz w:val="22"/>
          <w:szCs w:val="22"/>
        </w:rPr>
        <w:t>SA fund</w:t>
      </w:r>
      <w:r w:rsidR="00801700">
        <w:rPr>
          <w:rFonts w:ascii="Helvetica" w:hAnsi="Helvetica" w:cs="Helvetica"/>
          <w:color w:val="000000"/>
          <w:sz w:val="22"/>
          <w:szCs w:val="22"/>
        </w:rPr>
        <w:t>ing of</w:t>
      </w:r>
      <w:r w:rsidRPr="00E73FEB">
        <w:rPr>
          <w:rFonts w:ascii="Helvetica" w:hAnsi="Helvetica" w:cs="Helvetica"/>
          <w:color w:val="000000"/>
          <w:sz w:val="22"/>
          <w:szCs w:val="22"/>
        </w:rPr>
        <w:t xml:space="preserve"> </w:t>
      </w:r>
      <w:proofErr w:type="spellStart"/>
      <w:r w:rsidRPr="00E73FEB">
        <w:rPr>
          <w:rFonts w:ascii="Helvetica" w:hAnsi="Helvetica" w:cs="Helvetica"/>
          <w:color w:val="000000"/>
          <w:sz w:val="22"/>
          <w:szCs w:val="22"/>
        </w:rPr>
        <w:t>Framemaker</w:t>
      </w:r>
      <w:proofErr w:type="spellEnd"/>
      <w:r w:rsidRPr="00E73FEB">
        <w:rPr>
          <w:rFonts w:ascii="Helvetica" w:hAnsi="Helvetica" w:cs="Helvetica"/>
          <w:color w:val="000000"/>
          <w:sz w:val="22"/>
          <w:szCs w:val="22"/>
        </w:rPr>
        <w:t xml:space="preserve"> licenses – status update</w:t>
      </w:r>
    </w:p>
    <w:p w14:paraId="4FF5023F" w14:textId="314E4207" w:rsidR="003F0A90" w:rsidRPr="00E73FEB" w:rsidRDefault="003F0A90" w:rsidP="004B26AD">
      <w:pPr>
        <w:numPr>
          <w:ilvl w:val="0"/>
          <w:numId w:val="6"/>
        </w:numPr>
        <w:rPr>
          <w:rFonts w:ascii="Helvetica" w:hAnsi="Helvetica" w:cs="Helvetica"/>
          <w:color w:val="000000"/>
          <w:sz w:val="22"/>
          <w:szCs w:val="22"/>
        </w:rPr>
      </w:pPr>
      <w:r w:rsidRPr="00E73FEB">
        <w:rPr>
          <w:rFonts w:ascii="Helvetica" w:hAnsi="Helvetica" w:cs="Helvetica"/>
          <w:color w:val="000000"/>
          <w:sz w:val="22"/>
          <w:szCs w:val="22"/>
        </w:rPr>
        <w:t xml:space="preserve">Schedule next meeting </w:t>
      </w:r>
      <w:r w:rsidR="00B33A6C">
        <w:rPr>
          <w:rFonts w:ascii="Helvetica" w:hAnsi="Helvetica" w:cs="Helvetica"/>
          <w:color w:val="000000"/>
          <w:sz w:val="22"/>
          <w:szCs w:val="22"/>
        </w:rPr>
        <w:t>4-5pm ET 07</w:t>
      </w:r>
      <w:r w:rsidR="004B469C">
        <w:rPr>
          <w:rFonts w:ascii="Helvetica" w:hAnsi="Helvetica" w:cs="Helvetica"/>
          <w:color w:val="000000"/>
          <w:sz w:val="22"/>
          <w:szCs w:val="22"/>
        </w:rPr>
        <w:t xml:space="preserve"> Monday</w:t>
      </w:r>
      <w:r w:rsidR="00B33A6C">
        <w:rPr>
          <w:rFonts w:ascii="Helvetica" w:hAnsi="Helvetica" w:cs="Helvetica"/>
          <w:color w:val="000000"/>
          <w:sz w:val="22"/>
          <w:szCs w:val="22"/>
        </w:rPr>
        <w:t xml:space="preserve"> June 2021</w:t>
      </w:r>
    </w:p>
    <w:p w14:paraId="05640002" w14:textId="77777777" w:rsidR="003F0A90" w:rsidRPr="00244E3C" w:rsidRDefault="003F0A90" w:rsidP="004B26AD">
      <w:pPr>
        <w:numPr>
          <w:ilvl w:val="0"/>
          <w:numId w:val="6"/>
        </w:numPr>
        <w:rPr>
          <w:rFonts w:ascii="Helvetica" w:hAnsi="Helvetica" w:cs="Helvetica"/>
          <w:color w:val="000000"/>
          <w:sz w:val="22"/>
          <w:szCs w:val="22"/>
        </w:rPr>
      </w:pPr>
      <w:r w:rsidRPr="00244E3C">
        <w:rPr>
          <w:rFonts w:ascii="Helvetica" w:hAnsi="Helvetica" w:cs="Helvetica"/>
          <w:color w:val="000000"/>
          <w:sz w:val="22"/>
          <w:szCs w:val="22"/>
        </w:rPr>
        <w:t>Any other business, 5 min, all?</w:t>
      </w:r>
    </w:p>
    <w:p w14:paraId="68610D63" w14:textId="77777777" w:rsidR="003F0A90" w:rsidRPr="00E73FEB" w:rsidRDefault="003F0A90" w:rsidP="004B26AD">
      <w:pPr>
        <w:numPr>
          <w:ilvl w:val="0"/>
          <w:numId w:val="6"/>
        </w:numPr>
        <w:rPr>
          <w:rFonts w:ascii="Helvetica" w:hAnsi="Helvetica" w:cs="Helvetica"/>
          <w:color w:val="000000"/>
          <w:sz w:val="22"/>
          <w:szCs w:val="22"/>
        </w:rPr>
      </w:pPr>
      <w:r w:rsidRPr="00E73FEB">
        <w:rPr>
          <w:rFonts w:ascii="Helvetica" w:hAnsi="Helvetica" w:cs="Helvetica"/>
          <w:color w:val="000000"/>
          <w:sz w:val="22"/>
          <w:szCs w:val="22"/>
        </w:rPr>
        <w:t xml:space="preserve">Action item review, 5 min, </w:t>
      </w:r>
      <w:proofErr w:type="spellStart"/>
      <w:r w:rsidRPr="00E73FEB">
        <w:rPr>
          <w:rFonts w:ascii="Helvetica" w:hAnsi="Helvetica" w:cs="Helvetica"/>
          <w:color w:val="000000"/>
          <w:sz w:val="22"/>
          <w:szCs w:val="22"/>
        </w:rPr>
        <w:t>Nikolich</w:t>
      </w:r>
      <w:proofErr w:type="spellEnd"/>
    </w:p>
    <w:p w14:paraId="078E0062" w14:textId="77777777" w:rsidR="003F0A90" w:rsidRPr="00E73FEB" w:rsidRDefault="003F0A90" w:rsidP="004B26AD">
      <w:pPr>
        <w:numPr>
          <w:ilvl w:val="0"/>
          <w:numId w:val="6"/>
        </w:numPr>
        <w:rPr>
          <w:rFonts w:ascii="Helvetica" w:hAnsi="Helvetica" w:cs="Helvetica"/>
          <w:color w:val="000000"/>
          <w:sz w:val="22"/>
          <w:szCs w:val="22"/>
        </w:rPr>
      </w:pPr>
      <w:r w:rsidRPr="00E73FEB">
        <w:rPr>
          <w:rFonts w:ascii="Helvetica" w:hAnsi="Helvetica" w:cs="Helvetica"/>
          <w:color w:val="000000"/>
          <w:sz w:val="22"/>
          <w:szCs w:val="22"/>
        </w:rPr>
        <w:t>Adjourn</w:t>
      </w:r>
    </w:p>
    <w:p w14:paraId="7DF65321" w14:textId="6DB155F6" w:rsidR="00086950" w:rsidRPr="00E73FEB" w:rsidRDefault="00086950" w:rsidP="003F0A90">
      <w:pPr>
        <w:rPr>
          <w:rFonts w:ascii="Helvetica" w:hAnsi="Helvetica" w:cs="Helvetica"/>
          <w:color w:val="000000"/>
          <w:sz w:val="22"/>
          <w:szCs w:val="22"/>
        </w:rPr>
      </w:pPr>
    </w:p>
    <w:p w14:paraId="080A52C9" w14:textId="77777777" w:rsidR="001A3219" w:rsidRDefault="00A737F3" w:rsidP="00E73FEB">
      <w:pPr>
        <w:pStyle w:val="ListParagraph"/>
        <w:tabs>
          <w:tab w:val="left" w:pos="270"/>
        </w:tabs>
        <w:ind w:left="0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color w:val="000000"/>
          <w:sz w:val="22"/>
        </w:rPr>
        <w:br/>
      </w:r>
      <w:r w:rsidR="001A3219">
        <w:rPr>
          <w:rFonts w:ascii="Helvetica" w:hAnsi="Helvetica" w:cs="Helvetica"/>
          <w:sz w:val="22"/>
        </w:rPr>
        <w:t>Notes:</w:t>
      </w:r>
    </w:p>
    <w:p w14:paraId="46074F4E" w14:textId="0F138ADF" w:rsidR="001D3069" w:rsidRDefault="001A3219" w:rsidP="00E73FEB">
      <w:pPr>
        <w:pStyle w:val="ListParagraph"/>
        <w:tabs>
          <w:tab w:val="left" w:pos="270"/>
        </w:tabs>
        <w:ind w:left="0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Agenda approval</w:t>
      </w:r>
      <w:r w:rsidR="00981D4E">
        <w:rPr>
          <w:rFonts w:ascii="Helvetica" w:hAnsi="Helvetica" w:cs="Helvetica"/>
          <w:sz w:val="22"/>
        </w:rPr>
        <w:t xml:space="preserve"> -- no objections, above agenda approved</w:t>
      </w:r>
    </w:p>
    <w:p w14:paraId="0F5BE065" w14:textId="52BC4766" w:rsidR="00981D4E" w:rsidRDefault="00981D4E" w:rsidP="00E73FEB">
      <w:pPr>
        <w:pStyle w:val="ListParagraph"/>
        <w:tabs>
          <w:tab w:val="left" w:pos="270"/>
        </w:tabs>
        <w:ind w:left="0"/>
        <w:rPr>
          <w:rFonts w:ascii="Helvetica" w:hAnsi="Helvetica" w:cs="Helvetica"/>
          <w:sz w:val="22"/>
        </w:rPr>
      </w:pPr>
    </w:p>
    <w:p w14:paraId="68283A78" w14:textId="77777777" w:rsidR="00981D4E" w:rsidRDefault="00981D4E" w:rsidP="00981D4E">
      <w:pPr>
        <w:pStyle w:val="ListParagraph"/>
        <w:numPr>
          <w:ilvl w:val="0"/>
          <w:numId w:val="5"/>
        </w:numPr>
        <w:tabs>
          <w:tab w:val="left" w:pos="270"/>
        </w:tabs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 xml:space="preserve">Tools update, remote meeting tools, </w:t>
      </w:r>
    </w:p>
    <w:p w14:paraId="1C0C038D" w14:textId="44CF0A47" w:rsidR="00981D4E" w:rsidRDefault="00D45823" w:rsidP="00981D4E">
      <w:pPr>
        <w:pStyle w:val="ListParagraph"/>
        <w:numPr>
          <w:ilvl w:val="1"/>
          <w:numId w:val="5"/>
        </w:numPr>
        <w:tabs>
          <w:tab w:val="left" w:pos="270"/>
        </w:tabs>
        <w:rPr>
          <w:rFonts w:ascii="Helvetica" w:hAnsi="Helvetica" w:cs="Helvetica"/>
          <w:sz w:val="22"/>
        </w:rPr>
      </w:pPr>
      <w:r w:rsidRPr="00D45823">
        <w:rPr>
          <w:rFonts w:ascii="Helvetica" w:hAnsi="Helvetica" w:cs="Helvetica"/>
          <w:sz w:val="22"/>
        </w:rPr>
        <w:t xml:space="preserve">Mentor, etc. tools – replacement study status, schedule, requirements, </w:t>
      </w:r>
      <w:proofErr w:type="spellStart"/>
      <w:r w:rsidRPr="00D45823">
        <w:rPr>
          <w:rFonts w:ascii="Helvetica" w:hAnsi="Helvetica" w:cs="Helvetica"/>
          <w:sz w:val="22"/>
        </w:rPr>
        <w:t>etc</w:t>
      </w:r>
      <w:proofErr w:type="spellEnd"/>
      <w:r>
        <w:rPr>
          <w:rFonts w:ascii="Helvetica" w:hAnsi="Helvetica" w:cs="Helvetica"/>
          <w:sz w:val="22"/>
        </w:rPr>
        <w:br/>
        <w:t>-- SA is working with an outside consult</w:t>
      </w:r>
      <w:r w:rsidR="005D67F6">
        <w:rPr>
          <w:rFonts w:ascii="Helvetica" w:hAnsi="Helvetica" w:cs="Helvetica"/>
          <w:sz w:val="22"/>
        </w:rPr>
        <w:t xml:space="preserve">ing firm, </w:t>
      </w:r>
      <w:r>
        <w:rPr>
          <w:rFonts w:ascii="Helvetica" w:hAnsi="Helvetica" w:cs="Helvetica"/>
          <w:sz w:val="22"/>
        </w:rPr>
        <w:t>Fresh Consulting, assessing Mentor, IMAT and IMEET</w:t>
      </w:r>
      <w:r>
        <w:rPr>
          <w:rFonts w:ascii="Helvetica" w:hAnsi="Helvetica" w:cs="Helvetica"/>
          <w:sz w:val="22"/>
        </w:rPr>
        <w:br/>
        <w:t xml:space="preserve">-- outside consultant completed 802 EC interviews to obtain input on needs of 802 with </w:t>
      </w:r>
      <w:proofErr w:type="spellStart"/>
      <w:r>
        <w:rPr>
          <w:rFonts w:ascii="Helvetica" w:hAnsi="Helvetica" w:cs="Helvetica"/>
          <w:sz w:val="22"/>
        </w:rPr>
        <w:t>JonR</w:t>
      </w:r>
      <w:proofErr w:type="spellEnd"/>
      <w:r>
        <w:rPr>
          <w:rFonts w:ascii="Helvetica" w:hAnsi="Helvetica" w:cs="Helvetica"/>
          <w:sz w:val="22"/>
        </w:rPr>
        <w:t xml:space="preserve"> and </w:t>
      </w:r>
      <w:proofErr w:type="spellStart"/>
      <w:r>
        <w:rPr>
          <w:rFonts w:ascii="Helvetica" w:hAnsi="Helvetica" w:cs="Helvetica"/>
          <w:sz w:val="22"/>
        </w:rPr>
        <w:t>DavidL</w:t>
      </w:r>
      <w:proofErr w:type="spellEnd"/>
      <w:r>
        <w:rPr>
          <w:rFonts w:ascii="Helvetica" w:hAnsi="Helvetica" w:cs="Helvetica"/>
          <w:sz w:val="22"/>
        </w:rPr>
        <w:t xml:space="preserve"> (</w:t>
      </w:r>
      <w:proofErr w:type="spellStart"/>
      <w:r>
        <w:rPr>
          <w:rFonts w:ascii="Helvetica" w:hAnsi="Helvetica" w:cs="Helvetica"/>
          <w:sz w:val="22"/>
        </w:rPr>
        <w:t>RogerM</w:t>
      </w:r>
      <w:proofErr w:type="spellEnd"/>
      <w:r>
        <w:rPr>
          <w:rFonts w:ascii="Helvetica" w:hAnsi="Helvetica" w:cs="Helvetica"/>
          <w:sz w:val="22"/>
        </w:rPr>
        <w:t xml:space="preserve"> not interviewed, despite being on the list from DEC2020 802/SA TF).  </w:t>
      </w:r>
      <w:r>
        <w:rPr>
          <w:rFonts w:ascii="Helvetica" w:hAnsi="Helvetica" w:cs="Helvetica"/>
          <w:sz w:val="22"/>
        </w:rPr>
        <w:br/>
        <w:t xml:space="preserve">-- backup 802 interviewees not interviewed: </w:t>
      </w:r>
      <w:proofErr w:type="spellStart"/>
      <w:r>
        <w:rPr>
          <w:rFonts w:ascii="Helvetica" w:hAnsi="Helvetica" w:cs="Helvetica"/>
          <w:sz w:val="22"/>
        </w:rPr>
        <w:t>DorothyS</w:t>
      </w:r>
      <w:proofErr w:type="spellEnd"/>
      <w:r>
        <w:rPr>
          <w:rFonts w:ascii="Helvetica" w:hAnsi="Helvetica" w:cs="Helvetica"/>
          <w:sz w:val="22"/>
        </w:rPr>
        <w:t xml:space="preserve"> and </w:t>
      </w:r>
      <w:proofErr w:type="spellStart"/>
      <w:r>
        <w:rPr>
          <w:rFonts w:ascii="Helvetica" w:hAnsi="Helvetica" w:cs="Helvetica"/>
          <w:sz w:val="22"/>
        </w:rPr>
        <w:t>GlennP</w:t>
      </w:r>
      <w:proofErr w:type="spellEnd"/>
      <w:r>
        <w:rPr>
          <w:rFonts w:ascii="Helvetica" w:hAnsi="Helvetica" w:cs="Helvetica"/>
          <w:sz w:val="22"/>
        </w:rPr>
        <w:t xml:space="preserve"> </w:t>
      </w:r>
      <w:r>
        <w:rPr>
          <w:rFonts w:ascii="Helvetica" w:hAnsi="Helvetica" w:cs="Helvetica"/>
          <w:sz w:val="22"/>
        </w:rPr>
        <w:br/>
      </w:r>
      <w:r w:rsidR="00A46A45">
        <w:rPr>
          <w:rFonts w:ascii="Helvetica" w:hAnsi="Helvetica" w:cs="Helvetica"/>
          <w:sz w:val="22"/>
        </w:rPr>
        <w:t xml:space="preserve">-- </w:t>
      </w:r>
      <w:r w:rsidR="00A46A45" w:rsidRPr="00DA3FC5">
        <w:rPr>
          <w:rFonts w:ascii="Helvetica" w:hAnsi="Helvetica" w:cs="Helvetica"/>
          <w:sz w:val="22"/>
          <w:highlight w:val="yellow"/>
        </w:rPr>
        <w:t xml:space="preserve">AI: Erin will </w:t>
      </w:r>
      <w:r w:rsidR="00A46A45">
        <w:rPr>
          <w:rFonts w:ascii="Helvetica" w:hAnsi="Helvetica" w:cs="Helvetica"/>
          <w:sz w:val="22"/>
          <w:highlight w:val="yellow"/>
        </w:rPr>
        <w:t>follow up with Fresh Consulting regarding interviews</w:t>
      </w:r>
      <w:r w:rsidR="004B26AD">
        <w:rPr>
          <w:rFonts w:ascii="Helvetica" w:hAnsi="Helvetica" w:cs="Helvetica"/>
          <w:sz w:val="22"/>
          <w:highlight w:val="yellow"/>
        </w:rPr>
        <w:t>.</w:t>
      </w:r>
      <w:r w:rsidR="00A46A45" w:rsidRPr="00DA3FC5">
        <w:rPr>
          <w:rFonts w:ascii="Helvetica" w:hAnsi="Helvetica" w:cs="Helvetica"/>
          <w:sz w:val="22"/>
          <w:highlight w:val="yellow"/>
        </w:rPr>
        <w:t>.</w:t>
      </w:r>
      <w:r w:rsidR="00A46A45">
        <w:rPr>
          <w:rFonts w:ascii="Helvetica" w:hAnsi="Helvetica" w:cs="Helvetica"/>
          <w:sz w:val="22"/>
        </w:rPr>
        <w:br/>
      </w:r>
      <w:r>
        <w:rPr>
          <w:rFonts w:ascii="Helvetica" w:hAnsi="Helvetica" w:cs="Helvetica"/>
          <w:sz w:val="22"/>
        </w:rPr>
        <w:t xml:space="preserve">-- Fresh Consulting preparing recommendations to present to the </w:t>
      </w:r>
      <w:r w:rsidR="00A46A45">
        <w:rPr>
          <w:rFonts w:ascii="Helvetica" w:hAnsi="Helvetica" w:cs="Helvetica"/>
          <w:sz w:val="22"/>
        </w:rPr>
        <w:t xml:space="preserve">IEEE Standards Association Board of Governors </w:t>
      </w:r>
      <w:r>
        <w:rPr>
          <w:rFonts w:ascii="Helvetica" w:hAnsi="Helvetica" w:cs="Helvetica"/>
          <w:sz w:val="22"/>
        </w:rPr>
        <w:t>Vice President of Platform Infrastructure Optimization Strategic Management and Delivery Committee, Andrew Myles</w:t>
      </w:r>
      <w:r w:rsidR="004B26AD">
        <w:rPr>
          <w:rFonts w:ascii="Helvetica" w:hAnsi="Helvetica" w:cs="Helvetica"/>
          <w:sz w:val="22"/>
        </w:rPr>
        <w:br/>
        <w:t>-- Request -- when a decision will be made?</w:t>
      </w:r>
      <w:r>
        <w:rPr>
          <w:rFonts w:ascii="Helvetica" w:hAnsi="Helvetica" w:cs="Helvetica"/>
          <w:sz w:val="22"/>
        </w:rPr>
        <w:br/>
        <w:t>-- Andrew has not formed the committee</w:t>
      </w:r>
      <w:r w:rsidR="00A46A45">
        <w:rPr>
          <w:rFonts w:ascii="Helvetica" w:hAnsi="Helvetica" w:cs="Helvetica"/>
          <w:sz w:val="22"/>
        </w:rPr>
        <w:t>, timeline is unknown at this time</w:t>
      </w:r>
      <w:r>
        <w:rPr>
          <w:rFonts w:ascii="Helvetica" w:hAnsi="Helvetica" w:cs="Helvetica"/>
          <w:sz w:val="22"/>
        </w:rPr>
        <w:br/>
        <w:t xml:space="preserve">-- project plan/milestones identified?  </w:t>
      </w:r>
      <w:r w:rsidRPr="00DA3FC5">
        <w:rPr>
          <w:rFonts w:ascii="Helvetica" w:hAnsi="Helvetica" w:cs="Helvetica"/>
          <w:sz w:val="22"/>
          <w:highlight w:val="yellow"/>
        </w:rPr>
        <w:t xml:space="preserve">AI: </w:t>
      </w:r>
      <w:r w:rsidR="00A46A45">
        <w:rPr>
          <w:rFonts w:ascii="Helvetica" w:hAnsi="Helvetica" w:cs="Helvetica"/>
          <w:sz w:val="22"/>
          <w:highlight w:val="yellow"/>
        </w:rPr>
        <w:t xml:space="preserve">Andrew’s committee to identify </w:t>
      </w:r>
      <w:r w:rsidR="00777E00">
        <w:rPr>
          <w:rFonts w:ascii="Helvetica" w:hAnsi="Helvetica" w:cs="Helvetica"/>
          <w:sz w:val="22"/>
          <w:highlight w:val="yellow"/>
        </w:rPr>
        <w:t>milestones</w:t>
      </w:r>
      <w:r w:rsidRPr="00DA3FC5">
        <w:rPr>
          <w:rFonts w:ascii="Helvetica" w:hAnsi="Helvetica" w:cs="Helvetica"/>
          <w:sz w:val="22"/>
          <w:highlight w:val="yellow"/>
        </w:rPr>
        <w:t>.</w:t>
      </w:r>
    </w:p>
    <w:p w14:paraId="3607FDBE" w14:textId="204A24C1" w:rsidR="00981D4E" w:rsidRPr="00CB101E" w:rsidRDefault="00981D4E" w:rsidP="00CB101E">
      <w:pPr>
        <w:pStyle w:val="ListParagraph"/>
        <w:numPr>
          <w:ilvl w:val="1"/>
          <w:numId w:val="5"/>
        </w:numPr>
        <w:tabs>
          <w:tab w:val="left" w:pos="270"/>
        </w:tabs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hybrid meetings –</w:t>
      </w:r>
      <w:r w:rsidR="004B26AD">
        <w:rPr>
          <w:rFonts w:ascii="Helvetica" w:hAnsi="Helvetica" w:cs="Helvetica"/>
          <w:sz w:val="22"/>
        </w:rPr>
        <w:br/>
        <w:t xml:space="preserve">-- </w:t>
      </w:r>
      <w:proofErr w:type="spellStart"/>
      <w:r w:rsidR="004B26AD">
        <w:rPr>
          <w:rFonts w:ascii="Helvetica" w:hAnsi="Helvetica" w:cs="Helvetica"/>
          <w:sz w:val="22"/>
        </w:rPr>
        <w:t>JonR</w:t>
      </w:r>
      <w:proofErr w:type="spellEnd"/>
      <w:r w:rsidR="004B26AD">
        <w:rPr>
          <w:rFonts w:ascii="Helvetica" w:hAnsi="Helvetica" w:cs="Helvetica"/>
          <w:sz w:val="22"/>
        </w:rPr>
        <w:t xml:space="preserve"> is leading a hybrid meeting sub ad hoc under the auspices of the 802 reorganization ad hoc</w:t>
      </w:r>
      <w:r w:rsidR="004B26AD">
        <w:rPr>
          <w:rFonts w:ascii="Helvetica" w:hAnsi="Helvetica" w:cs="Helvetica"/>
          <w:sz w:val="22"/>
        </w:rPr>
        <w:br/>
      </w:r>
      <w:r w:rsidR="00737036">
        <w:rPr>
          <w:rFonts w:ascii="Helvetica" w:hAnsi="Helvetica" w:cs="Helvetica"/>
          <w:sz w:val="22"/>
        </w:rPr>
        <w:t xml:space="preserve">-- </w:t>
      </w:r>
      <w:r w:rsidR="004B26AD">
        <w:rPr>
          <w:rFonts w:ascii="Helvetica" w:hAnsi="Helvetica" w:cs="Helvetica"/>
          <w:sz w:val="22"/>
        </w:rPr>
        <w:t>preliminary work is under way (requirements, identification of cost drivers, etc.)</w:t>
      </w:r>
      <w:r w:rsidR="00CB101E">
        <w:rPr>
          <w:rFonts w:ascii="Helvetica" w:hAnsi="Helvetica" w:cs="Helvetica"/>
          <w:sz w:val="22"/>
        </w:rPr>
        <w:t>, a significant amount of work remains to be done</w:t>
      </w:r>
      <w:r w:rsidR="004B26AD">
        <w:rPr>
          <w:rFonts w:ascii="Helvetica" w:hAnsi="Helvetica" w:cs="Helvetica"/>
          <w:sz w:val="22"/>
        </w:rPr>
        <w:br/>
      </w:r>
      <w:r w:rsidR="004B26AD">
        <w:rPr>
          <w:rFonts w:ascii="Helvetica" w:hAnsi="Helvetica" w:cs="Helvetica"/>
          <w:sz w:val="22"/>
        </w:rPr>
        <w:lastRenderedPageBreak/>
        <w:t>-- as a member of the IEEE Technical Activities Conference Committee</w:t>
      </w:r>
      <w:r w:rsidR="00CB101E">
        <w:rPr>
          <w:rFonts w:ascii="Helvetica" w:hAnsi="Helvetica" w:cs="Helvetica"/>
          <w:sz w:val="22"/>
        </w:rPr>
        <w:t xml:space="preserve"> </w:t>
      </w:r>
      <w:proofErr w:type="spellStart"/>
      <w:r w:rsidR="00CB101E">
        <w:rPr>
          <w:rFonts w:ascii="Helvetica" w:hAnsi="Helvetica" w:cs="Helvetica"/>
          <w:sz w:val="22"/>
        </w:rPr>
        <w:t>JonR</w:t>
      </w:r>
      <w:proofErr w:type="spellEnd"/>
      <w:r w:rsidR="004B26AD">
        <w:rPr>
          <w:rFonts w:ascii="Helvetica" w:hAnsi="Helvetica" w:cs="Helvetica"/>
          <w:sz w:val="22"/>
        </w:rPr>
        <w:t xml:space="preserve"> is able to leverage some of their hybrid meeting investigation work</w:t>
      </w:r>
      <w:r w:rsidR="00CB101E">
        <w:rPr>
          <w:rFonts w:ascii="Helvetica" w:hAnsi="Helvetica" w:cs="Helvetica"/>
          <w:sz w:val="22"/>
        </w:rPr>
        <w:t xml:space="preserve"> </w:t>
      </w:r>
      <w:r w:rsidR="00CB101E">
        <w:rPr>
          <w:rFonts w:ascii="Helvetica" w:hAnsi="Helvetica" w:cs="Helvetica"/>
          <w:sz w:val="22"/>
        </w:rPr>
        <w:br/>
        <w:t>-- hybrid meeting is a broad, highly variable term depending on the application</w:t>
      </w:r>
      <w:r w:rsidR="00737036" w:rsidRPr="00CB101E">
        <w:rPr>
          <w:rFonts w:ascii="Helvetica" w:hAnsi="Helvetica" w:cs="Helvetica"/>
          <w:sz w:val="22"/>
        </w:rPr>
        <w:br/>
        <w:t>-- plenary’s have professional audio support</w:t>
      </w:r>
      <w:r w:rsidR="00737036" w:rsidRPr="00CB101E">
        <w:rPr>
          <w:rFonts w:ascii="Helvetica" w:hAnsi="Helvetica" w:cs="Helvetica"/>
          <w:sz w:val="22"/>
        </w:rPr>
        <w:br/>
        <w:t xml:space="preserve">-- </w:t>
      </w:r>
      <w:r w:rsidR="00CB101E">
        <w:rPr>
          <w:rFonts w:ascii="Helvetica" w:hAnsi="Helvetica" w:cs="Helvetica"/>
          <w:sz w:val="22"/>
        </w:rPr>
        <w:t>costs are unknown at this time,</w:t>
      </w:r>
      <w:r w:rsidR="00CB101E">
        <w:rPr>
          <w:rFonts w:ascii="Helvetica" w:hAnsi="Helvetica" w:cs="Helvetica"/>
          <w:sz w:val="22"/>
        </w:rPr>
        <w:br/>
        <w:t xml:space="preserve">-- </w:t>
      </w:r>
      <w:r w:rsidR="0090659E">
        <w:rPr>
          <w:rFonts w:ascii="Helvetica" w:hAnsi="Helvetica" w:cs="Helvetica"/>
          <w:sz w:val="22"/>
        </w:rPr>
        <w:t>timeline for hybrid meetings should include near term (i.e., COVID driven) and long term requirements</w:t>
      </w:r>
      <w:r w:rsidR="0090659E">
        <w:rPr>
          <w:rFonts w:ascii="Helvetica" w:hAnsi="Helvetica" w:cs="Helvetica"/>
          <w:sz w:val="22"/>
        </w:rPr>
        <w:br/>
      </w:r>
      <w:proofErr w:type="spellStart"/>
      <w:r w:rsidR="0090659E">
        <w:rPr>
          <w:rFonts w:ascii="Helvetica" w:hAnsi="Helvetica" w:cs="Helvetica"/>
          <w:sz w:val="22"/>
        </w:rPr>
        <w:t>JonR</w:t>
      </w:r>
      <w:proofErr w:type="spellEnd"/>
      <w:r w:rsidR="0090659E">
        <w:rPr>
          <w:rFonts w:ascii="Helvetica" w:hAnsi="Helvetica" w:cs="Helvetica"/>
          <w:sz w:val="22"/>
        </w:rPr>
        <w:t xml:space="preserve"> AI – to convene Hybrid Meeting sub ad hoc meeting to work on all of the above</w:t>
      </w:r>
    </w:p>
    <w:p w14:paraId="7D288A0D" w14:textId="7F7C7B14" w:rsidR="00737036" w:rsidRDefault="004F4638" w:rsidP="00981D4E">
      <w:pPr>
        <w:pStyle w:val="ListParagraph"/>
        <w:numPr>
          <w:ilvl w:val="1"/>
          <w:numId w:val="5"/>
        </w:numPr>
        <w:tabs>
          <w:tab w:val="left" w:pos="270"/>
        </w:tabs>
        <w:rPr>
          <w:rFonts w:ascii="Helvetica" w:hAnsi="Helvetica" w:cs="Helvetica"/>
          <w:sz w:val="22"/>
        </w:rPr>
      </w:pPr>
      <w:proofErr w:type="spellStart"/>
      <w:r>
        <w:rPr>
          <w:rFonts w:ascii="Helvetica" w:hAnsi="Helvetica" w:cs="Helvetica"/>
          <w:sz w:val="22"/>
        </w:rPr>
        <w:t>Framemaker</w:t>
      </w:r>
      <w:proofErr w:type="spellEnd"/>
      <w:r>
        <w:rPr>
          <w:rFonts w:ascii="Helvetica" w:hAnsi="Helvetica" w:cs="Helvetica"/>
          <w:sz w:val="22"/>
        </w:rPr>
        <w:t xml:space="preserve"> licenses</w:t>
      </w:r>
      <w:r w:rsidR="0090659E">
        <w:rPr>
          <w:rFonts w:ascii="Helvetica" w:hAnsi="Helvetica" w:cs="Helvetica"/>
          <w:sz w:val="22"/>
        </w:rPr>
        <w:br/>
        <w:t xml:space="preserve">-- no progress on feasibility of SA funding 802’s </w:t>
      </w:r>
      <w:proofErr w:type="spellStart"/>
      <w:r w:rsidR="0090659E">
        <w:rPr>
          <w:rFonts w:ascii="Helvetica" w:hAnsi="Helvetica" w:cs="Helvetica"/>
          <w:sz w:val="22"/>
        </w:rPr>
        <w:t>Framemaker</w:t>
      </w:r>
      <w:proofErr w:type="spellEnd"/>
      <w:r w:rsidR="0090659E">
        <w:rPr>
          <w:rFonts w:ascii="Helvetica" w:hAnsi="Helvetica" w:cs="Helvetica"/>
          <w:sz w:val="22"/>
        </w:rPr>
        <w:t xml:space="preserve"> license needs</w:t>
      </w:r>
      <w:r w:rsidR="0090659E">
        <w:rPr>
          <w:rFonts w:ascii="Helvetica" w:hAnsi="Helvetica" w:cs="Helvetica"/>
          <w:sz w:val="22"/>
        </w:rPr>
        <w:br/>
        <w:t>-- decision rests with the IEEE Standards Association senior leadership team: Adam Newman, Matt Ceglia, Alpesh Shah, Karen McCabe and Kelly?</w:t>
      </w:r>
      <w:r w:rsidR="00DA3FC5">
        <w:rPr>
          <w:rFonts w:ascii="Helvetica" w:hAnsi="Helvetica" w:cs="Helvetica"/>
          <w:sz w:val="22"/>
        </w:rPr>
        <w:t xml:space="preserve"> </w:t>
      </w:r>
      <w:r w:rsidR="00392AED">
        <w:rPr>
          <w:rFonts w:ascii="Helvetica" w:hAnsi="Helvetica" w:cs="Helvetica"/>
          <w:sz w:val="22"/>
        </w:rPr>
        <w:br/>
      </w:r>
      <w:r w:rsidR="0090659E" w:rsidRPr="0090659E">
        <w:rPr>
          <w:rFonts w:ascii="Helvetica" w:hAnsi="Helvetica" w:cs="Helvetica"/>
          <w:sz w:val="22"/>
          <w:highlight w:val="yellow"/>
        </w:rPr>
        <w:t>Jod</w:t>
      </w:r>
      <w:r w:rsidR="002B068B">
        <w:rPr>
          <w:rFonts w:ascii="Helvetica" w:hAnsi="Helvetica" w:cs="Helvetica"/>
          <w:sz w:val="22"/>
          <w:highlight w:val="yellow"/>
        </w:rPr>
        <w:t>i</w:t>
      </w:r>
      <w:r w:rsidR="00DA3FC5" w:rsidRPr="0090659E">
        <w:rPr>
          <w:rFonts w:ascii="Helvetica" w:hAnsi="Helvetica" w:cs="Helvetica"/>
          <w:sz w:val="22"/>
          <w:highlight w:val="yellow"/>
        </w:rPr>
        <w:t xml:space="preserve"> AI – </w:t>
      </w:r>
      <w:r w:rsidR="0090659E" w:rsidRPr="0090659E">
        <w:rPr>
          <w:rFonts w:ascii="Helvetica" w:hAnsi="Helvetica" w:cs="Helvetica"/>
          <w:sz w:val="22"/>
          <w:highlight w:val="yellow"/>
        </w:rPr>
        <w:t>obtain feedback on</w:t>
      </w:r>
      <w:r w:rsidR="00392AED" w:rsidRPr="0090659E">
        <w:rPr>
          <w:rFonts w:ascii="Helvetica" w:hAnsi="Helvetica" w:cs="Helvetica"/>
          <w:sz w:val="22"/>
          <w:highlight w:val="yellow"/>
        </w:rPr>
        <w:t xml:space="preserve"> SA budget to cover future license expenses</w:t>
      </w:r>
      <w:r w:rsidR="0090659E" w:rsidRPr="0090659E">
        <w:rPr>
          <w:rFonts w:ascii="Helvetica" w:hAnsi="Helvetica" w:cs="Helvetica"/>
          <w:sz w:val="22"/>
          <w:highlight w:val="yellow"/>
        </w:rPr>
        <w:t xml:space="preserve"> by 31 March 2021</w:t>
      </w:r>
      <w:r w:rsidR="005B2657">
        <w:rPr>
          <w:rFonts w:ascii="Helvetica" w:hAnsi="Helvetica" w:cs="Helvetica"/>
          <w:sz w:val="22"/>
        </w:rPr>
        <w:br/>
        <w:t>-- volunteer FM licenses reduces the amount of staff time needed for publication</w:t>
      </w:r>
    </w:p>
    <w:p w14:paraId="6AD1A796" w14:textId="1CA7AC48" w:rsidR="00981D4E" w:rsidRDefault="00D81AB3" w:rsidP="00D45823">
      <w:pPr>
        <w:pStyle w:val="ListParagraph"/>
        <w:tabs>
          <w:tab w:val="left" w:pos="270"/>
        </w:tabs>
        <w:ind w:left="1440"/>
        <w:rPr>
          <w:rFonts w:ascii="Helvetica" w:hAnsi="Helvetica" w:cs="Helvetica"/>
          <w:sz w:val="22"/>
        </w:rPr>
      </w:pPr>
      <w:r w:rsidRPr="00D81AB3">
        <w:rPr>
          <w:rFonts w:ascii="Helvetica" w:hAnsi="Helvetica" w:cs="Helvetica"/>
          <w:sz w:val="22"/>
        </w:rPr>
        <w:t xml:space="preserve">  </w:t>
      </w:r>
    </w:p>
    <w:p w14:paraId="65DD99E3" w14:textId="58E47F3A" w:rsidR="00244E3C" w:rsidRDefault="00D81AB3" w:rsidP="00D81AB3">
      <w:pPr>
        <w:pStyle w:val="ListParagraph"/>
        <w:numPr>
          <w:ilvl w:val="0"/>
          <w:numId w:val="5"/>
        </w:numPr>
        <w:tabs>
          <w:tab w:val="left" w:pos="270"/>
        </w:tabs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Tentative schedule next meeting for Monday 0</w:t>
      </w:r>
      <w:r w:rsidR="0090659E">
        <w:rPr>
          <w:rFonts w:ascii="Helvetica" w:hAnsi="Helvetica" w:cs="Helvetica"/>
          <w:sz w:val="22"/>
        </w:rPr>
        <w:t>7</w:t>
      </w:r>
      <w:r>
        <w:rPr>
          <w:rFonts w:ascii="Helvetica" w:hAnsi="Helvetica" w:cs="Helvetica"/>
          <w:sz w:val="22"/>
        </w:rPr>
        <w:t xml:space="preserve"> </w:t>
      </w:r>
      <w:r w:rsidR="0090659E">
        <w:rPr>
          <w:rFonts w:ascii="Helvetica" w:hAnsi="Helvetica" w:cs="Helvetica"/>
          <w:sz w:val="22"/>
        </w:rPr>
        <w:t>June 2021</w:t>
      </w:r>
      <w:r>
        <w:rPr>
          <w:rFonts w:ascii="Helvetica" w:hAnsi="Helvetica" w:cs="Helvetica"/>
          <w:sz w:val="22"/>
        </w:rPr>
        <w:t xml:space="preserve"> </w:t>
      </w:r>
      <w:r w:rsidR="0090659E">
        <w:rPr>
          <w:rFonts w:ascii="Helvetica" w:hAnsi="Helvetica" w:cs="Helvetica"/>
          <w:sz w:val="22"/>
        </w:rPr>
        <w:t>4-5</w:t>
      </w:r>
      <w:r>
        <w:rPr>
          <w:rFonts w:ascii="Helvetica" w:hAnsi="Helvetica" w:cs="Helvetica"/>
          <w:sz w:val="22"/>
        </w:rPr>
        <w:t>pm ET</w:t>
      </w:r>
      <w:r w:rsidR="00244E3C">
        <w:rPr>
          <w:rFonts w:ascii="Helvetica" w:hAnsi="Helvetica" w:cs="Helvetica"/>
          <w:sz w:val="22"/>
        </w:rPr>
        <w:br/>
      </w:r>
    </w:p>
    <w:p w14:paraId="62033D7F" w14:textId="6C415D4A" w:rsidR="00D81AB3" w:rsidRPr="0090659E" w:rsidRDefault="00244E3C" w:rsidP="0090659E">
      <w:pPr>
        <w:pStyle w:val="ListParagraph"/>
        <w:numPr>
          <w:ilvl w:val="0"/>
          <w:numId w:val="5"/>
        </w:numPr>
        <w:tabs>
          <w:tab w:val="left" w:pos="270"/>
        </w:tabs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Any other business – none</w:t>
      </w:r>
      <w:r w:rsidR="00DA3FC5" w:rsidRPr="0090659E">
        <w:rPr>
          <w:rFonts w:ascii="Helvetica" w:hAnsi="Helvetica" w:cs="Helvetica"/>
          <w:sz w:val="22"/>
        </w:rPr>
        <w:br/>
      </w:r>
    </w:p>
    <w:p w14:paraId="15AD949D" w14:textId="407D2E80" w:rsidR="00D81AB3" w:rsidRDefault="00566496" w:rsidP="00D81AB3">
      <w:pPr>
        <w:pStyle w:val="ListParagraph"/>
        <w:numPr>
          <w:ilvl w:val="0"/>
          <w:numId w:val="5"/>
        </w:numPr>
        <w:tabs>
          <w:tab w:val="left" w:pos="270"/>
        </w:tabs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Meeting adjourned at 2:47pm ET</w:t>
      </w:r>
    </w:p>
    <w:p w14:paraId="1D6DC576" w14:textId="1A179D6B" w:rsidR="002B068B" w:rsidRDefault="002B068B" w:rsidP="002B068B">
      <w:pPr>
        <w:tabs>
          <w:tab w:val="left" w:pos="270"/>
        </w:tabs>
        <w:rPr>
          <w:rFonts w:ascii="Helvetica" w:hAnsi="Helvetica" w:cs="Helvetica"/>
          <w:sz w:val="22"/>
        </w:rPr>
      </w:pPr>
    </w:p>
    <w:p w14:paraId="16FECF3D" w14:textId="486127EF" w:rsidR="002B068B" w:rsidRDefault="002B068B" w:rsidP="002B068B">
      <w:pPr>
        <w:tabs>
          <w:tab w:val="left" w:pos="270"/>
        </w:tabs>
        <w:rPr>
          <w:rFonts w:ascii="Helvetica" w:hAnsi="Helvetica" w:cs="Helvetica"/>
          <w:sz w:val="22"/>
        </w:rPr>
      </w:pPr>
    </w:p>
    <w:p w14:paraId="5245CE52" w14:textId="29D0915C" w:rsidR="002B068B" w:rsidRDefault="002B068B" w:rsidP="002B068B">
      <w:pPr>
        <w:tabs>
          <w:tab w:val="left" w:pos="270"/>
        </w:tabs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Appendix: Meeting 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2B068B" w14:paraId="2143EE32" w14:textId="77777777" w:rsidTr="002B068B">
        <w:tc>
          <w:tcPr>
            <w:tcW w:w="2697" w:type="dxa"/>
          </w:tcPr>
          <w:p w14:paraId="536C8E36" w14:textId="7DD60BAE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 xml:space="preserve">Paul </w:t>
            </w:r>
            <w:proofErr w:type="spellStart"/>
            <w:r>
              <w:rPr>
                <w:rFonts w:ascii="Helvetica" w:hAnsi="Helvetica" w:cs="Helvetica"/>
                <w:sz w:val="22"/>
              </w:rPr>
              <w:t>Nikolich</w:t>
            </w:r>
            <w:proofErr w:type="spellEnd"/>
          </w:p>
        </w:tc>
        <w:tc>
          <w:tcPr>
            <w:tcW w:w="2697" w:type="dxa"/>
          </w:tcPr>
          <w:p w14:paraId="0698953F" w14:textId="4FD2465B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 xml:space="preserve">Jon </w:t>
            </w:r>
            <w:proofErr w:type="spellStart"/>
            <w:r>
              <w:rPr>
                <w:rFonts w:ascii="Helvetica" w:hAnsi="Helvetica" w:cs="Helvetica"/>
                <w:sz w:val="22"/>
              </w:rPr>
              <w:t>Rosdahl</w:t>
            </w:r>
            <w:proofErr w:type="spellEnd"/>
          </w:p>
        </w:tc>
        <w:tc>
          <w:tcPr>
            <w:tcW w:w="2698" w:type="dxa"/>
          </w:tcPr>
          <w:p w14:paraId="26A24D62" w14:textId="32ACAFA1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Ben Rolfe</w:t>
            </w:r>
          </w:p>
        </w:tc>
        <w:tc>
          <w:tcPr>
            <w:tcW w:w="2698" w:type="dxa"/>
          </w:tcPr>
          <w:p w14:paraId="3B7F649F" w14:textId="55BAE8D0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Clint Powell</w:t>
            </w:r>
          </w:p>
        </w:tc>
      </w:tr>
      <w:tr w:rsidR="002B068B" w14:paraId="0BB4D7CF" w14:textId="77777777" w:rsidTr="002B068B">
        <w:tc>
          <w:tcPr>
            <w:tcW w:w="2697" w:type="dxa"/>
          </w:tcPr>
          <w:p w14:paraId="4615C41D" w14:textId="2ED267BA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Dorothy Stanley</w:t>
            </w:r>
          </w:p>
        </w:tc>
        <w:tc>
          <w:tcPr>
            <w:tcW w:w="2697" w:type="dxa"/>
          </w:tcPr>
          <w:p w14:paraId="4C115F1B" w14:textId="119778E3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 xml:space="preserve">Steve </w:t>
            </w:r>
            <w:proofErr w:type="spellStart"/>
            <w:r>
              <w:rPr>
                <w:rFonts w:ascii="Helvetica" w:hAnsi="Helvetica" w:cs="Helvetica"/>
                <w:sz w:val="22"/>
              </w:rPr>
              <w:t>Shellhammer</w:t>
            </w:r>
            <w:proofErr w:type="spellEnd"/>
          </w:p>
        </w:tc>
        <w:tc>
          <w:tcPr>
            <w:tcW w:w="2698" w:type="dxa"/>
          </w:tcPr>
          <w:p w14:paraId="517A6F17" w14:textId="013F1F38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Ashely Moran</w:t>
            </w:r>
          </w:p>
        </w:tc>
        <w:tc>
          <w:tcPr>
            <w:tcW w:w="2698" w:type="dxa"/>
          </w:tcPr>
          <w:p w14:paraId="6104AEDA" w14:textId="1FE180BC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Christian Orlando</w:t>
            </w:r>
          </w:p>
        </w:tc>
      </w:tr>
      <w:tr w:rsidR="002B068B" w14:paraId="6F8A1468" w14:textId="77777777" w:rsidTr="002B068B">
        <w:tc>
          <w:tcPr>
            <w:tcW w:w="2697" w:type="dxa"/>
          </w:tcPr>
          <w:p w14:paraId="33C7E848" w14:textId="04BC4148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Christy Bahn</w:t>
            </w:r>
          </w:p>
        </w:tc>
        <w:tc>
          <w:tcPr>
            <w:tcW w:w="2697" w:type="dxa"/>
          </w:tcPr>
          <w:p w14:paraId="1726E1F5" w14:textId="70F5FB73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Clint Chaplin</w:t>
            </w:r>
          </w:p>
        </w:tc>
        <w:tc>
          <w:tcPr>
            <w:tcW w:w="2698" w:type="dxa"/>
          </w:tcPr>
          <w:p w14:paraId="49B738A3" w14:textId="4F33745B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David Law</w:t>
            </w:r>
          </w:p>
        </w:tc>
        <w:tc>
          <w:tcPr>
            <w:tcW w:w="2698" w:type="dxa"/>
          </w:tcPr>
          <w:p w14:paraId="1504ADBE" w14:textId="3F11BD78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Erin Morales</w:t>
            </w:r>
          </w:p>
        </w:tc>
      </w:tr>
      <w:tr w:rsidR="002B068B" w14:paraId="03F75F2B" w14:textId="77777777" w:rsidTr="002B068B">
        <w:tc>
          <w:tcPr>
            <w:tcW w:w="2697" w:type="dxa"/>
          </w:tcPr>
          <w:p w14:paraId="1F3DD770" w14:textId="6A044716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Geoff Thompson</w:t>
            </w:r>
          </w:p>
        </w:tc>
        <w:tc>
          <w:tcPr>
            <w:tcW w:w="2697" w:type="dxa"/>
          </w:tcPr>
          <w:p w14:paraId="227EAEB1" w14:textId="5A3372C9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Glenn Parsons</w:t>
            </w:r>
          </w:p>
        </w:tc>
        <w:tc>
          <w:tcPr>
            <w:tcW w:w="2698" w:type="dxa"/>
          </w:tcPr>
          <w:p w14:paraId="71008F52" w14:textId="73DC204A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Jay Holcomb</w:t>
            </w:r>
          </w:p>
        </w:tc>
        <w:tc>
          <w:tcPr>
            <w:tcW w:w="2698" w:type="dxa"/>
          </w:tcPr>
          <w:p w14:paraId="3D872085" w14:textId="6FD8A6B4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Jessy Royer</w:t>
            </w:r>
          </w:p>
        </w:tc>
      </w:tr>
      <w:tr w:rsidR="002B068B" w14:paraId="3D256543" w14:textId="77777777" w:rsidTr="002B068B">
        <w:tc>
          <w:tcPr>
            <w:tcW w:w="2697" w:type="dxa"/>
          </w:tcPr>
          <w:p w14:paraId="440AA7B9" w14:textId="658AA89F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 xml:space="preserve">Jodi </w:t>
            </w:r>
            <w:proofErr w:type="spellStart"/>
            <w:r>
              <w:rPr>
                <w:rFonts w:ascii="Helvetica" w:hAnsi="Helvetica" w:cs="Helvetica"/>
                <w:sz w:val="22"/>
              </w:rPr>
              <w:t>Haasz</w:t>
            </w:r>
            <w:proofErr w:type="spellEnd"/>
          </w:p>
        </w:tc>
        <w:tc>
          <w:tcPr>
            <w:tcW w:w="2697" w:type="dxa"/>
          </w:tcPr>
          <w:p w14:paraId="67D13966" w14:textId="37B04BD7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Andrew Myles</w:t>
            </w:r>
          </w:p>
        </w:tc>
        <w:tc>
          <w:tcPr>
            <w:tcW w:w="2698" w:type="dxa"/>
          </w:tcPr>
          <w:p w14:paraId="6093EC0C" w14:textId="0F5A8997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 xml:space="preserve">John </w:t>
            </w:r>
            <w:proofErr w:type="spellStart"/>
            <w:r>
              <w:rPr>
                <w:rFonts w:ascii="Helvetica" w:hAnsi="Helvetica" w:cs="Helvetica"/>
                <w:sz w:val="22"/>
              </w:rPr>
              <w:t>D’Ambrosia</w:t>
            </w:r>
            <w:proofErr w:type="spellEnd"/>
          </w:p>
        </w:tc>
        <w:tc>
          <w:tcPr>
            <w:tcW w:w="2698" w:type="dxa"/>
          </w:tcPr>
          <w:p w14:paraId="25D37B14" w14:textId="2564DCDE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Joe Levy</w:t>
            </w:r>
          </w:p>
        </w:tc>
      </w:tr>
      <w:tr w:rsidR="002B068B" w14:paraId="64A94281" w14:textId="77777777" w:rsidTr="002B068B">
        <w:tc>
          <w:tcPr>
            <w:tcW w:w="2697" w:type="dxa"/>
          </w:tcPr>
          <w:p w14:paraId="5EAAA19E" w14:textId="0844DC67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Max Riegel</w:t>
            </w:r>
          </w:p>
        </w:tc>
        <w:tc>
          <w:tcPr>
            <w:tcW w:w="2697" w:type="dxa"/>
          </w:tcPr>
          <w:p w14:paraId="530701EA" w14:textId="28936AE0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Michelle Turner</w:t>
            </w:r>
          </w:p>
        </w:tc>
        <w:tc>
          <w:tcPr>
            <w:tcW w:w="2698" w:type="dxa"/>
          </w:tcPr>
          <w:p w14:paraId="4EE14DD7" w14:textId="7472A05B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Roger Marks</w:t>
            </w:r>
          </w:p>
        </w:tc>
        <w:tc>
          <w:tcPr>
            <w:tcW w:w="2698" w:type="dxa"/>
          </w:tcPr>
          <w:p w14:paraId="34741729" w14:textId="5E522304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Stuart Kerry</w:t>
            </w:r>
          </w:p>
        </w:tc>
      </w:tr>
      <w:tr w:rsidR="002B068B" w14:paraId="7A02D2CB" w14:textId="77777777" w:rsidTr="002B068B">
        <w:tc>
          <w:tcPr>
            <w:tcW w:w="2697" w:type="dxa"/>
          </w:tcPr>
          <w:p w14:paraId="4C693B0F" w14:textId="57DD4B39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  <w:r>
              <w:rPr>
                <w:rFonts w:ascii="Helvetica" w:hAnsi="Helvetica" w:cs="Helvetica"/>
                <w:sz w:val="22"/>
              </w:rPr>
              <w:t>Tim Godfrey</w:t>
            </w:r>
          </w:p>
        </w:tc>
        <w:tc>
          <w:tcPr>
            <w:tcW w:w="2697" w:type="dxa"/>
          </w:tcPr>
          <w:p w14:paraId="7C0B9360" w14:textId="77777777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</w:p>
        </w:tc>
        <w:tc>
          <w:tcPr>
            <w:tcW w:w="2698" w:type="dxa"/>
          </w:tcPr>
          <w:p w14:paraId="6321BD6A" w14:textId="77777777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</w:p>
        </w:tc>
        <w:tc>
          <w:tcPr>
            <w:tcW w:w="2698" w:type="dxa"/>
          </w:tcPr>
          <w:p w14:paraId="206C68F2" w14:textId="77777777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</w:p>
        </w:tc>
      </w:tr>
      <w:tr w:rsidR="002B068B" w14:paraId="132E958F" w14:textId="77777777" w:rsidTr="002B068B">
        <w:tc>
          <w:tcPr>
            <w:tcW w:w="2697" w:type="dxa"/>
          </w:tcPr>
          <w:p w14:paraId="595DAF81" w14:textId="77777777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</w:p>
        </w:tc>
        <w:tc>
          <w:tcPr>
            <w:tcW w:w="2697" w:type="dxa"/>
          </w:tcPr>
          <w:p w14:paraId="7A22C825" w14:textId="77777777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</w:p>
        </w:tc>
        <w:tc>
          <w:tcPr>
            <w:tcW w:w="2698" w:type="dxa"/>
          </w:tcPr>
          <w:p w14:paraId="23651CF1" w14:textId="77777777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</w:p>
        </w:tc>
        <w:tc>
          <w:tcPr>
            <w:tcW w:w="2698" w:type="dxa"/>
          </w:tcPr>
          <w:p w14:paraId="791419CC" w14:textId="77777777" w:rsidR="002B068B" w:rsidRDefault="002B068B" w:rsidP="002B068B">
            <w:pPr>
              <w:tabs>
                <w:tab w:val="left" w:pos="270"/>
              </w:tabs>
              <w:rPr>
                <w:rFonts w:ascii="Helvetica" w:hAnsi="Helvetica" w:cs="Helvetica"/>
                <w:sz w:val="22"/>
              </w:rPr>
            </w:pPr>
          </w:p>
        </w:tc>
      </w:tr>
    </w:tbl>
    <w:p w14:paraId="41654E63" w14:textId="77777777" w:rsidR="002B068B" w:rsidRPr="002B068B" w:rsidRDefault="002B068B" w:rsidP="002B068B">
      <w:pPr>
        <w:tabs>
          <w:tab w:val="left" w:pos="270"/>
        </w:tabs>
        <w:rPr>
          <w:rFonts w:ascii="Helvetica" w:hAnsi="Helvetica" w:cs="Helvetica"/>
          <w:sz w:val="22"/>
        </w:rPr>
      </w:pPr>
    </w:p>
    <w:p w14:paraId="336D703D" w14:textId="77777777" w:rsidR="001A3219" w:rsidRPr="001D0663" w:rsidRDefault="001A3219" w:rsidP="00E73FEB">
      <w:pPr>
        <w:pStyle w:val="ListParagraph"/>
        <w:tabs>
          <w:tab w:val="left" w:pos="270"/>
        </w:tabs>
        <w:ind w:left="0"/>
        <w:rPr>
          <w:rFonts w:ascii="Helvetica" w:hAnsi="Helvetica" w:cs="Helvetica"/>
          <w:sz w:val="22"/>
        </w:rPr>
      </w:pPr>
    </w:p>
    <w:sectPr w:rsidR="001A3219" w:rsidRPr="001D0663" w:rsidSect="007F3B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D12F0" w14:textId="77777777" w:rsidR="00EB5BB9" w:rsidRDefault="00EB5BB9" w:rsidP="00D41CF3">
      <w:r>
        <w:separator/>
      </w:r>
    </w:p>
  </w:endnote>
  <w:endnote w:type="continuationSeparator" w:id="0">
    <w:p w14:paraId="2CD60C71" w14:textId="77777777" w:rsidR="00EB5BB9" w:rsidRDefault="00EB5BB9" w:rsidP="00D4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18BB" w14:textId="77777777" w:rsidR="00AB5B64" w:rsidRDefault="00AB5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AE091" w14:textId="77777777" w:rsidR="00AB5B64" w:rsidRDefault="00AB5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C6D8E" w14:textId="77777777" w:rsidR="00AB5B64" w:rsidRDefault="00AB5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1207C" w14:textId="77777777" w:rsidR="00EB5BB9" w:rsidRDefault="00EB5BB9" w:rsidP="00D41CF3">
      <w:r>
        <w:separator/>
      </w:r>
    </w:p>
  </w:footnote>
  <w:footnote w:type="continuationSeparator" w:id="0">
    <w:p w14:paraId="32519D57" w14:textId="77777777" w:rsidR="00EB5BB9" w:rsidRDefault="00EB5BB9" w:rsidP="00D4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F0988" w14:textId="77777777" w:rsidR="00AB5B64" w:rsidRDefault="00AB5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47350" w14:textId="6ECD3191" w:rsidR="00D41CF3" w:rsidRDefault="00D41CF3" w:rsidP="00D41CF3">
    <w:pPr>
      <w:pStyle w:val="Header"/>
      <w:jc w:val="center"/>
    </w:pPr>
    <w:r w:rsidRPr="00D41CF3">
      <w:t>DCN ec-2</w:t>
    </w:r>
    <w:r w:rsidR="00AB5B64">
      <w:t>1</w:t>
    </w:r>
    <w:r w:rsidRPr="00D41CF3">
      <w:t>-0</w:t>
    </w:r>
    <w:r w:rsidR="00AB5B64">
      <w:t>047</w:t>
    </w:r>
    <w:r w:rsidRPr="00D41CF3">
      <w:t>-00-00EC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64C2A" w14:textId="77777777" w:rsidR="00AB5B64" w:rsidRDefault="00AB5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213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E0600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361A4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890107"/>
    <w:multiLevelType w:val="hybridMultilevel"/>
    <w:tmpl w:val="ED7C4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D6BC1"/>
    <w:multiLevelType w:val="hybridMultilevel"/>
    <w:tmpl w:val="A0903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D6415"/>
    <w:multiLevelType w:val="hybridMultilevel"/>
    <w:tmpl w:val="935A90BC"/>
    <w:lvl w:ilvl="0" w:tplc="243A3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8AC6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954FAE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3DCEFF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7C6F25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F36F10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85A5D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80F76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D446E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embedSystemFonts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3E"/>
    <w:rsid w:val="00006D77"/>
    <w:rsid w:val="00036433"/>
    <w:rsid w:val="00044B0E"/>
    <w:rsid w:val="0008228B"/>
    <w:rsid w:val="00086950"/>
    <w:rsid w:val="000C03FD"/>
    <w:rsid w:val="000C688E"/>
    <w:rsid w:val="000D490F"/>
    <w:rsid w:val="00121A03"/>
    <w:rsid w:val="0014074C"/>
    <w:rsid w:val="00180C60"/>
    <w:rsid w:val="0018186A"/>
    <w:rsid w:val="001A2642"/>
    <w:rsid w:val="001A3219"/>
    <w:rsid w:val="001A6DCC"/>
    <w:rsid w:val="001D0663"/>
    <w:rsid w:val="001D3069"/>
    <w:rsid w:val="00211FC2"/>
    <w:rsid w:val="002131D3"/>
    <w:rsid w:val="002176DC"/>
    <w:rsid w:val="00244E3C"/>
    <w:rsid w:val="0028589B"/>
    <w:rsid w:val="00297900"/>
    <w:rsid w:val="002A4486"/>
    <w:rsid w:val="002B068B"/>
    <w:rsid w:val="002B2446"/>
    <w:rsid w:val="002D4121"/>
    <w:rsid w:val="00321BF6"/>
    <w:rsid w:val="00331D47"/>
    <w:rsid w:val="00342A59"/>
    <w:rsid w:val="00344397"/>
    <w:rsid w:val="00366477"/>
    <w:rsid w:val="00386A00"/>
    <w:rsid w:val="00392AED"/>
    <w:rsid w:val="003E2CB6"/>
    <w:rsid w:val="003F0A90"/>
    <w:rsid w:val="003F3F82"/>
    <w:rsid w:val="003F512B"/>
    <w:rsid w:val="00413EF6"/>
    <w:rsid w:val="0046751A"/>
    <w:rsid w:val="004A61FA"/>
    <w:rsid w:val="004A6646"/>
    <w:rsid w:val="004B26AD"/>
    <w:rsid w:val="004B469C"/>
    <w:rsid w:val="004C5C06"/>
    <w:rsid w:val="004D0E47"/>
    <w:rsid w:val="004D341D"/>
    <w:rsid w:val="004E7AE3"/>
    <w:rsid w:val="004F4638"/>
    <w:rsid w:val="005226E9"/>
    <w:rsid w:val="00530DB2"/>
    <w:rsid w:val="005326A8"/>
    <w:rsid w:val="00566496"/>
    <w:rsid w:val="00583E8E"/>
    <w:rsid w:val="005A27CC"/>
    <w:rsid w:val="005B2657"/>
    <w:rsid w:val="005D67F6"/>
    <w:rsid w:val="005F6E1F"/>
    <w:rsid w:val="00672E7D"/>
    <w:rsid w:val="006736F3"/>
    <w:rsid w:val="00686691"/>
    <w:rsid w:val="006F6702"/>
    <w:rsid w:val="00703BA6"/>
    <w:rsid w:val="00705B94"/>
    <w:rsid w:val="00737036"/>
    <w:rsid w:val="0076036C"/>
    <w:rsid w:val="0076789B"/>
    <w:rsid w:val="00777E00"/>
    <w:rsid w:val="007900F5"/>
    <w:rsid w:val="00792B68"/>
    <w:rsid w:val="007B046E"/>
    <w:rsid w:val="007F3BFA"/>
    <w:rsid w:val="007F443A"/>
    <w:rsid w:val="00801700"/>
    <w:rsid w:val="008B262E"/>
    <w:rsid w:val="008C39A4"/>
    <w:rsid w:val="008F5F20"/>
    <w:rsid w:val="0090659E"/>
    <w:rsid w:val="00917403"/>
    <w:rsid w:val="00946C8F"/>
    <w:rsid w:val="0096533F"/>
    <w:rsid w:val="00975B28"/>
    <w:rsid w:val="00981D4E"/>
    <w:rsid w:val="009E1278"/>
    <w:rsid w:val="009F115F"/>
    <w:rsid w:val="00A064B8"/>
    <w:rsid w:val="00A321EA"/>
    <w:rsid w:val="00A34ACB"/>
    <w:rsid w:val="00A46A45"/>
    <w:rsid w:val="00A737F3"/>
    <w:rsid w:val="00A912B6"/>
    <w:rsid w:val="00AA5115"/>
    <w:rsid w:val="00AB5B64"/>
    <w:rsid w:val="00AC575E"/>
    <w:rsid w:val="00AD2C46"/>
    <w:rsid w:val="00AD3683"/>
    <w:rsid w:val="00AE336D"/>
    <w:rsid w:val="00B14FB6"/>
    <w:rsid w:val="00B2503F"/>
    <w:rsid w:val="00B33A6C"/>
    <w:rsid w:val="00B36FEB"/>
    <w:rsid w:val="00B70364"/>
    <w:rsid w:val="00B82B40"/>
    <w:rsid w:val="00BA47DC"/>
    <w:rsid w:val="00C07DB1"/>
    <w:rsid w:val="00C64C41"/>
    <w:rsid w:val="00C72592"/>
    <w:rsid w:val="00C80BF8"/>
    <w:rsid w:val="00CA612C"/>
    <w:rsid w:val="00CB101E"/>
    <w:rsid w:val="00CE123F"/>
    <w:rsid w:val="00D41CF3"/>
    <w:rsid w:val="00D45823"/>
    <w:rsid w:val="00D81AB3"/>
    <w:rsid w:val="00D9374B"/>
    <w:rsid w:val="00DA3FC5"/>
    <w:rsid w:val="00DB6446"/>
    <w:rsid w:val="00DF72F5"/>
    <w:rsid w:val="00E65EFD"/>
    <w:rsid w:val="00E73FEB"/>
    <w:rsid w:val="00E939B2"/>
    <w:rsid w:val="00EA14EB"/>
    <w:rsid w:val="00EB5BB9"/>
    <w:rsid w:val="00EB610B"/>
    <w:rsid w:val="00EF3ABE"/>
    <w:rsid w:val="00F079CC"/>
    <w:rsid w:val="00F33573"/>
    <w:rsid w:val="00F3384D"/>
    <w:rsid w:val="00F505C9"/>
    <w:rsid w:val="00FA003E"/>
    <w:rsid w:val="00FD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A399CAD"/>
  <w15:chartTrackingRefBased/>
  <w15:docId w15:val="{3B9B1AF4-BB84-409D-9866-1042C25E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5A2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4">
    <w:name w:val="heading 4"/>
    <w:basedOn w:val="Normal"/>
    <w:next w:val="Normal"/>
    <w:qFormat/>
    <w:rsid w:val="00413EF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spacing w:before="240"/>
      <w:ind w:right="720"/>
    </w:pPr>
    <w:rPr>
      <w:rFonts w:ascii="Times" w:hAnsi="Times"/>
    </w:rPr>
  </w:style>
  <w:style w:type="paragraph" w:customStyle="1" w:styleId="Banner">
    <w:name w:val="Banner"/>
    <w:basedOn w:val="Normal"/>
    <w:pPr>
      <w:tabs>
        <w:tab w:val="left" w:pos="840"/>
      </w:tabs>
      <w:spacing w:before="240"/>
      <w:ind w:left="840" w:hanging="840"/>
    </w:pPr>
    <w:rPr>
      <w:rFonts w:ascii="Times" w:hAnsi="Times"/>
    </w:rPr>
  </w:style>
  <w:style w:type="paragraph" w:customStyle="1" w:styleId="Address">
    <w:name w:val="Address"/>
    <w:basedOn w:val="Normal"/>
    <w:pPr>
      <w:tabs>
        <w:tab w:val="left" w:pos="2160"/>
      </w:tabs>
    </w:pPr>
    <w:rPr>
      <w:rFonts w:ascii="Times" w:hAnsi="Times"/>
      <w:sz w:val="16"/>
    </w:rPr>
  </w:style>
  <w:style w:type="character" w:styleId="Hyperlink">
    <w:name w:val="Hyperlink"/>
    <w:rsid w:val="00FA003E"/>
    <w:rPr>
      <w:color w:val="990000"/>
      <w:u w:val="single"/>
    </w:rPr>
  </w:style>
  <w:style w:type="paragraph" w:styleId="NormalWeb">
    <w:name w:val="Normal (Web)"/>
    <w:basedOn w:val="Normal"/>
    <w:rsid w:val="00FA003E"/>
    <w:pPr>
      <w:spacing w:before="100" w:beforeAutospacing="1" w:after="100" w:afterAutospacing="1"/>
    </w:pPr>
    <w:rPr>
      <w:color w:val="000099"/>
      <w:sz w:val="24"/>
      <w:szCs w:val="24"/>
    </w:rPr>
  </w:style>
  <w:style w:type="paragraph" w:styleId="NormalIndent">
    <w:name w:val="Normal Indent"/>
    <w:basedOn w:val="Normal"/>
    <w:rsid w:val="002B2446"/>
    <w:pPr>
      <w:ind w:left="720"/>
    </w:pPr>
    <w:rPr>
      <w:rFonts w:ascii="Times" w:hAnsi="Times"/>
      <w:lang w:val="en-GB"/>
    </w:rPr>
  </w:style>
  <w:style w:type="paragraph" w:customStyle="1" w:styleId="BodyText1">
    <w:name w:val="Body Text1"/>
    <w:basedOn w:val="Normal"/>
    <w:rsid w:val="002B2446"/>
    <w:pPr>
      <w:spacing w:after="120"/>
      <w:ind w:left="720" w:right="720"/>
    </w:pPr>
    <w:rPr>
      <w:lang w:val="en-GB"/>
    </w:rPr>
  </w:style>
  <w:style w:type="paragraph" w:customStyle="1" w:styleId="Top">
    <w:name w:val="Top"/>
    <w:basedOn w:val="Normal"/>
    <w:rsid w:val="00413EF6"/>
    <w:pPr>
      <w:ind w:right="3600"/>
    </w:pPr>
    <w:rPr>
      <w:rFonts w:ascii="Helvetica" w:hAnsi="Helvetica"/>
      <w:b/>
      <w:sz w:val="36"/>
      <w:lang w:val="en-GB" w:bidi="he-IL"/>
    </w:rPr>
  </w:style>
  <w:style w:type="paragraph" w:styleId="BodyText2">
    <w:name w:val="Body Text 2"/>
    <w:basedOn w:val="Normal"/>
    <w:rsid w:val="00413EF6"/>
    <w:rPr>
      <w:color w:val="000000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3069"/>
    <w:rPr>
      <w:color w:val="605E5C"/>
      <w:shd w:val="clear" w:color="auto" w:fill="E1DFDD"/>
    </w:rPr>
  </w:style>
  <w:style w:type="table" w:styleId="TableGrid">
    <w:name w:val="Table Grid"/>
    <w:basedOn w:val="TableNormal"/>
    <w:rsid w:val="007B0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9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41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1CF3"/>
  </w:style>
  <w:style w:type="paragraph" w:styleId="Footer">
    <w:name w:val="footer"/>
    <w:basedOn w:val="Normal"/>
    <w:link w:val="FooterChar"/>
    <w:unhideWhenUsed/>
    <w:rsid w:val="00D41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77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596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8324">
          <w:marLeft w:val="26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313">
          <w:marLeft w:val="26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922">
          <w:marLeft w:val="26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74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420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405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60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656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88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130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8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81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04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11AF-AA42-47D3-B596-1CA455F3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Preferred Company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paulnikolich paulnikolich</cp:lastModifiedBy>
  <cp:revision>3</cp:revision>
  <cp:lastPrinted>2020-12-21T18:13:00Z</cp:lastPrinted>
  <dcterms:created xsi:type="dcterms:W3CDTF">2021-04-02T19:47:00Z</dcterms:created>
  <dcterms:modified xsi:type="dcterms:W3CDTF">2021-04-02T19:51:00Z</dcterms:modified>
</cp:coreProperties>
</file>