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EF7A23">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E86FAB">
                        <w:pPr>
                          <w:pStyle w:val="covertext"/>
                          <w:snapToGrid w:val="0"/>
                          <w:rPr>
                            <w:rFonts w:eastAsia="MS Mincho"/>
                            <w:b/>
                            <w:lang w:eastAsia="ja-JP"/>
                          </w:rPr>
                        </w:pPr>
                        <w:r w:rsidRPr="005C702D">
                          <w:rPr>
                            <w:rFonts w:eastAsia="MS Mincho"/>
                            <w:b/>
                            <w:lang w:eastAsia="ja-JP"/>
                          </w:rPr>
                          <w:t xml:space="preserve">Minutes of </w:t>
                        </w:r>
                        <w:r w:rsidR="00E86FAB">
                          <w:rPr>
                            <w:rFonts w:eastAsia="ＭＳ 明朝" w:hint="eastAsia"/>
                            <w:b/>
                            <w:lang w:eastAsia="ja-JP"/>
                          </w:rPr>
                          <w:t>10</w:t>
                        </w:r>
                        <w:r>
                          <w:rPr>
                            <w:rFonts w:eastAsia="ＭＳ 明朝" w:hint="eastAsia"/>
                            <w:b/>
                            <w:lang w:eastAsia="ja-JP"/>
                          </w:rPr>
                          <w:t xml:space="preserve"> </w:t>
                        </w:r>
                        <w:r w:rsidR="00E86FAB">
                          <w:rPr>
                            <w:rFonts w:eastAsia="ＭＳ 明朝" w:hint="eastAsia"/>
                            <w:b/>
                            <w:lang w:eastAsia="ja-JP"/>
                          </w:rPr>
                          <w:t>February</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E86FAB">
                        <w:pPr>
                          <w:pStyle w:val="covertext"/>
                          <w:snapToGrid w:val="0"/>
                          <w:rPr>
                            <w:rFonts w:eastAsia="MS Mincho"/>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5A0E2B">
                          <w:rPr>
                            <w:rFonts w:eastAsia="ＭＳ 明朝" w:hint="eastAsia"/>
                            <w:b/>
                            <w:lang w:eastAsia="ja-JP"/>
                          </w:rPr>
                          <w:t>0</w:t>
                        </w:r>
                        <w:r w:rsidR="00E86FAB">
                          <w:rPr>
                            <w:rFonts w:eastAsia="ＭＳ 明朝" w:hint="eastAsia"/>
                            <w:b/>
                            <w:lang w:eastAsia="ja-JP"/>
                          </w:rPr>
                          <w:t>7</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E86FAB" w:rsidP="00701E45">
                        <w:pPr>
                          <w:pStyle w:val="covertext"/>
                          <w:snapToGrid w:val="0"/>
                          <w:rPr>
                            <w:rFonts w:eastAsiaTheme="minorEastAsia"/>
                            <w:b/>
                            <w:lang w:eastAsia="ja-JP"/>
                          </w:rPr>
                        </w:pPr>
                        <w:r>
                          <w:rPr>
                            <w:rFonts w:eastAsia="ＭＳ 明朝" w:hint="eastAsia"/>
                            <w:b/>
                            <w:lang w:eastAsia="ja-JP"/>
                          </w:rPr>
                          <w:t>February 10</w:t>
                        </w:r>
                        <w:r w:rsidR="00EE0B1E" w:rsidRPr="005C702D">
                          <w:rPr>
                            <w:rFonts w:eastAsia="MS Mincho"/>
                            <w:b/>
                            <w:lang w:eastAsia="ja-JP"/>
                          </w:rPr>
                          <w:t>, 201</w:t>
                        </w:r>
                        <w:r w:rsidR="005A0E2B">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E86FAB"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10</w:t>
      </w:r>
      <w:r w:rsidR="00436656">
        <w:rPr>
          <w:rFonts w:ascii="Times New Roman" w:eastAsia="ＭＳ 明朝" w:hAnsi="Times New Roman" w:hint="eastAsia"/>
          <w:b/>
          <w:sz w:val="24"/>
          <w:szCs w:val="24"/>
          <w:lang w:eastAsia="ja-JP"/>
        </w:rPr>
        <w:t xml:space="preserve"> </w:t>
      </w:r>
      <w:r>
        <w:rPr>
          <w:rFonts w:ascii="Times New Roman" w:eastAsia="ＭＳ 明朝" w:hAnsi="Times New Roman" w:hint="eastAsia"/>
          <w:b/>
          <w:sz w:val="24"/>
          <w:szCs w:val="24"/>
          <w:lang w:eastAsia="ja-JP"/>
        </w:rPr>
        <w:t>February</w:t>
      </w:r>
      <w:r w:rsidR="005E07D7">
        <w:rPr>
          <w:rFonts w:ascii="Times New Roman" w:hAnsi="Times New Roman"/>
          <w:b/>
          <w:sz w:val="24"/>
          <w:szCs w:val="24"/>
        </w:rPr>
        <w:t xml:space="preserve"> </w:t>
      </w:r>
      <w:r w:rsidR="00EA2628">
        <w:rPr>
          <w:rFonts w:ascii="Times New Roman" w:hAnsi="Times New Roman"/>
          <w:b/>
          <w:sz w:val="24"/>
          <w:szCs w:val="24"/>
        </w:rPr>
        <w:t>201</w:t>
      </w:r>
      <w:r w:rsidR="005A0E2B">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E86FAB">
        <w:rPr>
          <w:rFonts w:ascii="Times New Roman" w:eastAsia="ＭＳ 明朝" w:hAnsi="Times New Roman" w:hint="eastAsia"/>
          <w:sz w:val="24"/>
          <w:szCs w:val="24"/>
          <w:lang w:eastAsia="ja-JP"/>
        </w:rPr>
        <w:t>10</w:t>
      </w:r>
      <w:r w:rsidR="00436656">
        <w:rPr>
          <w:rFonts w:ascii="Times New Roman" w:eastAsia="ＭＳ 明朝" w:hAnsi="Times New Roman" w:hint="eastAsia"/>
          <w:sz w:val="24"/>
          <w:szCs w:val="24"/>
          <w:lang w:eastAsia="ja-JP"/>
        </w:rPr>
        <w:t xml:space="preserve"> </w:t>
      </w:r>
      <w:r w:rsidR="00E86FAB">
        <w:rPr>
          <w:rFonts w:ascii="Times New Roman" w:eastAsia="ＭＳ 明朝" w:hAnsi="Times New Roman" w:hint="eastAsia"/>
          <w:sz w:val="24"/>
          <w:szCs w:val="24"/>
          <w:lang w:eastAsia="ja-JP"/>
        </w:rPr>
        <w:t>February</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E86FAB">
        <w:rPr>
          <w:rFonts w:ascii="Times New Roman" w:eastAsia="ＭＳ 明朝" w:hAnsi="Times New Roman" w:hint="eastAsia"/>
          <w:sz w:val="24"/>
          <w:szCs w:val="24"/>
          <w:lang w:eastAsia="ja-JP"/>
        </w:rPr>
        <w:t>10</w:t>
      </w:r>
      <w:r w:rsidR="00436656" w:rsidRPr="00436656">
        <w:rPr>
          <w:rFonts w:ascii="Times New Roman" w:eastAsia="ＭＳ 明朝" w:hAnsi="Times New Roman"/>
          <w:sz w:val="24"/>
          <w:szCs w:val="24"/>
          <w:lang w:eastAsia="ja-JP"/>
        </w:rPr>
        <w:t xml:space="preserve"> </w:t>
      </w:r>
      <w:r w:rsidR="00E86FAB">
        <w:rPr>
          <w:rFonts w:ascii="Times New Roman" w:eastAsia="ＭＳ 明朝" w:hAnsi="Times New Roman" w:hint="eastAsia"/>
          <w:sz w:val="24"/>
          <w:szCs w:val="24"/>
          <w:lang w:eastAsia="ja-JP"/>
        </w:rPr>
        <w:t>February</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r w:rsidR="00E86FAB" w:rsidRPr="00E86FAB">
        <w:rPr>
          <w:rFonts w:ascii="Times New Roman" w:eastAsia="ＭＳ 明朝" w:hAnsi="Times New Roman"/>
          <w:sz w:val="24"/>
          <w:szCs w:val="24"/>
          <w:lang w:eastAsia="ja-JP"/>
        </w:rPr>
        <w:t>Jean-</w:t>
      </w:r>
      <w:proofErr w:type="spellStart"/>
      <w:r w:rsidR="00E86FAB" w:rsidRPr="00E86FAB">
        <w:rPr>
          <w:rFonts w:ascii="Times New Roman" w:eastAsia="ＭＳ 明朝" w:hAnsi="Times New Roman"/>
          <w:sz w:val="24"/>
          <w:szCs w:val="24"/>
          <w:lang w:eastAsia="ja-JP"/>
        </w:rPr>
        <w:t>Baptiste</w:t>
      </w:r>
      <w:proofErr w:type="spellEnd"/>
      <w:r w:rsidR="00E86FAB">
        <w:rPr>
          <w:rFonts w:ascii="Times New Roman" w:eastAsia="ＭＳ 明朝" w:hAnsi="Times New Roman" w:hint="eastAsia"/>
          <w:sz w:val="24"/>
          <w:szCs w:val="24"/>
          <w:lang w:eastAsia="ja-JP"/>
        </w:rPr>
        <w:t xml:space="preserve"> Dore, Benoit </w:t>
      </w:r>
      <w:proofErr w:type="spellStart"/>
      <w:r w:rsidR="00E86FAB" w:rsidRPr="00E86FAB">
        <w:rPr>
          <w:rFonts w:ascii="Times New Roman" w:eastAsia="ＭＳ 明朝" w:hAnsi="Times New Roman"/>
          <w:sz w:val="24"/>
          <w:szCs w:val="24"/>
          <w:lang w:eastAsia="ja-JP"/>
        </w:rPr>
        <w:t>Miscopein</w:t>
      </w:r>
      <w:proofErr w:type="spellEnd"/>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996AD1">
        <w:rPr>
          <w:rFonts w:ascii="Times New Roman" w:eastAsia="ＭＳ 明朝" w:hAnsi="Times New Roman" w:hint="eastAsia"/>
          <w:sz w:val="24"/>
          <w:szCs w:val="24"/>
          <w:lang w:eastAsia="ja-JP"/>
        </w:rPr>
        <w:t>3</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D8285B">
        <w:rPr>
          <w:rFonts w:ascii="Times New Roman" w:eastAsia="ＭＳ 明朝" w:hAnsi="Times New Roman" w:hint="eastAsia"/>
          <w:sz w:val="24"/>
          <w:szCs w:val="24"/>
          <w:lang w:eastAsia="ja-JP"/>
        </w:rPr>
        <w:t>10</w:t>
      </w:r>
      <w:r w:rsidR="00081A87" w:rsidRPr="00081A87">
        <w:rPr>
          <w:rFonts w:ascii="Times New Roman" w:eastAsia="ＭＳ 明朝" w:hAnsi="Times New Roman"/>
          <w:sz w:val="24"/>
          <w:szCs w:val="24"/>
          <w:lang w:eastAsia="ja-JP"/>
        </w:rPr>
        <w:t xml:space="preserve"> </w:t>
      </w:r>
      <w:r w:rsidR="00D8285B">
        <w:rPr>
          <w:rFonts w:ascii="Times New Roman" w:eastAsia="ＭＳ 明朝" w:hAnsi="Times New Roman" w:hint="eastAsia"/>
          <w:sz w:val="24"/>
          <w:szCs w:val="24"/>
          <w:lang w:eastAsia="ja-JP"/>
        </w:rPr>
        <w:t>February</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F34D5C">
        <w:rPr>
          <w:rFonts w:ascii="Times New Roman" w:eastAsia="ＭＳ 明朝" w:hAnsi="Times New Roman" w:hint="eastAsia"/>
          <w:sz w:val="24"/>
          <w:szCs w:val="24"/>
          <w:lang w:eastAsia="ja-JP"/>
        </w:rPr>
        <w:t>0</w:t>
      </w:r>
      <w:r w:rsidR="00D8285B">
        <w:rPr>
          <w:rFonts w:ascii="Times New Roman" w:eastAsia="ＭＳ 明朝" w:hAnsi="Times New Roman" w:hint="eastAsia"/>
          <w:sz w:val="24"/>
          <w:szCs w:val="24"/>
          <w:lang w:eastAsia="ja-JP"/>
        </w:rPr>
        <w:t>5</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D8285B" w:rsidRPr="00D06305">
        <w:rPr>
          <w:rFonts w:ascii="Times New Roman" w:hAnsi="Times New Roman"/>
          <w:sz w:val="24"/>
          <w:szCs w:val="24"/>
        </w:rPr>
        <w:t>Ignatius 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D8285B" w:rsidRPr="00E86FAB">
        <w:rPr>
          <w:rFonts w:ascii="Times New Roman" w:eastAsia="ＭＳ 明朝" w:hAnsi="Times New Roman"/>
          <w:sz w:val="24"/>
          <w:szCs w:val="24"/>
          <w:lang w:eastAsia="ja-JP"/>
        </w:rPr>
        <w:t>Jean-</w:t>
      </w:r>
      <w:proofErr w:type="spellStart"/>
      <w:r w:rsidR="00D8285B" w:rsidRPr="00E86FAB">
        <w:rPr>
          <w:rFonts w:ascii="Times New Roman" w:eastAsia="ＭＳ 明朝" w:hAnsi="Times New Roman"/>
          <w:sz w:val="24"/>
          <w:szCs w:val="24"/>
          <w:lang w:eastAsia="ja-JP"/>
        </w:rPr>
        <w:t>Baptiste</w:t>
      </w:r>
      <w:proofErr w:type="spellEnd"/>
      <w:r w:rsidR="00D8285B">
        <w:rPr>
          <w:rFonts w:ascii="Times New Roman" w:eastAsia="ＭＳ 明朝" w:hAnsi="Times New Roman" w:hint="eastAsia"/>
          <w:sz w:val="24"/>
          <w:szCs w:val="24"/>
          <w:lang w:eastAsia="ja-JP"/>
        </w:rPr>
        <w:t xml:space="preserve"> Dore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D8285B">
        <w:rPr>
          <w:rFonts w:ascii="Times New Roman" w:eastAsia="ＭＳ 明朝" w:hAnsi="Times New Roman" w:hint="eastAsia"/>
          <w:sz w:val="24"/>
          <w:szCs w:val="24"/>
          <w:lang w:eastAsia="ja-JP"/>
        </w:rPr>
        <w:t>27</w:t>
      </w:r>
      <w:r>
        <w:rPr>
          <w:rFonts w:ascii="Times New Roman" w:eastAsia="ＭＳ 明朝" w:hAnsi="Times New Roman" w:hint="eastAsia"/>
          <w:sz w:val="24"/>
          <w:szCs w:val="24"/>
          <w:lang w:eastAsia="ja-JP"/>
        </w:rPr>
        <w:t xml:space="preserve"> </w:t>
      </w:r>
      <w:r w:rsidR="00701E45">
        <w:rPr>
          <w:rFonts w:ascii="Times New Roman" w:eastAsia="ＭＳ 明朝" w:hAnsi="Times New Roman" w:hint="eastAsia"/>
          <w:sz w:val="24"/>
          <w:szCs w:val="24"/>
          <w:lang w:eastAsia="ja-JP"/>
        </w:rPr>
        <w:t>January</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D8285B">
        <w:rPr>
          <w:rFonts w:ascii="Times New Roman" w:eastAsia="ＭＳ 明朝" w:hAnsi="Times New Roman" w:hint="eastAsia"/>
          <w:sz w:val="24"/>
          <w:szCs w:val="24"/>
          <w:lang w:eastAsia="ja-JP"/>
        </w:rPr>
        <w:t>27</w:t>
      </w:r>
      <w:r w:rsidR="00F34D5C" w:rsidRPr="00F34D5C">
        <w:rPr>
          <w:rFonts w:ascii="Times New Roman" w:eastAsia="ＭＳ 明朝" w:hAnsi="Times New Roman"/>
          <w:sz w:val="24"/>
          <w:szCs w:val="24"/>
          <w:lang w:eastAsia="ja-JP"/>
        </w:rPr>
        <w:t xml:space="preserve"> </w:t>
      </w:r>
      <w:r w:rsidR="00701E45">
        <w:rPr>
          <w:rFonts w:ascii="Times New Roman" w:eastAsia="ＭＳ 明朝" w:hAnsi="Times New Roman" w:hint="eastAsia"/>
          <w:sz w:val="24"/>
          <w:szCs w:val="24"/>
          <w:lang w:eastAsia="ja-JP"/>
        </w:rPr>
        <w:t>January 2016</w:t>
      </w:r>
      <w:r w:rsidR="00F34D5C" w:rsidRPr="00F34D5C">
        <w:rPr>
          <w:rFonts w:ascii="Times New Roman" w:eastAsia="ＭＳ 明朝" w:hAnsi="Times New Roman"/>
          <w:sz w:val="24"/>
          <w:szCs w:val="24"/>
          <w:lang w:eastAsia="ja-JP"/>
        </w:rPr>
        <w:t xml:space="preserve"> meeting minutes 7-1</w:t>
      </w:r>
      <w:r w:rsidR="00701E45">
        <w:rPr>
          <w:rFonts w:ascii="Times New Roman" w:eastAsia="ＭＳ 明朝" w:hAnsi="Times New Roman" w:hint="eastAsia"/>
          <w:sz w:val="24"/>
          <w:szCs w:val="24"/>
          <w:lang w:eastAsia="ja-JP"/>
        </w:rPr>
        <w:t>6</w:t>
      </w:r>
      <w:r w:rsidR="00F34D5C" w:rsidRPr="00F34D5C">
        <w:rPr>
          <w:rFonts w:ascii="Times New Roman" w:eastAsia="ＭＳ 明朝" w:hAnsi="Times New Roman"/>
          <w:sz w:val="24"/>
          <w:szCs w:val="24"/>
          <w:lang w:eastAsia="ja-JP"/>
        </w:rPr>
        <w:t>-00</w:t>
      </w:r>
      <w:r w:rsidR="00701E45">
        <w:rPr>
          <w:rFonts w:ascii="Times New Roman" w:eastAsia="ＭＳ 明朝" w:hAnsi="Times New Roman" w:hint="eastAsia"/>
          <w:sz w:val="24"/>
          <w:szCs w:val="24"/>
          <w:lang w:eastAsia="ja-JP"/>
        </w:rPr>
        <w:t>0</w:t>
      </w:r>
      <w:r w:rsidR="00D8285B">
        <w:rPr>
          <w:rFonts w:ascii="Times New Roman" w:eastAsia="ＭＳ 明朝" w:hAnsi="Times New Roman" w:hint="eastAsia"/>
          <w:sz w:val="24"/>
          <w:szCs w:val="24"/>
          <w:lang w:eastAsia="ja-JP"/>
        </w:rPr>
        <w:t>4</w:t>
      </w:r>
      <w:r w:rsidR="00F34D5C" w:rsidRPr="00F34D5C">
        <w:rPr>
          <w:rFonts w:ascii="Times New Roman" w:eastAsia="ＭＳ 明朝" w:hAnsi="Times New Roman"/>
          <w:sz w:val="24"/>
          <w:szCs w:val="24"/>
          <w:lang w:eastAsia="ja-JP"/>
        </w:rPr>
        <w:t>-00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D8285B">
        <w:rPr>
          <w:rFonts w:ascii="Times New Roman" w:eastAsia="ＭＳ 明朝" w:hAnsi="Times New Roman" w:hint="eastAsia"/>
          <w:sz w:val="24"/>
          <w:szCs w:val="24"/>
          <w:lang w:eastAsia="ja-JP"/>
        </w:rPr>
        <w:t xml:space="preserve">Benoit </w:t>
      </w:r>
      <w:proofErr w:type="spellStart"/>
      <w:r w:rsidR="00D8285B" w:rsidRPr="00E86FAB">
        <w:rPr>
          <w:rFonts w:ascii="Times New Roman" w:eastAsia="ＭＳ 明朝" w:hAnsi="Times New Roman"/>
          <w:sz w:val="24"/>
          <w:szCs w:val="24"/>
          <w:lang w:eastAsia="ja-JP"/>
        </w:rPr>
        <w:t>Miscopein</w:t>
      </w:r>
      <w:proofErr w:type="spellEnd"/>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D8285B" w:rsidRPr="00D06305">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DF2677" w:rsidRDefault="00D8285B" w:rsidP="00DF2677">
      <w:pPr>
        <w:rPr>
          <w:rFonts w:ascii="Times New Roman" w:eastAsia="ＭＳ 明朝" w:hAnsi="Times New Roman"/>
          <w:sz w:val="24"/>
          <w:szCs w:val="24"/>
          <w:lang w:eastAsia="ja-JP"/>
        </w:rPr>
      </w:pPr>
      <w:proofErr w:type="gramStart"/>
      <w:r>
        <w:rPr>
          <w:rFonts w:ascii="Times New Roman" w:eastAsia="ＭＳ 明朝" w:hAnsi="Times New Roman" w:hint="eastAsia"/>
          <w:sz w:val="24"/>
          <w:szCs w:val="24"/>
          <w:lang w:eastAsia="ja-JP"/>
        </w:rPr>
        <w:t xml:space="preserve">Benoit </w:t>
      </w:r>
      <w:proofErr w:type="spellStart"/>
      <w:r w:rsidRPr="00E86FAB">
        <w:rPr>
          <w:rFonts w:ascii="Times New Roman" w:eastAsia="ＭＳ 明朝" w:hAnsi="Times New Roman"/>
          <w:sz w:val="24"/>
          <w:szCs w:val="24"/>
          <w:lang w:eastAsia="ja-JP"/>
        </w:rPr>
        <w:t>Miscopein</w:t>
      </w:r>
      <w:proofErr w:type="spellEnd"/>
      <w:r>
        <w:rPr>
          <w:rFonts w:ascii="Times New Roman" w:eastAsia="ＭＳ 明朝" w:hAnsi="Times New Roman" w:hint="eastAsia"/>
          <w:sz w:val="24"/>
          <w:szCs w:val="24"/>
          <w:lang w:eastAsia="ja-JP"/>
        </w:rPr>
        <w:t xml:space="preserve"> present draft P1900.7a PAR contribution </w:t>
      </w:r>
      <w:r w:rsidRPr="00F34D5C">
        <w:rPr>
          <w:rFonts w:ascii="Times New Roman" w:eastAsia="ＭＳ 明朝" w:hAnsi="Times New Roman"/>
          <w:sz w:val="24"/>
          <w:szCs w:val="24"/>
          <w:lang w:eastAsia="ja-JP"/>
        </w:rPr>
        <w:t>7-1</w:t>
      </w:r>
      <w:r>
        <w:rPr>
          <w:rFonts w:ascii="Times New Roman" w:eastAsia="ＭＳ 明朝" w:hAnsi="Times New Roman" w:hint="eastAsia"/>
          <w:sz w:val="24"/>
          <w:szCs w:val="24"/>
          <w:lang w:eastAsia="ja-JP"/>
        </w:rPr>
        <w:t>6</w:t>
      </w:r>
      <w:r w:rsidRPr="00F34D5C">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06</w:t>
      </w:r>
      <w:r w:rsidRPr="00F34D5C">
        <w:rPr>
          <w:rFonts w:ascii="Times New Roman" w:eastAsia="ＭＳ 明朝" w:hAnsi="Times New Roman"/>
          <w:sz w:val="24"/>
          <w:szCs w:val="24"/>
          <w:lang w:eastAsia="ja-JP"/>
        </w:rPr>
        <w:t>-00</w:t>
      </w:r>
      <w:r w:rsidR="0028580E">
        <w:rPr>
          <w:rFonts w:ascii="Times New Roman" w:eastAsia="ＭＳ 明朝" w:hAnsi="Times New Roman" w:hint="eastAsia"/>
          <w:sz w:val="24"/>
          <w:szCs w:val="24"/>
          <w:lang w:eastAsia="ja-JP"/>
        </w:rPr>
        <w:t>.</w:t>
      </w:r>
      <w:proofErr w:type="gramEnd"/>
    </w:p>
    <w:p w:rsidR="0028580E" w:rsidRDefault="00D8285B"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During the discussion the following was pointed out:</w:t>
      </w:r>
    </w:p>
    <w:p w:rsidR="00D8285B" w:rsidRDefault="00D8285B" w:rsidP="00D8285B">
      <w:pPr>
        <w:pStyle w:val="ListParagraph"/>
        <w:numPr>
          <w:ilvl w:val="0"/>
          <w:numId w:val="25"/>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It was clarified that in case of </w:t>
      </w:r>
      <w:proofErr w:type="spellStart"/>
      <w:r>
        <w:rPr>
          <w:rFonts w:ascii="Times New Roman" w:eastAsia="ＭＳ 明朝" w:hAnsi="Times New Roman" w:hint="eastAsia"/>
          <w:sz w:val="24"/>
          <w:szCs w:val="24"/>
          <w:lang w:eastAsia="ja-JP"/>
        </w:rPr>
        <w:t>IoT</w:t>
      </w:r>
      <w:proofErr w:type="spellEnd"/>
      <w:r>
        <w:rPr>
          <w:rFonts w:ascii="Times New Roman" w:eastAsia="ＭＳ 明朝" w:hAnsi="Times New Roman" w:hint="eastAsia"/>
          <w:sz w:val="24"/>
          <w:szCs w:val="24"/>
          <w:lang w:eastAsia="ja-JP"/>
        </w:rPr>
        <w:t xml:space="preserve"> scenarios various options will be considered including massive </w:t>
      </w:r>
      <w:proofErr w:type="spellStart"/>
      <w:r>
        <w:rPr>
          <w:rFonts w:ascii="Times New Roman" w:eastAsia="ＭＳ 明朝" w:hAnsi="Times New Roman" w:hint="eastAsia"/>
          <w:sz w:val="24"/>
          <w:szCs w:val="24"/>
          <w:lang w:eastAsia="ja-JP"/>
        </w:rPr>
        <w:t>IoT</w:t>
      </w:r>
      <w:proofErr w:type="spellEnd"/>
      <w:r>
        <w:rPr>
          <w:rFonts w:ascii="Times New Roman" w:eastAsia="ＭＳ 明朝" w:hAnsi="Times New Roman" w:hint="eastAsia"/>
          <w:sz w:val="24"/>
          <w:szCs w:val="24"/>
          <w:lang w:eastAsia="ja-JP"/>
        </w:rPr>
        <w:t xml:space="preserve"> and mission critical </w:t>
      </w:r>
      <w:proofErr w:type="spellStart"/>
      <w:r>
        <w:rPr>
          <w:rFonts w:ascii="Times New Roman" w:eastAsia="ＭＳ 明朝" w:hAnsi="Times New Roman" w:hint="eastAsia"/>
          <w:sz w:val="24"/>
          <w:szCs w:val="24"/>
          <w:lang w:eastAsia="ja-JP"/>
        </w:rPr>
        <w:t>IoT</w:t>
      </w:r>
      <w:proofErr w:type="spellEnd"/>
    </w:p>
    <w:p w:rsidR="00D8285B" w:rsidRDefault="00D8285B" w:rsidP="00D8285B">
      <w:pPr>
        <w:pStyle w:val="ListParagraph"/>
        <w:numPr>
          <w:ilvl w:val="0"/>
          <w:numId w:val="25"/>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Current title is a little bit general, better to make it more specific</w:t>
      </w:r>
    </w:p>
    <w:p w:rsidR="00D8285B" w:rsidRDefault="00D8285B" w:rsidP="00D8285B">
      <w:pPr>
        <w:pStyle w:val="ListParagraph"/>
        <w:numPr>
          <w:ilvl w:val="0"/>
          <w:numId w:val="25"/>
        </w:num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Scope is currently limited to MAC </w:t>
      </w:r>
      <w:r>
        <w:rPr>
          <w:rFonts w:ascii="Times New Roman" w:eastAsia="ＭＳ 明朝" w:hAnsi="Times New Roman"/>
          <w:sz w:val="24"/>
          <w:szCs w:val="24"/>
          <w:lang w:eastAsia="ja-JP"/>
        </w:rPr>
        <w:t>changes</w:t>
      </w:r>
      <w:r>
        <w:rPr>
          <w:rFonts w:ascii="Times New Roman" w:eastAsia="ＭＳ 明朝" w:hAnsi="Times New Roman" w:hint="eastAsia"/>
          <w:sz w:val="24"/>
          <w:szCs w:val="24"/>
          <w:lang w:eastAsia="ja-JP"/>
        </w:rPr>
        <w:t xml:space="preserve"> only, better to avoid such restrictions in case some PHY update will be also required</w:t>
      </w:r>
    </w:p>
    <w:p w:rsidR="00D8285B" w:rsidRDefault="00D8285B" w:rsidP="00D8285B">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Need for the project is too large, better to make it shorter and more precise while moving detailed explanations and examples to 8.1.</w:t>
      </w:r>
    </w:p>
    <w:p w:rsidR="00F34D5C" w:rsidRDefault="00F34D5C" w:rsidP="00DF2677">
      <w:pPr>
        <w:rPr>
          <w:rFonts w:ascii="Times New Roman" w:eastAsia="ＭＳ 明朝" w:hAnsi="Times New Roman" w:hint="eastAsia"/>
          <w:sz w:val="24"/>
          <w:szCs w:val="24"/>
          <w:lang w:eastAsia="ja-JP"/>
        </w:rPr>
      </w:pPr>
    </w:p>
    <w:p w:rsidR="00D8285B" w:rsidRDefault="00D8285B"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Chair proposed to work on the text editing and send draft to the author at the beginning of next week with the intention to provide updated draft PAR to the WG in the next meeting.</w:t>
      </w:r>
    </w:p>
    <w:p w:rsidR="00D8285B" w:rsidRPr="00F34D5C" w:rsidRDefault="00D8285B" w:rsidP="00DF2677">
      <w:pPr>
        <w:rPr>
          <w:rFonts w:ascii="Times New Roman" w:eastAsia="ＭＳ 明朝" w:hAnsi="Times New Roman"/>
          <w:sz w:val="24"/>
          <w:szCs w:val="24"/>
          <w:lang w:eastAsia="ja-JP"/>
        </w:rPr>
      </w:pPr>
    </w:p>
    <w:p w:rsidR="00DD0F23" w:rsidRPr="00EE7A76" w:rsidRDefault="00F34D5C"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E0B1E" w:rsidRDefault="00EE0B1E" w:rsidP="00EA2628">
      <w:pPr>
        <w:rPr>
          <w:rFonts w:ascii="Times New Roman" w:eastAsia="ＭＳ 明朝" w:hAnsi="Times New Roman"/>
          <w:sz w:val="24"/>
          <w:szCs w:val="24"/>
          <w:lang w:eastAsia="ja-JP"/>
        </w:rPr>
      </w:pPr>
    </w:p>
    <w:p w:rsidR="00D8285B" w:rsidRPr="00EE7A76" w:rsidRDefault="00D8285B" w:rsidP="00D8285B">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D8285B" w:rsidRPr="00D8285B" w:rsidRDefault="00D8285B" w:rsidP="00D8285B">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Pr="00D8285B">
        <w:rPr>
          <w:rFonts w:ascii="Times New Roman" w:eastAsia="ＭＳ 明朝" w:hAnsi="Times New Roman"/>
          <w:sz w:val="24"/>
          <w:szCs w:val="24"/>
          <w:lang w:eastAsia="ja-JP"/>
        </w:rPr>
        <w:t>the following schedule of the future meetings</w:t>
      </w:r>
    </w:p>
    <w:p w:rsidR="00D8285B" w:rsidRDefault="00D8285B" w:rsidP="00D8285B">
      <w:pPr>
        <w:pStyle w:val="ListParagraph"/>
        <w:numPr>
          <w:ilvl w:val="0"/>
          <w:numId w:val="25"/>
        </w:numPr>
        <w:rPr>
          <w:rFonts w:ascii="Times New Roman" w:eastAsia="ＭＳ 明朝" w:hAnsi="Times New Roman" w:hint="eastAsia"/>
          <w:sz w:val="24"/>
          <w:szCs w:val="24"/>
          <w:lang w:eastAsia="ja-JP"/>
        </w:rPr>
      </w:pPr>
      <w:r w:rsidRPr="00D8285B">
        <w:rPr>
          <w:rFonts w:ascii="Times New Roman" w:eastAsia="ＭＳ 明朝" w:hAnsi="Times New Roman"/>
          <w:sz w:val="24"/>
          <w:szCs w:val="24"/>
          <w:lang w:eastAsia="ja-JP"/>
        </w:rPr>
        <w:t xml:space="preserve">23-24 March 2016, 8:00AM-10:00AM UTC, </w:t>
      </w:r>
      <w:proofErr w:type="spellStart"/>
      <w:r w:rsidRPr="00D8285B">
        <w:rPr>
          <w:rFonts w:ascii="Times New Roman" w:eastAsia="ＭＳ 明朝" w:hAnsi="Times New Roman"/>
          <w:sz w:val="24"/>
          <w:szCs w:val="24"/>
          <w:lang w:eastAsia="ja-JP"/>
        </w:rPr>
        <w:t>GoToMeeting</w:t>
      </w:r>
      <w:proofErr w:type="spellEnd"/>
    </w:p>
    <w:p w:rsidR="00D8285B" w:rsidRPr="00D8285B" w:rsidRDefault="00D8285B" w:rsidP="00D8285B">
      <w:pPr>
        <w:rPr>
          <w:rFonts w:ascii="Times New Roman" w:eastAsia="ＭＳ 明朝" w:hAnsi="Times New Roman"/>
          <w:sz w:val="24"/>
          <w:szCs w:val="24"/>
          <w:lang w:eastAsia="ja-JP"/>
        </w:rPr>
      </w:pPr>
    </w:p>
    <w:p w:rsidR="00D8285B" w:rsidRPr="00383C12" w:rsidRDefault="00D8285B" w:rsidP="00D8285B">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D8285B" w:rsidRPr="00383C12" w:rsidRDefault="00D8285B" w:rsidP="00D8285B">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Pr="00F637EA">
        <w:rPr>
          <w:rFonts w:ascii="Times New Roman" w:eastAsia="ＭＳ 明朝" w:hAnsi="Times New Roman"/>
          <w:sz w:val="24"/>
          <w:szCs w:val="24"/>
          <w:lang w:eastAsia="ja-JP"/>
        </w:rPr>
        <w:t>Vinh-Dien</w:t>
      </w:r>
      <w:proofErr w:type="spellEnd"/>
      <w:r>
        <w:rPr>
          <w:rFonts w:ascii="Times New Roman" w:eastAsia="ＭＳ 明朝" w:hAnsi="Times New Roman" w:hint="eastAsia"/>
          <w:sz w:val="24"/>
          <w:szCs w:val="24"/>
          <w:lang w:eastAsia="ja-JP"/>
        </w:rPr>
        <w:t xml:space="preserve"> Hoang</w:t>
      </w:r>
    </w:p>
    <w:p w:rsidR="00D8285B" w:rsidRPr="00EE7A76" w:rsidRDefault="00D8285B" w:rsidP="00D8285B">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F34D5C" w:rsidRDefault="00F34D5C" w:rsidP="00EA2628">
      <w:pPr>
        <w:rPr>
          <w:rFonts w:ascii="Times New Roman" w:eastAsia="ＭＳ 明朝" w:hAnsi="Times New Roman" w:hint="eastAsia"/>
          <w:sz w:val="24"/>
          <w:szCs w:val="24"/>
          <w:lang w:eastAsia="ja-JP"/>
        </w:rPr>
      </w:pPr>
    </w:p>
    <w:p w:rsidR="00D8285B" w:rsidRDefault="00D8285B"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This will be one meeting including two sessions during the week of the IEEE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-SC plenary meeting. March 24 session may be cancelled if not needed.</w:t>
      </w:r>
    </w:p>
    <w:p w:rsidR="00D8285B" w:rsidRPr="00D8285B" w:rsidRDefault="00D8285B"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71545B">
        <w:rPr>
          <w:rFonts w:ascii="Times New Roman" w:eastAsia="ＭＳ 明朝" w:hAnsi="Times New Roman" w:hint="eastAsia"/>
          <w:sz w:val="24"/>
          <w:szCs w:val="24"/>
          <w:lang w:eastAsia="ja-JP"/>
        </w:rPr>
        <w:t xml:space="preserve">Benoit </w:t>
      </w:r>
      <w:proofErr w:type="spellStart"/>
      <w:r w:rsidR="0071545B" w:rsidRPr="00E86FAB">
        <w:rPr>
          <w:rFonts w:ascii="Times New Roman" w:eastAsia="ＭＳ 明朝" w:hAnsi="Times New Roman"/>
          <w:sz w:val="24"/>
          <w:szCs w:val="24"/>
          <w:lang w:eastAsia="ja-JP"/>
        </w:rPr>
        <w:t>Miscopein</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397669" w:rsidRPr="00E86FAB">
        <w:rPr>
          <w:rFonts w:ascii="Times New Roman" w:eastAsia="ＭＳ 明朝" w:hAnsi="Times New Roman"/>
          <w:sz w:val="24"/>
          <w:szCs w:val="24"/>
          <w:lang w:eastAsia="ja-JP"/>
        </w:rPr>
        <w:t>Jean-</w:t>
      </w:r>
      <w:proofErr w:type="spellStart"/>
      <w:r w:rsidR="00397669" w:rsidRPr="00E86FAB">
        <w:rPr>
          <w:rFonts w:ascii="Times New Roman" w:eastAsia="ＭＳ 明朝" w:hAnsi="Times New Roman"/>
          <w:sz w:val="24"/>
          <w:szCs w:val="24"/>
          <w:lang w:eastAsia="ja-JP"/>
        </w:rPr>
        <w:t>Baptiste</w:t>
      </w:r>
      <w:proofErr w:type="spellEnd"/>
      <w:r w:rsidR="00397669">
        <w:rPr>
          <w:rFonts w:ascii="Times New Roman" w:eastAsia="ＭＳ 明朝" w:hAnsi="Times New Roman" w:hint="eastAsia"/>
          <w:sz w:val="24"/>
          <w:szCs w:val="24"/>
          <w:lang w:eastAsia="ja-JP"/>
        </w:rPr>
        <w:t xml:space="preserve"> Dore</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71545B">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71545B">
        <w:rPr>
          <w:rFonts w:ascii="Times New Roman" w:eastAsia="ＭＳ 明朝" w:hAnsi="Times New Roman" w:hint="eastAsia"/>
          <w:sz w:val="24"/>
          <w:szCs w:val="24"/>
          <w:lang w:eastAsia="ja-JP"/>
        </w:rPr>
        <w:t>0</w:t>
      </w:r>
      <w:r w:rsidR="00F34D5C">
        <w:rPr>
          <w:rFonts w:ascii="Times New Roman" w:eastAsia="ＭＳ 明朝" w:hAnsi="Times New Roman" w:hint="eastAsia"/>
          <w:sz w:val="24"/>
          <w:szCs w:val="24"/>
          <w:lang w:eastAsia="ja-JP"/>
        </w:rPr>
        <w:t>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63" w:rsidRDefault="00BD7163" w:rsidP="005C702D">
      <w:pPr>
        <w:spacing w:after="0" w:line="240" w:lineRule="auto"/>
      </w:pPr>
      <w:r>
        <w:separator/>
      </w:r>
    </w:p>
  </w:endnote>
  <w:endnote w:type="continuationSeparator" w:id="0">
    <w:p w:rsidR="00BD7163" w:rsidRDefault="00BD7163"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EF7A23">
        <w:pPr>
          <w:pStyle w:val="Footer"/>
          <w:jc w:val="center"/>
        </w:pPr>
        <w:fldSimple w:instr=" PAGE   \* MERGEFORMAT ">
          <w:r w:rsidR="00397669">
            <w:rPr>
              <w:noProof/>
            </w:rPr>
            <w:t>4</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63" w:rsidRDefault="00BD7163" w:rsidP="005C702D">
      <w:pPr>
        <w:spacing w:after="0" w:line="240" w:lineRule="auto"/>
      </w:pPr>
      <w:r>
        <w:separator/>
      </w:r>
    </w:p>
  </w:footnote>
  <w:footnote w:type="continuationSeparator" w:id="0">
    <w:p w:rsidR="00BD7163" w:rsidRDefault="00BD7163"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E86FAB">
    <w:pPr>
      <w:pStyle w:val="Header"/>
      <w:rPr>
        <w:rFonts w:ascii="Times New Roman" w:hAnsi="Times New Roman"/>
        <w:sz w:val="24"/>
        <w:szCs w:val="24"/>
      </w:rPr>
    </w:pPr>
    <w:r>
      <w:rPr>
        <w:rFonts w:ascii="Times New Roman" w:eastAsiaTheme="minorEastAsia" w:hAnsi="Times New Roman" w:hint="eastAsia"/>
        <w:sz w:val="24"/>
        <w:szCs w:val="24"/>
        <w:lang w:eastAsia="ja-JP"/>
      </w:rPr>
      <w:t>10</w:t>
    </w:r>
    <w:r w:rsidR="00EE0B1E" w:rsidRPr="005C702D">
      <w:rPr>
        <w:rFonts w:ascii="Times New Roman" w:hAnsi="Times New Roman"/>
        <w:sz w:val="24"/>
        <w:szCs w:val="24"/>
      </w:rPr>
      <w:t>/</w:t>
    </w:r>
    <w:r w:rsidR="005A0E2B">
      <w:rPr>
        <w:rFonts w:ascii="Times New Roman" w:eastAsiaTheme="minorEastAsia" w:hAnsi="Times New Roman" w:hint="eastAsia"/>
        <w:sz w:val="24"/>
        <w:szCs w:val="24"/>
        <w:lang w:eastAsia="ja-JP"/>
      </w:rPr>
      <w:t>0</w:t>
    </w:r>
    <w:r>
      <w:rPr>
        <w:rFonts w:ascii="Times New Roman" w:eastAsiaTheme="minorEastAsia" w:hAnsi="Times New Roman" w:hint="eastAsia"/>
        <w:sz w:val="24"/>
        <w:szCs w:val="24"/>
        <w:lang w:eastAsia="ja-JP"/>
      </w:rPr>
      <w:t>2</w:t>
    </w:r>
    <w:r w:rsidR="00EE0B1E" w:rsidRPr="005C702D">
      <w:rPr>
        <w:rFonts w:ascii="Times New Roman" w:hAnsi="Times New Roman"/>
        <w:sz w:val="24"/>
        <w:szCs w:val="24"/>
      </w:rPr>
      <w:t>/201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sidR="005A0E2B">
      <w:rPr>
        <w:rFonts w:ascii="Times New Roman" w:eastAsia="ＭＳ 明朝" w:hAnsi="Times New Roman" w:hint="eastAsia"/>
        <w:sz w:val="24"/>
        <w:szCs w:val="24"/>
        <w:lang w:eastAsia="ja-JP"/>
      </w:rPr>
      <w:t>0</w:t>
    </w:r>
    <w:r>
      <w:rPr>
        <w:rFonts w:ascii="Times New Roman" w:eastAsia="ＭＳ 明朝" w:hAnsi="Times New Roman" w:hint="eastAsia"/>
        <w:sz w:val="24"/>
        <w:szCs w:val="24"/>
        <w:lang w:eastAsia="ja-JP"/>
      </w:rPr>
      <w:t>7</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669"/>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5C97"/>
    <w:rsid w:val="006414E0"/>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2933"/>
    <w:rsid w:val="006F5F10"/>
    <w:rsid w:val="00701E45"/>
    <w:rsid w:val="007062F0"/>
    <w:rsid w:val="0070783A"/>
    <w:rsid w:val="007101F8"/>
    <w:rsid w:val="00712CF8"/>
    <w:rsid w:val="0071545B"/>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96AD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D7163"/>
    <w:rsid w:val="00BE4C40"/>
    <w:rsid w:val="00BF1E06"/>
    <w:rsid w:val="00C20F5F"/>
    <w:rsid w:val="00C3371A"/>
    <w:rsid w:val="00C4639D"/>
    <w:rsid w:val="00C46D5D"/>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8285B"/>
    <w:rsid w:val="00D91D85"/>
    <w:rsid w:val="00D94563"/>
    <w:rsid w:val="00DC1DA1"/>
    <w:rsid w:val="00DC3435"/>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86FAB"/>
    <w:rsid w:val="00E924C2"/>
    <w:rsid w:val="00E95424"/>
    <w:rsid w:val="00E97118"/>
    <w:rsid w:val="00EA12F7"/>
    <w:rsid w:val="00EA2628"/>
    <w:rsid w:val="00EA6A8E"/>
    <w:rsid w:val="00EB2970"/>
    <w:rsid w:val="00EC1C30"/>
    <w:rsid w:val="00EC563A"/>
    <w:rsid w:val="00EC5A0E"/>
    <w:rsid w:val="00EC6CC5"/>
    <w:rsid w:val="00EE0B1E"/>
    <w:rsid w:val="00EE7A76"/>
    <w:rsid w:val="00EF37A2"/>
    <w:rsid w:val="00EF6772"/>
    <w:rsid w:val="00EF7A23"/>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64</cp:revision>
  <cp:lastPrinted>2012-09-28T02:47:00Z</cp:lastPrinted>
  <dcterms:created xsi:type="dcterms:W3CDTF">2015-09-03T04:40:00Z</dcterms:created>
  <dcterms:modified xsi:type="dcterms:W3CDTF">2016-02-10T09:25:00Z</dcterms:modified>
</cp:coreProperties>
</file>