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4AE8766"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D63591">
              <w:rPr>
                <w:b w:val="0"/>
                <w:sz w:val="24"/>
                <w:szCs w:val="24"/>
                <w:lang w:val="en-US"/>
              </w:rPr>
              <w:t>17jun21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0D6946E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D63591">
        <w:rPr>
          <w:sz w:val="24"/>
          <w:szCs w:val="24"/>
          <w:lang w:val="en-US"/>
        </w:rPr>
        <w:t>17jun21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59AF14BA" w14:textId="77777777" w:rsidR="009B39A4" w:rsidRDefault="009B39A4" w:rsidP="00021DA1">
      <w:pPr>
        <w:contextualSpacing/>
        <w:rPr>
          <w:sz w:val="24"/>
          <w:szCs w:val="24"/>
          <w:lang w:val="en-US"/>
        </w:rPr>
      </w:pPr>
    </w:p>
    <w:p w14:paraId="6431862C" w14:textId="7D49B9A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2D00CA">
        <w:rPr>
          <w:sz w:val="24"/>
          <w:szCs w:val="24"/>
          <w:lang w:val="en-US"/>
        </w:rPr>
        <w:t>2</w:t>
      </w:r>
      <w:r w:rsidR="00CE1554">
        <w:rPr>
          <w:sz w:val="24"/>
          <w:szCs w:val="24"/>
          <w:lang w:val="en-US"/>
        </w:rPr>
        <w:t>et</w:t>
      </w:r>
    </w:p>
    <w:p w14:paraId="4340B53B" w14:textId="4E76F89B" w:rsidR="00675210" w:rsidRDefault="00675210" w:rsidP="00021DA1">
      <w:pPr>
        <w:contextualSpacing/>
        <w:rPr>
          <w:sz w:val="24"/>
          <w:szCs w:val="24"/>
          <w:lang w:val="en-US"/>
        </w:rPr>
      </w:pPr>
    </w:p>
    <w:p w14:paraId="24756E4E" w14:textId="4BB8F8F6"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D63591">
        <w:rPr>
          <w:sz w:val="24"/>
          <w:szCs w:val="24"/>
          <w:lang w:val="en-US"/>
        </w:rPr>
        <w:t>72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Attendance is not on IMAT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359157A9"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r w:rsidR="00B822F8">
        <w:rPr>
          <w:sz w:val="24"/>
          <w:szCs w:val="24"/>
          <w:lang w:val="en-US"/>
        </w:rPr>
        <w:t>Peter</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784FA747" w:rsidR="00093143" w:rsidRPr="00E006C2" w:rsidRDefault="00093143" w:rsidP="00E40609">
      <w:pPr>
        <w:numPr>
          <w:ilvl w:val="0"/>
          <w:numId w:val="1"/>
        </w:numPr>
        <w:contextualSpacing/>
        <w:rPr>
          <w:sz w:val="24"/>
          <w:szCs w:val="24"/>
          <w:lang w:val="en-US"/>
        </w:rPr>
      </w:pPr>
      <w:r w:rsidRPr="00E006C2">
        <w:rPr>
          <w:sz w:val="24"/>
          <w:szCs w:val="24"/>
          <w:lang w:val="en-US"/>
        </w:rPr>
        <w:lastRenderedPageBreak/>
        <w:t>Chair presents slide</w:t>
      </w:r>
      <w:r w:rsidR="00D63AAA" w:rsidRPr="00E006C2">
        <w:rPr>
          <w:sz w:val="24"/>
          <w:szCs w:val="24"/>
          <w:lang w:val="en-US"/>
        </w:rPr>
        <w:t>s</w:t>
      </w:r>
      <w:r w:rsidRPr="00E006C2">
        <w:rPr>
          <w:sz w:val="24"/>
          <w:szCs w:val="24"/>
          <w:lang w:val="en-US"/>
        </w:rPr>
        <w:t xml:space="preserve"> </w:t>
      </w:r>
      <w:r w:rsidR="009B7AAB" w:rsidRPr="00E006C2">
        <w:rPr>
          <w:sz w:val="24"/>
          <w:szCs w:val="24"/>
          <w:lang w:val="en-US"/>
        </w:rPr>
        <w:t>8</w:t>
      </w:r>
      <w:r w:rsidR="00F56446" w:rsidRPr="00E006C2">
        <w:rPr>
          <w:sz w:val="24"/>
          <w:szCs w:val="24"/>
          <w:lang w:val="en-US"/>
        </w:rPr>
        <w:t xml:space="preserve"> - </w:t>
      </w:r>
      <w:r w:rsidR="003F47B9" w:rsidRPr="00E006C2">
        <w:rPr>
          <w:sz w:val="24"/>
          <w:szCs w:val="24"/>
          <w:lang w:val="en-US"/>
        </w:rPr>
        <w:t>9</w:t>
      </w:r>
      <w:r w:rsidRPr="00E006C2">
        <w:rPr>
          <w:sz w:val="24"/>
          <w:szCs w:val="24"/>
          <w:lang w:val="en-US"/>
        </w:rPr>
        <w:t xml:space="preserve"> </w:t>
      </w:r>
      <w:r w:rsidR="00131D83" w:rsidRPr="00E006C2">
        <w:rPr>
          <w:sz w:val="24"/>
          <w:szCs w:val="24"/>
          <w:lang w:val="en-US"/>
        </w:rPr>
        <w:t>A</w:t>
      </w:r>
      <w:r w:rsidR="005602B7" w:rsidRPr="00E006C2">
        <w:rPr>
          <w:sz w:val="24"/>
          <w:szCs w:val="24"/>
          <w:lang w:val="en-US"/>
        </w:rPr>
        <w:t>dministrative</w:t>
      </w:r>
      <w:r w:rsidR="00131D83" w:rsidRPr="00E006C2">
        <w:rPr>
          <w:sz w:val="24"/>
          <w:szCs w:val="24"/>
          <w:lang w:val="en-US"/>
        </w:rPr>
        <w:t xml:space="preserve"> – Motions and more</w:t>
      </w:r>
    </w:p>
    <w:p w14:paraId="762EE09C" w14:textId="77777777" w:rsidR="0023154C" w:rsidRPr="00E006C2" w:rsidRDefault="0023154C" w:rsidP="0023154C">
      <w:pPr>
        <w:numPr>
          <w:ilvl w:val="1"/>
          <w:numId w:val="1"/>
        </w:numPr>
        <w:tabs>
          <w:tab w:val="num" w:pos="720"/>
        </w:tabs>
        <w:contextualSpacing/>
        <w:rPr>
          <w:b/>
          <w:bCs/>
          <w:sz w:val="24"/>
          <w:szCs w:val="24"/>
          <w:lang w:val="en-US"/>
        </w:rPr>
      </w:pPr>
      <w:r w:rsidRPr="00E006C2">
        <w:rPr>
          <w:b/>
          <w:bCs/>
          <w:sz w:val="24"/>
          <w:szCs w:val="24"/>
          <w:lang w:val="en-US"/>
        </w:rPr>
        <w:t>Motion: To approve the agenda as presented on previous slide</w:t>
      </w:r>
    </w:p>
    <w:p w14:paraId="7F6BC54B" w14:textId="6BC66128" w:rsidR="0023154C" w:rsidRPr="00B822F8" w:rsidRDefault="0023154C" w:rsidP="00590674">
      <w:pPr>
        <w:ind w:left="1440"/>
        <w:contextualSpacing/>
        <w:rPr>
          <w:sz w:val="24"/>
          <w:szCs w:val="24"/>
          <w:lang w:val="en-US"/>
        </w:rPr>
      </w:pPr>
      <w:r w:rsidRPr="00B822F8">
        <w:rPr>
          <w:sz w:val="24"/>
          <w:szCs w:val="24"/>
          <w:lang w:val="en-US"/>
        </w:rPr>
        <w:t xml:space="preserve">Moved by: </w:t>
      </w:r>
      <w:r w:rsidRPr="00B822F8">
        <w:rPr>
          <w:sz w:val="24"/>
          <w:szCs w:val="24"/>
          <w:lang w:val="en-US"/>
        </w:rPr>
        <w:tab/>
      </w:r>
      <w:r w:rsidR="00AC5960" w:rsidRPr="00B822F8">
        <w:rPr>
          <w:sz w:val="24"/>
          <w:szCs w:val="24"/>
          <w:lang w:val="en-US"/>
        </w:rPr>
        <w:t>Stuart Kerry (OK-Brit, self)</w:t>
      </w:r>
    </w:p>
    <w:p w14:paraId="647CBB91" w14:textId="2820DCF3" w:rsidR="0023154C" w:rsidRPr="00B822F8" w:rsidRDefault="0023154C" w:rsidP="00590674">
      <w:pPr>
        <w:ind w:left="1440"/>
        <w:contextualSpacing/>
        <w:rPr>
          <w:sz w:val="24"/>
          <w:szCs w:val="24"/>
          <w:lang w:val="en-US"/>
        </w:rPr>
      </w:pPr>
      <w:r w:rsidRPr="00B822F8">
        <w:rPr>
          <w:sz w:val="24"/>
          <w:szCs w:val="24"/>
          <w:lang w:val="en-US"/>
        </w:rPr>
        <w:t xml:space="preserve">Seconded by: </w:t>
      </w:r>
      <w:r w:rsidRPr="00B822F8">
        <w:rPr>
          <w:sz w:val="24"/>
          <w:szCs w:val="24"/>
          <w:lang w:val="en-US"/>
        </w:rPr>
        <w:tab/>
      </w:r>
      <w:r w:rsidR="00B822F8" w:rsidRPr="00B822F8">
        <w:rPr>
          <w:sz w:val="24"/>
          <w:szCs w:val="24"/>
          <w:lang w:val="en-US"/>
        </w:rPr>
        <w:t xml:space="preserve">Hassan Yaghoobi (Intel) </w:t>
      </w:r>
    </w:p>
    <w:p w14:paraId="2034841E" w14:textId="3C781C7F" w:rsidR="0023154C" w:rsidRPr="00B822F8" w:rsidRDefault="0023154C" w:rsidP="00590674">
      <w:pPr>
        <w:ind w:left="1440"/>
        <w:contextualSpacing/>
        <w:rPr>
          <w:sz w:val="24"/>
          <w:szCs w:val="24"/>
          <w:lang w:val="en-US"/>
        </w:rPr>
      </w:pPr>
      <w:r w:rsidRPr="00B822F8">
        <w:rPr>
          <w:sz w:val="24"/>
          <w:szCs w:val="24"/>
          <w:lang w:val="en-US"/>
        </w:rPr>
        <w:t xml:space="preserve">Discussion?  </w:t>
      </w:r>
      <w:r w:rsidRPr="00B822F8">
        <w:rPr>
          <w:sz w:val="24"/>
          <w:szCs w:val="24"/>
          <w:lang w:val="en-US"/>
        </w:rPr>
        <w:tab/>
        <w:t>None</w:t>
      </w:r>
    </w:p>
    <w:p w14:paraId="19BD2F98" w14:textId="77777777" w:rsidR="0023154C" w:rsidRPr="00B822F8" w:rsidRDefault="0023154C" w:rsidP="00590674">
      <w:pPr>
        <w:ind w:left="1440"/>
        <w:contextualSpacing/>
        <w:rPr>
          <w:sz w:val="24"/>
          <w:szCs w:val="24"/>
          <w:lang w:val="en-US"/>
        </w:rPr>
      </w:pPr>
      <w:r w:rsidRPr="00B822F8">
        <w:rPr>
          <w:sz w:val="24"/>
          <w:szCs w:val="24"/>
          <w:lang w:val="en-US"/>
        </w:rPr>
        <w:t>Vote:  Approved by unanimous consent</w:t>
      </w:r>
    </w:p>
    <w:p w14:paraId="39E81B5C" w14:textId="77777777" w:rsidR="0023154C" w:rsidRPr="00B822F8" w:rsidRDefault="0023154C" w:rsidP="0023154C">
      <w:pPr>
        <w:contextualSpacing/>
        <w:rPr>
          <w:b/>
          <w:bCs/>
          <w:sz w:val="24"/>
          <w:szCs w:val="24"/>
          <w:lang w:val="en-US"/>
        </w:rPr>
      </w:pPr>
    </w:p>
    <w:p w14:paraId="24D298F3" w14:textId="03EA043B" w:rsidR="00FD71D1" w:rsidRPr="00D63591" w:rsidRDefault="00ED5DC9" w:rsidP="00D63591">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D63591" w:rsidRPr="00D63591">
        <w:rPr>
          <w:sz w:val="24"/>
          <w:szCs w:val="24"/>
        </w:rPr>
        <w:t xml:space="preserve">To approve the minutes from the IEEE 802.18 teleconference in document </w:t>
      </w:r>
      <w:hyperlink r:id="rId10" w:history="1">
        <w:r w:rsidR="00D63591" w:rsidRPr="00D63591">
          <w:rPr>
            <w:rStyle w:val="Hyperlink"/>
            <w:sz w:val="24"/>
            <w:szCs w:val="24"/>
          </w:rPr>
          <w:t>https://mentor.ieee.org/802.18/dcn/21/18-21-0068-00-0000-minutes-10jun21-rrtag-teleconference.docx</w:t>
        </w:r>
      </w:hyperlink>
      <w:r w:rsidR="00D63591" w:rsidRPr="00D63591">
        <w:rPr>
          <w:sz w:val="24"/>
          <w:szCs w:val="24"/>
        </w:rPr>
        <w:t xml:space="preserve"> </w:t>
      </w:r>
      <w:r w:rsidR="00310D33">
        <w:rPr>
          <w:rFonts w:ascii="Verdana" w:hAnsi="Verdana"/>
          <w:color w:val="000000"/>
          <w:sz w:val="20"/>
          <w:shd w:val="clear" w:color="auto" w:fill="FFFFFF"/>
        </w:rPr>
        <w:t xml:space="preserve">14-Jun-2021 16:14:35 ET </w:t>
      </w:r>
      <w:r w:rsidR="00D63591" w:rsidRPr="00D63591">
        <w:rPr>
          <w:sz w:val="24"/>
          <w:szCs w:val="24"/>
          <w:lang w:val="en-US"/>
        </w:rPr>
        <w:t>with editorial privilege for the 802.18 chair.</w:t>
      </w:r>
    </w:p>
    <w:p w14:paraId="727DC753" w14:textId="5E411652" w:rsidR="00691B59" w:rsidRPr="00B822F8" w:rsidRDefault="00C77953" w:rsidP="00FD71D1">
      <w:pPr>
        <w:ind w:left="1440"/>
        <w:contextualSpacing/>
        <w:rPr>
          <w:sz w:val="24"/>
          <w:szCs w:val="24"/>
          <w:lang w:val="en-US"/>
        </w:rPr>
      </w:pPr>
      <w:r w:rsidRPr="00B822F8">
        <w:rPr>
          <w:sz w:val="24"/>
          <w:szCs w:val="24"/>
          <w:lang w:val="en-US"/>
        </w:rPr>
        <w:t xml:space="preserve">Moved by: </w:t>
      </w:r>
      <w:r w:rsidRPr="00B822F8">
        <w:rPr>
          <w:sz w:val="24"/>
          <w:szCs w:val="24"/>
          <w:lang w:val="en-US"/>
        </w:rPr>
        <w:tab/>
      </w:r>
      <w:r w:rsidR="00E006C2" w:rsidRPr="00B822F8">
        <w:rPr>
          <w:sz w:val="24"/>
          <w:szCs w:val="24"/>
          <w:lang w:val="en-US"/>
        </w:rPr>
        <w:t>Al Petrick (Skyworks)</w:t>
      </w:r>
    </w:p>
    <w:p w14:paraId="31A907DB" w14:textId="77777777" w:rsidR="00B822F8" w:rsidRPr="00B822F8" w:rsidRDefault="00691B59" w:rsidP="00B822F8">
      <w:pPr>
        <w:ind w:left="1440"/>
        <w:contextualSpacing/>
        <w:rPr>
          <w:sz w:val="24"/>
          <w:szCs w:val="24"/>
          <w:lang w:val="en-US"/>
        </w:rPr>
      </w:pPr>
      <w:r w:rsidRPr="00B822F8">
        <w:rPr>
          <w:sz w:val="24"/>
          <w:szCs w:val="24"/>
          <w:lang w:val="en-US"/>
        </w:rPr>
        <w:t xml:space="preserve">Seconded by: </w:t>
      </w:r>
      <w:r w:rsidRPr="00B822F8">
        <w:rPr>
          <w:sz w:val="24"/>
          <w:szCs w:val="24"/>
          <w:lang w:val="en-US"/>
        </w:rPr>
        <w:tab/>
      </w:r>
      <w:r w:rsidR="00B822F8" w:rsidRPr="00B822F8">
        <w:rPr>
          <w:sz w:val="24"/>
          <w:szCs w:val="24"/>
          <w:lang w:val="en-US"/>
        </w:rPr>
        <w:t>Stuart Kerry (OK-Brit, self)</w:t>
      </w:r>
    </w:p>
    <w:p w14:paraId="716B3D69" w14:textId="77777777" w:rsidR="00691B59" w:rsidRPr="00B822F8" w:rsidRDefault="00691B59" w:rsidP="00691B59">
      <w:pPr>
        <w:ind w:left="1440"/>
        <w:contextualSpacing/>
        <w:rPr>
          <w:sz w:val="24"/>
          <w:szCs w:val="24"/>
          <w:lang w:val="en-US"/>
        </w:rPr>
      </w:pPr>
      <w:r w:rsidRPr="00B822F8">
        <w:rPr>
          <w:sz w:val="24"/>
          <w:szCs w:val="24"/>
          <w:lang w:val="en-US"/>
        </w:rPr>
        <w:t xml:space="preserve">Discussion?  </w:t>
      </w:r>
      <w:r w:rsidRPr="00B822F8">
        <w:rPr>
          <w:sz w:val="24"/>
          <w:szCs w:val="24"/>
          <w:lang w:val="en-US"/>
        </w:rPr>
        <w:tab/>
        <w:t>None</w:t>
      </w:r>
    </w:p>
    <w:p w14:paraId="3A1FCFD8" w14:textId="77777777" w:rsidR="00691B59" w:rsidRPr="00B822F8" w:rsidRDefault="00691B59" w:rsidP="00691B59">
      <w:pPr>
        <w:ind w:left="1440"/>
        <w:contextualSpacing/>
        <w:rPr>
          <w:sz w:val="24"/>
          <w:szCs w:val="24"/>
          <w:lang w:val="en-US"/>
        </w:rPr>
      </w:pPr>
      <w:r w:rsidRPr="00B822F8">
        <w:rPr>
          <w:sz w:val="24"/>
          <w:szCs w:val="24"/>
          <w:lang w:val="en-US"/>
        </w:rPr>
        <w:t>Vote:  Approved by unanimous consent</w:t>
      </w:r>
    </w:p>
    <w:p w14:paraId="10BA68F0" w14:textId="77777777" w:rsidR="0023154C" w:rsidRPr="00B822F8"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r w:rsidRPr="002E0FB8">
        <w:rPr>
          <w:sz w:val="24"/>
          <w:szCs w:val="24"/>
          <w:lang w:val="en-US"/>
        </w:rPr>
        <w:t xml:space="preserve">Also the registration fee was approved.  The plan: </w:t>
      </w:r>
    </w:p>
    <w:p w14:paraId="129DDB00" w14:textId="70599E83" w:rsidR="00F93ACE" w:rsidRPr="00E006C2" w:rsidRDefault="00F93ACE" w:rsidP="00F93ACE">
      <w:pPr>
        <w:numPr>
          <w:ilvl w:val="3"/>
          <w:numId w:val="1"/>
        </w:numPr>
        <w:outlineLvl w:val="4"/>
        <w:rPr>
          <w:sz w:val="24"/>
          <w:szCs w:val="24"/>
          <w:lang w:val="en-US"/>
        </w:rPr>
      </w:pPr>
      <w:r w:rsidRPr="002E0FB8">
        <w:rPr>
          <w:sz w:val="24"/>
          <w:szCs w:val="24"/>
          <w:lang w:val="en-US"/>
        </w:rPr>
        <w:t>$50 – till 30June</w:t>
      </w:r>
      <w:r w:rsidRPr="002E0FB8">
        <w:rPr>
          <w:sz w:val="24"/>
          <w:szCs w:val="24"/>
          <w:lang w:val="en-US"/>
        </w:rPr>
        <w:tab/>
      </w:r>
      <w:r w:rsidRPr="002E0FB8">
        <w:rPr>
          <w:sz w:val="24"/>
          <w:szCs w:val="24"/>
          <w:lang w:val="en-US"/>
        </w:rPr>
        <w:tab/>
        <w:t xml:space="preserve">$75 registration fee after 30june. </w:t>
      </w:r>
      <w:r w:rsidR="00E006C2">
        <w:rPr>
          <w:sz w:val="24"/>
          <w:szCs w:val="24"/>
          <w:lang w:val="en-US"/>
        </w:rPr>
        <w:t xml:space="preserve"> </w:t>
      </w:r>
      <w:r w:rsidR="00E006C2" w:rsidRPr="00E006C2">
        <w:rPr>
          <w:b/>
          <w:bCs/>
          <w:sz w:val="24"/>
          <w:szCs w:val="24"/>
        </w:rPr>
        <w:t xml:space="preserve">&lt;&lt;&lt;&lt; </w:t>
      </w:r>
      <w:r w:rsidR="00E006C2" w:rsidRPr="00E006C2">
        <w:rPr>
          <w:sz w:val="24"/>
          <w:szCs w:val="24"/>
        </w:rPr>
        <w:t>just one fee for all WGs/TAGs combined</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01july</w:t>
      </w:r>
    </w:p>
    <w:p w14:paraId="4D25F1DA" w14:textId="06296A4C" w:rsidR="00AA5056" w:rsidRPr="002E0FB8" w:rsidRDefault="00AA5056" w:rsidP="00F2248D">
      <w:pPr>
        <w:numPr>
          <w:ilvl w:val="3"/>
          <w:numId w:val="1"/>
        </w:numPr>
        <w:outlineLvl w:val="4"/>
        <w:rPr>
          <w:sz w:val="24"/>
          <w:szCs w:val="24"/>
          <w:lang w:val="en-US"/>
        </w:rPr>
      </w:pPr>
      <w:r w:rsidRPr="002E0FB8">
        <w:rPr>
          <w:sz w:val="24"/>
          <w:szCs w:val="24"/>
          <w:lang w:val="en-US"/>
        </w:rPr>
        <w:t xml:space="preserve">For .18 will plan on: 15 &amp; 22Jul21 (normal Thursday’s 1500et, looking at 2 hour slot </w:t>
      </w:r>
      <w:r w:rsidR="00E343AE">
        <w:rPr>
          <w:sz w:val="24"/>
          <w:szCs w:val="24"/>
          <w:lang w:val="en-US"/>
        </w:rPr>
        <w:t>t</w:t>
      </w:r>
      <w:r w:rsidR="00C77953">
        <w:rPr>
          <w:sz w:val="24"/>
          <w:szCs w:val="24"/>
          <w:lang w:val="en-US"/>
        </w:rPr>
        <w:t>he 22</w:t>
      </w:r>
      <w:r w:rsidR="00C77953" w:rsidRPr="00C77953">
        <w:rPr>
          <w:sz w:val="24"/>
          <w:szCs w:val="24"/>
          <w:vertAlign w:val="superscript"/>
          <w:lang w:val="en-US"/>
        </w:rPr>
        <w:t>nd</w:t>
      </w:r>
      <w:r w:rsidRPr="002E0FB8">
        <w:rPr>
          <w:sz w:val="24"/>
          <w:szCs w:val="24"/>
          <w:lang w:val="en-US"/>
        </w:rPr>
        <w:t>. )</w:t>
      </w:r>
    </w:p>
    <w:p w14:paraId="2BEA7D2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Do not want to overlap with .19 with the 2 </w:t>
      </w:r>
      <w:proofErr w:type="spellStart"/>
      <w:r w:rsidRPr="002E0FB8">
        <w:rPr>
          <w:sz w:val="24"/>
          <w:szCs w:val="24"/>
          <w:lang w:val="en-US"/>
        </w:rPr>
        <w:t>hr</w:t>
      </w:r>
      <w:proofErr w:type="spellEnd"/>
      <w:r w:rsidRPr="002E0FB8">
        <w:rPr>
          <w:sz w:val="24"/>
          <w:szCs w:val="24"/>
          <w:lang w:val="en-US"/>
        </w:rPr>
        <w:t xml:space="preserve"> slot.</w:t>
      </w:r>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328EBA5E"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13:30-15:30 (times from May interim) </w:t>
      </w:r>
    </w:p>
    <w:p w14:paraId="29E6EB87" w14:textId="36A5F866"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15:00-17:00 (times from May interim)</w:t>
      </w:r>
    </w:p>
    <w:p w14:paraId="1AE65A8F" w14:textId="77777777" w:rsidR="00780478" w:rsidRPr="00780478" w:rsidRDefault="00780478" w:rsidP="00780478">
      <w:pPr>
        <w:numPr>
          <w:ilvl w:val="5"/>
          <w:numId w:val="1"/>
        </w:numPr>
        <w:outlineLvl w:val="4"/>
        <w:rPr>
          <w:sz w:val="20"/>
          <w:lang w:val="en-US"/>
        </w:rPr>
      </w:pPr>
      <w:r w:rsidRPr="00780478">
        <w:rPr>
          <w:sz w:val="20"/>
          <w:lang w:val="en-US"/>
        </w:rPr>
        <w:t>.19:  tbc:</w:t>
      </w:r>
      <w:r w:rsidRPr="00780478">
        <w:rPr>
          <w:sz w:val="20"/>
          <w:lang w:val="en-US"/>
        </w:rPr>
        <w:tab/>
      </w:r>
      <w:r w:rsidRPr="00780478">
        <w:rPr>
          <w:sz w:val="20"/>
          <w:lang w:val="en-US"/>
        </w:rPr>
        <w:tab/>
      </w:r>
      <w:r w:rsidRPr="00780478">
        <w:rPr>
          <w:sz w:val="20"/>
          <w:lang w:val="en-US"/>
        </w:rPr>
        <w:tab/>
        <w:t>12</w:t>
      </w:r>
      <w:r w:rsidRPr="00780478">
        <w:rPr>
          <w:sz w:val="20"/>
          <w:vertAlign w:val="superscript"/>
          <w:lang w:val="en-US"/>
        </w:rPr>
        <w:t>th</w:t>
      </w:r>
      <w:r w:rsidRPr="00780478">
        <w:rPr>
          <w:sz w:val="20"/>
          <w:lang w:val="en-US"/>
        </w:rPr>
        <w:t xml:space="preserve"> 4et </w:t>
      </w:r>
      <w:proofErr w:type="spellStart"/>
      <w:r w:rsidRPr="00780478">
        <w:rPr>
          <w:sz w:val="20"/>
          <w:lang w:val="en-US"/>
        </w:rPr>
        <w:t>mon</w:t>
      </w:r>
      <w:proofErr w:type="spellEnd"/>
      <w:r w:rsidRPr="00780478">
        <w:rPr>
          <w:sz w:val="20"/>
          <w:lang w:val="en-US"/>
        </w:rPr>
        <w:t xml:space="preserve"> </w:t>
      </w:r>
      <w:r w:rsidRPr="00780478">
        <w:rPr>
          <w:sz w:val="20"/>
          <w:lang w:val="en-US"/>
        </w:rPr>
        <w:tab/>
        <w:t xml:space="preserve">&amp; </w:t>
      </w:r>
      <w:r w:rsidRPr="00780478">
        <w:rPr>
          <w:sz w:val="20"/>
          <w:lang w:val="en-US"/>
        </w:rPr>
        <w:tab/>
        <w:t>15</w:t>
      </w:r>
      <w:r w:rsidRPr="00780478">
        <w:rPr>
          <w:sz w:val="20"/>
          <w:vertAlign w:val="superscript"/>
          <w:lang w:val="en-US"/>
        </w:rPr>
        <w:t>th</w:t>
      </w:r>
      <w:r w:rsidRPr="00780478">
        <w:rPr>
          <w:sz w:val="20"/>
          <w:lang w:val="en-US"/>
        </w:rPr>
        <w:t xml:space="preserve"> 4et </w:t>
      </w:r>
      <w:proofErr w:type="spellStart"/>
      <w:r w:rsidRPr="00780478">
        <w:rPr>
          <w:sz w:val="20"/>
          <w:lang w:val="en-US"/>
        </w:rPr>
        <w:t>thurs</w:t>
      </w:r>
      <w:proofErr w:type="spellEnd"/>
      <w:r w:rsidRPr="00780478">
        <w:rPr>
          <w:sz w:val="20"/>
          <w:lang w:val="en-US"/>
        </w:rPr>
        <w:t xml:space="preserve"> is the normal times </w:t>
      </w:r>
    </w:p>
    <w:p w14:paraId="7295FF54" w14:textId="5B8B84F0" w:rsidR="00780478" w:rsidRPr="00780478" w:rsidRDefault="00780478" w:rsidP="00780478">
      <w:pPr>
        <w:numPr>
          <w:ilvl w:val="5"/>
          <w:numId w:val="1"/>
        </w:numPr>
        <w:outlineLvl w:val="4"/>
        <w:rPr>
          <w:sz w:val="24"/>
          <w:szCs w:val="24"/>
          <w:lang w:val="en-US"/>
        </w:rPr>
      </w:pPr>
      <w:r w:rsidRPr="00780478">
        <w:rPr>
          <w:sz w:val="20"/>
          <w:lang w:val="en-US"/>
        </w:rPr>
        <w:t>.24:  tbc</w:t>
      </w:r>
      <w:r w:rsidRPr="00780478">
        <w:rPr>
          <w:sz w:val="20"/>
          <w:lang w:val="en-US"/>
        </w:rPr>
        <w:tab/>
      </w:r>
      <w:r w:rsidRPr="00780478">
        <w:rPr>
          <w:sz w:val="20"/>
          <w:lang w:val="en-US"/>
        </w:rPr>
        <w:tab/>
      </w:r>
      <w:r w:rsidRPr="00780478">
        <w:rPr>
          <w:sz w:val="20"/>
          <w:lang w:val="en-US"/>
        </w:rPr>
        <w:tab/>
        <w:t xml:space="preserve">wed 10:30et, normal time, though which wed? </w:t>
      </w:r>
    </w:p>
    <w:p w14:paraId="17ED382C" w14:textId="77777777" w:rsidR="002A1820" w:rsidRDefault="002A1820" w:rsidP="002A1820">
      <w:pPr>
        <w:contextualSpacing/>
        <w:rPr>
          <w:sz w:val="24"/>
          <w:szCs w:val="24"/>
          <w:lang w:val="en-US"/>
        </w:rPr>
      </w:pPr>
    </w:p>
    <w:p w14:paraId="16353CBF" w14:textId="3C6C25DA" w:rsidR="003F6DC7" w:rsidRPr="003F6DC7" w:rsidRDefault="003F6DC7" w:rsidP="003F6DC7">
      <w:pPr>
        <w:numPr>
          <w:ilvl w:val="2"/>
          <w:numId w:val="1"/>
        </w:numPr>
        <w:contextualSpacing/>
        <w:rPr>
          <w:sz w:val="24"/>
          <w:szCs w:val="24"/>
          <w:lang w:val="en-US"/>
        </w:rPr>
      </w:pPr>
      <w:r w:rsidRPr="003F6DC7">
        <w:rPr>
          <w:sz w:val="24"/>
          <w:szCs w:val="24"/>
          <w:lang w:val="en-US"/>
        </w:rPr>
        <w:t xml:space="preserve">For </w:t>
      </w:r>
      <w:r w:rsidRPr="003F6DC7">
        <w:rPr>
          <w:b/>
          <w:bCs/>
          <w:sz w:val="24"/>
          <w:szCs w:val="24"/>
          <w:lang w:val="en-US"/>
        </w:rPr>
        <w:t>Sept 2021,</w:t>
      </w:r>
      <w:r w:rsidRPr="003F6DC7">
        <w:rPr>
          <w:sz w:val="24"/>
          <w:szCs w:val="24"/>
          <w:lang w:val="en-US"/>
        </w:rPr>
        <w:t xml:space="preserve"> it will be an electronic Wireless Interim, with a ($50, $75, $125) </w:t>
      </w:r>
      <w:r w:rsidR="00DD440A" w:rsidRPr="00DD440A">
        <w:rPr>
          <w:sz w:val="24"/>
          <w:szCs w:val="24"/>
        </w:rPr>
        <w:t>registration fee for all groups.</w:t>
      </w:r>
    </w:p>
    <w:p w14:paraId="13681C9E" w14:textId="1F2BD60F" w:rsidR="003F6DC7" w:rsidRPr="00CF4FB8" w:rsidRDefault="003F6DC7" w:rsidP="00CF4FB8">
      <w:pPr>
        <w:numPr>
          <w:ilvl w:val="3"/>
          <w:numId w:val="1"/>
        </w:numPr>
        <w:rPr>
          <w:sz w:val="24"/>
          <w:szCs w:val="24"/>
          <w:lang w:val="en-US"/>
        </w:rPr>
      </w:pPr>
      <w:r w:rsidRPr="003F6DC7">
        <w:rPr>
          <w:sz w:val="24"/>
          <w:szCs w:val="24"/>
          <w:lang w:val="en-US"/>
        </w:rPr>
        <w:t>Dates are Friday 10sep to our .18 meeting on 23sep21.</w:t>
      </w:r>
      <w:r w:rsidR="00CF4FB8">
        <w:rPr>
          <w:sz w:val="24"/>
          <w:szCs w:val="24"/>
          <w:lang w:val="en-US"/>
        </w:rPr>
        <w:t xml:space="preserve"> </w:t>
      </w:r>
      <w:r w:rsidR="00500A8F">
        <w:rPr>
          <w:sz w:val="24"/>
          <w:szCs w:val="24"/>
          <w:lang w:val="en-US"/>
        </w:rPr>
        <w:t xml:space="preserve">      </w:t>
      </w:r>
      <w:r w:rsidR="00CF4FB8" w:rsidRPr="00CF4FB8">
        <w:rPr>
          <w:sz w:val="24"/>
          <w:szCs w:val="24"/>
          <w:lang w:val="en-US"/>
        </w:rPr>
        <w:t>.18 will meet our normal Thursday’s, 16</w:t>
      </w:r>
      <w:r w:rsidR="00CF4FB8" w:rsidRPr="00CF4FB8">
        <w:rPr>
          <w:sz w:val="24"/>
          <w:szCs w:val="24"/>
          <w:vertAlign w:val="superscript"/>
          <w:lang w:val="en-US"/>
        </w:rPr>
        <w:t>th</w:t>
      </w:r>
      <w:r w:rsidR="00CF4FB8" w:rsidRPr="00CF4FB8">
        <w:rPr>
          <w:sz w:val="24"/>
          <w:szCs w:val="24"/>
          <w:lang w:val="en-US"/>
        </w:rPr>
        <w:t xml:space="preserve"> and 23</w:t>
      </w:r>
      <w:r w:rsidR="00CF4FB8" w:rsidRPr="00CF4FB8">
        <w:rPr>
          <w:sz w:val="24"/>
          <w:szCs w:val="24"/>
          <w:vertAlign w:val="superscript"/>
          <w:lang w:val="en-US"/>
        </w:rPr>
        <w:t>rd</w:t>
      </w:r>
      <w:r w:rsidR="00CF4FB8" w:rsidRPr="00CF4FB8">
        <w:rPr>
          <w:sz w:val="24"/>
          <w:szCs w:val="24"/>
          <w:lang w:val="en-US"/>
        </w:rPr>
        <w:t xml:space="preserve">. </w:t>
      </w:r>
    </w:p>
    <w:p w14:paraId="1C1E99D7" w14:textId="4F25137D" w:rsidR="003F6DC7" w:rsidRPr="003F6DC7" w:rsidRDefault="003F6DC7" w:rsidP="003F6DC7">
      <w:pPr>
        <w:numPr>
          <w:ilvl w:val="3"/>
          <w:numId w:val="1"/>
        </w:numPr>
        <w:contextualSpacing/>
        <w:rPr>
          <w:sz w:val="24"/>
          <w:szCs w:val="24"/>
          <w:lang w:val="en-US"/>
        </w:rPr>
      </w:pPr>
      <w:r w:rsidRPr="003F6DC7">
        <w:rPr>
          <w:sz w:val="24"/>
          <w:szCs w:val="24"/>
          <w:lang w:val="en-US"/>
        </w:rPr>
        <w:t>Looking at a wireless opening meeting Friday 10sep21 at 0900et (similar to what was done at f2fs)</w:t>
      </w:r>
    </w:p>
    <w:p w14:paraId="6C19EFE1" w14:textId="77777777" w:rsidR="002A1820" w:rsidRPr="002A1820" w:rsidRDefault="002A1820" w:rsidP="002A1820">
      <w:pPr>
        <w:contextualSpacing/>
        <w:rPr>
          <w:sz w:val="24"/>
          <w:szCs w:val="24"/>
          <w:lang w:val="en-US"/>
        </w:rPr>
      </w:pPr>
    </w:p>
    <w:p w14:paraId="023CCA46" w14:textId="0F443731"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share</w:t>
      </w:r>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2" w:history="1">
        <w:r w:rsidRPr="00692E34">
          <w:rPr>
            <w:rStyle w:val="Hyperlink"/>
            <w:b/>
            <w:bCs/>
            <w:sz w:val="24"/>
            <w:szCs w:val="24"/>
            <w:lang w:val="en-US"/>
          </w:rPr>
          <w:t>&lt;</w:t>
        </w:r>
      </w:hyperlink>
      <w:hyperlink r:id="rId13" w:history="1">
        <w:r w:rsidRPr="00692E34">
          <w:rPr>
            <w:rStyle w:val="Hyperlink"/>
            <w:b/>
            <w:bCs/>
            <w:sz w:val="24"/>
            <w:szCs w:val="24"/>
            <w:lang w:val="en-US"/>
          </w:rPr>
          <w:t>ojeu</w:t>
        </w:r>
      </w:hyperlink>
      <w:hyperlink r:id="rId14" w:history="1">
        <w:r w:rsidRPr="00692E34">
          <w:rPr>
            <w:rStyle w:val="Hyperlink"/>
            <w:b/>
            <w:bCs/>
            <w:sz w:val="24"/>
            <w:szCs w:val="24"/>
            <w:lang w:val="en-US"/>
          </w:rPr>
          <w:t>&gt;</w:t>
        </w:r>
      </w:hyperlink>
      <w:r w:rsidRPr="00692E34">
        <w:rPr>
          <w:b/>
          <w:bCs/>
          <w:sz w:val="24"/>
          <w:szCs w:val="24"/>
          <w:lang w:val="en-US"/>
        </w:rPr>
        <w:t xml:space="preserve">   </w:t>
      </w:r>
      <w:hyperlink r:id="rId15" w:history="1">
        <w:r w:rsidRPr="00692E34">
          <w:rPr>
            <w:rStyle w:val="Hyperlink"/>
            <w:b/>
            <w:bCs/>
            <w:sz w:val="24"/>
            <w:szCs w:val="24"/>
            <w:lang w:val="en-US"/>
          </w:rPr>
          <w:t>&lt;</w:t>
        </w:r>
      </w:hyperlink>
      <w:hyperlink r:id="rId16" w:history="1">
        <w:r w:rsidRPr="00692E34">
          <w:rPr>
            <w:rStyle w:val="Hyperlink"/>
            <w:b/>
            <w:bCs/>
            <w:sz w:val="24"/>
            <w:szCs w:val="24"/>
            <w:lang w:val="en-US"/>
          </w:rPr>
          <w:t>HStds</w:t>
        </w:r>
      </w:hyperlink>
      <w:hyperlink r:id="rId17" w:history="1">
        <w:r w:rsidRPr="00692E34">
          <w:rPr>
            <w:rStyle w:val="Hyperlink"/>
            <w:b/>
            <w:bCs/>
            <w:sz w:val="24"/>
            <w:szCs w:val="24"/>
            <w:lang w:val="en-US"/>
          </w:rPr>
          <w:t>&gt;</w:t>
        </w:r>
      </w:hyperlink>
      <w:r w:rsidRPr="00692E34">
        <w:rPr>
          <w:b/>
          <w:bCs/>
          <w:sz w:val="24"/>
          <w:szCs w:val="24"/>
          <w:lang w:val="en-US"/>
        </w:rPr>
        <w:t xml:space="preserve">   </w:t>
      </w:r>
      <w:hyperlink r:id="rId18"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6729533F" w14:textId="3EA6FA60" w:rsidR="00B822F8" w:rsidRPr="00B822F8" w:rsidRDefault="00B822F8" w:rsidP="00B822F8">
      <w:pPr>
        <w:numPr>
          <w:ilvl w:val="1"/>
          <w:numId w:val="3"/>
        </w:numPr>
        <w:tabs>
          <w:tab w:val="num" w:pos="720"/>
        </w:tabs>
        <w:rPr>
          <w:b/>
          <w:bCs/>
          <w:sz w:val="24"/>
          <w:szCs w:val="24"/>
          <w:lang w:val="en-US"/>
        </w:rPr>
      </w:pPr>
      <w:r w:rsidRPr="00B822F8">
        <w:rPr>
          <w:b/>
          <w:bCs/>
          <w:sz w:val="24"/>
          <w:szCs w:val="24"/>
          <w:lang w:val="en-US"/>
        </w:rPr>
        <w:t>The EC 6 GHz Decision was officially approved at 10 a.m. CET today (17</w:t>
      </w:r>
      <w:r w:rsidRPr="00B822F8">
        <w:rPr>
          <w:b/>
          <w:bCs/>
          <w:sz w:val="24"/>
          <w:szCs w:val="24"/>
          <w:vertAlign w:val="superscript"/>
          <w:lang w:val="en-US"/>
        </w:rPr>
        <w:t>th</w:t>
      </w:r>
      <w:r w:rsidRPr="00B822F8">
        <w:rPr>
          <w:b/>
          <w:bCs/>
          <w:sz w:val="24"/>
          <w:szCs w:val="24"/>
          <w:lang w:val="en-US"/>
        </w:rPr>
        <w:t xml:space="preserve">), the OJEU </w:t>
      </w:r>
      <w:r w:rsidR="00AE1E9C" w:rsidRPr="00AE1E9C">
        <w:rPr>
          <w:b/>
          <w:bCs/>
          <w:sz w:val="24"/>
          <w:szCs w:val="24"/>
        </w:rPr>
        <w:t>(Official Journal of the European Union)</w:t>
      </w:r>
      <w:r w:rsidR="00AE1E9C">
        <w:rPr>
          <w:b/>
          <w:bCs/>
          <w:sz w:val="24"/>
          <w:szCs w:val="24"/>
        </w:rPr>
        <w:t xml:space="preserve"> </w:t>
      </w:r>
      <w:r w:rsidRPr="00B822F8">
        <w:rPr>
          <w:b/>
          <w:bCs/>
          <w:sz w:val="24"/>
          <w:szCs w:val="24"/>
          <w:lang w:val="en-US"/>
        </w:rPr>
        <w:t xml:space="preserve">will publish the EC decision making implementation mandatory in 27 countries </w:t>
      </w:r>
      <w:r w:rsidR="00AE1E9C" w:rsidRPr="00AE1E9C">
        <w:rPr>
          <w:b/>
          <w:bCs/>
          <w:sz w:val="24"/>
          <w:szCs w:val="24"/>
        </w:rPr>
        <w:t xml:space="preserve">(including Russia) </w:t>
      </w:r>
      <w:r w:rsidRPr="00B822F8">
        <w:rPr>
          <w:b/>
          <w:bCs/>
          <w:sz w:val="24"/>
          <w:szCs w:val="24"/>
          <w:lang w:val="en-US"/>
        </w:rPr>
        <w:t xml:space="preserve">by year end 2021. </w:t>
      </w:r>
    </w:p>
    <w:p w14:paraId="376B7ADE" w14:textId="225636F2" w:rsidR="00B822F8" w:rsidRPr="00B822F8" w:rsidRDefault="009B07A5" w:rsidP="00B822F8">
      <w:pPr>
        <w:numPr>
          <w:ilvl w:val="2"/>
          <w:numId w:val="3"/>
        </w:numPr>
        <w:rPr>
          <w:sz w:val="24"/>
          <w:szCs w:val="24"/>
          <w:lang w:val="en-US"/>
        </w:rPr>
      </w:pPr>
      <w:hyperlink r:id="rId19" w:history="1">
        <w:r w:rsidR="00B822F8" w:rsidRPr="0080573D">
          <w:rPr>
            <w:rStyle w:val="Hyperlink"/>
            <w:sz w:val="24"/>
            <w:szCs w:val="24"/>
            <w:lang w:val="en-US"/>
          </w:rPr>
          <w:t>https://circabc.europa.eu/sd/a/fc782b77-e02f-4022-aaa0-cc305b42a575/RSCOM20-42%28final%29%206%20GHz%20RLAN.docx</w:t>
        </w:r>
      </w:hyperlink>
      <w:r w:rsidR="00B822F8" w:rsidRPr="00B822F8">
        <w:rPr>
          <w:sz w:val="24"/>
          <w:szCs w:val="24"/>
          <w:lang w:val="en-US"/>
        </w:rPr>
        <w:t xml:space="preserve"> </w:t>
      </w:r>
    </w:p>
    <w:p w14:paraId="5DFD890D" w14:textId="77777777" w:rsidR="00B822F8" w:rsidRDefault="00B822F8" w:rsidP="00B822F8">
      <w:pPr>
        <w:rPr>
          <w:b/>
          <w:bCs/>
          <w:sz w:val="24"/>
          <w:szCs w:val="24"/>
          <w:lang w:val="en-US"/>
        </w:rPr>
      </w:pPr>
    </w:p>
    <w:p w14:paraId="7ED72263" w14:textId="23891BD5"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 </w:t>
      </w:r>
      <w:hyperlink r:id="rId20" w:history="1">
        <w:r w:rsidRPr="002A1820">
          <w:rPr>
            <w:rStyle w:val="Hyperlink"/>
            <w:b/>
            <w:bCs/>
            <w:sz w:val="24"/>
            <w:szCs w:val="24"/>
            <w:lang w:val="en-US"/>
          </w:rPr>
          <w:t>&lt;BRAN&gt;</w:t>
        </w:r>
      </w:hyperlink>
      <w:r w:rsidRPr="002A1820">
        <w:rPr>
          <w:b/>
          <w:bCs/>
          <w:sz w:val="24"/>
          <w:szCs w:val="24"/>
          <w:lang w:val="en-US"/>
        </w:rPr>
        <w:t xml:space="preserve">  next call #110 18-25jun21</w:t>
      </w:r>
    </w:p>
    <w:p w14:paraId="47B320BF" w14:textId="26E0EBCF" w:rsidR="00B822F8" w:rsidRPr="00480C47" w:rsidRDefault="00B822F8" w:rsidP="00480C47">
      <w:pPr>
        <w:numPr>
          <w:ilvl w:val="2"/>
          <w:numId w:val="3"/>
        </w:numPr>
        <w:rPr>
          <w:sz w:val="24"/>
          <w:szCs w:val="24"/>
          <w:lang w:val="en-US"/>
        </w:rPr>
      </w:pPr>
      <w:r w:rsidRPr="00B822F8">
        <w:rPr>
          <w:sz w:val="24"/>
          <w:szCs w:val="24"/>
          <w:lang w:val="en-US"/>
        </w:rPr>
        <w:t xml:space="preserve">New very full agenda is coming, start election of ETSI BRAN chair in this meeting. </w:t>
      </w:r>
      <w:r w:rsidR="00480C47" w:rsidRPr="00480C47">
        <w:rPr>
          <w:sz w:val="24"/>
          <w:szCs w:val="24"/>
          <w:lang w:val="en-US"/>
        </w:rPr>
        <w:t xml:space="preserve">Current Chair started mid-term due to retirement of previous chair. </w:t>
      </w:r>
    </w:p>
    <w:p w14:paraId="3DFC27EA" w14:textId="77777777" w:rsidR="00B822F8" w:rsidRPr="00B822F8" w:rsidRDefault="00B822F8" w:rsidP="00B822F8">
      <w:pPr>
        <w:numPr>
          <w:ilvl w:val="2"/>
          <w:numId w:val="3"/>
        </w:numPr>
        <w:rPr>
          <w:sz w:val="24"/>
          <w:szCs w:val="24"/>
          <w:lang w:val="en-US"/>
        </w:rPr>
      </w:pPr>
      <w:r w:rsidRPr="00B822F8">
        <w:rPr>
          <w:sz w:val="24"/>
          <w:szCs w:val="24"/>
          <w:lang w:val="en-US"/>
        </w:rPr>
        <w:t xml:space="preserve">5, 6, 60 GHz, papers, with CDC in the 5.8GHz band, </w:t>
      </w:r>
    </w:p>
    <w:p w14:paraId="0D93FE66" w14:textId="77777777" w:rsidR="00B822F8" w:rsidRPr="00B822F8" w:rsidRDefault="00B822F8" w:rsidP="00B822F8">
      <w:pPr>
        <w:numPr>
          <w:ilvl w:val="2"/>
          <w:numId w:val="3"/>
        </w:numPr>
        <w:rPr>
          <w:sz w:val="24"/>
          <w:szCs w:val="24"/>
          <w:lang w:val="en-US"/>
        </w:rPr>
      </w:pPr>
      <w:r w:rsidRPr="00B822F8">
        <w:rPr>
          <w:sz w:val="24"/>
          <w:szCs w:val="24"/>
          <w:lang w:val="en-US"/>
        </w:rPr>
        <w:t xml:space="preserve">6 </w:t>
      </w:r>
      <w:proofErr w:type="spellStart"/>
      <w:r w:rsidRPr="00B822F8">
        <w:rPr>
          <w:sz w:val="24"/>
          <w:szCs w:val="24"/>
          <w:lang w:val="en-US"/>
        </w:rPr>
        <w:t>Ghz</w:t>
      </w:r>
      <w:proofErr w:type="spellEnd"/>
      <w:r w:rsidRPr="00B822F8">
        <w:rPr>
          <w:sz w:val="24"/>
          <w:szCs w:val="24"/>
          <w:lang w:val="en-US"/>
        </w:rPr>
        <w:t xml:space="preserve"> new paper on client to client communications</w:t>
      </w:r>
    </w:p>
    <w:p w14:paraId="01933FFD" w14:textId="5642C4A3" w:rsidR="00B822F8" w:rsidRPr="00B822F8" w:rsidRDefault="00B822F8" w:rsidP="00B822F8">
      <w:pPr>
        <w:numPr>
          <w:ilvl w:val="2"/>
          <w:numId w:val="3"/>
        </w:numPr>
        <w:rPr>
          <w:sz w:val="24"/>
          <w:szCs w:val="24"/>
          <w:lang w:val="en-US"/>
        </w:rPr>
      </w:pPr>
      <w:r w:rsidRPr="00B822F8">
        <w:rPr>
          <w:sz w:val="24"/>
          <w:szCs w:val="24"/>
          <w:lang w:val="en-US"/>
        </w:rPr>
        <w:t>Then input on multi-AP systems</w:t>
      </w:r>
      <w:r w:rsidRPr="00480C47">
        <w:rPr>
          <w:sz w:val="24"/>
          <w:szCs w:val="24"/>
          <w:lang w:val="en-US"/>
        </w:rPr>
        <w:t xml:space="preserve"> </w:t>
      </w:r>
      <w:r w:rsidR="00480C47" w:rsidRPr="00480C47">
        <w:rPr>
          <w:sz w:val="24"/>
          <w:szCs w:val="24"/>
        </w:rPr>
        <w:t>consumer use</w:t>
      </w:r>
      <w:r w:rsidR="00480C47" w:rsidRPr="00480C47">
        <w:rPr>
          <w:sz w:val="24"/>
          <w:szCs w:val="24"/>
          <w:lang w:val="en-US"/>
        </w:rPr>
        <w:t xml:space="preserve"> </w:t>
      </w:r>
      <w:r w:rsidRPr="00480C47">
        <w:rPr>
          <w:sz w:val="24"/>
          <w:szCs w:val="24"/>
          <w:lang w:val="en-US"/>
        </w:rPr>
        <w:t xml:space="preserve">(“home mesh”, not the typical mesh, </w:t>
      </w:r>
      <w:r w:rsidR="00480C47" w:rsidRPr="00480C47">
        <w:rPr>
          <w:sz w:val="24"/>
          <w:szCs w:val="24"/>
        </w:rPr>
        <w:t xml:space="preserve">nor multiple-APs feeding a single STA.  </w:t>
      </w:r>
      <w:r w:rsidRPr="00480C47">
        <w:rPr>
          <w:sz w:val="24"/>
          <w:szCs w:val="24"/>
          <w:lang w:val="en-US"/>
        </w:rPr>
        <w:t>stay</w:t>
      </w:r>
      <w:r w:rsidRPr="00B822F8">
        <w:rPr>
          <w:sz w:val="24"/>
          <w:szCs w:val="24"/>
          <w:lang w:val="en-US"/>
        </w:rPr>
        <w:t xml:space="preserve"> tuned for better detail)   (4 contributions).  The document is TS 103 754.</w:t>
      </w:r>
    </w:p>
    <w:p w14:paraId="67385B48" w14:textId="77777777" w:rsidR="00A01A74" w:rsidRDefault="00B822F8" w:rsidP="00A01A74">
      <w:pPr>
        <w:numPr>
          <w:ilvl w:val="3"/>
          <w:numId w:val="3"/>
        </w:numPr>
        <w:rPr>
          <w:sz w:val="24"/>
          <w:szCs w:val="24"/>
          <w:lang w:val="en-US"/>
        </w:rPr>
      </w:pPr>
      <w:r w:rsidRPr="00B822F8">
        <w:rPr>
          <w:sz w:val="24"/>
          <w:szCs w:val="24"/>
          <w:lang w:val="en-US"/>
        </w:rPr>
        <w:t xml:space="preserve">BRAN is calling the Mesh AP work: "BRAN MAP Performance testing" ("BRAN Multiple Access Points Performance Testing") - WI: DTS/BRAN-230027.  </w:t>
      </w:r>
    </w:p>
    <w:p w14:paraId="04212781" w14:textId="77777777" w:rsidR="00A01A74" w:rsidRDefault="00A01A74" w:rsidP="00A01A74">
      <w:pPr>
        <w:rPr>
          <w:sz w:val="24"/>
          <w:szCs w:val="24"/>
          <w:lang w:val="en-US"/>
        </w:rPr>
      </w:pPr>
    </w:p>
    <w:p w14:paraId="176AC66E" w14:textId="77777777" w:rsidR="00A01A74" w:rsidRDefault="00A01A74" w:rsidP="00A01A74">
      <w:pPr>
        <w:numPr>
          <w:ilvl w:val="3"/>
          <w:numId w:val="3"/>
        </w:numPr>
        <w:rPr>
          <w:sz w:val="24"/>
          <w:szCs w:val="24"/>
          <w:lang w:val="en-US"/>
        </w:rPr>
      </w:pPr>
      <w:r w:rsidRPr="00A01A74">
        <w:rPr>
          <w:sz w:val="24"/>
          <w:szCs w:val="24"/>
          <w:lang w:val="en-US"/>
        </w:rPr>
        <w:t>Once announced, does that affect going through notified bodies?</w:t>
      </w:r>
    </w:p>
    <w:p w14:paraId="5F49F9BB" w14:textId="7B4AD786" w:rsidR="00A01A74" w:rsidRDefault="00A01A74" w:rsidP="00A01A74">
      <w:pPr>
        <w:numPr>
          <w:ilvl w:val="4"/>
          <w:numId w:val="3"/>
        </w:numPr>
        <w:rPr>
          <w:sz w:val="24"/>
          <w:szCs w:val="24"/>
          <w:lang w:val="en-US"/>
        </w:rPr>
      </w:pPr>
      <w:r w:rsidRPr="00A01A74">
        <w:rPr>
          <w:sz w:val="24"/>
          <w:szCs w:val="24"/>
          <w:lang w:val="en-US"/>
        </w:rPr>
        <w:t xml:space="preserve">They are independents IMs.  Anything on the market goes through ECC.  ECC tasked ETSI to write a harmonized standard for the band. The documents are almost identical expect for clause 3 of the EU decision. It states any other services operating in the band, must consider the operating characteristics of RLANs.  </w:t>
      </w:r>
    </w:p>
    <w:p w14:paraId="013B17C2" w14:textId="7D644530" w:rsidR="00A01A74" w:rsidRPr="00A01A74" w:rsidRDefault="00A01A74" w:rsidP="00A01A74">
      <w:pPr>
        <w:numPr>
          <w:ilvl w:val="3"/>
          <w:numId w:val="3"/>
        </w:numPr>
        <w:rPr>
          <w:sz w:val="24"/>
          <w:szCs w:val="24"/>
          <w:lang w:val="en-US"/>
        </w:rPr>
      </w:pPr>
      <w:r>
        <w:rPr>
          <w:sz w:val="24"/>
          <w:szCs w:val="24"/>
          <w:lang w:val="en-US"/>
        </w:rPr>
        <w:t xml:space="preserve">Remember the </w:t>
      </w:r>
      <w:r w:rsidR="00D90725">
        <w:rPr>
          <w:sz w:val="24"/>
          <w:szCs w:val="24"/>
          <w:lang w:val="en-US"/>
        </w:rPr>
        <w:t xml:space="preserve">UK is not in the EU or EC anymore. </w:t>
      </w:r>
    </w:p>
    <w:p w14:paraId="296C0328" w14:textId="77777777" w:rsidR="00A01A74" w:rsidRPr="00A01A74" w:rsidRDefault="00A01A74" w:rsidP="00A01A74">
      <w:pPr>
        <w:rPr>
          <w:sz w:val="24"/>
          <w:szCs w:val="24"/>
          <w:lang w:val="en-US"/>
        </w:rPr>
      </w:pPr>
    </w:p>
    <w:p w14:paraId="65501464" w14:textId="17893AB2" w:rsidR="00E343AE" w:rsidRPr="00B822F8" w:rsidRDefault="00B822F8" w:rsidP="00B822F8">
      <w:pPr>
        <w:numPr>
          <w:ilvl w:val="2"/>
          <w:numId w:val="3"/>
        </w:numPr>
        <w:rPr>
          <w:sz w:val="24"/>
          <w:szCs w:val="24"/>
          <w:lang w:val="en-US"/>
        </w:rPr>
      </w:pPr>
      <w:r>
        <w:rPr>
          <w:sz w:val="24"/>
          <w:szCs w:val="24"/>
          <w:lang w:val="en-US"/>
        </w:rPr>
        <w:t xml:space="preserve">10jun:  </w:t>
      </w:r>
      <w:r w:rsidR="0059700D" w:rsidRPr="00DD440A">
        <w:rPr>
          <w:sz w:val="24"/>
          <w:szCs w:val="24"/>
          <w:lang w:val="en-US"/>
        </w:rPr>
        <w:t xml:space="preserve">BRAN-EN 303 687 rapporteur's meeting #3 regarding NB FH, meeting tomorrow (11jun),  to set up for plenary next week.  </w:t>
      </w:r>
      <w:r w:rsidR="0059700D">
        <w:rPr>
          <w:sz w:val="24"/>
          <w:szCs w:val="24"/>
          <w:lang w:val="en-US"/>
        </w:rPr>
        <w:t xml:space="preserve">Seems to be a difference of opinion on LDT (Local Descriptor Table), DAA (Detect-and-Avoid)  and others.  Would like consensus before the plenary.  </w:t>
      </w:r>
      <w:r w:rsidR="0059700D" w:rsidRPr="00DD440A">
        <w:rPr>
          <w:sz w:val="24"/>
          <w:szCs w:val="24"/>
          <w:lang w:val="en-US"/>
        </w:rPr>
        <w:t xml:space="preserve">6 contributions: </w:t>
      </w:r>
      <w:hyperlink r:id="rId21" w:history="1">
        <w:r w:rsidR="0059700D" w:rsidRPr="00DD440A">
          <w:rPr>
            <w:rStyle w:val="Hyperlink"/>
            <w:sz w:val="24"/>
            <w:szCs w:val="24"/>
            <w:lang w:val="en-US"/>
          </w:rPr>
          <w:t>https://portal.etsi.org/Contribution.aspx?MeetingId=41975</w:t>
        </w:r>
      </w:hyperlink>
      <w:r w:rsidR="0059700D" w:rsidRPr="00DD440A">
        <w:rPr>
          <w:sz w:val="24"/>
          <w:szCs w:val="24"/>
          <w:lang w:val="en-US"/>
        </w:rPr>
        <w:t xml:space="preserve"> </w:t>
      </w:r>
    </w:p>
    <w:p w14:paraId="0D399784" w14:textId="25D2B23F" w:rsidR="00E343AE" w:rsidRPr="00E343AE" w:rsidRDefault="00E343AE" w:rsidP="00E343AE">
      <w:pPr>
        <w:numPr>
          <w:ilvl w:val="2"/>
          <w:numId w:val="3"/>
        </w:numPr>
        <w:rPr>
          <w:sz w:val="24"/>
          <w:szCs w:val="24"/>
          <w:lang w:val="en-US"/>
        </w:rPr>
      </w:pPr>
      <w:r w:rsidRPr="00E343AE">
        <w:rPr>
          <w:sz w:val="24"/>
          <w:szCs w:val="24"/>
          <w:lang w:val="en-US"/>
        </w:rPr>
        <w:t>EN 301 893 (5 GHz),  EN 303 687 (6 GHz), User Access Restrictions (UAR), Country Determination Capability</w:t>
      </w:r>
    </w:p>
    <w:p w14:paraId="34591054" w14:textId="77777777" w:rsidR="00B006A4" w:rsidRDefault="00B006A4" w:rsidP="00B006A4">
      <w:pPr>
        <w:rPr>
          <w:b/>
          <w:bCs/>
          <w:sz w:val="24"/>
          <w:szCs w:val="24"/>
          <w:lang w:val="en-US"/>
        </w:rPr>
      </w:pPr>
    </w:p>
    <w:p w14:paraId="3415C488" w14:textId="5601427D" w:rsidR="002A1820" w:rsidRPr="00D63591" w:rsidRDefault="000E518A" w:rsidP="002A1820">
      <w:pPr>
        <w:numPr>
          <w:ilvl w:val="1"/>
          <w:numId w:val="3"/>
        </w:numPr>
        <w:rPr>
          <w:b/>
          <w:sz w:val="24"/>
          <w:szCs w:val="24"/>
          <w:lang w:val="en-US"/>
        </w:rPr>
      </w:pPr>
      <w:r w:rsidRPr="000E518A">
        <w:rPr>
          <w:b/>
          <w:sz w:val="24"/>
          <w:szCs w:val="24"/>
          <w:lang w:val="en-US"/>
        </w:rPr>
        <w:t xml:space="preserve">CEPT – ECC </w:t>
      </w:r>
      <w:hyperlink r:id="rId22" w:history="1">
        <w:r w:rsidRPr="000E518A">
          <w:rPr>
            <w:rStyle w:val="Hyperlink"/>
            <w:b/>
            <w:sz w:val="24"/>
            <w:szCs w:val="24"/>
            <w:lang w:val="en-US"/>
          </w:rPr>
          <w:t>&lt;WGSE&gt;</w:t>
        </w:r>
      </w:hyperlink>
      <w:r w:rsidRPr="000E518A">
        <w:rPr>
          <w:b/>
          <w:sz w:val="24"/>
          <w:szCs w:val="24"/>
          <w:lang w:val="en-US"/>
        </w:rPr>
        <w:t xml:space="preserve"> </w:t>
      </w:r>
      <w:r w:rsidRPr="000E518A">
        <w:rPr>
          <w:b/>
          <w:sz w:val="24"/>
          <w:szCs w:val="24"/>
          <w:lang w:val="en-US"/>
        </w:rPr>
        <w:tab/>
        <w:t>next call #89 27Sep-01Oct21</w:t>
      </w:r>
    </w:p>
    <w:p w14:paraId="1C4E5707" w14:textId="55CC2D71" w:rsidR="00173954" w:rsidRPr="00173954" w:rsidRDefault="00173954" w:rsidP="00173954">
      <w:pPr>
        <w:numPr>
          <w:ilvl w:val="1"/>
          <w:numId w:val="3"/>
        </w:numPr>
        <w:rPr>
          <w:b/>
          <w:bCs/>
          <w:sz w:val="24"/>
          <w:szCs w:val="24"/>
          <w:lang w:val="en-US"/>
        </w:rPr>
      </w:pPr>
      <w:r w:rsidRPr="00173954">
        <w:rPr>
          <w:b/>
          <w:bCs/>
          <w:sz w:val="24"/>
          <w:szCs w:val="24"/>
          <w:lang w:val="en-US"/>
        </w:rPr>
        <w:t xml:space="preserve">CEPT – ECC </w:t>
      </w:r>
      <w:hyperlink r:id="rId23"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r>
      <w:r w:rsidR="00975921" w:rsidRPr="00975921">
        <w:rPr>
          <w:b/>
          <w:bCs/>
          <w:sz w:val="24"/>
          <w:szCs w:val="24"/>
        </w:rPr>
        <w:t>next call #14 28-29oct21</w:t>
      </w:r>
    </w:p>
    <w:p w14:paraId="38D9C7CE" w14:textId="77777777" w:rsidR="00CE74EB" w:rsidRPr="00CE74EB" w:rsidRDefault="00CE74EB" w:rsidP="00CE74EB">
      <w:pPr>
        <w:numPr>
          <w:ilvl w:val="2"/>
          <w:numId w:val="3"/>
        </w:numPr>
        <w:rPr>
          <w:sz w:val="24"/>
          <w:szCs w:val="24"/>
          <w:lang w:val="en-US"/>
        </w:rPr>
      </w:pPr>
      <w:r w:rsidRPr="00CE74EB">
        <w:rPr>
          <w:sz w:val="24"/>
          <w:szCs w:val="24"/>
          <w:lang w:val="en-US"/>
        </w:rPr>
        <w:t xml:space="preserve">nothing was shared.  </w:t>
      </w:r>
    </w:p>
    <w:p w14:paraId="2D570C02" w14:textId="62130680" w:rsidR="00173954" w:rsidRPr="00CF4FB8" w:rsidRDefault="00E343AE" w:rsidP="00CF4FB8">
      <w:pPr>
        <w:numPr>
          <w:ilvl w:val="2"/>
          <w:numId w:val="3"/>
        </w:numPr>
        <w:rPr>
          <w:sz w:val="24"/>
          <w:szCs w:val="24"/>
          <w:lang w:val="en-US"/>
        </w:rPr>
      </w:pPr>
      <w:r>
        <w:rPr>
          <w:sz w:val="24"/>
          <w:szCs w:val="24"/>
          <w:lang w:val="en-US"/>
        </w:rPr>
        <w:t xml:space="preserve">03jun: </w:t>
      </w:r>
      <w:r w:rsidR="003F6DC7"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003F6DC7" w:rsidRPr="003F6DC7">
        <w:rPr>
          <w:sz w:val="24"/>
          <w:szCs w:val="24"/>
          <w:lang w:val="en-US"/>
        </w:rPr>
        <w:t>MHz.</w:t>
      </w:r>
      <w:proofErr w:type="spellEnd"/>
      <w:r w:rsidR="003F6DC7"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4"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11518CE0" w14:textId="77777777" w:rsidR="00CE74EB" w:rsidRPr="00CE74EB" w:rsidRDefault="00CE74EB" w:rsidP="00CE74EB">
      <w:pPr>
        <w:numPr>
          <w:ilvl w:val="2"/>
          <w:numId w:val="3"/>
        </w:numPr>
        <w:rPr>
          <w:sz w:val="24"/>
          <w:szCs w:val="24"/>
          <w:lang w:val="en-US"/>
        </w:rPr>
      </w:pPr>
      <w:r w:rsidRPr="00CE74EB">
        <w:rPr>
          <w:sz w:val="24"/>
          <w:szCs w:val="24"/>
          <w:lang w:val="en-US"/>
        </w:rPr>
        <w:t xml:space="preserve">nothing was shared.  </w:t>
      </w:r>
    </w:p>
    <w:p w14:paraId="2885F880" w14:textId="479A20BB" w:rsidR="00561EDC" w:rsidRPr="00561EDC" w:rsidRDefault="00E343AE" w:rsidP="00561EDC">
      <w:pPr>
        <w:numPr>
          <w:ilvl w:val="2"/>
          <w:numId w:val="3"/>
        </w:numPr>
        <w:rPr>
          <w:sz w:val="24"/>
          <w:szCs w:val="24"/>
          <w:lang w:val="en-US"/>
        </w:rPr>
      </w:pPr>
      <w:r>
        <w:rPr>
          <w:sz w:val="24"/>
          <w:szCs w:val="24"/>
          <w:lang w:val="en-US"/>
        </w:rPr>
        <w:t xml:space="preserve">03jun: </w:t>
      </w:r>
      <w:r w:rsidR="00561EDC" w:rsidRPr="00561EDC">
        <w:rPr>
          <w:sz w:val="24"/>
          <w:szCs w:val="24"/>
          <w:lang w:val="en-US"/>
        </w:rPr>
        <w:t xml:space="preserve">WGFM approved for public consultation, a new draft ECC Report on 5.8 GHz RLAN and a draft new ECC Report on </w:t>
      </w:r>
      <w:proofErr w:type="spellStart"/>
      <w:r w:rsidR="00561EDC" w:rsidRPr="00561EDC">
        <w:rPr>
          <w:sz w:val="24"/>
          <w:szCs w:val="24"/>
          <w:lang w:val="en-US"/>
        </w:rPr>
        <w:t>digitising</w:t>
      </w:r>
      <w:proofErr w:type="spellEnd"/>
      <w:r w:rsidR="00561EDC"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561EDC">
      <w:pPr>
        <w:numPr>
          <w:ilvl w:val="2"/>
          <w:numId w:val="3"/>
        </w:numPr>
        <w:rPr>
          <w:sz w:val="24"/>
          <w:szCs w:val="24"/>
          <w:lang w:val="en-US"/>
        </w:rPr>
      </w:pPr>
      <w:r w:rsidRPr="00561EDC">
        <w:rPr>
          <w:sz w:val="24"/>
          <w:szCs w:val="24"/>
          <w:lang w:val="en-US"/>
        </w:rPr>
        <w:t>Approved by WG FM for public consultation</w:t>
      </w:r>
    </w:p>
    <w:p w14:paraId="77430623" w14:textId="77777777" w:rsidR="00561EDC" w:rsidRPr="00561EDC" w:rsidRDefault="00561EDC" w:rsidP="00561EDC">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561EDC">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561EDC">
      <w:pPr>
        <w:numPr>
          <w:ilvl w:val="2"/>
          <w:numId w:val="3"/>
        </w:numPr>
        <w:rPr>
          <w:sz w:val="24"/>
          <w:szCs w:val="24"/>
          <w:lang w:val="en-US"/>
        </w:rPr>
      </w:pPr>
      <w:r w:rsidRPr="00561EDC">
        <w:rPr>
          <w:sz w:val="24"/>
          <w:szCs w:val="24"/>
          <w:lang w:val="en-US"/>
        </w:rPr>
        <w:t>To be approved by the ECC for publication</w:t>
      </w:r>
    </w:p>
    <w:p w14:paraId="5098EB99" w14:textId="77777777" w:rsidR="00561EDC" w:rsidRPr="00561EDC" w:rsidRDefault="00561EDC" w:rsidP="00561EDC">
      <w:pPr>
        <w:numPr>
          <w:ilvl w:val="3"/>
          <w:numId w:val="3"/>
        </w:numPr>
        <w:rPr>
          <w:sz w:val="24"/>
          <w:szCs w:val="24"/>
          <w:lang w:val="en-US"/>
        </w:rPr>
      </w:pPr>
      <w:r w:rsidRPr="00561EDC">
        <w:rPr>
          <w:sz w:val="24"/>
          <w:szCs w:val="24"/>
          <w:lang w:val="en-US"/>
        </w:rPr>
        <w:t>Draft revision of ECC/DEC/(04)08 on RLAN at 5 GHz</w:t>
      </w:r>
    </w:p>
    <w:p w14:paraId="538E87B4" w14:textId="05DBFD94" w:rsidR="00472BC7" w:rsidRPr="00CF4FB8" w:rsidRDefault="00561EDC" w:rsidP="00CF4FB8">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42043274" w14:textId="77777777" w:rsidR="00DF6335" w:rsidRPr="00DF6335" w:rsidRDefault="00DF6335" w:rsidP="00DF6335">
      <w:pPr>
        <w:numPr>
          <w:ilvl w:val="1"/>
          <w:numId w:val="3"/>
        </w:numPr>
        <w:rPr>
          <w:b/>
          <w:bCs/>
          <w:sz w:val="24"/>
          <w:szCs w:val="24"/>
          <w:lang w:val="en-US"/>
        </w:rPr>
      </w:pPr>
      <w:r w:rsidRPr="00DF6335">
        <w:rPr>
          <w:b/>
          <w:bCs/>
          <w:sz w:val="24"/>
          <w:szCs w:val="24"/>
          <w:lang w:val="en-US"/>
        </w:rPr>
        <w:lastRenderedPageBreak/>
        <w:t xml:space="preserve">CEPT – ECC </w:t>
      </w:r>
      <w:hyperlink r:id="rId25" w:history="1">
        <w:r w:rsidRPr="00DF6335">
          <w:rPr>
            <w:rStyle w:val="Hyperlink"/>
            <w:b/>
            <w:bCs/>
            <w:sz w:val="24"/>
            <w:szCs w:val="24"/>
            <w:lang w:val="en-US"/>
          </w:rPr>
          <w:t>&lt;FM57&gt;</w:t>
        </w:r>
      </w:hyperlink>
      <w:r w:rsidRPr="00DF6335">
        <w:rPr>
          <w:b/>
          <w:bCs/>
          <w:sz w:val="24"/>
          <w:szCs w:val="24"/>
          <w:lang w:val="en-US"/>
        </w:rPr>
        <w:t xml:space="preserve">  </w:t>
      </w:r>
      <w:r w:rsidRPr="00DF6335">
        <w:rPr>
          <w:b/>
          <w:bCs/>
          <w:sz w:val="24"/>
          <w:szCs w:val="24"/>
          <w:lang w:val="en-US"/>
        </w:rPr>
        <w:tab/>
        <w:t>next call #16 12-13Jul21 (provisional)</w:t>
      </w:r>
    </w:p>
    <w:p w14:paraId="361066E1" w14:textId="77777777" w:rsidR="00DF6335" w:rsidRPr="00DF6335" w:rsidRDefault="00DF6335" w:rsidP="00DF6335">
      <w:pPr>
        <w:numPr>
          <w:ilvl w:val="2"/>
          <w:numId w:val="3"/>
        </w:numPr>
        <w:rPr>
          <w:sz w:val="24"/>
          <w:szCs w:val="24"/>
          <w:lang w:val="en-US"/>
        </w:rPr>
      </w:pPr>
      <w:r w:rsidRPr="00DF6335">
        <w:rPr>
          <w:sz w:val="24"/>
          <w:szCs w:val="24"/>
          <w:lang w:val="en-US"/>
        </w:rPr>
        <w:t xml:space="preserve">New rapporteur from France, this will affect style and substance. </w:t>
      </w:r>
    </w:p>
    <w:p w14:paraId="2E479E4E" w14:textId="77777777" w:rsidR="00DF6335" w:rsidRPr="00DF6335" w:rsidRDefault="00DF6335" w:rsidP="00DF6335">
      <w:pPr>
        <w:numPr>
          <w:ilvl w:val="3"/>
          <w:numId w:val="3"/>
        </w:numPr>
        <w:rPr>
          <w:sz w:val="24"/>
          <w:szCs w:val="24"/>
          <w:lang w:val="en-US"/>
        </w:rPr>
      </w:pPr>
      <w:r w:rsidRPr="00DF6335">
        <w:rPr>
          <w:sz w:val="24"/>
          <w:szCs w:val="24"/>
          <w:lang w:val="en-US"/>
        </w:rPr>
        <w:t>FAUSSURIER Emmanuel via Fm-57 &lt;fm-57@list.cept.org&gt;</w:t>
      </w:r>
    </w:p>
    <w:p w14:paraId="0C90E4A4" w14:textId="77777777" w:rsidR="00DF6335" w:rsidRPr="00DF6335" w:rsidRDefault="00DF6335" w:rsidP="00DF6335">
      <w:pPr>
        <w:numPr>
          <w:ilvl w:val="2"/>
          <w:numId w:val="3"/>
        </w:numPr>
        <w:rPr>
          <w:sz w:val="24"/>
          <w:szCs w:val="24"/>
          <w:lang w:val="en-US"/>
        </w:rPr>
      </w:pPr>
      <w:r w:rsidRPr="00DF6335">
        <w:rPr>
          <w:sz w:val="24"/>
          <w:szCs w:val="24"/>
          <w:lang w:val="en-US"/>
        </w:rPr>
        <w:t xml:space="preserve">Side item UK is out now and FM57 (and other groups) working through that. </w:t>
      </w:r>
    </w:p>
    <w:p w14:paraId="546D1A32" w14:textId="5D8D6971" w:rsidR="0068078E" w:rsidRDefault="0068078E" w:rsidP="0068078E">
      <w:pPr>
        <w:contextualSpacing/>
        <w:rPr>
          <w:sz w:val="24"/>
          <w:szCs w:val="24"/>
          <w:lang w:val="en-US"/>
        </w:rPr>
      </w:pPr>
    </w:p>
    <w:p w14:paraId="4EAB24C8" w14:textId="79DEC51F"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00DF6335">
        <w:rPr>
          <w:sz w:val="24"/>
          <w:szCs w:val="24"/>
          <w:lang w:val="en-US"/>
        </w:rPr>
        <w:t>-13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281CEC78" w14:textId="4113AE7F" w:rsidR="00C76E8D" w:rsidRDefault="00C17441" w:rsidP="00C76E8D">
      <w:pPr>
        <w:contextualSpacing/>
        <w:rPr>
          <w:sz w:val="24"/>
          <w:szCs w:val="24"/>
          <w:lang w:val="en-US"/>
        </w:rPr>
      </w:pPr>
      <w:r>
        <w:rPr>
          <w:sz w:val="24"/>
          <w:szCs w:val="24"/>
          <w:lang w:val="en-US"/>
        </w:rPr>
        <w:t xml:space="preserve"> </w:t>
      </w:r>
    </w:p>
    <w:p w14:paraId="4D44E68A" w14:textId="1BA77486" w:rsidR="008E2B18" w:rsidRPr="008E2B18" w:rsidRDefault="008E2B18" w:rsidP="008E2B18">
      <w:pPr>
        <w:numPr>
          <w:ilvl w:val="1"/>
          <w:numId w:val="2"/>
        </w:numPr>
        <w:outlineLvl w:val="4"/>
        <w:rPr>
          <w:sz w:val="24"/>
          <w:szCs w:val="24"/>
          <w:lang w:val="en-US"/>
        </w:rPr>
      </w:pPr>
      <w:r w:rsidRPr="008E2B18">
        <w:rPr>
          <w:b/>
          <w:bCs/>
          <w:sz w:val="24"/>
          <w:szCs w:val="24"/>
          <w:lang w:val="en-US"/>
        </w:rPr>
        <w:t>Saudi Arabia – CITC -  here is the consultation</w:t>
      </w:r>
      <w:r w:rsidR="001856F7">
        <w:rPr>
          <w:b/>
          <w:bCs/>
          <w:sz w:val="24"/>
          <w:szCs w:val="24"/>
          <w:lang w:val="en-US"/>
        </w:rPr>
        <w:t>, 21/0074,</w:t>
      </w:r>
      <w:r w:rsidRPr="008E2B18">
        <w:rPr>
          <w:b/>
          <w:bCs/>
          <w:sz w:val="24"/>
          <w:szCs w:val="24"/>
          <w:lang w:val="en-US"/>
        </w:rPr>
        <w:t xml:space="preserve"> we were watching out for </w:t>
      </w:r>
    </w:p>
    <w:p w14:paraId="674D25EE" w14:textId="77777777" w:rsidR="008E2B18" w:rsidRPr="008E2B18" w:rsidRDefault="008E2B18" w:rsidP="008E2B18">
      <w:pPr>
        <w:numPr>
          <w:ilvl w:val="2"/>
          <w:numId w:val="2"/>
        </w:numPr>
        <w:outlineLvl w:val="4"/>
        <w:rPr>
          <w:sz w:val="24"/>
          <w:szCs w:val="24"/>
          <w:lang w:val="en-US"/>
        </w:rPr>
      </w:pPr>
      <w:r w:rsidRPr="008E2B18">
        <w:rPr>
          <w:sz w:val="24"/>
          <w:szCs w:val="24"/>
          <w:lang w:val="en-US"/>
        </w:rPr>
        <w:t xml:space="preserve">CITC web site:  </w:t>
      </w:r>
      <w:hyperlink r:id="rId26" w:history="1">
        <w:r w:rsidRPr="008E2B18">
          <w:rPr>
            <w:rStyle w:val="Hyperlink"/>
            <w:sz w:val="24"/>
            <w:szCs w:val="24"/>
            <w:lang w:val="en-US"/>
          </w:rPr>
          <w:t>https://www.citc.gov.sa/en/new/publicConsultation/Pages/144207.aspx</w:t>
        </w:r>
      </w:hyperlink>
      <w:r w:rsidRPr="008E2B18">
        <w:rPr>
          <w:sz w:val="24"/>
          <w:szCs w:val="24"/>
          <w:lang w:val="en-US"/>
        </w:rPr>
        <w:t xml:space="preserve"> </w:t>
      </w:r>
    </w:p>
    <w:p w14:paraId="15B50796" w14:textId="77777777" w:rsidR="008E2B18" w:rsidRPr="008E2B18" w:rsidRDefault="008E2B18" w:rsidP="008E2B18">
      <w:pPr>
        <w:numPr>
          <w:ilvl w:val="2"/>
          <w:numId w:val="2"/>
        </w:numPr>
        <w:outlineLvl w:val="4"/>
        <w:rPr>
          <w:sz w:val="24"/>
          <w:szCs w:val="24"/>
          <w:lang w:val="en-US"/>
        </w:rPr>
      </w:pPr>
      <w:r w:rsidRPr="008E2B18">
        <w:rPr>
          <w:sz w:val="24"/>
          <w:szCs w:val="24"/>
          <w:lang w:val="en-US"/>
        </w:rPr>
        <w:t xml:space="preserve">mentor:   </w:t>
      </w:r>
      <w:hyperlink r:id="rId27" w:history="1">
        <w:r w:rsidRPr="008E2B18">
          <w:rPr>
            <w:rStyle w:val="Hyperlink"/>
            <w:sz w:val="24"/>
            <w:szCs w:val="24"/>
            <w:lang w:val="en-US"/>
          </w:rPr>
          <w:t>https://mentor.ieee.org/802.18/dcn/21/18-21-0074-00-0000-saudi-arabia-radio-spectrum-allocation-and-use-regulation-for-wlan-applications.docx</w:t>
        </w:r>
      </w:hyperlink>
    </w:p>
    <w:p w14:paraId="03B858A4" w14:textId="0C3FA1FC" w:rsidR="008E2B18" w:rsidRDefault="008E2B18" w:rsidP="008E2B18">
      <w:pPr>
        <w:numPr>
          <w:ilvl w:val="2"/>
          <w:numId w:val="2"/>
        </w:numPr>
        <w:outlineLvl w:val="4"/>
        <w:rPr>
          <w:sz w:val="24"/>
          <w:szCs w:val="24"/>
          <w:lang w:val="en-US"/>
        </w:rPr>
      </w:pPr>
      <w:r w:rsidRPr="008E2B18">
        <w:rPr>
          <w:b/>
          <w:bCs/>
          <w:sz w:val="24"/>
          <w:szCs w:val="24"/>
          <w:lang w:val="en-US"/>
        </w:rPr>
        <w:t>Views/comments can be submitted by 07aug21</w:t>
      </w:r>
      <w:r w:rsidRPr="008E2B18">
        <w:rPr>
          <w:sz w:val="24"/>
          <w:szCs w:val="24"/>
          <w:lang w:val="en-US"/>
        </w:rPr>
        <w:t xml:space="preserve"> to (</w:t>
      </w:r>
      <w:hyperlink r:id="rId28" w:history="1">
        <w:r w:rsidRPr="008E2B18">
          <w:rPr>
            <w:rStyle w:val="Hyperlink"/>
            <w:sz w:val="24"/>
            <w:szCs w:val="24"/>
            <w:lang w:val="en-US"/>
          </w:rPr>
          <w:t>Spectrum.Strategy@citc.gov.sa</w:t>
        </w:r>
      </w:hyperlink>
      <w:r w:rsidRPr="008E2B18">
        <w:rPr>
          <w:sz w:val="24"/>
          <w:szCs w:val="24"/>
          <w:lang w:val="en-US"/>
        </w:rPr>
        <w:t>).</w:t>
      </w:r>
    </w:p>
    <w:p w14:paraId="2BD33987" w14:textId="77777777" w:rsidR="008E2B18" w:rsidRDefault="008E2B18" w:rsidP="008E2B18">
      <w:pPr>
        <w:ind w:left="720"/>
        <w:outlineLvl w:val="4"/>
        <w:rPr>
          <w:sz w:val="24"/>
          <w:szCs w:val="24"/>
          <w:lang w:val="en-US"/>
        </w:rPr>
      </w:pPr>
    </w:p>
    <w:p w14:paraId="1A92ECA8" w14:textId="522D383C" w:rsidR="008E2B18" w:rsidRPr="008E2B18" w:rsidRDefault="008E2B18" w:rsidP="008E2B18">
      <w:pPr>
        <w:numPr>
          <w:ilvl w:val="2"/>
          <w:numId w:val="2"/>
        </w:numPr>
        <w:outlineLvl w:val="4"/>
        <w:rPr>
          <w:sz w:val="24"/>
          <w:szCs w:val="24"/>
          <w:lang w:val="en-US"/>
        </w:rPr>
      </w:pPr>
      <w:r w:rsidRPr="008E2B18">
        <w:rPr>
          <w:sz w:val="24"/>
          <w:szCs w:val="24"/>
          <w:lang w:val="en-US"/>
        </w:rPr>
        <w:t>The Communications and Information Technology Commission (CITC) published a public consultation on “Radio Spectrum Allocation and Use Regulation for WLAN Applications”.</w:t>
      </w:r>
    </w:p>
    <w:p w14:paraId="118D9F95" w14:textId="77777777" w:rsidR="008E2B18" w:rsidRPr="008E2B18" w:rsidRDefault="008E2B18" w:rsidP="008E2B18">
      <w:pPr>
        <w:numPr>
          <w:ilvl w:val="2"/>
          <w:numId w:val="2"/>
        </w:numPr>
        <w:outlineLvl w:val="4"/>
        <w:rPr>
          <w:sz w:val="24"/>
          <w:szCs w:val="24"/>
          <w:lang w:val="en-US"/>
        </w:rPr>
      </w:pPr>
      <w:r w:rsidRPr="008E2B18">
        <w:rPr>
          <w:sz w:val="24"/>
          <w:szCs w:val="24"/>
          <w:lang w:val="en-US"/>
        </w:rPr>
        <w:t>The document introduces updates to the allocation and use regulations of the WLAN frequency bands in Saudi Arabia and identifies new spectrum for the use of WLAN applications in (6) and (60) GHz bands. These updates aim to enable the latest wireless technologies in the Kingdom which include the sixth generation of Wi-Fi technologies (</w:t>
      </w:r>
      <w:proofErr w:type="spellStart"/>
      <w:r w:rsidRPr="008E2B18">
        <w:rPr>
          <w:sz w:val="24"/>
          <w:szCs w:val="24"/>
          <w:lang w:val="en-US"/>
        </w:rPr>
        <w:t>WiFi</w:t>
      </w:r>
      <w:proofErr w:type="spellEnd"/>
      <w:r w:rsidRPr="008E2B18">
        <w:rPr>
          <w:sz w:val="24"/>
          <w:szCs w:val="24"/>
          <w:lang w:val="en-US"/>
        </w:rPr>
        <w:t xml:space="preserve"> - 6e), </w:t>
      </w:r>
      <w:proofErr w:type="spellStart"/>
      <w:r w:rsidRPr="008E2B18">
        <w:rPr>
          <w:sz w:val="24"/>
          <w:szCs w:val="24"/>
          <w:lang w:val="en-US"/>
        </w:rPr>
        <w:t>WiGig</w:t>
      </w:r>
      <w:proofErr w:type="spellEnd"/>
      <w:r w:rsidRPr="008E2B18">
        <w:rPr>
          <w:sz w:val="24"/>
          <w:szCs w:val="24"/>
          <w:lang w:val="en-US"/>
        </w:rPr>
        <w:t xml:space="preserve"> technology, virtual and augmented reality (VR / AR) and Internet of Things (IoT).</w:t>
      </w:r>
    </w:p>
    <w:p w14:paraId="012FD39A" w14:textId="4D2499FE" w:rsidR="008E2B18" w:rsidRDefault="008E2B18" w:rsidP="001856F7">
      <w:pPr>
        <w:outlineLvl w:val="4"/>
        <w:rPr>
          <w:sz w:val="24"/>
          <w:szCs w:val="24"/>
          <w:lang w:val="en-US"/>
        </w:rPr>
      </w:pPr>
    </w:p>
    <w:p w14:paraId="5EC533E9" w14:textId="77777777" w:rsidR="001856F7" w:rsidRPr="001856F7" w:rsidRDefault="001856F7" w:rsidP="001856F7">
      <w:pPr>
        <w:numPr>
          <w:ilvl w:val="2"/>
          <w:numId w:val="2"/>
        </w:numPr>
        <w:outlineLvl w:val="4"/>
        <w:rPr>
          <w:sz w:val="24"/>
          <w:szCs w:val="24"/>
          <w:lang w:val="en-US"/>
        </w:rPr>
      </w:pPr>
      <w:r w:rsidRPr="001856F7">
        <w:rPr>
          <w:b/>
          <w:bCs/>
          <w:sz w:val="24"/>
          <w:szCs w:val="24"/>
          <w:lang w:val="en-US"/>
        </w:rPr>
        <w:t>Mexico consultation has delayed the close, either a 10,  20 or 30 days.  30 days would be 05August.</w:t>
      </w:r>
    </w:p>
    <w:p w14:paraId="4E655526" w14:textId="77777777" w:rsidR="001856F7" w:rsidRPr="001856F7" w:rsidRDefault="001856F7" w:rsidP="001856F7">
      <w:pPr>
        <w:numPr>
          <w:ilvl w:val="3"/>
          <w:numId w:val="2"/>
        </w:numPr>
        <w:outlineLvl w:val="4"/>
        <w:rPr>
          <w:sz w:val="24"/>
          <w:szCs w:val="24"/>
          <w:lang w:val="en-US"/>
        </w:rPr>
      </w:pPr>
      <w:r w:rsidRPr="001856F7">
        <w:rPr>
          <w:sz w:val="24"/>
          <w:szCs w:val="24"/>
          <w:lang w:val="en-US"/>
        </w:rPr>
        <w:t>Mexico – IFT – Public Consultation on the Preliminary Draft Agreement whereby which the plenary of the Federal Telecommunications Institute classifies the frequency band 5925-7125 MHz as a free spectrum and issues the technical operating conditions of the band</w:t>
      </w:r>
    </w:p>
    <w:p w14:paraId="2080750A" w14:textId="77777777" w:rsidR="001856F7" w:rsidRPr="001856F7" w:rsidRDefault="001856F7" w:rsidP="001856F7">
      <w:pPr>
        <w:numPr>
          <w:ilvl w:val="4"/>
          <w:numId w:val="2"/>
        </w:numPr>
        <w:outlineLvl w:val="4"/>
        <w:rPr>
          <w:sz w:val="24"/>
          <w:szCs w:val="24"/>
          <w:lang w:val="en-US"/>
        </w:rPr>
      </w:pPr>
      <w:r w:rsidRPr="001856F7">
        <w:rPr>
          <w:sz w:val="24"/>
          <w:szCs w:val="24"/>
          <w:lang w:val="en-US"/>
        </w:rPr>
        <w:t xml:space="preserve">Rules for LPI over 1200MHz; VLP is also across the 1200 MHz, not like USA. </w:t>
      </w:r>
    </w:p>
    <w:p w14:paraId="7B16B920" w14:textId="77777777" w:rsidR="001856F7" w:rsidRPr="001856F7" w:rsidRDefault="001856F7" w:rsidP="001856F7">
      <w:pPr>
        <w:numPr>
          <w:ilvl w:val="4"/>
          <w:numId w:val="2"/>
        </w:numPr>
        <w:outlineLvl w:val="4"/>
        <w:rPr>
          <w:sz w:val="24"/>
          <w:szCs w:val="24"/>
          <w:lang w:val="en-US"/>
        </w:rPr>
      </w:pPr>
      <w:r w:rsidRPr="001856F7">
        <w:rPr>
          <w:sz w:val="24"/>
          <w:szCs w:val="24"/>
          <w:lang w:val="en-US"/>
        </w:rPr>
        <w:t xml:space="preserve">Link to Mexico IFC website announcement and document links: (in Spanish).  Was to close 24 June. </w:t>
      </w:r>
    </w:p>
    <w:p w14:paraId="31C8FF2E" w14:textId="77777777" w:rsidR="001856F7" w:rsidRPr="001856F7" w:rsidRDefault="009B07A5" w:rsidP="001856F7">
      <w:pPr>
        <w:numPr>
          <w:ilvl w:val="4"/>
          <w:numId w:val="2"/>
        </w:numPr>
        <w:outlineLvl w:val="4"/>
        <w:rPr>
          <w:sz w:val="24"/>
          <w:szCs w:val="24"/>
          <w:lang w:val="en-US"/>
        </w:rPr>
      </w:pPr>
      <w:hyperlink r:id="rId29" w:history="1">
        <w:r w:rsidR="001856F7" w:rsidRPr="001856F7">
          <w:rPr>
            <w:rStyle w:val="Hyperlink"/>
            <w:sz w:val="24"/>
            <w:szCs w:val="24"/>
            <w:lang w:val="en-US"/>
          </w:rPr>
          <w:t xml:space="preserve">Consulta </w:t>
        </w:r>
      </w:hyperlink>
      <w:hyperlink r:id="rId30" w:history="1">
        <w:proofErr w:type="spellStart"/>
        <w:r w:rsidR="001856F7" w:rsidRPr="001856F7">
          <w:rPr>
            <w:rStyle w:val="Hyperlink"/>
            <w:sz w:val="24"/>
            <w:szCs w:val="24"/>
            <w:lang w:val="en-US"/>
          </w:rPr>
          <w:t>Pública</w:t>
        </w:r>
        <w:proofErr w:type="spellEnd"/>
      </w:hyperlink>
      <w:hyperlink r:id="rId31" w:history="1">
        <w:r w:rsidR="001856F7" w:rsidRPr="001856F7">
          <w:rPr>
            <w:rStyle w:val="Hyperlink"/>
            <w:sz w:val="24"/>
            <w:szCs w:val="24"/>
            <w:lang w:val="en-US"/>
          </w:rPr>
          <w:t xml:space="preserve"> </w:t>
        </w:r>
      </w:hyperlink>
      <w:hyperlink r:id="rId32" w:history="1">
        <w:proofErr w:type="spellStart"/>
        <w:r w:rsidR="001856F7" w:rsidRPr="001856F7">
          <w:rPr>
            <w:rStyle w:val="Hyperlink"/>
            <w:sz w:val="24"/>
            <w:szCs w:val="24"/>
            <w:lang w:val="en-US"/>
          </w:rPr>
          <w:t>sobre</w:t>
        </w:r>
        <w:proofErr w:type="spellEnd"/>
      </w:hyperlink>
      <w:hyperlink r:id="rId33" w:history="1">
        <w:r w:rsidR="001856F7" w:rsidRPr="001856F7">
          <w:rPr>
            <w:rStyle w:val="Hyperlink"/>
            <w:sz w:val="24"/>
            <w:szCs w:val="24"/>
            <w:lang w:val="en-US"/>
          </w:rPr>
          <w:t xml:space="preserve"> </w:t>
        </w:r>
      </w:hyperlink>
      <w:hyperlink r:id="rId34" w:history="1">
        <w:proofErr w:type="spellStart"/>
        <w:r w:rsidR="001856F7" w:rsidRPr="001856F7">
          <w:rPr>
            <w:rStyle w:val="Hyperlink"/>
            <w:sz w:val="24"/>
            <w:szCs w:val="24"/>
            <w:lang w:val="en-US"/>
          </w:rPr>
          <w:t>el</w:t>
        </w:r>
        <w:proofErr w:type="spellEnd"/>
      </w:hyperlink>
      <w:hyperlink r:id="rId35" w:history="1">
        <w:r w:rsidR="001856F7" w:rsidRPr="001856F7">
          <w:rPr>
            <w:rStyle w:val="Hyperlink"/>
            <w:sz w:val="24"/>
            <w:szCs w:val="24"/>
            <w:lang w:val="en-US"/>
          </w:rPr>
          <w:t xml:space="preserve"> </w:t>
        </w:r>
      </w:hyperlink>
      <w:hyperlink r:id="rId36" w:history="1">
        <w:proofErr w:type="spellStart"/>
        <w:r w:rsidR="001856F7" w:rsidRPr="001856F7">
          <w:rPr>
            <w:rStyle w:val="Hyperlink"/>
            <w:sz w:val="24"/>
            <w:szCs w:val="24"/>
            <w:lang w:val="en-US"/>
          </w:rPr>
          <w:t>Anteproyecto</w:t>
        </w:r>
        <w:proofErr w:type="spellEnd"/>
      </w:hyperlink>
      <w:hyperlink r:id="rId37" w:history="1">
        <w:r w:rsidR="001856F7" w:rsidRPr="001856F7">
          <w:rPr>
            <w:rStyle w:val="Hyperlink"/>
            <w:sz w:val="24"/>
            <w:szCs w:val="24"/>
            <w:lang w:val="en-US"/>
          </w:rPr>
          <w:t xml:space="preserve"> de </w:t>
        </w:r>
      </w:hyperlink>
      <w:hyperlink r:id="rId38" w:history="1">
        <w:proofErr w:type="spellStart"/>
        <w:r w:rsidR="001856F7" w:rsidRPr="001856F7">
          <w:rPr>
            <w:rStyle w:val="Hyperlink"/>
            <w:sz w:val="24"/>
            <w:szCs w:val="24"/>
            <w:lang w:val="en-US"/>
          </w:rPr>
          <w:t>Acuerdo</w:t>
        </w:r>
        <w:proofErr w:type="spellEnd"/>
      </w:hyperlink>
      <w:hyperlink r:id="rId39" w:history="1">
        <w:r w:rsidR="001856F7" w:rsidRPr="001856F7">
          <w:rPr>
            <w:rStyle w:val="Hyperlink"/>
            <w:sz w:val="24"/>
            <w:szCs w:val="24"/>
            <w:lang w:val="en-US"/>
          </w:rPr>
          <w:t xml:space="preserve"> </w:t>
        </w:r>
      </w:hyperlink>
      <w:hyperlink r:id="rId40" w:history="1">
        <w:proofErr w:type="spellStart"/>
        <w:r w:rsidR="001856F7" w:rsidRPr="001856F7">
          <w:rPr>
            <w:rStyle w:val="Hyperlink"/>
            <w:sz w:val="24"/>
            <w:szCs w:val="24"/>
            <w:lang w:val="en-US"/>
          </w:rPr>
          <w:t>mediante</w:t>
        </w:r>
        <w:proofErr w:type="spellEnd"/>
      </w:hyperlink>
      <w:hyperlink r:id="rId41" w:history="1">
        <w:r w:rsidR="001856F7" w:rsidRPr="001856F7">
          <w:rPr>
            <w:rStyle w:val="Hyperlink"/>
            <w:sz w:val="24"/>
            <w:szCs w:val="24"/>
            <w:lang w:val="en-US"/>
          </w:rPr>
          <w:t xml:space="preserve"> </w:t>
        </w:r>
      </w:hyperlink>
      <w:hyperlink r:id="rId42" w:history="1">
        <w:proofErr w:type="spellStart"/>
        <w:r w:rsidR="001856F7" w:rsidRPr="001856F7">
          <w:rPr>
            <w:rStyle w:val="Hyperlink"/>
            <w:sz w:val="24"/>
            <w:szCs w:val="24"/>
            <w:lang w:val="en-US"/>
          </w:rPr>
          <w:t>el</w:t>
        </w:r>
        <w:proofErr w:type="spellEnd"/>
      </w:hyperlink>
      <w:hyperlink r:id="rId43" w:history="1">
        <w:r w:rsidR="001856F7" w:rsidRPr="001856F7">
          <w:rPr>
            <w:rStyle w:val="Hyperlink"/>
            <w:sz w:val="24"/>
            <w:szCs w:val="24"/>
            <w:lang w:val="en-US"/>
          </w:rPr>
          <w:t xml:space="preserve"> </w:t>
        </w:r>
      </w:hyperlink>
      <w:hyperlink r:id="rId44" w:history="1">
        <w:proofErr w:type="spellStart"/>
        <w:r w:rsidR="001856F7" w:rsidRPr="001856F7">
          <w:rPr>
            <w:rStyle w:val="Hyperlink"/>
            <w:sz w:val="24"/>
            <w:szCs w:val="24"/>
            <w:lang w:val="en-US"/>
          </w:rPr>
          <w:t>cual</w:t>
        </w:r>
        <w:proofErr w:type="spellEnd"/>
      </w:hyperlink>
      <w:hyperlink r:id="rId45" w:history="1">
        <w:r w:rsidR="001856F7" w:rsidRPr="001856F7">
          <w:rPr>
            <w:rStyle w:val="Hyperlink"/>
            <w:sz w:val="24"/>
            <w:szCs w:val="24"/>
            <w:lang w:val="en-US"/>
          </w:rPr>
          <w:t xml:space="preserve"> </w:t>
        </w:r>
      </w:hyperlink>
      <w:hyperlink r:id="rId46" w:history="1">
        <w:proofErr w:type="spellStart"/>
        <w:r w:rsidR="001856F7" w:rsidRPr="001856F7">
          <w:rPr>
            <w:rStyle w:val="Hyperlink"/>
            <w:sz w:val="24"/>
            <w:szCs w:val="24"/>
            <w:lang w:val="en-US"/>
          </w:rPr>
          <w:t>el</w:t>
        </w:r>
        <w:proofErr w:type="spellEnd"/>
      </w:hyperlink>
      <w:hyperlink r:id="rId47" w:history="1">
        <w:r w:rsidR="001856F7" w:rsidRPr="001856F7">
          <w:rPr>
            <w:rStyle w:val="Hyperlink"/>
            <w:sz w:val="24"/>
            <w:szCs w:val="24"/>
            <w:lang w:val="en-US"/>
          </w:rPr>
          <w:t xml:space="preserve"> </w:t>
        </w:r>
      </w:hyperlink>
      <w:hyperlink r:id="rId48" w:history="1">
        <w:proofErr w:type="spellStart"/>
        <w:r w:rsidR="001856F7" w:rsidRPr="001856F7">
          <w:rPr>
            <w:rStyle w:val="Hyperlink"/>
            <w:sz w:val="24"/>
            <w:szCs w:val="24"/>
            <w:lang w:val="en-US"/>
          </w:rPr>
          <w:t>Pleno</w:t>
        </w:r>
        <w:proofErr w:type="spellEnd"/>
      </w:hyperlink>
      <w:hyperlink r:id="rId49" w:history="1">
        <w:r w:rsidR="001856F7" w:rsidRPr="001856F7">
          <w:rPr>
            <w:rStyle w:val="Hyperlink"/>
            <w:sz w:val="24"/>
            <w:szCs w:val="24"/>
            <w:lang w:val="en-US"/>
          </w:rPr>
          <w:t xml:space="preserve"> del Instituto Federal de </w:t>
        </w:r>
      </w:hyperlink>
      <w:hyperlink r:id="rId50" w:history="1">
        <w:proofErr w:type="spellStart"/>
        <w:r w:rsidR="001856F7" w:rsidRPr="001856F7">
          <w:rPr>
            <w:rStyle w:val="Hyperlink"/>
            <w:sz w:val="24"/>
            <w:szCs w:val="24"/>
            <w:lang w:val="en-US"/>
          </w:rPr>
          <w:t>Telecomunicaciones</w:t>
        </w:r>
        <w:proofErr w:type="spellEnd"/>
      </w:hyperlink>
      <w:hyperlink r:id="rId51" w:history="1">
        <w:r w:rsidR="001856F7" w:rsidRPr="001856F7">
          <w:rPr>
            <w:rStyle w:val="Hyperlink"/>
            <w:sz w:val="24"/>
            <w:szCs w:val="24"/>
            <w:lang w:val="en-US"/>
          </w:rPr>
          <w:t xml:space="preserve"> </w:t>
        </w:r>
      </w:hyperlink>
      <w:hyperlink r:id="rId52" w:history="1">
        <w:proofErr w:type="spellStart"/>
        <w:r w:rsidR="001856F7" w:rsidRPr="001856F7">
          <w:rPr>
            <w:rStyle w:val="Hyperlink"/>
            <w:sz w:val="24"/>
            <w:szCs w:val="24"/>
            <w:lang w:val="en-US"/>
          </w:rPr>
          <w:t>clasifica</w:t>
        </w:r>
        <w:proofErr w:type="spellEnd"/>
      </w:hyperlink>
      <w:hyperlink r:id="rId53" w:history="1">
        <w:r w:rsidR="001856F7" w:rsidRPr="001856F7">
          <w:rPr>
            <w:rStyle w:val="Hyperlink"/>
            <w:sz w:val="24"/>
            <w:szCs w:val="24"/>
            <w:lang w:val="en-US"/>
          </w:rPr>
          <w:t xml:space="preserve"> la </w:t>
        </w:r>
      </w:hyperlink>
      <w:hyperlink r:id="rId54" w:history="1">
        <w:proofErr w:type="spellStart"/>
        <w:r w:rsidR="001856F7" w:rsidRPr="001856F7">
          <w:rPr>
            <w:rStyle w:val="Hyperlink"/>
            <w:sz w:val="24"/>
            <w:szCs w:val="24"/>
            <w:lang w:val="en-US"/>
          </w:rPr>
          <w:t>banda</w:t>
        </w:r>
        <w:proofErr w:type="spellEnd"/>
      </w:hyperlink>
      <w:hyperlink r:id="rId55" w:history="1">
        <w:r w:rsidR="001856F7" w:rsidRPr="001856F7">
          <w:rPr>
            <w:rStyle w:val="Hyperlink"/>
            <w:sz w:val="24"/>
            <w:szCs w:val="24"/>
            <w:lang w:val="en-US"/>
          </w:rPr>
          <w:t xml:space="preserve"> de </w:t>
        </w:r>
      </w:hyperlink>
      <w:hyperlink r:id="rId56" w:history="1">
        <w:proofErr w:type="spellStart"/>
        <w:r w:rsidR="001856F7" w:rsidRPr="001856F7">
          <w:rPr>
            <w:rStyle w:val="Hyperlink"/>
            <w:sz w:val="24"/>
            <w:szCs w:val="24"/>
            <w:lang w:val="en-US"/>
          </w:rPr>
          <w:t>frecuencias</w:t>
        </w:r>
        <w:proofErr w:type="spellEnd"/>
      </w:hyperlink>
      <w:hyperlink r:id="rId57" w:history="1">
        <w:r w:rsidR="001856F7" w:rsidRPr="001856F7">
          <w:rPr>
            <w:rStyle w:val="Hyperlink"/>
            <w:sz w:val="24"/>
            <w:szCs w:val="24"/>
            <w:lang w:val="en-US"/>
          </w:rPr>
          <w:t xml:space="preserve"> 5925-7125 MHz </w:t>
        </w:r>
      </w:hyperlink>
      <w:hyperlink r:id="rId58" w:history="1">
        <w:proofErr w:type="spellStart"/>
        <w:r w:rsidR="001856F7" w:rsidRPr="001856F7">
          <w:rPr>
            <w:rStyle w:val="Hyperlink"/>
            <w:sz w:val="24"/>
            <w:szCs w:val="24"/>
            <w:lang w:val="en-US"/>
          </w:rPr>
          <w:t>como</w:t>
        </w:r>
        <w:proofErr w:type="spellEnd"/>
      </w:hyperlink>
      <w:hyperlink r:id="rId59" w:history="1">
        <w:r w:rsidR="001856F7" w:rsidRPr="001856F7">
          <w:rPr>
            <w:rStyle w:val="Hyperlink"/>
            <w:sz w:val="24"/>
            <w:szCs w:val="24"/>
            <w:lang w:val="en-US"/>
          </w:rPr>
          <w:t xml:space="preserve"> </w:t>
        </w:r>
      </w:hyperlink>
      <w:hyperlink r:id="rId60" w:history="1">
        <w:proofErr w:type="spellStart"/>
        <w:r w:rsidR="001856F7" w:rsidRPr="001856F7">
          <w:rPr>
            <w:rStyle w:val="Hyperlink"/>
            <w:sz w:val="24"/>
            <w:szCs w:val="24"/>
            <w:lang w:val="en-US"/>
          </w:rPr>
          <w:t>espectro</w:t>
        </w:r>
        <w:proofErr w:type="spellEnd"/>
      </w:hyperlink>
      <w:hyperlink r:id="rId61" w:history="1">
        <w:r w:rsidR="001856F7" w:rsidRPr="001856F7">
          <w:rPr>
            <w:rStyle w:val="Hyperlink"/>
            <w:sz w:val="24"/>
            <w:szCs w:val="24"/>
            <w:lang w:val="en-US"/>
          </w:rPr>
          <w:t xml:space="preserve"> libre y </w:t>
        </w:r>
      </w:hyperlink>
      <w:hyperlink r:id="rId62" w:history="1">
        <w:proofErr w:type="spellStart"/>
        <w:r w:rsidR="001856F7" w:rsidRPr="001856F7">
          <w:rPr>
            <w:rStyle w:val="Hyperlink"/>
            <w:sz w:val="24"/>
            <w:szCs w:val="24"/>
            <w:lang w:val="en-US"/>
          </w:rPr>
          <w:t>emite</w:t>
        </w:r>
        <w:proofErr w:type="spellEnd"/>
      </w:hyperlink>
      <w:hyperlink r:id="rId63" w:history="1">
        <w:r w:rsidR="001856F7" w:rsidRPr="001856F7">
          <w:rPr>
            <w:rStyle w:val="Hyperlink"/>
            <w:sz w:val="24"/>
            <w:szCs w:val="24"/>
            <w:lang w:val="en-US"/>
          </w:rPr>
          <w:t xml:space="preserve"> las </w:t>
        </w:r>
      </w:hyperlink>
      <w:hyperlink r:id="rId64" w:history="1">
        <w:proofErr w:type="spellStart"/>
        <w:r w:rsidR="001856F7" w:rsidRPr="001856F7">
          <w:rPr>
            <w:rStyle w:val="Hyperlink"/>
            <w:sz w:val="24"/>
            <w:szCs w:val="24"/>
            <w:lang w:val="en-US"/>
          </w:rPr>
          <w:t>condiciones</w:t>
        </w:r>
        <w:proofErr w:type="spellEnd"/>
      </w:hyperlink>
      <w:hyperlink r:id="rId65" w:history="1">
        <w:r w:rsidR="001856F7" w:rsidRPr="001856F7">
          <w:rPr>
            <w:rStyle w:val="Hyperlink"/>
            <w:sz w:val="24"/>
            <w:szCs w:val="24"/>
            <w:lang w:val="en-US"/>
          </w:rPr>
          <w:t xml:space="preserve"> </w:t>
        </w:r>
      </w:hyperlink>
      <w:hyperlink r:id="rId66" w:history="1">
        <w:proofErr w:type="spellStart"/>
        <w:r w:rsidR="001856F7" w:rsidRPr="001856F7">
          <w:rPr>
            <w:rStyle w:val="Hyperlink"/>
            <w:sz w:val="24"/>
            <w:szCs w:val="24"/>
            <w:lang w:val="en-US"/>
          </w:rPr>
          <w:t>técnicas</w:t>
        </w:r>
        <w:proofErr w:type="spellEnd"/>
      </w:hyperlink>
      <w:hyperlink r:id="rId67" w:history="1">
        <w:r w:rsidR="001856F7" w:rsidRPr="001856F7">
          <w:rPr>
            <w:rStyle w:val="Hyperlink"/>
            <w:sz w:val="24"/>
            <w:szCs w:val="24"/>
            <w:lang w:val="en-US"/>
          </w:rPr>
          <w:t xml:space="preserve"> de </w:t>
        </w:r>
      </w:hyperlink>
      <w:hyperlink r:id="rId68" w:history="1">
        <w:proofErr w:type="spellStart"/>
        <w:r w:rsidR="001856F7" w:rsidRPr="001856F7">
          <w:rPr>
            <w:rStyle w:val="Hyperlink"/>
            <w:sz w:val="24"/>
            <w:szCs w:val="24"/>
            <w:lang w:val="en-US"/>
          </w:rPr>
          <w:t>operación</w:t>
        </w:r>
        <w:proofErr w:type="spellEnd"/>
      </w:hyperlink>
      <w:hyperlink r:id="rId69" w:history="1">
        <w:r w:rsidR="001856F7" w:rsidRPr="001856F7">
          <w:rPr>
            <w:rStyle w:val="Hyperlink"/>
            <w:sz w:val="24"/>
            <w:szCs w:val="24"/>
            <w:lang w:val="en-US"/>
          </w:rPr>
          <w:t xml:space="preserve"> de la </w:t>
        </w:r>
      </w:hyperlink>
      <w:hyperlink r:id="rId70" w:history="1">
        <w:proofErr w:type="spellStart"/>
        <w:r w:rsidR="001856F7" w:rsidRPr="001856F7">
          <w:rPr>
            <w:rStyle w:val="Hyperlink"/>
            <w:sz w:val="24"/>
            <w:szCs w:val="24"/>
            <w:lang w:val="en-US"/>
          </w:rPr>
          <w:t>banda</w:t>
        </w:r>
        <w:proofErr w:type="spellEnd"/>
      </w:hyperlink>
      <w:hyperlink r:id="rId71" w:history="1">
        <w:r w:rsidR="001856F7" w:rsidRPr="001856F7">
          <w:rPr>
            <w:rStyle w:val="Hyperlink"/>
            <w:sz w:val="24"/>
            <w:szCs w:val="24"/>
            <w:lang w:val="en-US"/>
          </w:rPr>
          <w:t xml:space="preserve"> | Instituto Federal de </w:t>
        </w:r>
      </w:hyperlink>
      <w:hyperlink r:id="rId72" w:history="1">
        <w:proofErr w:type="spellStart"/>
        <w:r w:rsidR="001856F7" w:rsidRPr="001856F7">
          <w:rPr>
            <w:rStyle w:val="Hyperlink"/>
            <w:sz w:val="24"/>
            <w:szCs w:val="24"/>
            <w:lang w:val="en-US"/>
          </w:rPr>
          <w:t>Telecomunicaciones</w:t>
        </w:r>
        <w:proofErr w:type="spellEnd"/>
      </w:hyperlink>
      <w:hyperlink r:id="rId73" w:history="1">
        <w:r w:rsidR="001856F7" w:rsidRPr="001856F7">
          <w:rPr>
            <w:rStyle w:val="Hyperlink"/>
            <w:sz w:val="24"/>
            <w:szCs w:val="24"/>
            <w:lang w:val="en-US"/>
          </w:rPr>
          <w:t xml:space="preserve"> – IFT</w:t>
        </w:r>
      </w:hyperlink>
    </w:p>
    <w:p w14:paraId="06F2599D" w14:textId="6E9A6058" w:rsidR="001856F7" w:rsidRPr="001856F7" w:rsidRDefault="00D90725" w:rsidP="001856F7">
      <w:pPr>
        <w:numPr>
          <w:ilvl w:val="3"/>
          <w:numId w:val="2"/>
        </w:numPr>
        <w:outlineLvl w:val="4"/>
        <w:rPr>
          <w:sz w:val="24"/>
          <w:szCs w:val="24"/>
          <w:lang w:val="en-US"/>
        </w:rPr>
      </w:pPr>
      <w:r w:rsidRPr="00D90725">
        <w:rPr>
          <w:sz w:val="24"/>
          <w:szCs w:val="24"/>
        </w:rPr>
        <w:t>Next week (24</w:t>
      </w:r>
      <w:r w:rsidRPr="00D90725">
        <w:rPr>
          <w:sz w:val="24"/>
          <w:szCs w:val="24"/>
          <w:vertAlign w:val="superscript"/>
        </w:rPr>
        <w:t>th</w:t>
      </w:r>
      <w:r w:rsidRPr="00D90725">
        <w:rPr>
          <w:sz w:val="24"/>
          <w:szCs w:val="24"/>
        </w:rPr>
        <w:t>) may have more on Mexico. and what the delay will be, they are to decide on the 23</w:t>
      </w:r>
      <w:r w:rsidRPr="00D90725">
        <w:rPr>
          <w:sz w:val="24"/>
          <w:szCs w:val="24"/>
          <w:vertAlign w:val="superscript"/>
        </w:rPr>
        <w:t>rd</w:t>
      </w:r>
      <w:r w:rsidRPr="00D90725">
        <w:rPr>
          <w:sz w:val="24"/>
          <w:szCs w:val="24"/>
        </w:rPr>
        <w:t>.</w:t>
      </w:r>
    </w:p>
    <w:p w14:paraId="22D55E77" w14:textId="657F841E" w:rsidR="008E2B18" w:rsidRPr="008E2B18" w:rsidRDefault="008E2B18" w:rsidP="008E2B18">
      <w:pPr>
        <w:ind w:left="360"/>
        <w:outlineLvl w:val="4"/>
        <w:rPr>
          <w:sz w:val="24"/>
          <w:szCs w:val="24"/>
          <w:lang w:val="en-US"/>
        </w:rPr>
      </w:pPr>
    </w:p>
    <w:p w14:paraId="6FDF8191" w14:textId="77777777" w:rsidR="008E2B18" w:rsidRPr="008E2B18" w:rsidRDefault="008E2B18" w:rsidP="008E2B18">
      <w:pPr>
        <w:numPr>
          <w:ilvl w:val="1"/>
          <w:numId w:val="2"/>
        </w:numPr>
        <w:outlineLvl w:val="4"/>
        <w:rPr>
          <w:sz w:val="24"/>
          <w:szCs w:val="24"/>
          <w:lang w:val="en-US"/>
        </w:rPr>
      </w:pPr>
      <w:r w:rsidRPr="008E2B18">
        <w:rPr>
          <w:b/>
          <w:bCs/>
          <w:sz w:val="24"/>
          <w:szCs w:val="24"/>
          <w:lang w:val="en-US"/>
        </w:rPr>
        <w:t xml:space="preserve">Reminders from before: </w:t>
      </w:r>
    </w:p>
    <w:p w14:paraId="622E8E3F" w14:textId="77777777" w:rsidR="00341A09" w:rsidRPr="00341A09" w:rsidRDefault="00341A09" w:rsidP="008E2B18">
      <w:pPr>
        <w:numPr>
          <w:ilvl w:val="1"/>
          <w:numId w:val="2"/>
        </w:numPr>
        <w:ind w:left="1080"/>
        <w:outlineLvl w:val="4"/>
        <w:rPr>
          <w:sz w:val="24"/>
          <w:szCs w:val="24"/>
          <w:lang w:val="en-US"/>
        </w:rPr>
      </w:pPr>
      <w:r w:rsidRPr="00341A09">
        <w:rPr>
          <w:sz w:val="24"/>
          <w:szCs w:val="24"/>
          <w:lang w:val="en-US"/>
        </w:rPr>
        <w:t xml:space="preserve">NZ – RSM – has a consultation regarding their spectrum plan for future use of 5925 - 7125 MHz  </w:t>
      </w:r>
    </w:p>
    <w:p w14:paraId="2F13EEBD" w14:textId="77777777" w:rsidR="00341A09" w:rsidRPr="00341A09" w:rsidRDefault="009B07A5" w:rsidP="008E2B18">
      <w:pPr>
        <w:numPr>
          <w:ilvl w:val="2"/>
          <w:numId w:val="2"/>
        </w:numPr>
        <w:ind w:left="1440"/>
        <w:outlineLvl w:val="4"/>
        <w:rPr>
          <w:sz w:val="24"/>
          <w:szCs w:val="24"/>
          <w:lang w:val="en-US"/>
        </w:rPr>
      </w:pPr>
      <w:hyperlink r:id="rId74" w:history="1">
        <w:r w:rsidR="00341A09" w:rsidRPr="00341A09">
          <w:rPr>
            <w:rStyle w:val="Hyperlink"/>
            <w:sz w:val="24"/>
            <w:szCs w:val="24"/>
            <w:lang w:val="en-US"/>
          </w:rPr>
          <w:t>https://www.rsm.govt.nz/projects-and-auctions/consultations/planning-for-wlan-use-in-the-6-ghz-band/</w:t>
        </w:r>
      </w:hyperlink>
      <w:r w:rsidR="00341A09" w:rsidRPr="00341A09">
        <w:rPr>
          <w:sz w:val="24"/>
          <w:szCs w:val="24"/>
          <w:lang w:val="en-US"/>
        </w:rPr>
        <w:t xml:space="preserve"> </w:t>
      </w:r>
    </w:p>
    <w:p w14:paraId="1A1ED125" w14:textId="72CB815F" w:rsidR="003F1C87" w:rsidRDefault="009B07A5" w:rsidP="008E2B18">
      <w:pPr>
        <w:numPr>
          <w:ilvl w:val="2"/>
          <w:numId w:val="2"/>
        </w:numPr>
        <w:ind w:left="1440"/>
        <w:outlineLvl w:val="4"/>
        <w:rPr>
          <w:sz w:val="24"/>
          <w:szCs w:val="24"/>
          <w:lang w:val="en-US"/>
        </w:rPr>
      </w:pPr>
      <w:hyperlink r:id="rId75" w:history="1">
        <w:r w:rsidR="003F1C87" w:rsidRPr="003B5737">
          <w:rPr>
            <w:rStyle w:val="Hyperlink"/>
            <w:sz w:val="24"/>
            <w:szCs w:val="24"/>
            <w:lang w:val="en-US"/>
          </w:rPr>
          <w:t>https://mentor.ieee.org/802.18/dcn/21/18-21-0069-00-0000-rsm-nz-wlan-use-in-the-6-ghz-band-discussion-document.docx</w:t>
        </w:r>
      </w:hyperlink>
      <w:r w:rsidR="003F1C87">
        <w:rPr>
          <w:sz w:val="24"/>
          <w:szCs w:val="24"/>
          <w:lang w:val="en-US"/>
        </w:rPr>
        <w:t xml:space="preserve"> </w:t>
      </w:r>
    </w:p>
    <w:p w14:paraId="2ABA990F" w14:textId="14E1163D"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Initially, RSM proposes to make the bottom 500 MHz of the 6 GHz frequency band (5925 - 6425 MHz) available for WLAN use. </w:t>
      </w:r>
    </w:p>
    <w:p w14:paraId="538EAA77" w14:textId="77777777"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24 dBm (11 dBm/MHz) for indoor use only </w:t>
      </w:r>
    </w:p>
    <w:p w14:paraId="232E8527" w14:textId="77777777" w:rsidR="00341A09" w:rsidRPr="00341A09" w:rsidRDefault="00341A09" w:rsidP="008E2B18">
      <w:pPr>
        <w:numPr>
          <w:ilvl w:val="2"/>
          <w:numId w:val="2"/>
        </w:numPr>
        <w:ind w:left="1440"/>
        <w:outlineLvl w:val="4"/>
        <w:rPr>
          <w:sz w:val="24"/>
          <w:szCs w:val="24"/>
          <w:lang w:val="en-US"/>
        </w:rPr>
      </w:pPr>
      <w:r w:rsidRPr="00341A09">
        <w:rPr>
          <w:sz w:val="24"/>
          <w:szCs w:val="24"/>
          <w:lang w:val="en-US"/>
        </w:rPr>
        <w:t xml:space="preserve">14 dBm (1 dBm/MHz) for all locations (includes user devices, outdoor access points) </w:t>
      </w:r>
    </w:p>
    <w:p w14:paraId="4AB6EE8D" w14:textId="77777777" w:rsidR="00341A09" w:rsidRPr="00341A09" w:rsidRDefault="00341A09" w:rsidP="008E2B18">
      <w:pPr>
        <w:numPr>
          <w:ilvl w:val="2"/>
          <w:numId w:val="2"/>
        </w:numPr>
        <w:ind w:left="1440"/>
        <w:outlineLvl w:val="4"/>
        <w:rPr>
          <w:sz w:val="24"/>
          <w:szCs w:val="24"/>
          <w:lang w:val="en-US"/>
        </w:rPr>
      </w:pPr>
      <w:r w:rsidRPr="00341A09">
        <w:rPr>
          <w:sz w:val="24"/>
          <w:szCs w:val="24"/>
          <w:lang w:val="en-US"/>
        </w:rPr>
        <w:lastRenderedPageBreak/>
        <w:t>RSM are also considering radio licensing or an AFC based approach to allow higher output power.</w:t>
      </w:r>
    </w:p>
    <w:p w14:paraId="66EA78B4" w14:textId="70710D18" w:rsidR="00341A09" w:rsidRPr="008E2B18" w:rsidRDefault="00341A09" w:rsidP="008E2B18">
      <w:pPr>
        <w:numPr>
          <w:ilvl w:val="2"/>
          <w:numId w:val="2"/>
        </w:numPr>
        <w:ind w:left="1440"/>
        <w:outlineLvl w:val="4"/>
        <w:rPr>
          <w:b/>
          <w:bCs/>
          <w:sz w:val="24"/>
          <w:szCs w:val="24"/>
          <w:lang w:val="en-US"/>
        </w:rPr>
      </w:pPr>
      <w:r w:rsidRPr="00341A09">
        <w:rPr>
          <w:sz w:val="24"/>
          <w:szCs w:val="24"/>
          <w:lang w:val="en-US"/>
        </w:rPr>
        <w:t xml:space="preserve">comments can be submitted to Radio.Spectrum@mbie.govt.nz with the subject line “Consultation Submission - WLAN use in the 6 GHz band”. </w:t>
      </w:r>
      <w:r w:rsidRPr="008E2B18">
        <w:rPr>
          <w:b/>
          <w:bCs/>
          <w:sz w:val="24"/>
          <w:szCs w:val="24"/>
          <w:lang w:val="en-US"/>
        </w:rPr>
        <w:t>Submissions due: 28 June 2021, 5:00pm</w:t>
      </w:r>
    </w:p>
    <w:p w14:paraId="5EF169FC" w14:textId="6E7BDC75" w:rsidR="00E343AE" w:rsidRDefault="00E343AE" w:rsidP="008E2B18">
      <w:pPr>
        <w:ind w:left="360"/>
        <w:outlineLvl w:val="4"/>
        <w:rPr>
          <w:sz w:val="24"/>
          <w:szCs w:val="24"/>
          <w:lang w:val="en-US"/>
        </w:rPr>
      </w:pPr>
    </w:p>
    <w:p w14:paraId="003BDCF2" w14:textId="77777777" w:rsidR="008E2B18" w:rsidRPr="0034550F" w:rsidRDefault="008E2B18" w:rsidP="008E2B18">
      <w:pPr>
        <w:numPr>
          <w:ilvl w:val="1"/>
          <w:numId w:val="2"/>
        </w:numPr>
        <w:ind w:left="1080"/>
        <w:outlineLvl w:val="4"/>
        <w:rPr>
          <w:sz w:val="24"/>
          <w:szCs w:val="24"/>
          <w:lang w:val="en-US"/>
        </w:rPr>
      </w:pPr>
      <w:r w:rsidRPr="0034550F">
        <w:rPr>
          <w:sz w:val="24"/>
          <w:szCs w:val="24"/>
          <w:lang w:val="en-US"/>
        </w:rPr>
        <w:t xml:space="preserve">Brazil – ANATEL – also has a consultation to update the testing procedures due to the updates in the technical requirements in the past year or two,  It does include 6GHz and the ITS band. </w:t>
      </w:r>
    </w:p>
    <w:p w14:paraId="1397E6B1" w14:textId="77777777" w:rsidR="008E2B18" w:rsidRPr="008E2B18" w:rsidRDefault="008E2B18" w:rsidP="008E2B18">
      <w:pPr>
        <w:numPr>
          <w:ilvl w:val="2"/>
          <w:numId w:val="2"/>
        </w:numPr>
        <w:ind w:left="1440"/>
        <w:outlineLvl w:val="4"/>
        <w:rPr>
          <w:b/>
          <w:bCs/>
          <w:sz w:val="24"/>
          <w:szCs w:val="24"/>
          <w:lang w:val="en-US"/>
        </w:rPr>
      </w:pPr>
      <w:r w:rsidRPr="008E2B18">
        <w:rPr>
          <w:b/>
          <w:bCs/>
          <w:sz w:val="24"/>
          <w:szCs w:val="24"/>
          <w:lang w:val="en-US"/>
        </w:rPr>
        <w:t xml:space="preserve">It is Portuguese and will end 05aug21.   </w:t>
      </w:r>
    </w:p>
    <w:p w14:paraId="6AAD2BF2" w14:textId="77777777" w:rsidR="008E2B18" w:rsidRDefault="008E2B18" w:rsidP="008E2B18">
      <w:pPr>
        <w:ind w:left="360"/>
        <w:outlineLvl w:val="4"/>
        <w:rPr>
          <w:sz w:val="24"/>
          <w:szCs w:val="24"/>
          <w:lang w:val="en-US"/>
        </w:rPr>
      </w:pPr>
    </w:p>
    <w:p w14:paraId="2F92DCD8" w14:textId="4579BF50" w:rsidR="0070655A" w:rsidRPr="0070655A" w:rsidRDefault="0070655A" w:rsidP="008E2B18">
      <w:pPr>
        <w:numPr>
          <w:ilvl w:val="1"/>
          <w:numId w:val="2"/>
        </w:numPr>
        <w:ind w:left="1080"/>
        <w:outlineLvl w:val="4"/>
        <w:rPr>
          <w:sz w:val="24"/>
          <w:szCs w:val="24"/>
          <w:lang w:val="en-US"/>
        </w:rPr>
      </w:pPr>
      <w:r w:rsidRPr="0070655A">
        <w:rPr>
          <w:sz w:val="24"/>
          <w:szCs w:val="24"/>
          <w:lang w:val="en-US"/>
        </w:rPr>
        <w:t xml:space="preserve">Canada – ISED – is seeking comments on: RSS-248, issue 1, “Radio Local Area Network (RLAN) Devices in the 5925-7125 MHz band” which sets out the certification requirements for </w:t>
      </w:r>
      <w:proofErr w:type="spellStart"/>
      <w:r w:rsidRPr="0070655A">
        <w:rPr>
          <w:sz w:val="24"/>
          <w:szCs w:val="24"/>
          <w:lang w:val="en-US"/>
        </w:rPr>
        <w:t>licence</w:t>
      </w:r>
      <w:proofErr w:type="spellEnd"/>
      <w:r w:rsidRPr="0070655A">
        <w:rPr>
          <w:sz w:val="24"/>
          <w:szCs w:val="24"/>
          <w:lang w:val="en-US"/>
        </w:rPr>
        <w:t xml:space="preserve">-exempt low-power RLAN devices operating indoors in the frequency band 5 925 - 7 125 </w:t>
      </w:r>
      <w:proofErr w:type="spellStart"/>
      <w:r w:rsidRPr="0070655A">
        <w:rPr>
          <w:sz w:val="24"/>
          <w:szCs w:val="24"/>
          <w:lang w:val="en-US"/>
        </w:rPr>
        <w:t>MHz.</w:t>
      </w:r>
      <w:proofErr w:type="spellEnd"/>
      <w:r w:rsidRPr="0070655A">
        <w:rPr>
          <w:sz w:val="24"/>
          <w:szCs w:val="24"/>
          <w:lang w:val="en-US"/>
        </w:rPr>
        <w:t xml:space="preserve">  </w:t>
      </w:r>
      <w:r w:rsidRPr="008E2B18">
        <w:rPr>
          <w:b/>
          <w:bCs/>
          <w:sz w:val="24"/>
          <w:szCs w:val="24"/>
          <w:lang w:val="en-US"/>
        </w:rPr>
        <w:t>Comments due 16 Aug 21</w:t>
      </w:r>
      <w:r w:rsidRPr="0070655A">
        <w:rPr>
          <w:sz w:val="24"/>
          <w:szCs w:val="24"/>
          <w:lang w:val="en-US"/>
        </w:rPr>
        <w:t xml:space="preserve">. </w:t>
      </w:r>
    </w:p>
    <w:p w14:paraId="302F152C" w14:textId="1EE324F1" w:rsidR="0070655A" w:rsidRPr="0070655A" w:rsidRDefault="009B07A5" w:rsidP="008E2B18">
      <w:pPr>
        <w:numPr>
          <w:ilvl w:val="2"/>
          <w:numId w:val="2"/>
        </w:numPr>
        <w:ind w:left="1440"/>
        <w:outlineLvl w:val="4"/>
        <w:rPr>
          <w:sz w:val="24"/>
          <w:szCs w:val="24"/>
          <w:lang w:val="en-US"/>
        </w:rPr>
      </w:pPr>
      <w:hyperlink r:id="rId76" w:history="1">
        <w:r w:rsidR="0070655A" w:rsidRPr="00AB6098">
          <w:rPr>
            <w:rStyle w:val="Hyperlink"/>
            <w:sz w:val="24"/>
            <w:szCs w:val="24"/>
            <w:lang w:val="en-US"/>
          </w:rPr>
          <w:t>https://www.rabc-cccr.ca/ised-radio-standards-specifications-rss-248-issue-1-june-2021-draft-radio-local-area-network-rlan-devices-in-the-5925-7125-mhz-band/</w:t>
        </w:r>
      </w:hyperlink>
      <w:r w:rsidR="0070655A" w:rsidRPr="0070655A">
        <w:rPr>
          <w:sz w:val="24"/>
          <w:szCs w:val="24"/>
          <w:lang w:val="en-US"/>
        </w:rPr>
        <w:t xml:space="preserve"> </w:t>
      </w:r>
    </w:p>
    <w:p w14:paraId="597E21C1" w14:textId="0AB56852" w:rsidR="0034550F" w:rsidRDefault="009B07A5" w:rsidP="008E2B18">
      <w:pPr>
        <w:numPr>
          <w:ilvl w:val="2"/>
          <w:numId w:val="2"/>
        </w:numPr>
        <w:ind w:left="1440"/>
        <w:outlineLvl w:val="4"/>
        <w:rPr>
          <w:sz w:val="24"/>
          <w:szCs w:val="24"/>
          <w:lang w:val="en-US"/>
        </w:rPr>
      </w:pPr>
      <w:hyperlink r:id="rId77" w:history="1">
        <w:r w:rsidR="0014105A" w:rsidRPr="00A07F3C">
          <w:rPr>
            <w:rStyle w:val="Hyperlink"/>
            <w:sz w:val="24"/>
            <w:szCs w:val="24"/>
            <w:lang w:val="en-US"/>
          </w:rPr>
          <w:t>https://mentor.ieee.org/802.18/dcn/21/18-21-0070-00-0000-canadian-6-ghz-consultation-rss-248.pdf</w:t>
        </w:r>
      </w:hyperlink>
      <w:r w:rsidR="0014105A">
        <w:rPr>
          <w:sz w:val="24"/>
          <w:szCs w:val="24"/>
          <w:lang w:val="en-US"/>
        </w:rPr>
        <w:t xml:space="preserve"> </w:t>
      </w:r>
    </w:p>
    <w:p w14:paraId="6E112534" w14:textId="77777777" w:rsidR="005733C2" w:rsidRPr="007F3519" w:rsidRDefault="005733C2" w:rsidP="007F3519">
      <w:pPr>
        <w:contextualSpacing/>
        <w:rPr>
          <w:sz w:val="24"/>
          <w:szCs w:val="24"/>
          <w:lang w:val="en-US"/>
        </w:rPr>
      </w:pPr>
    </w:p>
    <w:p w14:paraId="0258A29A" w14:textId="2C556014"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34550F">
        <w:rPr>
          <w:sz w:val="24"/>
          <w:szCs w:val="24"/>
          <w:lang w:val="en-US"/>
        </w:rPr>
        <w:t>4</w:t>
      </w:r>
      <w:r w:rsidR="003F47B9">
        <w:rPr>
          <w:sz w:val="24"/>
          <w:szCs w:val="24"/>
          <w:lang w:val="en-US"/>
        </w:rPr>
        <w:t xml:space="preserve">, </w:t>
      </w:r>
      <w:r w:rsidRPr="00A928F8">
        <w:rPr>
          <w:b/>
          <w:bCs/>
          <w:sz w:val="24"/>
          <w:szCs w:val="24"/>
          <w:lang w:val="en-US"/>
        </w:rPr>
        <w:t>ITU-R items to share</w:t>
      </w:r>
    </w:p>
    <w:p w14:paraId="0942D7EA" w14:textId="77777777" w:rsidR="00CE74EB" w:rsidRPr="00CE74EB" w:rsidRDefault="00CE74EB" w:rsidP="00CE74EB">
      <w:pPr>
        <w:numPr>
          <w:ilvl w:val="1"/>
          <w:numId w:val="2"/>
        </w:numPr>
        <w:outlineLvl w:val="4"/>
        <w:rPr>
          <w:sz w:val="24"/>
          <w:szCs w:val="24"/>
          <w:lang w:val="en-US"/>
        </w:rPr>
      </w:pPr>
      <w:r w:rsidRPr="00CE74EB">
        <w:rPr>
          <w:sz w:val="24"/>
          <w:szCs w:val="24"/>
          <w:lang w:val="en-US"/>
        </w:rPr>
        <w:t>FCC - World Radiocommunication Conference Advisory Committee; Informal Working Groups</w:t>
      </w:r>
    </w:p>
    <w:p w14:paraId="75DEF060" w14:textId="77777777" w:rsidR="00526EAC" w:rsidRPr="00526EAC" w:rsidRDefault="00526EAC" w:rsidP="00526EAC">
      <w:pPr>
        <w:numPr>
          <w:ilvl w:val="2"/>
          <w:numId w:val="2"/>
        </w:numPr>
        <w:outlineLvl w:val="4"/>
        <w:rPr>
          <w:sz w:val="24"/>
          <w:szCs w:val="24"/>
          <w:lang w:val="en-US"/>
        </w:rPr>
      </w:pPr>
      <w:r w:rsidRPr="00526EAC">
        <w:rPr>
          <w:sz w:val="24"/>
          <w:szCs w:val="24"/>
          <w:lang w:val="en-US"/>
        </w:rPr>
        <w:t>The fourth meeting of WAC will be held on Tuesday, September 28, 2021 at 11:00 a.m. (et)</w:t>
      </w:r>
    </w:p>
    <w:p w14:paraId="04B890FC" w14:textId="77777777" w:rsidR="00526EAC" w:rsidRPr="00526EAC" w:rsidRDefault="009B07A5" w:rsidP="00526EAC">
      <w:pPr>
        <w:numPr>
          <w:ilvl w:val="2"/>
          <w:numId w:val="2"/>
        </w:numPr>
        <w:outlineLvl w:val="4"/>
        <w:rPr>
          <w:sz w:val="24"/>
          <w:szCs w:val="24"/>
          <w:lang w:val="en-US"/>
        </w:rPr>
      </w:pPr>
      <w:hyperlink r:id="rId78" w:history="1">
        <w:r w:rsidR="00526EAC" w:rsidRPr="00526EAC">
          <w:rPr>
            <w:rStyle w:val="Hyperlink"/>
            <w:sz w:val="24"/>
            <w:szCs w:val="24"/>
            <w:lang w:val="en-US"/>
          </w:rPr>
          <w:t>https://www.fcc.gov/document/wrc-advisory-committee-schedules-4th-meeting-and-meetings-its-iwg</w:t>
        </w:r>
      </w:hyperlink>
      <w:r w:rsidR="00526EAC" w:rsidRPr="00526EAC">
        <w:rPr>
          <w:sz w:val="24"/>
          <w:szCs w:val="24"/>
          <w:lang w:val="en-US"/>
        </w:rPr>
        <w:t xml:space="preserve"> </w:t>
      </w:r>
    </w:p>
    <w:p w14:paraId="379EBBA2" w14:textId="77777777" w:rsidR="00526EAC" w:rsidRPr="00526EAC" w:rsidRDefault="009B07A5" w:rsidP="00526EAC">
      <w:pPr>
        <w:numPr>
          <w:ilvl w:val="2"/>
          <w:numId w:val="2"/>
        </w:numPr>
        <w:outlineLvl w:val="4"/>
        <w:rPr>
          <w:sz w:val="24"/>
          <w:szCs w:val="24"/>
          <w:lang w:val="en-US"/>
        </w:rPr>
      </w:pPr>
      <w:hyperlink r:id="rId79" w:history="1">
        <w:r w:rsidR="00526EAC" w:rsidRPr="00526EAC">
          <w:rPr>
            <w:rStyle w:val="Hyperlink"/>
            <w:sz w:val="24"/>
            <w:szCs w:val="24"/>
            <w:lang w:val="en-US"/>
          </w:rPr>
          <w:t>https://mentor.ieee.org/802.18/dcn/21/18-21-0071-00-0000-fcc-wrc-23-wac-schedules-4th-meeting-and-meetings-of-its-iwg.docx</w:t>
        </w:r>
      </w:hyperlink>
      <w:r w:rsidR="00526EAC" w:rsidRPr="00526EAC">
        <w:rPr>
          <w:sz w:val="24"/>
          <w:szCs w:val="24"/>
          <w:lang w:val="en-US"/>
        </w:rPr>
        <w:t xml:space="preserve"> </w:t>
      </w:r>
    </w:p>
    <w:p w14:paraId="5F911682" w14:textId="77777777" w:rsidR="00526EAC" w:rsidRPr="00526EAC" w:rsidRDefault="00526EAC" w:rsidP="00526EAC">
      <w:pPr>
        <w:numPr>
          <w:ilvl w:val="2"/>
          <w:numId w:val="2"/>
        </w:numPr>
        <w:outlineLvl w:val="4"/>
        <w:rPr>
          <w:sz w:val="24"/>
          <w:szCs w:val="24"/>
          <w:lang w:val="en-US"/>
        </w:rPr>
      </w:pPr>
      <w:r w:rsidRPr="00526EAC">
        <w:rPr>
          <w:sz w:val="24"/>
          <w:szCs w:val="24"/>
          <w:lang w:val="en-US"/>
        </w:rPr>
        <w:t xml:space="preserve">Public Notice was sent out before asking for interested parties to fill out an application to become a voting participants. Maybe </w:t>
      </w:r>
      <w:r w:rsidRPr="00526EAC">
        <w:rPr>
          <w:sz w:val="24"/>
          <w:szCs w:val="24"/>
          <w:lang w:val="fr-FR"/>
        </w:rPr>
        <w:t xml:space="preserve">Contact: Dante Ibarra at (202) 418-0610, email: </w:t>
      </w:r>
      <w:hyperlink r:id="rId80" w:history="1">
        <w:r w:rsidRPr="00526EAC">
          <w:rPr>
            <w:rStyle w:val="Hyperlink"/>
            <w:sz w:val="24"/>
            <w:szCs w:val="24"/>
            <w:lang w:val="fr-FR"/>
          </w:rPr>
          <w:t>Dante.Ibarra@fcc.gov</w:t>
        </w:r>
      </w:hyperlink>
      <w:r w:rsidRPr="00526EAC">
        <w:rPr>
          <w:sz w:val="24"/>
          <w:szCs w:val="24"/>
          <w:lang w:val="en-US"/>
        </w:rPr>
        <w:t xml:space="preserve">, if we want to be a member. </w:t>
      </w:r>
    </w:p>
    <w:p w14:paraId="5C195F34" w14:textId="77777777" w:rsidR="00526EAC" w:rsidRPr="00526EAC" w:rsidRDefault="00526EAC" w:rsidP="00526EAC">
      <w:pPr>
        <w:numPr>
          <w:ilvl w:val="2"/>
          <w:numId w:val="2"/>
        </w:numPr>
        <w:outlineLvl w:val="4"/>
        <w:rPr>
          <w:sz w:val="24"/>
          <w:szCs w:val="24"/>
          <w:lang w:val="en-US"/>
        </w:rPr>
      </w:pPr>
      <w:r w:rsidRPr="00526EAC">
        <w:rPr>
          <w:sz w:val="24"/>
          <w:szCs w:val="24"/>
          <w:lang w:val="en-US"/>
        </w:rPr>
        <w:t xml:space="preserve">Though, open for all to listen in and send in live questions, though must be on the committee to vote. </w:t>
      </w:r>
    </w:p>
    <w:p w14:paraId="54662FE5" w14:textId="77777777" w:rsidR="00526EAC" w:rsidRPr="00526EAC" w:rsidRDefault="00526EAC" w:rsidP="00526EAC">
      <w:pPr>
        <w:numPr>
          <w:ilvl w:val="2"/>
          <w:numId w:val="2"/>
        </w:numPr>
        <w:outlineLvl w:val="4"/>
        <w:rPr>
          <w:sz w:val="24"/>
          <w:szCs w:val="24"/>
          <w:lang w:val="en-US"/>
        </w:rPr>
      </w:pPr>
      <w:r w:rsidRPr="00526EAC">
        <w:rPr>
          <w:b/>
          <w:bCs/>
          <w:sz w:val="24"/>
          <w:szCs w:val="24"/>
          <w:lang w:val="en-US"/>
        </w:rPr>
        <w:t xml:space="preserve">WAC Web site: </w:t>
      </w:r>
      <w:hyperlink r:id="rId81" w:history="1">
        <w:r w:rsidRPr="00526EAC">
          <w:rPr>
            <w:rStyle w:val="Hyperlink"/>
            <w:b/>
            <w:bCs/>
            <w:sz w:val="24"/>
            <w:szCs w:val="24"/>
            <w:lang w:val="en-US"/>
          </w:rPr>
          <w:t>https://www.fcc.gov/wrc-23</w:t>
        </w:r>
      </w:hyperlink>
      <w:r w:rsidRPr="00526EAC">
        <w:rPr>
          <w:b/>
          <w:bCs/>
          <w:sz w:val="24"/>
          <w:szCs w:val="24"/>
          <w:lang w:val="en-US"/>
        </w:rPr>
        <w:t xml:space="preserve"> </w:t>
      </w:r>
    </w:p>
    <w:p w14:paraId="6F485482" w14:textId="77777777" w:rsidR="00526EAC" w:rsidRPr="00526EAC" w:rsidRDefault="00526EAC" w:rsidP="00526EAC">
      <w:pPr>
        <w:numPr>
          <w:ilvl w:val="2"/>
          <w:numId w:val="2"/>
        </w:numPr>
        <w:outlineLvl w:val="4"/>
        <w:rPr>
          <w:sz w:val="24"/>
          <w:szCs w:val="24"/>
          <w:lang w:val="en-US"/>
        </w:rPr>
      </w:pPr>
      <w:r w:rsidRPr="00526EAC">
        <w:rPr>
          <w:b/>
          <w:bCs/>
          <w:sz w:val="24"/>
          <w:szCs w:val="24"/>
          <w:lang w:val="en-US"/>
        </w:rPr>
        <w:t xml:space="preserve">To subscribe to iwg1, iwg2, iwg3, iwg4 or wac23 see:  </w:t>
      </w:r>
      <w:hyperlink r:id="rId82" w:history="1">
        <w:r w:rsidRPr="00526EAC">
          <w:rPr>
            <w:rStyle w:val="Hyperlink"/>
            <w:b/>
            <w:bCs/>
            <w:sz w:val="24"/>
            <w:szCs w:val="24"/>
            <w:lang w:val="en-US"/>
          </w:rPr>
          <w:t>https://www.fcc.gov/wrc-23-advisory-committee-listserve-0</w:t>
        </w:r>
      </w:hyperlink>
      <w:r w:rsidRPr="00526EAC">
        <w:rPr>
          <w:b/>
          <w:bCs/>
          <w:sz w:val="24"/>
          <w:szCs w:val="24"/>
          <w:lang w:val="en-US"/>
        </w:rPr>
        <w:t xml:space="preserve"> </w:t>
      </w:r>
    </w:p>
    <w:p w14:paraId="44DEE3C8" w14:textId="77777777" w:rsidR="00526EAC" w:rsidRPr="00526EAC" w:rsidRDefault="00526EAC" w:rsidP="00526EAC">
      <w:pPr>
        <w:numPr>
          <w:ilvl w:val="2"/>
          <w:numId w:val="2"/>
        </w:numPr>
        <w:outlineLvl w:val="4"/>
        <w:rPr>
          <w:sz w:val="24"/>
          <w:szCs w:val="24"/>
          <w:lang w:val="en-US"/>
        </w:rPr>
      </w:pPr>
      <w:r w:rsidRPr="00526EAC">
        <w:rPr>
          <w:sz w:val="24"/>
          <w:szCs w:val="24"/>
          <w:lang w:val="en-US"/>
        </w:rPr>
        <w:t>iwg2 is the terrestrial services and they cover wireless</w:t>
      </w:r>
    </w:p>
    <w:p w14:paraId="4B0E9F84" w14:textId="77777777" w:rsidR="00436E9D" w:rsidRDefault="00436E9D" w:rsidP="00436E9D">
      <w:pPr>
        <w:outlineLvl w:val="4"/>
        <w:rPr>
          <w:sz w:val="24"/>
          <w:szCs w:val="24"/>
          <w:lang w:val="en-US"/>
        </w:rPr>
      </w:pPr>
    </w:p>
    <w:p w14:paraId="2DD6CC06" w14:textId="1343F984" w:rsidR="0015680D" w:rsidRDefault="0015680D" w:rsidP="0015680D">
      <w:pPr>
        <w:numPr>
          <w:ilvl w:val="1"/>
          <w:numId w:val="2"/>
        </w:numPr>
        <w:outlineLvl w:val="4"/>
        <w:rPr>
          <w:sz w:val="24"/>
          <w:szCs w:val="24"/>
          <w:lang w:val="en-US"/>
        </w:rPr>
      </w:pPr>
      <w:r w:rsidRPr="0015680D">
        <w:rPr>
          <w:b/>
          <w:bCs/>
          <w:sz w:val="24"/>
          <w:szCs w:val="24"/>
          <w:lang w:val="en-US"/>
        </w:rPr>
        <w:t>802.11 ITU AHG – contributions to WP 5A on M.1450 and M.1801.</w:t>
      </w:r>
    </w:p>
    <w:p w14:paraId="66AEA01E" w14:textId="310F4F59" w:rsidR="001856F7" w:rsidRPr="001528C0" w:rsidRDefault="001856F7" w:rsidP="001528C0">
      <w:pPr>
        <w:numPr>
          <w:ilvl w:val="2"/>
          <w:numId w:val="2"/>
        </w:numPr>
        <w:outlineLvl w:val="4"/>
        <w:rPr>
          <w:sz w:val="24"/>
          <w:szCs w:val="24"/>
          <w:lang w:val="en-US"/>
        </w:rPr>
      </w:pPr>
      <w:r w:rsidRPr="001856F7">
        <w:rPr>
          <w:sz w:val="24"/>
          <w:szCs w:val="24"/>
          <w:lang w:val="en-US"/>
        </w:rPr>
        <w:t xml:space="preserve">There were 2 contributions on updates for these recommendations at </w:t>
      </w:r>
      <w:proofErr w:type="spellStart"/>
      <w:r w:rsidRPr="001856F7">
        <w:rPr>
          <w:sz w:val="24"/>
          <w:szCs w:val="24"/>
          <w:lang w:val="en-US"/>
        </w:rPr>
        <w:t>there</w:t>
      </w:r>
      <w:proofErr w:type="spellEnd"/>
      <w:r w:rsidRPr="001856F7">
        <w:rPr>
          <w:sz w:val="24"/>
          <w:szCs w:val="24"/>
          <w:lang w:val="en-US"/>
        </w:rPr>
        <w:t xml:space="preserve"> meeting today , 17jun21.</w:t>
      </w:r>
      <w:r w:rsidR="001528C0">
        <w:rPr>
          <w:sz w:val="24"/>
          <w:szCs w:val="24"/>
          <w:lang w:val="en-US"/>
        </w:rPr>
        <w:t xml:space="preserve">  </w:t>
      </w:r>
      <w:r w:rsidR="001528C0" w:rsidRPr="001528C0">
        <w:rPr>
          <w:sz w:val="24"/>
          <w:szCs w:val="24"/>
          <w:lang w:val="en-US"/>
        </w:rPr>
        <w:t xml:space="preserve">They are in response to the formal liaison status that was published for WP 5A, asking for comments on the recommendations. </w:t>
      </w:r>
    </w:p>
    <w:p w14:paraId="54418A32" w14:textId="001C3F03" w:rsidR="001856F7" w:rsidRPr="001528C0" w:rsidRDefault="001528C0" w:rsidP="001528C0">
      <w:pPr>
        <w:numPr>
          <w:ilvl w:val="2"/>
          <w:numId w:val="2"/>
        </w:numPr>
        <w:rPr>
          <w:sz w:val="24"/>
          <w:szCs w:val="24"/>
          <w:lang w:val="en-US"/>
        </w:rPr>
      </w:pPr>
      <w:r w:rsidRPr="001528C0">
        <w:rPr>
          <w:sz w:val="24"/>
          <w:szCs w:val="24"/>
          <w:lang w:val="en-US"/>
        </w:rPr>
        <w:t xml:space="preserve">The content of documents is similar to what was submitted in the last 2 rounds. Minor changes: Update text to reflect IEEE 802.11ay-2021 publication, along with other minor text changes. </w:t>
      </w:r>
      <w:r w:rsidR="00256B39">
        <w:rPr>
          <w:sz w:val="24"/>
          <w:szCs w:val="24"/>
          <w:lang w:val="en-US"/>
        </w:rPr>
        <w:t xml:space="preserve">WP </w:t>
      </w:r>
      <w:r w:rsidRPr="001528C0">
        <w:rPr>
          <w:sz w:val="24"/>
          <w:szCs w:val="24"/>
          <w:lang w:val="en-US"/>
        </w:rPr>
        <w:t xml:space="preserve">5A knows most of the updates. Therefore, additional contributions to the Liaison are not needed. </w:t>
      </w:r>
    </w:p>
    <w:p w14:paraId="715F7E32" w14:textId="77777777" w:rsidR="001856F7" w:rsidRPr="001856F7" w:rsidRDefault="001856F7" w:rsidP="001856F7">
      <w:pPr>
        <w:numPr>
          <w:ilvl w:val="2"/>
          <w:numId w:val="2"/>
        </w:numPr>
        <w:outlineLvl w:val="4"/>
        <w:rPr>
          <w:sz w:val="24"/>
          <w:szCs w:val="24"/>
          <w:lang w:val="en-US"/>
        </w:rPr>
      </w:pPr>
      <w:r w:rsidRPr="001856F7">
        <w:rPr>
          <w:sz w:val="24"/>
          <w:szCs w:val="24"/>
          <w:lang w:val="en-US"/>
        </w:rPr>
        <w:t xml:space="preserve">Next ITU AHG call will be during 12-19July plenary, with goal to finalize these 2 contribution updates.  </w:t>
      </w:r>
    </w:p>
    <w:p w14:paraId="777942CA" w14:textId="09DD2A61" w:rsidR="001856F7" w:rsidRDefault="001856F7" w:rsidP="001856F7">
      <w:pPr>
        <w:numPr>
          <w:ilvl w:val="2"/>
          <w:numId w:val="2"/>
        </w:numPr>
        <w:outlineLvl w:val="4"/>
        <w:rPr>
          <w:sz w:val="24"/>
          <w:szCs w:val="24"/>
          <w:lang w:val="en-US"/>
        </w:rPr>
      </w:pPr>
      <w:r w:rsidRPr="001856F7">
        <w:rPr>
          <w:sz w:val="24"/>
          <w:szCs w:val="24"/>
          <w:lang w:val="en-US"/>
        </w:rPr>
        <w:t>Plan is like last year; approve in .11 ITU AHG</w:t>
      </w:r>
      <w:r w:rsidR="00256B39">
        <w:rPr>
          <w:sz w:val="24"/>
          <w:szCs w:val="24"/>
          <w:lang w:val="en-US"/>
        </w:rPr>
        <w:t xml:space="preserve"> and WG, </w:t>
      </w:r>
      <w:r w:rsidRPr="001856F7">
        <w:rPr>
          <w:sz w:val="24"/>
          <w:szCs w:val="24"/>
          <w:lang w:val="en-US"/>
        </w:rPr>
        <w:t xml:space="preserve"> then to .18 and EC over the next few months.   Then to WP 5A in time for their 15-26 November. 2021 meeting. </w:t>
      </w:r>
    </w:p>
    <w:p w14:paraId="6D3D1B56" w14:textId="5BE7C0CA" w:rsidR="00256B39" w:rsidRPr="00256B39" w:rsidRDefault="00256B39" w:rsidP="00256B39">
      <w:pPr>
        <w:numPr>
          <w:ilvl w:val="2"/>
          <w:numId w:val="2"/>
        </w:numPr>
        <w:outlineLvl w:val="4"/>
        <w:rPr>
          <w:sz w:val="24"/>
          <w:szCs w:val="24"/>
          <w:lang w:val="en-US"/>
        </w:rPr>
      </w:pPr>
      <w:r>
        <w:rPr>
          <w:sz w:val="24"/>
          <w:szCs w:val="24"/>
          <w:lang w:val="en-US"/>
        </w:rPr>
        <w:lastRenderedPageBreak/>
        <w:t xml:space="preserve">802.11 </w:t>
      </w:r>
      <w:r w:rsidRPr="00256B39">
        <w:rPr>
          <w:sz w:val="24"/>
          <w:szCs w:val="24"/>
          <w:lang w:val="en-US"/>
        </w:rPr>
        <w:t>WG Chair: IEEE 802.11ay-2021 --approved by the IEEE – SA board. Publication expected -- July 2021.</w:t>
      </w:r>
    </w:p>
    <w:p w14:paraId="6A58E1D1" w14:textId="77777777" w:rsidR="0015680D" w:rsidRPr="00256B39" w:rsidRDefault="0015680D" w:rsidP="00256B39">
      <w:pPr>
        <w:outlineLvl w:val="4"/>
        <w:rPr>
          <w:sz w:val="24"/>
          <w:szCs w:val="24"/>
          <w:lang w:val="en-US"/>
        </w:rPr>
      </w:pPr>
    </w:p>
    <w:p w14:paraId="711C48D7" w14:textId="171A631C"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83"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6FCA474B" w14:textId="77777777" w:rsidR="00526EAC" w:rsidRPr="002325B0" w:rsidRDefault="00526EAC" w:rsidP="00526EAC">
      <w:pPr>
        <w:numPr>
          <w:ilvl w:val="2"/>
          <w:numId w:val="2"/>
        </w:numPr>
        <w:outlineLvl w:val="4"/>
        <w:rPr>
          <w:sz w:val="24"/>
          <w:szCs w:val="24"/>
          <w:lang w:val="en-US"/>
        </w:rPr>
      </w:pPr>
      <w:r w:rsidRPr="000729F9">
        <w:rPr>
          <w:b/>
          <w:bCs/>
          <w:sz w:val="24"/>
          <w:szCs w:val="24"/>
          <w:lang w:val="en-US"/>
        </w:rPr>
        <w:t>Next discussions will be during July 2021 electronic plenary</w:t>
      </w:r>
      <w:r w:rsidRPr="002325B0">
        <w:rPr>
          <w:sz w:val="24"/>
          <w:szCs w:val="24"/>
          <w:lang w:val="en-US"/>
        </w:rPr>
        <w:t>.</w:t>
      </w:r>
    </w:p>
    <w:p w14:paraId="1BBEBCC0" w14:textId="77777777" w:rsidR="003E30EB" w:rsidRPr="004D3FD6" w:rsidRDefault="003E30EB" w:rsidP="003E30EB">
      <w:pPr>
        <w:outlineLvl w:val="4"/>
        <w:rPr>
          <w:sz w:val="24"/>
          <w:szCs w:val="24"/>
          <w:lang w:val="en-US"/>
        </w:rPr>
      </w:pPr>
    </w:p>
    <w:p w14:paraId="60031670" w14:textId="77777777" w:rsidR="00526EAC" w:rsidRPr="00113D26" w:rsidRDefault="004D3FD6" w:rsidP="00526EAC">
      <w:pPr>
        <w:numPr>
          <w:ilvl w:val="2"/>
          <w:numId w:val="2"/>
        </w:numPr>
        <w:outlineLvl w:val="4"/>
        <w:rPr>
          <w:sz w:val="24"/>
          <w:szCs w:val="24"/>
          <w:lang w:val="en-US"/>
        </w:rPr>
      </w:pPr>
      <w:r w:rsidRPr="004D3FD6">
        <w:rPr>
          <w:sz w:val="24"/>
          <w:szCs w:val="24"/>
          <w:lang w:val="en-US"/>
        </w:rPr>
        <w:t xml:space="preserve"> </w:t>
      </w:r>
      <w:r w:rsidR="00526EAC">
        <w:rPr>
          <w:sz w:val="24"/>
          <w:szCs w:val="24"/>
          <w:lang w:val="en-US"/>
        </w:rPr>
        <w:t xml:space="preserve">Reference: </w:t>
      </w:r>
    </w:p>
    <w:p w14:paraId="5EA53320" w14:textId="7180AE29" w:rsidR="004D3FD6" w:rsidRPr="004D3FD6" w:rsidRDefault="004D3FD6" w:rsidP="00526EAC">
      <w:pPr>
        <w:numPr>
          <w:ilvl w:val="2"/>
          <w:numId w:val="2"/>
        </w:numPr>
        <w:ind w:left="1440"/>
        <w:outlineLvl w:val="4"/>
        <w:rPr>
          <w:sz w:val="24"/>
          <w:szCs w:val="24"/>
          <w:lang w:val="en-US"/>
        </w:rPr>
      </w:pPr>
      <w:r w:rsidRPr="004D3FD6">
        <w:rPr>
          <w:sz w:val="24"/>
          <w:szCs w:val="24"/>
          <w:lang w:val="en-US"/>
        </w:rPr>
        <w:t>Key item was to review what we can on responses to consultations many countries are doing on topics related to WRC-23 AIs, e.g. on 6 GHz that is included in AI 1.2</w:t>
      </w:r>
    </w:p>
    <w:p w14:paraId="5B44A019" w14:textId="2105DDDA" w:rsidR="007F3519" w:rsidRDefault="007F3519" w:rsidP="00526EAC">
      <w:pPr>
        <w:numPr>
          <w:ilvl w:val="2"/>
          <w:numId w:val="2"/>
        </w:numPr>
        <w:ind w:left="1440"/>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526EAC">
      <w:pPr>
        <w:ind w:left="360"/>
        <w:outlineLvl w:val="4"/>
        <w:rPr>
          <w:sz w:val="24"/>
          <w:szCs w:val="24"/>
          <w:lang w:val="en-US"/>
        </w:rPr>
      </w:pPr>
    </w:p>
    <w:p w14:paraId="653BC20D" w14:textId="1C2525F8" w:rsidR="004D3FD6" w:rsidRPr="004D3FD6" w:rsidRDefault="004D3FD6" w:rsidP="00526EAC">
      <w:pPr>
        <w:numPr>
          <w:ilvl w:val="3"/>
          <w:numId w:val="2"/>
        </w:numPr>
        <w:ind w:left="1800"/>
        <w:outlineLvl w:val="4"/>
        <w:rPr>
          <w:sz w:val="24"/>
          <w:szCs w:val="24"/>
          <w:lang w:val="en-US"/>
        </w:rPr>
      </w:pPr>
      <w:r w:rsidRPr="004D3FD6">
        <w:rPr>
          <w:sz w:val="24"/>
          <w:szCs w:val="24"/>
          <w:lang w:val="en-US"/>
        </w:rPr>
        <w:t xml:space="preserve">It does seem the Arab states are engaging quicker than other regions, e.g. on 6 GHz.  </w:t>
      </w:r>
    </w:p>
    <w:p w14:paraId="1D1BE7A2" w14:textId="77777777" w:rsidR="003E30EB" w:rsidRDefault="004D3FD6" w:rsidP="00526EAC">
      <w:pPr>
        <w:numPr>
          <w:ilvl w:val="3"/>
          <w:numId w:val="2"/>
        </w:numPr>
        <w:ind w:left="1800"/>
        <w:outlineLvl w:val="4"/>
        <w:rPr>
          <w:sz w:val="24"/>
          <w:szCs w:val="24"/>
          <w:lang w:val="en-US"/>
        </w:rPr>
      </w:pPr>
      <w:r w:rsidRPr="004D3FD6">
        <w:rPr>
          <w:sz w:val="24"/>
          <w:szCs w:val="24"/>
          <w:lang w:val="en-US"/>
        </w:rPr>
        <w:t>Oman has a consultation out on Wi-Fi 6;</w:t>
      </w:r>
    </w:p>
    <w:p w14:paraId="4090618A" w14:textId="6A5F27F6" w:rsidR="004D3FD6" w:rsidRPr="004D3FD6" w:rsidRDefault="009B07A5" w:rsidP="00526EAC">
      <w:pPr>
        <w:numPr>
          <w:ilvl w:val="4"/>
          <w:numId w:val="2"/>
        </w:numPr>
        <w:ind w:left="2160"/>
        <w:outlineLvl w:val="4"/>
        <w:rPr>
          <w:sz w:val="24"/>
          <w:szCs w:val="24"/>
          <w:lang w:val="en-US"/>
        </w:rPr>
      </w:pPr>
      <w:hyperlink r:id="rId84" w:history="1">
        <w:r w:rsidR="003E30EB" w:rsidRPr="00260E8D">
          <w:rPr>
            <w:rStyle w:val="Hyperlink"/>
            <w:sz w:val="24"/>
            <w:szCs w:val="24"/>
            <w:lang w:val="en-US"/>
          </w:rPr>
          <w:t>https://www.tra.gov.om/En/ViewPublicConsultations.jsp?code=33</w:t>
        </w:r>
      </w:hyperlink>
    </w:p>
    <w:p w14:paraId="7DFABC6D" w14:textId="1E4D97D9" w:rsidR="004D3FD6" w:rsidRDefault="004D3FD6" w:rsidP="00526EAC">
      <w:pPr>
        <w:numPr>
          <w:ilvl w:val="3"/>
          <w:numId w:val="2"/>
        </w:numPr>
        <w:ind w:left="1800"/>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9B07A5" w:rsidP="00526EAC">
      <w:pPr>
        <w:numPr>
          <w:ilvl w:val="4"/>
          <w:numId w:val="2"/>
        </w:numPr>
        <w:ind w:left="2160"/>
        <w:outlineLvl w:val="4"/>
        <w:rPr>
          <w:sz w:val="24"/>
          <w:szCs w:val="24"/>
          <w:lang w:val="en-US"/>
        </w:rPr>
      </w:pPr>
      <w:hyperlink r:id="rId85"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75D1326D" w14:textId="2D815C57" w:rsidR="0068078E" w:rsidRPr="00526EAC" w:rsidRDefault="004D3FD6" w:rsidP="00526EAC">
      <w:pPr>
        <w:numPr>
          <w:ilvl w:val="3"/>
          <w:numId w:val="2"/>
        </w:numPr>
        <w:ind w:left="1800"/>
        <w:outlineLvl w:val="4"/>
        <w:rPr>
          <w:sz w:val="24"/>
          <w:szCs w:val="24"/>
          <w:lang w:val="en-US"/>
        </w:rPr>
      </w:pPr>
      <w:r w:rsidRPr="004D3FD6">
        <w:rPr>
          <w:sz w:val="24"/>
          <w:szCs w:val="24"/>
          <w:lang w:val="en-US"/>
        </w:rPr>
        <w:t xml:space="preserve">Don’t forget the actual ITU-R WPs will be working AIs they have. </w:t>
      </w:r>
    </w:p>
    <w:p w14:paraId="681DF313" w14:textId="77777777" w:rsidR="00526EAC" w:rsidRPr="00113D26" w:rsidRDefault="00526EAC" w:rsidP="00526EAC">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86"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21AD582"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4550F">
        <w:rPr>
          <w:sz w:val="24"/>
          <w:szCs w:val="24"/>
          <w:lang w:val="en-US"/>
        </w:rPr>
        <w:t>5</w:t>
      </w:r>
      <w:r w:rsidR="008F7BE1">
        <w:rPr>
          <w:sz w:val="24"/>
          <w:szCs w:val="24"/>
          <w:lang w:val="en-US"/>
        </w:rPr>
        <w:t>,</w:t>
      </w:r>
      <w:r w:rsidRPr="001556B6">
        <w:rPr>
          <w:b/>
          <w:bCs/>
          <w:sz w:val="24"/>
          <w:szCs w:val="24"/>
          <w:lang w:val="en-US"/>
        </w:rPr>
        <w:t xml:space="preserve"> MSG</w:t>
      </w:r>
      <w:r>
        <w:rPr>
          <w:b/>
          <w:bCs/>
          <w:sz w:val="24"/>
          <w:szCs w:val="24"/>
          <w:lang w:val="en-US"/>
        </w:rPr>
        <w:t xml:space="preserve"> 6 GHz</w:t>
      </w:r>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9B07A5" w:rsidP="00950BDF">
      <w:pPr>
        <w:numPr>
          <w:ilvl w:val="3"/>
          <w:numId w:val="2"/>
        </w:numPr>
        <w:outlineLvl w:val="4"/>
        <w:rPr>
          <w:sz w:val="24"/>
          <w:szCs w:val="24"/>
          <w:lang w:val="en-US"/>
        </w:rPr>
      </w:pPr>
      <w:hyperlink r:id="rId87"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06B03D32" w:rsidR="007C5FCC" w:rsidRPr="007C5FCC" w:rsidRDefault="007C5FCC" w:rsidP="007C5FCC">
      <w:pPr>
        <w:numPr>
          <w:ilvl w:val="3"/>
          <w:numId w:val="2"/>
        </w:numPr>
        <w:outlineLvl w:val="4"/>
        <w:rPr>
          <w:sz w:val="24"/>
          <w:szCs w:val="24"/>
          <w:lang w:val="en-US"/>
        </w:rPr>
      </w:pPr>
      <w:r w:rsidRPr="007C5FCC">
        <w:rPr>
          <w:sz w:val="24"/>
          <w:szCs w:val="24"/>
          <w:lang w:val="en-US"/>
        </w:rPr>
        <w:t xml:space="preserve">1)  AFC Functional Specification -WG – includes: Interference-TG, Incumbent Info-TG,  security  (new)  and </w:t>
      </w:r>
      <w:r w:rsidR="00573833">
        <w:rPr>
          <w:sz w:val="24"/>
          <w:szCs w:val="24"/>
          <w:lang w:val="en-US"/>
        </w:rPr>
        <w:t xml:space="preserve">Protocols </w:t>
      </w:r>
      <w:r w:rsidRPr="00573833">
        <w:rPr>
          <w:dstrike/>
          <w:sz w:val="24"/>
          <w:szCs w:val="24"/>
          <w:lang w:val="en-US"/>
        </w:rPr>
        <w:t>3GPP</w:t>
      </w:r>
      <w:r w:rsidRPr="007C5FCC">
        <w:rPr>
          <w:sz w:val="24"/>
          <w:szCs w:val="24"/>
          <w:lang w:val="en-US"/>
        </w:rPr>
        <w:t xml:space="preserve">-TG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121CCE77" w14:textId="77777777" w:rsidR="00573833" w:rsidRDefault="00573833" w:rsidP="00573833">
      <w:pPr>
        <w:outlineLvl w:val="4"/>
        <w:rPr>
          <w:sz w:val="24"/>
          <w:szCs w:val="24"/>
          <w:lang w:val="en-US"/>
        </w:rPr>
      </w:pPr>
    </w:p>
    <w:p w14:paraId="60FE09D5" w14:textId="5F7E7A0B" w:rsidR="00573833" w:rsidRPr="00573833" w:rsidRDefault="00573833" w:rsidP="00573833">
      <w:pPr>
        <w:numPr>
          <w:ilvl w:val="2"/>
          <w:numId w:val="2"/>
        </w:numPr>
        <w:outlineLvl w:val="4"/>
        <w:rPr>
          <w:sz w:val="24"/>
          <w:szCs w:val="24"/>
          <w:lang w:val="en-US"/>
        </w:rPr>
      </w:pPr>
      <w:r w:rsidRPr="00573833">
        <w:rPr>
          <w:sz w:val="24"/>
          <w:szCs w:val="24"/>
          <w:lang w:val="en-US"/>
        </w:rPr>
        <w:t>On 09June 3GPP-TG was replaced by a protocol group.  more to come on specific tasks, though starting with,</w:t>
      </w:r>
    </w:p>
    <w:p w14:paraId="0CCC1190" w14:textId="2D3A7185" w:rsidR="00573833" w:rsidRDefault="00573833" w:rsidP="00573833">
      <w:pPr>
        <w:numPr>
          <w:ilvl w:val="3"/>
          <w:numId w:val="2"/>
        </w:numPr>
        <w:outlineLvl w:val="4"/>
        <w:rPr>
          <w:sz w:val="24"/>
          <w:szCs w:val="24"/>
          <w:lang w:val="en-US"/>
        </w:rPr>
      </w:pPr>
      <w:r w:rsidRPr="00573833">
        <w:rPr>
          <w:sz w:val="24"/>
          <w:szCs w:val="24"/>
          <w:lang w:val="en-US"/>
        </w:rPr>
        <w:t>Protocols TG will be focused on Incumbent to AFC and AFC/AFC communications.</w:t>
      </w:r>
    </w:p>
    <w:p w14:paraId="3621C067" w14:textId="34C48D22" w:rsidR="006A1759" w:rsidRPr="006A1759" w:rsidRDefault="006A1759" w:rsidP="006A1759">
      <w:pPr>
        <w:numPr>
          <w:ilvl w:val="3"/>
          <w:numId w:val="2"/>
        </w:numPr>
        <w:outlineLvl w:val="4"/>
        <w:rPr>
          <w:sz w:val="24"/>
          <w:szCs w:val="24"/>
          <w:lang w:val="en-US"/>
        </w:rPr>
      </w:pPr>
      <w:r w:rsidRPr="006A1759">
        <w:rPr>
          <w:sz w:val="24"/>
          <w:szCs w:val="24"/>
          <w:lang w:val="en-US"/>
        </w:rPr>
        <w:t>The Protocols TG leadership will determine the work projects. The leadership of this group is from CBRS.</w:t>
      </w:r>
    </w:p>
    <w:p w14:paraId="0BCA8B58" w14:textId="52ACD855" w:rsidR="00573833" w:rsidRPr="00573833" w:rsidRDefault="00573833" w:rsidP="00573833">
      <w:pPr>
        <w:numPr>
          <w:ilvl w:val="2"/>
          <w:numId w:val="2"/>
        </w:numPr>
        <w:outlineLvl w:val="4"/>
        <w:rPr>
          <w:sz w:val="24"/>
          <w:szCs w:val="24"/>
          <w:lang w:val="en-US"/>
        </w:rPr>
      </w:pPr>
      <w:r>
        <w:rPr>
          <w:sz w:val="24"/>
          <w:szCs w:val="24"/>
          <w:lang w:val="en-US"/>
        </w:rPr>
        <w:t xml:space="preserve">before: </w:t>
      </w:r>
      <w:r w:rsidRPr="00573833">
        <w:rPr>
          <w:sz w:val="24"/>
          <w:szCs w:val="24"/>
          <w:lang w:val="en-US"/>
        </w:rPr>
        <w:t xml:space="preserve"> </w:t>
      </w:r>
      <w:proofErr w:type="spellStart"/>
      <w:r w:rsidRPr="00573833">
        <w:rPr>
          <w:sz w:val="24"/>
          <w:szCs w:val="24"/>
          <w:lang w:val="en-US"/>
        </w:rPr>
        <w:t>WinnForum</w:t>
      </w:r>
      <w:proofErr w:type="spellEnd"/>
      <w:r w:rsidRPr="00573833">
        <w:rPr>
          <w:sz w:val="24"/>
          <w:szCs w:val="24"/>
          <w:lang w:val="en-US"/>
        </w:rPr>
        <w:t xml:space="preserve"> and Wi-Fi Alliance deepening the cooperation between the groups.</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9B07A5" w:rsidP="00950BDF">
      <w:pPr>
        <w:numPr>
          <w:ilvl w:val="2"/>
          <w:numId w:val="2"/>
        </w:numPr>
        <w:outlineLvl w:val="4"/>
        <w:rPr>
          <w:sz w:val="24"/>
          <w:szCs w:val="24"/>
          <w:lang w:val="en-US"/>
        </w:rPr>
      </w:pPr>
      <w:hyperlink r:id="rId88"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312CEAE3" w14:textId="77777777" w:rsidR="00573833" w:rsidRPr="00573833" w:rsidRDefault="00573833" w:rsidP="00573833">
      <w:pPr>
        <w:outlineLvl w:val="4"/>
        <w:rPr>
          <w:sz w:val="24"/>
          <w:szCs w:val="24"/>
          <w:lang w:val="en-US"/>
        </w:rPr>
      </w:pPr>
    </w:p>
    <w:p w14:paraId="5197A96C" w14:textId="51A48FC9" w:rsidR="00E3331B" w:rsidRPr="00573833" w:rsidRDefault="00573833" w:rsidP="00573833">
      <w:pPr>
        <w:numPr>
          <w:ilvl w:val="2"/>
          <w:numId w:val="2"/>
        </w:numPr>
        <w:outlineLvl w:val="4"/>
        <w:rPr>
          <w:sz w:val="24"/>
          <w:szCs w:val="24"/>
          <w:lang w:val="en-US"/>
        </w:rPr>
      </w:pPr>
      <w:r w:rsidRPr="00573833">
        <w:rPr>
          <w:b/>
          <w:bCs/>
          <w:sz w:val="24"/>
          <w:szCs w:val="24"/>
          <w:lang w:val="en-US"/>
        </w:rPr>
        <w:t xml:space="preserve">WS1 still the most active on interference and will be picking up soon more effort.   </w:t>
      </w:r>
    </w:p>
    <w:p w14:paraId="1A3F10A6" w14:textId="3000C1E2" w:rsidR="006A1759" w:rsidRPr="006A1759" w:rsidRDefault="006A1759" w:rsidP="006A1759">
      <w:pPr>
        <w:numPr>
          <w:ilvl w:val="3"/>
          <w:numId w:val="2"/>
        </w:numPr>
        <w:rPr>
          <w:sz w:val="24"/>
          <w:szCs w:val="24"/>
          <w:lang w:val="en-US"/>
        </w:rPr>
      </w:pPr>
      <w:r w:rsidRPr="006A1759">
        <w:rPr>
          <w:sz w:val="24"/>
          <w:szCs w:val="24"/>
          <w:lang w:val="en-US"/>
        </w:rPr>
        <w:t xml:space="preserve">Majority of activities come out of MSG WS#1 – </w:t>
      </w:r>
      <w:r>
        <w:rPr>
          <w:sz w:val="24"/>
          <w:szCs w:val="24"/>
          <w:lang w:val="en-US"/>
        </w:rPr>
        <w:t xml:space="preserve">802.24 chair </w:t>
      </w:r>
      <w:r w:rsidRPr="006A1759">
        <w:rPr>
          <w:sz w:val="24"/>
          <w:szCs w:val="24"/>
          <w:lang w:val="en-US"/>
        </w:rPr>
        <w:t xml:space="preserve"> can share details of the activities. WS#1 completed a detailed test report of 6 GHz RLANs and Southern Communications. Currently reviewing interference test results for interested government parties interested in AFC.  WS#1 expecting activities expected to take on additional work activities very soon.</w:t>
      </w:r>
    </w:p>
    <w:p w14:paraId="19CA28DC" w14:textId="315165D0" w:rsidR="005733C2" w:rsidRPr="005733C2" w:rsidRDefault="00573833" w:rsidP="005733C2">
      <w:pPr>
        <w:pStyle w:val="ListParagraph"/>
        <w:numPr>
          <w:ilvl w:val="3"/>
          <w:numId w:val="2"/>
        </w:numPr>
        <w:rPr>
          <w:sz w:val="24"/>
          <w:szCs w:val="24"/>
          <w:lang w:val="en-US"/>
        </w:rPr>
      </w:pPr>
      <w:r>
        <w:rPr>
          <w:sz w:val="24"/>
          <w:szCs w:val="24"/>
          <w:lang w:val="en-US"/>
        </w:rPr>
        <w:t xml:space="preserve">27may: </w:t>
      </w:r>
      <w:r w:rsidR="005733C2" w:rsidRPr="005733C2">
        <w:rPr>
          <w:sz w:val="24"/>
          <w:szCs w:val="24"/>
          <w:lang w:val="en-US"/>
        </w:rPr>
        <w:t xml:space="preserve">WS1 is working on a final report and looking for contributions for the final report. </w:t>
      </w:r>
    </w:p>
    <w:p w14:paraId="40E4D43A" w14:textId="4565F70F" w:rsidR="00FD5A4A" w:rsidRDefault="005733C2" w:rsidP="00573833">
      <w:pPr>
        <w:pStyle w:val="ListParagraph"/>
        <w:numPr>
          <w:ilvl w:val="4"/>
          <w:numId w:val="2"/>
        </w:numPr>
        <w:contextualSpacing/>
        <w:rPr>
          <w:sz w:val="24"/>
          <w:szCs w:val="24"/>
          <w:lang w:val="en-US"/>
        </w:rPr>
      </w:pPr>
      <w:r w:rsidRPr="005733C2">
        <w:rPr>
          <w:sz w:val="24"/>
          <w:szCs w:val="24"/>
          <w:lang w:val="en-US"/>
        </w:rPr>
        <w:t>There is no firm date to finish up but trying to get to done</w:t>
      </w:r>
    </w:p>
    <w:p w14:paraId="73C3D915" w14:textId="65CA827F" w:rsidR="005733C2" w:rsidRDefault="005733C2" w:rsidP="005733C2">
      <w:pPr>
        <w:pStyle w:val="ListParagraph"/>
        <w:ind w:left="0"/>
        <w:contextualSpacing/>
        <w:rPr>
          <w:sz w:val="24"/>
          <w:szCs w:val="24"/>
          <w:lang w:val="en-US"/>
        </w:rPr>
      </w:pPr>
    </w:p>
    <w:p w14:paraId="1F2A8A0E" w14:textId="04D26F70"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34550F">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01E57CBE" w14:textId="2B4D1304" w:rsidR="002B68E7" w:rsidRPr="004436B7" w:rsidRDefault="009B07A5" w:rsidP="00950BDF">
      <w:pPr>
        <w:numPr>
          <w:ilvl w:val="2"/>
          <w:numId w:val="2"/>
        </w:numPr>
        <w:outlineLvl w:val="4"/>
        <w:rPr>
          <w:rStyle w:val="Hyperlink"/>
          <w:rFonts w:eastAsia="Times New Roman"/>
          <w:color w:val="auto"/>
          <w:sz w:val="24"/>
          <w:szCs w:val="24"/>
          <w:u w:val="none"/>
          <w:lang w:val="en-US"/>
        </w:rPr>
      </w:pPr>
      <w:hyperlink r:id="rId89" w:history="1">
        <w:r w:rsidR="00535EDC" w:rsidRPr="00870183">
          <w:rPr>
            <w:rStyle w:val="Hyperlink"/>
            <w:rFonts w:eastAsia="Times New Roman"/>
            <w:sz w:val="24"/>
            <w:szCs w:val="24"/>
            <w:lang w:val="en-US"/>
          </w:rPr>
          <w:t>https://mentor.ieee.org/802.18/dcn/21/18-21-0036-04-0000-frequency-table-template.xlsx</w:t>
        </w:r>
      </w:hyperlink>
    </w:p>
    <w:p w14:paraId="0458089A" w14:textId="77777777" w:rsidR="004A4E61" w:rsidRDefault="004A4E61" w:rsidP="0034550F">
      <w:pPr>
        <w:outlineLvl w:val="4"/>
        <w:rPr>
          <w:rFonts w:eastAsia="Times New Roman"/>
          <w:sz w:val="24"/>
          <w:szCs w:val="24"/>
          <w:lang w:val="en-US"/>
        </w:rPr>
      </w:pPr>
    </w:p>
    <w:p w14:paraId="25C03506" w14:textId="4C010267" w:rsidR="003F6DC7" w:rsidRDefault="004A4E61" w:rsidP="003F6DC7">
      <w:pPr>
        <w:numPr>
          <w:ilvl w:val="1"/>
          <w:numId w:val="2"/>
        </w:numPr>
        <w:outlineLvl w:val="4"/>
        <w:rPr>
          <w:rFonts w:eastAsia="Times New Roman"/>
          <w:sz w:val="24"/>
          <w:szCs w:val="24"/>
          <w:lang w:val="en-US"/>
        </w:rPr>
      </w:pPr>
      <w:r>
        <w:rPr>
          <w:rFonts w:eastAsia="Times New Roman"/>
          <w:sz w:val="24"/>
          <w:szCs w:val="24"/>
          <w:lang w:val="en-US"/>
        </w:rPr>
        <w:t xml:space="preserve">03jun: </w:t>
      </w:r>
      <w:r w:rsidR="003F6DC7" w:rsidRPr="003F6DC7">
        <w:rPr>
          <w:rFonts w:eastAsia="Times New Roman"/>
          <w:sz w:val="24"/>
          <w:szCs w:val="24"/>
          <w:lang w:val="en-US"/>
        </w:rPr>
        <w:t xml:space="preserve">Some emails working on Status of the standard/amendment of: Published, Approved, Project, and other emails on 802.11 specifics. </w:t>
      </w:r>
    </w:p>
    <w:p w14:paraId="5DC61071" w14:textId="1713E667" w:rsidR="006679C5" w:rsidRPr="006679C5" w:rsidRDefault="009B07A5" w:rsidP="006679C5">
      <w:pPr>
        <w:numPr>
          <w:ilvl w:val="2"/>
          <w:numId w:val="2"/>
        </w:numPr>
        <w:outlineLvl w:val="4"/>
        <w:rPr>
          <w:rFonts w:eastAsia="Times New Roman"/>
          <w:sz w:val="24"/>
          <w:szCs w:val="24"/>
          <w:lang w:val="en-US"/>
        </w:rPr>
      </w:pPr>
      <w:hyperlink r:id="rId90" w:history="1">
        <w:r w:rsidR="00613BCA" w:rsidRPr="00C42B98">
          <w:rPr>
            <w:rStyle w:val="Hyperlink"/>
            <w:rFonts w:eastAsia="Times New Roman"/>
            <w:sz w:val="24"/>
            <w:szCs w:val="24"/>
            <w:lang w:val="en-US"/>
          </w:rPr>
          <w:t>https://mentor.ieee.org/802.18/dcn/21/18-21-0064-00-0000-frequency-table-input-802-11-phys.xlsx</w:t>
        </w:r>
      </w:hyperlink>
      <w:r w:rsidR="006679C5" w:rsidRPr="006679C5">
        <w:rPr>
          <w:rFonts w:eastAsia="Times New Roman"/>
          <w:sz w:val="24"/>
          <w:szCs w:val="24"/>
          <w:lang w:val="en-US"/>
        </w:rPr>
        <w:t xml:space="preserve"> </w:t>
      </w:r>
    </w:p>
    <w:p w14:paraId="54DA8A63" w14:textId="5E264BA2" w:rsidR="00DF33AC" w:rsidRPr="00DF33AC" w:rsidRDefault="00E3331B" w:rsidP="00DF33AC">
      <w:pPr>
        <w:numPr>
          <w:ilvl w:val="1"/>
          <w:numId w:val="2"/>
        </w:numPr>
        <w:outlineLvl w:val="4"/>
        <w:rPr>
          <w:rFonts w:eastAsia="Times New Roman"/>
          <w:sz w:val="24"/>
          <w:szCs w:val="24"/>
          <w:lang w:val="en-US"/>
        </w:rPr>
      </w:pPr>
      <w:r>
        <w:rPr>
          <w:rFonts w:eastAsia="Times New Roman"/>
          <w:sz w:val="24"/>
          <w:szCs w:val="24"/>
          <w:lang w:val="en-US"/>
        </w:rPr>
        <w:t xml:space="preserve">27may: </w:t>
      </w:r>
      <w:r w:rsidR="00BD2979" w:rsidRPr="00BD2979">
        <w:rPr>
          <w:rFonts w:eastAsia="Times New Roman"/>
          <w:sz w:val="24"/>
          <w:szCs w:val="24"/>
        </w:rPr>
        <w:t>From last ad hoc, most all captured in rev05 if the spreadsheet.  Some highlights:</w:t>
      </w:r>
    </w:p>
    <w:p w14:paraId="5EFBDDDE" w14:textId="77777777" w:rsidR="00DF33AC" w:rsidRPr="00DF33AC" w:rsidRDefault="00DF33AC" w:rsidP="00DF33AC">
      <w:pPr>
        <w:numPr>
          <w:ilvl w:val="2"/>
          <w:numId w:val="2"/>
        </w:numPr>
        <w:outlineLvl w:val="4"/>
        <w:rPr>
          <w:rFonts w:eastAsia="Times New Roman"/>
          <w:sz w:val="24"/>
          <w:szCs w:val="24"/>
          <w:lang w:val="en-US"/>
        </w:rPr>
      </w:pPr>
      <w:r w:rsidRPr="00DF33AC">
        <w:rPr>
          <w:rFonts w:eastAsia="Times New Roman"/>
          <w:sz w:val="24"/>
          <w:szCs w:val="24"/>
          <w:lang w:val="en-US"/>
        </w:rPr>
        <w:t xml:space="preserve">Some highlights: </w:t>
      </w:r>
    </w:p>
    <w:p w14:paraId="50895A6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There will be multiple rows for a given frequency range, one for each standard/amendment. </w:t>
      </w:r>
    </w:p>
    <w:p w14:paraId="405F3E7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Adding the year to the standard and the amendment was worked through and is leading  to the approved date, not the published date. (the date on the cover page.) </w:t>
      </w:r>
    </w:p>
    <w:p w14:paraId="20ED76BD"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Also, a discussion on the Standard or Project column, what about if approved but not published yet, that should be noted.  Also, should pre-Par amendments be lists, or study groups.  Maybe this is a status column? Will review this further.  </w:t>
      </w:r>
    </w:p>
    <w:p w14:paraId="1941AC08" w14:textId="23A834DF" w:rsidR="00DF33AC" w:rsidRPr="00DF33AC" w:rsidRDefault="00DF33AC" w:rsidP="00E3331B">
      <w:pPr>
        <w:numPr>
          <w:ilvl w:val="2"/>
          <w:numId w:val="2"/>
        </w:numPr>
        <w:outlineLvl w:val="4"/>
        <w:rPr>
          <w:rFonts w:eastAsia="Times New Roman"/>
          <w:sz w:val="24"/>
          <w:szCs w:val="24"/>
          <w:lang w:val="en-US"/>
        </w:rPr>
      </w:pPr>
      <w:r w:rsidRPr="00DF33AC">
        <w:rPr>
          <w:rFonts w:eastAsia="Times New Roman"/>
          <w:sz w:val="24"/>
          <w:szCs w:val="24"/>
          <w:lang w:val="en-US"/>
        </w:rPr>
        <w:t>Also reviewed a 2</w:t>
      </w:r>
      <w:r w:rsidRPr="00DF33AC">
        <w:rPr>
          <w:rFonts w:eastAsia="Times New Roman"/>
          <w:sz w:val="24"/>
          <w:szCs w:val="24"/>
          <w:vertAlign w:val="superscript"/>
          <w:lang w:val="en-US"/>
        </w:rPr>
        <w:t>nd</w:t>
      </w:r>
      <w:r w:rsidRPr="00DF33AC">
        <w:rPr>
          <w:rFonts w:eastAsia="Times New Roman"/>
          <w:sz w:val="24"/>
          <w:szCs w:val="24"/>
          <w:lang w:val="en-US"/>
        </w:rPr>
        <w:t xml:space="preserve"> spreadsheet with 802.11 clauses with frequencies for setting for the actual frequency ranges: </w:t>
      </w:r>
    </w:p>
    <w:p w14:paraId="07716070" w14:textId="5C338CC7" w:rsidR="00DF33AC" w:rsidRPr="00DF33AC" w:rsidRDefault="009B07A5" w:rsidP="00E3331B">
      <w:pPr>
        <w:numPr>
          <w:ilvl w:val="3"/>
          <w:numId w:val="2"/>
        </w:numPr>
        <w:outlineLvl w:val="4"/>
        <w:rPr>
          <w:rFonts w:eastAsia="Times New Roman"/>
          <w:sz w:val="24"/>
          <w:szCs w:val="24"/>
          <w:lang w:val="en-US"/>
        </w:rPr>
      </w:pPr>
      <w:hyperlink r:id="rId91" w:history="1">
        <w:r w:rsidR="00E3331B" w:rsidRPr="007A38C8">
          <w:rPr>
            <w:rStyle w:val="Hyperlink"/>
            <w:rFonts w:eastAsia="Times New Roman"/>
            <w:sz w:val="24"/>
            <w:szCs w:val="24"/>
            <w:lang w:val="en-US"/>
          </w:rPr>
          <w:t>https://mentor.ieee.org/802.18/dcn/21/18-21-0064-00-0000-frequency-table-input-802-11-phys.xlsx</w:t>
        </w:r>
      </w:hyperlink>
      <w:r w:rsidR="00DF33AC" w:rsidRPr="00DF33AC">
        <w:rPr>
          <w:rFonts w:eastAsia="Times New Roman"/>
          <w:sz w:val="24"/>
          <w:szCs w:val="24"/>
          <w:lang w:val="en-US"/>
        </w:rPr>
        <w:t xml:space="preserve"> </w:t>
      </w:r>
    </w:p>
    <w:p w14:paraId="28FA8034" w14:textId="77777777" w:rsidR="00E3331B" w:rsidRDefault="00E3331B" w:rsidP="00E3331B">
      <w:pPr>
        <w:outlineLvl w:val="4"/>
        <w:rPr>
          <w:rFonts w:eastAsia="Times New Roman"/>
          <w:sz w:val="24"/>
          <w:szCs w:val="24"/>
          <w:lang w:val="en-US"/>
        </w:rPr>
      </w:pPr>
    </w:p>
    <w:p w14:paraId="238D5EA3" w14:textId="5BB56C8E"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 xml:space="preserve">The next meeting will be </w:t>
      </w:r>
      <w:r w:rsidR="00613BCA" w:rsidRPr="00613BCA">
        <w:rPr>
          <w:rFonts w:eastAsia="Times New Roman"/>
          <w:b/>
          <w:bCs/>
          <w:sz w:val="24"/>
          <w:szCs w:val="24"/>
          <w:lang w:val="en-US"/>
        </w:rPr>
        <w:t xml:space="preserve">next week </w:t>
      </w:r>
      <w:r w:rsidRPr="00613BCA">
        <w:rPr>
          <w:rFonts w:eastAsia="Times New Roman"/>
          <w:b/>
          <w:bCs/>
          <w:sz w:val="24"/>
          <w:szCs w:val="24"/>
          <w:lang w:val="en-US"/>
        </w:rPr>
        <w:t>22jun21.</w:t>
      </w:r>
      <w:r w:rsidRPr="00DF33AC">
        <w:rPr>
          <w:rFonts w:eastAsia="Times New Roman"/>
          <w:sz w:val="24"/>
          <w:szCs w:val="24"/>
          <w:lang w:val="en-US"/>
        </w:rPr>
        <w:t xml:space="preserve">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0FAEDA11" w:rsidR="00E3331B" w:rsidRPr="006A190F" w:rsidRDefault="00AD34A7" w:rsidP="006A190F">
      <w:pPr>
        <w:numPr>
          <w:ilvl w:val="0"/>
          <w:numId w:val="2"/>
        </w:numPr>
        <w:contextualSpacing/>
        <w:rPr>
          <w:sz w:val="24"/>
          <w:szCs w:val="24"/>
          <w:lang w:val="en-US"/>
        </w:rPr>
      </w:pPr>
      <w:r w:rsidRPr="00A928F8">
        <w:rPr>
          <w:sz w:val="24"/>
          <w:szCs w:val="24"/>
          <w:lang w:val="en-US"/>
        </w:rPr>
        <w:t>Chair presents slide</w:t>
      </w:r>
      <w:r w:rsidR="0029150F">
        <w:rPr>
          <w:sz w:val="24"/>
          <w:szCs w:val="24"/>
          <w:lang w:val="en-US"/>
        </w:rPr>
        <w:t>s</w:t>
      </w:r>
      <w:r w:rsidRPr="00A928F8">
        <w:rPr>
          <w:sz w:val="24"/>
          <w:szCs w:val="24"/>
          <w:lang w:val="en-US"/>
        </w:rPr>
        <w:t xml:space="preserve"> </w:t>
      </w:r>
      <w:r w:rsidR="00285EFC">
        <w:rPr>
          <w:sz w:val="24"/>
          <w:szCs w:val="24"/>
          <w:lang w:val="en-US"/>
        </w:rPr>
        <w:t>1</w:t>
      </w:r>
      <w:r w:rsidR="00573833">
        <w:rPr>
          <w:sz w:val="24"/>
          <w:szCs w:val="24"/>
          <w:lang w:val="en-US"/>
        </w:rPr>
        <w:t>7</w:t>
      </w:r>
      <w:r w:rsidRPr="00A928F8">
        <w:rPr>
          <w:sz w:val="24"/>
          <w:szCs w:val="24"/>
          <w:lang w:val="en-US"/>
        </w:rPr>
        <w:t xml:space="preserve">, </w:t>
      </w:r>
      <w:r>
        <w:rPr>
          <w:b/>
          <w:bCs/>
          <w:sz w:val="24"/>
          <w:szCs w:val="24"/>
          <w:lang w:val="en-US"/>
        </w:rPr>
        <w:t>General Discussion.</w:t>
      </w:r>
    </w:p>
    <w:p w14:paraId="47B0CFBC" w14:textId="77777777" w:rsidR="0029150F" w:rsidRPr="0029150F" w:rsidRDefault="0029150F" w:rsidP="0029150F">
      <w:pPr>
        <w:numPr>
          <w:ilvl w:val="1"/>
          <w:numId w:val="2"/>
        </w:numPr>
        <w:rPr>
          <w:sz w:val="24"/>
          <w:szCs w:val="24"/>
          <w:lang w:val="en-US"/>
        </w:rPr>
      </w:pPr>
      <w:r>
        <w:rPr>
          <w:sz w:val="24"/>
          <w:szCs w:val="24"/>
          <w:lang w:val="en-US"/>
        </w:rPr>
        <w:t xml:space="preserve"> </w:t>
      </w:r>
      <w:r w:rsidRPr="0029150F">
        <w:rPr>
          <w:b/>
          <w:bCs/>
          <w:sz w:val="24"/>
          <w:szCs w:val="24"/>
          <w:lang w:val="en-US"/>
        </w:rPr>
        <w:t>FCC Proposed Rules</w:t>
      </w:r>
      <w:r w:rsidRPr="0029150F">
        <w:rPr>
          <w:sz w:val="24"/>
          <w:szCs w:val="24"/>
          <w:lang w:val="en-US"/>
        </w:rPr>
        <w:t xml:space="preserve"> - </w:t>
      </w:r>
      <w:r w:rsidRPr="0029150F">
        <w:rPr>
          <w:b/>
          <w:bCs/>
          <w:sz w:val="24"/>
          <w:szCs w:val="24"/>
          <w:lang w:val="en-US"/>
        </w:rPr>
        <w:t>Allocation of Spectrum for Non-Federal Space Launch Operations</w:t>
      </w:r>
    </w:p>
    <w:p w14:paraId="651E4B1E"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 </w:t>
      </w:r>
      <w:r w:rsidRPr="0029150F">
        <w:rPr>
          <w:b/>
          <w:bCs/>
          <w:sz w:val="24"/>
          <w:szCs w:val="24"/>
          <w:lang w:val="en-US"/>
        </w:rPr>
        <w:t>FR Document:</w:t>
      </w:r>
      <w:r w:rsidRPr="0029150F">
        <w:rPr>
          <w:sz w:val="24"/>
          <w:szCs w:val="24"/>
          <w:lang w:val="en-US"/>
        </w:rPr>
        <w:t xml:space="preserve"> </w:t>
      </w:r>
      <w:hyperlink r:id="rId92" w:history="1">
        <w:r w:rsidRPr="0029150F">
          <w:rPr>
            <w:rStyle w:val="Hyperlink"/>
            <w:sz w:val="24"/>
            <w:szCs w:val="24"/>
            <w:lang w:val="en-US"/>
          </w:rPr>
          <w:t>2021-11063</w:t>
        </w:r>
      </w:hyperlink>
      <w:r w:rsidRPr="0029150F">
        <w:rPr>
          <w:sz w:val="24"/>
          <w:szCs w:val="24"/>
          <w:u w:val="single"/>
          <w:lang w:val="en-US"/>
        </w:rPr>
        <w:t xml:space="preserve">; </w:t>
      </w:r>
      <w:r w:rsidRPr="0029150F">
        <w:rPr>
          <w:b/>
          <w:bCs/>
          <w:sz w:val="24"/>
          <w:szCs w:val="24"/>
          <w:lang w:val="en-US"/>
        </w:rPr>
        <w:t>Citation:</w:t>
      </w:r>
      <w:r w:rsidRPr="0029150F">
        <w:rPr>
          <w:sz w:val="24"/>
          <w:szCs w:val="24"/>
          <w:lang w:val="en-US"/>
        </w:rPr>
        <w:t xml:space="preserve"> 86 FR 30860; </w:t>
      </w:r>
      <w:hyperlink r:id="rId93" w:history="1">
        <w:r w:rsidRPr="0029150F">
          <w:rPr>
            <w:rStyle w:val="Hyperlink"/>
            <w:sz w:val="24"/>
            <w:szCs w:val="24"/>
            <w:lang w:val="en-US"/>
          </w:rPr>
          <w:t>PDF</w:t>
        </w:r>
      </w:hyperlink>
      <w:r w:rsidRPr="0029150F">
        <w:rPr>
          <w:b/>
          <w:bCs/>
          <w:sz w:val="24"/>
          <w:szCs w:val="24"/>
          <w:lang w:val="en-US"/>
        </w:rPr>
        <w:t xml:space="preserve"> </w:t>
      </w:r>
      <w:r w:rsidRPr="0029150F">
        <w:rPr>
          <w:sz w:val="24"/>
          <w:szCs w:val="24"/>
          <w:lang w:val="en-US"/>
        </w:rPr>
        <w:t xml:space="preserve">Pages 30860-30887 </w:t>
      </w:r>
      <w:r w:rsidRPr="0029150F">
        <w:rPr>
          <w:i/>
          <w:iCs/>
          <w:sz w:val="24"/>
          <w:szCs w:val="24"/>
          <w:lang w:val="en-US"/>
        </w:rPr>
        <w:t xml:space="preserve">(28 pages); </w:t>
      </w:r>
      <w:hyperlink r:id="rId94" w:history="1">
        <w:r w:rsidRPr="0029150F">
          <w:rPr>
            <w:rStyle w:val="Hyperlink"/>
            <w:sz w:val="24"/>
            <w:szCs w:val="24"/>
            <w:lang w:val="en-US"/>
          </w:rPr>
          <w:t>Permalink</w:t>
        </w:r>
      </w:hyperlink>
      <w:r w:rsidRPr="0029150F">
        <w:rPr>
          <w:b/>
          <w:bCs/>
          <w:sz w:val="24"/>
          <w:szCs w:val="24"/>
          <w:lang w:val="en-US"/>
        </w:rPr>
        <w:t xml:space="preserve"> </w:t>
      </w:r>
    </w:p>
    <w:p w14:paraId="5634A659"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Abstract:  In this document, the Federal Communications Commission (Commission) takes steps towards establishing a spectrum allocation and licensing framework that will provide regulatory certainty and improved efficiency and that will promote innovation and investment in the United States commercial space launch industry. In the Further Notice of Proposed Rulemaking, the Commission seeks comment on the definition of space launch operations, the potential allocation of spectrum for the commercial space launch industry, including the 420-430 MHz, 2025-2110 MHz, </w:t>
      </w:r>
      <w:r w:rsidRPr="0029150F">
        <w:rPr>
          <w:b/>
          <w:bCs/>
          <w:sz w:val="24"/>
          <w:szCs w:val="24"/>
          <w:lang w:val="en-US"/>
        </w:rPr>
        <w:t xml:space="preserve">and 5650-5925 MHz bands. </w:t>
      </w:r>
      <w:r w:rsidRPr="0029150F">
        <w:rPr>
          <w:sz w:val="24"/>
          <w:szCs w:val="24"/>
          <w:lang w:val="en-US"/>
        </w:rPr>
        <w:t>In addition, the Commission seeks comment on establishing service rules, including licensing and technical rules and coordination procedures, for the use of spectrum for commercial space launch operations. Finally, the Commission seeks to refresh the record on potential ways to facilitate Federal use of commercial satellite services in what are currently non-Federal satellite bands and enable more robust federal use of the 399.9-400.05 MHz band.</w:t>
      </w:r>
    </w:p>
    <w:p w14:paraId="3CDE861D" w14:textId="77777777" w:rsidR="0029150F" w:rsidRPr="0029150F" w:rsidRDefault="0029150F" w:rsidP="0029150F">
      <w:pPr>
        <w:numPr>
          <w:ilvl w:val="2"/>
          <w:numId w:val="2"/>
        </w:numPr>
        <w:contextualSpacing/>
        <w:rPr>
          <w:sz w:val="24"/>
          <w:szCs w:val="24"/>
          <w:lang w:val="en-US"/>
        </w:rPr>
      </w:pPr>
      <w:r w:rsidRPr="0029150F">
        <w:rPr>
          <w:sz w:val="24"/>
          <w:szCs w:val="24"/>
          <w:lang w:val="en-US"/>
        </w:rPr>
        <w:t>Comments are due on or before July 12, 2021; reply comments are due on or before August 9, 2021.</w:t>
      </w:r>
    </w:p>
    <w:p w14:paraId="048A027A" w14:textId="77777777" w:rsidR="005733C2" w:rsidRPr="005733C2" w:rsidRDefault="0029150F" w:rsidP="005733C2">
      <w:pPr>
        <w:numPr>
          <w:ilvl w:val="2"/>
          <w:numId w:val="2"/>
        </w:numPr>
        <w:rPr>
          <w:sz w:val="24"/>
          <w:szCs w:val="24"/>
          <w:lang w:val="en-US"/>
        </w:rPr>
      </w:pPr>
      <w:r>
        <w:rPr>
          <w:sz w:val="24"/>
          <w:szCs w:val="24"/>
          <w:lang w:val="en-US"/>
        </w:rPr>
        <w:t xml:space="preserve"> </w:t>
      </w:r>
      <w:r w:rsidR="005733C2" w:rsidRPr="005733C2">
        <w:rPr>
          <w:sz w:val="24"/>
          <w:szCs w:val="24"/>
          <w:lang w:val="en-US"/>
        </w:rPr>
        <w:t>Chair figure latest time for comments to FCC- NPRM on space launch operations:</w:t>
      </w:r>
    </w:p>
    <w:p w14:paraId="3D8DA7B6" w14:textId="77777777" w:rsidR="005733C2" w:rsidRPr="005733C2" w:rsidRDefault="005733C2" w:rsidP="005733C2">
      <w:pPr>
        <w:numPr>
          <w:ilvl w:val="2"/>
          <w:numId w:val="2"/>
        </w:numPr>
        <w:tabs>
          <w:tab w:val="num" w:pos="1440"/>
        </w:tabs>
        <w:contextualSpacing/>
        <w:rPr>
          <w:sz w:val="24"/>
          <w:szCs w:val="24"/>
          <w:lang w:val="en-US"/>
        </w:rPr>
      </w:pPr>
      <w:r w:rsidRPr="005733C2">
        <w:rPr>
          <w:sz w:val="24"/>
          <w:szCs w:val="24"/>
          <w:lang w:val="en-US"/>
        </w:rPr>
        <w:t xml:space="preserve">If .18 approved by 24June, could do an EC motion.  (To wait till 01Jul meeting, would need EC early close.) </w:t>
      </w:r>
    </w:p>
    <w:p w14:paraId="27DBEFC0" w14:textId="77777777" w:rsidR="00AD34A7" w:rsidRDefault="00AD34A7" w:rsidP="00AD34A7">
      <w:pPr>
        <w:contextualSpacing/>
        <w:rPr>
          <w:sz w:val="24"/>
          <w:szCs w:val="24"/>
          <w:lang w:val="en-US"/>
        </w:rPr>
      </w:pPr>
    </w:p>
    <w:p w14:paraId="563731D8" w14:textId="400B67ED" w:rsidR="002E3431" w:rsidRPr="00D63591" w:rsidRDefault="005C7BD0" w:rsidP="00D63591">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85EFC">
        <w:rPr>
          <w:sz w:val="24"/>
          <w:szCs w:val="24"/>
          <w:lang w:val="en-US"/>
        </w:rPr>
        <w:t>1</w:t>
      </w:r>
      <w:r w:rsidR="00573833">
        <w:rPr>
          <w:sz w:val="24"/>
          <w:szCs w:val="24"/>
          <w:lang w:val="en-US"/>
        </w:rPr>
        <w:t>8</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1085AD7C" w14:textId="314C02B7" w:rsidR="004A4E61" w:rsidRPr="00573833" w:rsidRDefault="00573833" w:rsidP="006A190F">
      <w:pPr>
        <w:numPr>
          <w:ilvl w:val="1"/>
          <w:numId w:val="4"/>
        </w:numPr>
        <w:contextualSpacing/>
        <w:rPr>
          <w:color w:val="00B0F0"/>
          <w:sz w:val="24"/>
          <w:szCs w:val="24"/>
          <w:lang w:val="en-US"/>
        </w:rPr>
      </w:pPr>
      <w:r w:rsidRPr="00573833">
        <w:rPr>
          <w:color w:val="00B0F0"/>
          <w:sz w:val="24"/>
          <w:szCs w:val="24"/>
        </w:rPr>
        <w:t>nothing specific today</w:t>
      </w:r>
    </w:p>
    <w:p w14:paraId="4C10F5FB" w14:textId="77777777" w:rsidR="00573833" w:rsidRDefault="00573833" w:rsidP="006A190F">
      <w:pPr>
        <w:numPr>
          <w:ilvl w:val="1"/>
          <w:numId w:val="4"/>
        </w:numPr>
        <w:contextualSpacing/>
        <w:rPr>
          <w:color w:val="00B0F0"/>
          <w:sz w:val="24"/>
          <w:szCs w:val="24"/>
          <w:lang w:val="en-US"/>
        </w:rPr>
      </w:pPr>
    </w:p>
    <w:p w14:paraId="59BE7D59" w14:textId="735D2B8F" w:rsidR="006A190F" w:rsidRPr="006A190F" w:rsidRDefault="006A190F" w:rsidP="006A190F">
      <w:pPr>
        <w:numPr>
          <w:ilvl w:val="1"/>
          <w:numId w:val="4"/>
        </w:numPr>
        <w:contextualSpacing/>
        <w:rPr>
          <w:color w:val="00B0F0"/>
          <w:sz w:val="24"/>
          <w:szCs w:val="24"/>
          <w:lang w:val="en-US"/>
        </w:rPr>
      </w:pPr>
      <w:r w:rsidRPr="006A190F">
        <w:rPr>
          <w:color w:val="00B0F0"/>
          <w:sz w:val="24"/>
          <w:szCs w:val="24"/>
          <w:lang w:val="en-US"/>
        </w:rPr>
        <w:t xml:space="preserve">All – input for a table of countries implementing 6GHz and a brief summary of their rules, consultations, etc.  </w:t>
      </w: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e.g.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61E276B9"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573833">
        <w:rPr>
          <w:sz w:val="24"/>
          <w:szCs w:val="24"/>
          <w:lang w:val="en-US"/>
        </w:rPr>
        <w:t>19</w:t>
      </w:r>
      <w:r w:rsidR="00AA5056">
        <w:rPr>
          <w:sz w:val="24"/>
          <w:szCs w:val="24"/>
          <w:lang w:val="en-US"/>
        </w:rPr>
        <w:t xml:space="preserve"> </w:t>
      </w:r>
      <w:r w:rsidR="00AB7F53" w:rsidRPr="00A928F8">
        <w:rPr>
          <w:sz w:val="24"/>
          <w:szCs w:val="24"/>
          <w:lang w:val="en-US"/>
        </w:rPr>
        <w:t>Any Other Business</w:t>
      </w:r>
    </w:p>
    <w:p w14:paraId="564158A1" w14:textId="77777777" w:rsidR="00573833" w:rsidRPr="00573833" w:rsidRDefault="00573833" w:rsidP="00573833">
      <w:pPr>
        <w:numPr>
          <w:ilvl w:val="1"/>
          <w:numId w:val="2"/>
        </w:numPr>
        <w:contextualSpacing/>
        <w:rPr>
          <w:sz w:val="24"/>
          <w:szCs w:val="24"/>
          <w:lang w:val="en-US"/>
        </w:rPr>
      </w:pPr>
      <w:r w:rsidRPr="00573833">
        <w:rPr>
          <w:sz w:val="24"/>
          <w:szCs w:val="24"/>
          <w:lang w:val="en-US"/>
        </w:rPr>
        <w:t xml:space="preserve">nothing brought up </w:t>
      </w:r>
    </w:p>
    <w:p w14:paraId="3765C243" w14:textId="77777777" w:rsidR="007C226A" w:rsidRDefault="007C226A" w:rsidP="007C226A">
      <w:pPr>
        <w:contextualSpacing/>
        <w:rPr>
          <w:sz w:val="24"/>
          <w:szCs w:val="24"/>
          <w:lang w:val="en-US"/>
        </w:rPr>
      </w:pPr>
    </w:p>
    <w:p w14:paraId="79CD6B25" w14:textId="160E231D"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29150F">
        <w:rPr>
          <w:sz w:val="24"/>
          <w:szCs w:val="24"/>
          <w:lang w:val="en-US"/>
        </w:rPr>
        <w:t>2</w:t>
      </w:r>
      <w:r w:rsidR="00573833">
        <w:rPr>
          <w:sz w:val="24"/>
          <w:szCs w:val="24"/>
          <w:lang w:val="en-US"/>
        </w:rPr>
        <w:t>0</w:t>
      </w:r>
      <w:r w:rsidR="00B4299F">
        <w:rPr>
          <w:sz w:val="24"/>
          <w:szCs w:val="24"/>
          <w:lang w:val="en-US"/>
        </w:rPr>
        <w:t>,</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68097CE5" w14:textId="2B4CC919" w:rsidR="00655E4F" w:rsidRPr="00655E4F"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B661B8">
        <w:rPr>
          <w:sz w:val="24"/>
          <w:szCs w:val="24"/>
          <w:lang w:val="en-US"/>
        </w:rPr>
        <w:t>24</w:t>
      </w:r>
      <w:r w:rsidR="000B7FA7">
        <w:rPr>
          <w:sz w:val="24"/>
          <w:szCs w:val="24"/>
          <w:lang w:val="en-US"/>
        </w:rPr>
        <w:t>jun</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95"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96" w:history="1">
        <w:r w:rsidRPr="00FD07EE">
          <w:rPr>
            <w:rStyle w:val="Hyperlink"/>
            <w:sz w:val="24"/>
            <w:szCs w:val="24"/>
            <w:lang w:val="en-US"/>
          </w:rPr>
          <w:t>http://ieee802.org/802tele_calendar.html</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0A9A5AC2"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573833">
        <w:rPr>
          <w:sz w:val="24"/>
          <w:szCs w:val="24"/>
          <w:lang w:val="en-US"/>
        </w:rPr>
        <w:t>40</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The next IEEE 802 plenary will be electronic in July 2021</w:t>
      </w:r>
    </w:p>
    <w:p w14:paraId="0DB19F12"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lastRenderedPageBreak/>
        <w:t>The next IEEE 802.18 (wireless) interim will be electronic in Sept 2021</w:t>
      </w:r>
    </w:p>
    <w:p w14:paraId="7230250A"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518A316A" w:rsidR="008D2C5F" w:rsidRDefault="008D2C5F" w:rsidP="008D2C5F">
      <w:pPr>
        <w:ind w:right="-450"/>
        <w:contextualSpacing/>
        <w:rPr>
          <w:szCs w:val="22"/>
          <w:lang w:val="en-US"/>
        </w:rPr>
      </w:pPr>
      <w:r>
        <w:rPr>
          <w:szCs w:val="22"/>
          <w:lang w:val="en-US"/>
        </w:rPr>
        <w:t>Voting members:</w:t>
      </w:r>
    </w:p>
    <w:p w14:paraId="1C76A7FD"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Boldy</w:t>
      </w:r>
      <w:r w:rsidRPr="00573833">
        <w:rPr>
          <w:rFonts w:ascii="Arial" w:eastAsia="Times New Roman" w:hAnsi="Arial" w:cs="Arial"/>
          <w:sz w:val="20"/>
          <w:lang w:val="en-US"/>
        </w:rPr>
        <w:tab/>
        <w:t>David</w:t>
      </w:r>
      <w:r w:rsidRPr="00573833">
        <w:rPr>
          <w:rFonts w:ascii="Arial" w:eastAsia="Times New Roman" w:hAnsi="Arial" w:cs="Arial"/>
          <w:sz w:val="20"/>
          <w:lang w:val="en-US"/>
        </w:rPr>
        <w:tab/>
        <w:t>Broadcom Corporation</w:t>
      </w:r>
    </w:p>
    <w:p w14:paraId="0F174D56"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Ecclesine</w:t>
      </w:r>
      <w:r w:rsidRPr="00573833">
        <w:rPr>
          <w:rFonts w:ascii="Arial" w:eastAsia="Times New Roman" w:hAnsi="Arial" w:cs="Arial"/>
          <w:sz w:val="20"/>
          <w:lang w:val="en-US"/>
        </w:rPr>
        <w:tab/>
        <w:t>Peter</w:t>
      </w:r>
      <w:r w:rsidRPr="00573833">
        <w:rPr>
          <w:rFonts w:ascii="Arial" w:eastAsia="Times New Roman" w:hAnsi="Arial" w:cs="Arial"/>
          <w:sz w:val="20"/>
          <w:lang w:val="en-US"/>
        </w:rPr>
        <w:tab/>
        <w:t>Cisco Systems, Inc.</w:t>
      </w:r>
    </w:p>
    <w:p w14:paraId="0BFE871B"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Holcomb</w:t>
      </w:r>
      <w:r w:rsidRPr="00573833">
        <w:rPr>
          <w:rFonts w:ascii="Arial" w:eastAsia="Times New Roman" w:hAnsi="Arial" w:cs="Arial"/>
          <w:sz w:val="20"/>
          <w:lang w:val="en-US"/>
        </w:rPr>
        <w:tab/>
        <w:t>Jay</w:t>
      </w:r>
      <w:r w:rsidRPr="00573833">
        <w:rPr>
          <w:rFonts w:ascii="Arial" w:eastAsia="Times New Roman" w:hAnsi="Arial" w:cs="Arial"/>
          <w:sz w:val="20"/>
          <w:lang w:val="en-US"/>
        </w:rPr>
        <w:tab/>
        <w:t>Itron Inc.</w:t>
      </w:r>
    </w:p>
    <w:p w14:paraId="3E91C663"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Jeffries</w:t>
      </w:r>
      <w:r w:rsidRPr="00573833">
        <w:rPr>
          <w:rFonts w:ascii="Arial" w:eastAsia="Times New Roman" w:hAnsi="Arial" w:cs="Arial"/>
          <w:sz w:val="20"/>
          <w:lang w:val="en-US"/>
        </w:rPr>
        <w:tab/>
        <w:t>Timothy</w:t>
      </w:r>
      <w:r w:rsidRPr="00573833">
        <w:rPr>
          <w:rFonts w:ascii="Arial" w:eastAsia="Times New Roman" w:hAnsi="Arial" w:cs="Arial"/>
          <w:sz w:val="20"/>
          <w:lang w:val="en-US"/>
        </w:rPr>
        <w:tab/>
      </w:r>
      <w:proofErr w:type="spellStart"/>
      <w:r w:rsidRPr="00573833">
        <w:rPr>
          <w:rFonts w:ascii="Arial" w:eastAsia="Times New Roman" w:hAnsi="Arial" w:cs="Arial"/>
          <w:sz w:val="20"/>
          <w:lang w:val="en-US"/>
        </w:rPr>
        <w:t>FutureWei</w:t>
      </w:r>
      <w:proofErr w:type="spellEnd"/>
      <w:r w:rsidRPr="00573833">
        <w:rPr>
          <w:rFonts w:ascii="Arial" w:eastAsia="Times New Roman" w:hAnsi="Arial" w:cs="Arial"/>
          <w:sz w:val="20"/>
          <w:lang w:val="en-US"/>
        </w:rPr>
        <w:t xml:space="preserve"> Technologies, Inc.</w:t>
      </w:r>
    </w:p>
    <w:p w14:paraId="7974AAEA"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Kain</w:t>
      </w:r>
      <w:r w:rsidRPr="00573833">
        <w:rPr>
          <w:rFonts w:ascii="Arial" w:eastAsia="Times New Roman" w:hAnsi="Arial" w:cs="Arial"/>
          <w:sz w:val="20"/>
          <w:lang w:val="en-US"/>
        </w:rPr>
        <w:tab/>
        <w:t>Carl</w:t>
      </w:r>
      <w:r w:rsidRPr="00573833">
        <w:rPr>
          <w:rFonts w:ascii="Arial" w:eastAsia="Times New Roman" w:hAnsi="Arial" w:cs="Arial"/>
          <w:sz w:val="20"/>
          <w:lang w:val="en-US"/>
        </w:rPr>
        <w:tab/>
        <w:t>USDOT, Noblis, Inc.</w:t>
      </w:r>
    </w:p>
    <w:p w14:paraId="0BCDC2E1"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Kerry</w:t>
      </w:r>
      <w:r w:rsidRPr="00573833">
        <w:rPr>
          <w:rFonts w:ascii="Arial" w:eastAsia="Times New Roman" w:hAnsi="Arial" w:cs="Arial"/>
          <w:sz w:val="20"/>
          <w:lang w:val="en-US"/>
        </w:rPr>
        <w:tab/>
        <w:t>Stuart</w:t>
      </w:r>
      <w:r w:rsidRPr="00573833">
        <w:rPr>
          <w:rFonts w:ascii="Arial" w:eastAsia="Times New Roman" w:hAnsi="Arial" w:cs="Arial"/>
          <w:sz w:val="20"/>
          <w:lang w:val="en-US"/>
        </w:rPr>
        <w:tab/>
        <w:t>OK</w:t>
      </w:r>
      <w:r w:rsidRPr="00573833">
        <w:rPr>
          <w:rFonts w:ascii="Cambria Math" w:eastAsia="Times New Roman" w:hAnsi="Cambria Math" w:cs="Cambria Math"/>
          <w:sz w:val="20"/>
          <w:lang w:val="en-US"/>
        </w:rPr>
        <w:t>‐</w:t>
      </w:r>
      <w:r w:rsidRPr="00573833">
        <w:rPr>
          <w:rFonts w:ascii="Arial" w:eastAsia="Times New Roman" w:hAnsi="Arial" w:cs="Arial"/>
          <w:sz w:val="20"/>
          <w:lang w:val="en-US"/>
        </w:rPr>
        <w:t>Brit, Self</w:t>
      </w:r>
    </w:p>
    <w:p w14:paraId="6FB9EC8E"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Levy</w:t>
      </w:r>
      <w:r w:rsidRPr="00573833">
        <w:rPr>
          <w:rFonts w:ascii="Arial" w:eastAsia="Times New Roman" w:hAnsi="Arial" w:cs="Arial"/>
          <w:sz w:val="20"/>
          <w:lang w:val="en-US"/>
        </w:rPr>
        <w:tab/>
        <w:t>Joseph</w:t>
      </w:r>
      <w:r w:rsidRPr="00573833">
        <w:rPr>
          <w:rFonts w:ascii="Arial" w:eastAsia="Times New Roman" w:hAnsi="Arial" w:cs="Arial"/>
          <w:sz w:val="20"/>
          <w:lang w:val="en-US"/>
        </w:rPr>
        <w:tab/>
      </w:r>
      <w:proofErr w:type="spellStart"/>
      <w:r w:rsidRPr="00573833">
        <w:rPr>
          <w:rFonts w:ascii="Arial" w:eastAsia="Times New Roman" w:hAnsi="Arial" w:cs="Arial"/>
          <w:sz w:val="20"/>
          <w:lang w:val="en-US"/>
        </w:rPr>
        <w:t>InterDigital</w:t>
      </w:r>
      <w:proofErr w:type="spellEnd"/>
      <w:r w:rsidRPr="00573833">
        <w:rPr>
          <w:rFonts w:ascii="Arial" w:eastAsia="Times New Roman" w:hAnsi="Arial" w:cs="Arial"/>
          <w:sz w:val="20"/>
          <w:lang w:val="en-US"/>
        </w:rPr>
        <w:t>, Inc.</w:t>
      </w:r>
    </w:p>
    <w:p w14:paraId="4AB4F3FA"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Lynch</w:t>
      </w:r>
      <w:r w:rsidRPr="00573833">
        <w:rPr>
          <w:rFonts w:ascii="Arial" w:eastAsia="Times New Roman" w:hAnsi="Arial" w:cs="Arial"/>
          <w:sz w:val="20"/>
          <w:lang w:val="en-US"/>
        </w:rPr>
        <w:tab/>
        <w:t>Michael</w:t>
      </w:r>
      <w:r w:rsidRPr="00573833">
        <w:rPr>
          <w:rFonts w:ascii="Arial" w:eastAsia="Times New Roman" w:hAnsi="Arial" w:cs="Arial"/>
          <w:sz w:val="20"/>
          <w:lang w:val="en-US"/>
        </w:rPr>
        <w:tab/>
        <w:t>MJ Lynch &amp; Associates, LLC.</w:t>
      </w:r>
    </w:p>
    <w:p w14:paraId="1B00A958"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Nikolich</w:t>
      </w:r>
      <w:r w:rsidRPr="00573833">
        <w:rPr>
          <w:rFonts w:ascii="Arial" w:eastAsia="Times New Roman" w:hAnsi="Arial" w:cs="Arial"/>
          <w:sz w:val="20"/>
          <w:lang w:val="en-US"/>
        </w:rPr>
        <w:tab/>
        <w:t>Paul</w:t>
      </w:r>
      <w:r w:rsidRPr="00573833">
        <w:rPr>
          <w:rFonts w:ascii="Arial" w:eastAsia="Times New Roman" w:hAnsi="Arial" w:cs="Arial"/>
          <w:sz w:val="20"/>
          <w:lang w:val="en-US"/>
        </w:rPr>
        <w:tab/>
        <w:t xml:space="preserve">Self, HPE,  Huawei, </w:t>
      </w:r>
      <w:proofErr w:type="spellStart"/>
      <w:r w:rsidRPr="00573833">
        <w:rPr>
          <w:rFonts w:ascii="Arial" w:eastAsia="Times New Roman" w:hAnsi="Arial" w:cs="Arial"/>
          <w:sz w:val="20"/>
          <w:lang w:val="en-US"/>
        </w:rPr>
        <w:t>Wyebot</w:t>
      </w:r>
      <w:proofErr w:type="spellEnd"/>
      <w:r w:rsidRPr="00573833">
        <w:rPr>
          <w:rFonts w:ascii="Arial" w:eastAsia="Times New Roman" w:hAnsi="Arial" w:cs="Arial"/>
          <w:sz w:val="20"/>
          <w:lang w:val="en-US"/>
        </w:rPr>
        <w:t xml:space="preserve">, UNH </w:t>
      </w:r>
      <w:proofErr w:type="spellStart"/>
      <w:r w:rsidRPr="00573833">
        <w:rPr>
          <w:rFonts w:ascii="Arial" w:eastAsia="Times New Roman" w:hAnsi="Arial" w:cs="Arial"/>
          <w:sz w:val="20"/>
          <w:lang w:val="en-US"/>
        </w:rPr>
        <w:t>BCoE</w:t>
      </w:r>
      <w:proofErr w:type="spellEnd"/>
      <w:r w:rsidRPr="00573833">
        <w:rPr>
          <w:rFonts w:ascii="Arial" w:eastAsia="Times New Roman" w:hAnsi="Arial" w:cs="Arial"/>
          <w:sz w:val="20"/>
          <w:lang w:val="en-US"/>
        </w:rPr>
        <w:t xml:space="preserve">, YAS BBV, Origin Wireless </w:t>
      </w:r>
    </w:p>
    <w:p w14:paraId="036D618D"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Petrick</w:t>
      </w:r>
      <w:r w:rsidRPr="00573833">
        <w:rPr>
          <w:rFonts w:ascii="Arial" w:eastAsia="Times New Roman" w:hAnsi="Arial" w:cs="Arial"/>
          <w:sz w:val="20"/>
          <w:lang w:val="en-US"/>
        </w:rPr>
        <w:tab/>
        <w:t>Al</w:t>
      </w:r>
      <w:r w:rsidRPr="00573833">
        <w:rPr>
          <w:rFonts w:ascii="Arial" w:eastAsia="Times New Roman" w:hAnsi="Arial" w:cs="Arial"/>
          <w:sz w:val="20"/>
          <w:lang w:val="en-US"/>
        </w:rPr>
        <w:tab/>
        <w:t>Skyworks Solutions Inc.</w:t>
      </w:r>
    </w:p>
    <w:p w14:paraId="164403C4"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Rolfe</w:t>
      </w:r>
      <w:r w:rsidRPr="00573833">
        <w:rPr>
          <w:rFonts w:ascii="Arial" w:eastAsia="Times New Roman" w:hAnsi="Arial" w:cs="Arial"/>
          <w:sz w:val="20"/>
          <w:lang w:val="en-US"/>
        </w:rPr>
        <w:tab/>
        <w:t>Benjamin</w:t>
      </w:r>
      <w:r w:rsidRPr="00573833">
        <w:rPr>
          <w:rFonts w:ascii="Arial" w:eastAsia="Times New Roman" w:hAnsi="Arial" w:cs="Arial"/>
          <w:sz w:val="20"/>
          <w:lang w:val="en-US"/>
        </w:rPr>
        <w:tab/>
        <w:t>Blind Creek Associates</w:t>
      </w:r>
    </w:p>
    <w:p w14:paraId="4A5129C1"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Stanley</w:t>
      </w:r>
      <w:r w:rsidRPr="00573833">
        <w:rPr>
          <w:rFonts w:ascii="Arial" w:eastAsia="Times New Roman" w:hAnsi="Arial" w:cs="Arial"/>
          <w:sz w:val="20"/>
          <w:lang w:val="en-US"/>
        </w:rPr>
        <w:tab/>
        <w:t>Dorothy</w:t>
      </w:r>
      <w:r w:rsidRPr="00573833">
        <w:rPr>
          <w:rFonts w:ascii="Arial" w:eastAsia="Times New Roman" w:hAnsi="Arial" w:cs="Arial"/>
          <w:sz w:val="20"/>
          <w:lang w:val="en-US"/>
        </w:rPr>
        <w:tab/>
        <w:t>Hewlett Packard Enterprise</w:t>
      </w:r>
    </w:p>
    <w:p w14:paraId="26BBA9C1"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Verso</w:t>
      </w:r>
      <w:r w:rsidRPr="00573833">
        <w:rPr>
          <w:rFonts w:ascii="Arial" w:eastAsia="Times New Roman" w:hAnsi="Arial" w:cs="Arial"/>
          <w:sz w:val="20"/>
          <w:lang w:val="en-US"/>
        </w:rPr>
        <w:tab/>
        <w:t>Billy</w:t>
      </w:r>
      <w:r w:rsidRPr="00573833">
        <w:rPr>
          <w:rFonts w:ascii="Arial" w:eastAsia="Times New Roman" w:hAnsi="Arial" w:cs="Arial"/>
          <w:sz w:val="20"/>
          <w:lang w:val="en-US"/>
        </w:rPr>
        <w:tab/>
        <w:t>Qorvo</w:t>
      </w:r>
    </w:p>
    <w:p w14:paraId="2B00E636" w14:textId="77777777" w:rsidR="007C226A" w:rsidRDefault="007C226A" w:rsidP="007C226A">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Yaghoobi</w:t>
      </w:r>
      <w:r w:rsidRPr="00573833">
        <w:rPr>
          <w:rFonts w:ascii="Arial" w:eastAsia="Times New Roman" w:hAnsi="Arial" w:cs="Arial"/>
          <w:sz w:val="20"/>
          <w:lang w:val="en-US"/>
        </w:rPr>
        <w:tab/>
        <w:t>Hassan</w:t>
      </w:r>
      <w:r w:rsidRPr="00573833">
        <w:rPr>
          <w:rFonts w:ascii="Arial" w:eastAsia="Times New Roman" w:hAnsi="Arial" w:cs="Arial"/>
          <w:sz w:val="20"/>
          <w:lang w:val="en-US"/>
        </w:rPr>
        <w:tab/>
        <w:t>Intel Corporation</w:t>
      </w:r>
    </w:p>
    <w:p w14:paraId="38094C34" w14:textId="1754CB1D" w:rsidR="007C226A" w:rsidRPr="00573833" w:rsidRDefault="007C226A" w:rsidP="007C226A">
      <w:pPr>
        <w:tabs>
          <w:tab w:val="left" w:pos="1808"/>
          <w:tab w:val="left" w:pos="3668"/>
        </w:tabs>
        <w:rPr>
          <w:rFonts w:ascii="Arial" w:eastAsia="Times New Roman" w:hAnsi="Arial" w:cs="Arial"/>
          <w:sz w:val="20"/>
          <w:lang w:val="en-US"/>
        </w:rPr>
      </w:pPr>
      <w:r w:rsidRPr="00573833">
        <w:rPr>
          <w:rFonts w:ascii="Arial" w:eastAsia="Times New Roman" w:hAnsi="Arial" w:cs="Arial"/>
          <w:sz w:val="20"/>
          <w:lang w:val="en-US"/>
        </w:rPr>
        <w:t>Non-Voting</w:t>
      </w:r>
    </w:p>
    <w:p w14:paraId="57BD2F1F" w14:textId="77777777" w:rsidR="007C226A" w:rsidRPr="00573833" w:rsidRDefault="007C226A" w:rsidP="00573833">
      <w:pPr>
        <w:tabs>
          <w:tab w:val="left" w:pos="1808"/>
          <w:tab w:val="left" w:pos="3668"/>
        </w:tabs>
        <w:ind w:left="108"/>
        <w:rPr>
          <w:rFonts w:ascii="Arial" w:eastAsia="Times New Roman" w:hAnsi="Arial" w:cs="Arial"/>
          <w:sz w:val="20"/>
          <w:lang w:val="en-US"/>
        </w:rPr>
      </w:pPr>
      <w:r w:rsidRPr="00573833">
        <w:rPr>
          <w:rFonts w:ascii="Arial" w:eastAsia="Times New Roman" w:hAnsi="Arial" w:cs="Arial"/>
          <w:sz w:val="20"/>
          <w:lang w:val="en-US"/>
        </w:rPr>
        <w:t>Kennedy</w:t>
      </w:r>
      <w:r w:rsidRPr="00573833">
        <w:rPr>
          <w:rFonts w:ascii="Arial" w:eastAsia="Times New Roman" w:hAnsi="Arial" w:cs="Arial"/>
          <w:sz w:val="20"/>
          <w:lang w:val="en-US"/>
        </w:rPr>
        <w:tab/>
        <w:t>Richard</w:t>
      </w:r>
      <w:r w:rsidRPr="00573833">
        <w:rPr>
          <w:rFonts w:ascii="Arial" w:eastAsia="Times New Roman" w:hAnsi="Arial" w:cs="Arial"/>
          <w:sz w:val="20"/>
          <w:lang w:val="en-US"/>
        </w:rPr>
        <w:tab/>
        <w:t>Self</w:t>
      </w:r>
    </w:p>
    <w:p w14:paraId="40AF021E" w14:textId="14F109F9" w:rsidR="000E518A" w:rsidRPr="00B0020A" w:rsidRDefault="000E518A" w:rsidP="008D2C5F">
      <w:pPr>
        <w:ind w:right="-450"/>
        <w:contextualSpacing/>
        <w:rPr>
          <w:szCs w:val="22"/>
          <w:lang w:val="en-US"/>
        </w:rPr>
      </w:pPr>
    </w:p>
    <w:sectPr w:rsidR="000E518A" w:rsidRPr="00B0020A" w:rsidSect="00C12717">
      <w:headerReference w:type="default" r:id="rId97"/>
      <w:footerReference w:type="default" r:id="rId9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DDEF" w14:textId="77777777" w:rsidR="009B07A5" w:rsidRDefault="009B07A5">
      <w:r>
        <w:separator/>
      </w:r>
    </w:p>
  </w:endnote>
  <w:endnote w:type="continuationSeparator" w:id="0">
    <w:p w14:paraId="4CC2ECDF" w14:textId="77777777" w:rsidR="009B07A5" w:rsidRDefault="009B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9B07A5"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65B" w14:textId="77777777" w:rsidR="009B07A5" w:rsidRDefault="009B07A5">
      <w:r>
        <w:separator/>
      </w:r>
    </w:p>
  </w:footnote>
  <w:footnote w:type="continuationSeparator" w:id="0">
    <w:p w14:paraId="5CB2A29E" w14:textId="77777777" w:rsidR="009B07A5" w:rsidRDefault="009B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0951BB49" w:rsidR="00D33F3D" w:rsidRDefault="009B07A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D63591">
      <w:rPr>
        <w:noProof/>
      </w:rPr>
      <w:t>17jun21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B822F8">
      <w:t>doc: 18-21/0073r00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21"/>
    <w:multiLevelType w:val="hybridMultilevel"/>
    <w:tmpl w:val="68A028EA"/>
    <w:lvl w:ilvl="0" w:tplc="F9A4953A">
      <w:start w:val="1"/>
      <w:numFmt w:val="bullet"/>
      <w:lvlText w:val="•"/>
      <w:lvlJc w:val="left"/>
      <w:pPr>
        <w:tabs>
          <w:tab w:val="num" w:pos="720"/>
        </w:tabs>
        <w:ind w:left="720" w:hanging="360"/>
      </w:pPr>
      <w:rPr>
        <w:rFonts w:ascii="Arial" w:hAnsi="Arial" w:hint="default"/>
      </w:rPr>
    </w:lvl>
    <w:lvl w:ilvl="1" w:tplc="6F885116">
      <w:start w:val="1"/>
      <w:numFmt w:val="bullet"/>
      <w:lvlText w:val="•"/>
      <w:lvlJc w:val="left"/>
      <w:pPr>
        <w:tabs>
          <w:tab w:val="num" w:pos="1440"/>
        </w:tabs>
        <w:ind w:left="1440" w:hanging="360"/>
      </w:pPr>
      <w:rPr>
        <w:rFonts w:ascii="Arial" w:hAnsi="Arial" w:hint="default"/>
      </w:rPr>
    </w:lvl>
    <w:lvl w:ilvl="2" w:tplc="3328FFC4" w:tentative="1">
      <w:start w:val="1"/>
      <w:numFmt w:val="bullet"/>
      <w:lvlText w:val="•"/>
      <w:lvlJc w:val="left"/>
      <w:pPr>
        <w:tabs>
          <w:tab w:val="num" w:pos="2160"/>
        </w:tabs>
        <w:ind w:left="2160" w:hanging="360"/>
      </w:pPr>
      <w:rPr>
        <w:rFonts w:ascii="Arial" w:hAnsi="Arial" w:hint="default"/>
      </w:rPr>
    </w:lvl>
    <w:lvl w:ilvl="3" w:tplc="A8381A82" w:tentative="1">
      <w:start w:val="1"/>
      <w:numFmt w:val="bullet"/>
      <w:lvlText w:val="•"/>
      <w:lvlJc w:val="left"/>
      <w:pPr>
        <w:tabs>
          <w:tab w:val="num" w:pos="2880"/>
        </w:tabs>
        <w:ind w:left="2880" w:hanging="360"/>
      </w:pPr>
      <w:rPr>
        <w:rFonts w:ascii="Arial" w:hAnsi="Arial" w:hint="default"/>
      </w:rPr>
    </w:lvl>
    <w:lvl w:ilvl="4" w:tplc="724A1626" w:tentative="1">
      <w:start w:val="1"/>
      <w:numFmt w:val="bullet"/>
      <w:lvlText w:val="•"/>
      <w:lvlJc w:val="left"/>
      <w:pPr>
        <w:tabs>
          <w:tab w:val="num" w:pos="3600"/>
        </w:tabs>
        <w:ind w:left="3600" w:hanging="360"/>
      </w:pPr>
      <w:rPr>
        <w:rFonts w:ascii="Arial" w:hAnsi="Arial" w:hint="default"/>
      </w:rPr>
    </w:lvl>
    <w:lvl w:ilvl="5" w:tplc="2FBCB6D6" w:tentative="1">
      <w:start w:val="1"/>
      <w:numFmt w:val="bullet"/>
      <w:lvlText w:val="•"/>
      <w:lvlJc w:val="left"/>
      <w:pPr>
        <w:tabs>
          <w:tab w:val="num" w:pos="4320"/>
        </w:tabs>
        <w:ind w:left="4320" w:hanging="360"/>
      </w:pPr>
      <w:rPr>
        <w:rFonts w:ascii="Arial" w:hAnsi="Arial" w:hint="default"/>
      </w:rPr>
    </w:lvl>
    <w:lvl w:ilvl="6" w:tplc="CE2C0A0C" w:tentative="1">
      <w:start w:val="1"/>
      <w:numFmt w:val="bullet"/>
      <w:lvlText w:val="•"/>
      <w:lvlJc w:val="left"/>
      <w:pPr>
        <w:tabs>
          <w:tab w:val="num" w:pos="5040"/>
        </w:tabs>
        <w:ind w:left="5040" w:hanging="360"/>
      </w:pPr>
      <w:rPr>
        <w:rFonts w:ascii="Arial" w:hAnsi="Arial" w:hint="default"/>
      </w:rPr>
    </w:lvl>
    <w:lvl w:ilvl="7" w:tplc="F160A5EA" w:tentative="1">
      <w:start w:val="1"/>
      <w:numFmt w:val="bullet"/>
      <w:lvlText w:val="•"/>
      <w:lvlJc w:val="left"/>
      <w:pPr>
        <w:tabs>
          <w:tab w:val="num" w:pos="5760"/>
        </w:tabs>
        <w:ind w:left="5760" w:hanging="360"/>
      </w:pPr>
      <w:rPr>
        <w:rFonts w:ascii="Arial" w:hAnsi="Arial" w:hint="default"/>
      </w:rPr>
    </w:lvl>
    <w:lvl w:ilvl="8" w:tplc="6CBAA0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C087C"/>
    <w:multiLevelType w:val="hybridMultilevel"/>
    <w:tmpl w:val="51E2DEBA"/>
    <w:lvl w:ilvl="0" w:tplc="134A80D8">
      <w:start w:val="1"/>
      <w:numFmt w:val="bullet"/>
      <w:lvlText w:val="•"/>
      <w:lvlJc w:val="left"/>
      <w:pPr>
        <w:tabs>
          <w:tab w:val="num" w:pos="720"/>
        </w:tabs>
        <w:ind w:left="720" w:hanging="360"/>
      </w:pPr>
      <w:rPr>
        <w:rFonts w:ascii="Arial" w:hAnsi="Arial" w:hint="default"/>
      </w:rPr>
    </w:lvl>
    <w:lvl w:ilvl="1" w:tplc="4BE88818">
      <w:numFmt w:val="bullet"/>
      <w:lvlText w:val="•"/>
      <w:lvlJc w:val="left"/>
      <w:pPr>
        <w:tabs>
          <w:tab w:val="num" w:pos="1440"/>
        </w:tabs>
        <w:ind w:left="1440" w:hanging="360"/>
      </w:pPr>
      <w:rPr>
        <w:rFonts w:ascii="Arial" w:hAnsi="Arial" w:hint="default"/>
      </w:rPr>
    </w:lvl>
    <w:lvl w:ilvl="2" w:tplc="9620BE54">
      <w:numFmt w:val="bullet"/>
      <w:lvlText w:val="•"/>
      <w:lvlJc w:val="left"/>
      <w:pPr>
        <w:tabs>
          <w:tab w:val="num" w:pos="2160"/>
        </w:tabs>
        <w:ind w:left="2160" w:hanging="360"/>
      </w:pPr>
      <w:rPr>
        <w:rFonts w:ascii="Arial" w:hAnsi="Arial" w:hint="default"/>
      </w:rPr>
    </w:lvl>
    <w:lvl w:ilvl="3" w:tplc="2BD036D0" w:tentative="1">
      <w:start w:val="1"/>
      <w:numFmt w:val="bullet"/>
      <w:lvlText w:val="•"/>
      <w:lvlJc w:val="left"/>
      <w:pPr>
        <w:tabs>
          <w:tab w:val="num" w:pos="2880"/>
        </w:tabs>
        <w:ind w:left="2880" w:hanging="360"/>
      </w:pPr>
      <w:rPr>
        <w:rFonts w:ascii="Arial" w:hAnsi="Arial" w:hint="default"/>
      </w:rPr>
    </w:lvl>
    <w:lvl w:ilvl="4" w:tplc="3F6EBFA0" w:tentative="1">
      <w:start w:val="1"/>
      <w:numFmt w:val="bullet"/>
      <w:lvlText w:val="•"/>
      <w:lvlJc w:val="left"/>
      <w:pPr>
        <w:tabs>
          <w:tab w:val="num" w:pos="3600"/>
        </w:tabs>
        <w:ind w:left="3600" w:hanging="360"/>
      </w:pPr>
      <w:rPr>
        <w:rFonts w:ascii="Arial" w:hAnsi="Arial" w:hint="default"/>
      </w:rPr>
    </w:lvl>
    <w:lvl w:ilvl="5" w:tplc="DC9ABB80" w:tentative="1">
      <w:start w:val="1"/>
      <w:numFmt w:val="bullet"/>
      <w:lvlText w:val="•"/>
      <w:lvlJc w:val="left"/>
      <w:pPr>
        <w:tabs>
          <w:tab w:val="num" w:pos="4320"/>
        </w:tabs>
        <w:ind w:left="4320" w:hanging="360"/>
      </w:pPr>
      <w:rPr>
        <w:rFonts w:ascii="Arial" w:hAnsi="Arial" w:hint="default"/>
      </w:rPr>
    </w:lvl>
    <w:lvl w:ilvl="6" w:tplc="D5129640" w:tentative="1">
      <w:start w:val="1"/>
      <w:numFmt w:val="bullet"/>
      <w:lvlText w:val="•"/>
      <w:lvlJc w:val="left"/>
      <w:pPr>
        <w:tabs>
          <w:tab w:val="num" w:pos="5040"/>
        </w:tabs>
        <w:ind w:left="5040" w:hanging="360"/>
      </w:pPr>
      <w:rPr>
        <w:rFonts w:ascii="Arial" w:hAnsi="Arial" w:hint="default"/>
      </w:rPr>
    </w:lvl>
    <w:lvl w:ilvl="7" w:tplc="93DA8196" w:tentative="1">
      <w:start w:val="1"/>
      <w:numFmt w:val="bullet"/>
      <w:lvlText w:val="•"/>
      <w:lvlJc w:val="left"/>
      <w:pPr>
        <w:tabs>
          <w:tab w:val="num" w:pos="5760"/>
        </w:tabs>
        <w:ind w:left="5760" w:hanging="360"/>
      </w:pPr>
      <w:rPr>
        <w:rFonts w:ascii="Arial" w:hAnsi="Arial" w:hint="default"/>
      </w:rPr>
    </w:lvl>
    <w:lvl w:ilvl="8" w:tplc="E1040A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0770F"/>
    <w:multiLevelType w:val="hybridMultilevel"/>
    <w:tmpl w:val="A2D40DE0"/>
    <w:lvl w:ilvl="0" w:tplc="9EC44DCE">
      <w:start w:val="1"/>
      <w:numFmt w:val="bullet"/>
      <w:lvlText w:val="•"/>
      <w:lvlJc w:val="left"/>
      <w:pPr>
        <w:tabs>
          <w:tab w:val="num" w:pos="720"/>
        </w:tabs>
        <w:ind w:left="720" w:hanging="360"/>
      </w:pPr>
      <w:rPr>
        <w:rFonts w:ascii="Arial" w:hAnsi="Arial" w:hint="default"/>
      </w:rPr>
    </w:lvl>
    <w:lvl w:ilvl="1" w:tplc="69D81C22">
      <w:start w:val="1"/>
      <w:numFmt w:val="bullet"/>
      <w:lvlText w:val="•"/>
      <w:lvlJc w:val="left"/>
      <w:pPr>
        <w:tabs>
          <w:tab w:val="num" w:pos="1440"/>
        </w:tabs>
        <w:ind w:left="1440" w:hanging="360"/>
      </w:pPr>
      <w:rPr>
        <w:rFonts w:ascii="Arial" w:hAnsi="Arial" w:hint="default"/>
      </w:rPr>
    </w:lvl>
    <w:lvl w:ilvl="2" w:tplc="AD368B86" w:tentative="1">
      <w:start w:val="1"/>
      <w:numFmt w:val="bullet"/>
      <w:lvlText w:val="•"/>
      <w:lvlJc w:val="left"/>
      <w:pPr>
        <w:tabs>
          <w:tab w:val="num" w:pos="2160"/>
        </w:tabs>
        <w:ind w:left="2160" w:hanging="360"/>
      </w:pPr>
      <w:rPr>
        <w:rFonts w:ascii="Arial" w:hAnsi="Arial" w:hint="default"/>
      </w:rPr>
    </w:lvl>
    <w:lvl w:ilvl="3" w:tplc="24320682" w:tentative="1">
      <w:start w:val="1"/>
      <w:numFmt w:val="bullet"/>
      <w:lvlText w:val="•"/>
      <w:lvlJc w:val="left"/>
      <w:pPr>
        <w:tabs>
          <w:tab w:val="num" w:pos="2880"/>
        </w:tabs>
        <w:ind w:left="2880" w:hanging="360"/>
      </w:pPr>
      <w:rPr>
        <w:rFonts w:ascii="Arial" w:hAnsi="Arial" w:hint="default"/>
      </w:rPr>
    </w:lvl>
    <w:lvl w:ilvl="4" w:tplc="10B8E56E" w:tentative="1">
      <w:start w:val="1"/>
      <w:numFmt w:val="bullet"/>
      <w:lvlText w:val="•"/>
      <w:lvlJc w:val="left"/>
      <w:pPr>
        <w:tabs>
          <w:tab w:val="num" w:pos="3600"/>
        </w:tabs>
        <w:ind w:left="3600" w:hanging="360"/>
      </w:pPr>
      <w:rPr>
        <w:rFonts w:ascii="Arial" w:hAnsi="Arial" w:hint="default"/>
      </w:rPr>
    </w:lvl>
    <w:lvl w:ilvl="5" w:tplc="44DC4292" w:tentative="1">
      <w:start w:val="1"/>
      <w:numFmt w:val="bullet"/>
      <w:lvlText w:val="•"/>
      <w:lvlJc w:val="left"/>
      <w:pPr>
        <w:tabs>
          <w:tab w:val="num" w:pos="4320"/>
        </w:tabs>
        <w:ind w:left="4320" w:hanging="360"/>
      </w:pPr>
      <w:rPr>
        <w:rFonts w:ascii="Arial" w:hAnsi="Arial" w:hint="default"/>
      </w:rPr>
    </w:lvl>
    <w:lvl w:ilvl="6" w:tplc="3D0E8D44" w:tentative="1">
      <w:start w:val="1"/>
      <w:numFmt w:val="bullet"/>
      <w:lvlText w:val="•"/>
      <w:lvlJc w:val="left"/>
      <w:pPr>
        <w:tabs>
          <w:tab w:val="num" w:pos="5040"/>
        </w:tabs>
        <w:ind w:left="5040" w:hanging="360"/>
      </w:pPr>
      <w:rPr>
        <w:rFonts w:ascii="Arial" w:hAnsi="Arial" w:hint="default"/>
      </w:rPr>
    </w:lvl>
    <w:lvl w:ilvl="7" w:tplc="0E94AA9E" w:tentative="1">
      <w:start w:val="1"/>
      <w:numFmt w:val="bullet"/>
      <w:lvlText w:val="•"/>
      <w:lvlJc w:val="left"/>
      <w:pPr>
        <w:tabs>
          <w:tab w:val="num" w:pos="5760"/>
        </w:tabs>
        <w:ind w:left="5760" w:hanging="360"/>
      </w:pPr>
      <w:rPr>
        <w:rFonts w:ascii="Arial" w:hAnsi="Arial" w:hint="default"/>
      </w:rPr>
    </w:lvl>
    <w:lvl w:ilvl="8" w:tplc="18D88A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B6ADD"/>
    <w:multiLevelType w:val="hybridMultilevel"/>
    <w:tmpl w:val="E804684C"/>
    <w:lvl w:ilvl="0" w:tplc="BC629E02">
      <w:start w:val="1"/>
      <w:numFmt w:val="bullet"/>
      <w:lvlText w:val="•"/>
      <w:lvlJc w:val="left"/>
      <w:pPr>
        <w:tabs>
          <w:tab w:val="num" w:pos="720"/>
        </w:tabs>
        <w:ind w:left="720" w:hanging="360"/>
      </w:pPr>
      <w:rPr>
        <w:rFonts w:ascii="Arial" w:hAnsi="Arial" w:hint="default"/>
      </w:rPr>
    </w:lvl>
    <w:lvl w:ilvl="1" w:tplc="2444C1F8">
      <w:start w:val="1"/>
      <w:numFmt w:val="bullet"/>
      <w:lvlText w:val="•"/>
      <w:lvlJc w:val="left"/>
      <w:pPr>
        <w:tabs>
          <w:tab w:val="num" w:pos="1440"/>
        </w:tabs>
        <w:ind w:left="1440" w:hanging="360"/>
      </w:pPr>
      <w:rPr>
        <w:rFonts w:ascii="Arial" w:hAnsi="Arial" w:hint="default"/>
      </w:rPr>
    </w:lvl>
    <w:lvl w:ilvl="2" w:tplc="C1705DDE" w:tentative="1">
      <w:start w:val="1"/>
      <w:numFmt w:val="bullet"/>
      <w:lvlText w:val="•"/>
      <w:lvlJc w:val="left"/>
      <w:pPr>
        <w:tabs>
          <w:tab w:val="num" w:pos="2160"/>
        </w:tabs>
        <w:ind w:left="2160" w:hanging="360"/>
      </w:pPr>
      <w:rPr>
        <w:rFonts w:ascii="Arial" w:hAnsi="Arial" w:hint="default"/>
      </w:rPr>
    </w:lvl>
    <w:lvl w:ilvl="3" w:tplc="6E809890" w:tentative="1">
      <w:start w:val="1"/>
      <w:numFmt w:val="bullet"/>
      <w:lvlText w:val="•"/>
      <w:lvlJc w:val="left"/>
      <w:pPr>
        <w:tabs>
          <w:tab w:val="num" w:pos="2880"/>
        </w:tabs>
        <w:ind w:left="2880" w:hanging="360"/>
      </w:pPr>
      <w:rPr>
        <w:rFonts w:ascii="Arial" w:hAnsi="Arial" w:hint="default"/>
      </w:rPr>
    </w:lvl>
    <w:lvl w:ilvl="4" w:tplc="67E072A6" w:tentative="1">
      <w:start w:val="1"/>
      <w:numFmt w:val="bullet"/>
      <w:lvlText w:val="•"/>
      <w:lvlJc w:val="left"/>
      <w:pPr>
        <w:tabs>
          <w:tab w:val="num" w:pos="3600"/>
        </w:tabs>
        <w:ind w:left="3600" w:hanging="360"/>
      </w:pPr>
      <w:rPr>
        <w:rFonts w:ascii="Arial" w:hAnsi="Arial" w:hint="default"/>
      </w:rPr>
    </w:lvl>
    <w:lvl w:ilvl="5" w:tplc="DA021FF8" w:tentative="1">
      <w:start w:val="1"/>
      <w:numFmt w:val="bullet"/>
      <w:lvlText w:val="•"/>
      <w:lvlJc w:val="left"/>
      <w:pPr>
        <w:tabs>
          <w:tab w:val="num" w:pos="4320"/>
        </w:tabs>
        <w:ind w:left="4320" w:hanging="360"/>
      </w:pPr>
      <w:rPr>
        <w:rFonts w:ascii="Arial" w:hAnsi="Arial" w:hint="default"/>
      </w:rPr>
    </w:lvl>
    <w:lvl w:ilvl="6" w:tplc="F0DA7FDA" w:tentative="1">
      <w:start w:val="1"/>
      <w:numFmt w:val="bullet"/>
      <w:lvlText w:val="•"/>
      <w:lvlJc w:val="left"/>
      <w:pPr>
        <w:tabs>
          <w:tab w:val="num" w:pos="5040"/>
        </w:tabs>
        <w:ind w:left="5040" w:hanging="360"/>
      </w:pPr>
      <w:rPr>
        <w:rFonts w:ascii="Arial" w:hAnsi="Arial" w:hint="default"/>
      </w:rPr>
    </w:lvl>
    <w:lvl w:ilvl="7" w:tplc="3C7CB6F6" w:tentative="1">
      <w:start w:val="1"/>
      <w:numFmt w:val="bullet"/>
      <w:lvlText w:val="•"/>
      <w:lvlJc w:val="left"/>
      <w:pPr>
        <w:tabs>
          <w:tab w:val="num" w:pos="5760"/>
        </w:tabs>
        <w:ind w:left="5760" w:hanging="360"/>
      </w:pPr>
      <w:rPr>
        <w:rFonts w:ascii="Arial" w:hAnsi="Arial" w:hint="default"/>
      </w:rPr>
    </w:lvl>
    <w:lvl w:ilvl="8" w:tplc="812A93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2155F"/>
    <w:multiLevelType w:val="hybridMultilevel"/>
    <w:tmpl w:val="1D628838"/>
    <w:lvl w:ilvl="0" w:tplc="6DDE7AFA">
      <w:start w:val="1"/>
      <w:numFmt w:val="bullet"/>
      <w:lvlText w:val="•"/>
      <w:lvlJc w:val="left"/>
      <w:pPr>
        <w:tabs>
          <w:tab w:val="num" w:pos="720"/>
        </w:tabs>
        <w:ind w:left="720" w:hanging="360"/>
      </w:pPr>
      <w:rPr>
        <w:rFonts w:ascii="Arial" w:hAnsi="Arial" w:hint="default"/>
      </w:rPr>
    </w:lvl>
    <w:lvl w:ilvl="1" w:tplc="36EEBA26">
      <w:numFmt w:val="bullet"/>
      <w:lvlText w:val="•"/>
      <w:lvlJc w:val="left"/>
      <w:pPr>
        <w:tabs>
          <w:tab w:val="num" w:pos="1440"/>
        </w:tabs>
        <w:ind w:left="1440" w:hanging="360"/>
      </w:pPr>
      <w:rPr>
        <w:rFonts w:ascii="Arial" w:hAnsi="Arial" w:hint="default"/>
      </w:rPr>
    </w:lvl>
    <w:lvl w:ilvl="2" w:tplc="D8CC91AC" w:tentative="1">
      <w:start w:val="1"/>
      <w:numFmt w:val="bullet"/>
      <w:lvlText w:val="•"/>
      <w:lvlJc w:val="left"/>
      <w:pPr>
        <w:tabs>
          <w:tab w:val="num" w:pos="2160"/>
        </w:tabs>
        <w:ind w:left="2160" w:hanging="360"/>
      </w:pPr>
      <w:rPr>
        <w:rFonts w:ascii="Arial" w:hAnsi="Arial" w:hint="default"/>
      </w:rPr>
    </w:lvl>
    <w:lvl w:ilvl="3" w:tplc="06E4939C" w:tentative="1">
      <w:start w:val="1"/>
      <w:numFmt w:val="bullet"/>
      <w:lvlText w:val="•"/>
      <w:lvlJc w:val="left"/>
      <w:pPr>
        <w:tabs>
          <w:tab w:val="num" w:pos="2880"/>
        </w:tabs>
        <w:ind w:left="2880" w:hanging="360"/>
      </w:pPr>
      <w:rPr>
        <w:rFonts w:ascii="Arial" w:hAnsi="Arial" w:hint="default"/>
      </w:rPr>
    </w:lvl>
    <w:lvl w:ilvl="4" w:tplc="464E8CD2" w:tentative="1">
      <w:start w:val="1"/>
      <w:numFmt w:val="bullet"/>
      <w:lvlText w:val="•"/>
      <w:lvlJc w:val="left"/>
      <w:pPr>
        <w:tabs>
          <w:tab w:val="num" w:pos="3600"/>
        </w:tabs>
        <w:ind w:left="3600" w:hanging="360"/>
      </w:pPr>
      <w:rPr>
        <w:rFonts w:ascii="Arial" w:hAnsi="Arial" w:hint="default"/>
      </w:rPr>
    </w:lvl>
    <w:lvl w:ilvl="5" w:tplc="D392FE12" w:tentative="1">
      <w:start w:val="1"/>
      <w:numFmt w:val="bullet"/>
      <w:lvlText w:val="•"/>
      <w:lvlJc w:val="left"/>
      <w:pPr>
        <w:tabs>
          <w:tab w:val="num" w:pos="4320"/>
        </w:tabs>
        <w:ind w:left="4320" w:hanging="360"/>
      </w:pPr>
      <w:rPr>
        <w:rFonts w:ascii="Arial" w:hAnsi="Arial" w:hint="default"/>
      </w:rPr>
    </w:lvl>
    <w:lvl w:ilvl="6" w:tplc="90929E00" w:tentative="1">
      <w:start w:val="1"/>
      <w:numFmt w:val="bullet"/>
      <w:lvlText w:val="•"/>
      <w:lvlJc w:val="left"/>
      <w:pPr>
        <w:tabs>
          <w:tab w:val="num" w:pos="5040"/>
        </w:tabs>
        <w:ind w:left="5040" w:hanging="360"/>
      </w:pPr>
      <w:rPr>
        <w:rFonts w:ascii="Arial" w:hAnsi="Arial" w:hint="default"/>
      </w:rPr>
    </w:lvl>
    <w:lvl w:ilvl="7" w:tplc="FE1E5880" w:tentative="1">
      <w:start w:val="1"/>
      <w:numFmt w:val="bullet"/>
      <w:lvlText w:val="•"/>
      <w:lvlJc w:val="left"/>
      <w:pPr>
        <w:tabs>
          <w:tab w:val="num" w:pos="5760"/>
        </w:tabs>
        <w:ind w:left="5760" w:hanging="360"/>
      </w:pPr>
      <w:rPr>
        <w:rFonts w:ascii="Arial" w:hAnsi="Arial" w:hint="default"/>
      </w:rPr>
    </w:lvl>
    <w:lvl w:ilvl="8" w:tplc="869481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A65AAD"/>
    <w:multiLevelType w:val="hybridMultilevel"/>
    <w:tmpl w:val="C332FC44"/>
    <w:lvl w:ilvl="0" w:tplc="5E9E610C">
      <w:start w:val="1"/>
      <w:numFmt w:val="bullet"/>
      <w:lvlText w:val="•"/>
      <w:lvlJc w:val="left"/>
      <w:pPr>
        <w:tabs>
          <w:tab w:val="num" w:pos="720"/>
        </w:tabs>
        <w:ind w:left="720" w:hanging="360"/>
      </w:pPr>
      <w:rPr>
        <w:rFonts w:ascii="Arial" w:hAnsi="Arial" w:hint="default"/>
      </w:rPr>
    </w:lvl>
    <w:lvl w:ilvl="1" w:tplc="A1E2FC3C">
      <w:numFmt w:val="bullet"/>
      <w:lvlText w:val="•"/>
      <w:lvlJc w:val="left"/>
      <w:pPr>
        <w:tabs>
          <w:tab w:val="num" w:pos="1440"/>
        </w:tabs>
        <w:ind w:left="1440" w:hanging="360"/>
      </w:pPr>
      <w:rPr>
        <w:rFonts w:ascii="Arial" w:hAnsi="Arial" w:hint="default"/>
      </w:rPr>
    </w:lvl>
    <w:lvl w:ilvl="2" w:tplc="1F1CD828">
      <w:numFmt w:val="bullet"/>
      <w:lvlText w:val="•"/>
      <w:lvlJc w:val="left"/>
      <w:pPr>
        <w:tabs>
          <w:tab w:val="num" w:pos="2160"/>
        </w:tabs>
        <w:ind w:left="2160" w:hanging="360"/>
      </w:pPr>
      <w:rPr>
        <w:rFonts w:ascii="Arial" w:hAnsi="Arial" w:hint="default"/>
      </w:rPr>
    </w:lvl>
    <w:lvl w:ilvl="3" w:tplc="34AACA4C" w:tentative="1">
      <w:start w:val="1"/>
      <w:numFmt w:val="bullet"/>
      <w:lvlText w:val="•"/>
      <w:lvlJc w:val="left"/>
      <w:pPr>
        <w:tabs>
          <w:tab w:val="num" w:pos="2880"/>
        </w:tabs>
        <w:ind w:left="2880" w:hanging="360"/>
      </w:pPr>
      <w:rPr>
        <w:rFonts w:ascii="Arial" w:hAnsi="Arial" w:hint="default"/>
      </w:rPr>
    </w:lvl>
    <w:lvl w:ilvl="4" w:tplc="4726E71A" w:tentative="1">
      <w:start w:val="1"/>
      <w:numFmt w:val="bullet"/>
      <w:lvlText w:val="•"/>
      <w:lvlJc w:val="left"/>
      <w:pPr>
        <w:tabs>
          <w:tab w:val="num" w:pos="3600"/>
        </w:tabs>
        <w:ind w:left="3600" w:hanging="360"/>
      </w:pPr>
      <w:rPr>
        <w:rFonts w:ascii="Arial" w:hAnsi="Arial" w:hint="default"/>
      </w:rPr>
    </w:lvl>
    <w:lvl w:ilvl="5" w:tplc="6E541B1C" w:tentative="1">
      <w:start w:val="1"/>
      <w:numFmt w:val="bullet"/>
      <w:lvlText w:val="•"/>
      <w:lvlJc w:val="left"/>
      <w:pPr>
        <w:tabs>
          <w:tab w:val="num" w:pos="4320"/>
        </w:tabs>
        <w:ind w:left="4320" w:hanging="360"/>
      </w:pPr>
      <w:rPr>
        <w:rFonts w:ascii="Arial" w:hAnsi="Arial" w:hint="default"/>
      </w:rPr>
    </w:lvl>
    <w:lvl w:ilvl="6" w:tplc="54129BE6" w:tentative="1">
      <w:start w:val="1"/>
      <w:numFmt w:val="bullet"/>
      <w:lvlText w:val="•"/>
      <w:lvlJc w:val="left"/>
      <w:pPr>
        <w:tabs>
          <w:tab w:val="num" w:pos="5040"/>
        </w:tabs>
        <w:ind w:left="5040" w:hanging="360"/>
      </w:pPr>
      <w:rPr>
        <w:rFonts w:ascii="Arial" w:hAnsi="Arial" w:hint="default"/>
      </w:rPr>
    </w:lvl>
    <w:lvl w:ilvl="7" w:tplc="5556396C" w:tentative="1">
      <w:start w:val="1"/>
      <w:numFmt w:val="bullet"/>
      <w:lvlText w:val="•"/>
      <w:lvlJc w:val="left"/>
      <w:pPr>
        <w:tabs>
          <w:tab w:val="num" w:pos="5760"/>
        </w:tabs>
        <w:ind w:left="5760" w:hanging="360"/>
      </w:pPr>
      <w:rPr>
        <w:rFonts w:ascii="Arial" w:hAnsi="Arial" w:hint="default"/>
      </w:rPr>
    </w:lvl>
    <w:lvl w:ilvl="8" w:tplc="57666A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03D9F"/>
    <w:multiLevelType w:val="hybridMultilevel"/>
    <w:tmpl w:val="7E90C998"/>
    <w:lvl w:ilvl="0" w:tplc="7E96A720">
      <w:start w:val="1"/>
      <w:numFmt w:val="bullet"/>
      <w:lvlText w:val="•"/>
      <w:lvlJc w:val="left"/>
      <w:pPr>
        <w:tabs>
          <w:tab w:val="num" w:pos="720"/>
        </w:tabs>
        <w:ind w:left="720" w:hanging="360"/>
      </w:pPr>
      <w:rPr>
        <w:rFonts w:ascii="Arial" w:hAnsi="Arial" w:hint="default"/>
      </w:rPr>
    </w:lvl>
    <w:lvl w:ilvl="1" w:tplc="137E288C">
      <w:start w:val="1"/>
      <w:numFmt w:val="bullet"/>
      <w:lvlText w:val="•"/>
      <w:lvlJc w:val="left"/>
      <w:pPr>
        <w:tabs>
          <w:tab w:val="num" w:pos="1440"/>
        </w:tabs>
        <w:ind w:left="1440" w:hanging="360"/>
      </w:pPr>
      <w:rPr>
        <w:rFonts w:ascii="Arial" w:hAnsi="Arial" w:hint="default"/>
      </w:rPr>
    </w:lvl>
    <w:lvl w:ilvl="2" w:tplc="C6FEB7CC" w:tentative="1">
      <w:start w:val="1"/>
      <w:numFmt w:val="bullet"/>
      <w:lvlText w:val="•"/>
      <w:lvlJc w:val="left"/>
      <w:pPr>
        <w:tabs>
          <w:tab w:val="num" w:pos="2160"/>
        </w:tabs>
        <w:ind w:left="2160" w:hanging="360"/>
      </w:pPr>
      <w:rPr>
        <w:rFonts w:ascii="Arial" w:hAnsi="Arial" w:hint="default"/>
      </w:rPr>
    </w:lvl>
    <w:lvl w:ilvl="3" w:tplc="7E308AF8" w:tentative="1">
      <w:start w:val="1"/>
      <w:numFmt w:val="bullet"/>
      <w:lvlText w:val="•"/>
      <w:lvlJc w:val="left"/>
      <w:pPr>
        <w:tabs>
          <w:tab w:val="num" w:pos="2880"/>
        </w:tabs>
        <w:ind w:left="2880" w:hanging="360"/>
      </w:pPr>
      <w:rPr>
        <w:rFonts w:ascii="Arial" w:hAnsi="Arial" w:hint="default"/>
      </w:rPr>
    </w:lvl>
    <w:lvl w:ilvl="4" w:tplc="B99C43B2" w:tentative="1">
      <w:start w:val="1"/>
      <w:numFmt w:val="bullet"/>
      <w:lvlText w:val="•"/>
      <w:lvlJc w:val="left"/>
      <w:pPr>
        <w:tabs>
          <w:tab w:val="num" w:pos="3600"/>
        </w:tabs>
        <w:ind w:left="3600" w:hanging="360"/>
      </w:pPr>
      <w:rPr>
        <w:rFonts w:ascii="Arial" w:hAnsi="Arial" w:hint="default"/>
      </w:rPr>
    </w:lvl>
    <w:lvl w:ilvl="5" w:tplc="8122802A" w:tentative="1">
      <w:start w:val="1"/>
      <w:numFmt w:val="bullet"/>
      <w:lvlText w:val="•"/>
      <w:lvlJc w:val="left"/>
      <w:pPr>
        <w:tabs>
          <w:tab w:val="num" w:pos="4320"/>
        </w:tabs>
        <w:ind w:left="4320" w:hanging="360"/>
      </w:pPr>
      <w:rPr>
        <w:rFonts w:ascii="Arial" w:hAnsi="Arial" w:hint="default"/>
      </w:rPr>
    </w:lvl>
    <w:lvl w:ilvl="6" w:tplc="4D4E1DBE" w:tentative="1">
      <w:start w:val="1"/>
      <w:numFmt w:val="bullet"/>
      <w:lvlText w:val="•"/>
      <w:lvlJc w:val="left"/>
      <w:pPr>
        <w:tabs>
          <w:tab w:val="num" w:pos="5040"/>
        </w:tabs>
        <w:ind w:left="5040" w:hanging="360"/>
      </w:pPr>
      <w:rPr>
        <w:rFonts w:ascii="Arial" w:hAnsi="Arial" w:hint="default"/>
      </w:rPr>
    </w:lvl>
    <w:lvl w:ilvl="7" w:tplc="7652AC9A" w:tentative="1">
      <w:start w:val="1"/>
      <w:numFmt w:val="bullet"/>
      <w:lvlText w:val="•"/>
      <w:lvlJc w:val="left"/>
      <w:pPr>
        <w:tabs>
          <w:tab w:val="num" w:pos="5760"/>
        </w:tabs>
        <w:ind w:left="5760" w:hanging="360"/>
      </w:pPr>
      <w:rPr>
        <w:rFonts w:ascii="Arial" w:hAnsi="Arial" w:hint="default"/>
      </w:rPr>
    </w:lvl>
    <w:lvl w:ilvl="8" w:tplc="0E6CC4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CB7B09"/>
    <w:multiLevelType w:val="hybridMultilevel"/>
    <w:tmpl w:val="98FCA106"/>
    <w:lvl w:ilvl="0" w:tplc="0BB8016E">
      <w:start w:val="1"/>
      <w:numFmt w:val="bullet"/>
      <w:lvlText w:val="•"/>
      <w:lvlJc w:val="left"/>
      <w:pPr>
        <w:tabs>
          <w:tab w:val="num" w:pos="720"/>
        </w:tabs>
        <w:ind w:left="720" w:hanging="360"/>
      </w:pPr>
      <w:rPr>
        <w:rFonts w:ascii="Arial" w:hAnsi="Arial" w:hint="default"/>
      </w:rPr>
    </w:lvl>
    <w:lvl w:ilvl="1" w:tplc="14126FE4">
      <w:numFmt w:val="bullet"/>
      <w:lvlText w:val="•"/>
      <w:lvlJc w:val="left"/>
      <w:pPr>
        <w:tabs>
          <w:tab w:val="num" w:pos="1440"/>
        </w:tabs>
        <w:ind w:left="1440" w:hanging="360"/>
      </w:pPr>
      <w:rPr>
        <w:rFonts w:ascii="Arial" w:hAnsi="Arial" w:hint="default"/>
      </w:rPr>
    </w:lvl>
    <w:lvl w:ilvl="2" w:tplc="E2E04024" w:tentative="1">
      <w:start w:val="1"/>
      <w:numFmt w:val="bullet"/>
      <w:lvlText w:val="•"/>
      <w:lvlJc w:val="left"/>
      <w:pPr>
        <w:tabs>
          <w:tab w:val="num" w:pos="2160"/>
        </w:tabs>
        <w:ind w:left="2160" w:hanging="360"/>
      </w:pPr>
      <w:rPr>
        <w:rFonts w:ascii="Arial" w:hAnsi="Arial" w:hint="default"/>
      </w:rPr>
    </w:lvl>
    <w:lvl w:ilvl="3" w:tplc="215C24B6" w:tentative="1">
      <w:start w:val="1"/>
      <w:numFmt w:val="bullet"/>
      <w:lvlText w:val="•"/>
      <w:lvlJc w:val="left"/>
      <w:pPr>
        <w:tabs>
          <w:tab w:val="num" w:pos="2880"/>
        </w:tabs>
        <w:ind w:left="2880" w:hanging="360"/>
      </w:pPr>
      <w:rPr>
        <w:rFonts w:ascii="Arial" w:hAnsi="Arial" w:hint="default"/>
      </w:rPr>
    </w:lvl>
    <w:lvl w:ilvl="4" w:tplc="BDB2E76C" w:tentative="1">
      <w:start w:val="1"/>
      <w:numFmt w:val="bullet"/>
      <w:lvlText w:val="•"/>
      <w:lvlJc w:val="left"/>
      <w:pPr>
        <w:tabs>
          <w:tab w:val="num" w:pos="3600"/>
        </w:tabs>
        <w:ind w:left="3600" w:hanging="360"/>
      </w:pPr>
      <w:rPr>
        <w:rFonts w:ascii="Arial" w:hAnsi="Arial" w:hint="default"/>
      </w:rPr>
    </w:lvl>
    <w:lvl w:ilvl="5" w:tplc="D90E739A" w:tentative="1">
      <w:start w:val="1"/>
      <w:numFmt w:val="bullet"/>
      <w:lvlText w:val="•"/>
      <w:lvlJc w:val="left"/>
      <w:pPr>
        <w:tabs>
          <w:tab w:val="num" w:pos="4320"/>
        </w:tabs>
        <w:ind w:left="4320" w:hanging="360"/>
      </w:pPr>
      <w:rPr>
        <w:rFonts w:ascii="Arial" w:hAnsi="Arial" w:hint="default"/>
      </w:rPr>
    </w:lvl>
    <w:lvl w:ilvl="6" w:tplc="56C0776E" w:tentative="1">
      <w:start w:val="1"/>
      <w:numFmt w:val="bullet"/>
      <w:lvlText w:val="•"/>
      <w:lvlJc w:val="left"/>
      <w:pPr>
        <w:tabs>
          <w:tab w:val="num" w:pos="5040"/>
        </w:tabs>
        <w:ind w:left="5040" w:hanging="360"/>
      </w:pPr>
      <w:rPr>
        <w:rFonts w:ascii="Arial" w:hAnsi="Arial" w:hint="default"/>
      </w:rPr>
    </w:lvl>
    <w:lvl w:ilvl="7" w:tplc="31E8E59C" w:tentative="1">
      <w:start w:val="1"/>
      <w:numFmt w:val="bullet"/>
      <w:lvlText w:val="•"/>
      <w:lvlJc w:val="left"/>
      <w:pPr>
        <w:tabs>
          <w:tab w:val="num" w:pos="5760"/>
        </w:tabs>
        <w:ind w:left="5760" w:hanging="360"/>
      </w:pPr>
      <w:rPr>
        <w:rFonts w:ascii="Arial" w:hAnsi="Arial" w:hint="default"/>
      </w:rPr>
    </w:lvl>
    <w:lvl w:ilvl="8" w:tplc="24C2AA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A5F35"/>
    <w:multiLevelType w:val="hybridMultilevel"/>
    <w:tmpl w:val="619E53D8"/>
    <w:lvl w:ilvl="0" w:tplc="DFB25D5C">
      <w:start w:val="1"/>
      <w:numFmt w:val="bullet"/>
      <w:lvlText w:val="•"/>
      <w:lvlJc w:val="left"/>
      <w:pPr>
        <w:tabs>
          <w:tab w:val="num" w:pos="720"/>
        </w:tabs>
        <w:ind w:left="720" w:hanging="360"/>
      </w:pPr>
      <w:rPr>
        <w:rFonts w:ascii="Arial" w:hAnsi="Arial" w:hint="default"/>
      </w:rPr>
    </w:lvl>
    <w:lvl w:ilvl="1" w:tplc="F256940A" w:tentative="1">
      <w:start w:val="1"/>
      <w:numFmt w:val="bullet"/>
      <w:lvlText w:val="•"/>
      <w:lvlJc w:val="left"/>
      <w:pPr>
        <w:tabs>
          <w:tab w:val="num" w:pos="1440"/>
        </w:tabs>
        <w:ind w:left="1440" w:hanging="360"/>
      </w:pPr>
      <w:rPr>
        <w:rFonts w:ascii="Arial" w:hAnsi="Arial" w:hint="default"/>
      </w:rPr>
    </w:lvl>
    <w:lvl w:ilvl="2" w:tplc="CCA6A2AA" w:tentative="1">
      <w:start w:val="1"/>
      <w:numFmt w:val="bullet"/>
      <w:lvlText w:val="•"/>
      <w:lvlJc w:val="left"/>
      <w:pPr>
        <w:tabs>
          <w:tab w:val="num" w:pos="2160"/>
        </w:tabs>
        <w:ind w:left="2160" w:hanging="360"/>
      </w:pPr>
      <w:rPr>
        <w:rFonts w:ascii="Arial" w:hAnsi="Arial" w:hint="default"/>
      </w:rPr>
    </w:lvl>
    <w:lvl w:ilvl="3" w:tplc="DE2E34FA" w:tentative="1">
      <w:start w:val="1"/>
      <w:numFmt w:val="bullet"/>
      <w:lvlText w:val="•"/>
      <w:lvlJc w:val="left"/>
      <w:pPr>
        <w:tabs>
          <w:tab w:val="num" w:pos="2880"/>
        </w:tabs>
        <w:ind w:left="2880" w:hanging="360"/>
      </w:pPr>
      <w:rPr>
        <w:rFonts w:ascii="Arial" w:hAnsi="Arial" w:hint="default"/>
      </w:rPr>
    </w:lvl>
    <w:lvl w:ilvl="4" w:tplc="E3F007B6" w:tentative="1">
      <w:start w:val="1"/>
      <w:numFmt w:val="bullet"/>
      <w:lvlText w:val="•"/>
      <w:lvlJc w:val="left"/>
      <w:pPr>
        <w:tabs>
          <w:tab w:val="num" w:pos="3600"/>
        </w:tabs>
        <w:ind w:left="3600" w:hanging="360"/>
      </w:pPr>
      <w:rPr>
        <w:rFonts w:ascii="Arial" w:hAnsi="Arial" w:hint="default"/>
      </w:rPr>
    </w:lvl>
    <w:lvl w:ilvl="5" w:tplc="29BEDCA4" w:tentative="1">
      <w:start w:val="1"/>
      <w:numFmt w:val="bullet"/>
      <w:lvlText w:val="•"/>
      <w:lvlJc w:val="left"/>
      <w:pPr>
        <w:tabs>
          <w:tab w:val="num" w:pos="4320"/>
        </w:tabs>
        <w:ind w:left="4320" w:hanging="360"/>
      </w:pPr>
      <w:rPr>
        <w:rFonts w:ascii="Arial" w:hAnsi="Arial" w:hint="default"/>
      </w:rPr>
    </w:lvl>
    <w:lvl w:ilvl="6" w:tplc="4066E00A" w:tentative="1">
      <w:start w:val="1"/>
      <w:numFmt w:val="bullet"/>
      <w:lvlText w:val="•"/>
      <w:lvlJc w:val="left"/>
      <w:pPr>
        <w:tabs>
          <w:tab w:val="num" w:pos="5040"/>
        </w:tabs>
        <w:ind w:left="5040" w:hanging="360"/>
      </w:pPr>
      <w:rPr>
        <w:rFonts w:ascii="Arial" w:hAnsi="Arial" w:hint="default"/>
      </w:rPr>
    </w:lvl>
    <w:lvl w:ilvl="7" w:tplc="A3B26308" w:tentative="1">
      <w:start w:val="1"/>
      <w:numFmt w:val="bullet"/>
      <w:lvlText w:val="•"/>
      <w:lvlJc w:val="left"/>
      <w:pPr>
        <w:tabs>
          <w:tab w:val="num" w:pos="5760"/>
        </w:tabs>
        <w:ind w:left="5760" w:hanging="360"/>
      </w:pPr>
      <w:rPr>
        <w:rFonts w:ascii="Arial" w:hAnsi="Arial" w:hint="default"/>
      </w:rPr>
    </w:lvl>
    <w:lvl w:ilvl="8" w:tplc="9BC08E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BB2959"/>
    <w:multiLevelType w:val="hybridMultilevel"/>
    <w:tmpl w:val="D14CD868"/>
    <w:lvl w:ilvl="0" w:tplc="C2269E76">
      <w:start w:val="1"/>
      <w:numFmt w:val="bullet"/>
      <w:lvlText w:val="•"/>
      <w:lvlJc w:val="left"/>
      <w:pPr>
        <w:tabs>
          <w:tab w:val="num" w:pos="720"/>
        </w:tabs>
        <w:ind w:left="720" w:hanging="360"/>
      </w:pPr>
      <w:rPr>
        <w:rFonts w:ascii="Arial" w:hAnsi="Arial" w:hint="default"/>
      </w:rPr>
    </w:lvl>
    <w:lvl w:ilvl="1" w:tplc="9E884D8C" w:tentative="1">
      <w:start w:val="1"/>
      <w:numFmt w:val="bullet"/>
      <w:lvlText w:val="•"/>
      <w:lvlJc w:val="left"/>
      <w:pPr>
        <w:tabs>
          <w:tab w:val="num" w:pos="1440"/>
        </w:tabs>
        <w:ind w:left="1440" w:hanging="360"/>
      </w:pPr>
      <w:rPr>
        <w:rFonts w:ascii="Arial" w:hAnsi="Arial" w:hint="default"/>
      </w:rPr>
    </w:lvl>
    <w:lvl w:ilvl="2" w:tplc="5F00FA20" w:tentative="1">
      <w:start w:val="1"/>
      <w:numFmt w:val="bullet"/>
      <w:lvlText w:val="•"/>
      <w:lvlJc w:val="left"/>
      <w:pPr>
        <w:tabs>
          <w:tab w:val="num" w:pos="2160"/>
        </w:tabs>
        <w:ind w:left="2160" w:hanging="360"/>
      </w:pPr>
      <w:rPr>
        <w:rFonts w:ascii="Arial" w:hAnsi="Arial" w:hint="default"/>
      </w:rPr>
    </w:lvl>
    <w:lvl w:ilvl="3" w:tplc="3312BD0A">
      <w:start w:val="1"/>
      <w:numFmt w:val="bullet"/>
      <w:lvlText w:val="•"/>
      <w:lvlJc w:val="left"/>
      <w:pPr>
        <w:tabs>
          <w:tab w:val="num" w:pos="2880"/>
        </w:tabs>
        <w:ind w:left="2880" w:hanging="360"/>
      </w:pPr>
      <w:rPr>
        <w:rFonts w:ascii="Arial" w:hAnsi="Arial" w:hint="default"/>
      </w:rPr>
    </w:lvl>
    <w:lvl w:ilvl="4" w:tplc="CE00662E" w:tentative="1">
      <w:start w:val="1"/>
      <w:numFmt w:val="bullet"/>
      <w:lvlText w:val="•"/>
      <w:lvlJc w:val="left"/>
      <w:pPr>
        <w:tabs>
          <w:tab w:val="num" w:pos="3600"/>
        </w:tabs>
        <w:ind w:left="3600" w:hanging="360"/>
      </w:pPr>
      <w:rPr>
        <w:rFonts w:ascii="Arial" w:hAnsi="Arial" w:hint="default"/>
      </w:rPr>
    </w:lvl>
    <w:lvl w:ilvl="5" w:tplc="7C22BB4C" w:tentative="1">
      <w:start w:val="1"/>
      <w:numFmt w:val="bullet"/>
      <w:lvlText w:val="•"/>
      <w:lvlJc w:val="left"/>
      <w:pPr>
        <w:tabs>
          <w:tab w:val="num" w:pos="4320"/>
        </w:tabs>
        <w:ind w:left="4320" w:hanging="360"/>
      </w:pPr>
      <w:rPr>
        <w:rFonts w:ascii="Arial" w:hAnsi="Arial" w:hint="default"/>
      </w:rPr>
    </w:lvl>
    <w:lvl w:ilvl="6" w:tplc="01184FA2" w:tentative="1">
      <w:start w:val="1"/>
      <w:numFmt w:val="bullet"/>
      <w:lvlText w:val="•"/>
      <w:lvlJc w:val="left"/>
      <w:pPr>
        <w:tabs>
          <w:tab w:val="num" w:pos="5040"/>
        </w:tabs>
        <w:ind w:left="5040" w:hanging="360"/>
      </w:pPr>
      <w:rPr>
        <w:rFonts w:ascii="Arial" w:hAnsi="Arial" w:hint="default"/>
      </w:rPr>
    </w:lvl>
    <w:lvl w:ilvl="7" w:tplc="5BB6AB20" w:tentative="1">
      <w:start w:val="1"/>
      <w:numFmt w:val="bullet"/>
      <w:lvlText w:val="•"/>
      <w:lvlJc w:val="left"/>
      <w:pPr>
        <w:tabs>
          <w:tab w:val="num" w:pos="5760"/>
        </w:tabs>
        <w:ind w:left="5760" w:hanging="360"/>
      </w:pPr>
      <w:rPr>
        <w:rFonts w:ascii="Arial" w:hAnsi="Arial" w:hint="default"/>
      </w:rPr>
    </w:lvl>
    <w:lvl w:ilvl="8" w:tplc="6E9CC3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96232A"/>
    <w:multiLevelType w:val="hybridMultilevel"/>
    <w:tmpl w:val="7A50C1EC"/>
    <w:lvl w:ilvl="0" w:tplc="208C16B6">
      <w:start w:val="1"/>
      <w:numFmt w:val="bullet"/>
      <w:lvlText w:val="•"/>
      <w:lvlJc w:val="left"/>
      <w:pPr>
        <w:tabs>
          <w:tab w:val="num" w:pos="720"/>
        </w:tabs>
        <w:ind w:left="720" w:hanging="360"/>
      </w:pPr>
      <w:rPr>
        <w:rFonts w:ascii="Arial" w:hAnsi="Arial" w:hint="default"/>
      </w:rPr>
    </w:lvl>
    <w:lvl w:ilvl="1" w:tplc="C9BE3B5A" w:tentative="1">
      <w:start w:val="1"/>
      <w:numFmt w:val="bullet"/>
      <w:lvlText w:val="•"/>
      <w:lvlJc w:val="left"/>
      <w:pPr>
        <w:tabs>
          <w:tab w:val="num" w:pos="1440"/>
        </w:tabs>
        <w:ind w:left="1440" w:hanging="360"/>
      </w:pPr>
      <w:rPr>
        <w:rFonts w:ascii="Arial" w:hAnsi="Arial" w:hint="default"/>
      </w:rPr>
    </w:lvl>
    <w:lvl w:ilvl="2" w:tplc="4198E888">
      <w:start w:val="1"/>
      <w:numFmt w:val="bullet"/>
      <w:lvlText w:val="•"/>
      <w:lvlJc w:val="left"/>
      <w:pPr>
        <w:tabs>
          <w:tab w:val="num" w:pos="2160"/>
        </w:tabs>
        <w:ind w:left="2160" w:hanging="360"/>
      </w:pPr>
      <w:rPr>
        <w:rFonts w:ascii="Arial" w:hAnsi="Arial" w:hint="default"/>
      </w:rPr>
    </w:lvl>
    <w:lvl w:ilvl="3" w:tplc="569ADDEE" w:tentative="1">
      <w:start w:val="1"/>
      <w:numFmt w:val="bullet"/>
      <w:lvlText w:val="•"/>
      <w:lvlJc w:val="left"/>
      <w:pPr>
        <w:tabs>
          <w:tab w:val="num" w:pos="2880"/>
        </w:tabs>
        <w:ind w:left="2880" w:hanging="360"/>
      </w:pPr>
      <w:rPr>
        <w:rFonts w:ascii="Arial" w:hAnsi="Arial" w:hint="default"/>
      </w:rPr>
    </w:lvl>
    <w:lvl w:ilvl="4" w:tplc="B8228958" w:tentative="1">
      <w:start w:val="1"/>
      <w:numFmt w:val="bullet"/>
      <w:lvlText w:val="•"/>
      <w:lvlJc w:val="left"/>
      <w:pPr>
        <w:tabs>
          <w:tab w:val="num" w:pos="3600"/>
        </w:tabs>
        <w:ind w:left="3600" w:hanging="360"/>
      </w:pPr>
      <w:rPr>
        <w:rFonts w:ascii="Arial" w:hAnsi="Arial" w:hint="default"/>
      </w:rPr>
    </w:lvl>
    <w:lvl w:ilvl="5" w:tplc="7D8495CE" w:tentative="1">
      <w:start w:val="1"/>
      <w:numFmt w:val="bullet"/>
      <w:lvlText w:val="•"/>
      <w:lvlJc w:val="left"/>
      <w:pPr>
        <w:tabs>
          <w:tab w:val="num" w:pos="4320"/>
        </w:tabs>
        <w:ind w:left="4320" w:hanging="360"/>
      </w:pPr>
      <w:rPr>
        <w:rFonts w:ascii="Arial" w:hAnsi="Arial" w:hint="default"/>
      </w:rPr>
    </w:lvl>
    <w:lvl w:ilvl="6" w:tplc="9668B06C" w:tentative="1">
      <w:start w:val="1"/>
      <w:numFmt w:val="bullet"/>
      <w:lvlText w:val="•"/>
      <w:lvlJc w:val="left"/>
      <w:pPr>
        <w:tabs>
          <w:tab w:val="num" w:pos="5040"/>
        </w:tabs>
        <w:ind w:left="5040" w:hanging="360"/>
      </w:pPr>
      <w:rPr>
        <w:rFonts w:ascii="Arial" w:hAnsi="Arial" w:hint="default"/>
      </w:rPr>
    </w:lvl>
    <w:lvl w:ilvl="7" w:tplc="CF627322" w:tentative="1">
      <w:start w:val="1"/>
      <w:numFmt w:val="bullet"/>
      <w:lvlText w:val="•"/>
      <w:lvlJc w:val="left"/>
      <w:pPr>
        <w:tabs>
          <w:tab w:val="num" w:pos="5760"/>
        </w:tabs>
        <w:ind w:left="5760" w:hanging="360"/>
      </w:pPr>
      <w:rPr>
        <w:rFonts w:ascii="Arial" w:hAnsi="Arial" w:hint="default"/>
      </w:rPr>
    </w:lvl>
    <w:lvl w:ilvl="8" w:tplc="4B8476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8835D6"/>
    <w:multiLevelType w:val="hybridMultilevel"/>
    <w:tmpl w:val="18282D2C"/>
    <w:lvl w:ilvl="0" w:tplc="621AEC3C">
      <w:start w:val="1"/>
      <w:numFmt w:val="bullet"/>
      <w:lvlText w:val="•"/>
      <w:lvlJc w:val="left"/>
      <w:pPr>
        <w:tabs>
          <w:tab w:val="num" w:pos="720"/>
        </w:tabs>
        <w:ind w:left="720" w:hanging="360"/>
      </w:pPr>
      <w:rPr>
        <w:rFonts w:ascii="Arial" w:hAnsi="Arial" w:hint="default"/>
      </w:rPr>
    </w:lvl>
    <w:lvl w:ilvl="1" w:tplc="4D066F7A">
      <w:start w:val="1"/>
      <w:numFmt w:val="bullet"/>
      <w:lvlText w:val="•"/>
      <w:lvlJc w:val="left"/>
      <w:pPr>
        <w:tabs>
          <w:tab w:val="num" w:pos="1440"/>
        </w:tabs>
        <w:ind w:left="1440" w:hanging="360"/>
      </w:pPr>
      <w:rPr>
        <w:rFonts w:ascii="Arial" w:hAnsi="Arial" w:hint="default"/>
      </w:rPr>
    </w:lvl>
    <w:lvl w:ilvl="2" w:tplc="F578A0DA" w:tentative="1">
      <w:start w:val="1"/>
      <w:numFmt w:val="bullet"/>
      <w:lvlText w:val="•"/>
      <w:lvlJc w:val="left"/>
      <w:pPr>
        <w:tabs>
          <w:tab w:val="num" w:pos="2160"/>
        </w:tabs>
        <w:ind w:left="2160" w:hanging="360"/>
      </w:pPr>
      <w:rPr>
        <w:rFonts w:ascii="Arial" w:hAnsi="Arial" w:hint="default"/>
      </w:rPr>
    </w:lvl>
    <w:lvl w:ilvl="3" w:tplc="62862936" w:tentative="1">
      <w:start w:val="1"/>
      <w:numFmt w:val="bullet"/>
      <w:lvlText w:val="•"/>
      <w:lvlJc w:val="left"/>
      <w:pPr>
        <w:tabs>
          <w:tab w:val="num" w:pos="2880"/>
        </w:tabs>
        <w:ind w:left="2880" w:hanging="360"/>
      </w:pPr>
      <w:rPr>
        <w:rFonts w:ascii="Arial" w:hAnsi="Arial" w:hint="default"/>
      </w:rPr>
    </w:lvl>
    <w:lvl w:ilvl="4" w:tplc="5DD06626" w:tentative="1">
      <w:start w:val="1"/>
      <w:numFmt w:val="bullet"/>
      <w:lvlText w:val="•"/>
      <w:lvlJc w:val="left"/>
      <w:pPr>
        <w:tabs>
          <w:tab w:val="num" w:pos="3600"/>
        </w:tabs>
        <w:ind w:left="3600" w:hanging="360"/>
      </w:pPr>
      <w:rPr>
        <w:rFonts w:ascii="Arial" w:hAnsi="Arial" w:hint="default"/>
      </w:rPr>
    </w:lvl>
    <w:lvl w:ilvl="5" w:tplc="3D987E4C" w:tentative="1">
      <w:start w:val="1"/>
      <w:numFmt w:val="bullet"/>
      <w:lvlText w:val="•"/>
      <w:lvlJc w:val="left"/>
      <w:pPr>
        <w:tabs>
          <w:tab w:val="num" w:pos="4320"/>
        </w:tabs>
        <w:ind w:left="4320" w:hanging="360"/>
      </w:pPr>
      <w:rPr>
        <w:rFonts w:ascii="Arial" w:hAnsi="Arial" w:hint="default"/>
      </w:rPr>
    </w:lvl>
    <w:lvl w:ilvl="6" w:tplc="A4CE08DA" w:tentative="1">
      <w:start w:val="1"/>
      <w:numFmt w:val="bullet"/>
      <w:lvlText w:val="•"/>
      <w:lvlJc w:val="left"/>
      <w:pPr>
        <w:tabs>
          <w:tab w:val="num" w:pos="5040"/>
        </w:tabs>
        <w:ind w:left="5040" w:hanging="360"/>
      </w:pPr>
      <w:rPr>
        <w:rFonts w:ascii="Arial" w:hAnsi="Arial" w:hint="default"/>
      </w:rPr>
    </w:lvl>
    <w:lvl w:ilvl="7" w:tplc="EFDA06D8" w:tentative="1">
      <w:start w:val="1"/>
      <w:numFmt w:val="bullet"/>
      <w:lvlText w:val="•"/>
      <w:lvlJc w:val="left"/>
      <w:pPr>
        <w:tabs>
          <w:tab w:val="num" w:pos="5760"/>
        </w:tabs>
        <w:ind w:left="5760" w:hanging="360"/>
      </w:pPr>
      <w:rPr>
        <w:rFonts w:ascii="Arial" w:hAnsi="Arial" w:hint="default"/>
      </w:rPr>
    </w:lvl>
    <w:lvl w:ilvl="8" w:tplc="E68C1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0619D2"/>
    <w:multiLevelType w:val="hybridMultilevel"/>
    <w:tmpl w:val="6C800428"/>
    <w:lvl w:ilvl="0" w:tplc="D22A48A0">
      <w:start w:val="1"/>
      <w:numFmt w:val="bullet"/>
      <w:lvlText w:val=""/>
      <w:lvlJc w:val="left"/>
      <w:pPr>
        <w:tabs>
          <w:tab w:val="num" w:pos="720"/>
        </w:tabs>
        <w:ind w:left="720" w:hanging="360"/>
      </w:pPr>
      <w:rPr>
        <w:rFonts w:ascii="Wingdings" w:hAnsi="Wingdings" w:hint="default"/>
      </w:rPr>
    </w:lvl>
    <w:lvl w:ilvl="1" w:tplc="80CA6948">
      <w:numFmt w:val="bullet"/>
      <w:lvlText w:val="•"/>
      <w:lvlJc w:val="left"/>
      <w:pPr>
        <w:tabs>
          <w:tab w:val="num" w:pos="1440"/>
        </w:tabs>
        <w:ind w:left="1440" w:hanging="360"/>
      </w:pPr>
      <w:rPr>
        <w:rFonts w:ascii="Arial" w:hAnsi="Arial" w:hint="default"/>
      </w:rPr>
    </w:lvl>
    <w:lvl w:ilvl="2" w:tplc="8714ABB2" w:tentative="1">
      <w:start w:val="1"/>
      <w:numFmt w:val="bullet"/>
      <w:lvlText w:val=""/>
      <w:lvlJc w:val="left"/>
      <w:pPr>
        <w:tabs>
          <w:tab w:val="num" w:pos="2160"/>
        </w:tabs>
        <w:ind w:left="2160" w:hanging="360"/>
      </w:pPr>
      <w:rPr>
        <w:rFonts w:ascii="Wingdings" w:hAnsi="Wingdings" w:hint="default"/>
      </w:rPr>
    </w:lvl>
    <w:lvl w:ilvl="3" w:tplc="6282786E" w:tentative="1">
      <w:start w:val="1"/>
      <w:numFmt w:val="bullet"/>
      <w:lvlText w:val=""/>
      <w:lvlJc w:val="left"/>
      <w:pPr>
        <w:tabs>
          <w:tab w:val="num" w:pos="2880"/>
        </w:tabs>
        <w:ind w:left="2880" w:hanging="360"/>
      </w:pPr>
      <w:rPr>
        <w:rFonts w:ascii="Wingdings" w:hAnsi="Wingdings" w:hint="default"/>
      </w:rPr>
    </w:lvl>
    <w:lvl w:ilvl="4" w:tplc="77F4511A" w:tentative="1">
      <w:start w:val="1"/>
      <w:numFmt w:val="bullet"/>
      <w:lvlText w:val=""/>
      <w:lvlJc w:val="left"/>
      <w:pPr>
        <w:tabs>
          <w:tab w:val="num" w:pos="3600"/>
        </w:tabs>
        <w:ind w:left="3600" w:hanging="360"/>
      </w:pPr>
      <w:rPr>
        <w:rFonts w:ascii="Wingdings" w:hAnsi="Wingdings" w:hint="default"/>
      </w:rPr>
    </w:lvl>
    <w:lvl w:ilvl="5" w:tplc="DB7A7D90" w:tentative="1">
      <w:start w:val="1"/>
      <w:numFmt w:val="bullet"/>
      <w:lvlText w:val=""/>
      <w:lvlJc w:val="left"/>
      <w:pPr>
        <w:tabs>
          <w:tab w:val="num" w:pos="4320"/>
        </w:tabs>
        <w:ind w:left="4320" w:hanging="360"/>
      </w:pPr>
      <w:rPr>
        <w:rFonts w:ascii="Wingdings" w:hAnsi="Wingdings" w:hint="default"/>
      </w:rPr>
    </w:lvl>
    <w:lvl w:ilvl="6" w:tplc="8BA0EDEC" w:tentative="1">
      <w:start w:val="1"/>
      <w:numFmt w:val="bullet"/>
      <w:lvlText w:val=""/>
      <w:lvlJc w:val="left"/>
      <w:pPr>
        <w:tabs>
          <w:tab w:val="num" w:pos="5040"/>
        </w:tabs>
        <w:ind w:left="5040" w:hanging="360"/>
      </w:pPr>
      <w:rPr>
        <w:rFonts w:ascii="Wingdings" w:hAnsi="Wingdings" w:hint="default"/>
      </w:rPr>
    </w:lvl>
    <w:lvl w:ilvl="7" w:tplc="F8BA9A76" w:tentative="1">
      <w:start w:val="1"/>
      <w:numFmt w:val="bullet"/>
      <w:lvlText w:val=""/>
      <w:lvlJc w:val="left"/>
      <w:pPr>
        <w:tabs>
          <w:tab w:val="num" w:pos="5760"/>
        </w:tabs>
        <w:ind w:left="5760" w:hanging="360"/>
      </w:pPr>
      <w:rPr>
        <w:rFonts w:ascii="Wingdings" w:hAnsi="Wingdings" w:hint="default"/>
      </w:rPr>
    </w:lvl>
    <w:lvl w:ilvl="8" w:tplc="51824E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E80651"/>
    <w:multiLevelType w:val="hybridMultilevel"/>
    <w:tmpl w:val="1BB68694"/>
    <w:lvl w:ilvl="0" w:tplc="737CE308">
      <w:start w:val="1"/>
      <w:numFmt w:val="bullet"/>
      <w:lvlText w:val="•"/>
      <w:lvlJc w:val="left"/>
      <w:pPr>
        <w:tabs>
          <w:tab w:val="num" w:pos="720"/>
        </w:tabs>
        <w:ind w:left="720" w:hanging="360"/>
      </w:pPr>
      <w:rPr>
        <w:rFonts w:ascii="Arial" w:hAnsi="Arial" w:hint="default"/>
      </w:rPr>
    </w:lvl>
    <w:lvl w:ilvl="1" w:tplc="6E74C252">
      <w:numFmt w:val="bullet"/>
      <w:lvlText w:val="•"/>
      <w:lvlJc w:val="left"/>
      <w:pPr>
        <w:tabs>
          <w:tab w:val="num" w:pos="1440"/>
        </w:tabs>
        <w:ind w:left="1440" w:hanging="360"/>
      </w:pPr>
      <w:rPr>
        <w:rFonts w:ascii="Arial" w:hAnsi="Arial" w:hint="default"/>
      </w:rPr>
    </w:lvl>
    <w:lvl w:ilvl="2" w:tplc="6C86B0EC" w:tentative="1">
      <w:start w:val="1"/>
      <w:numFmt w:val="bullet"/>
      <w:lvlText w:val="•"/>
      <w:lvlJc w:val="left"/>
      <w:pPr>
        <w:tabs>
          <w:tab w:val="num" w:pos="2160"/>
        </w:tabs>
        <w:ind w:left="2160" w:hanging="360"/>
      </w:pPr>
      <w:rPr>
        <w:rFonts w:ascii="Arial" w:hAnsi="Arial" w:hint="default"/>
      </w:rPr>
    </w:lvl>
    <w:lvl w:ilvl="3" w:tplc="BE2E6FF4" w:tentative="1">
      <w:start w:val="1"/>
      <w:numFmt w:val="bullet"/>
      <w:lvlText w:val="•"/>
      <w:lvlJc w:val="left"/>
      <w:pPr>
        <w:tabs>
          <w:tab w:val="num" w:pos="2880"/>
        </w:tabs>
        <w:ind w:left="2880" w:hanging="360"/>
      </w:pPr>
      <w:rPr>
        <w:rFonts w:ascii="Arial" w:hAnsi="Arial" w:hint="default"/>
      </w:rPr>
    </w:lvl>
    <w:lvl w:ilvl="4" w:tplc="3E246AF0" w:tentative="1">
      <w:start w:val="1"/>
      <w:numFmt w:val="bullet"/>
      <w:lvlText w:val="•"/>
      <w:lvlJc w:val="left"/>
      <w:pPr>
        <w:tabs>
          <w:tab w:val="num" w:pos="3600"/>
        </w:tabs>
        <w:ind w:left="3600" w:hanging="360"/>
      </w:pPr>
      <w:rPr>
        <w:rFonts w:ascii="Arial" w:hAnsi="Arial" w:hint="default"/>
      </w:rPr>
    </w:lvl>
    <w:lvl w:ilvl="5" w:tplc="E2685FF2" w:tentative="1">
      <w:start w:val="1"/>
      <w:numFmt w:val="bullet"/>
      <w:lvlText w:val="•"/>
      <w:lvlJc w:val="left"/>
      <w:pPr>
        <w:tabs>
          <w:tab w:val="num" w:pos="4320"/>
        </w:tabs>
        <w:ind w:left="4320" w:hanging="360"/>
      </w:pPr>
      <w:rPr>
        <w:rFonts w:ascii="Arial" w:hAnsi="Arial" w:hint="default"/>
      </w:rPr>
    </w:lvl>
    <w:lvl w:ilvl="6" w:tplc="27902B82" w:tentative="1">
      <w:start w:val="1"/>
      <w:numFmt w:val="bullet"/>
      <w:lvlText w:val="•"/>
      <w:lvlJc w:val="left"/>
      <w:pPr>
        <w:tabs>
          <w:tab w:val="num" w:pos="5040"/>
        </w:tabs>
        <w:ind w:left="5040" w:hanging="360"/>
      </w:pPr>
      <w:rPr>
        <w:rFonts w:ascii="Arial" w:hAnsi="Arial" w:hint="default"/>
      </w:rPr>
    </w:lvl>
    <w:lvl w:ilvl="7" w:tplc="A6AA4AE2" w:tentative="1">
      <w:start w:val="1"/>
      <w:numFmt w:val="bullet"/>
      <w:lvlText w:val="•"/>
      <w:lvlJc w:val="left"/>
      <w:pPr>
        <w:tabs>
          <w:tab w:val="num" w:pos="5760"/>
        </w:tabs>
        <w:ind w:left="5760" w:hanging="360"/>
      </w:pPr>
      <w:rPr>
        <w:rFonts w:ascii="Arial" w:hAnsi="Arial" w:hint="default"/>
      </w:rPr>
    </w:lvl>
    <w:lvl w:ilvl="8" w:tplc="4EE06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1E0096"/>
    <w:multiLevelType w:val="hybridMultilevel"/>
    <w:tmpl w:val="33300042"/>
    <w:lvl w:ilvl="0" w:tplc="2BE2E8E2">
      <w:start w:val="1"/>
      <w:numFmt w:val="bullet"/>
      <w:lvlText w:val="•"/>
      <w:lvlJc w:val="left"/>
      <w:pPr>
        <w:tabs>
          <w:tab w:val="num" w:pos="720"/>
        </w:tabs>
        <w:ind w:left="720" w:hanging="360"/>
      </w:pPr>
      <w:rPr>
        <w:rFonts w:ascii="Arial" w:hAnsi="Arial" w:hint="default"/>
      </w:rPr>
    </w:lvl>
    <w:lvl w:ilvl="1" w:tplc="E63E6020">
      <w:start w:val="1"/>
      <w:numFmt w:val="bullet"/>
      <w:lvlText w:val="•"/>
      <w:lvlJc w:val="left"/>
      <w:pPr>
        <w:tabs>
          <w:tab w:val="num" w:pos="1440"/>
        </w:tabs>
        <w:ind w:left="1440" w:hanging="360"/>
      </w:pPr>
      <w:rPr>
        <w:rFonts w:ascii="Arial" w:hAnsi="Arial" w:hint="default"/>
      </w:rPr>
    </w:lvl>
    <w:lvl w:ilvl="2" w:tplc="12A214C0" w:tentative="1">
      <w:start w:val="1"/>
      <w:numFmt w:val="bullet"/>
      <w:lvlText w:val="•"/>
      <w:lvlJc w:val="left"/>
      <w:pPr>
        <w:tabs>
          <w:tab w:val="num" w:pos="2160"/>
        </w:tabs>
        <w:ind w:left="2160" w:hanging="360"/>
      </w:pPr>
      <w:rPr>
        <w:rFonts w:ascii="Arial" w:hAnsi="Arial" w:hint="default"/>
      </w:rPr>
    </w:lvl>
    <w:lvl w:ilvl="3" w:tplc="5888F524" w:tentative="1">
      <w:start w:val="1"/>
      <w:numFmt w:val="bullet"/>
      <w:lvlText w:val="•"/>
      <w:lvlJc w:val="left"/>
      <w:pPr>
        <w:tabs>
          <w:tab w:val="num" w:pos="2880"/>
        </w:tabs>
        <w:ind w:left="2880" w:hanging="360"/>
      </w:pPr>
      <w:rPr>
        <w:rFonts w:ascii="Arial" w:hAnsi="Arial" w:hint="default"/>
      </w:rPr>
    </w:lvl>
    <w:lvl w:ilvl="4" w:tplc="0824C352" w:tentative="1">
      <w:start w:val="1"/>
      <w:numFmt w:val="bullet"/>
      <w:lvlText w:val="•"/>
      <w:lvlJc w:val="left"/>
      <w:pPr>
        <w:tabs>
          <w:tab w:val="num" w:pos="3600"/>
        </w:tabs>
        <w:ind w:left="3600" w:hanging="360"/>
      </w:pPr>
      <w:rPr>
        <w:rFonts w:ascii="Arial" w:hAnsi="Arial" w:hint="default"/>
      </w:rPr>
    </w:lvl>
    <w:lvl w:ilvl="5" w:tplc="9B3CEE96" w:tentative="1">
      <w:start w:val="1"/>
      <w:numFmt w:val="bullet"/>
      <w:lvlText w:val="•"/>
      <w:lvlJc w:val="left"/>
      <w:pPr>
        <w:tabs>
          <w:tab w:val="num" w:pos="4320"/>
        </w:tabs>
        <w:ind w:left="4320" w:hanging="360"/>
      </w:pPr>
      <w:rPr>
        <w:rFonts w:ascii="Arial" w:hAnsi="Arial" w:hint="default"/>
      </w:rPr>
    </w:lvl>
    <w:lvl w:ilvl="6" w:tplc="9E221882" w:tentative="1">
      <w:start w:val="1"/>
      <w:numFmt w:val="bullet"/>
      <w:lvlText w:val="•"/>
      <w:lvlJc w:val="left"/>
      <w:pPr>
        <w:tabs>
          <w:tab w:val="num" w:pos="5040"/>
        </w:tabs>
        <w:ind w:left="5040" w:hanging="360"/>
      </w:pPr>
      <w:rPr>
        <w:rFonts w:ascii="Arial" w:hAnsi="Arial" w:hint="default"/>
      </w:rPr>
    </w:lvl>
    <w:lvl w:ilvl="7" w:tplc="B89822A0" w:tentative="1">
      <w:start w:val="1"/>
      <w:numFmt w:val="bullet"/>
      <w:lvlText w:val="•"/>
      <w:lvlJc w:val="left"/>
      <w:pPr>
        <w:tabs>
          <w:tab w:val="num" w:pos="5760"/>
        </w:tabs>
        <w:ind w:left="5760" w:hanging="360"/>
      </w:pPr>
      <w:rPr>
        <w:rFonts w:ascii="Arial" w:hAnsi="Arial" w:hint="default"/>
      </w:rPr>
    </w:lvl>
    <w:lvl w:ilvl="8" w:tplc="B470E4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18059C"/>
    <w:multiLevelType w:val="multilevel"/>
    <w:tmpl w:val="BE0A24E8"/>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237B7B"/>
    <w:multiLevelType w:val="hybridMultilevel"/>
    <w:tmpl w:val="FAE00884"/>
    <w:lvl w:ilvl="0" w:tplc="1A8E0B5C">
      <w:start w:val="1"/>
      <w:numFmt w:val="bullet"/>
      <w:lvlText w:val="•"/>
      <w:lvlJc w:val="left"/>
      <w:pPr>
        <w:tabs>
          <w:tab w:val="num" w:pos="720"/>
        </w:tabs>
        <w:ind w:left="720" w:hanging="360"/>
      </w:pPr>
      <w:rPr>
        <w:rFonts w:ascii="Arial" w:hAnsi="Arial" w:hint="default"/>
      </w:rPr>
    </w:lvl>
    <w:lvl w:ilvl="1" w:tplc="15AEFCD6">
      <w:start w:val="1"/>
      <w:numFmt w:val="bullet"/>
      <w:lvlText w:val="•"/>
      <w:lvlJc w:val="left"/>
      <w:pPr>
        <w:tabs>
          <w:tab w:val="num" w:pos="1440"/>
        </w:tabs>
        <w:ind w:left="1440" w:hanging="360"/>
      </w:pPr>
      <w:rPr>
        <w:rFonts w:ascii="Arial" w:hAnsi="Arial" w:hint="default"/>
      </w:rPr>
    </w:lvl>
    <w:lvl w:ilvl="2" w:tplc="27ECF940" w:tentative="1">
      <w:start w:val="1"/>
      <w:numFmt w:val="bullet"/>
      <w:lvlText w:val="•"/>
      <w:lvlJc w:val="left"/>
      <w:pPr>
        <w:tabs>
          <w:tab w:val="num" w:pos="2160"/>
        </w:tabs>
        <w:ind w:left="2160" w:hanging="360"/>
      </w:pPr>
      <w:rPr>
        <w:rFonts w:ascii="Arial" w:hAnsi="Arial" w:hint="default"/>
      </w:rPr>
    </w:lvl>
    <w:lvl w:ilvl="3" w:tplc="BFF6EB16" w:tentative="1">
      <w:start w:val="1"/>
      <w:numFmt w:val="bullet"/>
      <w:lvlText w:val="•"/>
      <w:lvlJc w:val="left"/>
      <w:pPr>
        <w:tabs>
          <w:tab w:val="num" w:pos="2880"/>
        </w:tabs>
        <w:ind w:left="2880" w:hanging="360"/>
      </w:pPr>
      <w:rPr>
        <w:rFonts w:ascii="Arial" w:hAnsi="Arial" w:hint="default"/>
      </w:rPr>
    </w:lvl>
    <w:lvl w:ilvl="4" w:tplc="329841F8" w:tentative="1">
      <w:start w:val="1"/>
      <w:numFmt w:val="bullet"/>
      <w:lvlText w:val="•"/>
      <w:lvlJc w:val="left"/>
      <w:pPr>
        <w:tabs>
          <w:tab w:val="num" w:pos="3600"/>
        </w:tabs>
        <w:ind w:left="3600" w:hanging="360"/>
      </w:pPr>
      <w:rPr>
        <w:rFonts w:ascii="Arial" w:hAnsi="Arial" w:hint="default"/>
      </w:rPr>
    </w:lvl>
    <w:lvl w:ilvl="5" w:tplc="27D68898" w:tentative="1">
      <w:start w:val="1"/>
      <w:numFmt w:val="bullet"/>
      <w:lvlText w:val="•"/>
      <w:lvlJc w:val="left"/>
      <w:pPr>
        <w:tabs>
          <w:tab w:val="num" w:pos="4320"/>
        </w:tabs>
        <w:ind w:left="4320" w:hanging="360"/>
      </w:pPr>
      <w:rPr>
        <w:rFonts w:ascii="Arial" w:hAnsi="Arial" w:hint="default"/>
      </w:rPr>
    </w:lvl>
    <w:lvl w:ilvl="6" w:tplc="C67286C4" w:tentative="1">
      <w:start w:val="1"/>
      <w:numFmt w:val="bullet"/>
      <w:lvlText w:val="•"/>
      <w:lvlJc w:val="left"/>
      <w:pPr>
        <w:tabs>
          <w:tab w:val="num" w:pos="5040"/>
        </w:tabs>
        <w:ind w:left="5040" w:hanging="360"/>
      </w:pPr>
      <w:rPr>
        <w:rFonts w:ascii="Arial" w:hAnsi="Arial" w:hint="default"/>
      </w:rPr>
    </w:lvl>
    <w:lvl w:ilvl="7" w:tplc="772EB9DC" w:tentative="1">
      <w:start w:val="1"/>
      <w:numFmt w:val="bullet"/>
      <w:lvlText w:val="•"/>
      <w:lvlJc w:val="left"/>
      <w:pPr>
        <w:tabs>
          <w:tab w:val="num" w:pos="5760"/>
        </w:tabs>
        <w:ind w:left="5760" w:hanging="360"/>
      </w:pPr>
      <w:rPr>
        <w:rFonts w:ascii="Arial" w:hAnsi="Arial" w:hint="default"/>
      </w:rPr>
    </w:lvl>
    <w:lvl w:ilvl="8" w:tplc="A6662D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957361"/>
    <w:multiLevelType w:val="hybridMultilevel"/>
    <w:tmpl w:val="1E342952"/>
    <w:lvl w:ilvl="0" w:tplc="7D8868B4">
      <w:start w:val="1"/>
      <w:numFmt w:val="bullet"/>
      <w:lvlText w:val="•"/>
      <w:lvlJc w:val="left"/>
      <w:pPr>
        <w:tabs>
          <w:tab w:val="num" w:pos="720"/>
        </w:tabs>
        <w:ind w:left="720" w:hanging="360"/>
      </w:pPr>
      <w:rPr>
        <w:rFonts w:ascii="Arial" w:hAnsi="Arial" w:hint="default"/>
      </w:rPr>
    </w:lvl>
    <w:lvl w:ilvl="1" w:tplc="4C3C11A4" w:tentative="1">
      <w:start w:val="1"/>
      <w:numFmt w:val="bullet"/>
      <w:lvlText w:val="•"/>
      <w:lvlJc w:val="left"/>
      <w:pPr>
        <w:tabs>
          <w:tab w:val="num" w:pos="1440"/>
        </w:tabs>
        <w:ind w:left="1440" w:hanging="360"/>
      </w:pPr>
      <w:rPr>
        <w:rFonts w:ascii="Arial" w:hAnsi="Arial" w:hint="default"/>
      </w:rPr>
    </w:lvl>
    <w:lvl w:ilvl="2" w:tplc="279AAF7A" w:tentative="1">
      <w:start w:val="1"/>
      <w:numFmt w:val="bullet"/>
      <w:lvlText w:val="•"/>
      <w:lvlJc w:val="left"/>
      <w:pPr>
        <w:tabs>
          <w:tab w:val="num" w:pos="2160"/>
        </w:tabs>
        <w:ind w:left="2160" w:hanging="360"/>
      </w:pPr>
      <w:rPr>
        <w:rFonts w:ascii="Arial" w:hAnsi="Arial" w:hint="default"/>
      </w:rPr>
    </w:lvl>
    <w:lvl w:ilvl="3" w:tplc="709A46F8" w:tentative="1">
      <w:start w:val="1"/>
      <w:numFmt w:val="bullet"/>
      <w:lvlText w:val="•"/>
      <w:lvlJc w:val="left"/>
      <w:pPr>
        <w:tabs>
          <w:tab w:val="num" w:pos="2880"/>
        </w:tabs>
        <w:ind w:left="2880" w:hanging="360"/>
      </w:pPr>
      <w:rPr>
        <w:rFonts w:ascii="Arial" w:hAnsi="Arial" w:hint="default"/>
      </w:rPr>
    </w:lvl>
    <w:lvl w:ilvl="4" w:tplc="1792B074" w:tentative="1">
      <w:start w:val="1"/>
      <w:numFmt w:val="bullet"/>
      <w:lvlText w:val="•"/>
      <w:lvlJc w:val="left"/>
      <w:pPr>
        <w:tabs>
          <w:tab w:val="num" w:pos="3600"/>
        </w:tabs>
        <w:ind w:left="3600" w:hanging="360"/>
      </w:pPr>
      <w:rPr>
        <w:rFonts w:ascii="Arial" w:hAnsi="Arial" w:hint="default"/>
      </w:rPr>
    </w:lvl>
    <w:lvl w:ilvl="5" w:tplc="EB0CDC50" w:tentative="1">
      <w:start w:val="1"/>
      <w:numFmt w:val="bullet"/>
      <w:lvlText w:val="•"/>
      <w:lvlJc w:val="left"/>
      <w:pPr>
        <w:tabs>
          <w:tab w:val="num" w:pos="4320"/>
        </w:tabs>
        <w:ind w:left="4320" w:hanging="360"/>
      </w:pPr>
      <w:rPr>
        <w:rFonts w:ascii="Arial" w:hAnsi="Arial" w:hint="default"/>
      </w:rPr>
    </w:lvl>
    <w:lvl w:ilvl="6" w:tplc="96F24FA4" w:tentative="1">
      <w:start w:val="1"/>
      <w:numFmt w:val="bullet"/>
      <w:lvlText w:val="•"/>
      <w:lvlJc w:val="left"/>
      <w:pPr>
        <w:tabs>
          <w:tab w:val="num" w:pos="5040"/>
        </w:tabs>
        <w:ind w:left="5040" w:hanging="360"/>
      </w:pPr>
      <w:rPr>
        <w:rFonts w:ascii="Arial" w:hAnsi="Arial" w:hint="default"/>
      </w:rPr>
    </w:lvl>
    <w:lvl w:ilvl="7" w:tplc="B0FAF6E4" w:tentative="1">
      <w:start w:val="1"/>
      <w:numFmt w:val="bullet"/>
      <w:lvlText w:val="•"/>
      <w:lvlJc w:val="left"/>
      <w:pPr>
        <w:tabs>
          <w:tab w:val="num" w:pos="5760"/>
        </w:tabs>
        <w:ind w:left="5760" w:hanging="360"/>
      </w:pPr>
      <w:rPr>
        <w:rFonts w:ascii="Arial" w:hAnsi="Arial" w:hint="default"/>
      </w:rPr>
    </w:lvl>
    <w:lvl w:ilvl="8" w:tplc="50C88C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7332E6"/>
    <w:multiLevelType w:val="hybridMultilevel"/>
    <w:tmpl w:val="AB021B9C"/>
    <w:lvl w:ilvl="0" w:tplc="8C7281E0">
      <w:start w:val="1"/>
      <w:numFmt w:val="bullet"/>
      <w:lvlText w:val="•"/>
      <w:lvlJc w:val="left"/>
      <w:pPr>
        <w:tabs>
          <w:tab w:val="num" w:pos="720"/>
        </w:tabs>
        <w:ind w:left="720" w:hanging="360"/>
      </w:pPr>
      <w:rPr>
        <w:rFonts w:ascii="Arial" w:hAnsi="Arial" w:hint="default"/>
      </w:rPr>
    </w:lvl>
    <w:lvl w:ilvl="1" w:tplc="E02EE6D0">
      <w:start w:val="1"/>
      <w:numFmt w:val="bullet"/>
      <w:lvlText w:val="•"/>
      <w:lvlJc w:val="left"/>
      <w:pPr>
        <w:tabs>
          <w:tab w:val="num" w:pos="1440"/>
        </w:tabs>
        <w:ind w:left="1440" w:hanging="360"/>
      </w:pPr>
      <w:rPr>
        <w:rFonts w:ascii="Arial" w:hAnsi="Arial" w:hint="default"/>
      </w:rPr>
    </w:lvl>
    <w:lvl w:ilvl="2" w:tplc="76122130" w:tentative="1">
      <w:start w:val="1"/>
      <w:numFmt w:val="bullet"/>
      <w:lvlText w:val="•"/>
      <w:lvlJc w:val="left"/>
      <w:pPr>
        <w:tabs>
          <w:tab w:val="num" w:pos="2160"/>
        </w:tabs>
        <w:ind w:left="2160" w:hanging="360"/>
      </w:pPr>
      <w:rPr>
        <w:rFonts w:ascii="Arial" w:hAnsi="Arial" w:hint="default"/>
      </w:rPr>
    </w:lvl>
    <w:lvl w:ilvl="3" w:tplc="A22010CA" w:tentative="1">
      <w:start w:val="1"/>
      <w:numFmt w:val="bullet"/>
      <w:lvlText w:val="•"/>
      <w:lvlJc w:val="left"/>
      <w:pPr>
        <w:tabs>
          <w:tab w:val="num" w:pos="2880"/>
        </w:tabs>
        <w:ind w:left="2880" w:hanging="360"/>
      </w:pPr>
      <w:rPr>
        <w:rFonts w:ascii="Arial" w:hAnsi="Arial" w:hint="default"/>
      </w:rPr>
    </w:lvl>
    <w:lvl w:ilvl="4" w:tplc="86CA6846" w:tentative="1">
      <w:start w:val="1"/>
      <w:numFmt w:val="bullet"/>
      <w:lvlText w:val="•"/>
      <w:lvlJc w:val="left"/>
      <w:pPr>
        <w:tabs>
          <w:tab w:val="num" w:pos="3600"/>
        </w:tabs>
        <w:ind w:left="3600" w:hanging="360"/>
      </w:pPr>
      <w:rPr>
        <w:rFonts w:ascii="Arial" w:hAnsi="Arial" w:hint="default"/>
      </w:rPr>
    </w:lvl>
    <w:lvl w:ilvl="5" w:tplc="DEDC5E6A" w:tentative="1">
      <w:start w:val="1"/>
      <w:numFmt w:val="bullet"/>
      <w:lvlText w:val="•"/>
      <w:lvlJc w:val="left"/>
      <w:pPr>
        <w:tabs>
          <w:tab w:val="num" w:pos="4320"/>
        </w:tabs>
        <w:ind w:left="4320" w:hanging="360"/>
      </w:pPr>
      <w:rPr>
        <w:rFonts w:ascii="Arial" w:hAnsi="Arial" w:hint="default"/>
      </w:rPr>
    </w:lvl>
    <w:lvl w:ilvl="6" w:tplc="90B4F16E" w:tentative="1">
      <w:start w:val="1"/>
      <w:numFmt w:val="bullet"/>
      <w:lvlText w:val="•"/>
      <w:lvlJc w:val="left"/>
      <w:pPr>
        <w:tabs>
          <w:tab w:val="num" w:pos="5040"/>
        </w:tabs>
        <w:ind w:left="5040" w:hanging="360"/>
      </w:pPr>
      <w:rPr>
        <w:rFonts w:ascii="Arial" w:hAnsi="Arial" w:hint="default"/>
      </w:rPr>
    </w:lvl>
    <w:lvl w:ilvl="7" w:tplc="C872785A" w:tentative="1">
      <w:start w:val="1"/>
      <w:numFmt w:val="bullet"/>
      <w:lvlText w:val="•"/>
      <w:lvlJc w:val="left"/>
      <w:pPr>
        <w:tabs>
          <w:tab w:val="num" w:pos="5760"/>
        </w:tabs>
        <w:ind w:left="5760" w:hanging="360"/>
      </w:pPr>
      <w:rPr>
        <w:rFonts w:ascii="Arial" w:hAnsi="Arial" w:hint="default"/>
      </w:rPr>
    </w:lvl>
    <w:lvl w:ilvl="8" w:tplc="AA7A95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785ACD"/>
    <w:multiLevelType w:val="hybridMultilevel"/>
    <w:tmpl w:val="457E5C5A"/>
    <w:lvl w:ilvl="0" w:tplc="5158F12E">
      <w:start w:val="1"/>
      <w:numFmt w:val="bullet"/>
      <w:lvlText w:val="•"/>
      <w:lvlJc w:val="left"/>
      <w:pPr>
        <w:tabs>
          <w:tab w:val="num" w:pos="720"/>
        </w:tabs>
        <w:ind w:left="720" w:hanging="360"/>
      </w:pPr>
      <w:rPr>
        <w:rFonts w:ascii="Arial" w:hAnsi="Arial" w:hint="default"/>
      </w:rPr>
    </w:lvl>
    <w:lvl w:ilvl="1" w:tplc="3754F95A">
      <w:start w:val="1"/>
      <w:numFmt w:val="bullet"/>
      <w:lvlText w:val="•"/>
      <w:lvlJc w:val="left"/>
      <w:pPr>
        <w:tabs>
          <w:tab w:val="num" w:pos="1440"/>
        </w:tabs>
        <w:ind w:left="1440" w:hanging="360"/>
      </w:pPr>
      <w:rPr>
        <w:rFonts w:ascii="Arial" w:hAnsi="Arial" w:hint="default"/>
      </w:rPr>
    </w:lvl>
    <w:lvl w:ilvl="2" w:tplc="B492B56E" w:tentative="1">
      <w:start w:val="1"/>
      <w:numFmt w:val="bullet"/>
      <w:lvlText w:val="•"/>
      <w:lvlJc w:val="left"/>
      <w:pPr>
        <w:tabs>
          <w:tab w:val="num" w:pos="2160"/>
        </w:tabs>
        <w:ind w:left="2160" w:hanging="360"/>
      </w:pPr>
      <w:rPr>
        <w:rFonts w:ascii="Arial" w:hAnsi="Arial" w:hint="default"/>
      </w:rPr>
    </w:lvl>
    <w:lvl w:ilvl="3" w:tplc="D076DD5A" w:tentative="1">
      <w:start w:val="1"/>
      <w:numFmt w:val="bullet"/>
      <w:lvlText w:val="•"/>
      <w:lvlJc w:val="left"/>
      <w:pPr>
        <w:tabs>
          <w:tab w:val="num" w:pos="2880"/>
        </w:tabs>
        <w:ind w:left="2880" w:hanging="360"/>
      </w:pPr>
      <w:rPr>
        <w:rFonts w:ascii="Arial" w:hAnsi="Arial" w:hint="default"/>
      </w:rPr>
    </w:lvl>
    <w:lvl w:ilvl="4" w:tplc="516298D4" w:tentative="1">
      <w:start w:val="1"/>
      <w:numFmt w:val="bullet"/>
      <w:lvlText w:val="•"/>
      <w:lvlJc w:val="left"/>
      <w:pPr>
        <w:tabs>
          <w:tab w:val="num" w:pos="3600"/>
        </w:tabs>
        <w:ind w:left="3600" w:hanging="360"/>
      </w:pPr>
      <w:rPr>
        <w:rFonts w:ascii="Arial" w:hAnsi="Arial" w:hint="default"/>
      </w:rPr>
    </w:lvl>
    <w:lvl w:ilvl="5" w:tplc="63925A00" w:tentative="1">
      <w:start w:val="1"/>
      <w:numFmt w:val="bullet"/>
      <w:lvlText w:val="•"/>
      <w:lvlJc w:val="left"/>
      <w:pPr>
        <w:tabs>
          <w:tab w:val="num" w:pos="4320"/>
        </w:tabs>
        <w:ind w:left="4320" w:hanging="360"/>
      </w:pPr>
      <w:rPr>
        <w:rFonts w:ascii="Arial" w:hAnsi="Arial" w:hint="default"/>
      </w:rPr>
    </w:lvl>
    <w:lvl w:ilvl="6" w:tplc="2DCAF1AE" w:tentative="1">
      <w:start w:val="1"/>
      <w:numFmt w:val="bullet"/>
      <w:lvlText w:val="•"/>
      <w:lvlJc w:val="left"/>
      <w:pPr>
        <w:tabs>
          <w:tab w:val="num" w:pos="5040"/>
        </w:tabs>
        <w:ind w:left="5040" w:hanging="360"/>
      </w:pPr>
      <w:rPr>
        <w:rFonts w:ascii="Arial" w:hAnsi="Arial" w:hint="default"/>
      </w:rPr>
    </w:lvl>
    <w:lvl w:ilvl="7" w:tplc="45C4D158" w:tentative="1">
      <w:start w:val="1"/>
      <w:numFmt w:val="bullet"/>
      <w:lvlText w:val="•"/>
      <w:lvlJc w:val="left"/>
      <w:pPr>
        <w:tabs>
          <w:tab w:val="num" w:pos="5760"/>
        </w:tabs>
        <w:ind w:left="5760" w:hanging="360"/>
      </w:pPr>
      <w:rPr>
        <w:rFonts w:ascii="Arial" w:hAnsi="Arial" w:hint="default"/>
      </w:rPr>
    </w:lvl>
    <w:lvl w:ilvl="8" w:tplc="D71840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4A5A27"/>
    <w:multiLevelType w:val="hybridMultilevel"/>
    <w:tmpl w:val="91ACEF4C"/>
    <w:lvl w:ilvl="0" w:tplc="D9960A7E">
      <w:start w:val="1"/>
      <w:numFmt w:val="bullet"/>
      <w:lvlText w:val="•"/>
      <w:lvlJc w:val="left"/>
      <w:pPr>
        <w:tabs>
          <w:tab w:val="num" w:pos="720"/>
        </w:tabs>
        <w:ind w:left="720" w:hanging="360"/>
      </w:pPr>
      <w:rPr>
        <w:rFonts w:ascii="Arial" w:hAnsi="Arial" w:hint="default"/>
      </w:rPr>
    </w:lvl>
    <w:lvl w:ilvl="1" w:tplc="FF20100C">
      <w:start w:val="1"/>
      <w:numFmt w:val="bullet"/>
      <w:lvlText w:val="•"/>
      <w:lvlJc w:val="left"/>
      <w:pPr>
        <w:tabs>
          <w:tab w:val="num" w:pos="1440"/>
        </w:tabs>
        <w:ind w:left="1440" w:hanging="360"/>
      </w:pPr>
      <w:rPr>
        <w:rFonts w:ascii="Arial" w:hAnsi="Arial" w:hint="default"/>
      </w:rPr>
    </w:lvl>
    <w:lvl w:ilvl="2" w:tplc="0A2A5BE8" w:tentative="1">
      <w:start w:val="1"/>
      <w:numFmt w:val="bullet"/>
      <w:lvlText w:val="•"/>
      <w:lvlJc w:val="left"/>
      <w:pPr>
        <w:tabs>
          <w:tab w:val="num" w:pos="2160"/>
        </w:tabs>
        <w:ind w:left="2160" w:hanging="360"/>
      </w:pPr>
      <w:rPr>
        <w:rFonts w:ascii="Arial" w:hAnsi="Arial" w:hint="default"/>
      </w:rPr>
    </w:lvl>
    <w:lvl w:ilvl="3" w:tplc="2F4AB6BE" w:tentative="1">
      <w:start w:val="1"/>
      <w:numFmt w:val="bullet"/>
      <w:lvlText w:val="•"/>
      <w:lvlJc w:val="left"/>
      <w:pPr>
        <w:tabs>
          <w:tab w:val="num" w:pos="2880"/>
        </w:tabs>
        <w:ind w:left="2880" w:hanging="360"/>
      </w:pPr>
      <w:rPr>
        <w:rFonts w:ascii="Arial" w:hAnsi="Arial" w:hint="default"/>
      </w:rPr>
    </w:lvl>
    <w:lvl w:ilvl="4" w:tplc="3722906C" w:tentative="1">
      <w:start w:val="1"/>
      <w:numFmt w:val="bullet"/>
      <w:lvlText w:val="•"/>
      <w:lvlJc w:val="left"/>
      <w:pPr>
        <w:tabs>
          <w:tab w:val="num" w:pos="3600"/>
        </w:tabs>
        <w:ind w:left="3600" w:hanging="360"/>
      </w:pPr>
      <w:rPr>
        <w:rFonts w:ascii="Arial" w:hAnsi="Arial" w:hint="default"/>
      </w:rPr>
    </w:lvl>
    <w:lvl w:ilvl="5" w:tplc="00F88DD6" w:tentative="1">
      <w:start w:val="1"/>
      <w:numFmt w:val="bullet"/>
      <w:lvlText w:val="•"/>
      <w:lvlJc w:val="left"/>
      <w:pPr>
        <w:tabs>
          <w:tab w:val="num" w:pos="4320"/>
        </w:tabs>
        <w:ind w:left="4320" w:hanging="360"/>
      </w:pPr>
      <w:rPr>
        <w:rFonts w:ascii="Arial" w:hAnsi="Arial" w:hint="default"/>
      </w:rPr>
    </w:lvl>
    <w:lvl w:ilvl="6" w:tplc="CBAC0B5C" w:tentative="1">
      <w:start w:val="1"/>
      <w:numFmt w:val="bullet"/>
      <w:lvlText w:val="•"/>
      <w:lvlJc w:val="left"/>
      <w:pPr>
        <w:tabs>
          <w:tab w:val="num" w:pos="5040"/>
        </w:tabs>
        <w:ind w:left="5040" w:hanging="360"/>
      </w:pPr>
      <w:rPr>
        <w:rFonts w:ascii="Arial" w:hAnsi="Arial" w:hint="default"/>
      </w:rPr>
    </w:lvl>
    <w:lvl w:ilvl="7" w:tplc="3A5A1B64" w:tentative="1">
      <w:start w:val="1"/>
      <w:numFmt w:val="bullet"/>
      <w:lvlText w:val="•"/>
      <w:lvlJc w:val="left"/>
      <w:pPr>
        <w:tabs>
          <w:tab w:val="num" w:pos="5760"/>
        </w:tabs>
        <w:ind w:left="5760" w:hanging="360"/>
      </w:pPr>
      <w:rPr>
        <w:rFonts w:ascii="Arial" w:hAnsi="Arial" w:hint="default"/>
      </w:rPr>
    </w:lvl>
    <w:lvl w:ilvl="8" w:tplc="30D23A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C23BAC"/>
    <w:multiLevelType w:val="hybridMultilevel"/>
    <w:tmpl w:val="0B82C548"/>
    <w:lvl w:ilvl="0" w:tplc="FF0C371C">
      <w:start w:val="1"/>
      <w:numFmt w:val="bullet"/>
      <w:lvlText w:val="•"/>
      <w:lvlJc w:val="left"/>
      <w:pPr>
        <w:tabs>
          <w:tab w:val="num" w:pos="720"/>
        </w:tabs>
        <w:ind w:left="720" w:hanging="360"/>
      </w:pPr>
      <w:rPr>
        <w:rFonts w:ascii="Arial" w:hAnsi="Arial" w:hint="default"/>
      </w:rPr>
    </w:lvl>
    <w:lvl w:ilvl="1" w:tplc="AA2CD61C" w:tentative="1">
      <w:start w:val="1"/>
      <w:numFmt w:val="bullet"/>
      <w:lvlText w:val="•"/>
      <w:lvlJc w:val="left"/>
      <w:pPr>
        <w:tabs>
          <w:tab w:val="num" w:pos="1440"/>
        </w:tabs>
        <w:ind w:left="1440" w:hanging="360"/>
      </w:pPr>
      <w:rPr>
        <w:rFonts w:ascii="Arial" w:hAnsi="Arial" w:hint="default"/>
      </w:rPr>
    </w:lvl>
    <w:lvl w:ilvl="2" w:tplc="7CF8A13E" w:tentative="1">
      <w:start w:val="1"/>
      <w:numFmt w:val="bullet"/>
      <w:lvlText w:val="•"/>
      <w:lvlJc w:val="left"/>
      <w:pPr>
        <w:tabs>
          <w:tab w:val="num" w:pos="2160"/>
        </w:tabs>
        <w:ind w:left="2160" w:hanging="360"/>
      </w:pPr>
      <w:rPr>
        <w:rFonts w:ascii="Arial" w:hAnsi="Arial" w:hint="default"/>
      </w:rPr>
    </w:lvl>
    <w:lvl w:ilvl="3" w:tplc="61568542">
      <w:start w:val="1"/>
      <w:numFmt w:val="bullet"/>
      <w:lvlText w:val="•"/>
      <w:lvlJc w:val="left"/>
      <w:pPr>
        <w:tabs>
          <w:tab w:val="num" w:pos="2880"/>
        </w:tabs>
        <w:ind w:left="2880" w:hanging="360"/>
      </w:pPr>
      <w:rPr>
        <w:rFonts w:ascii="Arial" w:hAnsi="Arial" w:hint="default"/>
      </w:rPr>
    </w:lvl>
    <w:lvl w:ilvl="4" w:tplc="BBF2EACC" w:tentative="1">
      <w:start w:val="1"/>
      <w:numFmt w:val="bullet"/>
      <w:lvlText w:val="•"/>
      <w:lvlJc w:val="left"/>
      <w:pPr>
        <w:tabs>
          <w:tab w:val="num" w:pos="3600"/>
        </w:tabs>
        <w:ind w:left="3600" w:hanging="360"/>
      </w:pPr>
      <w:rPr>
        <w:rFonts w:ascii="Arial" w:hAnsi="Arial" w:hint="default"/>
      </w:rPr>
    </w:lvl>
    <w:lvl w:ilvl="5" w:tplc="1A0E010E" w:tentative="1">
      <w:start w:val="1"/>
      <w:numFmt w:val="bullet"/>
      <w:lvlText w:val="•"/>
      <w:lvlJc w:val="left"/>
      <w:pPr>
        <w:tabs>
          <w:tab w:val="num" w:pos="4320"/>
        </w:tabs>
        <w:ind w:left="4320" w:hanging="360"/>
      </w:pPr>
      <w:rPr>
        <w:rFonts w:ascii="Arial" w:hAnsi="Arial" w:hint="default"/>
      </w:rPr>
    </w:lvl>
    <w:lvl w:ilvl="6" w:tplc="C94267BC" w:tentative="1">
      <w:start w:val="1"/>
      <w:numFmt w:val="bullet"/>
      <w:lvlText w:val="•"/>
      <w:lvlJc w:val="left"/>
      <w:pPr>
        <w:tabs>
          <w:tab w:val="num" w:pos="5040"/>
        </w:tabs>
        <w:ind w:left="5040" w:hanging="360"/>
      </w:pPr>
      <w:rPr>
        <w:rFonts w:ascii="Arial" w:hAnsi="Arial" w:hint="default"/>
      </w:rPr>
    </w:lvl>
    <w:lvl w:ilvl="7" w:tplc="2786A5A2" w:tentative="1">
      <w:start w:val="1"/>
      <w:numFmt w:val="bullet"/>
      <w:lvlText w:val="•"/>
      <w:lvlJc w:val="left"/>
      <w:pPr>
        <w:tabs>
          <w:tab w:val="num" w:pos="5760"/>
        </w:tabs>
        <w:ind w:left="5760" w:hanging="360"/>
      </w:pPr>
      <w:rPr>
        <w:rFonts w:ascii="Arial" w:hAnsi="Arial" w:hint="default"/>
      </w:rPr>
    </w:lvl>
    <w:lvl w:ilvl="8" w:tplc="A3FCA7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2D4709"/>
    <w:multiLevelType w:val="hybridMultilevel"/>
    <w:tmpl w:val="F3B030CE"/>
    <w:lvl w:ilvl="0" w:tplc="B43E2224">
      <w:start w:val="1"/>
      <w:numFmt w:val="bullet"/>
      <w:lvlText w:val="•"/>
      <w:lvlJc w:val="left"/>
      <w:pPr>
        <w:tabs>
          <w:tab w:val="num" w:pos="720"/>
        </w:tabs>
        <w:ind w:left="720" w:hanging="360"/>
      </w:pPr>
      <w:rPr>
        <w:rFonts w:ascii="Arial" w:hAnsi="Arial" w:hint="default"/>
      </w:rPr>
    </w:lvl>
    <w:lvl w:ilvl="1" w:tplc="34A6398A">
      <w:start w:val="1"/>
      <w:numFmt w:val="bullet"/>
      <w:lvlText w:val="•"/>
      <w:lvlJc w:val="left"/>
      <w:pPr>
        <w:tabs>
          <w:tab w:val="num" w:pos="1440"/>
        </w:tabs>
        <w:ind w:left="1440" w:hanging="360"/>
      </w:pPr>
      <w:rPr>
        <w:rFonts w:ascii="Arial" w:hAnsi="Arial" w:hint="default"/>
      </w:rPr>
    </w:lvl>
    <w:lvl w:ilvl="2" w:tplc="BC44FA44">
      <w:numFmt w:val="bullet"/>
      <w:lvlText w:val="•"/>
      <w:lvlJc w:val="left"/>
      <w:pPr>
        <w:tabs>
          <w:tab w:val="num" w:pos="2160"/>
        </w:tabs>
        <w:ind w:left="2160" w:hanging="360"/>
      </w:pPr>
      <w:rPr>
        <w:rFonts w:ascii="Arial" w:hAnsi="Arial" w:hint="default"/>
      </w:rPr>
    </w:lvl>
    <w:lvl w:ilvl="3" w:tplc="B6CAD110" w:tentative="1">
      <w:start w:val="1"/>
      <w:numFmt w:val="bullet"/>
      <w:lvlText w:val="•"/>
      <w:lvlJc w:val="left"/>
      <w:pPr>
        <w:tabs>
          <w:tab w:val="num" w:pos="2880"/>
        </w:tabs>
        <w:ind w:left="2880" w:hanging="360"/>
      </w:pPr>
      <w:rPr>
        <w:rFonts w:ascii="Arial" w:hAnsi="Arial" w:hint="default"/>
      </w:rPr>
    </w:lvl>
    <w:lvl w:ilvl="4" w:tplc="0C4869D6" w:tentative="1">
      <w:start w:val="1"/>
      <w:numFmt w:val="bullet"/>
      <w:lvlText w:val="•"/>
      <w:lvlJc w:val="left"/>
      <w:pPr>
        <w:tabs>
          <w:tab w:val="num" w:pos="3600"/>
        </w:tabs>
        <w:ind w:left="3600" w:hanging="360"/>
      </w:pPr>
      <w:rPr>
        <w:rFonts w:ascii="Arial" w:hAnsi="Arial" w:hint="default"/>
      </w:rPr>
    </w:lvl>
    <w:lvl w:ilvl="5" w:tplc="98A8DC22" w:tentative="1">
      <w:start w:val="1"/>
      <w:numFmt w:val="bullet"/>
      <w:lvlText w:val="•"/>
      <w:lvlJc w:val="left"/>
      <w:pPr>
        <w:tabs>
          <w:tab w:val="num" w:pos="4320"/>
        </w:tabs>
        <w:ind w:left="4320" w:hanging="360"/>
      </w:pPr>
      <w:rPr>
        <w:rFonts w:ascii="Arial" w:hAnsi="Arial" w:hint="default"/>
      </w:rPr>
    </w:lvl>
    <w:lvl w:ilvl="6" w:tplc="A5620A98" w:tentative="1">
      <w:start w:val="1"/>
      <w:numFmt w:val="bullet"/>
      <w:lvlText w:val="•"/>
      <w:lvlJc w:val="left"/>
      <w:pPr>
        <w:tabs>
          <w:tab w:val="num" w:pos="5040"/>
        </w:tabs>
        <w:ind w:left="5040" w:hanging="360"/>
      </w:pPr>
      <w:rPr>
        <w:rFonts w:ascii="Arial" w:hAnsi="Arial" w:hint="default"/>
      </w:rPr>
    </w:lvl>
    <w:lvl w:ilvl="7" w:tplc="A8BA5E22" w:tentative="1">
      <w:start w:val="1"/>
      <w:numFmt w:val="bullet"/>
      <w:lvlText w:val="•"/>
      <w:lvlJc w:val="left"/>
      <w:pPr>
        <w:tabs>
          <w:tab w:val="num" w:pos="5760"/>
        </w:tabs>
        <w:ind w:left="5760" w:hanging="360"/>
      </w:pPr>
      <w:rPr>
        <w:rFonts w:ascii="Arial" w:hAnsi="Arial" w:hint="default"/>
      </w:rPr>
    </w:lvl>
    <w:lvl w:ilvl="8" w:tplc="CFB045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12171B"/>
    <w:multiLevelType w:val="hybridMultilevel"/>
    <w:tmpl w:val="52805BF4"/>
    <w:lvl w:ilvl="0" w:tplc="11A64C08">
      <w:start w:val="1"/>
      <w:numFmt w:val="bullet"/>
      <w:lvlText w:val="•"/>
      <w:lvlJc w:val="left"/>
      <w:pPr>
        <w:tabs>
          <w:tab w:val="num" w:pos="720"/>
        </w:tabs>
        <w:ind w:left="720" w:hanging="360"/>
      </w:pPr>
      <w:rPr>
        <w:rFonts w:ascii="Arial" w:hAnsi="Arial" w:hint="default"/>
      </w:rPr>
    </w:lvl>
    <w:lvl w:ilvl="1" w:tplc="20C20E26" w:tentative="1">
      <w:start w:val="1"/>
      <w:numFmt w:val="bullet"/>
      <w:lvlText w:val="•"/>
      <w:lvlJc w:val="left"/>
      <w:pPr>
        <w:tabs>
          <w:tab w:val="num" w:pos="1440"/>
        </w:tabs>
        <w:ind w:left="1440" w:hanging="360"/>
      </w:pPr>
      <w:rPr>
        <w:rFonts w:ascii="Arial" w:hAnsi="Arial" w:hint="default"/>
      </w:rPr>
    </w:lvl>
    <w:lvl w:ilvl="2" w:tplc="305482F8">
      <w:start w:val="1"/>
      <w:numFmt w:val="bullet"/>
      <w:lvlText w:val="•"/>
      <w:lvlJc w:val="left"/>
      <w:pPr>
        <w:tabs>
          <w:tab w:val="num" w:pos="2160"/>
        </w:tabs>
        <w:ind w:left="2160" w:hanging="360"/>
      </w:pPr>
      <w:rPr>
        <w:rFonts w:ascii="Arial" w:hAnsi="Arial" w:hint="default"/>
      </w:rPr>
    </w:lvl>
    <w:lvl w:ilvl="3" w:tplc="D9FAD58C">
      <w:numFmt w:val="bullet"/>
      <w:lvlText w:val="•"/>
      <w:lvlJc w:val="left"/>
      <w:pPr>
        <w:tabs>
          <w:tab w:val="num" w:pos="2880"/>
        </w:tabs>
        <w:ind w:left="2880" w:hanging="360"/>
      </w:pPr>
      <w:rPr>
        <w:rFonts w:ascii="Arial" w:hAnsi="Arial" w:hint="default"/>
      </w:rPr>
    </w:lvl>
    <w:lvl w:ilvl="4" w:tplc="1E6A3074" w:tentative="1">
      <w:start w:val="1"/>
      <w:numFmt w:val="bullet"/>
      <w:lvlText w:val="•"/>
      <w:lvlJc w:val="left"/>
      <w:pPr>
        <w:tabs>
          <w:tab w:val="num" w:pos="3600"/>
        </w:tabs>
        <w:ind w:left="3600" w:hanging="360"/>
      </w:pPr>
      <w:rPr>
        <w:rFonts w:ascii="Arial" w:hAnsi="Arial" w:hint="default"/>
      </w:rPr>
    </w:lvl>
    <w:lvl w:ilvl="5" w:tplc="1F1CD17E" w:tentative="1">
      <w:start w:val="1"/>
      <w:numFmt w:val="bullet"/>
      <w:lvlText w:val="•"/>
      <w:lvlJc w:val="left"/>
      <w:pPr>
        <w:tabs>
          <w:tab w:val="num" w:pos="4320"/>
        </w:tabs>
        <w:ind w:left="4320" w:hanging="360"/>
      </w:pPr>
      <w:rPr>
        <w:rFonts w:ascii="Arial" w:hAnsi="Arial" w:hint="default"/>
      </w:rPr>
    </w:lvl>
    <w:lvl w:ilvl="6" w:tplc="82AA46FE" w:tentative="1">
      <w:start w:val="1"/>
      <w:numFmt w:val="bullet"/>
      <w:lvlText w:val="•"/>
      <w:lvlJc w:val="left"/>
      <w:pPr>
        <w:tabs>
          <w:tab w:val="num" w:pos="5040"/>
        </w:tabs>
        <w:ind w:left="5040" w:hanging="360"/>
      </w:pPr>
      <w:rPr>
        <w:rFonts w:ascii="Arial" w:hAnsi="Arial" w:hint="default"/>
      </w:rPr>
    </w:lvl>
    <w:lvl w:ilvl="7" w:tplc="F8D0D842" w:tentative="1">
      <w:start w:val="1"/>
      <w:numFmt w:val="bullet"/>
      <w:lvlText w:val="•"/>
      <w:lvlJc w:val="left"/>
      <w:pPr>
        <w:tabs>
          <w:tab w:val="num" w:pos="5760"/>
        </w:tabs>
        <w:ind w:left="5760" w:hanging="360"/>
      </w:pPr>
      <w:rPr>
        <w:rFonts w:ascii="Arial" w:hAnsi="Arial" w:hint="default"/>
      </w:rPr>
    </w:lvl>
    <w:lvl w:ilvl="8" w:tplc="E9982B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E010CD"/>
    <w:multiLevelType w:val="hybridMultilevel"/>
    <w:tmpl w:val="7132288E"/>
    <w:lvl w:ilvl="0" w:tplc="55D2B9AA">
      <w:start w:val="1"/>
      <w:numFmt w:val="bullet"/>
      <w:lvlText w:val="•"/>
      <w:lvlJc w:val="left"/>
      <w:pPr>
        <w:tabs>
          <w:tab w:val="num" w:pos="720"/>
        </w:tabs>
        <w:ind w:left="720" w:hanging="360"/>
      </w:pPr>
      <w:rPr>
        <w:rFonts w:ascii="Arial" w:hAnsi="Arial" w:hint="default"/>
      </w:rPr>
    </w:lvl>
    <w:lvl w:ilvl="1" w:tplc="4E9059E6" w:tentative="1">
      <w:start w:val="1"/>
      <w:numFmt w:val="bullet"/>
      <w:lvlText w:val="•"/>
      <w:lvlJc w:val="left"/>
      <w:pPr>
        <w:tabs>
          <w:tab w:val="num" w:pos="1440"/>
        </w:tabs>
        <w:ind w:left="1440" w:hanging="360"/>
      </w:pPr>
      <w:rPr>
        <w:rFonts w:ascii="Arial" w:hAnsi="Arial" w:hint="default"/>
      </w:rPr>
    </w:lvl>
    <w:lvl w:ilvl="2" w:tplc="30EC1CA8" w:tentative="1">
      <w:start w:val="1"/>
      <w:numFmt w:val="bullet"/>
      <w:lvlText w:val="•"/>
      <w:lvlJc w:val="left"/>
      <w:pPr>
        <w:tabs>
          <w:tab w:val="num" w:pos="2160"/>
        </w:tabs>
        <w:ind w:left="2160" w:hanging="360"/>
      </w:pPr>
      <w:rPr>
        <w:rFonts w:ascii="Arial" w:hAnsi="Arial" w:hint="default"/>
      </w:rPr>
    </w:lvl>
    <w:lvl w:ilvl="3" w:tplc="B270DEFC" w:tentative="1">
      <w:start w:val="1"/>
      <w:numFmt w:val="bullet"/>
      <w:lvlText w:val="•"/>
      <w:lvlJc w:val="left"/>
      <w:pPr>
        <w:tabs>
          <w:tab w:val="num" w:pos="2880"/>
        </w:tabs>
        <w:ind w:left="2880" w:hanging="360"/>
      </w:pPr>
      <w:rPr>
        <w:rFonts w:ascii="Arial" w:hAnsi="Arial" w:hint="default"/>
      </w:rPr>
    </w:lvl>
    <w:lvl w:ilvl="4" w:tplc="F5A0A9FC" w:tentative="1">
      <w:start w:val="1"/>
      <w:numFmt w:val="bullet"/>
      <w:lvlText w:val="•"/>
      <w:lvlJc w:val="left"/>
      <w:pPr>
        <w:tabs>
          <w:tab w:val="num" w:pos="3600"/>
        </w:tabs>
        <w:ind w:left="3600" w:hanging="360"/>
      </w:pPr>
      <w:rPr>
        <w:rFonts w:ascii="Arial" w:hAnsi="Arial" w:hint="default"/>
      </w:rPr>
    </w:lvl>
    <w:lvl w:ilvl="5" w:tplc="D6F280B0" w:tentative="1">
      <w:start w:val="1"/>
      <w:numFmt w:val="bullet"/>
      <w:lvlText w:val="•"/>
      <w:lvlJc w:val="left"/>
      <w:pPr>
        <w:tabs>
          <w:tab w:val="num" w:pos="4320"/>
        </w:tabs>
        <w:ind w:left="4320" w:hanging="360"/>
      </w:pPr>
      <w:rPr>
        <w:rFonts w:ascii="Arial" w:hAnsi="Arial" w:hint="default"/>
      </w:rPr>
    </w:lvl>
    <w:lvl w:ilvl="6" w:tplc="7DC446E0" w:tentative="1">
      <w:start w:val="1"/>
      <w:numFmt w:val="bullet"/>
      <w:lvlText w:val="•"/>
      <w:lvlJc w:val="left"/>
      <w:pPr>
        <w:tabs>
          <w:tab w:val="num" w:pos="5040"/>
        </w:tabs>
        <w:ind w:left="5040" w:hanging="360"/>
      </w:pPr>
      <w:rPr>
        <w:rFonts w:ascii="Arial" w:hAnsi="Arial" w:hint="default"/>
      </w:rPr>
    </w:lvl>
    <w:lvl w:ilvl="7" w:tplc="7DA0D9FE" w:tentative="1">
      <w:start w:val="1"/>
      <w:numFmt w:val="bullet"/>
      <w:lvlText w:val="•"/>
      <w:lvlJc w:val="left"/>
      <w:pPr>
        <w:tabs>
          <w:tab w:val="num" w:pos="5760"/>
        </w:tabs>
        <w:ind w:left="5760" w:hanging="360"/>
      </w:pPr>
      <w:rPr>
        <w:rFonts w:ascii="Arial" w:hAnsi="Arial" w:hint="default"/>
      </w:rPr>
    </w:lvl>
    <w:lvl w:ilvl="8" w:tplc="821AAF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07B72"/>
    <w:multiLevelType w:val="multilevel"/>
    <w:tmpl w:val="11788510"/>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732220"/>
    <w:multiLevelType w:val="hybridMultilevel"/>
    <w:tmpl w:val="AE743CB8"/>
    <w:lvl w:ilvl="0" w:tplc="E7EAB442">
      <w:start w:val="1"/>
      <w:numFmt w:val="bullet"/>
      <w:lvlText w:val="•"/>
      <w:lvlJc w:val="left"/>
      <w:pPr>
        <w:tabs>
          <w:tab w:val="num" w:pos="720"/>
        </w:tabs>
        <w:ind w:left="720" w:hanging="360"/>
      </w:pPr>
      <w:rPr>
        <w:rFonts w:ascii="Arial" w:hAnsi="Arial" w:hint="default"/>
      </w:rPr>
    </w:lvl>
    <w:lvl w:ilvl="1" w:tplc="F05CB0E2" w:tentative="1">
      <w:start w:val="1"/>
      <w:numFmt w:val="bullet"/>
      <w:lvlText w:val="•"/>
      <w:lvlJc w:val="left"/>
      <w:pPr>
        <w:tabs>
          <w:tab w:val="num" w:pos="1440"/>
        </w:tabs>
        <w:ind w:left="1440" w:hanging="360"/>
      </w:pPr>
      <w:rPr>
        <w:rFonts w:ascii="Arial" w:hAnsi="Arial" w:hint="default"/>
      </w:rPr>
    </w:lvl>
    <w:lvl w:ilvl="2" w:tplc="6B4016FA">
      <w:start w:val="1"/>
      <w:numFmt w:val="bullet"/>
      <w:lvlText w:val="•"/>
      <w:lvlJc w:val="left"/>
      <w:pPr>
        <w:tabs>
          <w:tab w:val="num" w:pos="2160"/>
        </w:tabs>
        <w:ind w:left="2160" w:hanging="360"/>
      </w:pPr>
      <w:rPr>
        <w:rFonts w:ascii="Arial" w:hAnsi="Arial" w:hint="default"/>
      </w:rPr>
    </w:lvl>
    <w:lvl w:ilvl="3" w:tplc="C4B2787E" w:tentative="1">
      <w:start w:val="1"/>
      <w:numFmt w:val="bullet"/>
      <w:lvlText w:val="•"/>
      <w:lvlJc w:val="left"/>
      <w:pPr>
        <w:tabs>
          <w:tab w:val="num" w:pos="2880"/>
        </w:tabs>
        <w:ind w:left="2880" w:hanging="360"/>
      </w:pPr>
      <w:rPr>
        <w:rFonts w:ascii="Arial" w:hAnsi="Arial" w:hint="default"/>
      </w:rPr>
    </w:lvl>
    <w:lvl w:ilvl="4" w:tplc="04B61E8E" w:tentative="1">
      <w:start w:val="1"/>
      <w:numFmt w:val="bullet"/>
      <w:lvlText w:val="•"/>
      <w:lvlJc w:val="left"/>
      <w:pPr>
        <w:tabs>
          <w:tab w:val="num" w:pos="3600"/>
        </w:tabs>
        <w:ind w:left="3600" w:hanging="360"/>
      </w:pPr>
      <w:rPr>
        <w:rFonts w:ascii="Arial" w:hAnsi="Arial" w:hint="default"/>
      </w:rPr>
    </w:lvl>
    <w:lvl w:ilvl="5" w:tplc="8912FBC8" w:tentative="1">
      <w:start w:val="1"/>
      <w:numFmt w:val="bullet"/>
      <w:lvlText w:val="•"/>
      <w:lvlJc w:val="left"/>
      <w:pPr>
        <w:tabs>
          <w:tab w:val="num" w:pos="4320"/>
        </w:tabs>
        <w:ind w:left="4320" w:hanging="360"/>
      </w:pPr>
      <w:rPr>
        <w:rFonts w:ascii="Arial" w:hAnsi="Arial" w:hint="default"/>
      </w:rPr>
    </w:lvl>
    <w:lvl w:ilvl="6" w:tplc="C20A9F1A" w:tentative="1">
      <w:start w:val="1"/>
      <w:numFmt w:val="bullet"/>
      <w:lvlText w:val="•"/>
      <w:lvlJc w:val="left"/>
      <w:pPr>
        <w:tabs>
          <w:tab w:val="num" w:pos="5040"/>
        </w:tabs>
        <w:ind w:left="5040" w:hanging="360"/>
      </w:pPr>
      <w:rPr>
        <w:rFonts w:ascii="Arial" w:hAnsi="Arial" w:hint="default"/>
      </w:rPr>
    </w:lvl>
    <w:lvl w:ilvl="7" w:tplc="46AA7A7C" w:tentative="1">
      <w:start w:val="1"/>
      <w:numFmt w:val="bullet"/>
      <w:lvlText w:val="•"/>
      <w:lvlJc w:val="left"/>
      <w:pPr>
        <w:tabs>
          <w:tab w:val="num" w:pos="5760"/>
        </w:tabs>
        <w:ind w:left="5760" w:hanging="360"/>
      </w:pPr>
      <w:rPr>
        <w:rFonts w:ascii="Arial" w:hAnsi="Arial" w:hint="default"/>
      </w:rPr>
    </w:lvl>
    <w:lvl w:ilvl="8" w:tplc="5BA4036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C83C58"/>
    <w:multiLevelType w:val="hybridMultilevel"/>
    <w:tmpl w:val="585879D0"/>
    <w:lvl w:ilvl="0" w:tplc="B490AA64">
      <w:start w:val="1"/>
      <w:numFmt w:val="bullet"/>
      <w:lvlText w:val="•"/>
      <w:lvlJc w:val="left"/>
      <w:pPr>
        <w:tabs>
          <w:tab w:val="num" w:pos="720"/>
        </w:tabs>
        <w:ind w:left="720" w:hanging="360"/>
      </w:pPr>
      <w:rPr>
        <w:rFonts w:ascii="Arial" w:hAnsi="Arial" w:hint="default"/>
      </w:rPr>
    </w:lvl>
    <w:lvl w:ilvl="1" w:tplc="5AF0FB12">
      <w:start w:val="1"/>
      <w:numFmt w:val="bullet"/>
      <w:lvlText w:val="•"/>
      <w:lvlJc w:val="left"/>
      <w:pPr>
        <w:tabs>
          <w:tab w:val="num" w:pos="1440"/>
        </w:tabs>
        <w:ind w:left="1440" w:hanging="360"/>
      </w:pPr>
      <w:rPr>
        <w:rFonts w:ascii="Arial" w:hAnsi="Arial" w:hint="default"/>
      </w:rPr>
    </w:lvl>
    <w:lvl w:ilvl="2" w:tplc="73F4B5C6" w:tentative="1">
      <w:start w:val="1"/>
      <w:numFmt w:val="bullet"/>
      <w:lvlText w:val="•"/>
      <w:lvlJc w:val="left"/>
      <w:pPr>
        <w:tabs>
          <w:tab w:val="num" w:pos="2160"/>
        </w:tabs>
        <w:ind w:left="2160" w:hanging="360"/>
      </w:pPr>
      <w:rPr>
        <w:rFonts w:ascii="Arial" w:hAnsi="Arial" w:hint="default"/>
      </w:rPr>
    </w:lvl>
    <w:lvl w:ilvl="3" w:tplc="F78ECF26" w:tentative="1">
      <w:start w:val="1"/>
      <w:numFmt w:val="bullet"/>
      <w:lvlText w:val="•"/>
      <w:lvlJc w:val="left"/>
      <w:pPr>
        <w:tabs>
          <w:tab w:val="num" w:pos="2880"/>
        </w:tabs>
        <w:ind w:left="2880" w:hanging="360"/>
      </w:pPr>
      <w:rPr>
        <w:rFonts w:ascii="Arial" w:hAnsi="Arial" w:hint="default"/>
      </w:rPr>
    </w:lvl>
    <w:lvl w:ilvl="4" w:tplc="92901F68" w:tentative="1">
      <w:start w:val="1"/>
      <w:numFmt w:val="bullet"/>
      <w:lvlText w:val="•"/>
      <w:lvlJc w:val="left"/>
      <w:pPr>
        <w:tabs>
          <w:tab w:val="num" w:pos="3600"/>
        </w:tabs>
        <w:ind w:left="3600" w:hanging="360"/>
      </w:pPr>
      <w:rPr>
        <w:rFonts w:ascii="Arial" w:hAnsi="Arial" w:hint="default"/>
      </w:rPr>
    </w:lvl>
    <w:lvl w:ilvl="5" w:tplc="61DA6E42" w:tentative="1">
      <w:start w:val="1"/>
      <w:numFmt w:val="bullet"/>
      <w:lvlText w:val="•"/>
      <w:lvlJc w:val="left"/>
      <w:pPr>
        <w:tabs>
          <w:tab w:val="num" w:pos="4320"/>
        </w:tabs>
        <w:ind w:left="4320" w:hanging="360"/>
      </w:pPr>
      <w:rPr>
        <w:rFonts w:ascii="Arial" w:hAnsi="Arial" w:hint="default"/>
      </w:rPr>
    </w:lvl>
    <w:lvl w:ilvl="6" w:tplc="5C50FC0C" w:tentative="1">
      <w:start w:val="1"/>
      <w:numFmt w:val="bullet"/>
      <w:lvlText w:val="•"/>
      <w:lvlJc w:val="left"/>
      <w:pPr>
        <w:tabs>
          <w:tab w:val="num" w:pos="5040"/>
        </w:tabs>
        <w:ind w:left="5040" w:hanging="360"/>
      </w:pPr>
      <w:rPr>
        <w:rFonts w:ascii="Arial" w:hAnsi="Arial" w:hint="default"/>
      </w:rPr>
    </w:lvl>
    <w:lvl w:ilvl="7" w:tplc="EF3209F2" w:tentative="1">
      <w:start w:val="1"/>
      <w:numFmt w:val="bullet"/>
      <w:lvlText w:val="•"/>
      <w:lvlJc w:val="left"/>
      <w:pPr>
        <w:tabs>
          <w:tab w:val="num" w:pos="5760"/>
        </w:tabs>
        <w:ind w:left="5760" w:hanging="360"/>
      </w:pPr>
      <w:rPr>
        <w:rFonts w:ascii="Arial" w:hAnsi="Arial" w:hint="default"/>
      </w:rPr>
    </w:lvl>
    <w:lvl w:ilvl="8" w:tplc="CA7A240E"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num>
  <w:num w:numId="3">
    <w:abstractNumId w:val="10"/>
  </w:num>
  <w:num w:numId="4">
    <w:abstractNumId w:val="14"/>
  </w:num>
  <w:num w:numId="5">
    <w:abstractNumId w:val="23"/>
  </w:num>
  <w:num w:numId="6">
    <w:abstractNumId w:val="22"/>
  </w:num>
  <w:num w:numId="7">
    <w:abstractNumId w:val="32"/>
  </w:num>
  <w:num w:numId="8">
    <w:abstractNumId w:val="16"/>
  </w:num>
  <w:num w:numId="9">
    <w:abstractNumId w:val="7"/>
  </w:num>
  <w:num w:numId="10">
    <w:abstractNumId w:val="9"/>
  </w:num>
  <w:num w:numId="11">
    <w:abstractNumId w:val="20"/>
  </w:num>
  <w:num w:numId="12">
    <w:abstractNumId w:val="0"/>
  </w:num>
  <w:num w:numId="13">
    <w:abstractNumId w:val="13"/>
  </w:num>
  <w:num w:numId="14">
    <w:abstractNumId w:val="17"/>
  </w:num>
  <w:num w:numId="15">
    <w:abstractNumId w:val="29"/>
  </w:num>
  <w:num w:numId="16">
    <w:abstractNumId w:val="21"/>
  </w:num>
  <w:num w:numId="17">
    <w:abstractNumId w:val="28"/>
  </w:num>
  <w:num w:numId="18">
    <w:abstractNumId w:val="1"/>
  </w:num>
  <w:num w:numId="19">
    <w:abstractNumId w:val="19"/>
  </w:num>
  <w:num w:numId="20">
    <w:abstractNumId w:val="18"/>
  </w:num>
  <w:num w:numId="21">
    <w:abstractNumId w:val="31"/>
  </w:num>
  <w:num w:numId="22">
    <w:abstractNumId w:val="8"/>
  </w:num>
  <w:num w:numId="23">
    <w:abstractNumId w:val="15"/>
  </w:num>
  <w:num w:numId="24">
    <w:abstractNumId w:val="26"/>
  </w:num>
  <w:num w:numId="25">
    <w:abstractNumId w:val="5"/>
  </w:num>
  <w:num w:numId="26">
    <w:abstractNumId w:val="4"/>
  </w:num>
  <w:num w:numId="27">
    <w:abstractNumId w:val="3"/>
  </w:num>
  <w:num w:numId="28">
    <w:abstractNumId w:val="27"/>
  </w:num>
  <w:num w:numId="29">
    <w:abstractNumId w:val="11"/>
  </w:num>
  <w:num w:numId="30">
    <w:abstractNumId w:val="12"/>
  </w:num>
  <w:num w:numId="31">
    <w:abstractNumId w:val="6"/>
  </w:num>
  <w:num w:numId="32">
    <w:abstractNumId w:val="2"/>
  </w:num>
  <w:num w:numId="3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A5"/>
    <w:rsid w:val="000E3FBF"/>
    <w:rsid w:val="000E4D34"/>
    <w:rsid w:val="000E518A"/>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05A"/>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28C0"/>
    <w:rsid w:val="0015303A"/>
    <w:rsid w:val="0015351D"/>
    <w:rsid w:val="00153D98"/>
    <w:rsid w:val="00153DE2"/>
    <w:rsid w:val="00153F6F"/>
    <w:rsid w:val="001544CA"/>
    <w:rsid w:val="00154CFD"/>
    <w:rsid w:val="00154DEE"/>
    <w:rsid w:val="00155680"/>
    <w:rsid w:val="001556B6"/>
    <w:rsid w:val="00155C7C"/>
    <w:rsid w:val="0015680D"/>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84D"/>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56F7"/>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B39"/>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50F"/>
    <w:rsid w:val="002918DF"/>
    <w:rsid w:val="00291A67"/>
    <w:rsid w:val="00291CFC"/>
    <w:rsid w:val="00291F44"/>
    <w:rsid w:val="00292228"/>
    <w:rsid w:val="00292327"/>
    <w:rsid w:val="0029237C"/>
    <w:rsid w:val="002932E9"/>
    <w:rsid w:val="002932F1"/>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0CA"/>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43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0D33"/>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D0B"/>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1A09"/>
    <w:rsid w:val="00342974"/>
    <w:rsid w:val="003429FE"/>
    <w:rsid w:val="00342E87"/>
    <w:rsid w:val="00343D99"/>
    <w:rsid w:val="00344565"/>
    <w:rsid w:val="00344A6E"/>
    <w:rsid w:val="00344CCF"/>
    <w:rsid w:val="0034550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1F1C"/>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87"/>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6E9D"/>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0C47"/>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4E61"/>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A8F"/>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35E3"/>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6EAC"/>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3C2"/>
    <w:rsid w:val="00573648"/>
    <w:rsid w:val="0057372E"/>
    <w:rsid w:val="00573833"/>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097C"/>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00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8F"/>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2E5B"/>
    <w:rsid w:val="00613280"/>
    <w:rsid w:val="00613877"/>
    <w:rsid w:val="006139B5"/>
    <w:rsid w:val="00613A8C"/>
    <w:rsid w:val="00613BCA"/>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8D5"/>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9C5"/>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759"/>
    <w:rsid w:val="006A190F"/>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55A"/>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26A"/>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A4B"/>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7BE"/>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D4D"/>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18"/>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7D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7A5"/>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A74"/>
    <w:rsid w:val="00A01B3E"/>
    <w:rsid w:val="00A02459"/>
    <w:rsid w:val="00A02681"/>
    <w:rsid w:val="00A026BC"/>
    <w:rsid w:val="00A027DD"/>
    <w:rsid w:val="00A02A8A"/>
    <w:rsid w:val="00A03741"/>
    <w:rsid w:val="00A0388C"/>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7A5"/>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E9C"/>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0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1B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2F8"/>
    <w:rsid w:val="00B82D46"/>
    <w:rsid w:val="00B8375C"/>
    <w:rsid w:val="00B83DE9"/>
    <w:rsid w:val="00B83EE1"/>
    <w:rsid w:val="00B841E6"/>
    <w:rsid w:val="00B84E48"/>
    <w:rsid w:val="00B85218"/>
    <w:rsid w:val="00B85A15"/>
    <w:rsid w:val="00B85B58"/>
    <w:rsid w:val="00B85B96"/>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1CF"/>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C84"/>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22"/>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4EB"/>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40"/>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8F4"/>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591"/>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725"/>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40A"/>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0F5"/>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335"/>
    <w:rsid w:val="00DF65A8"/>
    <w:rsid w:val="00DF6A6A"/>
    <w:rsid w:val="00DF6F60"/>
    <w:rsid w:val="00DF7018"/>
    <w:rsid w:val="00DF736A"/>
    <w:rsid w:val="00DF783A"/>
    <w:rsid w:val="00DF7D13"/>
    <w:rsid w:val="00E003E3"/>
    <w:rsid w:val="00E006C2"/>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3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700573">
      <w:bodyDiv w:val="1"/>
      <w:marLeft w:val="0"/>
      <w:marRight w:val="0"/>
      <w:marTop w:val="0"/>
      <w:marBottom w:val="0"/>
      <w:divBdr>
        <w:top w:val="none" w:sz="0" w:space="0" w:color="auto"/>
        <w:left w:val="none" w:sz="0" w:space="0" w:color="auto"/>
        <w:bottom w:val="none" w:sz="0" w:space="0" w:color="auto"/>
        <w:right w:val="none" w:sz="0" w:space="0" w:color="auto"/>
      </w:divBdr>
      <w:divsChild>
        <w:div w:id="1373992612">
          <w:marLeft w:val="547"/>
          <w:marRight w:val="0"/>
          <w:marTop w:val="0"/>
          <w:marBottom w:val="0"/>
          <w:divBdr>
            <w:top w:val="none" w:sz="0" w:space="0" w:color="auto"/>
            <w:left w:val="none" w:sz="0" w:space="0" w:color="auto"/>
            <w:bottom w:val="none" w:sz="0" w:space="0" w:color="auto"/>
            <w:right w:val="none" w:sz="0" w:space="0" w:color="auto"/>
          </w:divBdr>
        </w:div>
        <w:div w:id="989138124">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778097">
      <w:bodyDiv w:val="1"/>
      <w:marLeft w:val="0"/>
      <w:marRight w:val="0"/>
      <w:marTop w:val="0"/>
      <w:marBottom w:val="0"/>
      <w:divBdr>
        <w:top w:val="none" w:sz="0" w:space="0" w:color="auto"/>
        <w:left w:val="none" w:sz="0" w:space="0" w:color="auto"/>
        <w:bottom w:val="none" w:sz="0" w:space="0" w:color="auto"/>
        <w:right w:val="none" w:sz="0" w:space="0" w:color="auto"/>
      </w:divBdr>
      <w:divsChild>
        <w:div w:id="1597715656">
          <w:marLeft w:val="547"/>
          <w:marRight w:val="0"/>
          <w:marTop w:val="8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198844">
      <w:bodyDiv w:val="1"/>
      <w:marLeft w:val="0"/>
      <w:marRight w:val="0"/>
      <w:marTop w:val="0"/>
      <w:marBottom w:val="0"/>
      <w:divBdr>
        <w:top w:val="none" w:sz="0" w:space="0" w:color="auto"/>
        <w:left w:val="none" w:sz="0" w:space="0" w:color="auto"/>
        <w:bottom w:val="none" w:sz="0" w:space="0" w:color="auto"/>
        <w:right w:val="none" w:sz="0" w:space="0" w:color="auto"/>
      </w:divBdr>
      <w:divsChild>
        <w:div w:id="1048845864">
          <w:marLeft w:val="547"/>
          <w:marRight w:val="0"/>
          <w:marTop w:val="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2919195">
      <w:bodyDiv w:val="1"/>
      <w:marLeft w:val="0"/>
      <w:marRight w:val="0"/>
      <w:marTop w:val="0"/>
      <w:marBottom w:val="0"/>
      <w:divBdr>
        <w:top w:val="none" w:sz="0" w:space="0" w:color="auto"/>
        <w:left w:val="none" w:sz="0" w:space="0" w:color="auto"/>
        <w:bottom w:val="none" w:sz="0" w:space="0" w:color="auto"/>
        <w:right w:val="none" w:sz="0" w:space="0" w:color="auto"/>
      </w:divBdr>
      <w:divsChild>
        <w:div w:id="375856927">
          <w:marLeft w:val="1166"/>
          <w:marRight w:val="0"/>
          <w:marTop w:val="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05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41">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4899994">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881801">
      <w:bodyDiv w:val="1"/>
      <w:marLeft w:val="0"/>
      <w:marRight w:val="0"/>
      <w:marTop w:val="0"/>
      <w:marBottom w:val="0"/>
      <w:divBdr>
        <w:top w:val="none" w:sz="0" w:space="0" w:color="auto"/>
        <w:left w:val="none" w:sz="0" w:space="0" w:color="auto"/>
        <w:bottom w:val="none" w:sz="0" w:space="0" w:color="auto"/>
        <w:right w:val="none" w:sz="0" w:space="0" w:color="auto"/>
      </w:divBdr>
      <w:divsChild>
        <w:div w:id="888032421">
          <w:marLeft w:val="634"/>
          <w:marRight w:val="0"/>
          <w:marTop w:val="0"/>
          <w:marBottom w:val="0"/>
          <w:divBdr>
            <w:top w:val="none" w:sz="0" w:space="0" w:color="auto"/>
            <w:left w:val="none" w:sz="0" w:space="0" w:color="auto"/>
            <w:bottom w:val="none" w:sz="0" w:space="0" w:color="auto"/>
            <w:right w:val="none" w:sz="0" w:space="0" w:color="auto"/>
          </w:divBdr>
        </w:div>
        <w:div w:id="2127772626">
          <w:marLeft w:val="634"/>
          <w:marRight w:val="0"/>
          <w:marTop w:val="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086722">
      <w:bodyDiv w:val="1"/>
      <w:marLeft w:val="0"/>
      <w:marRight w:val="0"/>
      <w:marTop w:val="0"/>
      <w:marBottom w:val="0"/>
      <w:divBdr>
        <w:top w:val="none" w:sz="0" w:space="0" w:color="auto"/>
        <w:left w:val="none" w:sz="0" w:space="0" w:color="auto"/>
        <w:bottom w:val="none" w:sz="0" w:space="0" w:color="auto"/>
        <w:right w:val="none" w:sz="0" w:space="0" w:color="auto"/>
      </w:divBdr>
      <w:divsChild>
        <w:div w:id="1091583662">
          <w:marLeft w:val="1166"/>
          <w:marRight w:val="0"/>
          <w:marTop w:val="0"/>
          <w:marBottom w:val="0"/>
          <w:divBdr>
            <w:top w:val="none" w:sz="0" w:space="0" w:color="auto"/>
            <w:left w:val="none" w:sz="0" w:space="0" w:color="auto"/>
            <w:bottom w:val="none" w:sz="0" w:space="0" w:color="auto"/>
            <w:right w:val="none" w:sz="0" w:space="0" w:color="auto"/>
          </w:divBdr>
        </w:div>
        <w:div w:id="179441905">
          <w:marLeft w:val="1166"/>
          <w:marRight w:val="0"/>
          <w:marTop w:val="0"/>
          <w:marBottom w:val="0"/>
          <w:divBdr>
            <w:top w:val="none" w:sz="0" w:space="0" w:color="auto"/>
            <w:left w:val="none" w:sz="0" w:space="0" w:color="auto"/>
            <w:bottom w:val="none" w:sz="0" w:space="0" w:color="auto"/>
            <w:right w:val="none" w:sz="0" w:space="0" w:color="auto"/>
          </w:divBdr>
        </w:div>
        <w:div w:id="696272900">
          <w:marLeft w:val="1166"/>
          <w:marRight w:val="0"/>
          <w:marTop w:val="0"/>
          <w:marBottom w:val="0"/>
          <w:divBdr>
            <w:top w:val="none" w:sz="0" w:space="0" w:color="auto"/>
            <w:left w:val="none" w:sz="0" w:space="0" w:color="auto"/>
            <w:bottom w:val="none" w:sz="0" w:space="0" w:color="auto"/>
            <w:right w:val="none" w:sz="0" w:space="0" w:color="auto"/>
          </w:divBdr>
        </w:div>
        <w:div w:id="1878078181">
          <w:marLeft w:val="1166"/>
          <w:marRight w:val="0"/>
          <w:marTop w:val="0"/>
          <w:marBottom w:val="0"/>
          <w:divBdr>
            <w:top w:val="none" w:sz="0" w:space="0" w:color="auto"/>
            <w:left w:val="none" w:sz="0" w:space="0" w:color="auto"/>
            <w:bottom w:val="none" w:sz="0" w:space="0" w:color="auto"/>
            <w:right w:val="none" w:sz="0" w:space="0" w:color="auto"/>
          </w:divBdr>
        </w:div>
        <w:div w:id="1836652759">
          <w:marLeft w:val="180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2826699">
      <w:bodyDiv w:val="1"/>
      <w:marLeft w:val="0"/>
      <w:marRight w:val="0"/>
      <w:marTop w:val="0"/>
      <w:marBottom w:val="0"/>
      <w:divBdr>
        <w:top w:val="none" w:sz="0" w:space="0" w:color="auto"/>
        <w:left w:val="none" w:sz="0" w:space="0" w:color="auto"/>
        <w:bottom w:val="none" w:sz="0" w:space="0" w:color="auto"/>
        <w:right w:val="none" w:sz="0" w:space="0" w:color="auto"/>
      </w:divBdr>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0570199">
      <w:bodyDiv w:val="1"/>
      <w:marLeft w:val="0"/>
      <w:marRight w:val="0"/>
      <w:marTop w:val="0"/>
      <w:marBottom w:val="0"/>
      <w:divBdr>
        <w:top w:val="none" w:sz="0" w:space="0" w:color="auto"/>
        <w:left w:val="none" w:sz="0" w:space="0" w:color="auto"/>
        <w:bottom w:val="none" w:sz="0" w:space="0" w:color="auto"/>
        <w:right w:val="none" w:sz="0" w:space="0" w:color="auto"/>
      </w:divBdr>
      <w:divsChild>
        <w:div w:id="844977535">
          <w:marLeft w:val="2088"/>
          <w:marRight w:val="0"/>
          <w:marTop w:val="0"/>
          <w:marBottom w:val="0"/>
          <w:divBdr>
            <w:top w:val="none" w:sz="0" w:space="0" w:color="auto"/>
            <w:left w:val="none" w:sz="0" w:space="0" w:color="auto"/>
            <w:bottom w:val="none" w:sz="0" w:space="0" w:color="auto"/>
            <w:right w:val="none" w:sz="0" w:space="0" w:color="auto"/>
          </w:divBdr>
        </w:div>
      </w:divsChild>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2158176">
      <w:bodyDiv w:val="1"/>
      <w:marLeft w:val="0"/>
      <w:marRight w:val="0"/>
      <w:marTop w:val="0"/>
      <w:marBottom w:val="0"/>
      <w:divBdr>
        <w:top w:val="none" w:sz="0" w:space="0" w:color="auto"/>
        <w:left w:val="none" w:sz="0" w:space="0" w:color="auto"/>
        <w:bottom w:val="none" w:sz="0" w:space="0" w:color="auto"/>
        <w:right w:val="none" w:sz="0" w:space="0" w:color="auto"/>
      </w:divBdr>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762918">
      <w:bodyDiv w:val="1"/>
      <w:marLeft w:val="0"/>
      <w:marRight w:val="0"/>
      <w:marTop w:val="0"/>
      <w:marBottom w:val="0"/>
      <w:divBdr>
        <w:top w:val="none" w:sz="0" w:space="0" w:color="auto"/>
        <w:left w:val="none" w:sz="0" w:space="0" w:color="auto"/>
        <w:bottom w:val="none" w:sz="0" w:space="0" w:color="auto"/>
        <w:right w:val="none" w:sz="0" w:space="0" w:color="auto"/>
      </w:divBdr>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26038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77">
          <w:marLeft w:val="1267"/>
          <w:marRight w:val="0"/>
          <w:marTop w:val="0"/>
          <w:marBottom w:val="0"/>
          <w:divBdr>
            <w:top w:val="none" w:sz="0" w:space="0" w:color="auto"/>
            <w:left w:val="none" w:sz="0" w:space="0" w:color="auto"/>
            <w:bottom w:val="none" w:sz="0" w:space="0" w:color="auto"/>
            <w:right w:val="none" w:sz="0" w:space="0" w:color="auto"/>
          </w:divBdr>
        </w:div>
        <w:div w:id="1646397124">
          <w:marLeft w:val="1267"/>
          <w:marRight w:val="0"/>
          <w:marTop w:val="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062089">
      <w:bodyDiv w:val="1"/>
      <w:marLeft w:val="0"/>
      <w:marRight w:val="0"/>
      <w:marTop w:val="0"/>
      <w:marBottom w:val="0"/>
      <w:divBdr>
        <w:top w:val="none" w:sz="0" w:space="0" w:color="auto"/>
        <w:left w:val="none" w:sz="0" w:space="0" w:color="auto"/>
        <w:bottom w:val="none" w:sz="0" w:space="0" w:color="auto"/>
        <w:right w:val="none" w:sz="0" w:space="0" w:color="auto"/>
      </w:divBdr>
      <w:divsChild>
        <w:div w:id="1538665589">
          <w:marLeft w:val="2088"/>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141952">
      <w:bodyDiv w:val="1"/>
      <w:marLeft w:val="0"/>
      <w:marRight w:val="0"/>
      <w:marTop w:val="0"/>
      <w:marBottom w:val="0"/>
      <w:divBdr>
        <w:top w:val="none" w:sz="0" w:space="0" w:color="auto"/>
        <w:left w:val="none" w:sz="0" w:space="0" w:color="auto"/>
        <w:bottom w:val="none" w:sz="0" w:space="0" w:color="auto"/>
        <w:right w:val="none" w:sz="0" w:space="0" w:color="auto"/>
      </w:divBdr>
      <w:divsChild>
        <w:div w:id="300379081">
          <w:marLeft w:val="547"/>
          <w:marRight w:val="0"/>
          <w:marTop w:val="120"/>
          <w:marBottom w:val="0"/>
          <w:divBdr>
            <w:top w:val="none" w:sz="0" w:space="0" w:color="auto"/>
            <w:left w:val="none" w:sz="0" w:space="0" w:color="auto"/>
            <w:bottom w:val="none" w:sz="0" w:space="0" w:color="auto"/>
            <w:right w:val="none" w:sz="0" w:space="0" w:color="auto"/>
          </w:divBdr>
        </w:div>
        <w:div w:id="1493790930">
          <w:marLeft w:val="1166"/>
          <w:marRight w:val="0"/>
          <w:marTop w:val="100"/>
          <w:marBottom w:val="0"/>
          <w:divBdr>
            <w:top w:val="none" w:sz="0" w:space="0" w:color="auto"/>
            <w:left w:val="none" w:sz="0" w:space="0" w:color="auto"/>
            <w:bottom w:val="none" w:sz="0" w:space="0" w:color="auto"/>
            <w:right w:val="none" w:sz="0" w:space="0" w:color="auto"/>
          </w:divBdr>
        </w:div>
        <w:div w:id="70124596">
          <w:marLeft w:val="1166"/>
          <w:marRight w:val="0"/>
          <w:marTop w:val="100"/>
          <w:marBottom w:val="0"/>
          <w:divBdr>
            <w:top w:val="none" w:sz="0" w:space="0" w:color="auto"/>
            <w:left w:val="none" w:sz="0" w:space="0" w:color="auto"/>
            <w:bottom w:val="none" w:sz="0" w:space="0" w:color="auto"/>
            <w:right w:val="none" w:sz="0" w:space="0" w:color="auto"/>
          </w:divBdr>
        </w:div>
        <w:div w:id="1256090730">
          <w:marLeft w:val="1166"/>
          <w:marRight w:val="0"/>
          <w:marTop w:val="100"/>
          <w:marBottom w:val="0"/>
          <w:divBdr>
            <w:top w:val="none" w:sz="0" w:space="0" w:color="auto"/>
            <w:left w:val="none" w:sz="0" w:space="0" w:color="auto"/>
            <w:bottom w:val="none" w:sz="0" w:space="0" w:color="auto"/>
            <w:right w:val="none" w:sz="0" w:space="0" w:color="auto"/>
          </w:divBdr>
        </w:div>
        <w:div w:id="1931622923">
          <w:marLeft w:val="1166"/>
          <w:marRight w:val="0"/>
          <w:marTop w:val="100"/>
          <w:marBottom w:val="0"/>
          <w:divBdr>
            <w:top w:val="none" w:sz="0" w:space="0" w:color="auto"/>
            <w:left w:val="none" w:sz="0" w:space="0" w:color="auto"/>
            <w:bottom w:val="none" w:sz="0" w:space="0" w:color="auto"/>
            <w:right w:val="none" w:sz="0" w:space="0" w:color="auto"/>
          </w:divBdr>
        </w:div>
        <w:div w:id="856694580">
          <w:marLeft w:val="1166"/>
          <w:marRight w:val="0"/>
          <w:marTop w:val="100"/>
          <w:marBottom w:val="0"/>
          <w:divBdr>
            <w:top w:val="none" w:sz="0" w:space="0" w:color="auto"/>
            <w:left w:val="none" w:sz="0" w:space="0" w:color="auto"/>
            <w:bottom w:val="none" w:sz="0" w:space="0" w:color="auto"/>
            <w:right w:val="none" w:sz="0" w:space="0" w:color="auto"/>
          </w:divBdr>
        </w:div>
        <w:div w:id="1458837457">
          <w:marLeft w:val="1166"/>
          <w:marRight w:val="0"/>
          <w:marTop w:val="10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5591079">
      <w:bodyDiv w:val="1"/>
      <w:marLeft w:val="0"/>
      <w:marRight w:val="0"/>
      <w:marTop w:val="0"/>
      <w:marBottom w:val="0"/>
      <w:divBdr>
        <w:top w:val="none" w:sz="0" w:space="0" w:color="auto"/>
        <w:left w:val="none" w:sz="0" w:space="0" w:color="auto"/>
        <w:bottom w:val="none" w:sz="0" w:space="0" w:color="auto"/>
        <w:right w:val="none" w:sz="0" w:space="0" w:color="auto"/>
      </w:divBdr>
      <w:divsChild>
        <w:div w:id="156114958">
          <w:marLeft w:val="634"/>
          <w:marRight w:val="0"/>
          <w:marTop w:val="0"/>
          <w:marBottom w:val="0"/>
          <w:divBdr>
            <w:top w:val="none" w:sz="0" w:space="0" w:color="auto"/>
            <w:left w:val="none" w:sz="0" w:space="0" w:color="auto"/>
            <w:bottom w:val="none" w:sz="0" w:space="0" w:color="auto"/>
            <w:right w:val="none" w:sz="0" w:space="0" w:color="auto"/>
          </w:divBdr>
        </w:div>
        <w:div w:id="121730420">
          <w:marLeft w:val="634"/>
          <w:marRight w:val="0"/>
          <w:marTop w:val="0"/>
          <w:marBottom w:val="0"/>
          <w:divBdr>
            <w:top w:val="none" w:sz="0" w:space="0" w:color="auto"/>
            <w:left w:val="none" w:sz="0" w:space="0" w:color="auto"/>
            <w:bottom w:val="none" w:sz="0" w:space="0" w:color="auto"/>
            <w:right w:val="none" w:sz="0" w:space="0" w:color="auto"/>
          </w:divBdr>
        </w:div>
        <w:div w:id="1709455021">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4415490">
      <w:bodyDiv w:val="1"/>
      <w:marLeft w:val="0"/>
      <w:marRight w:val="0"/>
      <w:marTop w:val="0"/>
      <w:marBottom w:val="0"/>
      <w:divBdr>
        <w:top w:val="none" w:sz="0" w:space="0" w:color="auto"/>
        <w:left w:val="none" w:sz="0" w:space="0" w:color="auto"/>
        <w:bottom w:val="none" w:sz="0" w:space="0" w:color="auto"/>
        <w:right w:val="none" w:sz="0" w:space="0" w:color="auto"/>
      </w:divBdr>
      <w:divsChild>
        <w:div w:id="1897933194">
          <w:marLeft w:val="108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029350">
      <w:bodyDiv w:val="1"/>
      <w:marLeft w:val="0"/>
      <w:marRight w:val="0"/>
      <w:marTop w:val="0"/>
      <w:marBottom w:val="0"/>
      <w:divBdr>
        <w:top w:val="none" w:sz="0" w:space="0" w:color="auto"/>
        <w:left w:val="none" w:sz="0" w:space="0" w:color="auto"/>
        <w:bottom w:val="none" w:sz="0" w:space="0" w:color="auto"/>
        <w:right w:val="none" w:sz="0" w:space="0" w:color="auto"/>
      </w:divBdr>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8159313">
      <w:bodyDiv w:val="1"/>
      <w:marLeft w:val="0"/>
      <w:marRight w:val="0"/>
      <w:marTop w:val="0"/>
      <w:marBottom w:val="0"/>
      <w:divBdr>
        <w:top w:val="none" w:sz="0" w:space="0" w:color="auto"/>
        <w:left w:val="none" w:sz="0" w:space="0" w:color="auto"/>
        <w:bottom w:val="none" w:sz="0" w:space="0" w:color="auto"/>
        <w:right w:val="none" w:sz="0" w:space="0" w:color="auto"/>
      </w:divBdr>
      <w:divsChild>
        <w:div w:id="802163080">
          <w:marLeft w:val="1166"/>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7454509">
      <w:bodyDiv w:val="1"/>
      <w:marLeft w:val="0"/>
      <w:marRight w:val="0"/>
      <w:marTop w:val="0"/>
      <w:marBottom w:val="0"/>
      <w:divBdr>
        <w:top w:val="none" w:sz="0" w:space="0" w:color="auto"/>
        <w:left w:val="none" w:sz="0" w:space="0" w:color="auto"/>
        <w:bottom w:val="none" w:sz="0" w:space="0" w:color="auto"/>
        <w:right w:val="none" w:sz="0" w:space="0" w:color="auto"/>
      </w:divBdr>
      <w:divsChild>
        <w:div w:id="629433636">
          <w:marLeft w:val="634"/>
          <w:marRight w:val="0"/>
          <w:marTop w:val="0"/>
          <w:marBottom w:val="0"/>
          <w:divBdr>
            <w:top w:val="none" w:sz="0" w:space="0" w:color="auto"/>
            <w:left w:val="none" w:sz="0" w:space="0" w:color="auto"/>
            <w:bottom w:val="none" w:sz="0" w:space="0" w:color="auto"/>
            <w:right w:val="none" w:sz="0" w:space="0" w:color="auto"/>
          </w:divBdr>
        </w:div>
        <w:div w:id="1480613079">
          <w:marLeft w:val="634"/>
          <w:marRight w:val="0"/>
          <w:marTop w:val="0"/>
          <w:marBottom w:val="0"/>
          <w:divBdr>
            <w:top w:val="none" w:sz="0" w:space="0" w:color="auto"/>
            <w:left w:val="none" w:sz="0" w:space="0" w:color="auto"/>
            <w:bottom w:val="none" w:sz="0" w:space="0" w:color="auto"/>
            <w:right w:val="none" w:sz="0" w:space="0" w:color="auto"/>
          </w:divBdr>
        </w:div>
      </w:divsChild>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614251">
      <w:bodyDiv w:val="1"/>
      <w:marLeft w:val="0"/>
      <w:marRight w:val="0"/>
      <w:marTop w:val="0"/>
      <w:marBottom w:val="0"/>
      <w:divBdr>
        <w:top w:val="none" w:sz="0" w:space="0" w:color="auto"/>
        <w:left w:val="none" w:sz="0" w:space="0" w:color="auto"/>
        <w:bottom w:val="none" w:sz="0" w:space="0" w:color="auto"/>
        <w:right w:val="none" w:sz="0" w:space="0" w:color="auto"/>
      </w:divBdr>
      <w:divsChild>
        <w:div w:id="1281105614">
          <w:marLeft w:val="547"/>
          <w:marRight w:val="0"/>
          <w:marTop w:val="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592029">
      <w:bodyDiv w:val="1"/>
      <w:marLeft w:val="0"/>
      <w:marRight w:val="0"/>
      <w:marTop w:val="0"/>
      <w:marBottom w:val="0"/>
      <w:divBdr>
        <w:top w:val="none" w:sz="0" w:space="0" w:color="auto"/>
        <w:left w:val="none" w:sz="0" w:space="0" w:color="auto"/>
        <w:bottom w:val="none" w:sz="0" w:space="0" w:color="auto"/>
        <w:right w:val="none" w:sz="0" w:space="0" w:color="auto"/>
      </w:divBdr>
      <w:divsChild>
        <w:div w:id="866023742">
          <w:marLeft w:val="778"/>
          <w:marRight w:val="0"/>
          <w:marTop w:val="0"/>
          <w:marBottom w:val="0"/>
          <w:divBdr>
            <w:top w:val="none" w:sz="0" w:space="0" w:color="auto"/>
            <w:left w:val="none" w:sz="0" w:space="0" w:color="auto"/>
            <w:bottom w:val="none" w:sz="0" w:space="0" w:color="auto"/>
            <w:right w:val="none" w:sz="0" w:space="0" w:color="auto"/>
          </w:divBdr>
        </w:div>
        <w:div w:id="2021659918">
          <w:marLeft w:val="1080"/>
          <w:marRight w:val="0"/>
          <w:marTop w:val="0"/>
          <w:marBottom w:val="0"/>
          <w:divBdr>
            <w:top w:val="none" w:sz="0" w:space="0" w:color="auto"/>
            <w:left w:val="none" w:sz="0" w:space="0" w:color="auto"/>
            <w:bottom w:val="none" w:sz="0" w:space="0" w:color="auto"/>
            <w:right w:val="none" w:sz="0" w:space="0" w:color="auto"/>
          </w:divBdr>
        </w:div>
        <w:div w:id="1661811428">
          <w:marLeft w:val="634"/>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0987606">
      <w:bodyDiv w:val="1"/>
      <w:marLeft w:val="0"/>
      <w:marRight w:val="0"/>
      <w:marTop w:val="0"/>
      <w:marBottom w:val="0"/>
      <w:divBdr>
        <w:top w:val="none" w:sz="0" w:space="0" w:color="auto"/>
        <w:left w:val="none" w:sz="0" w:space="0" w:color="auto"/>
        <w:bottom w:val="none" w:sz="0" w:space="0" w:color="auto"/>
        <w:right w:val="none" w:sz="0" w:space="0" w:color="auto"/>
      </w:divBdr>
      <w:divsChild>
        <w:div w:id="1278947459">
          <w:marLeft w:val="1080"/>
          <w:marRight w:val="0"/>
          <w:marTop w:val="0"/>
          <w:marBottom w:val="0"/>
          <w:divBdr>
            <w:top w:val="none" w:sz="0" w:space="0" w:color="auto"/>
            <w:left w:val="none" w:sz="0" w:space="0" w:color="auto"/>
            <w:bottom w:val="none" w:sz="0" w:space="0" w:color="auto"/>
            <w:right w:val="none" w:sz="0" w:space="0" w:color="auto"/>
          </w:divBdr>
        </w:div>
        <w:div w:id="1694648278">
          <w:marLeft w:val="1080"/>
          <w:marRight w:val="0"/>
          <w:marTop w:val="0"/>
          <w:marBottom w:val="0"/>
          <w:divBdr>
            <w:top w:val="none" w:sz="0" w:space="0" w:color="auto"/>
            <w:left w:val="none" w:sz="0" w:space="0" w:color="auto"/>
            <w:bottom w:val="none" w:sz="0" w:space="0" w:color="auto"/>
            <w:right w:val="none" w:sz="0" w:space="0" w:color="auto"/>
          </w:divBdr>
        </w:div>
        <w:div w:id="274100656">
          <w:marLeft w:val="1080"/>
          <w:marRight w:val="0"/>
          <w:marTop w:val="0"/>
          <w:marBottom w:val="0"/>
          <w:divBdr>
            <w:top w:val="none" w:sz="0" w:space="0" w:color="auto"/>
            <w:left w:val="none" w:sz="0" w:space="0" w:color="auto"/>
            <w:bottom w:val="none" w:sz="0" w:space="0" w:color="auto"/>
            <w:right w:val="none" w:sz="0" w:space="0" w:color="auto"/>
          </w:divBdr>
        </w:div>
        <w:div w:id="322393560">
          <w:marLeft w:val="1080"/>
          <w:marRight w:val="0"/>
          <w:marTop w:val="0"/>
          <w:marBottom w:val="0"/>
          <w:divBdr>
            <w:top w:val="none" w:sz="0" w:space="0" w:color="auto"/>
            <w:left w:val="none" w:sz="0" w:space="0" w:color="auto"/>
            <w:bottom w:val="none" w:sz="0" w:space="0" w:color="auto"/>
            <w:right w:val="none" w:sz="0" w:space="0" w:color="auto"/>
          </w:divBdr>
        </w:div>
        <w:div w:id="1702365077">
          <w:marLeft w:val="1080"/>
          <w:marRight w:val="0"/>
          <w:marTop w:val="0"/>
          <w:marBottom w:val="0"/>
          <w:divBdr>
            <w:top w:val="none" w:sz="0" w:space="0" w:color="auto"/>
            <w:left w:val="none" w:sz="0" w:space="0" w:color="auto"/>
            <w:bottom w:val="none" w:sz="0" w:space="0" w:color="auto"/>
            <w:right w:val="none" w:sz="0" w:space="0" w:color="auto"/>
          </w:divBdr>
        </w:div>
        <w:div w:id="1990011013">
          <w:marLeft w:val="1080"/>
          <w:marRight w:val="0"/>
          <w:marTop w:val="0"/>
          <w:marBottom w:val="0"/>
          <w:divBdr>
            <w:top w:val="none" w:sz="0" w:space="0" w:color="auto"/>
            <w:left w:val="none" w:sz="0" w:space="0" w:color="auto"/>
            <w:bottom w:val="none" w:sz="0" w:space="0" w:color="auto"/>
            <w:right w:val="none" w:sz="0" w:space="0" w:color="auto"/>
          </w:divBdr>
        </w:div>
        <w:div w:id="659232356">
          <w:marLeft w:val="1080"/>
          <w:marRight w:val="0"/>
          <w:marTop w:val="0"/>
          <w:marBottom w:val="0"/>
          <w:divBdr>
            <w:top w:val="none" w:sz="0" w:space="0" w:color="auto"/>
            <w:left w:val="none" w:sz="0" w:space="0" w:color="auto"/>
            <w:bottom w:val="none" w:sz="0" w:space="0" w:color="auto"/>
            <w:right w:val="none" w:sz="0" w:space="0" w:color="auto"/>
          </w:divBdr>
        </w:div>
        <w:div w:id="324280644">
          <w:marLeft w:val="1080"/>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094819">
      <w:bodyDiv w:val="1"/>
      <w:marLeft w:val="0"/>
      <w:marRight w:val="0"/>
      <w:marTop w:val="0"/>
      <w:marBottom w:val="0"/>
      <w:divBdr>
        <w:top w:val="none" w:sz="0" w:space="0" w:color="auto"/>
        <w:left w:val="none" w:sz="0" w:space="0" w:color="auto"/>
        <w:bottom w:val="none" w:sz="0" w:space="0" w:color="auto"/>
        <w:right w:val="none" w:sz="0" w:space="0" w:color="auto"/>
      </w:divBdr>
      <w:divsChild>
        <w:div w:id="1693458751">
          <w:marLeft w:val="547"/>
          <w:marRight w:val="0"/>
          <w:marTop w:val="0"/>
          <w:marBottom w:val="0"/>
          <w:divBdr>
            <w:top w:val="none" w:sz="0" w:space="0" w:color="auto"/>
            <w:left w:val="none" w:sz="0" w:space="0" w:color="auto"/>
            <w:bottom w:val="none" w:sz="0" w:space="0" w:color="auto"/>
            <w:right w:val="none" w:sz="0" w:space="0" w:color="auto"/>
          </w:divBdr>
        </w:div>
        <w:div w:id="292097093">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0058545">
      <w:bodyDiv w:val="1"/>
      <w:marLeft w:val="0"/>
      <w:marRight w:val="0"/>
      <w:marTop w:val="0"/>
      <w:marBottom w:val="0"/>
      <w:divBdr>
        <w:top w:val="none" w:sz="0" w:space="0" w:color="auto"/>
        <w:left w:val="none" w:sz="0" w:space="0" w:color="auto"/>
        <w:bottom w:val="none" w:sz="0" w:space="0" w:color="auto"/>
        <w:right w:val="none" w:sz="0" w:space="0" w:color="auto"/>
      </w:divBdr>
      <w:divsChild>
        <w:div w:id="123743515">
          <w:marLeft w:val="446"/>
          <w:marRight w:val="0"/>
          <w:marTop w:val="0"/>
          <w:marBottom w:val="0"/>
          <w:divBdr>
            <w:top w:val="none" w:sz="0" w:space="0" w:color="auto"/>
            <w:left w:val="none" w:sz="0" w:space="0" w:color="auto"/>
            <w:bottom w:val="none" w:sz="0" w:space="0" w:color="auto"/>
            <w:right w:val="none" w:sz="0" w:space="0" w:color="auto"/>
          </w:divBdr>
        </w:div>
        <w:div w:id="1895457836">
          <w:marLeft w:val="1080"/>
          <w:marRight w:val="0"/>
          <w:marTop w:val="0"/>
          <w:marBottom w:val="0"/>
          <w:divBdr>
            <w:top w:val="none" w:sz="0" w:space="0" w:color="auto"/>
            <w:left w:val="none" w:sz="0" w:space="0" w:color="auto"/>
            <w:bottom w:val="none" w:sz="0" w:space="0" w:color="auto"/>
            <w:right w:val="none" w:sz="0" w:space="0" w:color="auto"/>
          </w:divBdr>
        </w:div>
        <w:div w:id="1851675343">
          <w:marLeft w:val="1080"/>
          <w:marRight w:val="0"/>
          <w:marTop w:val="0"/>
          <w:marBottom w:val="0"/>
          <w:divBdr>
            <w:top w:val="none" w:sz="0" w:space="0" w:color="auto"/>
            <w:left w:val="none" w:sz="0" w:space="0" w:color="auto"/>
            <w:bottom w:val="none" w:sz="0" w:space="0" w:color="auto"/>
            <w:right w:val="none" w:sz="0" w:space="0" w:color="auto"/>
          </w:divBdr>
        </w:div>
        <w:div w:id="1325473007">
          <w:marLeft w:val="1080"/>
          <w:marRight w:val="0"/>
          <w:marTop w:val="0"/>
          <w:marBottom w:val="0"/>
          <w:divBdr>
            <w:top w:val="none" w:sz="0" w:space="0" w:color="auto"/>
            <w:left w:val="none" w:sz="0" w:space="0" w:color="auto"/>
            <w:bottom w:val="none" w:sz="0" w:space="0" w:color="auto"/>
            <w:right w:val="none" w:sz="0" w:space="0" w:color="auto"/>
          </w:divBdr>
        </w:div>
        <w:div w:id="2102019334">
          <w:marLeft w:val="446"/>
          <w:marRight w:val="0"/>
          <w:marTop w:val="0"/>
          <w:marBottom w:val="0"/>
          <w:divBdr>
            <w:top w:val="none" w:sz="0" w:space="0" w:color="auto"/>
            <w:left w:val="none" w:sz="0" w:space="0" w:color="auto"/>
            <w:bottom w:val="none" w:sz="0" w:space="0" w:color="auto"/>
            <w:right w:val="none" w:sz="0" w:space="0" w:color="auto"/>
          </w:divBdr>
        </w:div>
        <w:div w:id="541940089">
          <w:marLeft w:val="446"/>
          <w:marRight w:val="0"/>
          <w:marTop w:val="0"/>
          <w:marBottom w:val="0"/>
          <w:divBdr>
            <w:top w:val="none" w:sz="0" w:space="0" w:color="auto"/>
            <w:left w:val="none" w:sz="0" w:space="0" w:color="auto"/>
            <w:bottom w:val="none" w:sz="0" w:space="0" w:color="auto"/>
            <w:right w:val="none" w:sz="0" w:space="0" w:color="auto"/>
          </w:divBdr>
        </w:div>
        <w:div w:id="1282031456">
          <w:marLeft w:val="446"/>
          <w:marRight w:val="0"/>
          <w:marTop w:val="0"/>
          <w:marBottom w:val="0"/>
          <w:divBdr>
            <w:top w:val="none" w:sz="0" w:space="0" w:color="auto"/>
            <w:left w:val="none" w:sz="0" w:space="0" w:color="auto"/>
            <w:bottom w:val="none" w:sz="0" w:space="0" w:color="auto"/>
            <w:right w:val="none" w:sz="0" w:space="0" w:color="auto"/>
          </w:divBdr>
        </w:div>
        <w:div w:id="1674140921">
          <w:marLeft w:val="44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8655042">
      <w:bodyDiv w:val="1"/>
      <w:marLeft w:val="0"/>
      <w:marRight w:val="0"/>
      <w:marTop w:val="0"/>
      <w:marBottom w:val="0"/>
      <w:divBdr>
        <w:top w:val="none" w:sz="0" w:space="0" w:color="auto"/>
        <w:left w:val="none" w:sz="0" w:space="0" w:color="auto"/>
        <w:bottom w:val="none" w:sz="0" w:space="0" w:color="auto"/>
        <w:right w:val="none" w:sz="0" w:space="0" w:color="auto"/>
      </w:divBdr>
      <w:divsChild>
        <w:div w:id="778569328">
          <w:marLeft w:val="1166"/>
          <w:marRight w:val="0"/>
          <w:marTop w:val="0"/>
          <w:marBottom w:val="0"/>
          <w:divBdr>
            <w:top w:val="none" w:sz="0" w:space="0" w:color="auto"/>
            <w:left w:val="none" w:sz="0" w:space="0" w:color="auto"/>
            <w:bottom w:val="none" w:sz="0" w:space="0" w:color="auto"/>
            <w:right w:val="none" w:sz="0" w:space="0" w:color="auto"/>
          </w:divBdr>
        </w:div>
        <w:div w:id="374623453">
          <w:marLeft w:val="1800"/>
          <w:marRight w:val="0"/>
          <w:marTop w:val="0"/>
          <w:marBottom w:val="0"/>
          <w:divBdr>
            <w:top w:val="none" w:sz="0" w:space="0" w:color="auto"/>
            <w:left w:val="none" w:sz="0" w:space="0" w:color="auto"/>
            <w:bottom w:val="none" w:sz="0" w:space="0" w:color="auto"/>
            <w:right w:val="none" w:sz="0" w:space="0" w:color="auto"/>
          </w:divBdr>
        </w:div>
        <w:div w:id="1155804972">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722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99">
          <w:marLeft w:val="446"/>
          <w:marRight w:val="0"/>
          <w:marTop w:val="120"/>
          <w:marBottom w:val="0"/>
          <w:divBdr>
            <w:top w:val="none" w:sz="0" w:space="0" w:color="auto"/>
            <w:left w:val="none" w:sz="0" w:space="0" w:color="auto"/>
            <w:bottom w:val="none" w:sz="0" w:space="0" w:color="auto"/>
            <w:right w:val="none" w:sz="0" w:space="0" w:color="auto"/>
          </w:divBdr>
        </w:div>
        <w:div w:id="1511751299">
          <w:marLeft w:val="446"/>
          <w:marRight w:val="0"/>
          <w:marTop w:val="120"/>
          <w:marBottom w:val="0"/>
          <w:divBdr>
            <w:top w:val="none" w:sz="0" w:space="0" w:color="auto"/>
            <w:left w:val="none" w:sz="0" w:space="0" w:color="auto"/>
            <w:bottom w:val="none" w:sz="0" w:space="0" w:color="auto"/>
            <w:right w:val="none" w:sz="0" w:space="0" w:color="auto"/>
          </w:divBdr>
        </w:div>
        <w:div w:id="592275746">
          <w:marLeft w:val="634"/>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253951">
      <w:bodyDiv w:val="1"/>
      <w:marLeft w:val="0"/>
      <w:marRight w:val="0"/>
      <w:marTop w:val="0"/>
      <w:marBottom w:val="0"/>
      <w:divBdr>
        <w:top w:val="none" w:sz="0" w:space="0" w:color="auto"/>
        <w:left w:val="none" w:sz="0" w:space="0" w:color="auto"/>
        <w:bottom w:val="none" w:sz="0" w:space="0" w:color="auto"/>
        <w:right w:val="none" w:sz="0" w:space="0" w:color="auto"/>
      </w:divBdr>
      <w:divsChild>
        <w:div w:id="426921921">
          <w:marLeft w:val="1166"/>
          <w:marRight w:val="0"/>
          <w:marTop w:val="0"/>
          <w:marBottom w:val="0"/>
          <w:divBdr>
            <w:top w:val="none" w:sz="0" w:space="0" w:color="auto"/>
            <w:left w:val="none" w:sz="0" w:space="0" w:color="auto"/>
            <w:bottom w:val="none" w:sz="0" w:space="0" w:color="auto"/>
            <w:right w:val="none" w:sz="0" w:space="0" w:color="auto"/>
          </w:divBdr>
        </w:div>
        <w:div w:id="1869294044">
          <w:marLeft w:val="1166"/>
          <w:marRight w:val="0"/>
          <w:marTop w:val="0"/>
          <w:marBottom w:val="0"/>
          <w:divBdr>
            <w:top w:val="none" w:sz="0" w:space="0" w:color="auto"/>
            <w:left w:val="none" w:sz="0" w:space="0" w:color="auto"/>
            <w:bottom w:val="none" w:sz="0" w:space="0" w:color="auto"/>
            <w:right w:val="none" w:sz="0" w:space="0" w:color="auto"/>
          </w:divBdr>
        </w:div>
        <w:div w:id="2098862657">
          <w:marLeft w:val="1800"/>
          <w:marRight w:val="0"/>
          <w:marTop w:val="0"/>
          <w:marBottom w:val="0"/>
          <w:divBdr>
            <w:top w:val="none" w:sz="0" w:space="0" w:color="auto"/>
            <w:left w:val="none" w:sz="0" w:space="0" w:color="auto"/>
            <w:bottom w:val="none" w:sz="0" w:space="0" w:color="auto"/>
            <w:right w:val="none" w:sz="0" w:space="0" w:color="auto"/>
          </w:divBdr>
        </w:div>
        <w:div w:id="855341847">
          <w:marLeft w:val="1166"/>
          <w:marRight w:val="0"/>
          <w:marTop w:val="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6646892">
      <w:bodyDiv w:val="1"/>
      <w:marLeft w:val="0"/>
      <w:marRight w:val="0"/>
      <w:marTop w:val="0"/>
      <w:marBottom w:val="0"/>
      <w:divBdr>
        <w:top w:val="none" w:sz="0" w:space="0" w:color="auto"/>
        <w:left w:val="none" w:sz="0" w:space="0" w:color="auto"/>
        <w:bottom w:val="none" w:sz="0" w:space="0" w:color="auto"/>
        <w:right w:val="none" w:sz="0" w:space="0" w:color="auto"/>
      </w:divBdr>
      <w:divsChild>
        <w:div w:id="148594774">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29685157">
      <w:bodyDiv w:val="1"/>
      <w:marLeft w:val="0"/>
      <w:marRight w:val="0"/>
      <w:marTop w:val="0"/>
      <w:marBottom w:val="0"/>
      <w:divBdr>
        <w:top w:val="none" w:sz="0" w:space="0" w:color="auto"/>
        <w:left w:val="none" w:sz="0" w:space="0" w:color="auto"/>
        <w:bottom w:val="none" w:sz="0" w:space="0" w:color="auto"/>
        <w:right w:val="none" w:sz="0" w:space="0" w:color="auto"/>
      </w:divBdr>
      <w:divsChild>
        <w:div w:id="1554388210">
          <w:marLeft w:val="374"/>
          <w:marRight w:val="0"/>
          <w:marTop w:val="0"/>
          <w:marBottom w:val="0"/>
          <w:divBdr>
            <w:top w:val="none" w:sz="0" w:space="0" w:color="auto"/>
            <w:left w:val="none" w:sz="0" w:space="0" w:color="auto"/>
            <w:bottom w:val="none" w:sz="0" w:space="0" w:color="auto"/>
            <w:right w:val="none" w:sz="0" w:space="0" w:color="auto"/>
          </w:divBdr>
        </w:div>
        <w:div w:id="1067991822">
          <w:marLeft w:val="1008"/>
          <w:marRight w:val="0"/>
          <w:marTop w:val="0"/>
          <w:marBottom w:val="0"/>
          <w:divBdr>
            <w:top w:val="none" w:sz="0" w:space="0" w:color="auto"/>
            <w:left w:val="none" w:sz="0" w:space="0" w:color="auto"/>
            <w:bottom w:val="none" w:sz="0" w:space="0" w:color="auto"/>
            <w:right w:val="none" w:sz="0" w:space="0" w:color="auto"/>
          </w:divBdr>
        </w:div>
        <w:div w:id="167333612">
          <w:marLeft w:val="1008"/>
          <w:marRight w:val="0"/>
          <w:marTop w:val="0"/>
          <w:marBottom w:val="0"/>
          <w:divBdr>
            <w:top w:val="none" w:sz="0" w:space="0" w:color="auto"/>
            <w:left w:val="none" w:sz="0" w:space="0" w:color="auto"/>
            <w:bottom w:val="none" w:sz="0" w:space="0" w:color="auto"/>
            <w:right w:val="none" w:sz="0" w:space="0" w:color="auto"/>
          </w:divBdr>
        </w:div>
        <w:div w:id="1563520073">
          <w:marLeft w:val="1008"/>
          <w:marRight w:val="0"/>
          <w:marTop w:val="0"/>
          <w:marBottom w:val="0"/>
          <w:divBdr>
            <w:top w:val="none" w:sz="0" w:space="0" w:color="auto"/>
            <w:left w:val="none" w:sz="0" w:space="0" w:color="auto"/>
            <w:bottom w:val="none" w:sz="0" w:space="0" w:color="auto"/>
            <w:right w:val="none" w:sz="0" w:space="0" w:color="auto"/>
          </w:divBdr>
        </w:div>
        <w:div w:id="2032300192">
          <w:marLeft w:val="1008"/>
          <w:marRight w:val="0"/>
          <w:marTop w:val="0"/>
          <w:marBottom w:val="0"/>
          <w:divBdr>
            <w:top w:val="none" w:sz="0" w:space="0" w:color="auto"/>
            <w:left w:val="none" w:sz="0" w:space="0" w:color="auto"/>
            <w:bottom w:val="none" w:sz="0" w:space="0" w:color="auto"/>
            <w:right w:val="none" w:sz="0" w:space="0" w:color="auto"/>
          </w:divBdr>
        </w:div>
      </w:divsChild>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5941515">
      <w:bodyDiv w:val="1"/>
      <w:marLeft w:val="0"/>
      <w:marRight w:val="0"/>
      <w:marTop w:val="0"/>
      <w:marBottom w:val="0"/>
      <w:divBdr>
        <w:top w:val="none" w:sz="0" w:space="0" w:color="auto"/>
        <w:left w:val="none" w:sz="0" w:space="0" w:color="auto"/>
        <w:bottom w:val="none" w:sz="0" w:space="0" w:color="auto"/>
        <w:right w:val="none" w:sz="0" w:space="0" w:color="auto"/>
      </w:divBdr>
      <w:divsChild>
        <w:div w:id="1424884884">
          <w:marLeft w:val="634"/>
          <w:marRight w:val="0"/>
          <w:marTop w:val="0"/>
          <w:marBottom w:val="0"/>
          <w:divBdr>
            <w:top w:val="none" w:sz="0" w:space="0" w:color="auto"/>
            <w:left w:val="none" w:sz="0" w:space="0" w:color="auto"/>
            <w:bottom w:val="none" w:sz="0" w:space="0" w:color="auto"/>
            <w:right w:val="none" w:sz="0" w:space="0" w:color="auto"/>
          </w:divBdr>
        </w:div>
        <w:div w:id="1033308279">
          <w:marLeft w:val="634"/>
          <w:marRight w:val="0"/>
          <w:marTop w:val="0"/>
          <w:marBottom w:val="0"/>
          <w:divBdr>
            <w:top w:val="none" w:sz="0" w:space="0" w:color="auto"/>
            <w:left w:val="none" w:sz="0" w:space="0" w:color="auto"/>
            <w:bottom w:val="none" w:sz="0" w:space="0" w:color="auto"/>
            <w:right w:val="none" w:sz="0" w:space="0" w:color="auto"/>
          </w:divBdr>
        </w:div>
        <w:div w:id="1587615822">
          <w:marLeft w:val="634"/>
          <w:marRight w:val="0"/>
          <w:marTop w:val="0"/>
          <w:marBottom w:val="0"/>
          <w:divBdr>
            <w:top w:val="none" w:sz="0" w:space="0" w:color="auto"/>
            <w:left w:val="none" w:sz="0" w:space="0" w:color="auto"/>
            <w:bottom w:val="none" w:sz="0" w:space="0" w:color="auto"/>
            <w:right w:val="none" w:sz="0" w:space="0" w:color="auto"/>
          </w:divBdr>
        </w:div>
        <w:div w:id="2026133750">
          <w:marLeft w:val="634"/>
          <w:marRight w:val="0"/>
          <w:marTop w:val="0"/>
          <w:marBottom w:val="0"/>
          <w:divBdr>
            <w:top w:val="none" w:sz="0" w:space="0" w:color="auto"/>
            <w:left w:val="none" w:sz="0" w:space="0" w:color="auto"/>
            <w:bottom w:val="none" w:sz="0" w:space="0" w:color="auto"/>
            <w:right w:val="none" w:sz="0" w:space="0" w:color="auto"/>
          </w:divBdr>
        </w:div>
        <w:div w:id="173880826">
          <w:marLeft w:val="634"/>
          <w:marRight w:val="0"/>
          <w:marTop w:val="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408198">
      <w:bodyDiv w:val="1"/>
      <w:marLeft w:val="0"/>
      <w:marRight w:val="0"/>
      <w:marTop w:val="0"/>
      <w:marBottom w:val="0"/>
      <w:divBdr>
        <w:top w:val="none" w:sz="0" w:space="0" w:color="auto"/>
        <w:left w:val="none" w:sz="0" w:space="0" w:color="auto"/>
        <w:bottom w:val="none" w:sz="0" w:space="0" w:color="auto"/>
        <w:right w:val="none" w:sz="0" w:space="0" w:color="auto"/>
      </w:divBdr>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8718390">
      <w:bodyDiv w:val="1"/>
      <w:marLeft w:val="0"/>
      <w:marRight w:val="0"/>
      <w:marTop w:val="0"/>
      <w:marBottom w:val="0"/>
      <w:divBdr>
        <w:top w:val="none" w:sz="0" w:space="0" w:color="auto"/>
        <w:left w:val="none" w:sz="0" w:space="0" w:color="auto"/>
        <w:bottom w:val="none" w:sz="0" w:space="0" w:color="auto"/>
        <w:right w:val="none" w:sz="0" w:space="0" w:color="auto"/>
      </w:divBdr>
      <w:divsChild>
        <w:div w:id="1989168876">
          <w:marLeft w:val="1080"/>
          <w:marRight w:val="0"/>
          <w:marTop w:val="0"/>
          <w:marBottom w:val="0"/>
          <w:divBdr>
            <w:top w:val="none" w:sz="0" w:space="0" w:color="auto"/>
            <w:left w:val="none" w:sz="0" w:space="0" w:color="auto"/>
            <w:bottom w:val="none" w:sz="0" w:space="0" w:color="auto"/>
            <w:right w:val="none" w:sz="0" w:space="0" w:color="auto"/>
          </w:divBdr>
        </w:div>
        <w:div w:id="313485418">
          <w:marLeft w:val="1080"/>
          <w:marRight w:val="0"/>
          <w:marTop w:val="0"/>
          <w:marBottom w:val="0"/>
          <w:divBdr>
            <w:top w:val="none" w:sz="0" w:space="0" w:color="auto"/>
            <w:left w:val="none" w:sz="0" w:space="0" w:color="auto"/>
            <w:bottom w:val="none" w:sz="0" w:space="0" w:color="auto"/>
            <w:right w:val="none" w:sz="0" w:space="0" w:color="auto"/>
          </w:divBdr>
        </w:div>
        <w:div w:id="1156802670">
          <w:marLeft w:val="1080"/>
          <w:marRight w:val="0"/>
          <w:marTop w:val="0"/>
          <w:marBottom w:val="0"/>
          <w:divBdr>
            <w:top w:val="none" w:sz="0" w:space="0" w:color="auto"/>
            <w:left w:val="none" w:sz="0" w:space="0" w:color="auto"/>
            <w:bottom w:val="none" w:sz="0" w:space="0" w:color="auto"/>
            <w:right w:val="none" w:sz="0" w:space="0" w:color="auto"/>
          </w:divBdr>
        </w:div>
        <w:div w:id="118576156">
          <w:marLeft w:val="1080"/>
          <w:marRight w:val="0"/>
          <w:marTop w:val="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486891">
      <w:bodyDiv w:val="1"/>
      <w:marLeft w:val="0"/>
      <w:marRight w:val="0"/>
      <w:marTop w:val="0"/>
      <w:marBottom w:val="0"/>
      <w:divBdr>
        <w:top w:val="none" w:sz="0" w:space="0" w:color="auto"/>
        <w:left w:val="none" w:sz="0" w:space="0" w:color="auto"/>
        <w:bottom w:val="none" w:sz="0" w:space="0" w:color="auto"/>
        <w:right w:val="none" w:sz="0" w:space="0" w:color="auto"/>
      </w:divBdr>
      <w:divsChild>
        <w:div w:id="1539196775">
          <w:marLeft w:val="1368"/>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395980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79">
          <w:marLeft w:val="634"/>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059951">
      <w:bodyDiv w:val="1"/>
      <w:marLeft w:val="0"/>
      <w:marRight w:val="0"/>
      <w:marTop w:val="0"/>
      <w:marBottom w:val="0"/>
      <w:divBdr>
        <w:top w:val="none" w:sz="0" w:space="0" w:color="auto"/>
        <w:left w:val="none" w:sz="0" w:space="0" w:color="auto"/>
        <w:bottom w:val="none" w:sz="0" w:space="0" w:color="auto"/>
        <w:right w:val="none" w:sz="0" w:space="0" w:color="auto"/>
      </w:divBdr>
      <w:divsChild>
        <w:div w:id="624232653">
          <w:marLeft w:val="634"/>
          <w:marRight w:val="0"/>
          <w:marTop w:val="0"/>
          <w:marBottom w:val="0"/>
          <w:divBdr>
            <w:top w:val="none" w:sz="0" w:space="0" w:color="auto"/>
            <w:left w:val="none" w:sz="0" w:space="0" w:color="auto"/>
            <w:bottom w:val="none" w:sz="0" w:space="0" w:color="auto"/>
            <w:right w:val="none" w:sz="0" w:space="0" w:color="auto"/>
          </w:divBdr>
        </w:div>
        <w:div w:id="490874582">
          <w:marLeft w:val="1166"/>
          <w:marRight w:val="0"/>
          <w:marTop w:val="0"/>
          <w:marBottom w:val="0"/>
          <w:divBdr>
            <w:top w:val="none" w:sz="0" w:space="0" w:color="auto"/>
            <w:left w:val="none" w:sz="0" w:space="0" w:color="auto"/>
            <w:bottom w:val="none" w:sz="0" w:space="0" w:color="auto"/>
            <w:right w:val="none" w:sz="0" w:space="0" w:color="auto"/>
          </w:divBdr>
        </w:div>
        <w:div w:id="1154105942">
          <w:marLeft w:val="1166"/>
          <w:marRight w:val="0"/>
          <w:marTop w:val="0"/>
          <w:marBottom w:val="0"/>
          <w:divBdr>
            <w:top w:val="none" w:sz="0" w:space="0" w:color="auto"/>
            <w:left w:val="none" w:sz="0" w:space="0" w:color="auto"/>
            <w:bottom w:val="none" w:sz="0" w:space="0" w:color="auto"/>
            <w:right w:val="none" w:sz="0" w:space="0" w:color="auto"/>
          </w:divBdr>
        </w:div>
        <w:div w:id="1794129665">
          <w:marLeft w:val="1166"/>
          <w:marRight w:val="0"/>
          <w:marTop w:val="0"/>
          <w:marBottom w:val="0"/>
          <w:divBdr>
            <w:top w:val="none" w:sz="0" w:space="0" w:color="auto"/>
            <w:left w:val="none" w:sz="0" w:space="0" w:color="auto"/>
            <w:bottom w:val="none" w:sz="0" w:space="0" w:color="auto"/>
            <w:right w:val="none" w:sz="0" w:space="0" w:color="auto"/>
          </w:divBdr>
        </w:div>
        <w:div w:id="2022315933">
          <w:marLeft w:val="1166"/>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0948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3416">
          <w:marLeft w:val="446"/>
          <w:marRight w:val="0"/>
          <w:marTop w:val="0"/>
          <w:marBottom w:val="0"/>
          <w:divBdr>
            <w:top w:val="none" w:sz="0" w:space="0" w:color="auto"/>
            <w:left w:val="none" w:sz="0" w:space="0" w:color="auto"/>
            <w:bottom w:val="none" w:sz="0" w:space="0" w:color="auto"/>
            <w:right w:val="none" w:sz="0" w:space="0" w:color="auto"/>
          </w:divBdr>
        </w:div>
        <w:div w:id="849299995">
          <w:marLeft w:val="1080"/>
          <w:marRight w:val="0"/>
          <w:marTop w:val="0"/>
          <w:marBottom w:val="0"/>
          <w:divBdr>
            <w:top w:val="none" w:sz="0" w:space="0" w:color="auto"/>
            <w:left w:val="none" w:sz="0" w:space="0" w:color="auto"/>
            <w:bottom w:val="none" w:sz="0" w:space="0" w:color="auto"/>
            <w:right w:val="none" w:sz="0" w:space="0" w:color="auto"/>
          </w:divBdr>
        </w:div>
        <w:div w:id="1767339706">
          <w:marLeft w:val="446"/>
          <w:marRight w:val="0"/>
          <w:marTop w:val="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052174">
      <w:bodyDiv w:val="1"/>
      <w:marLeft w:val="0"/>
      <w:marRight w:val="0"/>
      <w:marTop w:val="0"/>
      <w:marBottom w:val="0"/>
      <w:divBdr>
        <w:top w:val="none" w:sz="0" w:space="0" w:color="auto"/>
        <w:left w:val="none" w:sz="0" w:space="0" w:color="auto"/>
        <w:bottom w:val="none" w:sz="0" w:space="0" w:color="auto"/>
        <w:right w:val="none" w:sz="0" w:space="0" w:color="auto"/>
      </w:divBdr>
      <w:divsChild>
        <w:div w:id="925185259">
          <w:marLeft w:val="634"/>
          <w:marRight w:val="0"/>
          <w:marTop w:val="0"/>
          <w:marBottom w:val="0"/>
          <w:divBdr>
            <w:top w:val="none" w:sz="0" w:space="0" w:color="auto"/>
            <w:left w:val="none" w:sz="0" w:space="0" w:color="auto"/>
            <w:bottom w:val="none" w:sz="0" w:space="0" w:color="auto"/>
            <w:right w:val="none" w:sz="0" w:space="0" w:color="auto"/>
          </w:divBdr>
        </w:div>
        <w:div w:id="85733336">
          <w:marLeft w:val="634"/>
          <w:marRight w:val="0"/>
          <w:marTop w:val="0"/>
          <w:marBottom w:val="0"/>
          <w:divBdr>
            <w:top w:val="none" w:sz="0" w:space="0" w:color="auto"/>
            <w:left w:val="none" w:sz="0" w:space="0" w:color="auto"/>
            <w:bottom w:val="none" w:sz="0" w:space="0" w:color="auto"/>
            <w:right w:val="none" w:sz="0" w:space="0" w:color="auto"/>
          </w:divBdr>
        </w:div>
        <w:div w:id="547766628">
          <w:marLeft w:val="634"/>
          <w:marRight w:val="0"/>
          <w:marTop w:val="0"/>
          <w:marBottom w:val="0"/>
          <w:divBdr>
            <w:top w:val="none" w:sz="0" w:space="0" w:color="auto"/>
            <w:left w:val="none" w:sz="0" w:space="0" w:color="auto"/>
            <w:bottom w:val="none" w:sz="0" w:space="0" w:color="auto"/>
            <w:right w:val="none" w:sz="0" w:space="0" w:color="auto"/>
          </w:divBdr>
        </w:div>
        <w:div w:id="30345471">
          <w:marLeft w:val="1267"/>
          <w:marRight w:val="0"/>
          <w:marTop w:val="0"/>
          <w:marBottom w:val="0"/>
          <w:divBdr>
            <w:top w:val="none" w:sz="0" w:space="0" w:color="auto"/>
            <w:left w:val="none" w:sz="0" w:space="0" w:color="auto"/>
            <w:bottom w:val="none" w:sz="0" w:space="0" w:color="auto"/>
            <w:right w:val="none" w:sz="0" w:space="0" w:color="auto"/>
          </w:divBdr>
        </w:div>
        <w:div w:id="918978129">
          <w:marLeft w:val="1267"/>
          <w:marRight w:val="0"/>
          <w:marTop w:val="0"/>
          <w:marBottom w:val="0"/>
          <w:divBdr>
            <w:top w:val="none" w:sz="0" w:space="0" w:color="auto"/>
            <w:left w:val="none" w:sz="0" w:space="0" w:color="auto"/>
            <w:bottom w:val="none" w:sz="0" w:space="0" w:color="auto"/>
            <w:right w:val="none" w:sz="0" w:space="0" w:color="auto"/>
          </w:divBdr>
        </w:div>
        <w:div w:id="1620406527">
          <w:marLeft w:val="1267"/>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4261090">
      <w:bodyDiv w:val="1"/>
      <w:marLeft w:val="0"/>
      <w:marRight w:val="0"/>
      <w:marTop w:val="0"/>
      <w:marBottom w:val="0"/>
      <w:divBdr>
        <w:top w:val="none" w:sz="0" w:space="0" w:color="auto"/>
        <w:left w:val="none" w:sz="0" w:space="0" w:color="auto"/>
        <w:bottom w:val="none" w:sz="0" w:space="0" w:color="auto"/>
        <w:right w:val="none" w:sz="0" w:space="0" w:color="auto"/>
      </w:divBdr>
      <w:divsChild>
        <w:div w:id="2040470754">
          <w:marLeft w:val="1368"/>
          <w:marRight w:val="0"/>
          <w:marTop w:val="0"/>
          <w:marBottom w:val="0"/>
          <w:divBdr>
            <w:top w:val="none" w:sz="0" w:space="0" w:color="auto"/>
            <w:left w:val="none" w:sz="0" w:space="0" w:color="auto"/>
            <w:bottom w:val="none" w:sz="0" w:space="0" w:color="auto"/>
            <w:right w:val="none" w:sz="0" w:space="0" w:color="auto"/>
          </w:divBdr>
        </w:div>
        <w:div w:id="477964142">
          <w:marLeft w:val="2088"/>
          <w:marRight w:val="0"/>
          <w:marTop w:val="0"/>
          <w:marBottom w:val="0"/>
          <w:divBdr>
            <w:top w:val="none" w:sz="0" w:space="0" w:color="auto"/>
            <w:left w:val="none" w:sz="0" w:space="0" w:color="auto"/>
            <w:bottom w:val="none" w:sz="0" w:space="0" w:color="auto"/>
            <w:right w:val="none" w:sz="0" w:space="0" w:color="auto"/>
          </w:divBdr>
        </w:div>
        <w:div w:id="1763837335">
          <w:marLeft w:val="1368"/>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6199523">
      <w:bodyDiv w:val="1"/>
      <w:marLeft w:val="0"/>
      <w:marRight w:val="0"/>
      <w:marTop w:val="0"/>
      <w:marBottom w:val="0"/>
      <w:divBdr>
        <w:top w:val="none" w:sz="0" w:space="0" w:color="auto"/>
        <w:left w:val="none" w:sz="0" w:space="0" w:color="auto"/>
        <w:bottom w:val="none" w:sz="0" w:space="0" w:color="auto"/>
        <w:right w:val="none" w:sz="0" w:space="0" w:color="auto"/>
      </w:divBdr>
      <w:divsChild>
        <w:div w:id="1645349375">
          <w:marLeft w:val="1368"/>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4619">
      <w:bodyDiv w:val="1"/>
      <w:marLeft w:val="0"/>
      <w:marRight w:val="0"/>
      <w:marTop w:val="0"/>
      <w:marBottom w:val="0"/>
      <w:divBdr>
        <w:top w:val="none" w:sz="0" w:space="0" w:color="auto"/>
        <w:left w:val="none" w:sz="0" w:space="0" w:color="auto"/>
        <w:bottom w:val="none" w:sz="0" w:space="0" w:color="auto"/>
        <w:right w:val="none" w:sz="0" w:space="0" w:color="auto"/>
      </w:divBdr>
      <w:divsChild>
        <w:div w:id="1684013959">
          <w:marLeft w:val="547"/>
          <w:marRight w:val="0"/>
          <w:marTop w:val="120"/>
          <w:marBottom w:val="0"/>
          <w:divBdr>
            <w:top w:val="none" w:sz="0" w:space="0" w:color="auto"/>
            <w:left w:val="none" w:sz="0" w:space="0" w:color="auto"/>
            <w:bottom w:val="none" w:sz="0" w:space="0" w:color="auto"/>
            <w:right w:val="none" w:sz="0" w:space="0" w:color="auto"/>
          </w:divBdr>
        </w:div>
        <w:div w:id="66928347">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516796">
      <w:bodyDiv w:val="1"/>
      <w:marLeft w:val="0"/>
      <w:marRight w:val="0"/>
      <w:marTop w:val="0"/>
      <w:marBottom w:val="0"/>
      <w:divBdr>
        <w:top w:val="none" w:sz="0" w:space="0" w:color="auto"/>
        <w:left w:val="none" w:sz="0" w:space="0" w:color="auto"/>
        <w:bottom w:val="none" w:sz="0" w:space="0" w:color="auto"/>
        <w:right w:val="none" w:sz="0" w:space="0" w:color="auto"/>
      </w:divBdr>
      <w:divsChild>
        <w:div w:id="862398396">
          <w:marLeft w:val="446"/>
          <w:marRight w:val="0"/>
          <w:marTop w:val="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itc.gov.sa/en/new/publicConsultation/Pages/144207.aspx" TargetMode="External"/><Relationship Id="rId21" Type="http://schemas.openxmlformats.org/officeDocument/2006/relationships/hyperlink" Target="https://portal.etsi.org/Contribution.aspx?MeetingId=41975" TargetMode="External"/><Relationship Id="rId34" Type="http://schemas.openxmlformats.org/officeDocument/2006/relationships/hyperlink" Target="http://www.ift.org.mx/industria/consultas-publicas/consulta-publica-sobre-el-anteproyecto-de-acuerdo-mediante-el-cual-el-pleno-del-instituto-federal-de-9" TargetMode="External"/><Relationship Id="rId42" Type="http://schemas.openxmlformats.org/officeDocument/2006/relationships/hyperlink" Target="http://www.ift.org.mx/industria/consultas-publicas/consulta-publica-sobre-el-anteproyecto-de-acuerdo-mediante-el-cual-el-pleno-del-instituto-federal-de-9" TargetMode="External"/><Relationship Id="rId47" Type="http://schemas.openxmlformats.org/officeDocument/2006/relationships/hyperlink" Target="http://www.ift.org.mx/industria/consultas-publicas/consulta-publica-sobre-el-anteproyecto-de-acuerdo-mediante-el-cual-el-pleno-del-instituto-federal-de-9" TargetMode="External"/><Relationship Id="rId50" Type="http://schemas.openxmlformats.org/officeDocument/2006/relationships/hyperlink" Target="http://www.ift.org.mx/industria/consultas-publicas/consulta-publica-sobre-el-anteproyecto-de-acuerdo-mediante-el-cual-el-pleno-del-instituto-federal-de-9" TargetMode="External"/><Relationship Id="rId55" Type="http://schemas.openxmlformats.org/officeDocument/2006/relationships/hyperlink" Target="http://www.ift.org.mx/industria/consultas-publicas/consulta-publica-sobre-el-anteproyecto-de-acuerdo-mediante-el-cual-el-pleno-del-instituto-federal-de-9" TargetMode="External"/><Relationship Id="rId63" Type="http://schemas.openxmlformats.org/officeDocument/2006/relationships/hyperlink" Target="http://www.ift.org.mx/industria/consultas-publicas/consulta-publica-sobre-el-anteproyecto-de-acuerdo-mediante-el-cual-el-pleno-del-instituto-federal-de-9" TargetMode="External"/><Relationship Id="rId68" Type="http://schemas.openxmlformats.org/officeDocument/2006/relationships/hyperlink" Target="http://www.ift.org.mx/industria/consultas-publicas/consulta-publica-sobre-el-anteproyecto-de-acuerdo-mediante-el-cual-el-pleno-del-instituto-federal-de-9" TargetMode="External"/><Relationship Id="rId76" Type="http://schemas.openxmlformats.org/officeDocument/2006/relationships/hyperlink" Target="https://www.rabc-cccr.ca/ised-radio-standards-specifications-rss-248-issue-1-june-2021-draft-radio-local-area-network-rlan-devices-in-the-5925-7125-mhz-band/" TargetMode="External"/><Relationship Id="rId84" Type="http://schemas.openxmlformats.org/officeDocument/2006/relationships/hyperlink" Target="https://www.tra.gov.om/En/ViewPublicConsultations.jsp?code=33" TargetMode="External"/><Relationship Id="rId89" Type="http://schemas.openxmlformats.org/officeDocument/2006/relationships/hyperlink" Target="https://mentor.ieee.org/802.18/dcn/21/18-21-0036-04-0000-frequency-table-template.xlsx"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ft.org.mx/industria/consultas-publicas/consulta-publica-sobre-el-anteproyecto-de-acuerdo-mediante-el-cual-el-pleno-del-instituto-federal-de-9" TargetMode="External"/><Relationship Id="rId92" Type="http://schemas.openxmlformats.org/officeDocument/2006/relationships/hyperlink" Target="https://urldefense.com/v3/__https:/www.federalregister.gov/documents/2021/06/10/2021-11063/allocation-of-spectrum-for-non-federal-space-launch-operations?utm_campaign=subscription*mailing*list&amp;utm_source=federalregister.gov&amp;utm_medium=email__;Kys!!F7jv3iA!kxFpaFesaLb0jtRneMv9R1lRJzXIeSiFxtOtrOKdDFxygjYmK9myrwzxuHZCA_6D9g$"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9" Type="http://schemas.openxmlformats.org/officeDocument/2006/relationships/hyperlink" Target="http://www.ift.org.mx/industria/consultas-publicas/consulta-publica-sobre-el-anteproyecto-de-acuerdo-mediante-el-cual-el-pleno-del-instituto-federal-de-9" TargetMode="External"/><Relationship Id="rId11" Type="http://schemas.openxmlformats.org/officeDocument/2006/relationships/hyperlink" Target="https://cvent.me/D5LYLq" TargetMode="External"/><Relationship Id="rId24" Type="http://schemas.openxmlformats.org/officeDocument/2006/relationships/hyperlink" Target="https://cept.org/ecc/groups/ecc/wg-fm/client/introduction/" TargetMode="External"/><Relationship Id="rId32" Type="http://schemas.openxmlformats.org/officeDocument/2006/relationships/hyperlink" Target="http://www.ift.org.mx/industria/consultas-publicas/consulta-publica-sobre-el-anteproyecto-de-acuerdo-mediante-el-cual-el-pleno-del-instituto-federal-de-9" TargetMode="External"/><Relationship Id="rId37" Type="http://schemas.openxmlformats.org/officeDocument/2006/relationships/hyperlink" Target="http://www.ift.org.mx/industria/consultas-publicas/consulta-publica-sobre-el-anteproyecto-de-acuerdo-mediante-el-cual-el-pleno-del-instituto-federal-de-9" TargetMode="External"/><Relationship Id="rId40" Type="http://schemas.openxmlformats.org/officeDocument/2006/relationships/hyperlink" Target="http://www.ift.org.mx/industria/consultas-publicas/consulta-publica-sobre-el-anteproyecto-de-acuerdo-mediante-el-cual-el-pleno-del-instituto-federal-de-9" TargetMode="External"/><Relationship Id="rId45" Type="http://schemas.openxmlformats.org/officeDocument/2006/relationships/hyperlink" Target="http://www.ift.org.mx/industria/consultas-publicas/consulta-publica-sobre-el-anteproyecto-de-acuerdo-mediante-el-cual-el-pleno-del-instituto-federal-de-9" TargetMode="External"/><Relationship Id="rId53" Type="http://schemas.openxmlformats.org/officeDocument/2006/relationships/hyperlink" Target="http://www.ift.org.mx/industria/consultas-publicas/consulta-publica-sobre-el-anteproyecto-de-acuerdo-mediante-el-cual-el-pleno-del-instituto-federal-de-9" TargetMode="External"/><Relationship Id="rId58" Type="http://schemas.openxmlformats.org/officeDocument/2006/relationships/hyperlink" Target="http://www.ift.org.mx/industria/consultas-publicas/consulta-publica-sobre-el-anteproyecto-de-acuerdo-mediante-el-cual-el-pleno-del-instituto-federal-de-9" TargetMode="External"/><Relationship Id="rId66" Type="http://schemas.openxmlformats.org/officeDocument/2006/relationships/hyperlink" Target="http://www.ift.org.mx/industria/consultas-publicas/consulta-publica-sobre-el-anteproyecto-de-acuerdo-mediante-el-cual-el-pleno-del-instituto-federal-de-9" TargetMode="External"/><Relationship Id="rId74" Type="http://schemas.openxmlformats.org/officeDocument/2006/relationships/hyperlink" Target="https://www.rsm.govt.nz/projects-and-auctions/consultations/planning-for-wlan-use-in-the-6-ghz-band/" TargetMode="External"/><Relationship Id="rId79" Type="http://schemas.openxmlformats.org/officeDocument/2006/relationships/hyperlink" Target="https://mentor.ieee.org/802.18/dcn/21/18-21-0071-00-0000-fcc-wrc-23-wac-schedules-4th-meeting-and-meetings-of-its-iwg.docx" TargetMode="External"/><Relationship Id="rId87" Type="http://schemas.openxmlformats.org/officeDocument/2006/relationships/hyperlink" Target="https://www.wirelessinnovation.org/6ghz-multistakeholder-committee" TargetMode="External"/><Relationship Id="rId5" Type="http://schemas.openxmlformats.org/officeDocument/2006/relationships/webSettings" Target="webSettings.xml"/><Relationship Id="rId61" Type="http://schemas.openxmlformats.org/officeDocument/2006/relationships/hyperlink" Target="http://www.ift.org.mx/industria/consultas-publicas/consulta-publica-sobre-el-anteproyecto-de-acuerdo-mediante-el-cual-el-pleno-del-instituto-federal-de-9" TargetMode="External"/><Relationship Id="rId82" Type="http://schemas.openxmlformats.org/officeDocument/2006/relationships/hyperlink" Target="https://www.fcc.gov/wrc-23-advisory-committee-listserve-0" TargetMode="External"/><Relationship Id="rId90" Type="http://schemas.openxmlformats.org/officeDocument/2006/relationships/hyperlink" Target="https://mentor.ieee.org/802.18/dcn/21/18-21-0064-00-0000-frequency-table-input-802-11-phys.xlsx" TargetMode="External"/><Relationship Id="rId95" Type="http://schemas.openxmlformats.org/officeDocument/2006/relationships/hyperlink" Target="https://mentor.ieee.org/802.18/dcn/16/18-16-0038-17-0000-teleconference-call-in-info.pptx" TargetMode="External"/><Relationship Id="rId19" Type="http://schemas.openxmlformats.org/officeDocument/2006/relationships/hyperlink" Target="https://circabc.europa.eu/sd/a/fc782b77-e02f-4022-aaa0-cc305b42a575/RSCOM20-42%28final%29%206%20GHz%20RLAN.docx"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se/client/introduction/" TargetMode="External"/><Relationship Id="rId27" Type="http://schemas.openxmlformats.org/officeDocument/2006/relationships/hyperlink" Target="https://urldefense.com/v3/__https:/mentor.ieee.org/802.18/dcn/21/18-21-0074-00-0000-saudi-arabia-radio-spectrum-allocation-and-use-regulation-for-wlan-applications.docx__;!!F7jv3iA!ihonf3szuXi8klzcD8lPdP8QvhvjngLH23vpHlhWdH17kAzWtKhvz9m880QjGhCgsg$" TargetMode="External"/><Relationship Id="rId30" Type="http://schemas.openxmlformats.org/officeDocument/2006/relationships/hyperlink" Target="http://www.ift.org.mx/industria/consultas-publicas/consulta-publica-sobre-el-anteproyecto-de-acuerdo-mediante-el-cual-el-pleno-del-instituto-federal-de-9" TargetMode="External"/><Relationship Id="rId35" Type="http://schemas.openxmlformats.org/officeDocument/2006/relationships/hyperlink" Target="http://www.ift.org.mx/industria/consultas-publicas/consulta-publica-sobre-el-anteproyecto-de-acuerdo-mediante-el-cual-el-pleno-del-instituto-federal-de-9" TargetMode="External"/><Relationship Id="rId43" Type="http://schemas.openxmlformats.org/officeDocument/2006/relationships/hyperlink" Target="http://www.ift.org.mx/industria/consultas-publicas/consulta-publica-sobre-el-anteproyecto-de-acuerdo-mediante-el-cual-el-pleno-del-instituto-federal-de-9" TargetMode="External"/><Relationship Id="rId48" Type="http://schemas.openxmlformats.org/officeDocument/2006/relationships/hyperlink" Target="http://www.ift.org.mx/industria/consultas-publicas/consulta-publica-sobre-el-anteproyecto-de-acuerdo-mediante-el-cual-el-pleno-del-instituto-federal-de-9" TargetMode="External"/><Relationship Id="rId56" Type="http://schemas.openxmlformats.org/officeDocument/2006/relationships/hyperlink" Target="http://www.ift.org.mx/industria/consultas-publicas/consulta-publica-sobre-el-anteproyecto-de-acuerdo-mediante-el-cual-el-pleno-del-instituto-federal-de-9" TargetMode="External"/><Relationship Id="rId64" Type="http://schemas.openxmlformats.org/officeDocument/2006/relationships/hyperlink" Target="http://www.ift.org.mx/industria/consultas-publicas/consulta-publica-sobre-el-anteproyecto-de-acuerdo-mediante-el-cual-el-pleno-del-instituto-federal-de-9" TargetMode="External"/><Relationship Id="rId69" Type="http://schemas.openxmlformats.org/officeDocument/2006/relationships/hyperlink" Target="http://www.ift.org.mx/industria/consultas-publicas/consulta-publica-sobre-el-anteproyecto-de-acuerdo-mediante-el-cual-el-pleno-del-instituto-federal-de-9" TargetMode="External"/><Relationship Id="rId77" Type="http://schemas.openxmlformats.org/officeDocument/2006/relationships/hyperlink" Target="https://mentor.ieee.org/802.18/dcn/21/18-21-0070-00-0000-canadian-6-ghz-consultation-rss-248.pdf" TargetMode="External"/><Relationship Id="rId100" Type="http://schemas.openxmlformats.org/officeDocument/2006/relationships/theme" Target="theme/theme1.xml"/><Relationship Id="rId8" Type="http://schemas.openxmlformats.org/officeDocument/2006/relationships/hyperlink" Target="mailto:stuart@ok-brit.com" TargetMode="External"/><Relationship Id="rId51" Type="http://schemas.openxmlformats.org/officeDocument/2006/relationships/hyperlink" Target="http://www.ift.org.mx/industria/consultas-publicas/consulta-publica-sobre-el-anteproyecto-de-acuerdo-mediante-el-cual-el-pleno-del-instituto-federal-de-9" TargetMode="External"/><Relationship Id="rId72" Type="http://schemas.openxmlformats.org/officeDocument/2006/relationships/hyperlink" Target="http://www.ift.org.mx/industria/consultas-publicas/consulta-publica-sobre-el-anteproyecto-de-acuerdo-mediante-el-cual-el-pleno-del-instituto-federal-de-9" TargetMode="External"/><Relationship Id="rId80" Type="http://schemas.openxmlformats.org/officeDocument/2006/relationships/hyperlink" Target="mailto:Dante.Ibarra@fcc.gov" TargetMode="External"/><Relationship Id="rId85" Type="http://schemas.openxmlformats.org/officeDocument/2006/relationships/hyperlink" Target="https://www.fcc.gov/us-contributions-sent-citel-pccii-wrc-23" TargetMode="External"/><Relationship Id="rId93" Type="http://schemas.openxmlformats.org/officeDocument/2006/relationships/hyperlink" Target="https://urldefense.com/v3/__https:/www.govinfo.gov/content/pkg/FR-2021-06-10/pdf/2021-11063.pdf?utm_campaign=subscription*mailing*list&amp;utm_source=federalregister.gov&amp;utm_medium=email__;Kys!!F7jv3iA!kxFpaFesaLb0jtRneMv9R1lRJzXIeSiFxtOtrOKdDFxygjYmK9myrwzxuHZCkZFdWA$"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ur-lex.europa.eu/oj/direct-access.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fm-57/client/introduction/" TargetMode="External"/><Relationship Id="rId33" Type="http://schemas.openxmlformats.org/officeDocument/2006/relationships/hyperlink" Target="http://www.ift.org.mx/industria/consultas-publicas/consulta-publica-sobre-el-anteproyecto-de-acuerdo-mediante-el-cual-el-pleno-del-instituto-federal-de-9" TargetMode="External"/><Relationship Id="rId38" Type="http://schemas.openxmlformats.org/officeDocument/2006/relationships/hyperlink" Target="http://www.ift.org.mx/industria/consultas-publicas/consulta-publica-sobre-el-anteproyecto-de-acuerdo-mediante-el-cual-el-pleno-del-instituto-federal-de-9" TargetMode="External"/><Relationship Id="rId46" Type="http://schemas.openxmlformats.org/officeDocument/2006/relationships/hyperlink" Target="http://www.ift.org.mx/industria/consultas-publicas/consulta-publica-sobre-el-anteproyecto-de-acuerdo-mediante-el-cual-el-pleno-del-instituto-federal-de-9" TargetMode="External"/><Relationship Id="rId59" Type="http://schemas.openxmlformats.org/officeDocument/2006/relationships/hyperlink" Target="http://www.ift.org.mx/industria/consultas-publicas/consulta-publica-sobre-el-anteproyecto-de-acuerdo-mediante-el-cual-el-pleno-del-instituto-federal-de-9" TargetMode="External"/><Relationship Id="rId67" Type="http://schemas.openxmlformats.org/officeDocument/2006/relationships/hyperlink" Target="http://www.ift.org.mx/industria/consultas-publicas/consulta-publica-sobre-el-anteproyecto-de-acuerdo-mediante-el-cual-el-pleno-del-instituto-federal-de-9" TargetMode="External"/><Relationship Id="rId20" Type="http://schemas.openxmlformats.org/officeDocument/2006/relationships/hyperlink" Target="https://portal.etsi.org/tb.aspx?tbid=287&amp;SubTB=287" TargetMode="External"/><Relationship Id="rId41" Type="http://schemas.openxmlformats.org/officeDocument/2006/relationships/hyperlink" Target="http://www.ift.org.mx/industria/consultas-publicas/consulta-publica-sobre-el-anteproyecto-de-acuerdo-mediante-el-cual-el-pleno-del-instituto-federal-de-9" TargetMode="External"/><Relationship Id="rId54" Type="http://schemas.openxmlformats.org/officeDocument/2006/relationships/hyperlink" Target="http://www.ift.org.mx/industria/consultas-publicas/consulta-publica-sobre-el-anteproyecto-de-acuerdo-mediante-el-cual-el-pleno-del-instituto-federal-de-9" TargetMode="External"/><Relationship Id="rId62" Type="http://schemas.openxmlformats.org/officeDocument/2006/relationships/hyperlink" Target="http://www.ift.org.mx/industria/consultas-publicas/consulta-publica-sobre-el-anteproyecto-de-acuerdo-mediante-el-cual-el-pleno-del-instituto-federal-de-9" TargetMode="External"/><Relationship Id="rId70" Type="http://schemas.openxmlformats.org/officeDocument/2006/relationships/hyperlink" Target="http://www.ift.org.mx/industria/consultas-publicas/consulta-publica-sobre-el-anteproyecto-de-acuerdo-mediante-el-cual-el-pleno-del-instituto-federal-de-9" TargetMode="External"/><Relationship Id="rId75" Type="http://schemas.openxmlformats.org/officeDocument/2006/relationships/hyperlink" Target="https://mentor.ieee.org/802.18/dcn/21/18-21-0069-00-0000-rsm-nz-wlan-use-in-the-6-ghz-band-discussion-document.docx" TargetMode="External"/><Relationship Id="rId83" Type="http://schemas.openxmlformats.org/officeDocument/2006/relationships/hyperlink" Target="https://mentor.ieee.org/802.18/dcn/21/18-21-0039-00-0000-ieee-802-viewpoints-on-wrc-23-agenda-items.pptx" TargetMode="External"/><Relationship Id="rId88" Type="http://schemas.openxmlformats.org/officeDocument/2006/relationships/hyperlink" Target="https://groups.wirelessinnovation.org/wg/6MSG/dashboard" TargetMode="External"/><Relationship Id="rId91" Type="http://schemas.openxmlformats.org/officeDocument/2006/relationships/hyperlink" Target="https://mentor.ieee.org/802.18/dcn/21/18-21-0064-00-0000-frequency-table-input-802-11-phys.xlsx" TargetMode="External"/><Relationship Id="rId96" Type="http://schemas.openxmlformats.org/officeDocument/2006/relationships/hyperlink" Target="http://ieee802.org/802tele_calenda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https://cept.org/ecc/groups/ecc/wg-se/se-45/client/introduction/" TargetMode="External"/><Relationship Id="rId28" Type="http://schemas.openxmlformats.org/officeDocument/2006/relationships/hyperlink" Target="mailto:Spectrum.Strategy@citc.gov.sa" TargetMode="External"/><Relationship Id="rId36" Type="http://schemas.openxmlformats.org/officeDocument/2006/relationships/hyperlink" Target="http://www.ift.org.mx/industria/consultas-publicas/consulta-publica-sobre-el-anteproyecto-de-acuerdo-mediante-el-cual-el-pleno-del-instituto-federal-de-9" TargetMode="External"/><Relationship Id="rId49" Type="http://schemas.openxmlformats.org/officeDocument/2006/relationships/hyperlink" Target="http://www.ift.org.mx/industria/consultas-publicas/consulta-publica-sobre-el-anteproyecto-de-acuerdo-mediante-el-cual-el-pleno-del-instituto-federal-de-9" TargetMode="External"/><Relationship Id="rId57" Type="http://schemas.openxmlformats.org/officeDocument/2006/relationships/hyperlink" Target="http://www.ift.org.mx/industria/consultas-publicas/consulta-publica-sobre-el-anteproyecto-de-acuerdo-mediante-el-cual-el-pleno-del-instituto-federal-de-9" TargetMode="External"/><Relationship Id="rId10" Type="http://schemas.openxmlformats.org/officeDocument/2006/relationships/hyperlink" Target="https://mentor.ieee.org/802.18/dcn/21/18-21-0068-00-0000-minutes-10jun21-rrtag-teleconference.docx" TargetMode="External"/><Relationship Id="rId31" Type="http://schemas.openxmlformats.org/officeDocument/2006/relationships/hyperlink" Target="http://www.ift.org.mx/industria/consultas-publicas/consulta-publica-sobre-el-anteproyecto-de-acuerdo-mediante-el-cual-el-pleno-del-instituto-federal-de-9" TargetMode="External"/><Relationship Id="rId44" Type="http://schemas.openxmlformats.org/officeDocument/2006/relationships/hyperlink" Target="http://www.ift.org.mx/industria/consultas-publicas/consulta-publica-sobre-el-anteproyecto-de-acuerdo-mediante-el-cual-el-pleno-del-instituto-federal-de-9" TargetMode="External"/><Relationship Id="rId52" Type="http://schemas.openxmlformats.org/officeDocument/2006/relationships/hyperlink" Target="http://www.ift.org.mx/industria/consultas-publicas/consulta-publica-sobre-el-anteproyecto-de-acuerdo-mediante-el-cual-el-pleno-del-instituto-federal-de-9" TargetMode="External"/><Relationship Id="rId60" Type="http://schemas.openxmlformats.org/officeDocument/2006/relationships/hyperlink" Target="http://www.ift.org.mx/industria/consultas-publicas/consulta-publica-sobre-el-anteproyecto-de-acuerdo-mediante-el-cual-el-pleno-del-instituto-federal-de-9" TargetMode="External"/><Relationship Id="rId65" Type="http://schemas.openxmlformats.org/officeDocument/2006/relationships/hyperlink" Target="http://www.ift.org.mx/industria/consultas-publicas/consulta-publica-sobre-el-anteproyecto-de-acuerdo-mediante-el-cual-el-pleno-del-instituto-federal-de-9" TargetMode="External"/><Relationship Id="rId73" Type="http://schemas.openxmlformats.org/officeDocument/2006/relationships/hyperlink" Target="http://www.ift.org.mx/industria/consultas-publicas/consulta-publica-sobre-el-anteproyecto-de-acuerdo-mediante-el-cual-el-pleno-del-instituto-federal-de-9" TargetMode="External"/><Relationship Id="rId78" Type="http://schemas.openxmlformats.org/officeDocument/2006/relationships/hyperlink" Target="https://www.fcc.gov/document/wrc-advisory-committee-schedules-4th-meeting-and-meetings-its-iwg" TargetMode="External"/><Relationship Id="rId81" Type="http://schemas.openxmlformats.org/officeDocument/2006/relationships/hyperlink" Target="https://www.fcc.gov/wrc-23" TargetMode="External"/><Relationship Id="rId86" Type="http://schemas.openxmlformats.org/officeDocument/2006/relationships/hyperlink" Target="https://mentor.ieee.org/802.18/dcn/20/18-20-0107-00-0000-res-811-wrc-19-wrc-23-agenda-items.docx" TargetMode="External"/><Relationship Id="rId94" Type="http://schemas.openxmlformats.org/officeDocument/2006/relationships/hyperlink" Target="https://urldefense.com/v3/__https:/www.federalregister.gov/d/2021-11063?utm_campaign=subscription*mailing*list&amp;utm_source=federalregister.gov&amp;utm_medium=email__;Kys!!F7jv3iA!kxFpaFesaLb0jtRneMv9R1lRJzXIeSiFxtOtrOKdDFxygjYmK9myrwzxuHauU-4wzA$"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s://eur-lex.europa.eu/oj/direct-access.html" TargetMode="External"/><Relationship Id="rId18" Type="http://schemas.openxmlformats.org/officeDocument/2006/relationships/hyperlink" Target="https://www.etsi.org/deliver/etsi_en/" TargetMode="External"/><Relationship Id="rId39" Type="http://schemas.openxmlformats.org/officeDocument/2006/relationships/hyperlink" Target="http://www.ift.org.mx/industria/consultas-publicas/consulta-publica-sobre-el-anteproyecto-de-acuerdo-mediante-el-cual-el-pleno-del-instituto-federal-d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8668</TotalTime>
  <Pages>9</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18-21/0073r00</vt:lpstr>
    </vt:vector>
  </TitlesOfParts>
  <Company/>
  <LinksUpToDate>false</LinksUpToDate>
  <CharactersWithSpaces>33039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18-21/0073r00</dc:title>
  <dc:subject>RR-TAG Minutes</dc:subject>
  <dc:creator/>
  <cp:keywords>17jun21</cp:keywords>
  <dc:description>________ (____)</dc:description>
  <cp:lastModifiedBy>Holcomb, Jay</cp:lastModifiedBy>
  <cp:revision>915</cp:revision>
  <cp:lastPrinted>2012-05-15T22:13:00Z</cp:lastPrinted>
  <dcterms:created xsi:type="dcterms:W3CDTF">2018-12-29T02:36:00Z</dcterms:created>
  <dcterms:modified xsi:type="dcterms:W3CDTF">2021-06-20T13:51:00Z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