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1A518" w14:textId="636676A7" w:rsidR="00FC0180" w:rsidRPr="00664E7D" w:rsidRDefault="00FC0180">
      <w:pPr>
        <w:jc w:val="center"/>
        <w:rPr>
          <w:b/>
          <w:sz w:val="28"/>
        </w:rPr>
      </w:pPr>
      <w:r w:rsidRPr="00664E7D">
        <w:rPr>
          <w:b/>
          <w:sz w:val="28"/>
        </w:rPr>
        <w:t>IEEE P802.15</w:t>
      </w:r>
    </w:p>
    <w:p w14:paraId="0D977C10" w14:textId="5EC40FC0" w:rsidR="00FC0180" w:rsidRPr="00664E7D" w:rsidRDefault="00FC0180">
      <w:pPr>
        <w:jc w:val="center"/>
        <w:rPr>
          <w:b/>
          <w:sz w:val="28"/>
        </w:rPr>
      </w:pPr>
      <w:r w:rsidRPr="00664E7D">
        <w:rPr>
          <w:b/>
          <w:sz w:val="28"/>
        </w:rPr>
        <w:t>Wireless Personal Area Networks</w:t>
      </w:r>
    </w:p>
    <w:p w14:paraId="077F2C56" w14:textId="77777777" w:rsidR="00FC0180" w:rsidRPr="00664E7D" w:rsidRDefault="00FC0180">
      <w:pPr>
        <w:jc w:val="center"/>
        <w:rPr>
          <w:b/>
          <w:sz w:val="28"/>
        </w:rPr>
      </w:pPr>
    </w:p>
    <w:tbl>
      <w:tblPr>
        <w:tblW w:w="9450" w:type="dxa"/>
        <w:tblInd w:w="108" w:type="dxa"/>
        <w:tblLayout w:type="fixed"/>
        <w:tblLook w:val="0000" w:firstRow="0" w:lastRow="0" w:firstColumn="0" w:lastColumn="0" w:noHBand="0" w:noVBand="0"/>
      </w:tblPr>
      <w:tblGrid>
        <w:gridCol w:w="1260"/>
        <w:gridCol w:w="3735"/>
        <w:gridCol w:w="4455"/>
      </w:tblGrid>
      <w:tr w:rsidR="00FC0180" w:rsidRPr="00664E7D" w14:paraId="3ACE391B" w14:textId="77777777" w:rsidTr="009B5BE1">
        <w:tc>
          <w:tcPr>
            <w:tcW w:w="1260" w:type="dxa"/>
            <w:tcBorders>
              <w:top w:val="single" w:sz="6" w:space="0" w:color="auto"/>
            </w:tcBorders>
          </w:tcPr>
          <w:p w14:paraId="34D48D66" w14:textId="77777777" w:rsidR="00FC0180" w:rsidRPr="00664E7D" w:rsidRDefault="00FC0180">
            <w:pPr>
              <w:pStyle w:val="covertext"/>
            </w:pPr>
            <w:r w:rsidRPr="00664E7D">
              <w:t>Project</w:t>
            </w:r>
          </w:p>
        </w:tc>
        <w:tc>
          <w:tcPr>
            <w:tcW w:w="8190" w:type="dxa"/>
            <w:gridSpan w:val="2"/>
            <w:tcBorders>
              <w:top w:val="single" w:sz="6" w:space="0" w:color="auto"/>
            </w:tcBorders>
          </w:tcPr>
          <w:p w14:paraId="594157B2" w14:textId="484FF1DF" w:rsidR="00FC0180" w:rsidRPr="00664E7D" w:rsidRDefault="00FC0180">
            <w:pPr>
              <w:pStyle w:val="covertext"/>
            </w:pPr>
            <w:r w:rsidRPr="00664E7D">
              <w:t>IEEE P802.15 Working Group for Wireless Personal Area Networks (WPANs)</w:t>
            </w:r>
          </w:p>
        </w:tc>
      </w:tr>
      <w:tr w:rsidR="00FC0180" w:rsidRPr="00664E7D" w14:paraId="3E9A5AFE" w14:textId="77777777" w:rsidTr="009B5BE1">
        <w:tc>
          <w:tcPr>
            <w:tcW w:w="1260" w:type="dxa"/>
            <w:tcBorders>
              <w:top w:val="single" w:sz="6" w:space="0" w:color="auto"/>
            </w:tcBorders>
          </w:tcPr>
          <w:p w14:paraId="14719ACD" w14:textId="77777777" w:rsidR="00FC0180" w:rsidRPr="000F6BF5" w:rsidRDefault="00FC0180">
            <w:pPr>
              <w:pStyle w:val="covertext"/>
            </w:pPr>
            <w:r w:rsidRPr="000F6BF5">
              <w:t>Title</w:t>
            </w:r>
          </w:p>
        </w:tc>
        <w:tc>
          <w:tcPr>
            <w:tcW w:w="8190" w:type="dxa"/>
            <w:gridSpan w:val="2"/>
            <w:tcBorders>
              <w:top w:val="single" w:sz="6" w:space="0" w:color="auto"/>
            </w:tcBorders>
          </w:tcPr>
          <w:p w14:paraId="654C63B7" w14:textId="371F8A82" w:rsidR="00FC0180" w:rsidRPr="00664E7D" w:rsidRDefault="007B0532" w:rsidP="00720A28">
            <w:pPr>
              <w:pStyle w:val="covertext"/>
            </w:pPr>
            <w:r w:rsidRPr="000F6BF5">
              <w:rPr>
                <w:b/>
                <w:sz w:val="28"/>
              </w:rPr>
              <w:fldChar w:fldCharType="begin"/>
            </w:r>
            <w:r w:rsidRPr="000F6BF5">
              <w:rPr>
                <w:b/>
                <w:sz w:val="28"/>
              </w:rPr>
              <w:instrText xml:space="preserve"> TITLE  \* MERGEFORMAT </w:instrText>
            </w:r>
            <w:r w:rsidRPr="000F6BF5">
              <w:rPr>
                <w:b/>
                <w:sz w:val="28"/>
              </w:rPr>
              <w:fldChar w:fldCharType="separate"/>
            </w:r>
            <w:r w:rsidR="00FC0180" w:rsidRPr="000F6BF5">
              <w:rPr>
                <w:b/>
                <w:sz w:val="28"/>
              </w:rPr>
              <w:t>&lt;</w:t>
            </w:r>
            <w:r w:rsidR="0009171C" w:rsidRPr="000F6BF5">
              <w:rPr>
                <w:b/>
                <w:sz w:val="28"/>
              </w:rPr>
              <w:t>802.15</w:t>
            </w:r>
            <w:r w:rsidR="00B27DC9" w:rsidRPr="000F6BF5">
              <w:rPr>
                <w:b/>
                <w:sz w:val="28"/>
              </w:rPr>
              <w:t xml:space="preserve"> </w:t>
            </w:r>
            <w:r w:rsidR="00592157" w:rsidRPr="000F6BF5">
              <w:rPr>
                <w:b/>
                <w:sz w:val="28"/>
              </w:rPr>
              <w:t>TG</w:t>
            </w:r>
            <w:r w:rsidR="000F61F8" w:rsidRPr="000F6BF5">
              <w:rPr>
                <w:b/>
                <w:sz w:val="28"/>
              </w:rPr>
              <w:t xml:space="preserve">4ab </w:t>
            </w:r>
            <w:r w:rsidR="00853F31" w:rsidRPr="000F6BF5">
              <w:rPr>
                <w:b/>
                <w:sz w:val="28"/>
              </w:rPr>
              <w:t xml:space="preserve">(NG-UWB) </w:t>
            </w:r>
            <w:r w:rsidR="000F61F8" w:rsidRPr="000F6BF5">
              <w:rPr>
                <w:b/>
                <w:sz w:val="28"/>
              </w:rPr>
              <w:t>Conf</w:t>
            </w:r>
            <w:r w:rsidR="00D04D37" w:rsidRPr="000F6BF5">
              <w:rPr>
                <w:b/>
                <w:sz w:val="28"/>
              </w:rPr>
              <w:t>.</w:t>
            </w:r>
            <w:r w:rsidR="000F61F8" w:rsidRPr="000F6BF5">
              <w:rPr>
                <w:b/>
                <w:sz w:val="28"/>
              </w:rPr>
              <w:t xml:space="preserve"> Call Mins</w:t>
            </w:r>
            <w:r w:rsidR="00F93691" w:rsidRPr="000F6BF5">
              <w:rPr>
                <w:b/>
                <w:sz w:val="28"/>
              </w:rPr>
              <w:t xml:space="preserve">. </w:t>
            </w:r>
            <w:r w:rsidR="00D03913">
              <w:rPr>
                <w:b/>
                <w:sz w:val="28"/>
                <w:lang w:eastAsia="zh-CN"/>
              </w:rPr>
              <w:t>Sep</w:t>
            </w:r>
            <w:r w:rsidR="000417C6" w:rsidRPr="000F6BF5">
              <w:rPr>
                <w:rFonts w:hint="eastAsia"/>
                <w:b/>
                <w:sz w:val="28"/>
                <w:lang w:eastAsia="zh-CN"/>
              </w:rPr>
              <w:t>.</w:t>
            </w:r>
            <w:r w:rsidR="00F93691" w:rsidRPr="000F6BF5">
              <w:rPr>
                <w:b/>
                <w:sz w:val="28"/>
              </w:rPr>
              <w:t xml:space="preserve"> to </w:t>
            </w:r>
            <w:r w:rsidR="00D03913">
              <w:rPr>
                <w:b/>
                <w:sz w:val="28"/>
                <w:lang w:eastAsia="zh-CN"/>
              </w:rPr>
              <w:t>Nov</w:t>
            </w:r>
            <w:r w:rsidR="0016266E" w:rsidRPr="000F6BF5">
              <w:rPr>
                <w:b/>
                <w:sz w:val="28"/>
              </w:rPr>
              <w:t>.</w:t>
            </w:r>
            <w:r w:rsidR="00F93691" w:rsidRPr="000F6BF5">
              <w:rPr>
                <w:b/>
                <w:sz w:val="28"/>
              </w:rPr>
              <w:t xml:space="preserve"> 202</w:t>
            </w:r>
            <w:r w:rsidR="00BB0093" w:rsidRPr="000F6BF5">
              <w:rPr>
                <w:b/>
                <w:sz w:val="28"/>
              </w:rPr>
              <w:t>3</w:t>
            </w:r>
            <w:r w:rsidR="00FC0180" w:rsidRPr="000F6BF5">
              <w:rPr>
                <w:b/>
                <w:sz w:val="28"/>
              </w:rPr>
              <w:t>&gt;</w:t>
            </w:r>
            <w:r w:rsidRPr="000F6BF5">
              <w:rPr>
                <w:b/>
                <w:sz w:val="28"/>
              </w:rPr>
              <w:fldChar w:fldCharType="end"/>
            </w:r>
          </w:p>
        </w:tc>
      </w:tr>
      <w:tr w:rsidR="00FC0180" w:rsidRPr="00664E7D" w14:paraId="0BBA8E80" w14:textId="77777777" w:rsidTr="004309DF">
        <w:tc>
          <w:tcPr>
            <w:tcW w:w="1260" w:type="dxa"/>
            <w:tcBorders>
              <w:top w:val="single" w:sz="6" w:space="0" w:color="auto"/>
            </w:tcBorders>
          </w:tcPr>
          <w:p w14:paraId="42A1913F" w14:textId="77777777" w:rsidR="00FC0180" w:rsidRPr="00664E7D" w:rsidRDefault="00FC0180">
            <w:pPr>
              <w:pStyle w:val="covertext"/>
            </w:pPr>
            <w:r w:rsidRPr="00664E7D">
              <w:t>Date Submitted</w:t>
            </w:r>
          </w:p>
        </w:tc>
        <w:tc>
          <w:tcPr>
            <w:tcW w:w="8190" w:type="dxa"/>
            <w:gridSpan w:val="2"/>
            <w:tcBorders>
              <w:top w:val="single" w:sz="6" w:space="0" w:color="auto"/>
              <w:bottom w:val="single" w:sz="4" w:space="0" w:color="auto"/>
            </w:tcBorders>
          </w:tcPr>
          <w:p w14:paraId="4B4E08F5" w14:textId="15E18876" w:rsidR="00FC0180" w:rsidRPr="00664E7D" w:rsidRDefault="007813B7" w:rsidP="00AC755C">
            <w:pPr>
              <w:pStyle w:val="covertext"/>
            </w:pPr>
            <w:r>
              <w:rPr>
                <w:lang w:eastAsia="zh-CN"/>
              </w:rPr>
              <w:t>[</w:t>
            </w:r>
            <w:r w:rsidR="00425E8C">
              <w:rPr>
                <w:lang w:eastAsia="zh-CN"/>
              </w:rPr>
              <w:t>10</w:t>
            </w:r>
            <w:r w:rsidR="00571EE0">
              <w:rPr>
                <w:lang w:eastAsia="zh-CN"/>
              </w:rPr>
              <w:t xml:space="preserve"> </w:t>
            </w:r>
            <w:r w:rsidR="00D03913">
              <w:rPr>
                <w:lang w:eastAsia="zh-CN"/>
              </w:rPr>
              <w:t>Nov</w:t>
            </w:r>
            <w:r w:rsidR="00F25429">
              <w:t>,</w:t>
            </w:r>
            <w:r w:rsidR="00216CBA" w:rsidRPr="00664E7D">
              <w:t xml:space="preserve"> </w:t>
            </w:r>
            <w:r w:rsidR="00846679" w:rsidRPr="00664E7D">
              <w:t>20</w:t>
            </w:r>
            <w:r w:rsidR="00FA5FFF">
              <w:t>2</w:t>
            </w:r>
            <w:r w:rsidR="00BB0093">
              <w:t>3</w:t>
            </w:r>
            <w:r w:rsidR="00FC0180" w:rsidRPr="00664E7D">
              <w:t>]</w:t>
            </w:r>
          </w:p>
        </w:tc>
      </w:tr>
      <w:tr w:rsidR="009B5BE1" w:rsidRPr="00664E7D" w14:paraId="07127E78" w14:textId="77777777" w:rsidTr="004309DF">
        <w:tc>
          <w:tcPr>
            <w:tcW w:w="1260" w:type="dxa"/>
            <w:tcBorders>
              <w:top w:val="single" w:sz="4" w:space="0" w:color="auto"/>
            </w:tcBorders>
          </w:tcPr>
          <w:p w14:paraId="6CEEFD78" w14:textId="63576135" w:rsidR="009B5BE1" w:rsidRPr="00664E7D" w:rsidRDefault="009B5BE1" w:rsidP="009B5BE1">
            <w:pPr>
              <w:pStyle w:val="covertext"/>
            </w:pPr>
            <w:r w:rsidRPr="00664E7D">
              <w:t>Source</w:t>
            </w:r>
          </w:p>
        </w:tc>
        <w:tc>
          <w:tcPr>
            <w:tcW w:w="3735" w:type="dxa"/>
            <w:tcBorders>
              <w:top w:val="single" w:sz="4" w:space="0" w:color="auto"/>
            </w:tcBorders>
          </w:tcPr>
          <w:p w14:paraId="277EC853" w14:textId="3E884B0F" w:rsidR="004309DF" w:rsidRPr="00664E7D" w:rsidRDefault="009B5BE1" w:rsidP="009B5BE1">
            <w:pPr>
              <w:pStyle w:val="covertext"/>
              <w:spacing w:before="0" w:after="0"/>
            </w:pPr>
            <w:r w:rsidRPr="00664E7D">
              <w:t>[</w:t>
            </w:r>
            <w:r>
              <w:rPr>
                <w:noProof/>
              </w:rPr>
              <w:t>David Xun Yang</w:t>
            </w:r>
            <w:r w:rsidRPr="00664E7D">
              <w:t>]</w:t>
            </w:r>
            <w:r w:rsidRPr="00664E7D">
              <w:br/>
              <w:t>[</w:t>
            </w:r>
            <w:fldSimple w:instr=" DOCPROPERTY &quot;Company&quot;  \* MERGEFORMAT ">
              <w:r>
                <w:t>Huawei</w:t>
              </w:r>
            </w:fldSimple>
            <w:r w:rsidRPr="00664E7D">
              <w:t>]</w:t>
            </w:r>
            <w:r w:rsidRPr="00664E7D">
              <w:br/>
              <w:t>[</w:t>
            </w:r>
            <w:r>
              <w:t>Bantian, Shenzhen</w:t>
            </w:r>
            <w:r w:rsidRPr="00664E7D">
              <w:t xml:space="preserve">, </w:t>
            </w:r>
            <w:r>
              <w:t>China</w:t>
            </w:r>
            <w:r w:rsidRPr="00664E7D">
              <w:t>]</w:t>
            </w:r>
          </w:p>
        </w:tc>
        <w:tc>
          <w:tcPr>
            <w:tcW w:w="4455" w:type="dxa"/>
            <w:tcBorders>
              <w:top w:val="single" w:sz="4" w:space="0" w:color="auto"/>
            </w:tcBorders>
          </w:tcPr>
          <w:p w14:paraId="45D7E900" w14:textId="0DB46674" w:rsidR="004309DF" w:rsidRPr="00664E7D" w:rsidRDefault="009B5BE1" w:rsidP="009B5BE1">
            <w:pPr>
              <w:pStyle w:val="covertext"/>
              <w:tabs>
                <w:tab w:val="left" w:pos="1152"/>
              </w:tabs>
              <w:spacing w:before="0" w:after="0"/>
            </w:pPr>
            <w:r w:rsidRPr="00664E7D">
              <w:t>Voice:</w:t>
            </w:r>
            <w:r w:rsidRPr="00664E7D">
              <w:tab/>
              <w:t>[+</w:t>
            </w:r>
            <w:r>
              <w:t>86</w:t>
            </w:r>
            <w:r w:rsidRPr="00664E7D">
              <w:t>.</w:t>
            </w:r>
            <w:r>
              <w:t>159</w:t>
            </w:r>
            <w:r w:rsidRPr="00664E7D">
              <w:t>.</w:t>
            </w:r>
            <w:r>
              <w:t>1411</w:t>
            </w:r>
            <w:r w:rsidRPr="00664E7D">
              <w:t>.</w:t>
            </w:r>
            <w:r>
              <w:t>7462</w:t>
            </w:r>
            <w:r w:rsidRPr="00664E7D">
              <w:t>]</w:t>
            </w:r>
            <w:r w:rsidRPr="00664E7D">
              <w:br/>
              <w:t>Fax:</w:t>
            </w:r>
            <w:r w:rsidRPr="00664E7D">
              <w:tab/>
              <w:t>[</w:t>
            </w:r>
            <w:r>
              <w:t>--</w:t>
            </w:r>
            <w:r w:rsidRPr="00664E7D">
              <w:t>]</w:t>
            </w:r>
            <w:r w:rsidRPr="00664E7D">
              <w:br/>
              <w:t>E-mail:</w:t>
            </w:r>
            <w:r w:rsidRPr="00664E7D">
              <w:tab/>
              <w:t>[</w:t>
            </w:r>
            <w:r>
              <w:t>david.yangxun</w:t>
            </w:r>
            <w:r w:rsidRPr="00664E7D">
              <w:t>@</w:t>
            </w:r>
            <w:r>
              <w:t>huawei.com</w:t>
            </w:r>
            <w:r w:rsidRPr="00664E7D">
              <w:t>]</w:t>
            </w:r>
          </w:p>
        </w:tc>
      </w:tr>
      <w:tr w:rsidR="00425E8C" w:rsidRPr="00664E7D" w14:paraId="6D6D0C92" w14:textId="77777777" w:rsidTr="004309DF">
        <w:tc>
          <w:tcPr>
            <w:tcW w:w="1260" w:type="dxa"/>
            <w:tcBorders>
              <w:top w:val="single" w:sz="4" w:space="0" w:color="auto"/>
            </w:tcBorders>
          </w:tcPr>
          <w:p w14:paraId="5720BC83" w14:textId="77777777" w:rsidR="00425E8C" w:rsidRPr="00664E7D" w:rsidRDefault="00425E8C" w:rsidP="00425E8C">
            <w:pPr>
              <w:pStyle w:val="covertext"/>
            </w:pPr>
          </w:p>
        </w:tc>
        <w:tc>
          <w:tcPr>
            <w:tcW w:w="3735" w:type="dxa"/>
            <w:tcBorders>
              <w:top w:val="single" w:sz="4" w:space="0" w:color="auto"/>
            </w:tcBorders>
          </w:tcPr>
          <w:p w14:paraId="1DECD0CC" w14:textId="785D5383" w:rsidR="00425E8C" w:rsidRPr="00664E7D" w:rsidRDefault="00425E8C" w:rsidP="00425E8C">
            <w:pPr>
              <w:pStyle w:val="covertext"/>
              <w:spacing w:before="0" w:after="0"/>
            </w:pPr>
            <w:r w:rsidRPr="00664E7D">
              <w:t>[</w:t>
            </w:r>
            <w:r>
              <w:rPr>
                <w:noProof/>
              </w:rPr>
              <w:t>Ben Rolfe</w:t>
            </w:r>
            <w:r w:rsidRPr="00664E7D">
              <w:t>]</w:t>
            </w:r>
            <w:r w:rsidRPr="00664E7D">
              <w:br/>
              <w:t>[</w:t>
            </w:r>
            <w:r>
              <w:t>BCA</w:t>
            </w:r>
            <w:r>
              <w:fldChar w:fldCharType="begin"/>
            </w:r>
            <w:r>
              <w:instrText xml:space="preserve"> DOCPROPERTY "Company"  \* MERGEFORMAT </w:instrText>
            </w:r>
            <w:r>
              <w:fldChar w:fldCharType="separate"/>
            </w:r>
            <w:r>
              <w:fldChar w:fldCharType="end"/>
            </w:r>
            <w:r w:rsidRPr="00664E7D">
              <w:t>]</w:t>
            </w:r>
            <w:r w:rsidRPr="00664E7D">
              <w:br/>
              <w:t>[</w:t>
            </w:r>
            <w:r>
              <w:t>--</w:t>
            </w:r>
            <w:r w:rsidRPr="00664E7D">
              <w:t>]</w:t>
            </w:r>
          </w:p>
        </w:tc>
        <w:tc>
          <w:tcPr>
            <w:tcW w:w="4455" w:type="dxa"/>
            <w:tcBorders>
              <w:top w:val="single" w:sz="4" w:space="0" w:color="auto"/>
            </w:tcBorders>
          </w:tcPr>
          <w:p w14:paraId="2112E878" w14:textId="34449158" w:rsidR="00425E8C" w:rsidRPr="00664E7D" w:rsidRDefault="00425E8C" w:rsidP="00425E8C">
            <w:pPr>
              <w:pStyle w:val="covertext"/>
              <w:tabs>
                <w:tab w:val="left" w:pos="1152"/>
              </w:tabs>
              <w:spacing w:before="0" w:after="0"/>
            </w:pPr>
            <w:r w:rsidRPr="00664E7D">
              <w:t>Voice:</w:t>
            </w:r>
            <w:r w:rsidRPr="00664E7D">
              <w:tab/>
              <w:t>[</w:t>
            </w:r>
            <w:r>
              <w:t>--</w:t>
            </w:r>
            <w:r w:rsidRPr="00664E7D">
              <w:t>]</w:t>
            </w:r>
            <w:r w:rsidRPr="00664E7D">
              <w:br/>
              <w:t>Fax:</w:t>
            </w:r>
            <w:r w:rsidRPr="00664E7D">
              <w:tab/>
              <w:t>[</w:t>
            </w:r>
            <w:r>
              <w:t>--</w:t>
            </w:r>
            <w:r w:rsidRPr="00664E7D">
              <w:t>]</w:t>
            </w:r>
            <w:r w:rsidRPr="00664E7D">
              <w:br/>
              <w:t>E-mail:</w:t>
            </w:r>
            <w:r w:rsidRPr="00664E7D">
              <w:tab/>
              <w:t>[</w:t>
            </w:r>
            <w:r w:rsidRPr="00425E8C">
              <w:t>ben@blindcreek.com</w:t>
            </w:r>
            <w:r w:rsidRPr="00664E7D">
              <w:t>]</w:t>
            </w:r>
          </w:p>
        </w:tc>
      </w:tr>
      <w:tr w:rsidR="00FC0180" w:rsidRPr="00664E7D" w14:paraId="1C3BD5C6" w14:textId="77777777" w:rsidTr="009B5BE1">
        <w:tc>
          <w:tcPr>
            <w:tcW w:w="1260" w:type="dxa"/>
            <w:tcBorders>
              <w:top w:val="single" w:sz="6" w:space="0" w:color="auto"/>
            </w:tcBorders>
          </w:tcPr>
          <w:p w14:paraId="5FFDFCEF" w14:textId="77777777" w:rsidR="00FC0180" w:rsidRPr="00664E7D" w:rsidRDefault="00FC0180">
            <w:pPr>
              <w:pStyle w:val="covertext"/>
            </w:pPr>
            <w:r w:rsidRPr="00664E7D">
              <w:t>Re:</w:t>
            </w:r>
          </w:p>
        </w:tc>
        <w:tc>
          <w:tcPr>
            <w:tcW w:w="8190" w:type="dxa"/>
            <w:gridSpan w:val="2"/>
            <w:tcBorders>
              <w:top w:val="single" w:sz="6" w:space="0" w:color="auto"/>
            </w:tcBorders>
          </w:tcPr>
          <w:p w14:paraId="2DDD420E" w14:textId="400692F1" w:rsidR="00FC0180" w:rsidRPr="00664E7D" w:rsidRDefault="00FC0180" w:rsidP="00D43601">
            <w:pPr>
              <w:pStyle w:val="covertext"/>
            </w:pPr>
            <w:r w:rsidRPr="00664E7D">
              <w:t>[</w:t>
            </w:r>
            <w:r w:rsidR="0009171C">
              <w:t>802.</w:t>
            </w:r>
            <w:r w:rsidR="0009171C" w:rsidRPr="0009171C">
              <w:t xml:space="preserve">15 </w:t>
            </w:r>
            <w:r w:rsidR="00592157">
              <w:t>T</w:t>
            </w:r>
            <w:r w:rsidR="000F61F8">
              <w:t>G</w:t>
            </w:r>
            <w:r w:rsidR="00510423">
              <w:t>4ab</w:t>
            </w:r>
            <w:r w:rsidR="0009171C" w:rsidRPr="0009171C">
              <w:t xml:space="preserve"> </w:t>
            </w:r>
            <w:r w:rsidR="000F61F8">
              <w:t>Conf. Call Mins</w:t>
            </w:r>
            <w:r w:rsidRPr="00664E7D">
              <w:t>]</w:t>
            </w:r>
          </w:p>
        </w:tc>
      </w:tr>
      <w:tr w:rsidR="00FC0180" w:rsidRPr="00664E7D" w14:paraId="1CAC3594" w14:textId="77777777" w:rsidTr="009B5BE1">
        <w:tc>
          <w:tcPr>
            <w:tcW w:w="1260" w:type="dxa"/>
            <w:tcBorders>
              <w:top w:val="single" w:sz="6" w:space="0" w:color="auto"/>
            </w:tcBorders>
          </w:tcPr>
          <w:p w14:paraId="3E84D9BB" w14:textId="77777777" w:rsidR="00FC0180" w:rsidRPr="00664E7D" w:rsidRDefault="00FC0180">
            <w:pPr>
              <w:pStyle w:val="covertext"/>
            </w:pPr>
            <w:r w:rsidRPr="00664E7D">
              <w:t>Abstract</w:t>
            </w:r>
          </w:p>
        </w:tc>
        <w:tc>
          <w:tcPr>
            <w:tcW w:w="8190" w:type="dxa"/>
            <w:gridSpan w:val="2"/>
            <w:tcBorders>
              <w:top w:val="single" w:sz="6" w:space="0" w:color="auto"/>
            </w:tcBorders>
          </w:tcPr>
          <w:p w14:paraId="09A1BBBF" w14:textId="600D3B76" w:rsidR="00FC0180" w:rsidRPr="00664E7D" w:rsidRDefault="00FC0180">
            <w:pPr>
              <w:pStyle w:val="covertext"/>
            </w:pPr>
            <w:r w:rsidRPr="00664E7D">
              <w:t>[</w:t>
            </w:r>
            <w:r w:rsidR="009D7714">
              <w:t xml:space="preserve">Official </w:t>
            </w:r>
            <w:r w:rsidRPr="00664E7D">
              <w:t>Minutes</w:t>
            </w:r>
            <w:r w:rsidR="000E3BED">
              <w:t xml:space="preserve"> of the Call</w:t>
            </w:r>
            <w:r w:rsidRPr="00664E7D">
              <w:t>]</w:t>
            </w:r>
          </w:p>
        </w:tc>
      </w:tr>
      <w:tr w:rsidR="00FC0180" w:rsidRPr="00664E7D" w14:paraId="0142CBAB" w14:textId="77777777" w:rsidTr="009B5BE1">
        <w:tc>
          <w:tcPr>
            <w:tcW w:w="1260" w:type="dxa"/>
            <w:tcBorders>
              <w:top w:val="single" w:sz="6" w:space="0" w:color="auto"/>
            </w:tcBorders>
          </w:tcPr>
          <w:p w14:paraId="1590222B" w14:textId="77777777" w:rsidR="00FC0180" w:rsidRPr="00664E7D" w:rsidRDefault="00FC0180">
            <w:pPr>
              <w:pStyle w:val="covertext"/>
            </w:pPr>
            <w:r w:rsidRPr="00664E7D">
              <w:t>Purpose</w:t>
            </w:r>
          </w:p>
        </w:tc>
        <w:tc>
          <w:tcPr>
            <w:tcW w:w="8190" w:type="dxa"/>
            <w:gridSpan w:val="2"/>
            <w:tcBorders>
              <w:top w:val="single" w:sz="6" w:space="0" w:color="auto"/>
            </w:tcBorders>
          </w:tcPr>
          <w:p w14:paraId="557B9653" w14:textId="691FE901" w:rsidR="00FC0180" w:rsidRPr="00664E7D" w:rsidRDefault="00FC0180">
            <w:pPr>
              <w:pStyle w:val="covertext"/>
            </w:pPr>
            <w:r w:rsidRPr="00664E7D">
              <w:t>[</w:t>
            </w:r>
            <w:r w:rsidR="000F61F8">
              <w:t xml:space="preserve">Record </w:t>
            </w:r>
            <w:r w:rsidR="00346793">
              <w:t>the main points of the call</w:t>
            </w:r>
            <w:r w:rsidRPr="00664E7D">
              <w:t>]</w:t>
            </w:r>
          </w:p>
        </w:tc>
      </w:tr>
      <w:tr w:rsidR="00FC0180" w:rsidRPr="00664E7D" w14:paraId="68AEF909" w14:textId="77777777" w:rsidTr="009B5BE1">
        <w:tc>
          <w:tcPr>
            <w:tcW w:w="1260" w:type="dxa"/>
            <w:tcBorders>
              <w:top w:val="single" w:sz="6" w:space="0" w:color="auto"/>
              <w:bottom w:val="single" w:sz="6" w:space="0" w:color="auto"/>
            </w:tcBorders>
          </w:tcPr>
          <w:p w14:paraId="7A8C069B" w14:textId="77777777" w:rsidR="00FC0180" w:rsidRPr="00664E7D" w:rsidRDefault="00FC0180">
            <w:pPr>
              <w:pStyle w:val="covertext"/>
            </w:pPr>
            <w:r w:rsidRPr="00664E7D">
              <w:t>Notice</w:t>
            </w:r>
          </w:p>
        </w:tc>
        <w:tc>
          <w:tcPr>
            <w:tcW w:w="8190" w:type="dxa"/>
            <w:gridSpan w:val="2"/>
            <w:tcBorders>
              <w:top w:val="single" w:sz="6" w:space="0" w:color="auto"/>
              <w:bottom w:val="single" w:sz="6" w:space="0" w:color="auto"/>
            </w:tcBorders>
          </w:tcPr>
          <w:p w14:paraId="68E65DF2" w14:textId="77777777" w:rsidR="00FC0180" w:rsidRPr="00664E7D" w:rsidRDefault="00FC0180">
            <w:pPr>
              <w:pStyle w:val="covertext"/>
            </w:pPr>
            <w:r w:rsidRPr="00664E7D">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C0180" w:rsidRPr="00664E7D" w14:paraId="67ADF6D8" w14:textId="77777777" w:rsidTr="009B5BE1">
        <w:tc>
          <w:tcPr>
            <w:tcW w:w="1260" w:type="dxa"/>
            <w:tcBorders>
              <w:top w:val="single" w:sz="6" w:space="0" w:color="auto"/>
              <w:bottom w:val="single" w:sz="6" w:space="0" w:color="auto"/>
            </w:tcBorders>
          </w:tcPr>
          <w:p w14:paraId="1B94AC3B" w14:textId="77777777" w:rsidR="00FC0180" w:rsidRPr="00664E7D" w:rsidRDefault="00FC0180">
            <w:pPr>
              <w:pStyle w:val="covertext"/>
            </w:pPr>
            <w:r w:rsidRPr="00664E7D">
              <w:t>Release</w:t>
            </w:r>
          </w:p>
        </w:tc>
        <w:tc>
          <w:tcPr>
            <w:tcW w:w="8190" w:type="dxa"/>
            <w:gridSpan w:val="2"/>
            <w:tcBorders>
              <w:top w:val="single" w:sz="6" w:space="0" w:color="auto"/>
              <w:bottom w:val="single" w:sz="6" w:space="0" w:color="auto"/>
            </w:tcBorders>
          </w:tcPr>
          <w:p w14:paraId="31A024BB" w14:textId="77777777" w:rsidR="00FC0180" w:rsidRPr="00664E7D" w:rsidRDefault="00FC0180">
            <w:pPr>
              <w:pStyle w:val="covertext"/>
            </w:pPr>
            <w:r w:rsidRPr="00664E7D">
              <w:t>The contributor acknowledges and accepts that this contribution becomes the property of IEEE and may be made publicly available by P802.15.</w:t>
            </w:r>
          </w:p>
        </w:tc>
      </w:tr>
    </w:tbl>
    <w:p w14:paraId="60B8338C" w14:textId="259CEA03" w:rsidR="00DB1B90" w:rsidRPr="00664E7D" w:rsidRDefault="00FC0180" w:rsidP="00DB1B90">
      <w:pPr>
        <w:widowControl w:val="0"/>
        <w:spacing w:before="120"/>
        <w:jc w:val="center"/>
        <w:rPr>
          <w:b/>
          <w:bCs/>
          <w:sz w:val="28"/>
        </w:rPr>
      </w:pPr>
      <w:r w:rsidRPr="00664E7D">
        <w:rPr>
          <w:b/>
          <w:sz w:val="28"/>
        </w:rPr>
        <w:br w:type="page"/>
      </w:r>
    </w:p>
    <w:p w14:paraId="09B524B3" w14:textId="3A2CC642" w:rsidR="00E44441" w:rsidRPr="007E3A09" w:rsidRDefault="00E44441" w:rsidP="00E44441">
      <w:pPr>
        <w:widowControl w:val="0"/>
        <w:spacing w:before="120"/>
        <w:jc w:val="center"/>
        <w:rPr>
          <w:b/>
          <w:bCs/>
          <w:color w:val="0000FF"/>
          <w:sz w:val="28"/>
          <w:szCs w:val="28"/>
        </w:rPr>
      </w:pPr>
      <w:r w:rsidRPr="007E3A09">
        <w:rPr>
          <w:b/>
          <w:bCs/>
          <w:color w:val="0000FF"/>
          <w:sz w:val="28"/>
          <w:szCs w:val="28"/>
        </w:rPr>
        <w:lastRenderedPageBreak/>
        <w:t xml:space="preserve">802.15 </w:t>
      </w:r>
      <w:r w:rsidR="00592157">
        <w:rPr>
          <w:b/>
          <w:bCs/>
          <w:color w:val="0000FF"/>
          <w:sz w:val="28"/>
          <w:szCs w:val="28"/>
        </w:rPr>
        <w:t>TG</w:t>
      </w:r>
      <w:r w:rsidRPr="007E3A09">
        <w:rPr>
          <w:b/>
          <w:bCs/>
          <w:color w:val="0000FF"/>
          <w:sz w:val="28"/>
          <w:szCs w:val="28"/>
        </w:rPr>
        <w:t>4ab (NG-UWB) Conf. Call Minutes</w:t>
      </w:r>
    </w:p>
    <w:p w14:paraId="054D9E7A" w14:textId="0A3F55BB" w:rsidR="00E44441" w:rsidRPr="007E3A09" w:rsidRDefault="00681413" w:rsidP="00E44441">
      <w:pPr>
        <w:widowControl w:val="0"/>
        <w:spacing w:before="120"/>
        <w:jc w:val="center"/>
        <w:rPr>
          <w:b/>
          <w:color w:val="0000FF"/>
          <w:sz w:val="28"/>
          <w:szCs w:val="28"/>
        </w:rPr>
      </w:pPr>
      <w:r>
        <w:rPr>
          <w:b/>
          <w:color w:val="0000FF"/>
          <w:sz w:val="28"/>
          <w:szCs w:val="28"/>
        </w:rPr>
        <w:t xml:space="preserve">between </w:t>
      </w:r>
      <w:r w:rsidR="00D03913">
        <w:rPr>
          <w:b/>
          <w:color w:val="0000FF"/>
          <w:sz w:val="28"/>
          <w:szCs w:val="28"/>
          <w:lang w:eastAsia="zh-CN"/>
        </w:rPr>
        <w:t>Sep</w:t>
      </w:r>
      <w:r w:rsidR="000417C6">
        <w:rPr>
          <w:b/>
          <w:color w:val="0000FF"/>
          <w:sz w:val="28"/>
          <w:szCs w:val="28"/>
          <w:lang w:eastAsia="zh-CN"/>
        </w:rPr>
        <w:t>.</w:t>
      </w:r>
      <w:r>
        <w:rPr>
          <w:b/>
          <w:color w:val="0000FF"/>
          <w:sz w:val="28"/>
          <w:szCs w:val="28"/>
        </w:rPr>
        <w:t xml:space="preserve"> and </w:t>
      </w:r>
      <w:r w:rsidR="00D03913">
        <w:rPr>
          <w:b/>
          <w:color w:val="0000FF"/>
          <w:sz w:val="28"/>
          <w:szCs w:val="28"/>
          <w:lang w:eastAsia="zh-CN"/>
        </w:rPr>
        <w:t>Nov</w:t>
      </w:r>
      <w:r>
        <w:rPr>
          <w:b/>
          <w:color w:val="0000FF"/>
          <w:sz w:val="28"/>
          <w:szCs w:val="28"/>
        </w:rPr>
        <w:t xml:space="preserve">. </w:t>
      </w:r>
      <w:r w:rsidR="00BB0093">
        <w:rPr>
          <w:b/>
          <w:color w:val="0000FF"/>
          <w:sz w:val="28"/>
          <w:szCs w:val="28"/>
        </w:rPr>
        <w:t xml:space="preserve">2023 </w:t>
      </w:r>
      <w:r>
        <w:rPr>
          <w:b/>
          <w:color w:val="0000FF"/>
          <w:sz w:val="28"/>
          <w:szCs w:val="28"/>
        </w:rPr>
        <w:t>Mtgs.</w:t>
      </w:r>
    </w:p>
    <w:p w14:paraId="202D4727" w14:textId="0A604E57" w:rsidR="00510423" w:rsidRPr="00100352" w:rsidRDefault="00510423" w:rsidP="00510423">
      <w:pPr>
        <w:pStyle w:val="1"/>
      </w:pPr>
      <w:r w:rsidRPr="009C1174">
        <w:t xml:space="preserve">Tuesday, </w:t>
      </w:r>
      <w:r w:rsidR="00D03913">
        <w:t>26</w:t>
      </w:r>
      <w:r w:rsidRPr="009C1174">
        <w:t xml:space="preserve"> </w:t>
      </w:r>
      <w:r w:rsidR="00D03913">
        <w:rPr>
          <w:lang w:eastAsia="zh-CN"/>
        </w:rPr>
        <w:t>Sep</w:t>
      </w:r>
      <w:r w:rsidR="00F217EA" w:rsidRPr="009C1174">
        <w:t xml:space="preserve"> </w:t>
      </w:r>
      <w:r w:rsidRPr="009C1174">
        <w:t>20</w:t>
      </w:r>
      <w:r w:rsidR="00720A28" w:rsidRPr="009C1174">
        <w:t>2</w:t>
      </w:r>
      <w:r w:rsidR="000417C6" w:rsidRPr="009C1174">
        <w:t>3</w:t>
      </w:r>
    </w:p>
    <w:p w14:paraId="040F5CA4" w14:textId="77777777" w:rsidR="00510423" w:rsidRDefault="00510423" w:rsidP="00510423">
      <w:pPr>
        <w:rPr>
          <w:b/>
          <w:szCs w:val="28"/>
        </w:rPr>
      </w:pPr>
    </w:p>
    <w:p w14:paraId="5C61BF44" w14:textId="77777777" w:rsidR="00510423" w:rsidRPr="00133527" w:rsidRDefault="00510423" w:rsidP="00510423">
      <w:pPr>
        <w:rPr>
          <w:rFonts w:ascii="Arial" w:hAnsi="Arial" w:cs="Arial"/>
          <w:b/>
          <w:sz w:val="26"/>
          <w:szCs w:val="26"/>
        </w:rPr>
      </w:pPr>
      <w:r w:rsidRPr="00133527">
        <w:rPr>
          <w:rFonts w:ascii="Arial" w:hAnsi="Arial" w:cs="Arial"/>
          <w:b/>
          <w:sz w:val="26"/>
          <w:szCs w:val="26"/>
        </w:rPr>
        <w:t>Opening</w:t>
      </w:r>
    </w:p>
    <w:p w14:paraId="2CF37CAE" w14:textId="6D9AA63B" w:rsidR="00510423" w:rsidRDefault="00C24268" w:rsidP="00510423">
      <w:pPr>
        <w:ind w:left="990" w:hanging="990"/>
        <w:rPr>
          <w:szCs w:val="28"/>
        </w:rPr>
      </w:pPr>
      <w:r>
        <w:rPr>
          <w:b/>
          <w:szCs w:val="28"/>
        </w:rPr>
        <w:t>9</w:t>
      </w:r>
      <w:r w:rsidR="00510423" w:rsidRPr="00664E7D">
        <w:rPr>
          <w:b/>
          <w:szCs w:val="28"/>
        </w:rPr>
        <w:t>:</w:t>
      </w:r>
      <w:r w:rsidR="00F476DD">
        <w:rPr>
          <w:b/>
          <w:szCs w:val="28"/>
        </w:rPr>
        <w:t>0</w:t>
      </w:r>
      <w:r w:rsidR="007F43E7">
        <w:rPr>
          <w:b/>
          <w:szCs w:val="28"/>
        </w:rPr>
        <w:t>2</w:t>
      </w:r>
      <w:r w:rsidR="00510423" w:rsidRPr="00664E7D">
        <w:rPr>
          <w:b/>
          <w:szCs w:val="28"/>
        </w:rPr>
        <w:t xml:space="preserve"> </w:t>
      </w:r>
      <w:r w:rsidR="00510423">
        <w:rPr>
          <w:b/>
          <w:szCs w:val="28"/>
        </w:rPr>
        <w:t>A</w:t>
      </w:r>
      <w:r w:rsidR="00510423" w:rsidRPr="00664E7D">
        <w:rPr>
          <w:b/>
          <w:szCs w:val="28"/>
        </w:rPr>
        <w:t>M</w:t>
      </w:r>
      <w:r w:rsidR="00D171C6">
        <w:rPr>
          <w:b/>
          <w:szCs w:val="28"/>
        </w:rPr>
        <w:t xml:space="preserve"> ET</w:t>
      </w:r>
      <w:r w:rsidR="00510423" w:rsidRPr="00664E7D">
        <w:rPr>
          <w:szCs w:val="28"/>
        </w:rPr>
        <w:t xml:space="preserve"> </w:t>
      </w:r>
      <w:r w:rsidR="00510423" w:rsidRPr="00133527">
        <w:rPr>
          <w:rFonts w:asciiTheme="minorHAnsi" w:hAnsiTheme="minorHAnsi" w:cstheme="minorHAnsi"/>
          <w:szCs w:val="28"/>
        </w:rPr>
        <w:t>802.15 TG</w:t>
      </w:r>
      <w:r w:rsidR="00510423">
        <w:rPr>
          <w:rFonts w:asciiTheme="minorHAnsi" w:hAnsiTheme="minorHAnsi" w:cstheme="minorHAnsi"/>
          <w:szCs w:val="28"/>
        </w:rPr>
        <w:t>4ab</w:t>
      </w:r>
      <w:r w:rsidR="00510423" w:rsidRPr="00133527">
        <w:rPr>
          <w:rFonts w:asciiTheme="minorHAnsi" w:hAnsiTheme="minorHAnsi" w:cstheme="minorHAnsi"/>
          <w:szCs w:val="28"/>
        </w:rPr>
        <w:t xml:space="preserve"> Chair, Ben Rolfe (</w:t>
      </w:r>
      <w:r w:rsidR="007E305A">
        <w:rPr>
          <w:rFonts w:asciiTheme="minorHAnsi" w:hAnsiTheme="minorHAnsi" w:cstheme="minorHAnsi"/>
          <w:szCs w:val="28"/>
        </w:rPr>
        <w:t>BCA</w:t>
      </w:r>
      <w:r w:rsidR="00510423" w:rsidRPr="00133527">
        <w:rPr>
          <w:rFonts w:asciiTheme="minorHAnsi" w:hAnsiTheme="minorHAnsi" w:cstheme="minorHAnsi"/>
          <w:szCs w:val="28"/>
        </w:rPr>
        <w:t>), called the meeting to order</w:t>
      </w:r>
    </w:p>
    <w:p w14:paraId="1402E50C" w14:textId="77777777" w:rsidR="00510423" w:rsidRPr="00664E7D" w:rsidRDefault="00510423" w:rsidP="00510423">
      <w:pPr>
        <w:ind w:left="990" w:hanging="990"/>
        <w:rPr>
          <w:szCs w:val="28"/>
        </w:rPr>
      </w:pPr>
    </w:p>
    <w:p w14:paraId="4E19BBED" w14:textId="77777777" w:rsidR="00510423" w:rsidRPr="008B3744" w:rsidRDefault="00510423" w:rsidP="00510423">
      <w:pPr>
        <w:rPr>
          <w:rFonts w:ascii="Arial" w:hAnsi="Arial" w:cs="Arial"/>
          <w:b/>
          <w:sz w:val="26"/>
          <w:szCs w:val="26"/>
        </w:rPr>
      </w:pPr>
      <w:r w:rsidRPr="008B3744">
        <w:rPr>
          <w:rFonts w:ascii="Arial" w:hAnsi="Arial" w:cs="Arial"/>
          <w:b/>
          <w:sz w:val="26"/>
          <w:szCs w:val="26"/>
        </w:rPr>
        <w:t>Minutes</w:t>
      </w:r>
    </w:p>
    <w:p w14:paraId="4C4B4046" w14:textId="57B9AF68" w:rsidR="00510423" w:rsidRPr="0043055C" w:rsidRDefault="00D03913" w:rsidP="00510423">
      <w:pPr>
        <w:rPr>
          <w:rFonts w:asciiTheme="minorHAnsi" w:hAnsiTheme="minorHAnsi" w:cstheme="minorHAnsi"/>
        </w:rPr>
      </w:pPr>
      <w:r>
        <w:rPr>
          <w:rFonts w:asciiTheme="minorHAnsi" w:hAnsiTheme="minorHAnsi" w:cstheme="minorHAnsi"/>
          <w:lang w:eastAsia="zh-CN"/>
        </w:rPr>
        <w:t>&gt;</w:t>
      </w:r>
      <w:r>
        <w:rPr>
          <w:rFonts w:asciiTheme="minorHAnsi" w:hAnsiTheme="minorHAnsi" w:cstheme="minorHAnsi"/>
        </w:rPr>
        <w:t>30</w:t>
      </w:r>
      <w:r w:rsidR="00510423" w:rsidRPr="0099599E">
        <w:rPr>
          <w:rFonts w:asciiTheme="minorHAnsi" w:hAnsiTheme="minorHAnsi" w:cstheme="minorHAnsi"/>
        </w:rPr>
        <w:t xml:space="preserve"> participants were noted during the duration of the call</w:t>
      </w:r>
    </w:p>
    <w:p w14:paraId="7DED9AB6" w14:textId="77777777" w:rsidR="00510423" w:rsidRPr="0043055C" w:rsidRDefault="00510423" w:rsidP="00510423">
      <w:pPr>
        <w:rPr>
          <w:rFonts w:asciiTheme="minorHAnsi" w:hAnsiTheme="minorHAnsi" w:cstheme="minorHAnsi"/>
        </w:rPr>
      </w:pPr>
      <w:r w:rsidRPr="0043055C">
        <w:rPr>
          <w:rFonts w:asciiTheme="minorHAnsi" w:hAnsiTheme="minorHAnsi" w:cstheme="minorHAnsi"/>
        </w:rPr>
        <w:t xml:space="preserve"> </w:t>
      </w:r>
    </w:p>
    <w:p w14:paraId="1F553DCB" w14:textId="742E390C" w:rsidR="00510423" w:rsidRPr="0043055C" w:rsidRDefault="00510423" w:rsidP="00510423">
      <w:pPr>
        <w:rPr>
          <w:rFonts w:asciiTheme="minorHAnsi" w:hAnsiTheme="minorHAnsi" w:cstheme="minorHAnsi"/>
        </w:rPr>
      </w:pPr>
      <w:r w:rsidRPr="0043055C">
        <w:rPr>
          <w:rFonts w:asciiTheme="minorHAnsi" w:hAnsiTheme="minorHAnsi" w:cstheme="minorHAnsi"/>
        </w:rPr>
        <w:t>Utilizing the meeting and ag</w:t>
      </w:r>
      <w:r w:rsidRPr="00133527">
        <w:rPr>
          <w:rFonts w:asciiTheme="minorHAnsi" w:hAnsiTheme="minorHAnsi" w:cstheme="minorHAnsi"/>
        </w:rPr>
        <w:t>enda doc. # 15-2</w:t>
      </w:r>
      <w:r w:rsidR="000417C6">
        <w:rPr>
          <w:rFonts w:asciiTheme="minorHAnsi" w:hAnsiTheme="minorHAnsi" w:cstheme="minorHAnsi"/>
        </w:rPr>
        <w:t>3</w:t>
      </w:r>
      <w:r w:rsidRPr="00133527">
        <w:rPr>
          <w:rFonts w:asciiTheme="minorHAnsi" w:hAnsiTheme="minorHAnsi" w:cstheme="minorHAnsi"/>
        </w:rPr>
        <w:t>-0</w:t>
      </w:r>
      <w:r w:rsidR="00D03913">
        <w:rPr>
          <w:rFonts w:asciiTheme="minorHAnsi" w:hAnsiTheme="minorHAnsi" w:cstheme="minorHAnsi"/>
        </w:rPr>
        <w:t>529</w:t>
      </w:r>
      <w:r w:rsidRPr="00133527">
        <w:rPr>
          <w:rFonts w:asciiTheme="minorHAnsi" w:hAnsiTheme="minorHAnsi" w:cstheme="minorHAnsi"/>
        </w:rPr>
        <w:t>-00, the Cha</w:t>
      </w:r>
      <w:r w:rsidRPr="0043055C">
        <w:rPr>
          <w:rFonts w:asciiTheme="minorHAnsi" w:hAnsiTheme="minorHAnsi" w:cstheme="minorHAnsi"/>
        </w:rPr>
        <w:t>ir conducted the following business:</w:t>
      </w:r>
    </w:p>
    <w:p w14:paraId="24304A06" w14:textId="77777777" w:rsidR="00510423" w:rsidRPr="0004763F" w:rsidRDefault="00510423" w:rsidP="00510423">
      <w:pPr>
        <w:pStyle w:val="ae"/>
        <w:numPr>
          <w:ilvl w:val="0"/>
          <w:numId w:val="6"/>
        </w:numPr>
        <w:rPr>
          <w:rFonts w:asciiTheme="minorHAnsi" w:hAnsiTheme="minorHAnsi" w:cstheme="minorHAnsi"/>
        </w:rPr>
      </w:pPr>
      <w:r w:rsidRPr="0004763F">
        <w:rPr>
          <w:rFonts w:asciiTheme="minorHAnsi" w:hAnsiTheme="minorHAnsi" w:cstheme="minorHAnsi"/>
        </w:rPr>
        <w:t>Opening</w:t>
      </w:r>
    </w:p>
    <w:p w14:paraId="6B948146" w14:textId="77777777" w:rsidR="00510423" w:rsidRDefault="00510423" w:rsidP="00510423">
      <w:pPr>
        <w:numPr>
          <w:ilvl w:val="0"/>
          <w:numId w:val="6"/>
        </w:numPr>
        <w:textAlignment w:val="center"/>
        <w:rPr>
          <w:rFonts w:asciiTheme="minorHAnsi" w:hAnsiTheme="minorHAnsi" w:cstheme="minorHAnsi"/>
        </w:rPr>
      </w:pPr>
      <w:r>
        <w:rPr>
          <w:rFonts w:asciiTheme="minorHAnsi" w:hAnsiTheme="minorHAnsi" w:cstheme="minorHAnsi"/>
        </w:rPr>
        <w:t>Reviewed IEEE Patent Policy</w:t>
      </w:r>
    </w:p>
    <w:p w14:paraId="3B304401" w14:textId="77777777" w:rsidR="00510423" w:rsidRPr="0043055C" w:rsidRDefault="00510423" w:rsidP="00FA4C17">
      <w:pPr>
        <w:numPr>
          <w:ilvl w:val="1"/>
          <w:numId w:val="6"/>
        </w:numPr>
        <w:ind w:left="1260"/>
        <w:textAlignment w:val="center"/>
        <w:rPr>
          <w:rFonts w:asciiTheme="minorHAnsi" w:hAnsiTheme="minorHAnsi" w:cstheme="minorHAnsi"/>
        </w:rPr>
      </w:pPr>
      <w:r>
        <w:rPr>
          <w:rFonts w:asciiTheme="minorHAnsi" w:hAnsiTheme="minorHAnsi" w:cstheme="minorHAnsi"/>
        </w:rPr>
        <w:t>M</w:t>
      </w:r>
      <w:r w:rsidRPr="0043055C">
        <w:rPr>
          <w:rFonts w:asciiTheme="minorHAnsi" w:hAnsiTheme="minorHAnsi" w:cstheme="minorHAnsi"/>
        </w:rPr>
        <w:t>ade call for claims with no responses</w:t>
      </w:r>
    </w:p>
    <w:p w14:paraId="45ADB1A8" w14:textId="77777777" w:rsidR="00510423" w:rsidRDefault="00510423" w:rsidP="00510423">
      <w:pPr>
        <w:numPr>
          <w:ilvl w:val="0"/>
          <w:numId w:val="6"/>
        </w:numPr>
        <w:textAlignment w:val="center"/>
        <w:rPr>
          <w:rFonts w:asciiTheme="minorHAnsi" w:hAnsiTheme="minorHAnsi" w:cstheme="minorHAnsi"/>
        </w:rPr>
      </w:pPr>
      <w:r>
        <w:rPr>
          <w:rFonts w:asciiTheme="minorHAnsi" w:hAnsiTheme="minorHAnsi" w:cstheme="minorHAnsi"/>
        </w:rPr>
        <w:t>Reviewed IEEE SA Participation Policy</w:t>
      </w:r>
    </w:p>
    <w:p w14:paraId="338544F6" w14:textId="77777777" w:rsidR="00510423" w:rsidRDefault="00510423" w:rsidP="00510423">
      <w:pPr>
        <w:numPr>
          <w:ilvl w:val="0"/>
          <w:numId w:val="6"/>
        </w:numPr>
        <w:textAlignment w:val="center"/>
        <w:rPr>
          <w:rFonts w:asciiTheme="minorHAnsi" w:hAnsiTheme="minorHAnsi" w:cstheme="minorHAnsi"/>
        </w:rPr>
      </w:pPr>
      <w:r>
        <w:rPr>
          <w:rFonts w:asciiTheme="minorHAnsi" w:hAnsiTheme="minorHAnsi" w:cstheme="minorHAnsi"/>
        </w:rPr>
        <w:t>Reviewed IEEE SA Copyright Policy</w:t>
      </w:r>
    </w:p>
    <w:p w14:paraId="2142ABA8" w14:textId="40165AEB" w:rsidR="005A538B" w:rsidRPr="005A538B" w:rsidRDefault="00510423" w:rsidP="005A538B">
      <w:pPr>
        <w:numPr>
          <w:ilvl w:val="0"/>
          <w:numId w:val="6"/>
        </w:numPr>
        <w:textAlignment w:val="center"/>
        <w:rPr>
          <w:rFonts w:asciiTheme="minorHAnsi" w:hAnsiTheme="minorHAnsi" w:cstheme="minorHAnsi"/>
        </w:rPr>
      </w:pPr>
      <w:r>
        <w:rPr>
          <w:rFonts w:asciiTheme="minorHAnsi" w:hAnsiTheme="minorHAnsi" w:cstheme="minorHAnsi"/>
        </w:rPr>
        <w:t>Reviewed 802 Rules</w:t>
      </w:r>
    </w:p>
    <w:p w14:paraId="095ECFAC" w14:textId="77777777" w:rsidR="00510423" w:rsidRDefault="00510423" w:rsidP="00510423">
      <w:pPr>
        <w:rPr>
          <w:rFonts w:asciiTheme="minorHAnsi" w:hAnsiTheme="minorHAnsi" w:cstheme="minorHAnsi"/>
        </w:rPr>
      </w:pPr>
    </w:p>
    <w:p w14:paraId="2D5BFDFF" w14:textId="1A49F542" w:rsidR="004E2C0E" w:rsidRPr="005A538B" w:rsidRDefault="006861E4" w:rsidP="00196C49">
      <w:pPr>
        <w:textAlignment w:val="center"/>
        <w:rPr>
          <w:rFonts w:asciiTheme="minorHAnsi" w:hAnsiTheme="minorHAnsi" w:cstheme="minorHAnsi"/>
          <w:b/>
        </w:rPr>
      </w:pPr>
      <w:r>
        <w:rPr>
          <w:rFonts w:asciiTheme="minorHAnsi" w:hAnsiTheme="minorHAnsi" w:cstheme="minorHAnsi"/>
          <w:b/>
        </w:rPr>
        <w:t>Announcement</w:t>
      </w:r>
    </w:p>
    <w:p w14:paraId="0B5A5116" w14:textId="2F591395" w:rsidR="006861E4" w:rsidRDefault="005A538B" w:rsidP="00BE24E2">
      <w:pPr>
        <w:textAlignment w:val="center"/>
        <w:rPr>
          <w:rFonts w:asciiTheme="minorHAnsi" w:hAnsiTheme="minorHAnsi" w:cstheme="minorHAnsi"/>
        </w:rPr>
      </w:pPr>
      <w:r>
        <w:rPr>
          <w:rFonts w:asciiTheme="minorHAnsi" w:hAnsiTheme="minorHAnsi" w:cstheme="minorHAnsi"/>
        </w:rPr>
        <w:t>Cha</w:t>
      </w:r>
      <w:r w:rsidR="006861E4">
        <w:rPr>
          <w:rFonts w:asciiTheme="minorHAnsi" w:hAnsiTheme="minorHAnsi" w:cstheme="minorHAnsi"/>
        </w:rPr>
        <w:t>ir reviewed the proposed agenda</w:t>
      </w:r>
      <w:r w:rsidR="00AC755C">
        <w:rPr>
          <w:rFonts w:asciiTheme="minorHAnsi" w:hAnsiTheme="minorHAnsi" w:cstheme="minorHAnsi"/>
        </w:rPr>
        <w:t xml:space="preserve">. </w:t>
      </w:r>
      <w:r w:rsidR="006861E4">
        <w:rPr>
          <w:rFonts w:asciiTheme="minorHAnsi" w:hAnsiTheme="minorHAnsi" w:cstheme="minorHAnsi"/>
        </w:rPr>
        <w:t xml:space="preserve">There was no objection to the agenda. It </w:t>
      </w:r>
      <w:r w:rsidR="00D03913">
        <w:rPr>
          <w:rFonts w:asciiTheme="minorHAnsi" w:hAnsiTheme="minorHAnsi" w:cstheme="minorHAnsi"/>
        </w:rPr>
        <w:t>was approved</w:t>
      </w:r>
      <w:r w:rsidR="006861E4">
        <w:rPr>
          <w:rFonts w:asciiTheme="minorHAnsi" w:hAnsiTheme="minorHAnsi" w:cstheme="minorHAnsi"/>
        </w:rPr>
        <w:t xml:space="preserve"> with unanimous consent.</w:t>
      </w:r>
    </w:p>
    <w:p w14:paraId="1FA97DFE" w14:textId="0750FD85" w:rsidR="006861E4" w:rsidRDefault="006861E4" w:rsidP="00BE24E2">
      <w:pPr>
        <w:textAlignment w:val="center"/>
        <w:rPr>
          <w:rFonts w:asciiTheme="minorHAnsi" w:hAnsiTheme="minorHAnsi" w:cstheme="minorHAnsi"/>
          <w:lang w:eastAsia="zh-CN"/>
        </w:rPr>
      </w:pPr>
    </w:p>
    <w:p w14:paraId="491A883F" w14:textId="1F3CCA52" w:rsidR="00D03913" w:rsidRDefault="00D03913" w:rsidP="00BE24E2">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hair reviewed the progress of draft updates and the revised timeline.</w:t>
      </w:r>
    </w:p>
    <w:p w14:paraId="55F5A46E" w14:textId="7A2A77B0" w:rsidR="00D03913" w:rsidRDefault="00D03913" w:rsidP="00BE24E2">
      <w:pPr>
        <w:textAlignment w:val="center"/>
        <w:rPr>
          <w:rFonts w:asciiTheme="minorHAnsi" w:hAnsiTheme="minorHAnsi" w:cstheme="minorHAnsi"/>
          <w:lang w:eastAsia="zh-CN"/>
        </w:rPr>
      </w:pPr>
    </w:p>
    <w:p w14:paraId="4A3E9B37" w14:textId="4F463707" w:rsidR="00D03913" w:rsidRDefault="00D03913" w:rsidP="00BE24E2">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hair reviewed the motions that the group run in Sep F2F meeting.</w:t>
      </w:r>
    </w:p>
    <w:p w14:paraId="03B68B66" w14:textId="53B9F862" w:rsidR="00D03913" w:rsidRDefault="00D03913" w:rsidP="00BE24E2">
      <w:pPr>
        <w:textAlignment w:val="center"/>
        <w:rPr>
          <w:rFonts w:asciiTheme="minorHAnsi" w:hAnsiTheme="minorHAnsi" w:cstheme="minorHAnsi"/>
          <w:lang w:eastAsia="zh-CN"/>
        </w:rPr>
      </w:pPr>
    </w:p>
    <w:p w14:paraId="207AB693" w14:textId="44A0CD66" w:rsidR="00D03913" w:rsidRDefault="00D03913" w:rsidP="00BE24E2">
      <w:pPr>
        <w:textAlignment w:val="center"/>
        <w:rPr>
          <w:rFonts w:asciiTheme="minorHAnsi" w:hAnsiTheme="minorHAnsi" w:cstheme="minorHAnsi"/>
          <w:lang w:eastAsia="zh-CN"/>
        </w:rPr>
      </w:pPr>
      <w:r w:rsidRPr="00D03913">
        <w:rPr>
          <w:rFonts w:asciiTheme="minorHAnsi" w:hAnsiTheme="minorHAnsi" w:cstheme="minorHAnsi"/>
          <w:lang w:eastAsia="zh-CN"/>
        </w:rPr>
        <w:t>Li-Hsiang Sun (</w:t>
      </w:r>
      <w:proofErr w:type="spellStart"/>
      <w:r w:rsidRPr="00D03913">
        <w:rPr>
          <w:rFonts w:asciiTheme="minorHAnsi" w:hAnsiTheme="minorHAnsi" w:cstheme="minorHAnsi"/>
          <w:lang w:eastAsia="zh-CN"/>
        </w:rPr>
        <w:t>Mediatek</w:t>
      </w:r>
      <w:proofErr w:type="spellEnd"/>
      <w:r w:rsidRPr="00D03913">
        <w:rPr>
          <w:rFonts w:asciiTheme="minorHAnsi" w:hAnsiTheme="minorHAnsi" w:cstheme="minorHAnsi"/>
          <w:lang w:eastAsia="zh-CN"/>
        </w:rPr>
        <w:t>)</w:t>
      </w:r>
      <w:r>
        <w:rPr>
          <w:rFonts w:asciiTheme="minorHAnsi" w:hAnsiTheme="minorHAnsi" w:cstheme="minorHAnsi"/>
          <w:lang w:eastAsia="zh-CN"/>
        </w:rPr>
        <w:t xml:space="preserve"> presented “</w:t>
      </w:r>
      <w:r w:rsidRPr="00D03913">
        <w:rPr>
          <w:rFonts w:asciiTheme="minorHAnsi" w:hAnsiTheme="minorHAnsi" w:cstheme="minorHAnsi"/>
          <w:lang w:eastAsia="zh-CN"/>
        </w:rPr>
        <w:t>Proposed Resolution for CID 41</w:t>
      </w:r>
      <w:r>
        <w:rPr>
          <w:rFonts w:asciiTheme="minorHAnsi" w:hAnsiTheme="minorHAnsi" w:cstheme="minorHAnsi"/>
          <w:lang w:eastAsia="zh-CN"/>
        </w:rPr>
        <w:t>”</w:t>
      </w:r>
    </w:p>
    <w:p w14:paraId="67F4A243" w14:textId="0DF2CE6B" w:rsidR="00D03913" w:rsidRDefault="00D03913" w:rsidP="00BE24E2">
      <w:pPr>
        <w:textAlignment w:val="center"/>
        <w:rPr>
          <w:rFonts w:asciiTheme="minorHAnsi" w:hAnsiTheme="minorHAnsi" w:cstheme="minorHAnsi"/>
          <w:lang w:eastAsia="zh-CN"/>
        </w:rPr>
      </w:pPr>
      <w:r>
        <w:rPr>
          <w:rFonts w:asciiTheme="minorHAnsi" w:hAnsiTheme="minorHAnsi" w:cstheme="minorHAnsi"/>
          <w:lang w:eastAsia="zh-CN"/>
        </w:rPr>
        <w:t>(</w:t>
      </w:r>
      <w:r w:rsidRPr="009C1174">
        <w:rPr>
          <w:rFonts w:asciiTheme="minorHAnsi" w:hAnsiTheme="minorHAnsi" w:cstheme="minorHAnsi"/>
          <w:i/>
          <w:lang w:eastAsia="zh-CN"/>
        </w:rPr>
        <w:t>doc.# 15-23-0</w:t>
      </w:r>
      <w:r>
        <w:rPr>
          <w:rFonts w:asciiTheme="minorHAnsi" w:hAnsiTheme="minorHAnsi" w:cstheme="minorHAnsi"/>
          <w:i/>
          <w:lang w:eastAsia="zh-CN"/>
        </w:rPr>
        <w:t>508</w:t>
      </w:r>
      <w:r w:rsidRPr="009C1174">
        <w:rPr>
          <w:rFonts w:asciiTheme="minorHAnsi" w:hAnsiTheme="minorHAnsi" w:cstheme="minorHAnsi"/>
          <w:i/>
          <w:lang w:eastAsia="zh-CN"/>
        </w:rPr>
        <w:t>-0</w:t>
      </w:r>
      <w:r>
        <w:rPr>
          <w:rFonts w:asciiTheme="minorHAnsi" w:hAnsiTheme="minorHAnsi" w:cstheme="minorHAnsi"/>
          <w:i/>
          <w:lang w:eastAsia="zh-CN"/>
        </w:rPr>
        <w:t>1</w:t>
      </w:r>
      <w:r w:rsidRPr="009C1174">
        <w:rPr>
          <w:rFonts w:asciiTheme="minorHAnsi" w:hAnsiTheme="minorHAnsi" w:cstheme="minorHAnsi"/>
          <w:i/>
          <w:lang w:eastAsia="zh-CN"/>
        </w:rPr>
        <w:t>-04ab</w:t>
      </w:r>
      <w:r>
        <w:rPr>
          <w:rFonts w:asciiTheme="minorHAnsi" w:hAnsiTheme="minorHAnsi" w:cstheme="minorHAnsi"/>
          <w:lang w:eastAsia="zh-CN"/>
        </w:rPr>
        <w:t>)</w:t>
      </w:r>
    </w:p>
    <w:p w14:paraId="72372D61" w14:textId="0E8CB380" w:rsidR="00D03913" w:rsidRDefault="00D03913" w:rsidP="00BE24E2">
      <w:pPr>
        <w:textAlignment w:val="center"/>
        <w:rPr>
          <w:rFonts w:asciiTheme="minorHAnsi" w:hAnsiTheme="minorHAnsi" w:cstheme="minorHAnsi"/>
          <w:lang w:eastAsia="zh-CN"/>
        </w:rPr>
      </w:pPr>
      <w:r>
        <w:rPr>
          <w:rFonts w:asciiTheme="minorHAnsi" w:hAnsiTheme="minorHAnsi" w:cstheme="minorHAnsi" w:hint="eastAsia"/>
          <w:lang w:eastAsia="zh-CN"/>
        </w:rPr>
        <w:t>T</w:t>
      </w:r>
      <w:r>
        <w:rPr>
          <w:rFonts w:asciiTheme="minorHAnsi" w:hAnsiTheme="minorHAnsi" w:cstheme="minorHAnsi"/>
          <w:lang w:eastAsia="zh-CN"/>
        </w:rPr>
        <w:t>his presentation is to discuss the resolution to CID 41.</w:t>
      </w:r>
    </w:p>
    <w:p w14:paraId="46CEEC7F" w14:textId="74B3626D" w:rsidR="00D03913" w:rsidRDefault="00D03913" w:rsidP="00BE24E2">
      <w:pPr>
        <w:textAlignment w:val="center"/>
        <w:rPr>
          <w:rFonts w:asciiTheme="minorHAnsi" w:hAnsiTheme="minorHAnsi" w:cstheme="minorHAnsi"/>
          <w:lang w:eastAsia="zh-CN"/>
        </w:rPr>
      </w:pPr>
    </w:p>
    <w:p w14:paraId="40088AC2" w14:textId="34EDF42C" w:rsidR="00D03913" w:rsidRDefault="00D03913" w:rsidP="00D03913">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lint Chaplin (SRA)</w:t>
      </w:r>
      <w:r w:rsidRPr="00D03913">
        <w:rPr>
          <w:rFonts w:asciiTheme="minorHAnsi" w:hAnsiTheme="minorHAnsi" w:cstheme="minorHAnsi"/>
          <w:lang w:eastAsia="zh-CN"/>
        </w:rPr>
        <w:t xml:space="preserve"> reviewed the received comments in “CC Consolidated Comments” </w:t>
      </w:r>
      <w:r w:rsidRPr="00D03913">
        <w:rPr>
          <w:rFonts w:asciiTheme="minorHAnsi" w:hAnsiTheme="minorHAnsi" w:cstheme="minorHAnsi" w:hint="eastAsia"/>
          <w:lang w:eastAsia="zh-CN"/>
        </w:rPr>
        <w:t>(</w:t>
      </w:r>
      <w:r w:rsidRPr="00D03913">
        <w:rPr>
          <w:rFonts w:asciiTheme="minorHAnsi" w:hAnsiTheme="minorHAnsi" w:cstheme="minorHAnsi"/>
          <w:i/>
          <w:lang w:eastAsia="zh-CN"/>
        </w:rPr>
        <w:t>doc. # 15-23-0475-</w:t>
      </w:r>
      <w:r>
        <w:rPr>
          <w:rFonts w:asciiTheme="minorHAnsi" w:hAnsiTheme="minorHAnsi" w:cstheme="minorHAnsi"/>
          <w:i/>
          <w:lang w:eastAsia="zh-CN"/>
        </w:rPr>
        <w:t>11</w:t>
      </w:r>
      <w:r w:rsidRPr="00D03913">
        <w:rPr>
          <w:rFonts w:asciiTheme="minorHAnsi" w:hAnsiTheme="minorHAnsi" w:cstheme="minorHAnsi"/>
          <w:i/>
          <w:lang w:eastAsia="zh-CN"/>
        </w:rPr>
        <w:t>-04ab</w:t>
      </w:r>
      <w:r w:rsidRPr="00D03913">
        <w:rPr>
          <w:rFonts w:asciiTheme="minorHAnsi" w:hAnsiTheme="minorHAnsi" w:cstheme="minorHAnsi"/>
          <w:lang w:eastAsia="zh-CN"/>
        </w:rPr>
        <w:t xml:space="preserve">). There were discussions on the </w:t>
      </w:r>
      <w:r>
        <w:rPr>
          <w:rFonts w:asciiTheme="minorHAnsi" w:hAnsiTheme="minorHAnsi" w:cstheme="minorHAnsi"/>
          <w:lang w:eastAsia="zh-CN"/>
        </w:rPr>
        <w:t>resolutions</w:t>
      </w:r>
      <w:r w:rsidRPr="00D03913">
        <w:rPr>
          <w:rFonts w:asciiTheme="minorHAnsi" w:hAnsiTheme="minorHAnsi" w:cstheme="minorHAnsi"/>
          <w:lang w:eastAsia="zh-CN"/>
        </w:rPr>
        <w:t xml:space="preserve">. </w:t>
      </w:r>
      <w:bookmarkStart w:id="0" w:name="_Hlk145448124"/>
      <w:r w:rsidRPr="00D03913">
        <w:rPr>
          <w:rFonts w:asciiTheme="minorHAnsi" w:hAnsiTheme="minorHAnsi" w:cstheme="minorHAnsi"/>
          <w:lang w:eastAsia="zh-CN"/>
        </w:rPr>
        <w:t xml:space="preserve">Clint filled in the table with the discussion consensus and updated it into </w:t>
      </w:r>
      <w:r w:rsidRPr="00D03913">
        <w:rPr>
          <w:rFonts w:asciiTheme="minorHAnsi" w:hAnsiTheme="minorHAnsi" w:cstheme="minorHAnsi"/>
          <w:i/>
          <w:lang w:eastAsia="zh-CN"/>
        </w:rPr>
        <w:t>15-23-0475-12-04ab</w:t>
      </w:r>
      <w:r w:rsidRPr="00D03913">
        <w:rPr>
          <w:rFonts w:asciiTheme="minorHAnsi" w:hAnsiTheme="minorHAnsi" w:cstheme="minorHAnsi"/>
          <w:lang w:eastAsia="zh-CN"/>
        </w:rPr>
        <w:t>.</w:t>
      </w:r>
      <w:bookmarkEnd w:id="0"/>
    </w:p>
    <w:p w14:paraId="27BD1753" w14:textId="702A8E7E" w:rsidR="00D03913" w:rsidRPr="00D03913" w:rsidRDefault="00D03913" w:rsidP="00D03913">
      <w:pPr>
        <w:textAlignment w:val="center"/>
        <w:rPr>
          <w:rFonts w:asciiTheme="minorHAnsi" w:hAnsiTheme="minorHAnsi" w:cstheme="minorHAnsi"/>
          <w:lang w:eastAsia="zh-CN"/>
        </w:rPr>
      </w:pPr>
      <w:r>
        <w:rPr>
          <w:noProof/>
        </w:rPr>
        <w:drawing>
          <wp:inline distT="0" distB="0" distL="0" distR="0" wp14:anchorId="2BA97B80" wp14:editId="4FCEBA14">
            <wp:extent cx="4479024" cy="1574358"/>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1645" cy="1606914"/>
                    </a:xfrm>
                    <a:prstGeom prst="rect">
                      <a:avLst/>
                    </a:prstGeom>
                  </pic:spPr>
                </pic:pic>
              </a:graphicData>
            </a:graphic>
          </wp:inline>
        </w:drawing>
      </w:r>
    </w:p>
    <w:p w14:paraId="20D3D474" w14:textId="188F0FDE" w:rsidR="00D03913" w:rsidRPr="00D03913" w:rsidRDefault="00D03913" w:rsidP="00BE24E2">
      <w:pPr>
        <w:textAlignment w:val="center"/>
        <w:rPr>
          <w:rFonts w:asciiTheme="minorHAnsi" w:hAnsiTheme="minorHAnsi" w:cstheme="minorHAnsi"/>
          <w:lang w:eastAsia="zh-CN"/>
        </w:rPr>
      </w:pPr>
    </w:p>
    <w:p w14:paraId="012D60C5" w14:textId="15835159" w:rsidR="00D03913" w:rsidRPr="00D03913" w:rsidRDefault="00D03913" w:rsidP="00BE24E2">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hair reviewed the consideration of time</w:t>
      </w:r>
    </w:p>
    <w:p w14:paraId="333E54FB" w14:textId="77777777" w:rsidR="00D03913" w:rsidRDefault="00D03913" w:rsidP="00BE24E2">
      <w:pPr>
        <w:textAlignment w:val="center"/>
        <w:rPr>
          <w:rFonts w:asciiTheme="minorHAnsi" w:hAnsiTheme="minorHAnsi" w:cstheme="minorHAnsi"/>
          <w:lang w:eastAsia="zh-CN"/>
        </w:rPr>
      </w:pPr>
    </w:p>
    <w:p w14:paraId="04C5023E" w14:textId="69D4880A" w:rsidR="00DF4FE3" w:rsidRDefault="00DF4FE3" w:rsidP="00B66B79">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hair reviewed the telecon schedule and reminded people to send requests </w:t>
      </w:r>
      <w:r w:rsidR="00DA1634">
        <w:rPr>
          <w:rFonts w:asciiTheme="minorHAnsi" w:hAnsiTheme="minorHAnsi" w:cstheme="minorHAnsi"/>
          <w:lang w:eastAsia="zh-CN"/>
        </w:rPr>
        <w:t xml:space="preserve">few </w:t>
      </w:r>
      <w:r>
        <w:rPr>
          <w:rFonts w:asciiTheme="minorHAnsi" w:hAnsiTheme="minorHAnsi" w:cstheme="minorHAnsi"/>
          <w:lang w:eastAsia="zh-CN"/>
        </w:rPr>
        <w:t xml:space="preserve">days before the next call. </w:t>
      </w:r>
    </w:p>
    <w:p w14:paraId="1973D721" w14:textId="0C10CB42" w:rsidR="00D03913" w:rsidRDefault="00D03913" w:rsidP="00B66B79">
      <w:pPr>
        <w:textAlignment w:val="center"/>
        <w:rPr>
          <w:rFonts w:asciiTheme="minorHAnsi" w:hAnsiTheme="minorHAnsi" w:cstheme="minorHAnsi"/>
          <w:lang w:eastAsia="zh-CN"/>
        </w:rPr>
      </w:pPr>
    </w:p>
    <w:p w14:paraId="7B525447" w14:textId="168A00D1" w:rsidR="00D03913" w:rsidRDefault="00D03913" w:rsidP="00B66B79">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arl</w:t>
      </w:r>
      <w:r w:rsidR="008F041A">
        <w:rPr>
          <w:rFonts w:asciiTheme="minorHAnsi" w:hAnsiTheme="minorHAnsi" w:cstheme="minorHAnsi"/>
          <w:lang w:eastAsia="zh-CN"/>
        </w:rPr>
        <w:t xml:space="preserve"> </w:t>
      </w:r>
      <w:r w:rsidR="008F041A" w:rsidRPr="008F041A">
        <w:rPr>
          <w:rFonts w:asciiTheme="minorHAnsi" w:hAnsiTheme="minorHAnsi" w:cstheme="minorHAnsi"/>
          <w:lang w:eastAsia="zh-CN"/>
        </w:rPr>
        <w:t>Murray</w:t>
      </w:r>
      <w:r>
        <w:rPr>
          <w:rFonts w:asciiTheme="minorHAnsi" w:hAnsiTheme="minorHAnsi" w:cstheme="minorHAnsi"/>
          <w:lang w:eastAsia="zh-CN"/>
        </w:rPr>
        <w:t xml:space="preserve"> (</w:t>
      </w:r>
      <w:r>
        <w:rPr>
          <w:rFonts w:asciiTheme="minorHAnsi" w:hAnsiTheme="minorHAnsi" w:cstheme="minorHAnsi" w:hint="eastAsia"/>
          <w:lang w:eastAsia="zh-CN"/>
        </w:rPr>
        <w:t>Qorvo</w:t>
      </w:r>
      <w:r>
        <w:rPr>
          <w:rFonts w:asciiTheme="minorHAnsi" w:hAnsiTheme="minorHAnsi" w:cstheme="minorHAnsi"/>
          <w:lang w:eastAsia="zh-CN"/>
        </w:rPr>
        <w:t>) briefly introduced the progress update of draft.</w:t>
      </w:r>
    </w:p>
    <w:p w14:paraId="61AF3A0A" w14:textId="77777777" w:rsidR="002C218E" w:rsidRDefault="002C218E" w:rsidP="00DA11A1">
      <w:pPr>
        <w:textAlignment w:val="center"/>
        <w:rPr>
          <w:rFonts w:asciiTheme="minorHAnsi" w:hAnsiTheme="minorHAnsi" w:cstheme="minorHAnsi"/>
          <w:lang w:eastAsia="zh-CN"/>
        </w:rPr>
      </w:pPr>
    </w:p>
    <w:p w14:paraId="67D32BBB" w14:textId="77777777" w:rsidR="000F6BF5" w:rsidRDefault="000F6BF5" w:rsidP="000F6BF5">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hair asked if there is any other business to discuss. No request h</w:t>
      </w:r>
      <w:bookmarkStart w:id="1" w:name="_GoBack"/>
      <w:bookmarkEnd w:id="1"/>
      <w:r>
        <w:rPr>
          <w:rFonts w:asciiTheme="minorHAnsi" w:hAnsiTheme="minorHAnsi" w:cstheme="minorHAnsi"/>
          <w:lang w:eastAsia="zh-CN"/>
        </w:rPr>
        <w:t>eard.</w:t>
      </w:r>
    </w:p>
    <w:p w14:paraId="7D8287BC" w14:textId="77777777" w:rsidR="00DB5B9B" w:rsidRPr="000F6BF5" w:rsidRDefault="00DB5B9B" w:rsidP="00BE24E2">
      <w:pPr>
        <w:textAlignment w:val="center"/>
        <w:rPr>
          <w:rFonts w:asciiTheme="minorHAnsi" w:hAnsiTheme="minorHAnsi" w:cstheme="minorHAnsi"/>
          <w:lang w:eastAsia="zh-CN"/>
        </w:rPr>
      </w:pPr>
    </w:p>
    <w:p w14:paraId="4A079397" w14:textId="20E23767" w:rsidR="00510423" w:rsidRDefault="00DB5B9B" w:rsidP="004D5877">
      <w:pPr>
        <w:textAlignment w:val="center"/>
        <w:rPr>
          <w:rFonts w:asciiTheme="minorHAnsi" w:hAnsiTheme="minorHAnsi" w:cstheme="minorHAnsi"/>
        </w:rPr>
      </w:pPr>
      <w:r>
        <w:rPr>
          <w:rFonts w:asciiTheme="minorHAnsi" w:hAnsiTheme="minorHAnsi" w:cstheme="minorHAnsi"/>
          <w:lang w:eastAsia="zh-CN"/>
        </w:rPr>
        <w:t xml:space="preserve">Chair </w:t>
      </w:r>
      <w:r w:rsidRPr="0043055C">
        <w:rPr>
          <w:rFonts w:asciiTheme="minorHAnsi" w:hAnsiTheme="minorHAnsi" w:cstheme="minorHAnsi"/>
        </w:rPr>
        <w:t>adjourned the call @</w:t>
      </w:r>
      <w:r w:rsidR="00D03913">
        <w:rPr>
          <w:rFonts w:asciiTheme="minorHAnsi" w:hAnsiTheme="minorHAnsi" w:cstheme="minorHAnsi"/>
        </w:rPr>
        <w:t>10</w:t>
      </w:r>
      <w:r w:rsidR="00B66B79">
        <w:rPr>
          <w:rFonts w:asciiTheme="minorHAnsi" w:hAnsiTheme="minorHAnsi" w:cstheme="minorHAnsi"/>
        </w:rPr>
        <w:t>:</w:t>
      </w:r>
      <w:r w:rsidR="00D03913">
        <w:rPr>
          <w:rFonts w:asciiTheme="minorHAnsi" w:hAnsiTheme="minorHAnsi" w:cstheme="minorHAnsi"/>
        </w:rPr>
        <w:t>31</w:t>
      </w:r>
      <w:r w:rsidRPr="0043055C">
        <w:rPr>
          <w:rFonts w:asciiTheme="minorHAnsi" w:hAnsiTheme="minorHAnsi" w:cstheme="minorHAnsi"/>
        </w:rPr>
        <w:t>a</w:t>
      </w:r>
      <w:r>
        <w:rPr>
          <w:rFonts w:asciiTheme="minorHAnsi" w:hAnsiTheme="minorHAnsi" w:cstheme="minorHAnsi"/>
        </w:rPr>
        <w:t>m</w:t>
      </w:r>
      <w:r w:rsidR="00D171C6">
        <w:rPr>
          <w:rFonts w:asciiTheme="minorHAnsi" w:hAnsiTheme="minorHAnsi" w:cstheme="minorHAnsi"/>
        </w:rPr>
        <w:t xml:space="preserve"> ET</w:t>
      </w:r>
      <w:r w:rsidR="00A838A9">
        <w:rPr>
          <w:rFonts w:asciiTheme="minorHAnsi" w:hAnsiTheme="minorHAnsi" w:cstheme="minorHAnsi"/>
        </w:rPr>
        <w:t>.</w:t>
      </w:r>
    </w:p>
    <w:p w14:paraId="5078528A" w14:textId="77777777" w:rsidR="00B66B79" w:rsidRDefault="00B66B79" w:rsidP="004D5877">
      <w:pPr>
        <w:textAlignment w:val="center"/>
        <w:rPr>
          <w:rFonts w:asciiTheme="minorHAnsi" w:hAnsiTheme="minorHAnsi" w:cstheme="minorHAnsi"/>
        </w:rPr>
      </w:pPr>
    </w:p>
    <w:p w14:paraId="0AB04E6A" w14:textId="77777777" w:rsidR="000110C2" w:rsidRDefault="000110C2" w:rsidP="000110C2">
      <w:pPr>
        <w:rPr>
          <w:strike/>
        </w:rPr>
      </w:pPr>
      <w:r w:rsidRPr="003915DD">
        <w:rPr>
          <w:strike/>
        </w:rPr>
        <w:br w:type="page"/>
      </w:r>
    </w:p>
    <w:p w14:paraId="53CB75B8" w14:textId="3BD3EE8F" w:rsidR="00EA7F5D" w:rsidRDefault="00D3122E" w:rsidP="00EA7F5D">
      <w:pPr>
        <w:pStyle w:val="1"/>
      </w:pPr>
      <w:r>
        <w:rPr>
          <w:lang w:eastAsia="zh-CN"/>
        </w:rPr>
        <w:lastRenderedPageBreak/>
        <w:t>Tuesday</w:t>
      </w:r>
      <w:r w:rsidR="00EA7F5D" w:rsidRPr="00C976CA">
        <w:t xml:space="preserve">, </w:t>
      </w:r>
      <w:r w:rsidR="00352803">
        <w:t xml:space="preserve">3 </w:t>
      </w:r>
      <w:r w:rsidR="00352803">
        <w:rPr>
          <w:rFonts w:hint="eastAsia"/>
          <w:lang w:eastAsia="zh-CN"/>
        </w:rPr>
        <w:t>Oct</w:t>
      </w:r>
      <w:r w:rsidR="00EA7F5D" w:rsidRPr="00C976CA">
        <w:t xml:space="preserve"> 2023</w:t>
      </w:r>
    </w:p>
    <w:p w14:paraId="4274B9A6" w14:textId="1302EABA" w:rsidR="00352803" w:rsidRDefault="00352803" w:rsidP="00352803"/>
    <w:p w14:paraId="2ACC8329" w14:textId="77777777" w:rsidR="00425E8C" w:rsidRPr="00133527" w:rsidRDefault="00425E8C" w:rsidP="00425E8C">
      <w:pPr>
        <w:rPr>
          <w:rFonts w:ascii="Arial" w:hAnsi="Arial" w:cs="Arial"/>
          <w:b/>
          <w:sz w:val="26"/>
          <w:szCs w:val="26"/>
        </w:rPr>
      </w:pPr>
      <w:r w:rsidRPr="00133527">
        <w:rPr>
          <w:rFonts w:ascii="Arial" w:hAnsi="Arial" w:cs="Arial"/>
          <w:b/>
          <w:sz w:val="26"/>
          <w:szCs w:val="26"/>
        </w:rPr>
        <w:t>Opening</w:t>
      </w:r>
    </w:p>
    <w:p w14:paraId="02D083C1" w14:textId="3E5EC783" w:rsidR="00425E8C" w:rsidRDefault="00425E8C" w:rsidP="00425E8C">
      <w:pPr>
        <w:ind w:left="990" w:hanging="990"/>
        <w:rPr>
          <w:szCs w:val="28"/>
        </w:rPr>
      </w:pPr>
      <w:r>
        <w:rPr>
          <w:b/>
          <w:szCs w:val="28"/>
        </w:rPr>
        <w:t>10</w:t>
      </w:r>
      <w:r w:rsidRPr="00664E7D">
        <w:rPr>
          <w:b/>
          <w:szCs w:val="28"/>
        </w:rPr>
        <w:t>:</w:t>
      </w:r>
      <w:r>
        <w:rPr>
          <w:b/>
          <w:szCs w:val="28"/>
        </w:rPr>
        <w:t>0</w:t>
      </w:r>
      <w:r>
        <w:rPr>
          <w:b/>
          <w:szCs w:val="28"/>
        </w:rPr>
        <w:t>3</w:t>
      </w:r>
      <w:r w:rsidRPr="00664E7D">
        <w:rPr>
          <w:b/>
          <w:szCs w:val="28"/>
        </w:rPr>
        <w:t xml:space="preserve"> </w:t>
      </w:r>
      <w:r>
        <w:rPr>
          <w:b/>
          <w:szCs w:val="28"/>
        </w:rPr>
        <w:t>P</w:t>
      </w:r>
      <w:r w:rsidRPr="00664E7D">
        <w:rPr>
          <w:b/>
          <w:szCs w:val="28"/>
        </w:rPr>
        <w:t>M</w:t>
      </w:r>
      <w:r>
        <w:rPr>
          <w:b/>
          <w:szCs w:val="28"/>
        </w:rPr>
        <w:t xml:space="preserve"> </w:t>
      </w:r>
      <w:r>
        <w:rPr>
          <w:b/>
          <w:szCs w:val="28"/>
        </w:rPr>
        <w:t>P</w:t>
      </w:r>
      <w:r>
        <w:rPr>
          <w:b/>
          <w:szCs w:val="28"/>
        </w:rPr>
        <w:t>T</w:t>
      </w:r>
      <w:r w:rsidRPr="00664E7D">
        <w:rPr>
          <w:szCs w:val="28"/>
        </w:rPr>
        <w:t xml:space="preserve"> </w:t>
      </w:r>
      <w:r w:rsidRPr="00133527">
        <w:rPr>
          <w:rFonts w:asciiTheme="minorHAnsi" w:hAnsiTheme="minorHAnsi" w:cstheme="minorHAnsi"/>
          <w:szCs w:val="28"/>
        </w:rPr>
        <w:t>802.15 TG</w:t>
      </w:r>
      <w:r>
        <w:rPr>
          <w:rFonts w:asciiTheme="minorHAnsi" w:hAnsiTheme="minorHAnsi" w:cstheme="minorHAnsi"/>
          <w:szCs w:val="28"/>
        </w:rPr>
        <w:t>4ab</w:t>
      </w:r>
      <w:r w:rsidRPr="00133527">
        <w:rPr>
          <w:rFonts w:asciiTheme="minorHAnsi" w:hAnsiTheme="minorHAnsi" w:cstheme="minorHAnsi"/>
          <w:szCs w:val="28"/>
        </w:rPr>
        <w:t xml:space="preserve"> Chair, Ben Rolfe (</w:t>
      </w:r>
      <w:r>
        <w:rPr>
          <w:rFonts w:asciiTheme="minorHAnsi" w:hAnsiTheme="minorHAnsi" w:cstheme="minorHAnsi"/>
          <w:szCs w:val="28"/>
        </w:rPr>
        <w:t>BCA</w:t>
      </w:r>
      <w:r w:rsidRPr="00133527">
        <w:rPr>
          <w:rFonts w:asciiTheme="minorHAnsi" w:hAnsiTheme="minorHAnsi" w:cstheme="minorHAnsi"/>
          <w:szCs w:val="28"/>
        </w:rPr>
        <w:t>), called the meeting to order</w:t>
      </w:r>
    </w:p>
    <w:p w14:paraId="145B3E03" w14:textId="77777777" w:rsidR="00425E8C" w:rsidRPr="00664E7D" w:rsidRDefault="00425E8C" w:rsidP="00425E8C">
      <w:pPr>
        <w:ind w:left="990" w:hanging="990"/>
        <w:rPr>
          <w:szCs w:val="28"/>
        </w:rPr>
      </w:pPr>
    </w:p>
    <w:p w14:paraId="0B66A3BB" w14:textId="77777777" w:rsidR="00425E8C" w:rsidRPr="008B3744" w:rsidRDefault="00425E8C" w:rsidP="00425E8C">
      <w:pPr>
        <w:rPr>
          <w:rFonts w:ascii="Arial" w:hAnsi="Arial" w:cs="Arial"/>
          <w:b/>
          <w:sz w:val="26"/>
          <w:szCs w:val="26"/>
        </w:rPr>
      </w:pPr>
      <w:r w:rsidRPr="008B3744">
        <w:rPr>
          <w:rFonts w:ascii="Arial" w:hAnsi="Arial" w:cs="Arial"/>
          <w:b/>
          <w:sz w:val="26"/>
          <w:szCs w:val="26"/>
        </w:rPr>
        <w:t>Minutes</w:t>
      </w:r>
    </w:p>
    <w:p w14:paraId="7BA3EE9C" w14:textId="01C9BB85" w:rsidR="00425E8C" w:rsidRPr="0043055C" w:rsidRDefault="00425E8C" w:rsidP="00425E8C">
      <w:pPr>
        <w:rPr>
          <w:rFonts w:asciiTheme="minorHAnsi" w:hAnsiTheme="minorHAnsi" w:cstheme="minorHAnsi"/>
        </w:rPr>
      </w:pPr>
      <w:r>
        <w:rPr>
          <w:rFonts w:asciiTheme="minorHAnsi" w:hAnsiTheme="minorHAnsi" w:cstheme="minorHAnsi"/>
          <w:lang w:eastAsia="zh-CN"/>
        </w:rPr>
        <w:t>26</w:t>
      </w:r>
      <w:r w:rsidRPr="0099599E">
        <w:rPr>
          <w:rFonts w:asciiTheme="minorHAnsi" w:hAnsiTheme="minorHAnsi" w:cstheme="minorHAnsi"/>
        </w:rPr>
        <w:t xml:space="preserve"> participants were noted during the duration of the call</w:t>
      </w:r>
    </w:p>
    <w:p w14:paraId="5B05C0EB" w14:textId="77777777" w:rsidR="00425E8C" w:rsidRPr="0043055C" w:rsidRDefault="00425E8C" w:rsidP="00425E8C">
      <w:pPr>
        <w:rPr>
          <w:rFonts w:asciiTheme="minorHAnsi" w:hAnsiTheme="minorHAnsi" w:cstheme="minorHAnsi"/>
        </w:rPr>
      </w:pPr>
      <w:r w:rsidRPr="0043055C">
        <w:rPr>
          <w:rFonts w:asciiTheme="minorHAnsi" w:hAnsiTheme="minorHAnsi" w:cstheme="minorHAnsi"/>
        </w:rPr>
        <w:t xml:space="preserve"> </w:t>
      </w:r>
    </w:p>
    <w:p w14:paraId="06C6E718" w14:textId="5B1A829D" w:rsidR="00425E8C" w:rsidRPr="0043055C" w:rsidRDefault="00425E8C" w:rsidP="00425E8C">
      <w:pPr>
        <w:rPr>
          <w:rFonts w:asciiTheme="minorHAnsi" w:hAnsiTheme="minorHAnsi" w:cstheme="minorHAnsi"/>
        </w:rPr>
      </w:pPr>
      <w:r w:rsidRPr="0043055C">
        <w:rPr>
          <w:rFonts w:asciiTheme="minorHAnsi" w:hAnsiTheme="minorHAnsi" w:cstheme="minorHAnsi"/>
        </w:rPr>
        <w:t>Utilizing the meeting and ag</w:t>
      </w:r>
      <w:r w:rsidRPr="00133527">
        <w:rPr>
          <w:rFonts w:asciiTheme="minorHAnsi" w:hAnsiTheme="minorHAnsi" w:cstheme="minorHAnsi"/>
        </w:rPr>
        <w:t>enda doc. # 15-2</w:t>
      </w:r>
      <w:r>
        <w:rPr>
          <w:rFonts w:asciiTheme="minorHAnsi" w:hAnsiTheme="minorHAnsi" w:cstheme="minorHAnsi"/>
        </w:rPr>
        <w:t>3</w:t>
      </w:r>
      <w:r w:rsidRPr="00133527">
        <w:rPr>
          <w:rFonts w:asciiTheme="minorHAnsi" w:hAnsiTheme="minorHAnsi" w:cstheme="minorHAnsi"/>
        </w:rPr>
        <w:t>-0</w:t>
      </w:r>
      <w:r>
        <w:rPr>
          <w:rFonts w:asciiTheme="minorHAnsi" w:hAnsiTheme="minorHAnsi" w:cstheme="minorHAnsi"/>
        </w:rPr>
        <w:t>5</w:t>
      </w:r>
      <w:r>
        <w:rPr>
          <w:rFonts w:asciiTheme="minorHAnsi" w:hAnsiTheme="minorHAnsi" w:cstheme="minorHAnsi"/>
        </w:rPr>
        <w:t>37</w:t>
      </w:r>
      <w:r w:rsidRPr="00133527">
        <w:rPr>
          <w:rFonts w:asciiTheme="minorHAnsi" w:hAnsiTheme="minorHAnsi" w:cstheme="minorHAnsi"/>
        </w:rPr>
        <w:t>-00, the Cha</w:t>
      </w:r>
      <w:r w:rsidRPr="0043055C">
        <w:rPr>
          <w:rFonts w:asciiTheme="minorHAnsi" w:hAnsiTheme="minorHAnsi" w:cstheme="minorHAnsi"/>
        </w:rPr>
        <w:t>ir conducted the following business:</w:t>
      </w:r>
    </w:p>
    <w:p w14:paraId="179C3087" w14:textId="77777777" w:rsidR="00425E8C" w:rsidRPr="0004763F" w:rsidRDefault="00425E8C" w:rsidP="00425E8C">
      <w:pPr>
        <w:pStyle w:val="ae"/>
        <w:numPr>
          <w:ilvl w:val="0"/>
          <w:numId w:val="6"/>
        </w:numPr>
        <w:rPr>
          <w:rFonts w:asciiTheme="minorHAnsi" w:hAnsiTheme="minorHAnsi" w:cstheme="minorHAnsi"/>
        </w:rPr>
      </w:pPr>
      <w:r w:rsidRPr="0004763F">
        <w:rPr>
          <w:rFonts w:asciiTheme="minorHAnsi" w:hAnsiTheme="minorHAnsi" w:cstheme="minorHAnsi"/>
        </w:rPr>
        <w:t>Opening</w:t>
      </w:r>
    </w:p>
    <w:p w14:paraId="5DFE7658" w14:textId="77777777" w:rsidR="00425E8C" w:rsidRDefault="00425E8C" w:rsidP="00425E8C">
      <w:pPr>
        <w:numPr>
          <w:ilvl w:val="0"/>
          <w:numId w:val="6"/>
        </w:numPr>
        <w:textAlignment w:val="center"/>
        <w:rPr>
          <w:rFonts w:asciiTheme="minorHAnsi" w:hAnsiTheme="minorHAnsi" w:cstheme="minorHAnsi"/>
        </w:rPr>
      </w:pPr>
      <w:r>
        <w:rPr>
          <w:rFonts w:asciiTheme="minorHAnsi" w:hAnsiTheme="minorHAnsi" w:cstheme="minorHAnsi"/>
        </w:rPr>
        <w:t>Reviewed IEEE Patent Policy</w:t>
      </w:r>
    </w:p>
    <w:p w14:paraId="060EFCDE" w14:textId="77777777" w:rsidR="00425E8C" w:rsidRPr="0043055C" w:rsidRDefault="00425E8C" w:rsidP="00425E8C">
      <w:pPr>
        <w:numPr>
          <w:ilvl w:val="1"/>
          <w:numId w:val="6"/>
        </w:numPr>
        <w:ind w:left="1260"/>
        <w:textAlignment w:val="center"/>
        <w:rPr>
          <w:rFonts w:asciiTheme="minorHAnsi" w:hAnsiTheme="minorHAnsi" w:cstheme="minorHAnsi"/>
        </w:rPr>
      </w:pPr>
      <w:r>
        <w:rPr>
          <w:rFonts w:asciiTheme="minorHAnsi" w:hAnsiTheme="minorHAnsi" w:cstheme="minorHAnsi"/>
        </w:rPr>
        <w:t>M</w:t>
      </w:r>
      <w:r w:rsidRPr="0043055C">
        <w:rPr>
          <w:rFonts w:asciiTheme="minorHAnsi" w:hAnsiTheme="minorHAnsi" w:cstheme="minorHAnsi"/>
        </w:rPr>
        <w:t>ade call for claims with no responses</w:t>
      </w:r>
    </w:p>
    <w:p w14:paraId="08077D89" w14:textId="77777777" w:rsidR="00425E8C" w:rsidRDefault="00425E8C" w:rsidP="00425E8C">
      <w:pPr>
        <w:numPr>
          <w:ilvl w:val="0"/>
          <w:numId w:val="6"/>
        </w:numPr>
        <w:textAlignment w:val="center"/>
        <w:rPr>
          <w:rFonts w:asciiTheme="minorHAnsi" w:hAnsiTheme="minorHAnsi" w:cstheme="minorHAnsi"/>
        </w:rPr>
      </w:pPr>
      <w:r>
        <w:rPr>
          <w:rFonts w:asciiTheme="minorHAnsi" w:hAnsiTheme="minorHAnsi" w:cstheme="minorHAnsi"/>
        </w:rPr>
        <w:t>Reviewed IEEE SA Participation Policy</w:t>
      </w:r>
    </w:p>
    <w:p w14:paraId="22679CAE" w14:textId="77777777" w:rsidR="00425E8C" w:rsidRDefault="00425E8C" w:rsidP="00425E8C">
      <w:pPr>
        <w:numPr>
          <w:ilvl w:val="0"/>
          <w:numId w:val="6"/>
        </w:numPr>
        <w:textAlignment w:val="center"/>
        <w:rPr>
          <w:rFonts w:asciiTheme="minorHAnsi" w:hAnsiTheme="minorHAnsi" w:cstheme="minorHAnsi"/>
        </w:rPr>
      </w:pPr>
      <w:r>
        <w:rPr>
          <w:rFonts w:asciiTheme="minorHAnsi" w:hAnsiTheme="minorHAnsi" w:cstheme="minorHAnsi"/>
        </w:rPr>
        <w:t>Reviewed IEEE SA Copyright Policy</w:t>
      </w:r>
    </w:p>
    <w:p w14:paraId="7BF2839E" w14:textId="77777777" w:rsidR="00425E8C" w:rsidRPr="005A538B" w:rsidRDefault="00425E8C" w:rsidP="00425E8C">
      <w:pPr>
        <w:numPr>
          <w:ilvl w:val="0"/>
          <w:numId w:val="6"/>
        </w:numPr>
        <w:textAlignment w:val="center"/>
        <w:rPr>
          <w:rFonts w:asciiTheme="minorHAnsi" w:hAnsiTheme="minorHAnsi" w:cstheme="minorHAnsi"/>
        </w:rPr>
      </w:pPr>
      <w:r>
        <w:rPr>
          <w:rFonts w:asciiTheme="minorHAnsi" w:hAnsiTheme="minorHAnsi" w:cstheme="minorHAnsi"/>
        </w:rPr>
        <w:t>Reviewed 802 Rules</w:t>
      </w:r>
    </w:p>
    <w:p w14:paraId="21B03E62" w14:textId="77777777" w:rsidR="00425E8C" w:rsidRDefault="00425E8C" w:rsidP="00425E8C">
      <w:pPr>
        <w:rPr>
          <w:rFonts w:asciiTheme="minorHAnsi" w:hAnsiTheme="minorHAnsi" w:cstheme="minorHAnsi"/>
        </w:rPr>
      </w:pPr>
    </w:p>
    <w:p w14:paraId="0156045B" w14:textId="77777777" w:rsidR="00425E8C" w:rsidRPr="005A538B" w:rsidRDefault="00425E8C" w:rsidP="00425E8C">
      <w:pPr>
        <w:textAlignment w:val="center"/>
        <w:rPr>
          <w:rFonts w:asciiTheme="minorHAnsi" w:hAnsiTheme="minorHAnsi" w:cstheme="minorHAnsi"/>
          <w:b/>
        </w:rPr>
      </w:pPr>
      <w:r>
        <w:rPr>
          <w:rFonts w:asciiTheme="minorHAnsi" w:hAnsiTheme="minorHAnsi" w:cstheme="minorHAnsi"/>
          <w:b/>
        </w:rPr>
        <w:t>Announcement</w:t>
      </w:r>
    </w:p>
    <w:p w14:paraId="5BF1C6DD" w14:textId="3ABCD398" w:rsidR="00425E8C" w:rsidRPr="00425E8C" w:rsidRDefault="00425E8C" w:rsidP="00425E8C">
      <w:pPr>
        <w:rPr>
          <w:rFonts w:ascii="Calibri" w:hAnsi="Calibri" w:cs="Calibri"/>
          <w:color w:val="000000"/>
        </w:rPr>
      </w:pPr>
      <w:r>
        <w:rPr>
          <w:rFonts w:asciiTheme="minorHAnsi" w:hAnsiTheme="minorHAnsi" w:cstheme="minorHAnsi"/>
        </w:rPr>
        <w:t>Chair reviewed the proposed agenda</w:t>
      </w:r>
      <w:r>
        <w:rPr>
          <w:rFonts w:ascii="Calibri" w:hAnsi="Calibri" w:cs="Calibri"/>
          <w:color w:val="000000"/>
        </w:rPr>
        <w:t xml:space="preserve"> (doc 15-23-0537-00): Following discussion, agenda approved by unanimous consent</w:t>
      </w:r>
      <w:r>
        <w:rPr>
          <w:rFonts w:asciiTheme="minorHAnsi" w:hAnsiTheme="minorHAnsi" w:cstheme="minorHAnsi"/>
        </w:rPr>
        <w:t>. There was no objection to the agenda. It was approved with unanimous consent.</w:t>
      </w:r>
    </w:p>
    <w:p w14:paraId="71D2778E" w14:textId="0F9224F2" w:rsidR="00425E8C" w:rsidRDefault="00425E8C" w:rsidP="00425E8C">
      <w:pPr>
        <w:rPr>
          <w:rFonts w:ascii="Calibri" w:hAnsi="Calibri" w:cs="Calibri"/>
          <w:color w:val="000000"/>
        </w:rPr>
      </w:pPr>
    </w:p>
    <w:p w14:paraId="324176A7" w14:textId="77777777" w:rsidR="00425E8C" w:rsidRPr="00425E8C" w:rsidRDefault="00425E8C" w:rsidP="00425E8C">
      <w:pPr>
        <w:rPr>
          <w:rFonts w:ascii="Calibri" w:hAnsi="Calibri" w:cs="Calibri"/>
          <w:b/>
          <w:color w:val="000000"/>
        </w:rPr>
      </w:pPr>
      <w:r w:rsidRPr="00425E8C">
        <w:rPr>
          <w:rFonts w:ascii="Calibri" w:hAnsi="Calibri" w:cs="Calibri"/>
          <w:b/>
          <w:color w:val="000000"/>
        </w:rPr>
        <w:t>Comment resolution contributions:</w:t>
      </w:r>
    </w:p>
    <w:p w14:paraId="1471A615" w14:textId="790E4B80" w:rsidR="00425E8C" w:rsidRDefault="00425E8C" w:rsidP="00425E8C">
      <w:pPr>
        <w:rPr>
          <w:rFonts w:ascii="Calibri" w:hAnsi="Calibri" w:cs="Calibri"/>
          <w:color w:val="000000"/>
        </w:rPr>
      </w:pPr>
      <w:r w:rsidRPr="00425E8C">
        <w:rPr>
          <w:rFonts w:ascii="Calibri" w:hAnsi="Calibri" w:cs="Calibri"/>
          <w:b/>
          <w:color w:val="000000"/>
        </w:rPr>
        <w:t>15-23-0534-</w:t>
      </w:r>
      <w:proofErr w:type="gramStart"/>
      <w:r w:rsidRPr="00425E8C">
        <w:rPr>
          <w:rFonts w:ascii="Calibri" w:hAnsi="Calibri" w:cs="Calibri"/>
          <w:b/>
          <w:color w:val="000000"/>
        </w:rPr>
        <w:t>00  (</w:t>
      </w:r>
      <w:proofErr w:type="gramEnd"/>
      <w:r w:rsidRPr="00425E8C">
        <w:rPr>
          <w:rFonts w:ascii="Calibri" w:hAnsi="Calibri" w:cs="Calibri"/>
          <w:b/>
          <w:color w:val="000000"/>
        </w:rPr>
        <w:t>CID #51 and #56):</w:t>
      </w:r>
      <w:r>
        <w:rPr>
          <w:rFonts w:ascii="Calibri" w:hAnsi="Calibri" w:cs="Calibri"/>
          <w:color w:val="000000"/>
        </w:rPr>
        <w:t xml:space="preserve">   Presented, explained, no objections to adopting.</w:t>
      </w:r>
    </w:p>
    <w:p w14:paraId="3473732C" w14:textId="77777777" w:rsidR="00425E8C" w:rsidRDefault="00425E8C" w:rsidP="00425E8C">
      <w:pPr>
        <w:rPr>
          <w:rFonts w:ascii="Calibri" w:hAnsi="Calibri" w:cs="Calibri"/>
          <w:color w:val="000000"/>
        </w:rPr>
      </w:pPr>
    </w:p>
    <w:p w14:paraId="66FD3D0E" w14:textId="4C163A9F" w:rsidR="00425E8C" w:rsidRDefault="00425E8C" w:rsidP="00425E8C">
      <w:pPr>
        <w:rPr>
          <w:rFonts w:ascii="Calibri" w:hAnsi="Calibri" w:cs="Calibri"/>
          <w:color w:val="000000"/>
        </w:rPr>
      </w:pPr>
      <w:r w:rsidRPr="00425E8C">
        <w:rPr>
          <w:rFonts w:ascii="Calibri" w:hAnsi="Calibri" w:cs="Calibri"/>
          <w:b/>
          <w:color w:val="000000"/>
        </w:rPr>
        <w:t>15-23-0536-</w:t>
      </w:r>
      <w:proofErr w:type="gramStart"/>
      <w:r w:rsidRPr="00425E8C">
        <w:rPr>
          <w:rFonts w:ascii="Calibri" w:hAnsi="Calibri" w:cs="Calibri"/>
          <w:b/>
          <w:color w:val="000000"/>
        </w:rPr>
        <w:t>00  (</w:t>
      </w:r>
      <w:proofErr w:type="gramEnd"/>
      <w:r w:rsidRPr="00425E8C">
        <w:rPr>
          <w:rFonts w:ascii="Calibri" w:hAnsi="Calibri" w:cs="Calibri"/>
          <w:b/>
          <w:color w:val="000000"/>
        </w:rPr>
        <w:t>CID #38, #39, #49, and #50):</w:t>
      </w:r>
      <w:r>
        <w:rPr>
          <w:rFonts w:ascii="Calibri" w:hAnsi="Calibri" w:cs="Calibri"/>
          <w:color w:val="000000"/>
        </w:rPr>
        <w:t xml:space="preserve">  Presented, explained, no objections to adopting.</w:t>
      </w:r>
    </w:p>
    <w:p w14:paraId="0BD3C539" w14:textId="77777777" w:rsidR="00425E8C" w:rsidRDefault="00425E8C" w:rsidP="00425E8C">
      <w:pPr>
        <w:rPr>
          <w:rFonts w:ascii="Calibri" w:hAnsi="Calibri" w:cs="Calibri"/>
          <w:color w:val="000000"/>
        </w:rPr>
      </w:pPr>
    </w:p>
    <w:p w14:paraId="68C93A86" w14:textId="77777777" w:rsidR="00425E8C" w:rsidRDefault="00425E8C" w:rsidP="00425E8C">
      <w:pPr>
        <w:rPr>
          <w:rFonts w:ascii="Calibri" w:hAnsi="Calibri" w:cs="Calibri"/>
          <w:color w:val="000000"/>
        </w:rPr>
      </w:pPr>
      <w:r w:rsidRPr="00425E8C">
        <w:rPr>
          <w:rFonts w:ascii="Calibri" w:hAnsi="Calibri" w:cs="Calibri"/>
          <w:b/>
          <w:color w:val="000000"/>
        </w:rPr>
        <w:t>15-23-0538-</w:t>
      </w:r>
      <w:proofErr w:type="gramStart"/>
      <w:r w:rsidRPr="00425E8C">
        <w:rPr>
          <w:rFonts w:ascii="Calibri" w:hAnsi="Calibri" w:cs="Calibri"/>
          <w:b/>
          <w:color w:val="000000"/>
        </w:rPr>
        <w:t>00  (</w:t>
      </w:r>
      <w:proofErr w:type="gramEnd"/>
      <w:r w:rsidRPr="00425E8C">
        <w:rPr>
          <w:rFonts w:ascii="Calibri" w:hAnsi="Calibri" w:cs="Calibri"/>
          <w:b/>
          <w:color w:val="000000"/>
        </w:rPr>
        <w:t>CID #206, #184, #186, and #185)</w:t>
      </w:r>
      <w:r>
        <w:rPr>
          <w:rFonts w:ascii="Calibri" w:hAnsi="Calibri" w:cs="Calibri"/>
          <w:color w:val="000000"/>
        </w:rPr>
        <w:t>: Presented, explained, some</w:t>
      </w:r>
      <w:r>
        <w:rPr>
          <w:rFonts w:ascii="Calibri" w:hAnsi="Calibri" w:cs="Calibri"/>
          <w:color w:val="000000"/>
        </w:rPr>
        <w:t xml:space="preserve"> </w:t>
      </w:r>
      <w:r>
        <w:rPr>
          <w:rFonts w:ascii="Calibri" w:hAnsi="Calibri" w:cs="Calibri"/>
          <w:color w:val="000000"/>
        </w:rPr>
        <w:t>discussion:  </w:t>
      </w:r>
    </w:p>
    <w:p w14:paraId="7A54C545" w14:textId="77777777" w:rsidR="00425E8C" w:rsidRDefault="00425E8C" w:rsidP="00425E8C">
      <w:pPr>
        <w:rPr>
          <w:rFonts w:ascii="Calibri" w:hAnsi="Calibri" w:cs="Calibri"/>
          <w:color w:val="000000"/>
        </w:rPr>
      </w:pPr>
      <w:r>
        <w:rPr>
          <w:rFonts w:ascii="Calibri" w:hAnsi="Calibri" w:cs="Calibri"/>
          <w:color w:val="000000"/>
        </w:rPr>
        <w:t xml:space="preserve">Question on why RSSI uses 1dB resolution. </w:t>
      </w:r>
    </w:p>
    <w:p w14:paraId="07BD6255" w14:textId="77777777" w:rsidR="00425E8C" w:rsidRDefault="00425E8C" w:rsidP="00425E8C">
      <w:pPr>
        <w:rPr>
          <w:rFonts w:ascii="Calibri" w:hAnsi="Calibri" w:cs="Calibri"/>
          <w:color w:val="000000"/>
        </w:rPr>
      </w:pPr>
      <w:r>
        <w:rPr>
          <w:rFonts w:ascii="Calibri" w:hAnsi="Calibri" w:cs="Calibri"/>
          <w:color w:val="000000"/>
        </w:rPr>
        <w:t>Answer: Re-using form for RSSI from existing (base standard) SRM Following discussion no objection to move forward as proposed resolution (1 dB resolution).  </w:t>
      </w:r>
    </w:p>
    <w:p w14:paraId="1C1C4297" w14:textId="37EDC452" w:rsidR="00425E8C" w:rsidRDefault="00425E8C" w:rsidP="00425E8C">
      <w:pPr>
        <w:rPr>
          <w:rFonts w:ascii="Calibri" w:hAnsi="Calibri" w:cs="Calibri"/>
          <w:color w:val="000000"/>
        </w:rPr>
      </w:pPr>
      <w:r>
        <w:rPr>
          <w:rFonts w:ascii="Calibri" w:hAnsi="Calibri" w:cs="Calibri"/>
          <w:color w:val="000000"/>
        </w:rPr>
        <w:t xml:space="preserve">Following </w:t>
      </w:r>
      <w:proofErr w:type="gramStart"/>
      <w:r>
        <w:rPr>
          <w:rFonts w:ascii="Calibri" w:hAnsi="Calibri" w:cs="Calibri"/>
          <w:color w:val="000000"/>
        </w:rPr>
        <w:t>discussion</w:t>
      </w:r>
      <w:proofErr w:type="gramEnd"/>
      <w:r>
        <w:rPr>
          <w:rFonts w:ascii="Calibri" w:hAnsi="Calibri" w:cs="Calibri"/>
          <w:color w:val="000000"/>
        </w:rPr>
        <w:t xml:space="preserve"> no objection to adoption.</w:t>
      </w:r>
    </w:p>
    <w:p w14:paraId="3791620B" w14:textId="77777777" w:rsidR="00425E8C" w:rsidRDefault="00425E8C" w:rsidP="00425E8C">
      <w:pPr>
        <w:rPr>
          <w:rFonts w:ascii="Calibri" w:hAnsi="Calibri" w:cs="Calibri"/>
          <w:color w:val="000000"/>
        </w:rPr>
      </w:pPr>
    </w:p>
    <w:p w14:paraId="0333620B" w14:textId="5F6B1B2F" w:rsidR="00425E8C" w:rsidRDefault="00425E8C" w:rsidP="00425E8C">
      <w:pPr>
        <w:rPr>
          <w:rFonts w:ascii="Calibri" w:hAnsi="Calibri" w:cs="Calibri"/>
          <w:color w:val="000000"/>
        </w:rPr>
      </w:pPr>
      <w:r w:rsidRPr="00425E8C">
        <w:rPr>
          <w:rFonts w:ascii="Calibri" w:hAnsi="Calibri" w:cs="Calibri"/>
          <w:b/>
          <w:color w:val="000000"/>
        </w:rPr>
        <w:t>15-23-0539-</w:t>
      </w:r>
      <w:proofErr w:type="gramStart"/>
      <w:r w:rsidRPr="00425E8C">
        <w:rPr>
          <w:rFonts w:ascii="Calibri" w:hAnsi="Calibri" w:cs="Calibri"/>
          <w:b/>
          <w:color w:val="000000"/>
        </w:rPr>
        <w:t>01  (</w:t>
      </w:r>
      <w:proofErr w:type="gramEnd"/>
      <w:r w:rsidRPr="00425E8C">
        <w:rPr>
          <w:rFonts w:ascii="Calibri" w:hAnsi="Calibri" w:cs="Calibri"/>
          <w:b/>
          <w:color w:val="000000"/>
        </w:rPr>
        <w:t>CIDs 10,146,147,148):</w:t>
      </w:r>
      <w:r>
        <w:rPr>
          <w:rFonts w:ascii="Calibri" w:hAnsi="Calibri" w:cs="Calibri"/>
          <w:color w:val="000000"/>
        </w:rPr>
        <w:t xml:space="preserve"> Presented, explained, and discussion follows.  CID 146, 147, 148 needs further discussion.  CID 10 resolution is adopted.</w:t>
      </w:r>
    </w:p>
    <w:p w14:paraId="2AFEB616" w14:textId="77777777" w:rsidR="00425E8C" w:rsidRDefault="00425E8C" w:rsidP="00425E8C">
      <w:pPr>
        <w:rPr>
          <w:rFonts w:ascii="Calibri" w:hAnsi="Calibri" w:cs="Calibri"/>
          <w:color w:val="000000"/>
        </w:rPr>
      </w:pPr>
    </w:p>
    <w:p w14:paraId="6544E289" w14:textId="77777777" w:rsidR="00425E8C" w:rsidRDefault="00425E8C" w:rsidP="00425E8C">
      <w:pPr>
        <w:rPr>
          <w:rFonts w:ascii="Calibri" w:hAnsi="Calibri" w:cs="Calibri"/>
          <w:color w:val="000000"/>
        </w:rPr>
      </w:pPr>
      <w:r w:rsidRPr="00425E8C">
        <w:rPr>
          <w:rFonts w:ascii="Calibri" w:hAnsi="Calibri" w:cs="Calibri"/>
          <w:b/>
          <w:color w:val="000000"/>
        </w:rPr>
        <w:t>15-23-0514-</w:t>
      </w:r>
      <w:proofErr w:type="gramStart"/>
      <w:r w:rsidRPr="00425E8C">
        <w:rPr>
          <w:rFonts w:ascii="Calibri" w:hAnsi="Calibri" w:cs="Calibri"/>
          <w:b/>
          <w:color w:val="000000"/>
        </w:rPr>
        <w:t>01  (</w:t>
      </w:r>
      <w:proofErr w:type="gramEnd"/>
      <w:r w:rsidRPr="00425E8C">
        <w:rPr>
          <w:rFonts w:ascii="Calibri" w:hAnsi="Calibri" w:cs="Calibri"/>
          <w:b/>
          <w:color w:val="000000"/>
        </w:rPr>
        <w:t xml:space="preserve">see </w:t>
      </w:r>
      <w:proofErr w:type="spellStart"/>
      <w:r w:rsidRPr="00425E8C">
        <w:rPr>
          <w:rFonts w:ascii="Calibri" w:hAnsi="Calibri" w:cs="Calibri"/>
          <w:b/>
          <w:color w:val="000000"/>
        </w:rPr>
        <w:t>xls</w:t>
      </w:r>
      <w:proofErr w:type="spellEnd"/>
      <w:r w:rsidRPr="00425E8C">
        <w:rPr>
          <w:rFonts w:ascii="Calibri" w:hAnsi="Calibri" w:cs="Calibri"/>
          <w:b/>
          <w:color w:val="000000"/>
        </w:rPr>
        <w:t xml:space="preserve"> for CIDs)</w:t>
      </w:r>
      <w:r>
        <w:rPr>
          <w:rFonts w:ascii="Calibri" w:hAnsi="Calibri" w:cs="Calibri"/>
          <w:color w:val="000000"/>
        </w:rPr>
        <w:t xml:space="preserve">: 24 comments. Presented, explained and discussed.  List of adopted resolutions captured  in the consolidated comment spreadsheet (CCS), </w:t>
      </w:r>
      <w:r w:rsidRPr="00425E8C">
        <w:rPr>
          <w:rFonts w:ascii="Calibri" w:hAnsi="Calibri" w:cs="Calibri"/>
          <w:i/>
          <w:color w:val="000000"/>
        </w:rPr>
        <w:t>doc 15-23-0475 as r16</w:t>
      </w:r>
      <w:r>
        <w:rPr>
          <w:rFonts w:ascii="Calibri" w:hAnsi="Calibri" w:cs="Calibri"/>
          <w:color w:val="000000"/>
        </w:rPr>
        <w:t xml:space="preserve"> (</w:t>
      </w:r>
      <w:hyperlink r:id="rId9" w:history="1">
        <w:r>
          <w:rPr>
            <w:rStyle w:val="ab"/>
            <w:rFonts w:ascii="Calibri" w:hAnsi="Calibri" w:cs="Calibri"/>
          </w:rPr>
          <w:t>https://mentor.ieee.org/802.15/dcn/23/15-23-0475-16-04ab-cc-consolidated-comments.xlsx</w:t>
        </w:r>
      </w:hyperlink>
      <w:r>
        <w:rPr>
          <w:rFonts w:ascii="Calibri" w:hAnsi="Calibri" w:cs="Calibri"/>
          <w:color w:val="000000"/>
        </w:rPr>
        <w:t>).</w:t>
      </w:r>
    </w:p>
    <w:p w14:paraId="3DD02D8C" w14:textId="77777777" w:rsidR="00425E8C" w:rsidRDefault="00425E8C" w:rsidP="00425E8C">
      <w:pPr>
        <w:rPr>
          <w:rFonts w:ascii="Calibri" w:hAnsi="Calibri" w:cs="Calibri"/>
          <w:color w:val="000000"/>
        </w:rPr>
      </w:pPr>
    </w:p>
    <w:p w14:paraId="1EB397DC" w14:textId="07720FAE" w:rsidR="00425E8C" w:rsidRDefault="00425E8C" w:rsidP="00425E8C">
      <w:pPr>
        <w:rPr>
          <w:rFonts w:ascii="Calibri" w:hAnsi="Calibri" w:cs="Calibri"/>
          <w:color w:val="000000"/>
        </w:rPr>
      </w:pPr>
      <w:r>
        <w:rPr>
          <w:rFonts w:ascii="Calibri" w:hAnsi="Calibri" w:cs="Calibri"/>
          <w:color w:val="000000"/>
        </w:rPr>
        <w:t xml:space="preserve">Editor’s report (see slide 30 in doc 0537-02 for editor status). Discussion: none. </w:t>
      </w:r>
    </w:p>
    <w:p w14:paraId="4AA9C5C6" w14:textId="77777777" w:rsidR="00425E8C" w:rsidRDefault="00425E8C" w:rsidP="00425E8C">
      <w:pPr>
        <w:rPr>
          <w:rFonts w:ascii="Calibri" w:hAnsi="Calibri" w:cs="Calibri"/>
          <w:color w:val="000000"/>
        </w:rPr>
      </w:pPr>
    </w:p>
    <w:p w14:paraId="6AD5A797" w14:textId="76703B8F" w:rsidR="00425E8C" w:rsidRDefault="00425E8C" w:rsidP="00425E8C">
      <w:pPr>
        <w:rPr>
          <w:rFonts w:ascii="Calibri" w:hAnsi="Calibri" w:cs="Calibri"/>
          <w:color w:val="000000"/>
        </w:rPr>
      </w:pPr>
      <w:r>
        <w:rPr>
          <w:rFonts w:ascii="Calibri" w:hAnsi="Calibri" w:cs="Calibri"/>
          <w:color w:val="000000"/>
        </w:rPr>
        <w:t>Next steps:  </w:t>
      </w:r>
    </w:p>
    <w:p w14:paraId="218B2F70" w14:textId="77777777" w:rsidR="00425E8C" w:rsidRDefault="00425E8C" w:rsidP="00425E8C">
      <w:pPr>
        <w:rPr>
          <w:rFonts w:ascii="Calibri" w:hAnsi="Calibri" w:cs="Calibri"/>
          <w:color w:val="000000"/>
        </w:rPr>
      </w:pPr>
      <w:r>
        <w:rPr>
          <w:rFonts w:ascii="Calibri" w:hAnsi="Calibri" w:cs="Calibri"/>
          <w:color w:val="000000"/>
        </w:rPr>
        <w:lastRenderedPageBreak/>
        <w:t>•</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Next call 06:00 PT Oct 10</w:t>
      </w:r>
    </w:p>
    <w:p w14:paraId="73A79E98" w14:textId="77777777" w:rsidR="00425E8C" w:rsidRDefault="00425E8C" w:rsidP="00425E8C">
      <w:pPr>
        <w:rPr>
          <w:rFonts w:ascii="Calibri" w:hAnsi="Calibri" w:cs="Calibri"/>
          <w:color w:val="000000"/>
        </w:rPr>
      </w:pPr>
      <w:r>
        <w:rPr>
          <w:rFonts w:ascii="Calibri" w:hAnsi="Calibri" w:cs="Calibri"/>
          <w:color w:val="000000"/>
        </w:rPr>
        <w:t>•</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Window for completing comment collection on a revised draft before November plenary session has closed</w:t>
      </w:r>
    </w:p>
    <w:p w14:paraId="007C354B" w14:textId="77777777" w:rsidR="00425E8C" w:rsidRDefault="00425E8C" w:rsidP="00425E8C">
      <w:pPr>
        <w:rPr>
          <w:rFonts w:ascii="Calibri" w:hAnsi="Calibri" w:cs="Calibri"/>
          <w:color w:val="000000"/>
        </w:rPr>
      </w:pPr>
      <w:r>
        <w:rPr>
          <w:rFonts w:ascii="Calibri" w:hAnsi="Calibri" w:cs="Calibri"/>
          <w:color w:val="000000"/>
        </w:rPr>
        <w:t>•</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 xml:space="preserve">Will have detailed plan for November following our next few calls </w:t>
      </w:r>
    </w:p>
    <w:p w14:paraId="3AC3CD7B" w14:textId="77777777" w:rsidR="00425E8C" w:rsidRDefault="00425E8C" w:rsidP="00425E8C">
      <w:pPr>
        <w:rPr>
          <w:rFonts w:ascii="Calibri" w:hAnsi="Calibri" w:cs="Calibri"/>
          <w:color w:val="000000"/>
        </w:rPr>
      </w:pPr>
    </w:p>
    <w:p w14:paraId="38152C54" w14:textId="6E151B43" w:rsidR="00425E8C" w:rsidRDefault="00425E8C" w:rsidP="00425E8C">
      <w:pPr>
        <w:rPr>
          <w:rFonts w:ascii="Calibri" w:hAnsi="Calibri" w:cs="Calibri"/>
          <w:color w:val="000000"/>
        </w:rPr>
      </w:pPr>
      <w:r>
        <w:rPr>
          <w:rFonts w:ascii="Calibri" w:hAnsi="Calibri" w:cs="Calibri"/>
          <w:color w:val="000000"/>
        </w:rPr>
        <w:t>Next call agenda:</w:t>
      </w:r>
    </w:p>
    <w:p w14:paraId="1F526132" w14:textId="77777777" w:rsidR="00425E8C" w:rsidRDefault="00425E8C" w:rsidP="00425E8C">
      <w:pPr>
        <w:rPr>
          <w:rFonts w:ascii="Calibri" w:hAnsi="Calibri" w:cs="Calibri"/>
          <w:color w:val="000000"/>
        </w:rPr>
      </w:pPr>
      <w:r>
        <w:rPr>
          <w:rFonts w:ascii="Calibri" w:hAnsi="Calibri" w:cs="Calibri"/>
          <w:color w:val="000000"/>
        </w:rPr>
        <w:t>1.</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Review status of CCS</w:t>
      </w:r>
    </w:p>
    <w:p w14:paraId="36676F77" w14:textId="77777777" w:rsidR="00425E8C" w:rsidRDefault="00425E8C" w:rsidP="00425E8C">
      <w:pPr>
        <w:rPr>
          <w:rFonts w:ascii="Calibri" w:hAnsi="Calibri" w:cs="Calibri"/>
          <w:color w:val="000000"/>
        </w:rPr>
      </w:pPr>
      <w:r>
        <w:rPr>
          <w:rFonts w:ascii="Calibri" w:hAnsi="Calibri" w:cs="Calibri"/>
          <w:color w:val="000000"/>
        </w:rPr>
        <w:t>2.</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Billy’s comments to discuss from CCS</w:t>
      </w:r>
    </w:p>
    <w:p w14:paraId="392BF9D4" w14:textId="77777777" w:rsidR="00425E8C" w:rsidRDefault="00425E8C" w:rsidP="00425E8C">
      <w:pPr>
        <w:rPr>
          <w:rFonts w:ascii="Calibri" w:hAnsi="Calibri" w:cs="Calibri"/>
          <w:color w:val="000000"/>
        </w:rPr>
      </w:pPr>
      <w:r>
        <w:rPr>
          <w:rFonts w:ascii="Calibri" w:hAnsi="Calibri" w:cs="Calibri"/>
          <w:color w:val="000000"/>
        </w:rPr>
        <w:t>3.</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 xml:space="preserve">Open comments </w:t>
      </w:r>
      <w:proofErr w:type="spellStart"/>
      <w:r>
        <w:rPr>
          <w:rFonts w:ascii="Calibri" w:hAnsi="Calibri" w:cs="Calibri"/>
          <w:color w:val="000000"/>
        </w:rPr>
        <w:t>form</w:t>
      </w:r>
      <w:proofErr w:type="spellEnd"/>
      <w:r>
        <w:rPr>
          <w:rFonts w:ascii="Calibri" w:hAnsi="Calibri" w:cs="Calibri"/>
          <w:color w:val="000000"/>
        </w:rPr>
        <w:t xml:space="preserve"> today (after discussion on reflector)</w:t>
      </w:r>
    </w:p>
    <w:p w14:paraId="671C0C6F" w14:textId="77777777" w:rsidR="00425E8C" w:rsidRDefault="00425E8C" w:rsidP="00425E8C">
      <w:pPr>
        <w:rPr>
          <w:rFonts w:ascii="Calibri" w:hAnsi="Calibri" w:cs="Calibri"/>
          <w:color w:val="000000"/>
        </w:rPr>
      </w:pPr>
      <w:r>
        <w:rPr>
          <w:rFonts w:ascii="Calibri" w:hAnsi="Calibri" w:cs="Calibri"/>
          <w:color w:val="000000"/>
        </w:rPr>
        <w:t>4.</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 </w:t>
      </w:r>
      <w:r>
        <w:rPr>
          <w:rFonts w:ascii="Calibri" w:hAnsi="Calibri" w:cs="Calibri"/>
          <w:color w:val="000000"/>
        </w:rPr>
        <w:t>Alex will have some comment resolutions to present</w:t>
      </w:r>
    </w:p>
    <w:p w14:paraId="3CA8215B" w14:textId="77777777" w:rsidR="00425E8C" w:rsidRDefault="00425E8C" w:rsidP="00425E8C">
      <w:pPr>
        <w:rPr>
          <w:rFonts w:ascii="Calibri" w:hAnsi="Calibri" w:cs="Calibri"/>
          <w:color w:val="000000"/>
        </w:rPr>
      </w:pPr>
    </w:p>
    <w:p w14:paraId="3A15F709" w14:textId="04AEB025" w:rsidR="00425E8C" w:rsidRDefault="00425E8C" w:rsidP="00425E8C">
      <w:pPr>
        <w:rPr>
          <w:rFonts w:ascii="Calibri" w:hAnsi="Calibri" w:cs="Calibri"/>
          <w:color w:val="000000"/>
        </w:rPr>
      </w:pPr>
      <w:proofErr w:type="spellStart"/>
      <w:r>
        <w:rPr>
          <w:rFonts w:ascii="Calibri" w:hAnsi="Calibri" w:cs="Calibri"/>
          <w:color w:val="000000"/>
        </w:rPr>
        <w:t>AoB</w:t>
      </w:r>
      <w:proofErr w:type="spellEnd"/>
      <w:r>
        <w:rPr>
          <w:rFonts w:ascii="Calibri" w:hAnsi="Calibri" w:cs="Calibri"/>
          <w:color w:val="000000"/>
        </w:rPr>
        <w:t>: None heard</w:t>
      </w:r>
    </w:p>
    <w:p w14:paraId="4111042D" w14:textId="77777777" w:rsidR="00425E8C" w:rsidRDefault="00425E8C" w:rsidP="00425E8C">
      <w:pPr>
        <w:rPr>
          <w:rFonts w:ascii="Calibri" w:hAnsi="Calibri" w:cs="Calibri"/>
          <w:color w:val="000000"/>
        </w:rPr>
      </w:pPr>
    </w:p>
    <w:p w14:paraId="77B2DFA5" w14:textId="66FDF6B1" w:rsidR="00425E8C" w:rsidRDefault="00425E8C" w:rsidP="00425E8C">
      <w:pPr>
        <w:rPr>
          <w:rFonts w:ascii="Calibri" w:hAnsi="Calibri" w:cs="Calibri"/>
          <w:color w:val="000000"/>
        </w:rPr>
      </w:pPr>
      <w:r>
        <w:rPr>
          <w:rFonts w:ascii="Calibri" w:hAnsi="Calibri" w:cs="Calibri"/>
          <w:color w:val="000000"/>
        </w:rPr>
        <w:t>Meeting a</w:t>
      </w:r>
      <w:r>
        <w:rPr>
          <w:rFonts w:ascii="Calibri" w:hAnsi="Calibri" w:cs="Calibri"/>
          <w:color w:val="000000"/>
        </w:rPr>
        <w:t>djourned at 11:30pm PT</w:t>
      </w:r>
      <w:r>
        <w:rPr>
          <w:rFonts w:ascii="Calibri" w:hAnsi="Calibri" w:cs="Calibri"/>
          <w:color w:val="000000"/>
        </w:rPr>
        <w:t>.</w:t>
      </w:r>
    </w:p>
    <w:p w14:paraId="3F6FEEF5" w14:textId="77777777" w:rsidR="00EA7F5D" w:rsidRDefault="00EA7F5D" w:rsidP="00EA7F5D">
      <w:pPr>
        <w:rPr>
          <w:b/>
          <w:szCs w:val="28"/>
        </w:rPr>
      </w:pPr>
    </w:p>
    <w:p w14:paraId="245AFFB7" w14:textId="77777777" w:rsidR="00F240E5" w:rsidRDefault="00F240E5" w:rsidP="00F240E5">
      <w:pPr>
        <w:rPr>
          <w:strike/>
        </w:rPr>
      </w:pPr>
      <w:r w:rsidRPr="003915DD">
        <w:rPr>
          <w:strike/>
        </w:rPr>
        <w:br w:type="page"/>
      </w:r>
    </w:p>
    <w:p w14:paraId="111F0AB8" w14:textId="70195692" w:rsidR="00352803" w:rsidRDefault="00352803" w:rsidP="00352803">
      <w:pPr>
        <w:pStyle w:val="1"/>
      </w:pPr>
      <w:r>
        <w:rPr>
          <w:lang w:eastAsia="zh-CN"/>
        </w:rPr>
        <w:lastRenderedPageBreak/>
        <w:t>Tuesday</w:t>
      </w:r>
      <w:r w:rsidRPr="00C976CA">
        <w:t xml:space="preserve">, </w:t>
      </w:r>
      <w:r>
        <w:t>10</w:t>
      </w:r>
      <w:r>
        <w:t xml:space="preserve"> </w:t>
      </w:r>
      <w:r>
        <w:rPr>
          <w:rFonts w:hint="eastAsia"/>
          <w:lang w:eastAsia="zh-CN"/>
        </w:rPr>
        <w:t>Oct</w:t>
      </w:r>
      <w:r w:rsidRPr="00C976CA">
        <w:t xml:space="preserve"> 2023</w:t>
      </w:r>
    </w:p>
    <w:p w14:paraId="1726742B" w14:textId="77777777" w:rsidR="000977AE" w:rsidRDefault="000977AE" w:rsidP="000977AE">
      <w:pPr>
        <w:rPr>
          <w:b/>
          <w:szCs w:val="28"/>
        </w:rPr>
      </w:pPr>
    </w:p>
    <w:p w14:paraId="39434ABF" w14:textId="77777777" w:rsidR="000977AE" w:rsidRPr="00133527" w:rsidRDefault="000977AE" w:rsidP="000977AE">
      <w:pPr>
        <w:rPr>
          <w:rFonts w:ascii="Arial" w:hAnsi="Arial" w:cs="Arial"/>
          <w:b/>
          <w:sz w:val="26"/>
          <w:szCs w:val="26"/>
        </w:rPr>
      </w:pPr>
      <w:r w:rsidRPr="00133527">
        <w:rPr>
          <w:rFonts w:ascii="Arial" w:hAnsi="Arial" w:cs="Arial"/>
          <w:b/>
          <w:sz w:val="26"/>
          <w:szCs w:val="26"/>
        </w:rPr>
        <w:t>Opening</w:t>
      </w:r>
    </w:p>
    <w:p w14:paraId="659752E8" w14:textId="19B32682" w:rsidR="000977AE" w:rsidRDefault="004410C7" w:rsidP="000977AE">
      <w:pPr>
        <w:ind w:left="990" w:hanging="990"/>
        <w:rPr>
          <w:szCs w:val="28"/>
        </w:rPr>
      </w:pPr>
      <w:r>
        <w:rPr>
          <w:b/>
          <w:szCs w:val="28"/>
        </w:rPr>
        <w:t>9</w:t>
      </w:r>
      <w:r w:rsidR="000977AE" w:rsidRPr="00664E7D">
        <w:rPr>
          <w:b/>
          <w:szCs w:val="28"/>
        </w:rPr>
        <w:t>:</w:t>
      </w:r>
      <w:r w:rsidR="000977AE">
        <w:rPr>
          <w:b/>
          <w:szCs w:val="28"/>
        </w:rPr>
        <w:t>0</w:t>
      </w:r>
      <w:r w:rsidR="00EA7F5D">
        <w:rPr>
          <w:b/>
          <w:szCs w:val="28"/>
        </w:rPr>
        <w:t>3</w:t>
      </w:r>
      <w:r w:rsidR="000977AE" w:rsidRPr="00664E7D">
        <w:rPr>
          <w:b/>
          <w:szCs w:val="28"/>
        </w:rPr>
        <w:t xml:space="preserve"> </w:t>
      </w:r>
      <w:r>
        <w:rPr>
          <w:b/>
          <w:szCs w:val="28"/>
        </w:rPr>
        <w:t>A</w:t>
      </w:r>
      <w:r w:rsidR="000977AE" w:rsidRPr="00664E7D">
        <w:rPr>
          <w:b/>
          <w:szCs w:val="28"/>
        </w:rPr>
        <w:t>M</w:t>
      </w:r>
      <w:r w:rsidR="000977AE">
        <w:rPr>
          <w:b/>
          <w:szCs w:val="28"/>
        </w:rPr>
        <w:t xml:space="preserve"> </w:t>
      </w:r>
      <w:r w:rsidR="00D17DB0">
        <w:rPr>
          <w:rFonts w:hint="eastAsia"/>
          <w:b/>
          <w:szCs w:val="28"/>
          <w:lang w:eastAsia="zh-CN"/>
        </w:rPr>
        <w:t>E</w:t>
      </w:r>
      <w:r w:rsidR="000977AE">
        <w:rPr>
          <w:b/>
          <w:szCs w:val="28"/>
        </w:rPr>
        <w:t>T</w:t>
      </w:r>
      <w:r w:rsidR="000977AE" w:rsidRPr="00664E7D">
        <w:rPr>
          <w:szCs w:val="28"/>
        </w:rPr>
        <w:t xml:space="preserve"> </w:t>
      </w:r>
      <w:r w:rsidR="000977AE" w:rsidRPr="00133527">
        <w:rPr>
          <w:rFonts w:asciiTheme="minorHAnsi" w:hAnsiTheme="minorHAnsi" w:cstheme="minorHAnsi"/>
          <w:szCs w:val="28"/>
        </w:rPr>
        <w:t xml:space="preserve">802.15 </w:t>
      </w:r>
      <w:r w:rsidR="00352803">
        <w:rPr>
          <w:rFonts w:asciiTheme="minorHAnsi" w:hAnsiTheme="minorHAnsi" w:cstheme="minorHAnsi"/>
          <w:szCs w:val="28"/>
        </w:rPr>
        <w:t>Working Group</w:t>
      </w:r>
      <w:r w:rsidR="000977AE" w:rsidRPr="00133527">
        <w:rPr>
          <w:rFonts w:asciiTheme="minorHAnsi" w:hAnsiTheme="minorHAnsi" w:cstheme="minorHAnsi"/>
          <w:szCs w:val="28"/>
        </w:rPr>
        <w:t xml:space="preserve"> Chair, </w:t>
      </w:r>
      <w:r w:rsidR="00352803">
        <w:rPr>
          <w:rFonts w:asciiTheme="minorHAnsi" w:hAnsiTheme="minorHAnsi" w:cstheme="minorHAnsi"/>
          <w:szCs w:val="28"/>
        </w:rPr>
        <w:t>Clint Powell</w:t>
      </w:r>
      <w:r w:rsidR="000977AE" w:rsidRPr="00133527">
        <w:rPr>
          <w:rFonts w:asciiTheme="minorHAnsi" w:hAnsiTheme="minorHAnsi" w:cstheme="minorHAnsi"/>
          <w:szCs w:val="28"/>
        </w:rPr>
        <w:t xml:space="preserve"> (</w:t>
      </w:r>
      <w:r w:rsidR="00352803">
        <w:rPr>
          <w:rFonts w:asciiTheme="minorHAnsi" w:hAnsiTheme="minorHAnsi" w:cstheme="minorHAnsi"/>
          <w:szCs w:val="28"/>
        </w:rPr>
        <w:t>HID</w:t>
      </w:r>
      <w:r w:rsidR="000977AE" w:rsidRPr="00133527">
        <w:rPr>
          <w:rFonts w:asciiTheme="minorHAnsi" w:hAnsiTheme="minorHAnsi" w:cstheme="minorHAnsi"/>
          <w:szCs w:val="28"/>
        </w:rPr>
        <w:t>), called the meeting to order</w:t>
      </w:r>
      <w:r w:rsidR="000977AE">
        <w:rPr>
          <w:rFonts w:asciiTheme="minorHAnsi" w:hAnsiTheme="minorHAnsi" w:cstheme="minorHAnsi"/>
          <w:szCs w:val="28"/>
        </w:rPr>
        <w:t>.</w:t>
      </w:r>
    </w:p>
    <w:p w14:paraId="79548018" w14:textId="77777777" w:rsidR="000977AE" w:rsidRPr="00664E7D" w:rsidRDefault="000977AE" w:rsidP="000977AE">
      <w:pPr>
        <w:ind w:left="990" w:hanging="990"/>
        <w:rPr>
          <w:szCs w:val="28"/>
        </w:rPr>
      </w:pPr>
    </w:p>
    <w:p w14:paraId="39C3158D" w14:textId="77777777" w:rsidR="000977AE" w:rsidRPr="008B3744" w:rsidRDefault="000977AE" w:rsidP="000977AE">
      <w:pPr>
        <w:rPr>
          <w:rFonts w:ascii="Arial" w:hAnsi="Arial" w:cs="Arial"/>
          <w:b/>
          <w:sz w:val="26"/>
          <w:szCs w:val="26"/>
        </w:rPr>
      </w:pPr>
      <w:r w:rsidRPr="008B3744">
        <w:rPr>
          <w:rFonts w:ascii="Arial" w:hAnsi="Arial" w:cs="Arial"/>
          <w:b/>
          <w:sz w:val="26"/>
          <w:szCs w:val="26"/>
        </w:rPr>
        <w:t>Minutes</w:t>
      </w:r>
    </w:p>
    <w:p w14:paraId="0C1E8D61" w14:textId="64405D23" w:rsidR="000977AE" w:rsidRPr="0043055C" w:rsidRDefault="00352803" w:rsidP="000977AE">
      <w:pPr>
        <w:rPr>
          <w:rFonts w:asciiTheme="minorHAnsi" w:hAnsiTheme="minorHAnsi" w:cstheme="minorHAnsi"/>
        </w:rPr>
      </w:pPr>
      <w:r>
        <w:rPr>
          <w:rFonts w:asciiTheme="minorHAnsi" w:hAnsiTheme="minorHAnsi" w:cstheme="minorHAnsi"/>
          <w:lang w:eastAsia="zh-CN"/>
        </w:rPr>
        <w:t>&gt;</w:t>
      </w:r>
      <w:r w:rsidR="00534CD2">
        <w:rPr>
          <w:rFonts w:asciiTheme="minorHAnsi" w:hAnsiTheme="minorHAnsi" w:cstheme="minorHAnsi"/>
          <w:lang w:eastAsia="zh-CN"/>
        </w:rPr>
        <w:t>30 p</w:t>
      </w:r>
      <w:r w:rsidR="000977AE" w:rsidRPr="0099599E">
        <w:rPr>
          <w:rFonts w:asciiTheme="minorHAnsi" w:hAnsiTheme="minorHAnsi" w:cstheme="minorHAnsi"/>
        </w:rPr>
        <w:t>articipants were noted during the duration of the call</w:t>
      </w:r>
    </w:p>
    <w:p w14:paraId="0B227CD6" w14:textId="77777777" w:rsidR="000977AE" w:rsidRPr="0043055C" w:rsidRDefault="000977AE" w:rsidP="000977AE">
      <w:pPr>
        <w:rPr>
          <w:rFonts w:asciiTheme="minorHAnsi" w:hAnsiTheme="minorHAnsi" w:cstheme="minorHAnsi"/>
        </w:rPr>
      </w:pPr>
      <w:r w:rsidRPr="0043055C">
        <w:rPr>
          <w:rFonts w:asciiTheme="minorHAnsi" w:hAnsiTheme="minorHAnsi" w:cstheme="minorHAnsi"/>
        </w:rPr>
        <w:t xml:space="preserve"> </w:t>
      </w:r>
    </w:p>
    <w:p w14:paraId="451BD2DE" w14:textId="5DFDB9B4" w:rsidR="000977AE" w:rsidRPr="0043055C" w:rsidRDefault="000977AE" w:rsidP="000977AE">
      <w:pPr>
        <w:rPr>
          <w:rFonts w:asciiTheme="minorHAnsi" w:hAnsiTheme="minorHAnsi" w:cstheme="minorHAnsi"/>
        </w:rPr>
      </w:pPr>
      <w:r w:rsidRPr="0043055C">
        <w:rPr>
          <w:rFonts w:asciiTheme="minorHAnsi" w:hAnsiTheme="minorHAnsi" w:cstheme="minorHAnsi"/>
        </w:rPr>
        <w:t>Utilizing the meeting and ag</w:t>
      </w:r>
      <w:r w:rsidRPr="00133527">
        <w:rPr>
          <w:rFonts w:asciiTheme="minorHAnsi" w:hAnsiTheme="minorHAnsi" w:cstheme="minorHAnsi"/>
        </w:rPr>
        <w:t>enda doc. # 15-2</w:t>
      </w:r>
      <w:r w:rsidR="00D17DB0">
        <w:rPr>
          <w:rFonts w:asciiTheme="minorHAnsi" w:hAnsiTheme="minorHAnsi" w:cstheme="minorHAnsi"/>
        </w:rPr>
        <w:t>3</w:t>
      </w:r>
      <w:r w:rsidRPr="00133527">
        <w:rPr>
          <w:rFonts w:asciiTheme="minorHAnsi" w:hAnsiTheme="minorHAnsi" w:cstheme="minorHAnsi"/>
        </w:rPr>
        <w:t>-0</w:t>
      </w:r>
      <w:r w:rsidR="00352803">
        <w:rPr>
          <w:rFonts w:asciiTheme="minorHAnsi" w:hAnsiTheme="minorHAnsi" w:cstheme="minorHAnsi"/>
        </w:rPr>
        <w:t>537</w:t>
      </w:r>
      <w:r w:rsidRPr="00133527">
        <w:rPr>
          <w:rFonts w:asciiTheme="minorHAnsi" w:hAnsiTheme="minorHAnsi" w:cstheme="minorHAnsi"/>
        </w:rPr>
        <w:t>-0</w:t>
      </w:r>
      <w:r w:rsidR="00352803">
        <w:rPr>
          <w:rFonts w:asciiTheme="minorHAnsi" w:hAnsiTheme="minorHAnsi" w:cstheme="minorHAnsi"/>
        </w:rPr>
        <w:t>3</w:t>
      </w:r>
      <w:r w:rsidRPr="00133527">
        <w:rPr>
          <w:rFonts w:asciiTheme="minorHAnsi" w:hAnsiTheme="minorHAnsi" w:cstheme="minorHAnsi"/>
        </w:rPr>
        <w:t>, the Cha</w:t>
      </w:r>
      <w:r w:rsidRPr="0043055C">
        <w:rPr>
          <w:rFonts w:asciiTheme="minorHAnsi" w:hAnsiTheme="minorHAnsi" w:cstheme="minorHAnsi"/>
        </w:rPr>
        <w:t>ir conducted the following business:</w:t>
      </w:r>
    </w:p>
    <w:p w14:paraId="5775602B" w14:textId="77777777" w:rsidR="000977AE" w:rsidRPr="0004763F" w:rsidRDefault="000977AE" w:rsidP="000977AE">
      <w:pPr>
        <w:pStyle w:val="ae"/>
        <w:numPr>
          <w:ilvl w:val="0"/>
          <w:numId w:val="6"/>
        </w:numPr>
        <w:rPr>
          <w:rFonts w:asciiTheme="minorHAnsi" w:hAnsiTheme="minorHAnsi" w:cstheme="minorHAnsi"/>
        </w:rPr>
      </w:pPr>
      <w:r w:rsidRPr="0004763F">
        <w:rPr>
          <w:rFonts w:asciiTheme="minorHAnsi" w:hAnsiTheme="minorHAnsi" w:cstheme="minorHAnsi"/>
        </w:rPr>
        <w:t>Opening</w:t>
      </w:r>
    </w:p>
    <w:p w14:paraId="4CF74370" w14:textId="77777777" w:rsidR="000977AE" w:rsidRDefault="000977AE" w:rsidP="000977AE">
      <w:pPr>
        <w:numPr>
          <w:ilvl w:val="0"/>
          <w:numId w:val="6"/>
        </w:numPr>
        <w:textAlignment w:val="center"/>
        <w:rPr>
          <w:rFonts w:asciiTheme="minorHAnsi" w:hAnsiTheme="minorHAnsi" w:cstheme="minorHAnsi"/>
        </w:rPr>
      </w:pPr>
      <w:r>
        <w:rPr>
          <w:rFonts w:asciiTheme="minorHAnsi" w:hAnsiTheme="minorHAnsi" w:cstheme="minorHAnsi"/>
        </w:rPr>
        <w:t>Reviewed IEEE Patent Policy</w:t>
      </w:r>
    </w:p>
    <w:p w14:paraId="44E2F628" w14:textId="77777777" w:rsidR="000977AE" w:rsidRPr="0043055C" w:rsidRDefault="000977AE" w:rsidP="000977AE">
      <w:pPr>
        <w:numPr>
          <w:ilvl w:val="1"/>
          <w:numId w:val="6"/>
        </w:numPr>
        <w:ind w:left="1260"/>
        <w:textAlignment w:val="center"/>
        <w:rPr>
          <w:rFonts w:asciiTheme="minorHAnsi" w:hAnsiTheme="minorHAnsi" w:cstheme="minorHAnsi"/>
        </w:rPr>
      </w:pPr>
      <w:r>
        <w:rPr>
          <w:rFonts w:asciiTheme="minorHAnsi" w:hAnsiTheme="minorHAnsi" w:cstheme="minorHAnsi"/>
        </w:rPr>
        <w:t>M</w:t>
      </w:r>
      <w:r w:rsidRPr="0043055C">
        <w:rPr>
          <w:rFonts w:asciiTheme="minorHAnsi" w:hAnsiTheme="minorHAnsi" w:cstheme="minorHAnsi"/>
        </w:rPr>
        <w:t>ade call for claims with no responses</w:t>
      </w:r>
    </w:p>
    <w:p w14:paraId="520A2789" w14:textId="77777777" w:rsidR="000977AE" w:rsidRDefault="000977AE" w:rsidP="000977AE">
      <w:pPr>
        <w:numPr>
          <w:ilvl w:val="0"/>
          <w:numId w:val="6"/>
        </w:numPr>
        <w:textAlignment w:val="center"/>
        <w:rPr>
          <w:rFonts w:asciiTheme="minorHAnsi" w:hAnsiTheme="minorHAnsi" w:cstheme="minorHAnsi"/>
        </w:rPr>
      </w:pPr>
      <w:r>
        <w:rPr>
          <w:rFonts w:asciiTheme="minorHAnsi" w:hAnsiTheme="minorHAnsi" w:cstheme="minorHAnsi"/>
        </w:rPr>
        <w:t>Reviewed IEEE SA Participation Policy</w:t>
      </w:r>
    </w:p>
    <w:p w14:paraId="6A9B85CA" w14:textId="77777777" w:rsidR="000977AE" w:rsidRDefault="000977AE" w:rsidP="000977AE">
      <w:pPr>
        <w:numPr>
          <w:ilvl w:val="0"/>
          <w:numId w:val="6"/>
        </w:numPr>
        <w:textAlignment w:val="center"/>
        <w:rPr>
          <w:rFonts w:asciiTheme="minorHAnsi" w:hAnsiTheme="minorHAnsi" w:cstheme="minorHAnsi"/>
        </w:rPr>
      </w:pPr>
      <w:r>
        <w:rPr>
          <w:rFonts w:asciiTheme="minorHAnsi" w:hAnsiTheme="minorHAnsi" w:cstheme="minorHAnsi"/>
        </w:rPr>
        <w:t>Reviewed IEEE SA Copyright Policy</w:t>
      </w:r>
    </w:p>
    <w:p w14:paraId="6B687A1C" w14:textId="77777777" w:rsidR="000977AE" w:rsidRPr="005A538B" w:rsidRDefault="000977AE" w:rsidP="000977AE">
      <w:pPr>
        <w:numPr>
          <w:ilvl w:val="0"/>
          <w:numId w:val="6"/>
        </w:numPr>
        <w:textAlignment w:val="center"/>
        <w:rPr>
          <w:rFonts w:asciiTheme="minorHAnsi" w:hAnsiTheme="minorHAnsi" w:cstheme="minorHAnsi"/>
        </w:rPr>
      </w:pPr>
      <w:r>
        <w:rPr>
          <w:rFonts w:asciiTheme="minorHAnsi" w:hAnsiTheme="minorHAnsi" w:cstheme="minorHAnsi"/>
        </w:rPr>
        <w:t>Reviewed 802 Rules</w:t>
      </w:r>
    </w:p>
    <w:p w14:paraId="22217B4F" w14:textId="77777777" w:rsidR="000977AE" w:rsidRDefault="000977AE" w:rsidP="000977AE">
      <w:pPr>
        <w:rPr>
          <w:rFonts w:asciiTheme="minorHAnsi" w:hAnsiTheme="minorHAnsi" w:cstheme="minorHAnsi"/>
        </w:rPr>
      </w:pPr>
    </w:p>
    <w:p w14:paraId="79845858" w14:textId="77777777" w:rsidR="000977AE" w:rsidRPr="005A538B" w:rsidRDefault="000977AE" w:rsidP="000977AE">
      <w:pPr>
        <w:textAlignment w:val="center"/>
        <w:rPr>
          <w:rFonts w:asciiTheme="minorHAnsi" w:hAnsiTheme="minorHAnsi" w:cstheme="minorHAnsi"/>
          <w:b/>
        </w:rPr>
      </w:pPr>
      <w:r>
        <w:rPr>
          <w:rFonts w:asciiTheme="minorHAnsi" w:hAnsiTheme="minorHAnsi" w:cstheme="minorHAnsi"/>
          <w:b/>
        </w:rPr>
        <w:t>Announcement</w:t>
      </w:r>
    </w:p>
    <w:p w14:paraId="653E0F38" w14:textId="63AB4C71" w:rsidR="000977AE" w:rsidRDefault="000977AE" w:rsidP="000977AE">
      <w:pPr>
        <w:textAlignment w:val="center"/>
        <w:rPr>
          <w:rFonts w:asciiTheme="minorHAnsi" w:hAnsiTheme="minorHAnsi" w:cstheme="minorHAnsi"/>
        </w:rPr>
      </w:pPr>
      <w:r>
        <w:rPr>
          <w:rFonts w:asciiTheme="minorHAnsi" w:hAnsiTheme="minorHAnsi" w:cstheme="minorHAnsi"/>
        </w:rPr>
        <w:t>Chair reviewed the proposed agenda. There was no objection to the</w:t>
      </w:r>
      <w:r w:rsidR="00C976CA">
        <w:rPr>
          <w:rFonts w:asciiTheme="minorHAnsi" w:hAnsiTheme="minorHAnsi" w:cstheme="minorHAnsi"/>
        </w:rPr>
        <w:t xml:space="preserve"> </w:t>
      </w:r>
      <w:r>
        <w:rPr>
          <w:rFonts w:asciiTheme="minorHAnsi" w:hAnsiTheme="minorHAnsi" w:cstheme="minorHAnsi"/>
        </w:rPr>
        <w:t>agenda. It passed with unanimous consent.</w:t>
      </w:r>
    </w:p>
    <w:p w14:paraId="1561898E" w14:textId="2E6CD0EF" w:rsidR="008A0B9D" w:rsidRDefault="008A0B9D" w:rsidP="000977AE">
      <w:pPr>
        <w:textAlignment w:val="center"/>
        <w:rPr>
          <w:rFonts w:asciiTheme="minorHAnsi" w:hAnsiTheme="minorHAnsi" w:cstheme="minorHAnsi"/>
          <w:lang w:eastAsia="zh-CN"/>
        </w:rPr>
      </w:pPr>
    </w:p>
    <w:p w14:paraId="71EACE0B" w14:textId="4E186A73" w:rsidR="00352803" w:rsidRDefault="00352803" w:rsidP="00352803">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lint Chaplin (SRA)</w:t>
      </w:r>
      <w:r w:rsidRPr="00D03913">
        <w:rPr>
          <w:rFonts w:asciiTheme="minorHAnsi" w:hAnsiTheme="minorHAnsi" w:cstheme="minorHAnsi"/>
          <w:lang w:eastAsia="zh-CN"/>
        </w:rPr>
        <w:t xml:space="preserve"> reviewed the received comments in “CC Consolidated Comments” </w:t>
      </w:r>
      <w:r w:rsidRPr="00D03913">
        <w:rPr>
          <w:rFonts w:asciiTheme="minorHAnsi" w:hAnsiTheme="minorHAnsi" w:cstheme="minorHAnsi" w:hint="eastAsia"/>
          <w:lang w:eastAsia="zh-CN"/>
        </w:rPr>
        <w:t>(</w:t>
      </w:r>
      <w:r w:rsidRPr="00D03913">
        <w:rPr>
          <w:rFonts w:asciiTheme="minorHAnsi" w:hAnsiTheme="minorHAnsi" w:cstheme="minorHAnsi"/>
          <w:i/>
          <w:lang w:eastAsia="zh-CN"/>
        </w:rPr>
        <w:t>doc. # 15-23-0475-</w:t>
      </w:r>
      <w:r>
        <w:rPr>
          <w:rFonts w:asciiTheme="minorHAnsi" w:hAnsiTheme="minorHAnsi" w:cstheme="minorHAnsi"/>
          <w:i/>
          <w:lang w:eastAsia="zh-CN"/>
        </w:rPr>
        <w:t>1</w:t>
      </w:r>
      <w:r>
        <w:rPr>
          <w:rFonts w:asciiTheme="minorHAnsi" w:hAnsiTheme="minorHAnsi" w:cstheme="minorHAnsi"/>
          <w:i/>
          <w:lang w:eastAsia="zh-CN"/>
        </w:rPr>
        <w:t>8</w:t>
      </w:r>
      <w:r w:rsidRPr="00D03913">
        <w:rPr>
          <w:rFonts w:asciiTheme="minorHAnsi" w:hAnsiTheme="minorHAnsi" w:cstheme="minorHAnsi"/>
          <w:i/>
          <w:lang w:eastAsia="zh-CN"/>
        </w:rPr>
        <w:t>-04ab</w:t>
      </w:r>
      <w:r w:rsidRPr="00D03913">
        <w:rPr>
          <w:rFonts w:asciiTheme="minorHAnsi" w:hAnsiTheme="minorHAnsi" w:cstheme="minorHAnsi"/>
          <w:lang w:eastAsia="zh-CN"/>
        </w:rPr>
        <w:t xml:space="preserve">). There were discussions on the </w:t>
      </w:r>
      <w:r>
        <w:rPr>
          <w:rFonts w:asciiTheme="minorHAnsi" w:hAnsiTheme="minorHAnsi" w:cstheme="minorHAnsi"/>
          <w:lang w:eastAsia="zh-CN"/>
        </w:rPr>
        <w:t>resolutions</w:t>
      </w:r>
      <w:r w:rsidRPr="00D03913">
        <w:rPr>
          <w:rFonts w:asciiTheme="minorHAnsi" w:hAnsiTheme="minorHAnsi" w:cstheme="minorHAnsi"/>
          <w:lang w:eastAsia="zh-CN"/>
        </w:rPr>
        <w:t xml:space="preserve">. Clint filled in the table with the discussion consensus and updated it into </w:t>
      </w:r>
      <w:r w:rsidRPr="00D03913">
        <w:rPr>
          <w:rFonts w:asciiTheme="minorHAnsi" w:hAnsiTheme="minorHAnsi" w:cstheme="minorHAnsi"/>
          <w:i/>
          <w:lang w:eastAsia="zh-CN"/>
        </w:rPr>
        <w:t>15-23-0475-1</w:t>
      </w:r>
      <w:r>
        <w:rPr>
          <w:rFonts w:asciiTheme="minorHAnsi" w:hAnsiTheme="minorHAnsi" w:cstheme="minorHAnsi"/>
          <w:i/>
          <w:lang w:eastAsia="zh-CN"/>
        </w:rPr>
        <w:t>9</w:t>
      </w:r>
      <w:r w:rsidRPr="00D03913">
        <w:rPr>
          <w:rFonts w:asciiTheme="minorHAnsi" w:hAnsiTheme="minorHAnsi" w:cstheme="minorHAnsi"/>
          <w:i/>
          <w:lang w:eastAsia="zh-CN"/>
        </w:rPr>
        <w:t>-04ab</w:t>
      </w:r>
      <w:r w:rsidRPr="00D03913">
        <w:rPr>
          <w:rFonts w:asciiTheme="minorHAnsi" w:hAnsiTheme="minorHAnsi" w:cstheme="minorHAnsi"/>
          <w:lang w:eastAsia="zh-CN"/>
        </w:rPr>
        <w:t>.</w:t>
      </w:r>
    </w:p>
    <w:p w14:paraId="1F9830B3" w14:textId="2C910EA2" w:rsidR="00352803" w:rsidRPr="00352803" w:rsidRDefault="00352803" w:rsidP="000977AE">
      <w:pPr>
        <w:textAlignment w:val="center"/>
        <w:rPr>
          <w:rFonts w:asciiTheme="minorHAnsi" w:hAnsiTheme="minorHAnsi" w:cstheme="minorHAnsi"/>
          <w:lang w:eastAsia="zh-CN"/>
        </w:rPr>
      </w:pPr>
    </w:p>
    <w:p w14:paraId="53EB1AE4" w14:textId="2E6DD5C2" w:rsidR="00352803" w:rsidRDefault="00534CD2" w:rsidP="000977AE">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henchen Liu (Huawei) presented “</w:t>
      </w:r>
      <w:r w:rsidR="00394307" w:rsidRPr="00394307">
        <w:rPr>
          <w:rFonts w:asciiTheme="minorHAnsi" w:hAnsiTheme="minorHAnsi" w:cstheme="minorHAnsi"/>
          <w:lang w:eastAsia="zh-CN"/>
        </w:rPr>
        <w:t>Proposed draft text for the CIR Report field of AC IE</w:t>
      </w:r>
      <w:r>
        <w:rPr>
          <w:rFonts w:asciiTheme="minorHAnsi" w:hAnsiTheme="minorHAnsi" w:cstheme="minorHAnsi"/>
          <w:lang w:eastAsia="zh-CN"/>
        </w:rPr>
        <w:t>”</w:t>
      </w:r>
    </w:p>
    <w:p w14:paraId="53E6B569" w14:textId="6804846D" w:rsidR="00352803" w:rsidRDefault="00394307" w:rsidP="000977AE">
      <w:pPr>
        <w:textAlignment w:val="center"/>
        <w:rPr>
          <w:rFonts w:asciiTheme="minorHAnsi" w:hAnsiTheme="minorHAnsi" w:cstheme="minorHAnsi"/>
          <w:lang w:eastAsia="zh-CN"/>
        </w:rPr>
      </w:pPr>
      <w:r w:rsidRPr="00D03913">
        <w:rPr>
          <w:rFonts w:asciiTheme="minorHAnsi" w:hAnsiTheme="minorHAnsi" w:cstheme="minorHAnsi" w:hint="eastAsia"/>
          <w:lang w:eastAsia="zh-CN"/>
        </w:rPr>
        <w:t>(</w:t>
      </w:r>
      <w:r w:rsidRPr="00D03913">
        <w:rPr>
          <w:rFonts w:asciiTheme="minorHAnsi" w:hAnsiTheme="minorHAnsi" w:cstheme="minorHAnsi"/>
          <w:i/>
          <w:lang w:eastAsia="zh-CN"/>
        </w:rPr>
        <w:t>doc. # 15-23-04</w:t>
      </w:r>
      <w:r>
        <w:rPr>
          <w:rFonts w:asciiTheme="minorHAnsi" w:hAnsiTheme="minorHAnsi" w:cstheme="minorHAnsi"/>
          <w:i/>
          <w:lang w:eastAsia="zh-CN"/>
        </w:rPr>
        <w:t>66</w:t>
      </w:r>
      <w:r w:rsidRPr="00D03913">
        <w:rPr>
          <w:rFonts w:asciiTheme="minorHAnsi" w:hAnsiTheme="minorHAnsi" w:cstheme="minorHAnsi"/>
          <w:i/>
          <w:lang w:eastAsia="zh-CN"/>
        </w:rPr>
        <w:t>-</w:t>
      </w:r>
      <w:r>
        <w:rPr>
          <w:rFonts w:asciiTheme="minorHAnsi" w:hAnsiTheme="minorHAnsi" w:cstheme="minorHAnsi"/>
          <w:i/>
          <w:lang w:eastAsia="zh-CN"/>
        </w:rPr>
        <w:t>01</w:t>
      </w:r>
      <w:r w:rsidRPr="00D03913">
        <w:rPr>
          <w:rFonts w:asciiTheme="minorHAnsi" w:hAnsiTheme="minorHAnsi" w:cstheme="minorHAnsi"/>
          <w:i/>
          <w:lang w:eastAsia="zh-CN"/>
        </w:rPr>
        <w:t>-04ab</w:t>
      </w:r>
      <w:r w:rsidRPr="00D03913">
        <w:rPr>
          <w:rFonts w:asciiTheme="minorHAnsi" w:hAnsiTheme="minorHAnsi" w:cstheme="minorHAnsi"/>
          <w:lang w:eastAsia="zh-CN"/>
        </w:rPr>
        <w:t>)</w:t>
      </w:r>
    </w:p>
    <w:p w14:paraId="1A8DE204" w14:textId="1F9EC95C" w:rsidR="00394307" w:rsidRDefault="00394307" w:rsidP="000977AE">
      <w:pPr>
        <w:textAlignment w:val="center"/>
        <w:rPr>
          <w:rFonts w:asciiTheme="minorHAnsi" w:hAnsiTheme="minorHAnsi" w:cstheme="minorHAnsi"/>
          <w:lang w:eastAsia="zh-CN"/>
        </w:rPr>
      </w:pPr>
      <w:r>
        <w:rPr>
          <w:rFonts w:asciiTheme="minorHAnsi" w:hAnsiTheme="minorHAnsi" w:cstheme="minorHAnsi" w:hint="eastAsia"/>
          <w:lang w:eastAsia="zh-CN"/>
        </w:rPr>
        <w:t>T</w:t>
      </w:r>
      <w:r>
        <w:rPr>
          <w:rFonts w:asciiTheme="minorHAnsi" w:hAnsiTheme="minorHAnsi" w:cstheme="minorHAnsi"/>
          <w:lang w:eastAsia="zh-CN"/>
        </w:rPr>
        <w:t xml:space="preserve">his presentation introduces the draft text for the </w:t>
      </w:r>
      <w:r w:rsidRPr="00394307">
        <w:rPr>
          <w:rFonts w:asciiTheme="minorHAnsi" w:hAnsiTheme="minorHAnsi" w:cstheme="minorHAnsi"/>
          <w:lang w:eastAsia="zh-CN"/>
        </w:rPr>
        <w:t>CIR Report field of AC IE</w:t>
      </w:r>
      <w:r>
        <w:rPr>
          <w:rFonts w:asciiTheme="minorHAnsi" w:hAnsiTheme="minorHAnsi" w:cstheme="minorHAnsi"/>
          <w:lang w:eastAsia="zh-CN"/>
        </w:rPr>
        <w:t>.</w:t>
      </w:r>
    </w:p>
    <w:p w14:paraId="299F8F16" w14:textId="75C199AE" w:rsidR="00394307" w:rsidRDefault="00394307" w:rsidP="000977AE">
      <w:pPr>
        <w:textAlignment w:val="center"/>
        <w:rPr>
          <w:rFonts w:asciiTheme="minorHAnsi" w:hAnsiTheme="minorHAnsi" w:cstheme="minorHAnsi" w:hint="eastAsia"/>
          <w:lang w:eastAsia="zh-CN"/>
        </w:rPr>
      </w:pPr>
      <w:r>
        <w:rPr>
          <w:rFonts w:asciiTheme="minorHAnsi" w:hAnsiTheme="minorHAnsi" w:cstheme="minorHAnsi" w:hint="eastAsia"/>
          <w:lang w:eastAsia="zh-CN"/>
        </w:rPr>
        <w:t>Q</w:t>
      </w:r>
      <w:r>
        <w:rPr>
          <w:rFonts w:asciiTheme="minorHAnsi" w:hAnsiTheme="minorHAnsi" w:cstheme="minorHAnsi"/>
          <w:lang w:eastAsia="zh-CN"/>
        </w:rPr>
        <w:t>uestions/comments raised include the order changes in Figure 84.</w:t>
      </w:r>
    </w:p>
    <w:p w14:paraId="63F1D659" w14:textId="77777777" w:rsidR="00394307" w:rsidRDefault="00394307" w:rsidP="000977AE">
      <w:pPr>
        <w:textAlignment w:val="center"/>
        <w:rPr>
          <w:rFonts w:asciiTheme="minorHAnsi" w:hAnsiTheme="minorHAnsi" w:cstheme="minorHAnsi" w:hint="eastAsia"/>
          <w:lang w:eastAsia="zh-CN"/>
        </w:rPr>
      </w:pPr>
    </w:p>
    <w:p w14:paraId="087D38A5" w14:textId="217A1318" w:rsidR="00534CD2" w:rsidRDefault="00534CD2" w:rsidP="00534CD2">
      <w:pPr>
        <w:textAlignment w:val="center"/>
        <w:rPr>
          <w:rFonts w:asciiTheme="minorHAnsi" w:hAnsiTheme="minorHAnsi" w:cstheme="minorHAnsi"/>
          <w:lang w:eastAsia="zh-CN"/>
        </w:rPr>
      </w:pPr>
      <w:r>
        <w:rPr>
          <w:rFonts w:asciiTheme="minorHAnsi" w:hAnsiTheme="minorHAnsi" w:cstheme="minorHAnsi"/>
          <w:lang w:eastAsia="zh-CN"/>
        </w:rPr>
        <w:t>Bin Qian</w:t>
      </w:r>
      <w:r>
        <w:rPr>
          <w:rFonts w:asciiTheme="minorHAnsi" w:hAnsiTheme="minorHAnsi" w:cstheme="minorHAnsi"/>
          <w:lang w:eastAsia="zh-CN"/>
        </w:rPr>
        <w:t xml:space="preserve"> (Huawei) presented “</w:t>
      </w:r>
      <w:r w:rsidR="003C64C6" w:rsidRPr="003C64C6">
        <w:rPr>
          <w:rFonts w:asciiTheme="minorHAnsi" w:hAnsiTheme="minorHAnsi" w:cstheme="minorHAnsi"/>
          <w:lang w:eastAsia="zh-CN"/>
        </w:rPr>
        <w:t>Proposed Resolution for AC IE Comments Part Two</w:t>
      </w:r>
      <w:r>
        <w:rPr>
          <w:rFonts w:asciiTheme="minorHAnsi" w:hAnsiTheme="minorHAnsi" w:cstheme="minorHAnsi"/>
          <w:lang w:eastAsia="zh-CN"/>
        </w:rPr>
        <w:t>”</w:t>
      </w:r>
    </w:p>
    <w:p w14:paraId="7A18B74B" w14:textId="788EEF30" w:rsidR="003C64C6" w:rsidRDefault="003C64C6" w:rsidP="003C64C6">
      <w:pPr>
        <w:textAlignment w:val="center"/>
        <w:rPr>
          <w:rFonts w:asciiTheme="minorHAnsi" w:hAnsiTheme="minorHAnsi" w:cstheme="minorHAnsi"/>
          <w:lang w:eastAsia="zh-CN"/>
        </w:rPr>
      </w:pPr>
      <w:r w:rsidRPr="00D03913">
        <w:rPr>
          <w:rFonts w:asciiTheme="minorHAnsi" w:hAnsiTheme="minorHAnsi" w:cstheme="minorHAnsi" w:hint="eastAsia"/>
          <w:lang w:eastAsia="zh-CN"/>
        </w:rPr>
        <w:t>(</w:t>
      </w:r>
      <w:r w:rsidRPr="00D03913">
        <w:rPr>
          <w:rFonts w:asciiTheme="minorHAnsi" w:hAnsiTheme="minorHAnsi" w:cstheme="minorHAnsi"/>
          <w:i/>
          <w:lang w:eastAsia="zh-CN"/>
        </w:rPr>
        <w:t>doc. # 15-23-0</w:t>
      </w:r>
      <w:r>
        <w:rPr>
          <w:rFonts w:asciiTheme="minorHAnsi" w:hAnsiTheme="minorHAnsi" w:cstheme="minorHAnsi"/>
          <w:i/>
          <w:lang w:eastAsia="zh-CN"/>
        </w:rPr>
        <w:t>541</w:t>
      </w:r>
      <w:r w:rsidRPr="00D03913">
        <w:rPr>
          <w:rFonts w:asciiTheme="minorHAnsi" w:hAnsiTheme="minorHAnsi" w:cstheme="minorHAnsi"/>
          <w:i/>
          <w:lang w:eastAsia="zh-CN"/>
        </w:rPr>
        <w:t>-</w:t>
      </w:r>
      <w:r>
        <w:rPr>
          <w:rFonts w:asciiTheme="minorHAnsi" w:hAnsiTheme="minorHAnsi" w:cstheme="minorHAnsi"/>
          <w:i/>
          <w:lang w:eastAsia="zh-CN"/>
        </w:rPr>
        <w:t>0</w:t>
      </w:r>
      <w:r>
        <w:rPr>
          <w:rFonts w:asciiTheme="minorHAnsi" w:hAnsiTheme="minorHAnsi" w:cstheme="minorHAnsi"/>
          <w:i/>
          <w:lang w:eastAsia="zh-CN"/>
        </w:rPr>
        <w:t>0</w:t>
      </w:r>
      <w:r w:rsidRPr="00D03913">
        <w:rPr>
          <w:rFonts w:asciiTheme="minorHAnsi" w:hAnsiTheme="minorHAnsi" w:cstheme="minorHAnsi"/>
          <w:i/>
          <w:lang w:eastAsia="zh-CN"/>
        </w:rPr>
        <w:t>-04ab</w:t>
      </w:r>
      <w:r w:rsidRPr="00D03913">
        <w:rPr>
          <w:rFonts w:asciiTheme="minorHAnsi" w:hAnsiTheme="minorHAnsi" w:cstheme="minorHAnsi"/>
          <w:lang w:eastAsia="zh-CN"/>
        </w:rPr>
        <w:t>)</w:t>
      </w:r>
    </w:p>
    <w:p w14:paraId="2697FC53" w14:textId="282B5B2E" w:rsidR="003C64C6" w:rsidRDefault="003C64C6" w:rsidP="003C64C6">
      <w:pPr>
        <w:textAlignment w:val="center"/>
        <w:rPr>
          <w:rFonts w:asciiTheme="minorHAnsi" w:hAnsiTheme="minorHAnsi" w:cstheme="minorHAnsi"/>
          <w:lang w:eastAsia="zh-CN"/>
        </w:rPr>
      </w:pPr>
      <w:r>
        <w:rPr>
          <w:rFonts w:asciiTheme="minorHAnsi" w:hAnsiTheme="minorHAnsi" w:cstheme="minorHAnsi" w:hint="eastAsia"/>
          <w:lang w:eastAsia="zh-CN"/>
        </w:rPr>
        <w:t>T</w:t>
      </w:r>
      <w:r>
        <w:rPr>
          <w:rFonts w:asciiTheme="minorHAnsi" w:hAnsiTheme="minorHAnsi" w:cstheme="minorHAnsi"/>
          <w:lang w:eastAsia="zh-CN"/>
        </w:rPr>
        <w:t xml:space="preserve">his presentation introduces the </w:t>
      </w:r>
      <w:r w:rsidR="00D64BF8">
        <w:rPr>
          <w:rFonts w:asciiTheme="minorHAnsi" w:hAnsiTheme="minorHAnsi" w:cstheme="minorHAnsi"/>
          <w:lang w:eastAsia="zh-CN"/>
        </w:rPr>
        <w:t>second part of resolutions to AC IE comments</w:t>
      </w:r>
      <w:r>
        <w:rPr>
          <w:rFonts w:asciiTheme="minorHAnsi" w:hAnsiTheme="minorHAnsi" w:cstheme="minorHAnsi"/>
          <w:lang w:eastAsia="zh-CN"/>
        </w:rPr>
        <w:t>.</w:t>
      </w:r>
    </w:p>
    <w:p w14:paraId="3DC36F68" w14:textId="77777777" w:rsidR="00237608" w:rsidRDefault="00237608" w:rsidP="000977AE">
      <w:pPr>
        <w:textAlignment w:val="center"/>
        <w:rPr>
          <w:rFonts w:asciiTheme="minorHAnsi" w:hAnsiTheme="minorHAnsi" w:cstheme="minorHAnsi"/>
          <w:lang w:eastAsia="zh-CN"/>
        </w:rPr>
      </w:pPr>
    </w:p>
    <w:p w14:paraId="45754695" w14:textId="6FC70F30" w:rsidR="000977AE" w:rsidRDefault="000977AE" w:rsidP="000977AE">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hair asked if there is any other business to discuss. No request heard.</w:t>
      </w:r>
    </w:p>
    <w:p w14:paraId="3F219F6A" w14:textId="77777777" w:rsidR="000977AE" w:rsidRDefault="000977AE" w:rsidP="000977AE">
      <w:pPr>
        <w:textAlignment w:val="center"/>
        <w:rPr>
          <w:rFonts w:asciiTheme="minorHAnsi" w:hAnsiTheme="minorHAnsi" w:cstheme="minorHAnsi"/>
          <w:lang w:eastAsia="zh-CN"/>
        </w:rPr>
      </w:pPr>
    </w:p>
    <w:p w14:paraId="07ED84D2" w14:textId="5E76B61D" w:rsidR="000977AE" w:rsidRDefault="000977AE" w:rsidP="000977AE">
      <w:pPr>
        <w:textAlignment w:val="center"/>
        <w:rPr>
          <w:rFonts w:asciiTheme="minorHAnsi" w:hAnsiTheme="minorHAnsi" w:cstheme="minorHAnsi"/>
          <w:lang w:eastAsia="zh-CN"/>
        </w:rPr>
      </w:pPr>
      <w:r>
        <w:rPr>
          <w:rFonts w:asciiTheme="minorHAnsi" w:hAnsiTheme="minorHAnsi" w:cstheme="minorHAnsi"/>
          <w:lang w:eastAsia="zh-CN"/>
        </w:rPr>
        <w:t xml:space="preserve">Chair </w:t>
      </w:r>
      <w:r w:rsidRPr="0043055C">
        <w:rPr>
          <w:rFonts w:asciiTheme="minorHAnsi" w:hAnsiTheme="minorHAnsi" w:cstheme="minorHAnsi"/>
        </w:rPr>
        <w:t>adjourned the call @</w:t>
      </w:r>
      <w:r w:rsidR="00145944">
        <w:rPr>
          <w:rFonts w:asciiTheme="minorHAnsi" w:hAnsiTheme="minorHAnsi" w:cstheme="minorHAnsi"/>
        </w:rPr>
        <w:t>10</w:t>
      </w:r>
      <w:r w:rsidRPr="0043055C">
        <w:rPr>
          <w:rFonts w:asciiTheme="minorHAnsi" w:hAnsiTheme="minorHAnsi" w:cstheme="minorHAnsi"/>
        </w:rPr>
        <w:t>:</w:t>
      </w:r>
      <w:r w:rsidR="00145944">
        <w:rPr>
          <w:rFonts w:asciiTheme="minorHAnsi" w:hAnsiTheme="minorHAnsi" w:cstheme="minorHAnsi"/>
        </w:rPr>
        <w:t>26</w:t>
      </w:r>
      <w:r w:rsidR="0044082F">
        <w:rPr>
          <w:rFonts w:asciiTheme="minorHAnsi" w:hAnsiTheme="minorHAnsi" w:cstheme="minorHAnsi"/>
        </w:rPr>
        <w:t>a</w:t>
      </w:r>
      <w:r>
        <w:rPr>
          <w:rFonts w:asciiTheme="minorHAnsi" w:hAnsiTheme="minorHAnsi" w:cstheme="minorHAnsi"/>
        </w:rPr>
        <w:t xml:space="preserve">m </w:t>
      </w:r>
      <w:r w:rsidR="0044082F">
        <w:rPr>
          <w:rFonts w:asciiTheme="minorHAnsi" w:hAnsiTheme="minorHAnsi" w:cstheme="minorHAnsi"/>
        </w:rPr>
        <w:t>E</w:t>
      </w:r>
      <w:r>
        <w:rPr>
          <w:rFonts w:asciiTheme="minorHAnsi" w:hAnsiTheme="minorHAnsi" w:cstheme="minorHAnsi"/>
        </w:rPr>
        <w:t>T.</w:t>
      </w:r>
    </w:p>
    <w:p w14:paraId="7B85D612" w14:textId="77777777" w:rsidR="00BC114D" w:rsidRDefault="00BC114D" w:rsidP="00BC114D">
      <w:pPr>
        <w:rPr>
          <w:strike/>
        </w:rPr>
      </w:pPr>
      <w:r w:rsidRPr="003915DD">
        <w:rPr>
          <w:strike/>
        </w:rPr>
        <w:br w:type="page"/>
      </w:r>
    </w:p>
    <w:p w14:paraId="283F09FE" w14:textId="5A6311FD" w:rsidR="00D939EA" w:rsidRDefault="00D939EA" w:rsidP="00D939EA">
      <w:pPr>
        <w:pStyle w:val="1"/>
      </w:pPr>
      <w:r>
        <w:rPr>
          <w:lang w:eastAsia="zh-CN"/>
        </w:rPr>
        <w:lastRenderedPageBreak/>
        <w:t>Tuesday</w:t>
      </w:r>
      <w:r w:rsidRPr="00C976CA">
        <w:t xml:space="preserve">, </w:t>
      </w:r>
      <w:r>
        <w:t>1</w:t>
      </w:r>
      <w:r w:rsidR="00C872CA">
        <w:t>7</w:t>
      </w:r>
      <w:r>
        <w:t xml:space="preserve"> </w:t>
      </w:r>
      <w:r>
        <w:rPr>
          <w:rFonts w:hint="eastAsia"/>
          <w:lang w:eastAsia="zh-CN"/>
        </w:rPr>
        <w:t>Oct</w:t>
      </w:r>
      <w:r w:rsidRPr="00C976CA">
        <w:t xml:space="preserve"> 2023</w:t>
      </w:r>
    </w:p>
    <w:p w14:paraId="156F1617" w14:textId="77777777" w:rsidR="00D939EA" w:rsidRDefault="00D939EA" w:rsidP="00D939EA">
      <w:pPr>
        <w:rPr>
          <w:b/>
          <w:szCs w:val="28"/>
        </w:rPr>
      </w:pPr>
    </w:p>
    <w:p w14:paraId="61AF2866" w14:textId="77777777" w:rsidR="00D939EA" w:rsidRPr="00133527" w:rsidRDefault="00D939EA" w:rsidP="00D939EA">
      <w:pPr>
        <w:rPr>
          <w:rFonts w:ascii="Arial" w:hAnsi="Arial" w:cs="Arial"/>
          <w:b/>
          <w:sz w:val="26"/>
          <w:szCs w:val="26"/>
        </w:rPr>
      </w:pPr>
      <w:r w:rsidRPr="00133527">
        <w:rPr>
          <w:rFonts w:ascii="Arial" w:hAnsi="Arial" w:cs="Arial"/>
          <w:b/>
          <w:sz w:val="26"/>
          <w:szCs w:val="26"/>
        </w:rPr>
        <w:t>Opening</w:t>
      </w:r>
    </w:p>
    <w:p w14:paraId="17ADCC2A" w14:textId="67014BF2" w:rsidR="00D939EA" w:rsidRDefault="008F041A" w:rsidP="00D939EA">
      <w:pPr>
        <w:ind w:left="990" w:hanging="990"/>
        <w:rPr>
          <w:szCs w:val="28"/>
        </w:rPr>
      </w:pPr>
      <w:r>
        <w:rPr>
          <w:b/>
          <w:szCs w:val="28"/>
        </w:rPr>
        <w:t>10</w:t>
      </w:r>
      <w:r w:rsidR="00D939EA" w:rsidRPr="00664E7D">
        <w:rPr>
          <w:b/>
          <w:szCs w:val="28"/>
        </w:rPr>
        <w:t>:</w:t>
      </w:r>
      <w:r w:rsidR="00D939EA">
        <w:rPr>
          <w:b/>
          <w:szCs w:val="28"/>
        </w:rPr>
        <w:t>03</w:t>
      </w:r>
      <w:r w:rsidR="00D939EA" w:rsidRPr="00664E7D">
        <w:rPr>
          <w:b/>
          <w:szCs w:val="28"/>
        </w:rPr>
        <w:t xml:space="preserve"> </w:t>
      </w:r>
      <w:r w:rsidR="00C872CA">
        <w:rPr>
          <w:b/>
          <w:szCs w:val="28"/>
        </w:rPr>
        <w:t>P</w:t>
      </w:r>
      <w:r w:rsidR="00D939EA" w:rsidRPr="00664E7D">
        <w:rPr>
          <w:b/>
          <w:szCs w:val="28"/>
        </w:rPr>
        <w:t>M</w:t>
      </w:r>
      <w:r w:rsidR="00D939EA">
        <w:rPr>
          <w:b/>
          <w:szCs w:val="28"/>
        </w:rPr>
        <w:t xml:space="preserve"> </w:t>
      </w:r>
      <w:r w:rsidR="00C872CA">
        <w:rPr>
          <w:b/>
          <w:szCs w:val="28"/>
          <w:lang w:eastAsia="zh-CN"/>
        </w:rPr>
        <w:t>P</w:t>
      </w:r>
      <w:r w:rsidR="00D939EA">
        <w:rPr>
          <w:b/>
          <w:szCs w:val="28"/>
        </w:rPr>
        <w:t>T</w:t>
      </w:r>
      <w:r w:rsidR="00D939EA" w:rsidRPr="00664E7D">
        <w:rPr>
          <w:szCs w:val="28"/>
        </w:rPr>
        <w:t xml:space="preserve"> </w:t>
      </w:r>
      <w:r w:rsidR="00C872CA" w:rsidRPr="00133527">
        <w:rPr>
          <w:rFonts w:asciiTheme="minorHAnsi" w:hAnsiTheme="minorHAnsi" w:cstheme="minorHAnsi"/>
          <w:szCs w:val="28"/>
        </w:rPr>
        <w:t>802.15 TG</w:t>
      </w:r>
      <w:r w:rsidR="00C872CA">
        <w:rPr>
          <w:rFonts w:asciiTheme="minorHAnsi" w:hAnsiTheme="minorHAnsi" w:cstheme="minorHAnsi"/>
          <w:szCs w:val="28"/>
        </w:rPr>
        <w:t>4ab</w:t>
      </w:r>
      <w:r w:rsidR="00C872CA" w:rsidRPr="00133527">
        <w:rPr>
          <w:rFonts w:asciiTheme="minorHAnsi" w:hAnsiTheme="minorHAnsi" w:cstheme="minorHAnsi"/>
          <w:szCs w:val="28"/>
        </w:rPr>
        <w:t xml:space="preserve"> Chair, Ben Rolfe (</w:t>
      </w:r>
      <w:r w:rsidR="00C872CA">
        <w:rPr>
          <w:rFonts w:asciiTheme="minorHAnsi" w:hAnsiTheme="minorHAnsi" w:cstheme="minorHAnsi"/>
          <w:szCs w:val="28"/>
        </w:rPr>
        <w:t>BCA</w:t>
      </w:r>
      <w:r w:rsidR="00C872CA" w:rsidRPr="00133527">
        <w:rPr>
          <w:rFonts w:asciiTheme="minorHAnsi" w:hAnsiTheme="minorHAnsi" w:cstheme="minorHAnsi"/>
          <w:szCs w:val="28"/>
        </w:rPr>
        <w:t>), called the meeting to order</w:t>
      </w:r>
      <w:r w:rsidR="00C872CA">
        <w:rPr>
          <w:rFonts w:asciiTheme="minorHAnsi" w:hAnsiTheme="minorHAnsi" w:cstheme="minorHAnsi"/>
          <w:szCs w:val="28"/>
        </w:rPr>
        <w:t>.</w:t>
      </w:r>
    </w:p>
    <w:p w14:paraId="017E2B72" w14:textId="77777777" w:rsidR="00D939EA" w:rsidRPr="00664E7D" w:rsidRDefault="00D939EA" w:rsidP="00D939EA">
      <w:pPr>
        <w:ind w:left="990" w:hanging="990"/>
        <w:rPr>
          <w:szCs w:val="28"/>
        </w:rPr>
      </w:pPr>
    </w:p>
    <w:p w14:paraId="60557321" w14:textId="77777777" w:rsidR="00D939EA" w:rsidRPr="008B3744" w:rsidRDefault="00D939EA" w:rsidP="00D939EA">
      <w:pPr>
        <w:rPr>
          <w:rFonts w:ascii="Arial" w:hAnsi="Arial" w:cs="Arial"/>
          <w:b/>
          <w:sz w:val="26"/>
          <w:szCs w:val="26"/>
        </w:rPr>
      </w:pPr>
      <w:r w:rsidRPr="008B3744">
        <w:rPr>
          <w:rFonts w:ascii="Arial" w:hAnsi="Arial" w:cs="Arial"/>
          <w:b/>
          <w:sz w:val="26"/>
          <w:szCs w:val="26"/>
        </w:rPr>
        <w:t>Minutes</w:t>
      </w:r>
    </w:p>
    <w:p w14:paraId="492E941A" w14:textId="2E47ED54" w:rsidR="00D939EA" w:rsidRPr="0043055C" w:rsidRDefault="00D939EA" w:rsidP="00D939EA">
      <w:pPr>
        <w:rPr>
          <w:rFonts w:asciiTheme="minorHAnsi" w:hAnsiTheme="minorHAnsi" w:cstheme="minorHAnsi"/>
        </w:rPr>
      </w:pPr>
      <w:r>
        <w:rPr>
          <w:rFonts w:asciiTheme="minorHAnsi" w:hAnsiTheme="minorHAnsi" w:cstheme="minorHAnsi"/>
          <w:lang w:eastAsia="zh-CN"/>
        </w:rPr>
        <w:t>&gt;</w:t>
      </w:r>
      <w:r w:rsidR="00C872CA">
        <w:rPr>
          <w:rFonts w:asciiTheme="minorHAnsi" w:hAnsiTheme="minorHAnsi" w:cstheme="minorHAnsi"/>
          <w:lang w:eastAsia="zh-CN"/>
        </w:rPr>
        <w:t>2</w:t>
      </w:r>
      <w:r>
        <w:rPr>
          <w:rFonts w:asciiTheme="minorHAnsi" w:hAnsiTheme="minorHAnsi" w:cstheme="minorHAnsi"/>
          <w:lang w:eastAsia="zh-CN"/>
        </w:rPr>
        <w:t>0 p</w:t>
      </w:r>
      <w:r w:rsidRPr="0099599E">
        <w:rPr>
          <w:rFonts w:asciiTheme="minorHAnsi" w:hAnsiTheme="minorHAnsi" w:cstheme="minorHAnsi"/>
        </w:rPr>
        <w:t>articipants were noted during the duration of the call</w:t>
      </w:r>
    </w:p>
    <w:p w14:paraId="1AF489F5" w14:textId="77777777" w:rsidR="00D939EA" w:rsidRPr="0043055C" w:rsidRDefault="00D939EA" w:rsidP="00D939EA">
      <w:pPr>
        <w:rPr>
          <w:rFonts w:asciiTheme="minorHAnsi" w:hAnsiTheme="minorHAnsi" w:cstheme="minorHAnsi"/>
        </w:rPr>
      </w:pPr>
      <w:r w:rsidRPr="0043055C">
        <w:rPr>
          <w:rFonts w:asciiTheme="minorHAnsi" w:hAnsiTheme="minorHAnsi" w:cstheme="minorHAnsi"/>
        </w:rPr>
        <w:t xml:space="preserve"> </w:t>
      </w:r>
    </w:p>
    <w:p w14:paraId="325D2DAF" w14:textId="206E0803" w:rsidR="00D939EA" w:rsidRPr="0043055C" w:rsidRDefault="00D939EA" w:rsidP="00D939EA">
      <w:pPr>
        <w:rPr>
          <w:rFonts w:asciiTheme="minorHAnsi" w:hAnsiTheme="minorHAnsi" w:cstheme="minorHAnsi"/>
        </w:rPr>
      </w:pPr>
      <w:r w:rsidRPr="0043055C">
        <w:rPr>
          <w:rFonts w:asciiTheme="minorHAnsi" w:hAnsiTheme="minorHAnsi" w:cstheme="minorHAnsi"/>
        </w:rPr>
        <w:t>Utilizing the meeting and ag</w:t>
      </w:r>
      <w:r w:rsidRPr="00133527">
        <w:rPr>
          <w:rFonts w:asciiTheme="minorHAnsi" w:hAnsiTheme="minorHAnsi" w:cstheme="minorHAnsi"/>
        </w:rPr>
        <w:t>enda doc. # 15-2</w:t>
      </w:r>
      <w:r>
        <w:rPr>
          <w:rFonts w:asciiTheme="minorHAnsi" w:hAnsiTheme="minorHAnsi" w:cstheme="minorHAnsi"/>
        </w:rPr>
        <w:t>3</w:t>
      </w:r>
      <w:r w:rsidRPr="00133527">
        <w:rPr>
          <w:rFonts w:asciiTheme="minorHAnsi" w:hAnsiTheme="minorHAnsi" w:cstheme="minorHAnsi"/>
        </w:rPr>
        <w:t>-0</w:t>
      </w:r>
      <w:r>
        <w:rPr>
          <w:rFonts w:asciiTheme="minorHAnsi" w:hAnsiTheme="minorHAnsi" w:cstheme="minorHAnsi"/>
        </w:rPr>
        <w:t>537</w:t>
      </w:r>
      <w:r w:rsidRPr="00133527">
        <w:rPr>
          <w:rFonts w:asciiTheme="minorHAnsi" w:hAnsiTheme="minorHAnsi" w:cstheme="minorHAnsi"/>
        </w:rPr>
        <w:t>-0</w:t>
      </w:r>
      <w:r w:rsidR="00C872CA">
        <w:rPr>
          <w:rFonts w:asciiTheme="minorHAnsi" w:hAnsiTheme="minorHAnsi" w:cstheme="minorHAnsi"/>
        </w:rPr>
        <w:t>5</w:t>
      </w:r>
      <w:r w:rsidRPr="00133527">
        <w:rPr>
          <w:rFonts w:asciiTheme="minorHAnsi" w:hAnsiTheme="minorHAnsi" w:cstheme="minorHAnsi"/>
        </w:rPr>
        <w:t>, the Cha</w:t>
      </w:r>
      <w:r w:rsidRPr="0043055C">
        <w:rPr>
          <w:rFonts w:asciiTheme="minorHAnsi" w:hAnsiTheme="minorHAnsi" w:cstheme="minorHAnsi"/>
        </w:rPr>
        <w:t>ir conducted the following business:</w:t>
      </w:r>
    </w:p>
    <w:p w14:paraId="3BAE5676" w14:textId="77777777" w:rsidR="00D939EA" w:rsidRPr="0004763F" w:rsidRDefault="00D939EA" w:rsidP="00D939EA">
      <w:pPr>
        <w:pStyle w:val="ae"/>
        <w:numPr>
          <w:ilvl w:val="0"/>
          <w:numId w:val="6"/>
        </w:numPr>
        <w:rPr>
          <w:rFonts w:asciiTheme="minorHAnsi" w:hAnsiTheme="minorHAnsi" w:cstheme="minorHAnsi"/>
        </w:rPr>
      </w:pPr>
      <w:r w:rsidRPr="0004763F">
        <w:rPr>
          <w:rFonts w:asciiTheme="minorHAnsi" w:hAnsiTheme="minorHAnsi" w:cstheme="minorHAnsi"/>
        </w:rPr>
        <w:t>Opening</w:t>
      </w:r>
    </w:p>
    <w:p w14:paraId="2A37B613" w14:textId="77777777" w:rsidR="00D939EA" w:rsidRDefault="00D939EA" w:rsidP="00D939EA">
      <w:pPr>
        <w:numPr>
          <w:ilvl w:val="0"/>
          <w:numId w:val="6"/>
        </w:numPr>
        <w:textAlignment w:val="center"/>
        <w:rPr>
          <w:rFonts w:asciiTheme="minorHAnsi" w:hAnsiTheme="minorHAnsi" w:cstheme="minorHAnsi"/>
        </w:rPr>
      </w:pPr>
      <w:r>
        <w:rPr>
          <w:rFonts w:asciiTheme="minorHAnsi" w:hAnsiTheme="minorHAnsi" w:cstheme="minorHAnsi"/>
        </w:rPr>
        <w:t>Reviewed IEEE Patent Policy</w:t>
      </w:r>
    </w:p>
    <w:p w14:paraId="3650BC23" w14:textId="77777777" w:rsidR="00D939EA" w:rsidRPr="0043055C" w:rsidRDefault="00D939EA" w:rsidP="00D939EA">
      <w:pPr>
        <w:numPr>
          <w:ilvl w:val="1"/>
          <w:numId w:val="6"/>
        </w:numPr>
        <w:ind w:left="1260"/>
        <w:textAlignment w:val="center"/>
        <w:rPr>
          <w:rFonts w:asciiTheme="minorHAnsi" w:hAnsiTheme="minorHAnsi" w:cstheme="minorHAnsi"/>
        </w:rPr>
      </w:pPr>
      <w:r>
        <w:rPr>
          <w:rFonts w:asciiTheme="minorHAnsi" w:hAnsiTheme="minorHAnsi" w:cstheme="minorHAnsi"/>
        </w:rPr>
        <w:t>M</w:t>
      </w:r>
      <w:r w:rsidRPr="0043055C">
        <w:rPr>
          <w:rFonts w:asciiTheme="minorHAnsi" w:hAnsiTheme="minorHAnsi" w:cstheme="minorHAnsi"/>
        </w:rPr>
        <w:t>ade call for claims with no responses</w:t>
      </w:r>
    </w:p>
    <w:p w14:paraId="524E5E42" w14:textId="77777777" w:rsidR="00D939EA" w:rsidRDefault="00D939EA" w:rsidP="00D939EA">
      <w:pPr>
        <w:numPr>
          <w:ilvl w:val="0"/>
          <w:numId w:val="6"/>
        </w:numPr>
        <w:textAlignment w:val="center"/>
        <w:rPr>
          <w:rFonts w:asciiTheme="minorHAnsi" w:hAnsiTheme="minorHAnsi" w:cstheme="minorHAnsi"/>
        </w:rPr>
      </w:pPr>
      <w:r>
        <w:rPr>
          <w:rFonts w:asciiTheme="minorHAnsi" w:hAnsiTheme="minorHAnsi" w:cstheme="minorHAnsi"/>
        </w:rPr>
        <w:t>Reviewed IEEE SA Participation Policy</w:t>
      </w:r>
    </w:p>
    <w:p w14:paraId="2382F820" w14:textId="77777777" w:rsidR="00D939EA" w:rsidRDefault="00D939EA" w:rsidP="00D939EA">
      <w:pPr>
        <w:numPr>
          <w:ilvl w:val="0"/>
          <w:numId w:val="6"/>
        </w:numPr>
        <w:textAlignment w:val="center"/>
        <w:rPr>
          <w:rFonts w:asciiTheme="minorHAnsi" w:hAnsiTheme="minorHAnsi" w:cstheme="minorHAnsi"/>
        </w:rPr>
      </w:pPr>
      <w:r>
        <w:rPr>
          <w:rFonts w:asciiTheme="minorHAnsi" w:hAnsiTheme="minorHAnsi" w:cstheme="minorHAnsi"/>
        </w:rPr>
        <w:t>Reviewed IEEE SA Copyright Policy</w:t>
      </w:r>
    </w:p>
    <w:p w14:paraId="7275978C" w14:textId="77777777" w:rsidR="00D939EA" w:rsidRPr="005A538B" w:rsidRDefault="00D939EA" w:rsidP="00D939EA">
      <w:pPr>
        <w:numPr>
          <w:ilvl w:val="0"/>
          <w:numId w:val="6"/>
        </w:numPr>
        <w:textAlignment w:val="center"/>
        <w:rPr>
          <w:rFonts w:asciiTheme="minorHAnsi" w:hAnsiTheme="minorHAnsi" w:cstheme="minorHAnsi"/>
        </w:rPr>
      </w:pPr>
      <w:r>
        <w:rPr>
          <w:rFonts w:asciiTheme="minorHAnsi" w:hAnsiTheme="minorHAnsi" w:cstheme="minorHAnsi"/>
        </w:rPr>
        <w:t>Reviewed 802 Rules</w:t>
      </w:r>
    </w:p>
    <w:p w14:paraId="2443D158" w14:textId="77777777" w:rsidR="00D939EA" w:rsidRDefault="00D939EA" w:rsidP="00D939EA">
      <w:pPr>
        <w:rPr>
          <w:rFonts w:asciiTheme="minorHAnsi" w:hAnsiTheme="minorHAnsi" w:cstheme="minorHAnsi"/>
        </w:rPr>
      </w:pPr>
    </w:p>
    <w:p w14:paraId="58C2DDA1" w14:textId="77777777" w:rsidR="00D939EA" w:rsidRPr="005A538B" w:rsidRDefault="00D939EA" w:rsidP="00D939EA">
      <w:pPr>
        <w:textAlignment w:val="center"/>
        <w:rPr>
          <w:rFonts w:asciiTheme="minorHAnsi" w:hAnsiTheme="minorHAnsi" w:cstheme="minorHAnsi"/>
          <w:b/>
        </w:rPr>
      </w:pPr>
      <w:r>
        <w:rPr>
          <w:rFonts w:asciiTheme="minorHAnsi" w:hAnsiTheme="minorHAnsi" w:cstheme="minorHAnsi"/>
          <w:b/>
        </w:rPr>
        <w:t>Announcement</w:t>
      </w:r>
    </w:p>
    <w:p w14:paraId="46BD6053" w14:textId="77777777" w:rsidR="00D939EA" w:rsidRDefault="00D939EA" w:rsidP="00D939EA">
      <w:pPr>
        <w:textAlignment w:val="center"/>
        <w:rPr>
          <w:rFonts w:asciiTheme="minorHAnsi" w:hAnsiTheme="minorHAnsi" w:cstheme="minorHAnsi"/>
        </w:rPr>
      </w:pPr>
      <w:r>
        <w:rPr>
          <w:rFonts w:asciiTheme="minorHAnsi" w:hAnsiTheme="minorHAnsi" w:cstheme="minorHAnsi"/>
        </w:rPr>
        <w:t>Chair reviewed the proposed agenda. There was no objection to the agenda. It passed with unanimous consent.</w:t>
      </w:r>
    </w:p>
    <w:p w14:paraId="6A252D23" w14:textId="3836123D" w:rsidR="00D939EA" w:rsidRDefault="00D939EA" w:rsidP="00D939EA">
      <w:pPr>
        <w:textAlignment w:val="center"/>
        <w:rPr>
          <w:rFonts w:asciiTheme="minorHAnsi" w:hAnsiTheme="minorHAnsi" w:cstheme="minorHAnsi"/>
          <w:lang w:eastAsia="zh-CN"/>
        </w:rPr>
      </w:pPr>
    </w:p>
    <w:p w14:paraId="4ADF17C5" w14:textId="77777777" w:rsidR="00C872CA" w:rsidRDefault="00C872CA" w:rsidP="00C872CA">
      <w:pPr>
        <w:textAlignment w:val="center"/>
        <w:rPr>
          <w:rFonts w:asciiTheme="minorHAnsi" w:hAnsiTheme="minorHAnsi" w:cstheme="minorHAnsi"/>
          <w:lang w:eastAsia="zh-CN"/>
        </w:rPr>
      </w:pPr>
      <w:r>
        <w:rPr>
          <w:rFonts w:asciiTheme="minorHAnsi" w:hAnsiTheme="minorHAnsi" w:cstheme="minorHAnsi"/>
          <w:lang w:eastAsia="zh-CN"/>
        </w:rPr>
        <w:t>Bin Qian (Huawei) presented “</w:t>
      </w:r>
      <w:r w:rsidRPr="003C64C6">
        <w:rPr>
          <w:rFonts w:asciiTheme="minorHAnsi" w:hAnsiTheme="minorHAnsi" w:cstheme="minorHAnsi"/>
          <w:lang w:eastAsia="zh-CN"/>
        </w:rPr>
        <w:t>Proposed Resolution for AC IE Comments Part Two</w:t>
      </w:r>
      <w:r>
        <w:rPr>
          <w:rFonts w:asciiTheme="minorHAnsi" w:hAnsiTheme="minorHAnsi" w:cstheme="minorHAnsi"/>
          <w:lang w:eastAsia="zh-CN"/>
        </w:rPr>
        <w:t>”</w:t>
      </w:r>
    </w:p>
    <w:p w14:paraId="6B9FB78E" w14:textId="405137ED" w:rsidR="00C872CA" w:rsidRDefault="00C872CA" w:rsidP="00C872CA">
      <w:pPr>
        <w:textAlignment w:val="center"/>
        <w:rPr>
          <w:rFonts w:asciiTheme="minorHAnsi" w:hAnsiTheme="minorHAnsi" w:cstheme="minorHAnsi"/>
          <w:lang w:eastAsia="zh-CN"/>
        </w:rPr>
      </w:pPr>
      <w:r w:rsidRPr="00D03913">
        <w:rPr>
          <w:rFonts w:asciiTheme="minorHAnsi" w:hAnsiTheme="minorHAnsi" w:cstheme="minorHAnsi" w:hint="eastAsia"/>
          <w:lang w:eastAsia="zh-CN"/>
        </w:rPr>
        <w:t>(</w:t>
      </w:r>
      <w:r w:rsidRPr="00D03913">
        <w:rPr>
          <w:rFonts w:asciiTheme="minorHAnsi" w:hAnsiTheme="minorHAnsi" w:cstheme="minorHAnsi"/>
          <w:i/>
          <w:lang w:eastAsia="zh-CN"/>
        </w:rPr>
        <w:t>doc. # 15-23-0</w:t>
      </w:r>
      <w:r>
        <w:rPr>
          <w:rFonts w:asciiTheme="minorHAnsi" w:hAnsiTheme="minorHAnsi" w:cstheme="minorHAnsi"/>
          <w:i/>
          <w:lang w:eastAsia="zh-CN"/>
        </w:rPr>
        <w:t>541</w:t>
      </w:r>
      <w:r w:rsidRPr="00D03913">
        <w:rPr>
          <w:rFonts w:asciiTheme="minorHAnsi" w:hAnsiTheme="minorHAnsi" w:cstheme="minorHAnsi"/>
          <w:i/>
          <w:lang w:eastAsia="zh-CN"/>
        </w:rPr>
        <w:t>-</w:t>
      </w:r>
      <w:r>
        <w:rPr>
          <w:rFonts w:asciiTheme="minorHAnsi" w:hAnsiTheme="minorHAnsi" w:cstheme="minorHAnsi"/>
          <w:i/>
          <w:lang w:eastAsia="zh-CN"/>
        </w:rPr>
        <w:t>0</w:t>
      </w:r>
      <w:r>
        <w:rPr>
          <w:rFonts w:asciiTheme="minorHAnsi" w:hAnsiTheme="minorHAnsi" w:cstheme="minorHAnsi"/>
          <w:i/>
          <w:lang w:eastAsia="zh-CN"/>
        </w:rPr>
        <w:t>1</w:t>
      </w:r>
      <w:r w:rsidRPr="00D03913">
        <w:rPr>
          <w:rFonts w:asciiTheme="minorHAnsi" w:hAnsiTheme="minorHAnsi" w:cstheme="minorHAnsi"/>
          <w:i/>
          <w:lang w:eastAsia="zh-CN"/>
        </w:rPr>
        <w:t>-04ab</w:t>
      </w:r>
      <w:r w:rsidRPr="00D03913">
        <w:rPr>
          <w:rFonts w:asciiTheme="minorHAnsi" w:hAnsiTheme="minorHAnsi" w:cstheme="minorHAnsi"/>
          <w:lang w:eastAsia="zh-CN"/>
        </w:rPr>
        <w:t>)</w:t>
      </w:r>
    </w:p>
    <w:p w14:paraId="6951BE5E" w14:textId="70DA7774" w:rsidR="00C872CA" w:rsidRDefault="00C872CA" w:rsidP="00C872CA">
      <w:pPr>
        <w:textAlignment w:val="center"/>
        <w:rPr>
          <w:rFonts w:asciiTheme="minorHAnsi" w:hAnsiTheme="minorHAnsi" w:cstheme="minorHAnsi"/>
          <w:lang w:eastAsia="zh-CN"/>
        </w:rPr>
      </w:pPr>
      <w:r>
        <w:rPr>
          <w:rFonts w:asciiTheme="minorHAnsi" w:hAnsiTheme="minorHAnsi" w:cstheme="minorHAnsi" w:hint="eastAsia"/>
          <w:lang w:eastAsia="zh-CN"/>
        </w:rPr>
        <w:t>T</w:t>
      </w:r>
      <w:r>
        <w:rPr>
          <w:rFonts w:asciiTheme="minorHAnsi" w:hAnsiTheme="minorHAnsi" w:cstheme="minorHAnsi"/>
          <w:lang w:eastAsia="zh-CN"/>
        </w:rPr>
        <w:t>his presentation introduces the second part of resolutions to AC IE comments</w:t>
      </w:r>
      <w:r>
        <w:rPr>
          <w:rFonts w:asciiTheme="minorHAnsi" w:hAnsiTheme="minorHAnsi" w:cstheme="minorHAnsi"/>
          <w:lang w:eastAsia="zh-CN"/>
        </w:rPr>
        <w:t>, which ha</w:t>
      </w:r>
      <w:r w:rsidR="00A20276">
        <w:rPr>
          <w:rFonts w:asciiTheme="minorHAnsi" w:hAnsiTheme="minorHAnsi" w:cstheme="minorHAnsi"/>
          <w:lang w:eastAsia="zh-CN"/>
        </w:rPr>
        <w:t>s</w:t>
      </w:r>
      <w:r>
        <w:rPr>
          <w:rFonts w:asciiTheme="minorHAnsi" w:hAnsiTheme="minorHAnsi" w:cstheme="minorHAnsi"/>
          <w:lang w:eastAsia="zh-CN"/>
        </w:rPr>
        <w:t xml:space="preserve"> been updated based on the received comments after the last meeting.</w:t>
      </w:r>
    </w:p>
    <w:p w14:paraId="082599D3" w14:textId="2CFEC846" w:rsidR="00A20276" w:rsidRPr="00A20276" w:rsidRDefault="00A20276" w:rsidP="00C872CA">
      <w:pPr>
        <w:textAlignment w:val="center"/>
        <w:rPr>
          <w:rFonts w:asciiTheme="minorHAnsi" w:hAnsiTheme="minorHAnsi" w:cstheme="minorHAnsi" w:hint="eastAsia"/>
          <w:lang w:eastAsia="zh-CN"/>
        </w:rPr>
      </w:pPr>
      <w:r>
        <w:rPr>
          <w:rFonts w:asciiTheme="minorHAnsi" w:hAnsiTheme="minorHAnsi" w:cstheme="minorHAnsi" w:hint="eastAsia"/>
          <w:lang w:eastAsia="zh-CN"/>
        </w:rPr>
        <w:t>N</w:t>
      </w:r>
      <w:r>
        <w:rPr>
          <w:rFonts w:asciiTheme="minorHAnsi" w:hAnsiTheme="minorHAnsi" w:cstheme="minorHAnsi"/>
          <w:lang w:eastAsia="zh-CN"/>
        </w:rPr>
        <w:t xml:space="preserve">o objection </w:t>
      </w:r>
      <w:r>
        <w:rPr>
          <w:rFonts w:asciiTheme="minorHAnsi" w:hAnsiTheme="minorHAnsi" w:cstheme="minorHAnsi"/>
          <w:lang w:eastAsia="zh-CN"/>
        </w:rPr>
        <w:t xml:space="preserve">heard </w:t>
      </w:r>
      <w:r>
        <w:rPr>
          <w:rFonts w:asciiTheme="minorHAnsi" w:hAnsiTheme="minorHAnsi" w:cstheme="minorHAnsi"/>
          <w:lang w:eastAsia="zh-CN"/>
        </w:rPr>
        <w:t>to adopt the comment resolutions in this document.</w:t>
      </w:r>
    </w:p>
    <w:p w14:paraId="0D667C04" w14:textId="2FB04E5E" w:rsidR="00C872CA" w:rsidRPr="00C872CA" w:rsidRDefault="00C872CA" w:rsidP="00D939EA">
      <w:pPr>
        <w:textAlignment w:val="center"/>
        <w:rPr>
          <w:rFonts w:asciiTheme="minorHAnsi" w:hAnsiTheme="minorHAnsi" w:cstheme="minorHAnsi"/>
          <w:lang w:eastAsia="zh-CN"/>
        </w:rPr>
      </w:pPr>
    </w:p>
    <w:p w14:paraId="0C420EAA" w14:textId="77777777" w:rsidR="00C872CA" w:rsidRDefault="00C872CA" w:rsidP="00C872CA">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henchen Liu (Huawei) presented “</w:t>
      </w:r>
      <w:r w:rsidRPr="00394307">
        <w:rPr>
          <w:rFonts w:asciiTheme="minorHAnsi" w:hAnsiTheme="minorHAnsi" w:cstheme="minorHAnsi"/>
          <w:lang w:eastAsia="zh-CN"/>
        </w:rPr>
        <w:t>Proposed draft text for the CIR Report field of AC IE</w:t>
      </w:r>
      <w:r>
        <w:rPr>
          <w:rFonts w:asciiTheme="minorHAnsi" w:hAnsiTheme="minorHAnsi" w:cstheme="minorHAnsi"/>
          <w:lang w:eastAsia="zh-CN"/>
        </w:rPr>
        <w:t>”</w:t>
      </w:r>
    </w:p>
    <w:p w14:paraId="5D3944F5" w14:textId="6D392994" w:rsidR="00C872CA" w:rsidRDefault="00C872CA" w:rsidP="00C872CA">
      <w:pPr>
        <w:textAlignment w:val="center"/>
        <w:rPr>
          <w:rFonts w:asciiTheme="minorHAnsi" w:hAnsiTheme="minorHAnsi" w:cstheme="minorHAnsi"/>
          <w:lang w:eastAsia="zh-CN"/>
        </w:rPr>
      </w:pPr>
      <w:r w:rsidRPr="00D03913">
        <w:rPr>
          <w:rFonts w:asciiTheme="minorHAnsi" w:hAnsiTheme="minorHAnsi" w:cstheme="minorHAnsi" w:hint="eastAsia"/>
          <w:lang w:eastAsia="zh-CN"/>
        </w:rPr>
        <w:t>(</w:t>
      </w:r>
      <w:r w:rsidRPr="00D03913">
        <w:rPr>
          <w:rFonts w:asciiTheme="minorHAnsi" w:hAnsiTheme="minorHAnsi" w:cstheme="minorHAnsi"/>
          <w:i/>
          <w:lang w:eastAsia="zh-CN"/>
        </w:rPr>
        <w:t>doc. # 15-23-04</w:t>
      </w:r>
      <w:r>
        <w:rPr>
          <w:rFonts w:asciiTheme="minorHAnsi" w:hAnsiTheme="minorHAnsi" w:cstheme="minorHAnsi"/>
          <w:i/>
          <w:lang w:eastAsia="zh-CN"/>
        </w:rPr>
        <w:t>66</w:t>
      </w:r>
      <w:r w:rsidRPr="00D03913">
        <w:rPr>
          <w:rFonts w:asciiTheme="minorHAnsi" w:hAnsiTheme="minorHAnsi" w:cstheme="minorHAnsi"/>
          <w:i/>
          <w:lang w:eastAsia="zh-CN"/>
        </w:rPr>
        <w:t>-</w:t>
      </w:r>
      <w:r>
        <w:rPr>
          <w:rFonts w:asciiTheme="minorHAnsi" w:hAnsiTheme="minorHAnsi" w:cstheme="minorHAnsi"/>
          <w:i/>
          <w:lang w:eastAsia="zh-CN"/>
        </w:rPr>
        <w:t>0</w:t>
      </w:r>
      <w:r w:rsidR="00A20276">
        <w:rPr>
          <w:rFonts w:asciiTheme="minorHAnsi" w:hAnsiTheme="minorHAnsi" w:cstheme="minorHAnsi"/>
          <w:i/>
          <w:lang w:eastAsia="zh-CN"/>
        </w:rPr>
        <w:t>2</w:t>
      </w:r>
      <w:r w:rsidRPr="00D03913">
        <w:rPr>
          <w:rFonts w:asciiTheme="minorHAnsi" w:hAnsiTheme="minorHAnsi" w:cstheme="minorHAnsi"/>
          <w:i/>
          <w:lang w:eastAsia="zh-CN"/>
        </w:rPr>
        <w:t>-04ab</w:t>
      </w:r>
      <w:r w:rsidRPr="00D03913">
        <w:rPr>
          <w:rFonts w:asciiTheme="minorHAnsi" w:hAnsiTheme="minorHAnsi" w:cstheme="minorHAnsi"/>
          <w:lang w:eastAsia="zh-CN"/>
        </w:rPr>
        <w:t>)</w:t>
      </w:r>
    </w:p>
    <w:p w14:paraId="7917437E" w14:textId="40BDE28A" w:rsidR="00C872CA" w:rsidRDefault="00C872CA" w:rsidP="00C872CA">
      <w:pPr>
        <w:textAlignment w:val="center"/>
        <w:rPr>
          <w:rFonts w:asciiTheme="minorHAnsi" w:hAnsiTheme="minorHAnsi" w:cstheme="minorHAnsi"/>
          <w:lang w:eastAsia="zh-CN"/>
        </w:rPr>
      </w:pPr>
      <w:r>
        <w:rPr>
          <w:rFonts w:asciiTheme="minorHAnsi" w:hAnsiTheme="minorHAnsi" w:cstheme="minorHAnsi" w:hint="eastAsia"/>
          <w:lang w:eastAsia="zh-CN"/>
        </w:rPr>
        <w:t>T</w:t>
      </w:r>
      <w:r>
        <w:rPr>
          <w:rFonts w:asciiTheme="minorHAnsi" w:hAnsiTheme="minorHAnsi" w:cstheme="minorHAnsi"/>
          <w:lang w:eastAsia="zh-CN"/>
        </w:rPr>
        <w:t xml:space="preserve">his presentation introduces the draft text for the </w:t>
      </w:r>
      <w:r w:rsidRPr="00394307">
        <w:rPr>
          <w:rFonts w:asciiTheme="minorHAnsi" w:hAnsiTheme="minorHAnsi" w:cstheme="minorHAnsi"/>
          <w:lang w:eastAsia="zh-CN"/>
        </w:rPr>
        <w:t>CIR Report field of AC IE</w:t>
      </w:r>
      <w:r w:rsidR="00A20276">
        <w:rPr>
          <w:rFonts w:asciiTheme="minorHAnsi" w:hAnsiTheme="minorHAnsi" w:cstheme="minorHAnsi"/>
          <w:lang w:eastAsia="zh-CN"/>
        </w:rPr>
        <w:t xml:space="preserve">, </w:t>
      </w:r>
      <w:r w:rsidR="00A20276">
        <w:rPr>
          <w:rFonts w:asciiTheme="minorHAnsi" w:hAnsiTheme="minorHAnsi" w:cstheme="minorHAnsi"/>
          <w:lang w:eastAsia="zh-CN"/>
        </w:rPr>
        <w:t>which has been updated based on the received comments after the last meeting.</w:t>
      </w:r>
      <w:r w:rsidR="00A20276">
        <w:rPr>
          <w:rFonts w:asciiTheme="minorHAnsi" w:hAnsiTheme="minorHAnsi" w:cstheme="minorHAnsi"/>
          <w:lang w:eastAsia="zh-CN"/>
        </w:rPr>
        <w:t xml:space="preserve"> </w:t>
      </w:r>
    </w:p>
    <w:p w14:paraId="19BB265F" w14:textId="345AFA35" w:rsidR="00C872CA" w:rsidRPr="00C872CA" w:rsidRDefault="00A20276" w:rsidP="00D939EA">
      <w:pPr>
        <w:textAlignment w:val="center"/>
        <w:rPr>
          <w:rFonts w:asciiTheme="minorHAnsi" w:hAnsiTheme="minorHAnsi" w:cstheme="minorHAnsi"/>
          <w:lang w:eastAsia="zh-CN"/>
        </w:rPr>
      </w:pPr>
      <w:r>
        <w:rPr>
          <w:rFonts w:asciiTheme="minorHAnsi" w:hAnsiTheme="minorHAnsi" w:cstheme="minorHAnsi" w:hint="eastAsia"/>
          <w:lang w:eastAsia="zh-CN"/>
        </w:rPr>
        <w:t>N</w:t>
      </w:r>
      <w:r>
        <w:rPr>
          <w:rFonts w:asciiTheme="minorHAnsi" w:hAnsiTheme="minorHAnsi" w:cstheme="minorHAnsi"/>
          <w:lang w:eastAsia="zh-CN"/>
        </w:rPr>
        <w:t>o objection</w:t>
      </w:r>
      <w:r w:rsidR="002251A3">
        <w:rPr>
          <w:rFonts w:asciiTheme="minorHAnsi" w:hAnsiTheme="minorHAnsi" w:cstheme="minorHAnsi"/>
          <w:lang w:eastAsia="zh-CN"/>
        </w:rPr>
        <w:t xml:space="preserve"> heard</w:t>
      </w:r>
      <w:r>
        <w:rPr>
          <w:rFonts w:asciiTheme="minorHAnsi" w:hAnsiTheme="minorHAnsi" w:cstheme="minorHAnsi"/>
          <w:lang w:eastAsia="zh-CN"/>
        </w:rPr>
        <w:t xml:space="preserve"> to adopt the comment resolutions in this document.</w:t>
      </w:r>
    </w:p>
    <w:p w14:paraId="2D3ABBA9" w14:textId="213D8F02" w:rsidR="00C872CA" w:rsidRDefault="00C872CA" w:rsidP="00D939EA">
      <w:pPr>
        <w:textAlignment w:val="center"/>
        <w:rPr>
          <w:rFonts w:asciiTheme="minorHAnsi" w:hAnsiTheme="minorHAnsi" w:cstheme="minorHAnsi"/>
          <w:lang w:eastAsia="zh-CN"/>
        </w:rPr>
      </w:pPr>
    </w:p>
    <w:p w14:paraId="51A40BB4" w14:textId="7D43279F" w:rsidR="002251A3" w:rsidRDefault="002251A3" w:rsidP="00D939EA">
      <w:pPr>
        <w:textAlignment w:val="center"/>
        <w:rPr>
          <w:rFonts w:asciiTheme="minorHAnsi" w:hAnsiTheme="minorHAnsi" w:cstheme="minorHAnsi"/>
          <w:lang w:eastAsia="zh-CN"/>
        </w:rPr>
      </w:pPr>
      <w:r>
        <w:rPr>
          <w:rFonts w:asciiTheme="minorHAnsi" w:hAnsiTheme="minorHAnsi" w:cstheme="minorHAnsi"/>
          <w:lang w:eastAsia="zh-CN"/>
        </w:rPr>
        <w:t xml:space="preserve">Editor </w:t>
      </w:r>
      <w:r>
        <w:rPr>
          <w:rFonts w:asciiTheme="minorHAnsi" w:hAnsiTheme="minorHAnsi" w:cstheme="minorHAnsi" w:hint="eastAsia"/>
          <w:lang w:eastAsia="zh-CN"/>
        </w:rPr>
        <w:t>B</w:t>
      </w:r>
      <w:r>
        <w:rPr>
          <w:rFonts w:asciiTheme="minorHAnsi" w:hAnsiTheme="minorHAnsi" w:cstheme="minorHAnsi"/>
          <w:lang w:eastAsia="zh-CN"/>
        </w:rPr>
        <w:t xml:space="preserve">illy Verso (Qorvo) introduced the current progress of including comment resolutions in the new version of draft. </w:t>
      </w:r>
    </w:p>
    <w:p w14:paraId="4465668A" w14:textId="5394AE00" w:rsidR="002251A3" w:rsidRDefault="002251A3" w:rsidP="00D939EA">
      <w:pPr>
        <w:textAlignment w:val="center"/>
        <w:rPr>
          <w:rFonts w:asciiTheme="minorHAnsi" w:hAnsiTheme="minorHAnsi" w:cstheme="minorHAnsi"/>
          <w:lang w:eastAsia="zh-CN"/>
        </w:rPr>
      </w:pPr>
      <w:r>
        <w:rPr>
          <w:noProof/>
        </w:rPr>
        <w:lastRenderedPageBreak/>
        <w:drawing>
          <wp:inline distT="0" distB="0" distL="0" distR="0" wp14:anchorId="5D7306B8" wp14:editId="636E25FB">
            <wp:extent cx="5144494" cy="3005351"/>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2820" cy="3010215"/>
                    </a:xfrm>
                    <a:prstGeom prst="rect">
                      <a:avLst/>
                    </a:prstGeom>
                  </pic:spPr>
                </pic:pic>
              </a:graphicData>
            </a:graphic>
          </wp:inline>
        </w:drawing>
      </w:r>
    </w:p>
    <w:p w14:paraId="09E418FC" w14:textId="5EF3455C" w:rsidR="002251A3" w:rsidRPr="002251A3" w:rsidRDefault="002251A3" w:rsidP="00D939EA">
      <w:pPr>
        <w:textAlignment w:val="center"/>
        <w:rPr>
          <w:rFonts w:asciiTheme="minorHAnsi" w:hAnsiTheme="minorHAnsi" w:cstheme="minorHAnsi" w:hint="eastAsia"/>
          <w:lang w:eastAsia="zh-CN"/>
        </w:rPr>
      </w:pPr>
      <w:r>
        <w:rPr>
          <w:noProof/>
        </w:rPr>
        <w:drawing>
          <wp:inline distT="0" distB="0" distL="0" distR="0" wp14:anchorId="03770C49" wp14:editId="09ADF001">
            <wp:extent cx="3518452" cy="1206103"/>
            <wp:effectExtent l="0" t="0" r="6350" b="0"/>
            <wp:docPr id="3" name="图片 3" descr="C:\Users\y00386427\AppData\Roaming\eSpace_Desktop\UserData\y00386427\imagefiles\7A45B3E8-49AF-4A9A-B403-45F8A45E46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5B3E8-49AF-4A9A-B403-45F8A45E461D" descr="C:\Users\y00386427\AppData\Roaming\eSpace_Desktop\UserData\y00386427\imagefiles\7A45B3E8-49AF-4A9A-B403-45F8A45E461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5165" cy="1249540"/>
                    </a:xfrm>
                    <a:prstGeom prst="rect">
                      <a:avLst/>
                    </a:prstGeom>
                    <a:noFill/>
                    <a:ln>
                      <a:noFill/>
                    </a:ln>
                  </pic:spPr>
                </pic:pic>
              </a:graphicData>
            </a:graphic>
          </wp:inline>
        </w:drawing>
      </w:r>
    </w:p>
    <w:p w14:paraId="045E3789" w14:textId="7CCE2496" w:rsidR="00C872CA" w:rsidRDefault="00C872CA" w:rsidP="00D939EA">
      <w:pPr>
        <w:textAlignment w:val="center"/>
        <w:rPr>
          <w:rFonts w:asciiTheme="minorHAnsi" w:hAnsiTheme="minorHAnsi" w:cstheme="minorHAnsi"/>
          <w:lang w:eastAsia="zh-CN"/>
        </w:rPr>
      </w:pPr>
    </w:p>
    <w:p w14:paraId="7A7CE9E0" w14:textId="0F42B980" w:rsidR="002251A3" w:rsidRDefault="002251A3" w:rsidP="002251A3">
      <w:pPr>
        <w:textAlignment w:val="center"/>
        <w:rPr>
          <w:rFonts w:asciiTheme="minorHAnsi" w:hAnsiTheme="minorHAnsi" w:cstheme="minorHAnsi"/>
          <w:lang w:eastAsia="zh-CN"/>
        </w:rPr>
      </w:pPr>
      <w:r>
        <w:rPr>
          <w:rFonts w:asciiTheme="minorHAnsi" w:hAnsiTheme="minorHAnsi" w:cstheme="minorHAnsi"/>
          <w:lang w:eastAsia="zh-CN"/>
        </w:rPr>
        <w:t>Billy Verso (Qorvo)</w:t>
      </w:r>
      <w:r w:rsidRPr="00D03913">
        <w:rPr>
          <w:rFonts w:asciiTheme="minorHAnsi" w:hAnsiTheme="minorHAnsi" w:cstheme="minorHAnsi"/>
          <w:lang w:eastAsia="zh-CN"/>
        </w:rPr>
        <w:t xml:space="preserve"> reviewed the received comments in “CC Consolidated Comments” </w:t>
      </w:r>
      <w:r w:rsidRPr="00D03913">
        <w:rPr>
          <w:rFonts w:asciiTheme="minorHAnsi" w:hAnsiTheme="minorHAnsi" w:cstheme="minorHAnsi" w:hint="eastAsia"/>
          <w:lang w:eastAsia="zh-CN"/>
        </w:rPr>
        <w:t>(</w:t>
      </w:r>
      <w:r w:rsidRPr="00D03913">
        <w:rPr>
          <w:rFonts w:asciiTheme="minorHAnsi" w:hAnsiTheme="minorHAnsi" w:cstheme="minorHAnsi"/>
          <w:i/>
          <w:lang w:eastAsia="zh-CN"/>
        </w:rPr>
        <w:t>doc. # 15-23-0475-</w:t>
      </w:r>
      <w:r>
        <w:rPr>
          <w:rFonts w:asciiTheme="minorHAnsi" w:hAnsiTheme="minorHAnsi" w:cstheme="minorHAnsi"/>
          <w:i/>
          <w:lang w:eastAsia="zh-CN"/>
        </w:rPr>
        <w:t>2</w:t>
      </w:r>
      <w:r w:rsidR="00396457">
        <w:rPr>
          <w:rFonts w:asciiTheme="minorHAnsi" w:hAnsiTheme="minorHAnsi" w:cstheme="minorHAnsi"/>
          <w:i/>
          <w:lang w:eastAsia="zh-CN"/>
        </w:rPr>
        <w:t>0</w:t>
      </w:r>
      <w:r w:rsidRPr="00D03913">
        <w:rPr>
          <w:rFonts w:asciiTheme="minorHAnsi" w:hAnsiTheme="minorHAnsi" w:cstheme="minorHAnsi"/>
          <w:i/>
          <w:lang w:eastAsia="zh-CN"/>
        </w:rPr>
        <w:t>-04ab</w:t>
      </w:r>
      <w:r w:rsidRPr="00D03913">
        <w:rPr>
          <w:rFonts w:asciiTheme="minorHAnsi" w:hAnsiTheme="minorHAnsi" w:cstheme="minorHAnsi"/>
          <w:lang w:eastAsia="zh-CN"/>
        </w:rPr>
        <w:t xml:space="preserve">). There were discussions on the </w:t>
      </w:r>
      <w:r>
        <w:rPr>
          <w:rFonts w:asciiTheme="minorHAnsi" w:hAnsiTheme="minorHAnsi" w:cstheme="minorHAnsi"/>
          <w:lang w:eastAsia="zh-CN"/>
        </w:rPr>
        <w:t>resolutions</w:t>
      </w:r>
      <w:r w:rsidRPr="00D03913">
        <w:rPr>
          <w:rFonts w:asciiTheme="minorHAnsi" w:hAnsiTheme="minorHAnsi" w:cstheme="minorHAnsi"/>
          <w:lang w:eastAsia="zh-CN"/>
        </w:rPr>
        <w:t xml:space="preserve">. </w:t>
      </w:r>
      <w:r>
        <w:rPr>
          <w:rFonts w:asciiTheme="minorHAnsi" w:hAnsiTheme="minorHAnsi" w:cstheme="minorHAnsi"/>
          <w:lang w:eastAsia="zh-CN"/>
        </w:rPr>
        <w:t>Billy</w:t>
      </w:r>
      <w:r w:rsidRPr="00D03913">
        <w:rPr>
          <w:rFonts w:asciiTheme="minorHAnsi" w:hAnsiTheme="minorHAnsi" w:cstheme="minorHAnsi"/>
          <w:lang w:eastAsia="zh-CN"/>
        </w:rPr>
        <w:t xml:space="preserve"> filled in the table with the discussion consensus and updated it into </w:t>
      </w:r>
      <w:r w:rsidRPr="00D03913">
        <w:rPr>
          <w:rFonts w:asciiTheme="minorHAnsi" w:hAnsiTheme="minorHAnsi" w:cstheme="minorHAnsi"/>
          <w:i/>
          <w:lang w:eastAsia="zh-CN"/>
        </w:rPr>
        <w:t>15-23-0475-</w:t>
      </w:r>
      <w:r w:rsidR="00396457">
        <w:rPr>
          <w:rFonts w:asciiTheme="minorHAnsi" w:hAnsiTheme="minorHAnsi" w:cstheme="minorHAnsi"/>
          <w:i/>
          <w:lang w:eastAsia="zh-CN"/>
        </w:rPr>
        <w:t>21</w:t>
      </w:r>
      <w:r w:rsidRPr="00D03913">
        <w:rPr>
          <w:rFonts w:asciiTheme="minorHAnsi" w:hAnsiTheme="minorHAnsi" w:cstheme="minorHAnsi"/>
          <w:i/>
          <w:lang w:eastAsia="zh-CN"/>
        </w:rPr>
        <w:t>-04ab</w:t>
      </w:r>
      <w:r w:rsidRPr="00D03913">
        <w:rPr>
          <w:rFonts w:asciiTheme="minorHAnsi" w:hAnsiTheme="minorHAnsi" w:cstheme="minorHAnsi"/>
          <w:lang w:eastAsia="zh-CN"/>
        </w:rPr>
        <w:t>.</w:t>
      </w:r>
    </w:p>
    <w:p w14:paraId="0B5E86E8" w14:textId="446A21DC" w:rsidR="002251A3" w:rsidRPr="00396457" w:rsidRDefault="002251A3" w:rsidP="00D939EA">
      <w:pPr>
        <w:textAlignment w:val="center"/>
        <w:rPr>
          <w:rFonts w:asciiTheme="minorHAnsi" w:hAnsiTheme="minorHAnsi" w:cstheme="minorHAnsi"/>
          <w:lang w:eastAsia="zh-CN"/>
        </w:rPr>
      </w:pPr>
    </w:p>
    <w:p w14:paraId="36A1DBE0" w14:textId="21B855F2" w:rsidR="002251A3" w:rsidRDefault="004110EC" w:rsidP="00D939EA">
      <w:pPr>
        <w:textAlignment w:val="center"/>
        <w:rPr>
          <w:rFonts w:asciiTheme="minorHAnsi" w:hAnsiTheme="minorHAnsi" w:cstheme="minorHAnsi" w:hint="eastAsia"/>
          <w:lang w:eastAsia="zh-CN"/>
        </w:rPr>
      </w:pPr>
      <w:r>
        <w:rPr>
          <w:rFonts w:asciiTheme="minorHAnsi" w:hAnsiTheme="minorHAnsi" w:cstheme="minorHAnsi" w:hint="eastAsia"/>
          <w:lang w:eastAsia="zh-CN"/>
        </w:rPr>
        <w:t>C</w:t>
      </w:r>
      <w:r>
        <w:rPr>
          <w:rFonts w:asciiTheme="minorHAnsi" w:hAnsiTheme="minorHAnsi" w:cstheme="minorHAnsi"/>
          <w:lang w:eastAsia="zh-CN"/>
        </w:rPr>
        <w:t>hair reviewed the schedule for the following conference calls.</w:t>
      </w:r>
    </w:p>
    <w:p w14:paraId="75322829" w14:textId="77777777" w:rsidR="00D939EA" w:rsidRDefault="00D939EA" w:rsidP="00D939EA">
      <w:pPr>
        <w:textAlignment w:val="center"/>
        <w:rPr>
          <w:rFonts w:asciiTheme="minorHAnsi" w:hAnsiTheme="minorHAnsi" w:cstheme="minorHAnsi"/>
          <w:lang w:eastAsia="zh-CN"/>
        </w:rPr>
      </w:pPr>
    </w:p>
    <w:p w14:paraId="203BAF32" w14:textId="77777777" w:rsidR="00D939EA" w:rsidRDefault="00D939EA" w:rsidP="00D939EA">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hair asked if there is any other business to discuss. No request heard.</w:t>
      </w:r>
    </w:p>
    <w:p w14:paraId="2CBCE636" w14:textId="77777777" w:rsidR="00D939EA" w:rsidRDefault="00D939EA" w:rsidP="00D939EA">
      <w:pPr>
        <w:textAlignment w:val="center"/>
        <w:rPr>
          <w:rFonts w:asciiTheme="minorHAnsi" w:hAnsiTheme="minorHAnsi" w:cstheme="minorHAnsi"/>
          <w:lang w:eastAsia="zh-CN"/>
        </w:rPr>
      </w:pPr>
    </w:p>
    <w:p w14:paraId="0403FE4A" w14:textId="111699C0" w:rsidR="00D939EA" w:rsidRDefault="00D939EA" w:rsidP="00D939EA">
      <w:pPr>
        <w:textAlignment w:val="center"/>
        <w:rPr>
          <w:rFonts w:asciiTheme="minorHAnsi" w:hAnsiTheme="minorHAnsi" w:cstheme="minorHAnsi"/>
        </w:rPr>
      </w:pPr>
      <w:r>
        <w:rPr>
          <w:rFonts w:asciiTheme="minorHAnsi" w:hAnsiTheme="minorHAnsi" w:cstheme="minorHAnsi"/>
          <w:lang w:eastAsia="zh-CN"/>
        </w:rPr>
        <w:t xml:space="preserve">Chair </w:t>
      </w:r>
      <w:r w:rsidRPr="0043055C">
        <w:rPr>
          <w:rFonts w:asciiTheme="minorHAnsi" w:hAnsiTheme="minorHAnsi" w:cstheme="minorHAnsi"/>
        </w:rPr>
        <w:t>adjourned the call @</w:t>
      </w:r>
      <w:r w:rsidR="001300A5">
        <w:rPr>
          <w:rFonts w:asciiTheme="minorHAnsi" w:hAnsiTheme="minorHAnsi" w:cstheme="minorHAnsi"/>
        </w:rPr>
        <w:t>1</w:t>
      </w:r>
      <w:r w:rsidR="008F041A">
        <w:rPr>
          <w:rFonts w:asciiTheme="minorHAnsi" w:hAnsiTheme="minorHAnsi" w:cstheme="minorHAnsi"/>
        </w:rPr>
        <w:t>1</w:t>
      </w:r>
      <w:r w:rsidRPr="0043055C">
        <w:rPr>
          <w:rFonts w:asciiTheme="minorHAnsi" w:hAnsiTheme="minorHAnsi" w:cstheme="minorHAnsi"/>
        </w:rPr>
        <w:t>:</w:t>
      </w:r>
      <w:r w:rsidR="001300A5">
        <w:rPr>
          <w:rFonts w:asciiTheme="minorHAnsi" w:hAnsiTheme="minorHAnsi" w:cstheme="minorHAnsi"/>
        </w:rPr>
        <w:t>36p</w:t>
      </w:r>
      <w:r>
        <w:rPr>
          <w:rFonts w:asciiTheme="minorHAnsi" w:hAnsiTheme="minorHAnsi" w:cstheme="minorHAnsi"/>
        </w:rPr>
        <w:t xml:space="preserve">m </w:t>
      </w:r>
      <w:r w:rsidR="001300A5">
        <w:rPr>
          <w:rFonts w:asciiTheme="minorHAnsi" w:hAnsiTheme="minorHAnsi" w:cstheme="minorHAnsi"/>
        </w:rPr>
        <w:t>P</w:t>
      </w:r>
      <w:r>
        <w:rPr>
          <w:rFonts w:asciiTheme="minorHAnsi" w:hAnsiTheme="minorHAnsi" w:cstheme="minorHAnsi"/>
        </w:rPr>
        <w:t>T.</w:t>
      </w:r>
    </w:p>
    <w:p w14:paraId="278BC19C" w14:textId="77777777" w:rsidR="00D939EA" w:rsidRDefault="00D939EA" w:rsidP="00D939EA">
      <w:pPr>
        <w:rPr>
          <w:strike/>
        </w:rPr>
      </w:pPr>
      <w:r w:rsidRPr="003915DD">
        <w:rPr>
          <w:strike/>
        </w:rPr>
        <w:br w:type="page"/>
      </w:r>
    </w:p>
    <w:p w14:paraId="5A0A6D58" w14:textId="37F30328" w:rsidR="00BC114D" w:rsidRPr="00100352" w:rsidRDefault="00BC114D" w:rsidP="00BC114D">
      <w:pPr>
        <w:pStyle w:val="1"/>
      </w:pPr>
      <w:r w:rsidRPr="00D3122E">
        <w:lastRenderedPageBreak/>
        <w:t xml:space="preserve">Tuesday, </w:t>
      </w:r>
      <w:r w:rsidR="00680488">
        <w:t>24</w:t>
      </w:r>
      <w:r w:rsidRPr="00D3122E">
        <w:t xml:space="preserve"> </w:t>
      </w:r>
      <w:r w:rsidR="00680488">
        <w:rPr>
          <w:lang w:eastAsia="zh-CN"/>
        </w:rPr>
        <w:t>Oct</w:t>
      </w:r>
      <w:r w:rsidRPr="00D3122E">
        <w:t xml:space="preserve"> 2023</w:t>
      </w:r>
    </w:p>
    <w:p w14:paraId="5D11B9A9" w14:textId="77777777" w:rsidR="00BC114D" w:rsidRDefault="00BC114D" w:rsidP="00BC114D">
      <w:pPr>
        <w:rPr>
          <w:b/>
          <w:szCs w:val="28"/>
        </w:rPr>
      </w:pPr>
    </w:p>
    <w:p w14:paraId="0C0C696E" w14:textId="77777777" w:rsidR="00BC114D" w:rsidRPr="00133527" w:rsidRDefault="00BC114D" w:rsidP="00BC114D">
      <w:pPr>
        <w:rPr>
          <w:rFonts w:ascii="Arial" w:hAnsi="Arial" w:cs="Arial"/>
          <w:b/>
          <w:sz w:val="26"/>
          <w:szCs w:val="26"/>
        </w:rPr>
      </w:pPr>
      <w:r w:rsidRPr="00133527">
        <w:rPr>
          <w:rFonts w:ascii="Arial" w:hAnsi="Arial" w:cs="Arial"/>
          <w:b/>
          <w:sz w:val="26"/>
          <w:szCs w:val="26"/>
        </w:rPr>
        <w:t>Opening</w:t>
      </w:r>
    </w:p>
    <w:p w14:paraId="53355D0D" w14:textId="65A6AC83" w:rsidR="00BC114D" w:rsidRDefault="008F041A" w:rsidP="00BC114D">
      <w:pPr>
        <w:ind w:left="990" w:hanging="990"/>
        <w:rPr>
          <w:szCs w:val="28"/>
        </w:rPr>
      </w:pPr>
      <w:r>
        <w:rPr>
          <w:b/>
          <w:szCs w:val="28"/>
        </w:rPr>
        <w:t>9</w:t>
      </w:r>
      <w:r w:rsidR="00BC114D" w:rsidRPr="00664E7D">
        <w:rPr>
          <w:b/>
          <w:szCs w:val="28"/>
        </w:rPr>
        <w:t>:</w:t>
      </w:r>
      <w:r w:rsidR="00BC114D">
        <w:rPr>
          <w:b/>
          <w:szCs w:val="28"/>
        </w:rPr>
        <w:t>0</w:t>
      </w:r>
      <w:r w:rsidR="00513F04">
        <w:rPr>
          <w:b/>
          <w:szCs w:val="28"/>
        </w:rPr>
        <w:t>1</w:t>
      </w:r>
      <w:r w:rsidR="00BC114D" w:rsidRPr="00664E7D">
        <w:rPr>
          <w:b/>
          <w:szCs w:val="28"/>
        </w:rPr>
        <w:t xml:space="preserve"> </w:t>
      </w:r>
      <w:r w:rsidR="00F528C8">
        <w:rPr>
          <w:b/>
          <w:szCs w:val="28"/>
        </w:rPr>
        <w:t>A</w:t>
      </w:r>
      <w:r w:rsidR="00BC114D" w:rsidRPr="00664E7D">
        <w:rPr>
          <w:b/>
          <w:szCs w:val="28"/>
        </w:rPr>
        <w:t>M</w:t>
      </w:r>
      <w:r w:rsidR="00BC114D">
        <w:rPr>
          <w:b/>
          <w:szCs w:val="28"/>
        </w:rPr>
        <w:t xml:space="preserve"> </w:t>
      </w:r>
      <w:r w:rsidR="00F528C8">
        <w:rPr>
          <w:b/>
          <w:szCs w:val="28"/>
          <w:lang w:eastAsia="zh-CN"/>
        </w:rPr>
        <w:t>E</w:t>
      </w:r>
      <w:r w:rsidR="00BC114D">
        <w:rPr>
          <w:b/>
          <w:szCs w:val="28"/>
        </w:rPr>
        <w:t>T</w:t>
      </w:r>
      <w:r w:rsidR="00BC114D" w:rsidRPr="00664E7D">
        <w:rPr>
          <w:szCs w:val="28"/>
        </w:rPr>
        <w:t xml:space="preserve"> </w:t>
      </w:r>
      <w:r w:rsidR="00BC114D" w:rsidRPr="00133527">
        <w:rPr>
          <w:rFonts w:asciiTheme="minorHAnsi" w:hAnsiTheme="minorHAnsi" w:cstheme="minorHAnsi"/>
          <w:szCs w:val="28"/>
        </w:rPr>
        <w:t>802.15 TG</w:t>
      </w:r>
      <w:r w:rsidR="00BC114D">
        <w:rPr>
          <w:rFonts w:asciiTheme="minorHAnsi" w:hAnsiTheme="minorHAnsi" w:cstheme="minorHAnsi"/>
          <w:szCs w:val="28"/>
        </w:rPr>
        <w:t>4ab</w:t>
      </w:r>
      <w:r w:rsidR="00BC114D" w:rsidRPr="00133527">
        <w:rPr>
          <w:rFonts w:asciiTheme="minorHAnsi" w:hAnsiTheme="minorHAnsi" w:cstheme="minorHAnsi"/>
          <w:szCs w:val="28"/>
        </w:rPr>
        <w:t xml:space="preserve"> Chair, Ben Rolfe (</w:t>
      </w:r>
      <w:r w:rsidR="00BC114D">
        <w:rPr>
          <w:rFonts w:asciiTheme="minorHAnsi" w:hAnsiTheme="minorHAnsi" w:cstheme="minorHAnsi"/>
          <w:szCs w:val="28"/>
        </w:rPr>
        <w:t>BCA</w:t>
      </w:r>
      <w:r w:rsidR="00BC114D" w:rsidRPr="00133527">
        <w:rPr>
          <w:rFonts w:asciiTheme="minorHAnsi" w:hAnsiTheme="minorHAnsi" w:cstheme="minorHAnsi"/>
          <w:szCs w:val="28"/>
        </w:rPr>
        <w:t>), called the meeting to order</w:t>
      </w:r>
      <w:r w:rsidR="00BC114D">
        <w:rPr>
          <w:rFonts w:asciiTheme="minorHAnsi" w:hAnsiTheme="minorHAnsi" w:cstheme="minorHAnsi"/>
          <w:szCs w:val="28"/>
        </w:rPr>
        <w:t>.</w:t>
      </w:r>
    </w:p>
    <w:p w14:paraId="413FAF7D" w14:textId="77777777" w:rsidR="00BC114D" w:rsidRPr="00664E7D" w:rsidRDefault="00BC114D" w:rsidP="00BC114D">
      <w:pPr>
        <w:ind w:left="990" w:hanging="990"/>
        <w:rPr>
          <w:szCs w:val="28"/>
        </w:rPr>
      </w:pPr>
    </w:p>
    <w:p w14:paraId="433C1A3D" w14:textId="77777777" w:rsidR="00BC114D" w:rsidRPr="008B3744" w:rsidRDefault="00BC114D" w:rsidP="00BC114D">
      <w:pPr>
        <w:rPr>
          <w:rFonts w:ascii="Arial" w:hAnsi="Arial" w:cs="Arial"/>
          <w:b/>
          <w:sz w:val="26"/>
          <w:szCs w:val="26"/>
        </w:rPr>
      </w:pPr>
      <w:r w:rsidRPr="008B3744">
        <w:rPr>
          <w:rFonts w:ascii="Arial" w:hAnsi="Arial" w:cs="Arial"/>
          <w:b/>
          <w:sz w:val="26"/>
          <w:szCs w:val="26"/>
        </w:rPr>
        <w:t>Minutes</w:t>
      </w:r>
    </w:p>
    <w:p w14:paraId="73C7691A" w14:textId="4720062B" w:rsidR="00BC114D" w:rsidRPr="0043055C" w:rsidRDefault="00805D0C" w:rsidP="00BC114D">
      <w:pPr>
        <w:rPr>
          <w:rFonts w:asciiTheme="minorHAnsi" w:hAnsiTheme="minorHAnsi" w:cstheme="minorHAnsi"/>
        </w:rPr>
      </w:pPr>
      <w:r>
        <w:rPr>
          <w:rFonts w:asciiTheme="minorHAnsi" w:hAnsiTheme="minorHAnsi" w:cstheme="minorHAnsi"/>
          <w:lang w:eastAsia="zh-CN"/>
        </w:rPr>
        <w:t>~3</w:t>
      </w:r>
      <w:r w:rsidR="009D39C5">
        <w:rPr>
          <w:rFonts w:asciiTheme="minorHAnsi" w:hAnsiTheme="minorHAnsi" w:cstheme="minorHAnsi"/>
          <w:lang w:eastAsia="zh-CN"/>
        </w:rPr>
        <w:t>0</w:t>
      </w:r>
      <w:r w:rsidR="00BC114D" w:rsidRPr="0099599E">
        <w:rPr>
          <w:rFonts w:asciiTheme="minorHAnsi" w:hAnsiTheme="minorHAnsi" w:cstheme="minorHAnsi"/>
        </w:rPr>
        <w:t xml:space="preserve"> participants were noted during the duration of the call</w:t>
      </w:r>
    </w:p>
    <w:p w14:paraId="44180D92" w14:textId="77777777" w:rsidR="00BC114D" w:rsidRPr="0043055C" w:rsidRDefault="00BC114D" w:rsidP="00BC114D">
      <w:pPr>
        <w:rPr>
          <w:rFonts w:asciiTheme="minorHAnsi" w:hAnsiTheme="minorHAnsi" w:cstheme="minorHAnsi"/>
        </w:rPr>
      </w:pPr>
      <w:r w:rsidRPr="0043055C">
        <w:rPr>
          <w:rFonts w:asciiTheme="minorHAnsi" w:hAnsiTheme="minorHAnsi" w:cstheme="minorHAnsi"/>
        </w:rPr>
        <w:t xml:space="preserve"> </w:t>
      </w:r>
    </w:p>
    <w:p w14:paraId="69CD6F15" w14:textId="7C5CD1D5" w:rsidR="00BC114D" w:rsidRPr="0043055C" w:rsidRDefault="00BC114D" w:rsidP="00BC114D">
      <w:pPr>
        <w:rPr>
          <w:rFonts w:asciiTheme="minorHAnsi" w:hAnsiTheme="minorHAnsi" w:cstheme="minorHAnsi"/>
        </w:rPr>
      </w:pPr>
      <w:r w:rsidRPr="0043055C">
        <w:rPr>
          <w:rFonts w:asciiTheme="minorHAnsi" w:hAnsiTheme="minorHAnsi" w:cstheme="minorHAnsi"/>
        </w:rPr>
        <w:t>Utilizing the meeting and ag</w:t>
      </w:r>
      <w:r w:rsidRPr="00133527">
        <w:rPr>
          <w:rFonts w:asciiTheme="minorHAnsi" w:hAnsiTheme="minorHAnsi" w:cstheme="minorHAnsi"/>
        </w:rPr>
        <w:t xml:space="preserve">enda doc. </w:t>
      </w:r>
      <w:r w:rsidR="00F528C8" w:rsidRPr="00133527">
        <w:rPr>
          <w:rFonts w:asciiTheme="minorHAnsi" w:hAnsiTheme="minorHAnsi" w:cstheme="minorHAnsi"/>
        </w:rPr>
        <w:t># 15-2</w:t>
      </w:r>
      <w:r w:rsidR="00F528C8">
        <w:rPr>
          <w:rFonts w:asciiTheme="minorHAnsi" w:hAnsiTheme="minorHAnsi" w:cstheme="minorHAnsi"/>
        </w:rPr>
        <w:t>3</w:t>
      </w:r>
      <w:r w:rsidR="00F528C8" w:rsidRPr="00133527">
        <w:rPr>
          <w:rFonts w:asciiTheme="minorHAnsi" w:hAnsiTheme="minorHAnsi" w:cstheme="minorHAnsi"/>
        </w:rPr>
        <w:t>-0</w:t>
      </w:r>
      <w:r w:rsidR="00F528C8">
        <w:rPr>
          <w:rFonts w:asciiTheme="minorHAnsi" w:hAnsiTheme="minorHAnsi" w:cstheme="minorHAnsi"/>
        </w:rPr>
        <w:t>537</w:t>
      </w:r>
      <w:r w:rsidR="00F528C8" w:rsidRPr="00133527">
        <w:rPr>
          <w:rFonts w:asciiTheme="minorHAnsi" w:hAnsiTheme="minorHAnsi" w:cstheme="minorHAnsi"/>
        </w:rPr>
        <w:t>-0</w:t>
      </w:r>
      <w:r w:rsidR="00F528C8">
        <w:rPr>
          <w:rFonts w:asciiTheme="minorHAnsi" w:hAnsiTheme="minorHAnsi" w:cstheme="minorHAnsi"/>
        </w:rPr>
        <w:t>6</w:t>
      </w:r>
      <w:r w:rsidRPr="00133527">
        <w:rPr>
          <w:rFonts w:asciiTheme="minorHAnsi" w:hAnsiTheme="minorHAnsi" w:cstheme="minorHAnsi"/>
        </w:rPr>
        <w:t>, the Cha</w:t>
      </w:r>
      <w:r w:rsidRPr="0043055C">
        <w:rPr>
          <w:rFonts w:asciiTheme="minorHAnsi" w:hAnsiTheme="minorHAnsi" w:cstheme="minorHAnsi"/>
        </w:rPr>
        <w:t>ir conducted the following business:</w:t>
      </w:r>
    </w:p>
    <w:p w14:paraId="092B58B1" w14:textId="77777777" w:rsidR="00BC114D" w:rsidRPr="0004763F" w:rsidRDefault="00BC114D" w:rsidP="00BC114D">
      <w:pPr>
        <w:pStyle w:val="ae"/>
        <w:numPr>
          <w:ilvl w:val="0"/>
          <w:numId w:val="6"/>
        </w:numPr>
        <w:rPr>
          <w:rFonts w:asciiTheme="minorHAnsi" w:hAnsiTheme="minorHAnsi" w:cstheme="minorHAnsi"/>
        </w:rPr>
      </w:pPr>
      <w:r w:rsidRPr="0004763F">
        <w:rPr>
          <w:rFonts w:asciiTheme="minorHAnsi" w:hAnsiTheme="minorHAnsi" w:cstheme="minorHAnsi"/>
        </w:rPr>
        <w:t>Opening</w:t>
      </w:r>
    </w:p>
    <w:p w14:paraId="5EF62C88" w14:textId="77777777" w:rsidR="00BC114D" w:rsidRDefault="00BC114D" w:rsidP="00BC114D">
      <w:pPr>
        <w:numPr>
          <w:ilvl w:val="0"/>
          <w:numId w:val="6"/>
        </w:numPr>
        <w:textAlignment w:val="center"/>
        <w:rPr>
          <w:rFonts w:asciiTheme="minorHAnsi" w:hAnsiTheme="minorHAnsi" w:cstheme="minorHAnsi"/>
        </w:rPr>
      </w:pPr>
      <w:r>
        <w:rPr>
          <w:rFonts w:asciiTheme="minorHAnsi" w:hAnsiTheme="minorHAnsi" w:cstheme="minorHAnsi"/>
        </w:rPr>
        <w:t>Reviewed IEEE Patent Policy</w:t>
      </w:r>
    </w:p>
    <w:p w14:paraId="25173A05" w14:textId="77777777" w:rsidR="00BC114D" w:rsidRPr="0043055C" w:rsidRDefault="00BC114D" w:rsidP="00BC114D">
      <w:pPr>
        <w:numPr>
          <w:ilvl w:val="1"/>
          <w:numId w:val="6"/>
        </w:numPr>
        <w:ind w:left="1260"/>
        <w:textAlignment w:val="center"/>
        <w:rPr>
          <w:rFonts w:asciiTheme="minorHAnsi" w:hAnsiTheme="minorHAnsi" w:cstheme="minorHAnsi"/>
        </w:rPr>
      </w:pPr>
      <w:r>
        <w:rPr>
          <w:rFonts w:asciiTheme="minorHAnsi" w:hAnsiTheme="minorHAnsi" w:cstheme="minorHAnsi"/>
        </w:rPr>
        <w:t>M</w:t>
      </w:r>
      <w:r w:rsidRPr="0043055C">
        <w:rPr>
          <w:rFonts w:asciiTheme="minorHAnsi" w:hAnsiTheme="minorHAnsi" w:cstheme="minorHAnsi"/>
        </w:rPr>
        <w:t>ade call for claims with no responses</w:t>
      </w:r>
    </w:p>
    <w:p w14:paraId="071998C7" w14:textId="77777777" w:rsidR="00BC114D" w:rsidRDefault="00BC114D" w:rsidP="00BC114D">
      <w:pPr>
        <w:numPr>
          <w:ilvl w:val="0"/>
          <w:numId w:val="6"/>
        </w:numPr>
        <w:textAlignment w:val="center"/>
        <w:rPr>
          <w:rFonts w:asciiTheme="minorHAnsi" w:hAnsiTheme="minorHAnsi" w:cstheme="minorHAnsi"/>
        </w:rPr>
      </w:pPr>
      <w:r>
        <w:rPr>
          <w:rFonts w:asciiTheme="minorHAnsi" w:hAnsiTheme="minorHAnsi" w:cstheme="minorHAnsi"/>
        </w:rPr>
        <w:t>Reviewed IEEE SA Participation Policy</w:t>
      </w:r>
    </w:p>
    <w:p w14:paraId="7C06BE4A" w14:textId="77777777" w:rsidR="00BC114D" w:rsidRDefault="00BC114D" w:rsidP="00BC114D">
      <w:pPr>
        <w:numPr>
          <w:ilvl w:val="0"/>
          <w:numId w:val="6"/>
        </w:numPr>
        <w:textAlignment w:val="center"/>
        <w:rPr>
          <w:rFonts w:asciiTheme="minorHAnsi" w:hAnsiTheme="minorHAnsi" w:cstheme="minorHAnsi"/>
        </w:rPr>
      </w:pPr>
      <w:r>
        <w:rPr>
          <w:rFonts w:asciiTheme="minorHAnsi" w:hAnsiTheme="minorHAnsi" w:cstheme="minorHAnsi"/>
        </w:rPr>
        <w:t>Reviewed IEEE SA Copyright Policy</w:t>
      </w:r>
    </w:p>
    <w:p w14:paraId="29BF1F56" w14:textId="77777777" w:rsidR="00BC114D" w:rsidRPr="005A538B" w:rsidRDefault="00BC114D" w:rsidP="00BC114D">
      <w:pPr>
        <w:numPr>
          <w:ilvl w:val="0"/>
          <w:numId w:val="6"/>
        </w:numPr>
        <w:textAlignment w:val="center"/>
        <w:rPr>
          <w:rFonts w:asciiTheme="minorHAnsi" w:hAnsiTheme="minorHAnsi" w:cstheme="minorHAnsi"/>
        </w:rPr>
      </w:pPr>
      <w:r>
        <w:rPr>
          <w:rFonts w:asciiTheme="minorHAnsi" w:hAnsiTheme="minorHAnsi" w:cstheme="minorHAnsi"/>
        </w:rPr>
        <w:t>Reviewed 802 Rules</w:t>
      </w:r>
    </w:p>
    <w:p w14:paraId="2421E2DC" w14:textId="77777777" w:rsidR="00BC114D" w:rsidRDefault="00BC114D" w:rsidP="00BC114D">
      <w:pPr>
        <w:rPr>
          <w:rFonts w:asciiTheme="minorHAnsi" w:hAnsiTheme="minorHAnsi" w:cstheme="minorHAnsi"/>
        </w:rPr>
      </w:pPr>
    </w:p>
    <w:p w14:paraId="4308E9BD" w14:textId="77777777" w:rsidR="00BC114D" w:rsidRPr="005A538B" w:rsidRDefault="00BC114D" w:rsidP="00BC114D">
      <w:pPr>
        <w:textAlignment w:val="center"/>
        <w:rPr>
          <w:rFonts w:asciiTheme="minorHAnsi" w:hAnsiTheme="minorHAnsi" w:cstheme="minorHAnsi"/>
          <w:b/>
        </w:rPr>
      </w:pPr>
      <w:r>
        <w:rPr>
          <w:rFonts w:asciiTheme="minorHAnsi" w:hAnsiTheme="minorHAnsi" w:cstheme="minorHAnsi"/>
          <w:b/>
        </w:rPr>
        <w:t>Announcement</w:t>
      </w:r>
    </w:p>
    <w:p w14:paraId="47FBCD01" w14:textId="77777777" w:rsidR="00BC114D" w:rsidRDefault="00BC114D" w:rsidP="00BC114D">
      <w:pPr>
        <w:textAlignment w:val="center"/>
        <w:rPr>
          <w:rFonts w:asciiTheme="minorHAnsi" w:hAnsiTheme="minorHAnsi" w:cstheme="minorHAnsi"/>
        </w:rPr>
      </w:pPr>
      <w:r>
        <w:rPr>
          <w:rFonts w:asciiTheme="minorHAnsi" w:hAnsiTheme="minorHAnsi" w:cstheme="minorHAnsi"/>
        </w:rPr>
        <w:t>Chair reviewed the proposed agenda. There was no objection to the agenda. It passed with unanimous consent.</w:t>
      </w:r>
    </w:p>
    <w:p w14:paraId="21F474EF" w14:textId="0FEACD0C" w:rsidR="00BC114D" w:rsidRDefault="00BC114D" w:rsidP="00BC114D">
      <w:pPr>
        <w:textAlignment w:val="center"/>
        <w:rPr>
          <w:rFonts w:asciiTheme="minorHAnsi" w:hAnsiTheme="minorHAnsi" w:cstheme="minorHAnsi"/>
        </w:rPr>
      </w:pPr>
    </w:p>
    <w:p w14:paraId="4F9F7EDD" w14:textId="063B9E10" w:rsidR="00B21CF7" w:rsidRDefault="00B21CF7" w:rsidP="00BC114D">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lint Chaplin (SRA) </w:t>
      </w:r>
      <w:r w:rsidRPr="00D03913">
        <w:rPr>
          <w:rFonts w:asciiTheme="minorHAnsi" w:hAnsiTheme="minorHAnsi" w:cstheme="minorHAnsi"/>
          <w:lang w:eastAsia="zh-CN"/>
        </w:rPr>
        <w:t xml:space="preserve">reviewed the received comments in “CC Consolidated Comments” </w:t>
      </w:r>
      <w:r w:rsidRPr="00D03913">
        <w:rPr>
          <w:rFonts w:asciiTheme="minorHAnsi" w:hAnsiTheme="minorHAnsi" w:cstheme="minorHAnsi" w:hint="eastAsia"/>
          <w:lang w:eastAsia="zh-CN"/>
        </w:rPr>
        <w:t>(</w:t>
      </w:r>
      <w:r w:rsidRPr="00D03913">
        <w:rPr>
          <w:rFonts w:asciiTheme="minorHAnsi" w:hAnsiTheme="minorHAnsi" w:cstheme="minorHAnsi"/>
          <w:i/>
          <w:lang w:eastAsia="zh-CN"/>
        </w:rPr>
        <w:t>doc. # 15-23-0475-</w:t>
      </w:r>
      <w:r>
        <w:rPr>
          <w:rFonts w:asciiTheme="minorHAnsi" w:hAnsiTheme="minorHAnsi" w:cstheme="minorHAnsi"/>
          <w:i/>
          <w:lang w:eastAsia="zh-CN"/>
        </w:rPr>
        <w:t>2</w:t>
      </w:r>
      <w:r>
        <w:rPr>
          <w:rFonts w:asciiTheme="minorHAnsi" w:hAnsiTheme="minorHAnsi" w:cstheme="minorHAnsi"/>
          <w:i/>
          <w:lang w:eastAsia="zh-CN"/>
        </w:rPr>
        <w:t>3</w:t>
      </w:r>
      <w:r w:rsidRPr="00D03913">
        <w:rPr>
          <w:rFonts w:asciiTheme="minorHAnsi" w:hAnsiTheme="minorHAnsi" w:cstheme="minorHAnsi"/>
          <w:i/>
          <w:lang w:eastAsia="zh-CN"/>
        </w:rPr>
        <w:t>-04ab</w:t>
      </w:r>
      <w:r w:rsidRPr="00D03913">
        <w:rPr>
          <w:rFonts w:asciiTheme="minorHAnsi" w:hAnsiTheme="minorHAnsi" w:cstheme="minorHAnsi"/>
          <w:lang w:eastAsia="zh-CN"/>
        </w:rPr>
        <w:t xml:space="preserve">). There were discussions on the </w:t>
      </w:r>
      <w:r>
        <w:rPr>
          <w:rFonts w:asciiTheme="minorHAnsi" w:hAnsiTheme="minorHAnsi" w:cstheme="minorHAnsi"/>
          <w:lang w:eastAsia="zh-CN"/>
        </w:rPr>
        <w:t>resolutions</w:t>
      </w:r>
      <w:r w:rsidRPr="00D03913">
        <w:rPr>
          <w:rFonts w:asciiTheme="minorHAnsi" w:hAnsiTheme="minorHAnsi" w:cstheme="minorHAnsi"/>
          <w:lang w:eastAsia="zh-CN"/>
        </w:rPr>
        <w:t xml:space="preserve">. </w:t>
      </w:r>
      <w:r>
        <w:rPr>
          <w:rFonts w:asciiTheme="minorHAnsi" w:hAnsiTheme="minorHAnsi" w:cstheme="minorHAnsi"/>
          <w:lang w:eastAsia="zh-CN"/>
        </w:rPr>
        <w:t>Clint</w:t>
      </w:r>
      <w:r w:rsidRPr="00D03913">
        <w:rPr>
          <w:rFonts w:asciiTheme="minorHAnsi" w:hAnsiTheme="minorHAnsi" w:cstheme="minorHAnsi"/>
          <w:lang w:eastAsia="zh-CN"/>
        </w:rPr>
        <w:t xml:space="preserve"> filled in the table with the discussion consensus and updated it into </w:t>
      </w:r>
      <w:r w:rsidRPr="00D03913">
        <w:rPr>
          <w:rFonts w:asciiTheme="minorHAnsi" w:hAnsiTheme="minorHAnsi" w:cstheme="minorHAnsi"/>
          <w:i/>
          <w:lang w:eastAsia="zh-CN"/>
        </w:rPr>
        <w:t>15-23-0475-</w:t>
      </w:r>
      <w:r>
        <w:rPr>
          <w:rFonts w:asciiTheme="minorHAnsi" w:hAnsiTheme="minorHAnsi" w:cstheme="minorHAnsi"/>
          <w:i/>
          <w:lang w:eastAsia="zh-CN"/>
        </w:rPr>
        <w:t>2</w:t>
      </w:r>
      <w:r>
        <w:rPr>
          <w:rFonts w:asciiTheme="minorHAnsi" w:hAnsiTheme="minorHAnsi" w:cstheme="minorHAnsi"/>
          <w:i/>
          <w:lang w:eastAsia="zh-CN"/>
        </w:rPr>
        <w:t>4</w:t>
      </w:r>
      <w:r w:rsidRPr="00D03913">
        <w:rPr>
          <w:rFonts w:asciiTheme="minorHAnsi" w:hAnsiTheme="minorHAnsi" w:cstheme="minorHAnsi"/>
          <w:i/>
          <w:lang w:eastAsia="zh-CN"/>
        </w:rPr>
        <w:t>-04ab</w:t>
      </w:r>
      <w:r w:rsidRPr="00D03913">
        <w:rPr>
          <w:rFonts w:asciiTheme="minorHAnsi" w:hAnsiTheme="minorHAnsi" w:cstheme="minorHAnsi"/>
          <w:lang w:eastAsia="zh-CN"/>
        </w:rPr>
        <w:t>.</w:t>
      </w:r>
    </w:p>
    <w:p w14:paraId="382B777F" w14:textId="32E164E4" w:rsidR="0029402F" w:rsidRDefault="0029402F" w:rsidP="00BC114D">
      <w:pPr>
        <w:textAlignment w:val="center"/>
        <w:rPr>
          <w:rFonts w:asciiTheme="minorHAnsi" w:hAnsiTheme="minorHAnsi" w:cstheme="minorHAnsi" w:hint="eastAsia"/>
          <w:lang w:eastAsia="zh-CN"/>
        </w:rPr>
      </w:pPr>
      <w:r>
        <w:rPr>
          <w:noProof/>
        </w:rPr>
        <w:drawing>
          <wp:inline distT="0" distB="0" distL="0" distR="0" wp14:anchorId="690C0BD7" wp14:editId="12C2C4EF">
            <wp:extent cx="4079019" cy="1492514"/>
            <wp:effectExtent l="0" t="0" r="0" b="0"/>
            <wp:docPr id="7" name="图片 7" descr="C:\Users\y00386427\AppData\Roaming\eSpace_Desktop\UserData\y00386427\imagefiles\C242B44F-9F6E-4439-903A-51519536DD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42B44F-9F6E-4439-903A-51519536DDD5" descr="C:\Users\y00386427\AppData\Roaming\eSpace_Desktop\UserData\y00386427\imagefiles\C242B44F-9F6E-4439-903A-51519536DDD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8627" cy="1496030"/>
                    </a:xfrm>
                    <a:prstGeom prst="rect">
                      <a:avLst/>
                    </a:prstGeom>
                    <a:noFill/>
                    <a:ln>
                      <a:noFill/>
                    </a:ln>
                  </pic:spPr>
                </pic:pic>
              </a:graphicData>
            </a:graphic>
          </wp:inline>
        </w:drawing>
      </w:r>
    </w:p>
    <w:p w14:paraId="1202F840" w14:textId="77777777" w:rsidR="00B21CF7" w:rsidRDefault="00B21CF7" w:rsidP="00BC114D">
      <w:pPr>
        <w:textAlignment w:val="center"/>
        <w:rPr>
          <w:rFonts w:asciiTheme="minorHAnsi" w:hAnsiTheme="minorHAnsi" w:cstheme="minorHAnsi"/>
          <w:lang w:eastAsia="zh-CN"/>
        </w:rPr>
      </w:pPr>
    </w:p>
    <w:p w14:paraId="3DC8F1CB" w14:textId="4DA04184" w:rsidR="00F528C8" w:rsidRPr="00DA2985" w:rsidRDefault="00B21CF7" w:rsidP="00BC114D">
      <w:pPr>
        <w:textAlignment w:val="center"/>
        <w:rPr>
          <w:rFonts w:asciiTheme="minorHAnsi" w:hAnsiTheme="minorHAnsi" w:cstheme="minorHAnsi"/>
          <w:lang w:eastAsia="zh-CN"/>
        </w:rPr>
      </w:pPr>
      <w:r>
        <w:rPr>
          <w:rFonts w:asciiTheme="minorHAnsi" w:hAnsiTheme="minorHAnsi" w:cstheme="minorHAnsi" w:hint="eastAsia"/>
          <w:lang w:eastAsia="zh-CN"/>
        </w:rPr>
        <w:t>L</w:t>
      </w:r>
      <w:r>
        <w:rPr>
          <w:rFonts w:asciiTheme="minorHAnsi" w:hAnsiTheme="minorHAnsi" w:cstheme="minorHAnsi"/>
          <w:lang w:eastAsia="zh-CN"/>
        </w:rPr>
        <w:t xml:space="preserve">arry </w:t>
      </w:r>
      <w:proofErr w:type="spellStart"/>
      <w:r w:rsidR="00DA2985">
        <w:rPr>
          <w:rFonts w:asciiTheme="minorHAnsi" w:hAnsiTheme="minorHAnsi" w:cstheme="minorHAnsi"/>
          <w:lang w:eastAsia="zh-CN"/>
        </w:rPr>
        <w:t>Zakaib</w:t>
      </w:r>
      <w:proofErr w:type="spellEnd"/>
      <w:r w:rsidR="00DA2985">
        <w:rPr>
          <w:rFonts w:asciiTheme="minorHAnsi" w:hAnsiTheme="minorHAnsi" w:cstheme="minorHAnsi"/>
          <w:lang w:eastAsia="zh-CN"/>
        </w:rPr>
        <w:t xml:space="preserve"> </w:t>
      </w:r>
      <w:r w:rsidR="00C27BE6">
        <w:rPr>
          <w:rFonts w:asciiTheme="minorHAnsi" w:hAnsiTheme="minorHAnsi" w:cstheme="minorHAnsi"/>
          <w:lang w:eastAsia="zh-CN"/>
        </w:rPr>
        <w:t>(</w:t>
      </w:r>
      <w:r w:rsidR="00DA2985" w:rsidRPr="00DA2985">
        <w:rPr>
          <w:rFonts w:asciiTheme="minorHAnsi" w:hAnsiTheme="minorHAnsi" w:cstheme="minorHAnsi"/>
          <w:lang w:eastAsia="zh-CN"/>
        </w:rPr>
        <w:t>Spark Microsystems</w:t>
      </w:r>
      <w:r w:rsidR="00C27BE6">
        <w:rPr>
          <w:rFonts w:asciiTheme="minorHAnsi" w:hAnsiTheme="minorHAnsi" w:cstheme="minorHAnsi"/>
          <w:lang w:eastAsia="zh-CN"/>
        </w:rPr>
        <w:t>) presented “</w:t>
      </w:r>
      <w:r w:rsidRPr="00DA2985">
        <w:rPr>
          <w:rFonts w:asciiTheme="minorHAnsi" w:hAnsiTheme="minorHAnsi" w:cstheme="minorHAnsi"/>
          <w:lang w:eastAsia="zh-CN"/>
        </w:rPr>
        <w:t>Low Energy UWB PHY Proposed Comments Resolution</w:t>
      </w:r>
      <w:r w:rsidR="00C27BE6" w:rsidRPr="00DA2985">
        <w:rPr>
          <w:rFonts w:asciiTheme="minorHAnsi" w:hAnsiTheme="minorHAnsi" w:cstheme="minorHAnsi"/>
          <w:lang w:eastAsia="zh-CN"/>
        </w:rPr>
        <w:t>”</w:t>
      </w:r>
    </w:p>
    <w:p w14:paraId="760846AF" w14:textId="66142444" w:rsidR="00C27BE6" w:rsidRDefault="00DA2985" w:rsidP="00BC114D">
      <w:pPr>
        <w:textAlignment w:val="center"/>
        <w:rPr>
          <w:rFonts w:asciiTheme="minorHAnsi" w:hAnsiTheme="minorHAnsi" w:cstheme="minorHAnsi"/>
          <w:lang w:eastAsia="zh-CN"/>
        </w:rPr>
      </w:pPr>
      <w:r>
        <w:rPr>
          <w:rFonts w:asciiTheme="minorHAnsi" w:hAnsiTheme="minorHAnsi" w:cstheme="minorHAnsi" w:hint="eastAsia"/>
          <w:lang w:eastAsia="zh-CN"/>
        </w:rPr>
        <w:t>(</w:t>
      </w:r>
      <w:r w:rsidRPr="000F6BF5">
        <w:rPr>
          <w:rFonts w:asciiTheme="minorHAnsi" w:hAnsiTheme="minorHAnsi" w:cstheme="minorHAnsi"/>
          <w:i/>
          <w:lang w:eastAsia="zh-CN"/>
        </w:rPr>
        <w:t xml:space="preserve">doc. # </w:t>
      </w:r>
      <w:r w:rsidRPr="000F6BF5">
        <w:rPr>
          <w:rFonts w:asciiTheme="minorHAnsi" w:hAnsiTheme="minorHAnsi" w:cstheme="minorHAnsi"/>
          <w:i/>
        </w:rPr>
        <w:t>15-23-0</w:t>
      </w:r>
      <w:r>
        <w:rPr>
          <w:rFonts w:asciiTheme="minorHAnsi" w:hAnsiTheme="minorHAnsi" w:cstheme="minorHAnsi"/>
          <w:i/>
        </w:rPr>
        <w:t>545</w:t>
      </w:r>
      <w:r w:rsidRPr="000F6BF5">
        <w:rPr>
          <w:rFonts w:asciiTheme="minorHAnsi" w:hAnsiTheme="minorHAnsi" w:cstheme="minorHAnsi"/>
          <w:i/>
        </w:rPr>
        <w:t>-0</w:t>
      </w:r>
      <w:r>
        <w:rPr>
          <w:rFonts w:asciiTheme="minorHAnsi" w:hAnsiTheme="minorHAnsi" w:cstheme="minorHAnsi"/>
          <w:i/>
        </w:rPr>
        <w:t>0-04ab</w:t>
      </w:r>
      <w:r>
        <w:rPr>
          <w:rFonts w:asciiTheme="minorHAnsi" w:hAnsiTheme="minorHAnsi" w:cstheme="minorHAnsi"/>
          <w:lang w:eastAsia="zh-CN"/>
        </w:rPr>
        <w:t>)</w:t>
      </w:r>
    </w:p>
    <w:p w14:paraId="2DC0347F" w14:textId="02E9334A" w:rsidR="00DA2985" w:rsidRDefault="00DA2985" w:rsidP="00BC114D">
      <w:pPr>
        <w:textAlignment w:val="center"/>
        <w:rPr>
          <w:rFonts w:asciiTheme="minorHAnsi" w:hAnsiTheme="minorHAnsi" w:cstheme="minorHAnsi"/>
          <w:lang w:eastAsia="zh-CN"/>
        </w:rPr>
      </w:pPr>
      <w:r w:rsidRPr="00DA2985">
        <w:rPr>
          <w:rFonts w:asciiTheme="minorHAnsi" w:hAnsiTheme="minorHAnsi" w:cstheme="minorHAnsi"/>
          <w:lang w:eastAsia="zh-CN"/>
        </w:rPr>
        <w:t xml:space="preserve">This presentation </w:t>
      </w:r>
      <w:r w:rsidRPr="00DA2985">
        <w:rPr>
          <w:rFonts w:asciiTheme="minorHAnsi" w:hAnsiTheme="minorHAnsi" w:cstheme="minorHAnsi"/>
          <w:lang w:eastAsia="zh-CN"/>
        </w:rPr>
        <w:t>propose</w:t>
      </w:r>
      <w:r w:rsidRPr="00DA2985">
        <w:rPr>
          <w:rFonts w:asciiTheme="minorHAnsi" w:hAnsiTheme="minorHAnsi" w:cstheme="minorHAnsi"/>
          <w:lang w:eastAsia="zh-CN"/>
        </w:rPr>
        <w:t>s</w:t>
      </w:r>
      <w:r w:rsidRPr="00DA2985">
        <w:rPr>
          <w:rFonts w:asciiTheme="minorHAnsi" w:hAnsiTheme="minorHAnsi" w:cstheme="minorHAnsi"/>
          <w:lang w:eastAsia="zh-CN"/>
        </w:rPr>
        <w:t xml:space="preserve"> resolution to LE UWB PHY comments for Clause 33</w:t>
      </w:r>
      <w:r>
        <w:rPr>
          <w:rFonts w:asciiTheme="minorHAnsi" w:hAnsiTheme="minorHAnsi" w:cstheme="minorHAnsi"/>
          <w:lang w:eastAsia="zh-CN"/>
        </w:rPr>
        <w:t>.</w:t>
      </w:r>
    </w:p>
    <w:p w14:paraId="47614778" w14:textId="79FF992A" w:rsidR="00DA2985" w:rsidRDefault="00DA2985" w:rsidP="00BC114D">
      <w:pPr>
        <w:textAlignment w:val="center"/>
        <w:rPr>
          <w:rFonts w:asciiTheme="minorHAnsi" w:hAnsiTheme="minorHAnsi" w:cstheme="minorHAnsi"/>
          <w:lang w:eastAsia="zh-CN"/>
        </w:rPr>
      </w:pPr>
    </w:p>
    <w:p w14:paraId="5DA3D78B" w14:textId="68A77E64" w:rsidR="00DA2985" w:rsidRDefault="0029402F" w:rsidP="00BC114D">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hair raised two options to move </w:t>
      </w:r>
      <w:r w:rsidR="002B0C60">
        <w:rPr>
          <w:rFonts w:asciiTheme="minorHAnsi" w:hAnsiTheme="minorHAnsi" w:cstheme="minorHAnsi"/>
          <w:lang w:eastAsia="zh-CN"/>
        </w:rPr>
        <w:t xml:space="preserve">draft </w:t>
      </w:r>
      <w:r>
        <w:rPr>
          <w:rFonts w:asciiTheme="minorHAnsi" w:hAnsiTheme="minorHAnsi" w:cstheme="minorHAnsi"/>
          <w:lang w:eastAsia="zh-CN"/>
        </w:rPr>
        <w:t>forward</w:t>
      </w:r>
      <w:r w:rsidR="002B0C60">
        <w:rPr>
          <w:rFonts w:asciiTheme="minorHAnsi" w:hAnsiTheme="minorHAnsi" w:cstheme="minorHAnsi"/>
          <w:lang w:eastAsia="zh-CN"/>
        </w:rPr>
        <w:t xml:space="preserve"> and planned to discuss it next week.</w:t>
      </w:r>
    </w:p>
    <w:p w14:paraId="6CB8AC27" w14:textId="77777777" w:rsidR="00BC114D" w:rsidRDefault="00BC114D" w:rsidP="00BC114D">
      <w:pPr>
        <w:textAlignment w:val="center"/>
        <w:rPr>
          <w:rFonts w:asciiTheme="minorHAnsi" w:hAnsiTheme="minorHAnsi" w:cstheme="minorHAnsi"/>
          <w:lang w:eastAsia="zh-CN"/>
        </w:rPr>
      </w:pPr>
    </w:p>
    <w:p w14:paraId="03B142EA" w14:textId="27D50A5F" w:rsidR="00BC114D" w:rsidRDefault="00BC114D" w:rsidP="00BC114D">
      <w:pPr>
        <w:textAlignment w:val="center"/>
        <w:rPr>
          <w:rFonts w:asciiTheme="minorHAnsi" w:hAnsiTheme="minorHAnsi" w:cstheme="minorHAnsi"/>
          <w:lang w:eastAsia="zh-CN"/>
        </w:rPr>
      </w:pPr>
      <w:r>
        <w:rPr>
          <w:rFonts w:asciiTheme="minorHAnsi" w:hAnsiTheme="minorHAnsi" w:cstheme="minorHAnsi"/>
          <w:lang w:eastAsia="zh-CN"/>
        </w:rPr>
        <w:t xml:space="preserve">Chair </w:t>
      </w:r>
      <w:r w:rsidRPr="0043055C">
        <w:rPr>
          <w:rFonts w:asciiTheme="minorHAnsi" w:hAnsiTheme="minorHAnsi" w:cstheme="minorHAnsi"/>
        </w:rPr>
        <w:t>adjourned the call @</w:t>
      </w:r>
      <w:r w:rsidR="00805D0C">
        <w:rPr>
          <w:rFonts w:asciiTheme="minorHAnsi" w:hAnsiTheme="minorHAnsi" w:cstheme="minorHAnsi"/>
        </w:rPr>
        <w:t>1</w:t>
      </w:r>
      <w:r w:rsidR="00D3122E">
        <w:rPr>
          <w:rFonts w:asciiTheme="minorHAnsi" w:hAnsiTheme="minorHAnsi" w:cstheme="minorHAnsi"/>
        </w:rPr>
        <w:t>0</w:t>
      </w:r>
      <w:r w:rsidRPr="0043055C">
        <w:rPr>
          <w:rFonts w:asciiTheme="minorHAnsi" w:hAnsiTheme="minorHAnsi" w:cstheme="minorHAnsi"/>
        </w:rPr>
        <w:t>:</w:t>
      </w:r>
      <w:r w:rsidR="002B0C60">
        <w:rPr>
          <w:rFonts w:asciiTheme="minorHAnsi" w:hAnsiTheme="minorHAnsi" w:cstheme="minorHAnsi"/>
        </w:rPr>
        <w:t>30a</w:t>
      </w:r>
      <w:r>
        <w:rPr>
          <w:rFonts w:asciiTheme="minorHAnsi" w:hAnsiTheme="minorHAnsi" w:cstheme="minorHAnsi"/>
        </w:rPr>
        <w:t xml:space="preserve">m </w:t>
      </w:r>
      <w:r w:rsidR="002B0C60">
        <w:rPr>
          <w:rFonts w:asciiTheme="minorHAnsi" w:hAnsiTheme="minorHAnsi" w:cstheme="minorHAnsi"/>
        </w:rPr>
        <w:t>E</w:t>
      </w:r>
      <w:r>
        <w:rPr>
          <w:rFonts w:asciiTheme="minorHAnsi" w:hAnsiTheme="minorHAnsi" w:cstheme="minorHAnsi"/>
        </w:rPr>
        <w:t>T.</w:t>
      </w:r>
    </w:p>
    <w:p w14:paraId="10611399" w14:textId="77777777" w:rsidR="00EC57D6" w:rsidRDefault="00EC57D6" w:rsidP="00EC57D6">
      <w:pPr>
        <w:rPr>
          <w:strike/>
        </w:rPr>
      </w:pPr>
      <w:r w:rsidRPr="003915DD">
        <w:rPr>
          <w:strike/>
        </w:rPr>
        <w:br w:type="page"/>
      </w:r>
    </w:p>
    <w:p w14:paraId="270A4411" w14:textId="3E3393BD" w:rsidR="00425E8C" w:rsidRDefault="00425E8C" w:rsidP="00CB1998">
      <w:pPr>
        <w:pStyle w:val="1"/>
      </w:pPr>
      <w:r w:rsidRPr="00D3122E">
        <w:lastRenderedPageBreak/>
        <w:t xml:space="preserve">Tuesday, </w:t>
      </w:r>
      <w:r>
        <w:t>31</w:t>
      </w:r>
      <w:r w:rsidRPr="00D3122E">
        <w:t xml:space="preserve"> </w:t>
      </w:r>
      <w:r>
        <w:rPr>
          <w:lang w:eastAsia="zh-CN"/>
        </w:rPr>
        <w:t>Oct</w:t>
      </w:r>
      <w:r w:rsidRPr="00D3122E">
        <w:t xml:space="preserve"> 2023</w:t>
      </w:r>
    </w:p>
    <w:p w14:paraId="625CEBD0" w14:textId="77777777" w:rsidR="00425E8C" w:rsidRDefault="00425E8C" w:rsidP="00425E8C">
      <w:pPr>
        <w:rPr>
          <w:rFonts w:ascii="Arial" w:hAnsi="Arial" w:cs="Arial"/>
          <w:b/>
          <w:sz w:val="26"/>
          <w:szCs w:val="26"/>
        </w:rPr>
      </w:pPr>
    </w:p>
    <w:p w14:paraId="2604579E" w14:textId="7AC7E9B0" w:rsidR="00425E8C" w:rsidRPr="00133527" w:rsidRDefault="00425E8C" w:rsidP="00425E8C">
      <w:pPr>
        <w:rPr>
          <w:rFonts w:ascii="Arial" w:hAnsi="Arial" w:cs="Arial"/>
          <w:b/>
          <w:sz w:val="26"/>
          <w:szCs w:val="26"/>
        </w:rPr>
      </w:pPr>
      <w:r w:rsidRPr="00133527">
        <w:rPr>
          <w:rFonts w:ascii="Arial" w:hAnsi="Arial" w:cs="Arial"/>
          <w:b/>
          <w:sz w:val="26"/>
          <w:szCs w:val="26"/>
        </w:rPr>
        <w:t>Opening</w:t>
      </w:r>
    </w:p>
    <w:p w14:paraId="0FA207B7" w14:textId="745DFA3E" w:rsidR="00425E8C" w:rsidRDefault="008F041A" w:rsidP="00425E8C">
      <w:pPr>
        <w:ind w:left="990" w:hanging="990"/>
        <w:rPr>
          <w:szCs w:val="28"/>
        </w:rPr>
      </w:pPr>
      <w:r>
        <w:rPr>
          <w:b/>
          <w:szCs w:val="28"/>
        </w:rPr>
        <w:t>10</w:t>
      </w:r>
      <w:r w:rsidR="00425E8C" w:rsidRPr="00664E7D">
        <w:rPr>
          <w:b/>
          <w:szCs w:val="28"/>
        </w:rPr>
        <w:t>:</w:t>
      </w:r>
      <w:r w:rsidR="00425E8C">
        <w:rPr>
          <w:b/>
          <w:szCs w:val="28"/>
        </w:rPr>
        <w:t>0</w:t>
      </w:r>
      <w:r w:rsidR="00425E8C">
        <w:rPr>
          <w:b/>
          <w:szCs w:val="28"/>
        </w:rPr>
        <w:t>2</w:t>
      </w:r>
      <w:r w:rsidR="00425E8C" w:rsidRPr="00664E7D">
        <w:rPr>
          <w:b/>
          <w:szCs w:val="28"/>
        </w:rPr>
        <w:t xml:space="preserve"> </w:t>
      </w:r>
      <w:r w:rsidR="00425E8C">
        <w:rPr>
          <w:b/>
          <w:szCs w:val="28"/>
        </w:rPr>
        <w:t>P</w:t>
      </w:r>
      <w:r w:rsidR="00425E8C" w:rsidRPr="00664E7D">
        <w:rPr>
          <w:b/>
          <w:szCs w:val="28"/>
        </w:rPr>
        <w:t>M</w:t>
      </w:r>
      <w:r w:rsidR="00425E8C">
        <w:rPr>
          <w:b/>
          <w:szCs w:val="28"/>
        </w:rPr>
        <w:t xml:space="preserve"> </w:t>
      </w:r>
      <w:r w:rsidR="00425E8C">
        <w:rPr>
          <w:b/>
          <w:szCs w:val="28"/>
          <w:lang w:eastAsia="zh-CN"/>
        </w:rPr>
        <w:t>P</w:t>
      </w:r>
      <w:r w:rsidR="00425E8C">
        <w:rPr>
          <w:b/>
          <w:szCs w:val="28"/>
        </w:rPr>
        <w:t>T</w:t>
      </w:r>
      <w:r w:rsidR="00425E8C" w:rsidRPr="00664E7D">
        <w:rPr>
          <w:szCs w:val="28"/>
        </w:rPr>
        <w:t xml:space="preserve"> </w:t>
      </w:r>
      <w:r w:rsidR="00425E8C" w:rsidRPr="00133527">
        <w:rPr>
          <w:rFonts w:asciiTheme="minorHAnsi" w:hAnsiTheme="minorHAnsi" w:cstheme="minorHAnsi"/>
          <w:szCs w:val="28"/>
        </w:rPr>
        <w:t>802.15 TG</w:t>
      </w:r>
      <w:r w:rsidR="00425E8C">
        <w:rPr>
          <w:rFonts w:asciiTheme="minorHAnsi" w:hAnsiTheme="minorHAnsi" w:cstheme="minorHAnsi"/>
          <w:szCs w:val="28"/>
        </w:rPr>
        <w:t>4ab</w:t>
      </w:r>
      <w:r w:rsidR="00425E8C" w:rsidRPr="00133527">
        <w:rPr>
          <w:rFonts w:asciiTheme="minorHAnsi" w:hAnsiTheme="minorHAnsi" w:cstheme="minorHAnsi"/>
          <w:szCs w:val="28"/>
        </w:rPr>
        <w:t xml:space="preserve"> Chair, Ben Rolfe (</w:t>
      </w:r>
      <w:r w:rsidR="00425E8C">
        <w:rPr>
          <w:rFonts w:asciiTheme="minorHAnsi" w:hAnsiTheme="minorHAnsi" w:cstheme="minorHAnsi"/>
          <w:szCs w:val="28"/>
        </w:rPr>
        <w:t>BCA</w:t>
      </w:r>
      <w:r w:rsidR="00425E8C" w:rsidRPr="00133527">
        <w:rPr>
          <w:rFonts w:asciiTheme="minorHAnsi" w:hAnsiTheme="minorHAnsi" w:cstheme="minorHAnsi"/>
          <w:szCs w:val="28"/>
        </w:rPr>
        <w:t>), called the meeting to order</w:t>
      </w:r>
      <w:r w:rsidR="00425E8C">
        <w:rPr>
          <w:rFonts w:asciiTheme="minorHAnsi" w:hAnsiTheme="minorHAnsi" w:cstheme="minorHAnsi"/>
          <w:szCs w:val="28"/>
        </w:rPr>
        <w:t>.</w:t>
      </w:r>
    </w:p>
    <w:p w14:paraId="560EBD9D" w14:textId="77777777" w:rsidR="00425E8C" w:rsidRPr="00664E7D" w:rsidRDefault="00425E8C" w:rsidP="00425E8C">
      <w:pPr>
        <w:ind w:left="990" w:hanging="990"/>
        <w:rPr>
          <w:szCs w:val="28"/>
        </w:rPr>
      </w:pPr>
    </w:p>
    <w:p w14:paraId="0E8D0A7A" w14:textId="77777777" w:rsidR="00425E8C" w:rsidRPr="008B3744" w:rsidRDefault="00425E8C" w:rsidP="00425E8C">
      <w:pPr>
        <w:rPr>
          <w:rFonts w:ascii="Arial" w:hAnsi="Arial" w:cs="Arial"/>
          <w:b/>
          <w:sz w:val="26"/>
          <w:szCs w:val="26"/>
        </w:rPr>
      </w:pPr>
      <w:r w:rsidRPr="008B3744">
        <w:rPr>
          <w:rFonts w:ascii="Arial" w:hAnsi="Arial" w:cs="Arial"/>
          <w:b/>
          <w:sz w:val="26"/>
          <w:szCs w:val="26"/>
        </w:rPr>
        <w:t>Minutes</w:t>
      </w:r>
    </w:p>
    <w:p w14:paraId="53D7A703" w14:textId="77777777" w:rsidR="00425E8C" w:rsidRPr="0043055C" w:rsidRDefault="00425E8C" w:rsidP="00425E8C">
      <w:pPr>
        <w:rPr>
          <w:rFonts w:asciiTheme="minorHAnsi" w:hAnsiTheme="minorHAnsi" w:cstheme="minorHAnsi"/>
        </w:rPr>
      </w:pPr>
      <w:r>
        <w:rPr>
          <w:rFonts w:asciiTheme="minorHAnsi" w:hAnsiTheme="minorHAnsi" w:cstheme="minorHAnsi"/>
          <w:lang w:eastAsia="zh-CN"/>
        </w:rPr>
        <w:t>~30</w:t>
      </w:r>
      <w:r w:rsidRPr="0099599E">
        <w:rPr>
          <w:rFonts w:asciiTheme="minorHAnsi" w:hAnsiTheme="minorHAnsi" w:cstheme="minorHAnsi"/>
        </w:rPr>
        <w:t xml:space="preserve"> participants were noted during the duration of the call</w:t>
      </w:r>
    </w:p>
    <w:p w14:paraId="132EFCE1" w14:textId="77777777" w:rsidR="00425E8C" w:rsidRPr="0043055C" w:rsidRDefault="00425E8C" w:rsidP="00425E8C">
      <w:pPr>
        <w:rPr>
          <w:rFonts w:asciiTheme="minorHAnsi" w:hAnsiTheme="minorHAnsi" w:cstheme="minorHAnsi"/>
        </w:rPr>
      </w:pPr>
      <w:r w:rsidRPr="0043055C">
        <w:rPr>
          <w:rFonts w:asciiTheme="minorHAnsi" w:hAnsiTheme="minorHAnsi" w:cstheme="minorHAnsi"/>
        </w:rPr>
        <w:t xml:space="preserve"> </w:t>
      </w:r>
    </w:p>
    <w:p w14:paraId="0CA7EE9A" w14:textId="77777777" w:rsidR="00425E8C" w:rsidRPr="0043055C" w:rsidRDefault="00425E8C" w:rsidP="00425E8C">
      <w:pPr>
        <w:rPr>
          <w:rFonts w:asciiTheme="minorHAnsi" w:hAnsiTheme="minorHAnsi" w:cstheme="minorHAnsi"/>
        </w:rPr>
      </w:pPr>
      <w:r w:rsidRPr="0043055C">
        <w:rPr>
          <w:rFonts w:asciiTheme="minorHAnsi" w:hAnsiTheme="minorHAnsi" w:cstheme="minorHAnsi"/>
        </w:rPr>
        <w:t>Utilizing the meeting and ag</w:t>
      </w:r>
      <w:r w:rsidRPr="00133527">
        <w:rPr>
          <w:rFonts w:asciiTheme="minorHAnsi" w:hAnsiTheme="minorHAnsi" w:cstheme="minorHAnsi"/>
        </w:rPr>
        <w:t>enda doc. # 15-2</w:t>
      </w:r>
      <w:r>
        <w:rPr>
          <w:rFonts w:asciiTheme="minorHAnsi" w:hAnsiTheme="minorHAnsi" w:cstheme="minorHAnsi"/>
        </w:rPr>
        <w:t>3</w:t>
      </w:r>
      <w:r w:rsidRPr="00133527">
        <w:rPr>
          <w:rFonts w:asciiTheme="minorHAnsi" w:hAnsiTheme="minorHAnsi" w:cstheme="minorHAnsi"/>
        </w:rPr>
        <w:t>-0</w:t>
      </w:r>
      <w:r>
        <w:rPr>
          <w:rFonts w:asciiTheme="minorHAnsi" w:hAnsiTheme="minorHAnsi" w:cstheme="minorHAnsi"/>
        </w:rPr>
        <w:t>537</w:t>
      </w:r>
      <w:r w:rsidRPr="00133527">
        <w:rPr>
          <w:rFonts w:asciiTheme="minorHAnsi" w:hAnsiTheme="minorHAnsi" w:cstheme="minorHAnsi"/>
        </w:rPr>
        <w:t>-0</w:t>
      </w:r>
      <w:r>
        <w:rPr>
          <w:rFonts w:asciiTheme="minorHAnsi" w:hAnsiTheme="minorHAnsi" w:cstheme="minorHAnsi"/>
        </w:rPr>
        <w:t>6</w:t>
      </w:r>
      <w:r w:rsidRPr="00133527">
        <w:rPr>
          <w:rFonts w:asciiTheme="minorHAnsi" w:hAnsiTheme="minorHAnsi" w:cstheme="minorHAnsi"/>
        </w:rPr>
        <w:t>, the Cha</w:t>
      </w:r>
      <w:r w:rsidRPr="0043055C">
        <w:rPr>
          <w:rFonts w:asciiTheme="minorHAnsi" w:hAnsiTheme="minorHAnsi" w:cstheme="minorHAnsi"/>
        </w:rPr>
        <w:t>ir conducted the following business:</w:t>
      </w:r>
    </w:p>
    <w:p w14:paraId="21793987" w14:textId="77777777" w:rsidR="00425E8C" w:rsidRPr="0004763F" w:rsidRDefault="00425E8C" w:rsidP="00425E8C">
      <w:pPr>
        <w:pStyle w:val="ae"/>
        <w:numPr>
          <w:ilvl w:val="0"/>
          <w:numId w:val="6"/>
        </w:numPr>
        <w:rPr>
          <w:rFonts w:asciiTheme="minorHAnsi" w:hAnsiTheme="minorHAnsi" w:cstheme="minorHAnsi"/>
        </w:rPr>
      </w:pPr>
      <w:r w:rsidRPr="0004763F">
        <w:rPr>
          <w:rFonts w:asciiTheme="minorHAnsi" w:hAnsiTheme="minorHAnsi" w:cstheme="minorHAnsi"/>
        </w:rPr>
        <w:t>Opening</w:t>
      </w:r>
    </w:p>
    <w:p w14:paraId="42A0B0A2" w14:textId="77777777" w:rsidR="00425E8C" w:rsidRDefault="00425E8C" w:rsidP="00425E8C">
      <w:pPr>
        <w:numPr>
          <w:ilvl w:val="0"/>
          <w:numId w:val="6"/>
        </w:numPr>
        <w:textAlignment w:val="center"/>
        <w:rPr>
          <w:rFonts w:asciiTheme="minorHAnsi" w:hAnsiTheme="minorHAnsi" w:cstheme="minorHAnsi"/>
        </w:rPr>
      </w:pPr>
      <w:r>
        <w:rPr>
          <w:rFonts w:asciiTheme="minorHAnsi" w:hAnsiTheme="minorHAnsi" w:cstheme="minorHAnsi"/>
        </w:rPr>
        <w:t>Reviewed IEEE Patent Policy</w:t>
      </w:r>
    </w:p>
    <w:p w14:paraId="29A5005C" w14:textId="77777777" w:rsidR="00425E8C" w:rsidRPr="0043055C" w:rsidRDefault="00425E8C" w:rsidP="00425E8C">
      <w:pPr>
        <w:numPr>
          <w:ilvl w:val="1"/>
          <w:numId w:val="6"/>
        </w:numPr>
        <w:ind w:left="1260"/>
        <w:textAlignment w:val="center"/>
        <w:rPr>
          <w:rFonts w:asciiTheme="minorHAnsi" w:hAnsiTheme="minorHAnsi" w:cstheme="minorHAnsi"/>
        </w:rPr>
      </w:pPr>
      <w:r>
        <w:rPr>
          <w:rFonts w:asciiTheme="minorHAnsi" w:hAnsiTheme="minorHAnsi" w:cstheme="minorHAnsi"/>
        </w:rPr>
        <w:t>M</w:t>
      </w:r>
      <w:r w:rsidRPr="0043055C">
        <w:rPr>
          <w:rFonts w:asciiTheme="minorHAnsi" w:hAnsiTheme="minorHAnsi" w:cstheme="minorHAnsi"/>
        </w:rPr>
        <w:t>ade call for claims with no responses</w:t>
      </w:r>
    </w:p>
    <w:p w14:paraId="3A0B842B" w14:textId="77777777" w:rsidR="00425E8C" w:rsidRDefault="00425E8C" w:rsidP="00425E8C">
      <w:pPr>
        <w:numPr>
          <w:ilvl w:val="0"/>
          <w:numId w:val="6"/>
        </w:numPr>
        <w:textAlignment w:val="center"/>
        <w:rPr>
          <w:rFonts w:asciiTheme="minorHAnsi" w:hAnsiTheme="minorHAnsi" w:cstheme="minorHAnsi"/>
        </w:rPr>
      </w:pPr>
      <w:r>
        <w:rPr>
          <w:rFonts w:asciiTheme="minorHAnsi" w:hAnsiTheme="minorHAnsi" w:cstheme="minorHAnsi"/>
        </w:rPr>
        <w:t>Reviewed IEEE SA Participation Policy</w:t>
      </w:r>
    </w:p>
    <w:p w14:paraId="66DA28AE" w14:textId="77777777" w:rsidR="00425E8C" w:rsidRDefault="00425E8C" w:rsidP="00425E8C">
      <w:pPr>
        <w:numPr>
          <w:ilvl w:val="0"/>
          <w:numId w:val="6"/>
        </w:numPr>
        <w:textAlignment w:val="center"/>
        <w:rPr>
          <w:rFonts w:asciiTheme="minorHAnsi" w:hAnsiTheme="minorHAnsi" w:cstheme="minorHAnsi"/>
        </w:rPr>
      </w:pPr>
      <w:r>
        <w:rPr>
          <w:rFonts w:asciiTheme="minorHAnsi" w:hAnsiTheme="minorHAnsi" w:cstheme="minorHAnsi"/>
        </w:rPr>
        <w:t>Reviewed IEEE SA Copyright Policy</w:t>
      </w:r>
    </w:p>
    <w:p w14:paraId="5A578ADA" w14:textId="77777777" w:rsidR="00425E8C" w:rsidRPr="005A538B" w:rsidRDefault="00425E8C" w:rsidP="00425E8C">
      <w:pPr>
        <w:numPr>
          <w:ilvl w:val="0"/>
          <w:numId w:val="6"/>
        </w:numPr>
        <w:textAlignment w:val="center"/>
        <w:rPr>
          <w:rFonts w:asciiTheme="minorHAnsi" w:hAnsiTheme="minorHAnsi" w:cstheme="minorHAnsi"/>
        </w:rPr>
      </w:pPr>
      <w:r>
        <w:rPr>
          <w:rFonts w:asciiTheme="minorHAnsi" w:hAnsiTheme="minorHAnsi" w:cstheme="minorHAnsi"/>
        </w:rPr>
        <w:t>Reviewed 802 Rules</w:t>
      </w:r>
    </w:p>
    <w:p w14:paraId="6B76BFC2" w14:textId="77777777" w:rsidR="00425E8C" w:rsidRDefault="00425E8C" w:rsidP="00425E8C">
      <w:pPr>
        <w:rPr>
          <w:rFonts w:asciiTheme="minorHAnsi" w:hAnsiTheme="minorHAnsi" w:cstheme="minorHAnsi"/>
        </w:rPr>
      </w:pPr>
    </w:p>
    <w:p w14:paraId="45A76B44" w14:textId="77777777" w:rsidR="00425E8C" w:rsidRPr="005A538B" w:rsidRDefault="00425E8C" w:rsidP="00425E8C">
      <w:pPr>
        <w:textAlignment w:val="center"/>
        <w:rPr>
          <w:rFonts w:asciiTheme="minorHAnsi" w:hAnsiTheme="minorHAnsi" w:cstheme="minorHAnsi"/>
          <w:b/>
        </w:rPr>
      </w:pPr>
      <w:r>
        <w:rPr>
          <w:rFonts w:asciiTheme="minorHAnsi" w:hAnsiTheme="minorHAnsi" w:cstheme="minorHAnsi"/>
          <w:b/>
        </w:rPr>
        <w:t>Announcement</w:t>
      </w:r>
    </w:p>
    <w:p w14:paraId="42CAD7DC" w14:textId="0DD4668B" w:rsidR="00425E8C" w:rsidRDefault="00425E8C" w:rsidP="00425E8C">
      <w:pPr>
        <w:textAlignment w:val="center"/>
        <w:rPr>
          <w:rFonts w:asciiTheme="minorHAnsi" w:hAnsiTheme="minorHAnsi" w:cstheme="minorHAnsi"/>
        </w:rPr>
      </w:pPr>
      <w:r>
        <w:rPr>
          <w:rFonts w:asciiTheme="minorHAnsi" w:hAnsiTheme="minorHAnsi" w:cstheme="minorHAnsi"/>
        </w:rPr>
        <w:t>Chair reviewed the proposed agenda. There was no objection to the agenda. It passed with unanimous consent.</w:t>
      </w:r>
    </w:p>
    <w:p w14:paraId="286EA722" w14:textId="77777777" w:rsidR="00425E8C" w:rsidRDefault="00425E8C" w:rsidP="00425E8C">
      <w:pPr>
        <w:textAlignment w:val="center"/>
        <w:rPr>
          <w:rFonts w:asciiTheme="minorHAnsi" w:hAnsiTheme="minorHAnsi" w:cstheme="minorHAnsi"/>
        </w:rPr>
      </w:pPr>
    </w:p>
    <w:p w14:paraId="71FFC174" w14:textId="40FF6FE6" w:rsidR="00425E8C" w:rsidRDefault="00425E8C" w:rsidP="00425E8C">
      <w:pPr>
        <w:textAlignment w:val="center"/>
        <w:rPr>
          <w:rFonts w:asciiTheme="minorHAnsi" w:hAnsiTheme="minorHAnsi" w:cstheme="minorHAnsi"/>
        </w:rPr>
      </w:pPr>
      <w:r w:rsidRPr="00425E8C">
        <w:rPr>
          <w:rFonts w:asciiTheme="minorHAnsi" w:hAnsiTheme="minorHAnsi" w:cstheme="minorHAnsi"/>
        </w:rPr>
        <w:t>Recap: no questions nor discussions on scope or schedule. </w:t>
      </w:r>
    </w:p>
    <w:p w14:paraId="2274957C" w14:textId="77777777" w:rsidR="00425E8C" w:rsidRPr="00425E8C" w:rsidRDefault="00425E8C" w:rsidP="00425E8C">
      <w:pPr>
        <w:textAlignment w:val="center"/>
        <w:rPr>
          <w:rFonts w:asciiTheme="minorHAnsi" w:hAnsiTheme="minorHAnsi" w:cstheme="minorHAnsi"/>
        </w:rPr>
      </w:pPr>
    </w:p>
    <w:p w14:paraId="7BAD7FA4" w14:textId="77777777" w:rsidR="00425E8C" w:rsidRPr="00425E8C" w:rsidRDefault="00425E8C" w:rsidP="00425E8C">
      <w:pPr>
        <w:textAlignment w:val="center"/>
        <w:rPr>
          <w:rFonts w:asciiTheme="minorHAnsi" w:hAnsiTheme="minorHAnsi" w:cstheme="minorHAnsi"/>
          <w:b/>
        </w:rPr>
      </w:pPr>
      <w:r w:rsidRPr="00425E8C">
        <w:rPr>
          <w:rFonts w:asciiTheme="minorHAnsi" w:hAnsiTheme="minorHAnsi" w:cstheme="minorHAnsi"/>
          <w:b/>
        </w:rPr>
        <w:t>Comment Resolution Presentations: </w:t>
      </w:r>
    </w:p>
    <w:p w14:paraId="4A06A433" w14:textId="77777777" w:rsidR="00425E8C" w:rsidRPr="00425E8C" w:rsidRDefault="00425E8C" w:rsidP="00425E8C">
      <w:pPr>
        <w:textAlignment w:val="center"/>
        <w:rPr>
          <w:rFonts w:asciiTheme="minorHAnsi" w:hAnsiTheme="minorHAnsi" w:cstheme="minorHAnsi"/>
          <w:b/>
        </w:rPr>
      </w:pPr>
      <w:r w:rsidRPr="00425E8C">
        <w:rPr>
          <w:rFonts w:asciiTheme="minorHAnsi" w:hAnsiTheme="minorHAnsi" w:cstheme="minorHAnsi"/>
          <w:b/>
        </w:rPr>
        <w:t>15-23-0547 to address CIDs 52, 54, and 228 (Carlos) </w:t>
      </w:r>
    </w:p>
    <w:p w14:paraId="7BD60879" w14:textId="62C723E8" w:rsidR="00425E8C" w:rsidRDefault="00425E8C" w:rsidP="00425E8C">
      <w:pPr>
        <w:textAlignment w:val="center"/>
        <w:rPr>
          <w:rFonts w:asciiTheme="minorHAnsi" w:hAnsiTheme="minorHAnsi" w:cstheme="minorHAnsi"/>
        </w:rPr>
      </w:pPr>
      <w:r w:rsidRPr="00425E8C">
        <w:rPr>
          <w:rFonts w:asciiTheme="minorHAnsi" w:hAnsiTheme="minorHAnsi" w:cstheme="minorHAnsi"/>
        </w:rPr>
        <w:t>Discussion: discussion on CID 52, need more time to review and discuss; to decide on Nov-7 call.  Proposed resolutions to CID 64 and 228 adopted by unanimous consent. </w:t>
      </w:r>
    </w:p>
    <w:p w14:paraId="0CB967C8" w14:textId="77777777" w:rsidR="00425E8C" w:rsidRPr="00425E8C" w:rsidRDefault="00425E8C" w:rsidP="00425E8C">
      <w:pPr>
        <w:textAlignment w:val="center"/>
        <w:rPr>
          <w:rFonts w:asciiTheme="minorHAnsi" w:hAnsiTheme="minorHAnsi" w:cstheme="minorHAnsi"/>
        </w:rPr>
      </w:pPr>
    </w:p>
    <w:p w14:paraId="5D1002E4" w14:textId="77777777" w:rsidR="00425E8C" w:rsidRPr="00425E8C" w:rsidRDefault="00425E8C" w:rsidP="00425E8C">
      <w:pPr>
        <w:textAlignment w:val="center"/>
        <w:rPr>
          <w:rFonts w:asciiTheme="minorHAnsi" w:hAnsiTheme="minorHAnsi" w:cstheme="minorHAnsi"/>
          <w:b/>
        </w:rPr>
      </w:pPr>
      <w:r w:rsidRPr="00425E8C">
        <w:rPr>
          <w:rFonts w:asciiTheme="minorHAnsi" w:hAnsiTheme="minorHAnsi" w:cstheme="minorHAnsi"/>
          <w:b/>
        </w:rPr>
        <w:t>15-23-0548 to address CIDs #11-16, 19, 20, 23, 24, 26, 156 </w:t>
      </w:r>
    </w:p>
    <w:p w14:paraId="22B3C0E3" w14:textId="1F27EBCE" w:rsidR="00425E8C" w:rsidRPr="00425E8C" w:rsidRDefault="00425E8C" w:rsidP="00425E8C">
      <w:pPr>
        <w:textAlignment w:val="center"/>
        <w:rPr>
          <w:rFonts w:asciiTheme="minorHAnsi" w:hAnsiTheme="minorHAnsi" w:cstheme="minorHAnsi"/>
        </w:rPr>
      </w:pPr>
      <w:r w:rsidRPr="00425E8C">
        <w:rPr>
          <w:rFonts w:asciiTheme="minorHAnsi" w:hAnsiTheme="minorHAnsi" w:cstheme="minorHAnsi"/>
        </w:rPr>
        <w:t>Provides resolution proposals for comments #11-16, 19, 20, 23, 24, 26, 156; Proposes to reassign CID #</w:t>
      </w:r>
      <w:proofErr w:type="gramStart"/>
      <w:r w:rsidRPr="00425E8C">
        <w:rPr>
          <w:rFonts w:asciiTheme="minorHAnsi" w:hAnsiTheme="minorHAnsi" w:cstheme="minorHAnsi"/>
        </w:rPr>
        <w:t>7,  #</w:t>
      </w:r>
      <w:proofErr w:type="gramEnd"/>
      <w:r w:rsidRPr="00425E8C">
        <w:rPr>
          <w:rFonts w:asciiTheme="minorHAnsi" w:hAnsiTheme="minorHAnsi" w:cstheme="minorHAnsi"/>
        </w:rPr>
        <w:t>237, #238 to Rojan.  </w:t>
      </w:r>
    </w:p>
    <w:p w14:paraId="57DB6C69" w14:textId="77777777" w:rsidR="00425E8C" w:rsidRPr="00425E8C" w:rsidRDefault="00425E8C" w:rsidP="00425E8C">
      <w:pPr>
        <w:textAlignment w:val="center"/>
        <w:rPr>
          <w:rFonts w:asciiTheme="minorHAnsi" w:hAnsiTheme="minorHAnsi" w:cstheme="minorHAnsi"/>
        </w:rPr>
      </w:pPr>
      <w:r w:rsidRPr="00425E8C">
        <w:rPr>
          <w:rFonts w:asciiTheme="minorHAnsi" w:hAnsiTheme="minorHAnsi" w:cstheme="minorHAnsi"/>
        </w:rPr>
        <w:t>CID 19:   Needs further discussion (to be announced on reflector prior to Nov 7 call). </w:t>
      </w:r>
    </w:p>
    <w:p w14:paraId="17DAE684" w14:textId="77777777" w:rsidR="00425E8C" w:rsidRPr="00425E8C" w:rsidRDefault="00425E8C" w:rsidP="00425E8C">
      <w:pPr>
        <w:textAlignment w:val="center"/>
        <w:rPr>
          <w:rFonts w:asciiTheme="minorHAnsi" w:hAnsiTheme="minorHAnsi" w:cstheme="minorHAnsi"/>
        </w:rPr>
      </w:pPr>
      <w:r w:rsidRPr="00425E8C">
        <w:rPr>
          <w:rFonts w:asciiTheme="minorHAnsi" w:hAnsiTheme="minorHAnsi" w:cstheme="minorHAnsi"/>
        </w:rPr>
        <w:t>CID 26: Needs further discussion (to be announced on reflector prior to Nov 7 call). </w:t>
      </w:r>
    </w:p>
    <w:p w14:paraId="43CA1EC9" w14:textId="77777777" w:rsidR="00425E8C" w:rsidRPr="00425E8C" w:rsidRDefault="00425E8C" w:rsidP="00425E8C">
      <w:pPr>
        <w:textAlignment w:val="center"/>
        <w:rPr>
          <w:rFonts w:asciiTheme="minorHAnsi" w:hAnsiTheme="minorHAnsi" w:cstheme="minorHAnsi"/>
        </w:rPr>
      </w:pPr>
      <w:r w:rsidRPr="00425E8C">
        <w:rPr>
          <w:rFonts w:asciiTheme="minorHAnsi" w:hAnsiTheme="minorHAnsi" w:cstheme="minorHAnsi"/>
        </w:rPr>
        <w:t>Following discussion, comments #11-16, 20, 23, 156 proposed resolutions adopted by unanimous consent. </w:t>
      </w:r>
    </w:p>
    <w:p w14:paraId="53EE1A20" w14:textId="77777777" w:rsidR="00425E8C" w:rsidRDefault="00425E8C" w:rsidP="00425E8C">
      <w:pPr>
        <w:textAlignment w:val="center"/>
        <w:rPr>
          <w:rFonts w:asciiTheme="minorHAnsi" w:hAnsiTheme="minorHAnsi" w:cstheme="minorHAnsi"/>
          <w:b/>
        </w:rPr>
      </w:pPr>
    </w:p>
    <w:p w14:paraId="3C0BCDC7" w14:textId="68FD2E82" w:rsidR="00425E8C" w:rsidRPr="00425E8C" w:rsidRDefault="00425E8C" w:rsidP="00425E8C">
      <w:pPr>
        <w:textAlignment w:val="center"/>
        <w:rPr>
          <w:rFonts w:asciiTheme="minorHAnsi" w:hAnsiTheme="minorHAnsi" w:cstheme="minorHAnsi"/>
          <w:b/>
        </w:rPr>
      </w:pPr>
      <w:r w:rsidRPr="00425E8C">
        <w:rPr>
          <w:rFonts w:asciiTheme="minorHAnsi" w:hAnsiTheme="minorHAnsi" w:cstheme="minorHAnsi"/>
          <w:b/>
        </w:rPr>
        <w:t>15-23-0552 to propose additional details for 10.36.7.1  </w:t>
      </w:r>
    </w:p>
    <w:p w14:paraId="2BE20D15" w14:textId="29361ED9" w:rsidR="00425E8C" w:rsidRDefault="00425E8C" w:rsidP="00425E8C">
      <w:pPr>
        <w:textAlignment w:val="center"/>
        <w:rPr>
          <w:rFonts w:asciiTheme="minorHAnsi" w:hAnsiTheme="minorHAnsi" w:cstheme="minorHAnsi"/>
        </w:rPr>
      </w:pPr>
      <w:r w:rsidRPr="00425E8C">
        <w:rPr>
          <w:rFonts w:asciiTheme="minorHAnsi" w:hAnsiTheme="minorHAnsi" w:cstheme="minorHAnsi"/>
        </w:rPr>
        <w:t>Following discussion, needs further review. To be closed on the Nov 7 call.  </w:t>
      </w:r>
    </w:p>
    <w:p w14:paraId="1C4A2E6B" w14:textId="77777777" w:rsidR="00425E8C" w:rsidRPr="00425E8C" w:rsidRDefault="00425E8C" w:rsidP="00425E8C">
      <w:pPr>
        <w:textAlignment w:val="center"/>
        <w:rPr>
          <w:rFonts w:asciiTheme="minorHAnsi" w:hAnsiTheme="minorHAnsi" w:cstheme="minorHAnsi"/>
        </w:rPr>
      </w:pPr>
    </w:p>
    <w:p w14:paraId="1A1CA48A" w14:textId="64E39290" w:rsidR="00425E8C" w:rsidRDefault="00425E8C" w:rsidP="00425E8C">
      <w:pPr>
        <w:textAlignment w:val="center"/>
        <w:rPr>
          <w:rFonts w:asciiTheme="minorHAnsi" w:hAnsiTheme="minorHAnsi" w:cstheme="minorHAnsi"/>
        </w:rPr>
      </w:pPr>
      <w:r w:rsidRPr="00425E8C">
        <w:rPr>
          <w:rFonts w:asciiTheme="minorHAnsi" w:hAnsiTheme="minorHAnsi" w:cstheme="minorHAnsi"/>
        </w:rPr>
        <w:t>Note: during discussion, chair asks to extend the call for 10 minutes.   No objections heard.  </w:t>
      </w:r>
    </w:p>
    <w:p w14:paraId="097A9A66" w14:textId="77777777" w:rsidR="00425E8C" w:rsidRPr="00425E8C" w:rsidRDefault="00425E8C" w:rsidP="00425E8C">
      <w:pPr>
        <w:textAlignment w:val="center"/>
        <w:rPr>
          <w:rFonts w:asciiTheme="minorHAnsi" w:hAnsiTheme="minorHAnsi" w:cstheme="minorHAnsi"/>
        </w:rPr>
      </w:pPr>
    </w:p>
    <w:p w14:paraId="57E107AA" w14:textId="640C254C" w:rsidR="00425E8C" w:rsidRDefault="00425E8C" w:rsidP="00425E8C">
      <w:pPr>
        <w:textAlignment w:val="center"/>
        <w:rPr>
          <w:rFonts w:asciiTheme="minorHAnsi" w:hAnsiTheme="minorHAnsi" w:cstheme="minorHAnsi"/>
        </w:rPr>
      </w:pPr>
      <w:r w:rsidRPr="00425E8C">
        <w:rPr>
          <w:rFonts w:asciiTheme="minorHAnsi" w:hAnsiTheme="minorHAnsi" w:cstheme="minorHAnsi"/>
        </w:rPr>
        <w:lastRenderedPageBreak/>
        <w:t>Next steps: reviewed meeting schedule. Reminder to use the email reflector for technical discussions.  Reminder to get agenda requests submitted for the Nov 7 call and November plenary session. </w:t>
      </w:r>
    </w:p>
    <w:p w14:paraId="40FFC467" w14:textId="77777777" w:rsidR="00425E8C" w:rsidRPr="00425E8C" w:rsidRDefault="00425E8C" w:rsidP="00425E8C">
      <w:pPr>
        <w:textAlignment w:val="center"/>
        <w:rPr>
          <w:rFonts w:asciiTheme="minorHAnsi" w:hAnsiTheme="minorHAnsi" w:cstheme="minorHAnsi"/>
        </w:rPr>
      </w:pPr>
    </w:p>
    <w:p w14:paraId="6EEFF42C" w14:textId="2F1E7D8F" w:rsidR="00425E8C" w:rsidRDefault="00425E8C" w:rsidP="00425E8C">
      <w:pPr>
        <w:textAlignment w:val="center"/>
        <w:rPr>
          <w:rFonts w:asciiTheme="minorHAnsi" w:hAnsiTheme="minorHAnsi" w:cstheme="minorHAnsi"/>
        </w:rPr>
      </w:pPr>
      <w:r w:rsidRPr="00425E8C">
        <w:rPr>
          <w:rFonts w:asciiTheme="minorHAnsi" w:hAnsiTheme="minorHAnsi" w:cstheme="minorHAnsi"/>
        </w:rPr>
        <w:t>Any other Business: none. </w:t>
      </w:r>
    </w:p>
    <w:p w14:paraId="3FC39E22" w14:textId="77777777" w:rsidR="00425E8C" w:rsidRPr="00425E8C" w:rsidRDefault="00425E8C" w:rsidP="00425E8C">
      <w:pPr>
        <w:textAlignment w:val="center"/>
        <w:rPr>
          <w:rFonts w:asciiTheme="minorHAnsi" w:hAnsiTheme="minorHAnsi" w:cstheme="minorHAnsi"/>
        </w:rPr>
      </w:pPr>
    </w:p>
    <w:p w14:paraId="06774003" w14:textId="064E20AF" w:rsidR="00425E8C" w:rsidRPr="00425E8C" w:rsidRDefault="00425E8C" w:rsidP="00425E8C">
      <w:pPr>
        <w:textAlignment w:val="center"/>
        <w:rPr>
          <w:rFonts w:asciiTheme="minorHAnsi" w:hAnsiTheme="minorHAnsi" w:cstheme="minorHAnsi"/>
        </w:rPr>
      </w:pPr>
      <w:r w:rsidRPr="00425E8C">
        <w:rPr>
          <w:rFonts w:asciiTheme="minorHAnsi" w:hAnsiTheme="minorHAnsi" w:cstheme="minorHAnsi"/>
        </w:rPr>
        <w:t xml:space="preserve">Adjourned at </w:t>
      </w:r>
      <w:r>
        <w:rPr>
          <w:rFonts w:asciiTheme="minorHAnsi" w:hAnsiTheme="minorHAnsi" w:cstheme="minorHAnsi"/>
        </w:rPr>
        <w:t>1</w:t>
      </w:r>
      <w:r w:rsidR="008F041A">
        <w:rPr>
          <w:rFonts w:asciiTheme="minorHAnsi" w:hAnsiTheme="minorHAnsi" w:cstheme="minorHAnsi"/>
        </w:rPr>
        <w:t>1</w:t>
      </w:r>
      <w:r w:rsidRPr="00425E8C">
        <w:rPr>
          <w:rFonts w:asciiTheme="minorHAnsi" w:hAnsiTheme="minorHAnsi" w:cstheme="minorHAnsi"/>
        </w:rPr>
        <w:t>:40</w:t>
      </w:r>
      <w:r>
        <w:rPr>
          <w:rFonts w:asciiTheme="minorHAnsi" w:hAnsiTheme="minorHAnsi" w:cstheme="minorHAnsi"/>
        </w:rPr>
        <w:t>p</w:t>
      </w:r>
      <w:r w:rsidRPr="00425E8C">
        <w:rPr>
          <w:rFonts w:asciiTheme="minorHAnsi" w:hAnsiTheme="minorHAnsi" w:cstheme="minorHAnsi"/>
        </w:rPr>
        <w:t xml:space="preserve">m </w:t>
      </w:r>
      <w:r>
        <w:rPr>
          <w:rFonts w:asciiTheme="minorHAnsi" w:hAnsiTheme="minorHAnsi" w:cstheme="minorHAnsi"/>
        </w:rPr>
        <w:t>Oct</w:t>
      </w:r>
      <w:r w:rsidRPr="00425E8C">
        <w:rPr>
          <w:rFonts w:asciiTheme="minorHAnsi" w:hAnsiTheme="minorHAnsi" w:cstheme="minorHAnsi"/>
        </w:rPr>
        <w:t xml:space="preserve"> </w:t>
      </w:r>
      <w:r>
        <w:rPr>
          <w:rFonts w:asciiTheme="minorHAnsi" w:hAnsiTheme="minorHAnsi" w:cstheme="minorHAnsi"/>
        </w:rPr>
        <w:t>3</w:t>
      </w:r>
      <w:r w:rsidRPr="00425E8C">
        <w:rPr>
          <w:rFonts w:asciiTheme="minorHAnsi" w:hAnsiTheme="minorHAnsi" w:cstheme="minorHAnsi"/>
        </w:rPr>
        <w:t xml:space="preserve">1 </w:t>
      </w:r>
      <w:r>
        <w:rPr>
          <w:rFonts w:asciiTheme="minorHAnsi" w:hAnsiTheme="minorHAnsi" w:cstheme="minorHAnsi"/>
        </w:rPr>
        <w:t>PT.</w:t>
      </w:r>
    </w:p>
    <w:p w14:paraId="3A6B1A9D" w14:textId="77777777" w:rsidR="00425E8C" w:rsidRDefault="00425E8C" w:rsidP="00425E8C">
      <w:pPr>
        <w:rPr>
          <w:strike/>
        </w:rPr>
      </w:pPr>
      <w:r w:rsidRPr="003915DD">
        <w:rPr>
          <w:strike/>
        </w:rPr>
        <w:br w:type="page"/>
      </w:r>
    </w:p>
    <w:p w14:paraId="495CD610" w14:textId="477D253C" w:rsidR="00CB1998" w:rsidRPr="00100352" w:rsidRDefault="00CB1998" w:rsidP="00CB1998">
      <w:pPr>
        <w:pStyle w:val="1"/>
      </w:pPr>
      <w:r w:rsidRPr="00D3122E">
        <w:lastRenderedPageBreak/>
        <w:t xml:space="preserve">Tuesday, </w:t>
      </w:r>
      <w:r>
        <w:t>7</w:t>
      </w:r>
      <w:r w:rsidRPr="00D3122E">
        <w:t xml:space="preserve"> </w:t>
      </w:r>
      <w:r>
        <w:rPr>
          <w:rFonts w:hint="eastAsia"/>
          <w:lang w:eastAsia="zh-CN"/>
        </w:rPr>
        <w:t>Nov</w:t>
      </w:r>
      <w:r w:rsidRPr="00D3122E">
        <w:t xml:space="preserve"> 2023</w:t>
      </w:r>
    </w:p>
    <w:p w14:paraId="098D103D" w14:textId="77777777" w:rsidR="00CB1998" w:rsidRDefault="00CB1998" w:rsidP="00CB1998">
      <w:pPr>
        <w:rPr>
          <w:b/>
          <w:szCs w:val="28"/>
        </w:rPr>
      </w:pPr>
    </w:p>
    <w:p w14:paraId="03B4A145" w14:textId="77777777" w:rsidR="00CB1998" w:rsidRPr="00133527" w:rsidRDefault="00CB1998" w:rsidP="00CB1998">
      <w:pPr>
        <w:rPr>
          <w:rFonts w:ascii="Arial" w:hAnsi="Arial" w:cs="Arial"/>
          <w:b/>
          <w:sz w:val="26"/>
          <w:szCs w:val="26"/>
        </w:rPr>
      </w:pPr>
      <w:r w:rsidRPr="00133527">
        <w:rPr>
          <w:rFonts w:ascii="Arial" w:hAnsi="Arial" w:cs="Arial"/>
          <w:b/>
          <w:sz w:val="26"/>
          <w:szCs w:val="26"/>
        </w:rPr>
        <w:t>Opening</w:t>
      </w:r>
    </w:p>
    <w:p w14:paraId="439B94E1" w14:textId="40215FDA" w:rsidR="00CB1998" w:rsidRDefault="008F041A" w:rsidP="00CB1998">
      <w:pPr>
        <w:ind w:left="990" w:hanging="990"/>
        <w:rPr>
          <w:szCs w:val="28"/>
        </w:rPr>
      </w:pPr>
      <w:r>
        <w:rPr>
          <w:b/>
          <w:szCs w:val="28"/>
        </w:rPr>
        <w:t>9</w:t>
      </w:r>
      <w:r w:rsidR="00CB1998" w:rsidRPr="00664E7D">
        <w:rPr>
          <w:b/>
          <w:szCs w:val="28"/>
        </w:rPr>
        <w:t>:</w:t>
      </w:r>
      <w:r w:rsidR="00CB1998">
        <w:rPr>
          <w:b/>
          <w:szCs w:val="28"/>
        </w:rPr>
        <w:t>0</w:t>
      </w:r>
      <w:r w:rsidR="00CB1998">
        <w:rPr>
          <w:b/>
          <w:szCs w:val="28"/>
        </w:rPr>
        <w:t>3</w:t>
      </w:r>
      <w:r w:rsidR="00CB1998" w:rsidRPr="00664E7D">
        <w:rPr>
          <w:b/>
          <w:szCs w:val="28"/>
        </w:rPr>
        <w:t xml:space="preserve"> </w:t>
      </w:r>
      <w:r w:rsidR="00CB1998">
        <w:rPr>
          <w:b/>
          <w:szCs w:val="28"/>
        </w:rPr>
        <w:t>A</w:t>
      </w:r>
      <w:r w:rsidR="00CB1998" w:rsidRPr="00664E7D">
        <w:rPr>
          <w:b/>
          <w:szCs w:val="28"/>
        </w:rPr>
        <w:t>M</w:t>
      </w:r>
      <w:r w:rsidR="00CB1998">
        <w:rPr>
          <w:b/>
          <w:szCs w:val="28"/>
        </w:rPr>
        <w:t xml:space="preserve"> </w:t>
      </w:r>
      <w:r w:rsidR="00CB1998">
        <w:rPr>
          <w:b/>
          <w:szCs w:val="28"/>
          <w:lang w:eastAsia="zh-CN"/>
        </w:rPr>
        <w:t>E</w:t>
      </w:r>
      <w:r w:rsidR="00CB1998">
        <w:rPr>
          <w:b/>
          <w:szCs w:val="28"/>
        </w:rPr>
        <w:t>T</w:t>
      </w:r>
      <w:r w:rsidR="00CB1998" w:rsidRPr="00664E7D">
        <w:rPr>
          <w:szCs w:val="28"/>
        </w:rPr>
        <w:t xml:space="preserve"> </w:t>
      </w:r>
      <w:r w:rsidR="00CB1998" w:rsidRPr="00133527">
        <w:rPr>
          <w:rFonts w:asciiTheme="minorHAnsi" w:hAnsiTheme="minorHAnsi" w:cstheme="minorHAnsi"/>
          <w:szCs w:val="28"/>
        </w:rPr>
        <w:t>802.15 TG</w:t>
      </w:r>
      <w:r w:rsidR="00CB1998">
        <w:rPr>
          <w:rFonts w:asciiTheme="minorHAnsi" w:hAnsiTheme="minorHAnsi" w:cstheme="minorHAnsi"/>
          <w:szCs w:val="28"/>
        </w:rPr>
        <w:t>4ab</w:t>
      </w:r>
      <w:r w:rsidR="00CB1998" w:rsidRPr="00133527">
        <w:rPr>
          <w:rFonts w:asciiTheme="minorHAnsi" w:hAnsiTheme="minorHAnsi" w:cstheme="minorHAnsi"/>
          <w:szCs w:val="28"/>
        </w:rPr>
        <w:t xml:space="preserve"> Chair, Ben Rolfe (</w:t>
      </w:r>
      <w:r w:rsidR="00CB1998">
        <w:rPr>
          <w:rFonts w:asciiTheme="minorHAnsi" w:hAnsiTheme="minorHAnsi" w:cstheme="minorHAnsi"/>
          <w:szCs w:val="28"/>
        </w:rPr>
        <w:t>BCA</w:t>
      </w:r>
      <w:r w:rsidR="00CB1998" w:rsidRPr="00133527">
        <w:rPr>
          <w:rFonts w:asciiTheme="minorHAnsi" w:hAnsiTheme="minorHAnsi" w:cstheme="minorHAnsi"/>
          <w:szCs w:val="28"/>
        </w:rPr>
        <w:t>), called the meeting to order</w:t>
      </w:r>
      <w:r w:rsidR="00CB1998">
        <w:rPr>
          <w:rFonts w:asciiTheme="minorHAnsi" w:hAnsiTheme="minorHAnsi" w:cstheme="minorHAnsi"/>
          <w:szCs w:val="28"/>
        </w:rPr>
        <w:t>.</w:t>
      </w:r>
    </w:p>
    <w:p w14:paraId="42AB5A26" w14:textId="77777777" w:rsidR="00CB1998" w:rsidRPr="00664E7D" w:rsidRDefault="00CB1998" w:rsidP="00CB1998">
      <w:pPr>
        <w:ind w:left="990" w:hanging="990"/>
        <w:rPr>
          <w:szCs w:val="28"/>
        </w:rPr>
      </w:pPr>
    </w:p>
    <w:p w14:paraId="42AE388C" w14:textId="77777777" w:rsidR="00CB1998" w:rsidRPr="008B3744" w:rsidRDefault="00CB1998" w:rsidP="00CB1998">
      <w:pPr>
        <w:rPr>
          <w:rFonts w:ascii="Arial" w:hAnsi="Arial" w:cs="Arial"/>
          <w:b/>
          <w:sz w:val="26"/>
          <w:szCs w:val="26"/>
        </w:rPr>
      </w:pPr>
      <w:r w:rsidRPr="008B3744">
        <w:rPr>
          <w:rFonts w:ascii="Arial" w:hAnsi="Arial" w:cs="Arial"/>
          <w:b/>
          <w:sz w:val="26"/>
          <w:szCs w:val="26"/>
        </w:rPr>
        <w:t>Minutes</w:t>
      </w:r>
    </w:p>
    <w:p w14:paraId="30BC3D69" w14:textId="77777777" w:rsidR="00CB1998" w:rsidRPr="0043055C" w:rsidRDefault="00CB1998" w:rsidP="00CB1998">
      <w:pPr>
        <w:rPr>
          <w:rFonts w:asciiTheme="minorHAnsi" w:hAnsiTheme="minorHAnsi" w:cstheme="minorHAnsi"/>
        </w:rPr>
      </w:pPr>
      <w:r>
        <w:rPr>
          <w:rFonts w:asciiTheme="minorHAnsi" w:hAnsiTheme="minorHAnsi" w:cstheme="minorHAnsi"/>
          <w:lang w:eastAsia="zh-CN"/>
        </w:rPr>
        <w:t>~30</w:t>
      </w:r>
      <w:r w:rsidRPr="0099599E">
        <w:rPr>
          <w:rFonts w:asciiTheme="minorHAnsi" w:hAnsiTheme="minorHAnsi" w:cstheme="minorHAnsi"/>
        </w:rPr>
        <w:t xml:space="preserve"> participants were noted during the duration of the call</w:t>
      </w:r>
    </w:p>
    <w:p w14:paraId="408CA3DC" w14:textId="77777777" w:rsidR="00CB1998" w:rsidRPr="0043055C" w:rsidRDefault="00CB1998" w:rsidP="00CB1998">
      <w:pPr>
        <w:rPr>
          <w:rFonts w:asciiTheme="minorHAnsi" w:hAnsiTheme="minorHAnsi" w:cstheme="minorHAnsi"/>
        </w:rPr>
      </w:pPr>
      <w:r w:rsidRPr="0043055C">
        <w:rPr>
          <w:rFonts w:asciiTheme="minorHAnsi" w:hAnsiTheme="minorHAnsi" w:cstheme="minorHAnsi"/>
        </w:rPr>
        <w:t xml:space="preserve"> </w:t>
      </w:r>
    </w:p>
    <w:p w14:paraId="6E770A08" w14:textId="53E07820" w:rsidR="00CB1998" w:rsidRPr="0043055C" w:rsidRDefault="00CB1998" w:rsidP="00CB1998">
      <w:pPr>
        <w:rPr>
          <w:rFonts w:asciiTheme="minorHAnsi" w:hAnsiTheme="minorHAnsi" w:cstheme="minorHAnsi"/>
        </w:rPr>
      </w:pPr>
      <w:r w:rsidRPr="0043055C">
        <w:rPr>
          <w:rFonts w:asciiTheme="minorHAnsi" w:hAnsiTheme="minorHAnsi" w:cstheme="minorHAnsi"/>
        </w:rPr>
        <w:t>Utilizing the meeting and ag</w:t>
      </w:r>
      <w:r w:rsidRPr="00133527">
        <w:rPr>
          <w:rFonts w:asciiTheme="minorHAnsi" w:hAnsiTheme="minorHAnsi" w:cstheme="minorHAnsi"/>
        </w:rPr>
        <w:t>enda doc. # 15-2</w:t>
      </w:r>
      <w:r>
        <w:rPr>
          <w:rFonts w:asciiTheme="minorHAnsi" w:hAnsiTheme="minorHAnsi" w:cstheme="minorHAnsi"/>
        </w:rPr>
        <w:t>3</w:t>
      </w:r>
      <w:r w:rsidRPr="00133527">
        <w:rPr>
          <w:rFonts w:asciiTheme="minorHAnsi" w:hAnsiTheme="minorHAnsi" w:cstheme="minorHAnsi"/>
        </w:rPr>
        <w:t>-0</w:t>
      </w:r>
      <w:r>
        <w:rPr>
          <w:rFonts w:asciiTheme="minorHAnsi" w:hAnsiTheme="minorHAnsi" w:cstheme="minorHAnsi"/>
        </w:rPr>
        <w:t>537</w:t>
      </w:r>
      <w:r w:rsidRPr="00133527">
        <w:rPr>
          <w:rFonts w:asciiTheme="minorHAnsi" w:hAnsiTheme="minorHAnsi" w:cstheme="minorHAnsi"/>
        </w:rPr>
        <w:t>-0</w:t>
      </w:r>
      <w:r>
        <w:rPr>
          <w:rFonts w:asciiTheme="minorHAnsi" w:hAnsiTheme="minorHAnsi" w:cstheme="minorHAnsi"/>
        </w:rPr>
        <w:t>9</w:t>
      </w:r>
      <w:r w:rsidRPr="00133527">
        <w:rPr>
          <w:rFonts w:asciiTheme="minorHAnsi" w:hAnsiTheme="minorHAnsi" w:cstheme="minorHAnsi"/>
        </w:rPr>
        <w:t>, the Cha</w:t>
      </w:r>
      <w:r w:rsidRPr="0043055C">
        <w:rPr>
          <w:rFonts w:asciiTheme="minorHAnsi" w:hAnsiTheme="minorHAnsi" w:cstheme="minorHAnsi"/>
        </w:rPr>
        <w:t>ir conducted the following business:</w:t>
      </w:r>
    </w:p>
    <w:p w14:paraId="67C8D050" w14:textId="77777777" w:rsidR="00CB1998" w:rsidRPr="0004763F" w:rsidRDefault="00CB1998" w:rsidP="00CB1998">
      <w:pPr>
        <w:pStyle w:val="ae"/>
        <w:numPr>
          <w:ilvl w:val="0"/>
          <w:numId w:val="6"/>
        </w:numPr>
        <w:rPr>
          <w:rFonts w:asciiTheme="minorHAnsi" w:hAnsiTheme="minorHAnsi" w:cstheme="minorHAnsi"/>
        </w:rPr>
      </w:pPr>
      <w:r w:rsidRPr="0004763F">
        <w:rPr>
          <w:rFonts w:asciiTheme="minorHAnsi" w:hAnsiTheme="minorHAnsi" w:cstheme="minorHAnsi"/>
        </w:rPr>
        <w:t>Opening</w:t>
      </w:r>
    </w:p>
    <w:p w14:paraId="1DEC6D33" w14:textId="77777777" w:rsidR="00CB1998" w:rsidRDefault="00CB1998" w:rsidP="00CB1998">
      <w:pPr>
        <w:numPr>
          <w:ilvl w:val="0"/>
          <w:numId w:val="6"/>
        </w:numPr>
        <w:textAlignment w:val="center"/>
        <w:rPr>
          <w:rFonts w:asciiTheme="minorHAnsi" w:hAnsiTheme="minorHAnsi" w:cstheme="minorHAnsi"/>
        </w:rPr>
      </w:pPr>
      <w:r>
        <w:rPr>
          <w:rFonts w:asciiTheme="minorHAnsi" w:hAnsiTheme="minorHAnsi" w:cstheme="minorHAnsi"/>
        </w:rPr>
        <w:t>Reviewed IEEE Patent Policy</w:t>
      </w:r>
    </w:p>
    <w:p w14:paraId="1225F2BB" w14:textId="77777777" w:rsidR="00CB1998" w:rsidRPr="0043055C" w:rsidRDefault="00CB1998" w:rsidP="00CB1998">
      <w:pPr>
        <w:numPr>
          <w:ilvl w:val="1"/>
          <w:numId w:val="6"/>
        </w:numPr>
        <w:ind w:left="1260"/>
        <w:textAlignment w:val="center"/>
        <w:rPr>
          <w:rFonts w:asciiTheme="minorHAnsi" w:hAnsiTheme="minorHAnsi" w:cstheme="minorHAnsi"/>
        </w:rPr>
      </w:pPr>
      <w:r>
        <w:rPr>
          <w:rFonts w:asciiTheme="minorHAnsi" w:hAnsiTheme="minorHAnsi" w:cstheme="minorHAnsi"/>
        </w:rPr>
        <w:t>M</w:t>
      </w:r>
      <w:r w:rsidRPr="0043055C">
        <w:rPr>
          <w:rFonts w:asciiTheme="minorHAnsi" w:hAnsiTheme="minorHAnsi" w:cstheme="minorHAnsi"/>
        </w:rPr>
        <w:t>ade call for claims with no responses</w:t>
      </w:r>
    </w:p>
    <w:p w14:paraId="54DDA20F" w14:textId="77777777" w:rsidR="00CB1998" w:rsidRDefault="00CB1998" w:rsidP="00CB1998">
      <w:pPr>
        <w:numPr>
          <w:ilvl w:val="0"/>
          <w:numId w:val="6"/>
        </w:numPr>
        <w:textAlignment w:val="center"/>
        <w:rPr>
          <w:rFonts w:asciiTheme="minorHAnsi" w:hAnsiTheme="minorHAnsi" w:cstheme="minorHAnsi"/>
        </w:rPr>
      </w:pPr>
      <w:r>
        <w:rPr>
          <w:rFonts w:asciiTheme="minorHAnsi" w:hAnsiTheme="minorHAnsi" w:cstheme="minorHAnsi"/>
        </w:rPr>
        <w:t>Reviewed IEEE SA Participation Policy</w:t>
      </w:r>
    </w:p>
    <w:p w14:paraId="559F0725" w14:textId="77777777" w:rsidR="00CB1998" w:rsidRDefault="00CB1998" w:rsidP="00CB1998">
      <w:pPr>
        <w:numPr>
          <w:ilvl w:val="0"/>
          <w:numId w:val="6"/>
        </w:numPr>
        <w:textAlignment w:val="center"/>
        <w:rPr>
          <w:rFonts w:asciiTheme="minorHAnsi" w:hAnsiTheme="minorHAnsi" w:cstheme="minorHAnsi"/>
        </w:rPr>
      </w:pPr>
      <w:r>
        <w:rPr>
          <w:rFonts w:asciiTheme="minorHAnsi" w:hAnsiTheme="minorHAnsi" w:cstheme="minorHAnsi"/>
        </w:rPr>
        <w:t>Reviewed IEEE SA Copyright Policy</w:t>
      </w:r>
    </w:p>
    <w:p w14:paraId="50E1ED48" w14:textId="77777777" w:rsidR="00CB1998" w:rsidRPr="005A538B" w:rsidRDefault="00CB1998" w:rsidP="00CB1998">
      <w:pPr>
        <w:numPr>
          <w:ilvl w:val="0"/>
          <w:numId w:val="6"/>
        </w:numPr>
        <w:textAlignment w:val="center"/>
        <w:rPr>
          <w:rFonts w:asciiTheme="minorHAnsi" w:hAnsiTheme="minorHAnsi" w:cstheme="minorHAnsi"/>
        </w:rPr>
      </w:pPr>
      <w:r>
        <w:rPr>
          <w:rFonts w:asciiTheme="minorHAnsi" w:hAnsiTheme="minorHAnsi" w:cstheme="minorHAnsi"/>
        </w:rPr>
        <w:t>Reviewed 802 Rules</w:t>
      </w:r>
    </w:p>
    <w:p w14:paraId="0658D101" w14:textId="77777777" w:rsidR="00CB1998" w:rsidRDefault="00CB1998" w:rsidP="00CB1998">
      <w:pPr>
        <w:rPr>
          <w:rFonts w:asciiTheme="minorHAnsi" w:hAnsiTheme="minorHAnsi" w:cstheme="minorHAnsi"/>
        </w:rPr>
      </w:pPr>
    </w:p>
    <w:p w14:paraId="1856D1C8" w14:textId="77777777" w:rsidR="00CB1998" w:rsidRPr="005A538B" w:rsidRDefault="00CB1998" w:rsidP="00CB1998">
      <w:pPr>
        <w:textAlignment w:val="center"/>
        <w:rPr>
          <w:rFonts w:asciiTheme="minorHAnsi" w:hAnsiTheme="minorHAnsi" w:cstheme="minorHAnsi"/>
          <w:b/>
        </w:rPr>
      </w:pPr>
      <w:r>
        <w:rPr>
          <w:rFonts w:asciiTheme="minorHAnsi" w:hAnsiTheme="minorHAnsi" w:cstheme="minorHAnsi"/>
          <w:b/>
        </w:rPr>
        <w:t>Announcement</w:t>
      </w:r>
    </w:p>
    <w:p w14:paraId="55BAA4E5" w14:textId="1392BB64" w:rsidR="00CB1998" w:rsidRDefault="00CB1998" w:rsidP="00CB1998">
      <w:pPr>
        <w:textAlignment w:val="center"/>
        <w:rPr>
          <w:rFonts w:asciiTheme="minorHAnsi" w:hAnsiTheme="minorHAnsi" w:cstheme="minorHAnsi"/>
        </w:rPr>
      </w:pPr>
      <w:r>
        <w:rPr>
          <w:rFonts w:asciiTheme="minorHAnsi" w:hAnsiTheme="minorHAnsi" w:cstheme="minorHAnsi"/>
        </w:rPr>
        <w:t xml:space="preserve">Chair reviewed the proposed agenda. </w:t>
      </w:r>
      <w:r>
        <w:rPr>
          <w:rFonts w:asciiTheme="minorHAnsi" w:hAnsiTheme="minorHAnsi" w:cstheme="minorHAnsi" w:hint="eastAsia"/>
          <w:lang w:eastAsia="zh-CN"/>
        </w:rPr>
        <w:t>T</w:t>
      </w:r>
      <w:r>
        <w:rPr>
          <w:rFonts w:asciiTheme="minorHAnsi" w:hAnsiTheme="minorHAnsi" w:cstheme="minorHAnsi"/>
        </w:rPr>
        <w:t xml:space="preserve">here were several requests to change the agenda. </w:t>
      </w:r>
      <w:r>
        <w:rPr>
          <w:rFonts w:asciiTheme="minorHAnsi" w:hAnsiTheme="minorHAnsi" w:cstheme="minorHAnsi"/>
        </w:rPr>
        <w:t xml:space="preserve">There was no objection to the </w:t>
      </w:r>
      <w:r>
        <w:rPr>
          <w:rFonts w:asciiTheme="minorHAnsi" w:hAnsiTheme="minorHAnsi" w:cstheme="minorHAnsi"/>
        </w:rPr>
        <w:t xml:space="preserve">updated </w:t>
      </w:r>
      <w:r>
        <w:rPr>
          <w:rFonts w:asciiTheme="minorHAnsi" w:hAnsiTheme="minorHAnsi" w:cstheme="minorHAnsi"/>
        </w:rPr>
        <w:t>agenda. It passed with unanimous consent.</w:t>
      </w:r>
    </w:p>
    <w:p w14:paraId="7454CAB7" w14:textId="454E4E4E" w:rsidR="00CB1998" w:rsidRDefault="00CB1998" w:rsidP="00CB1998">
      <w:pPr>
        <w:textAlignment w:val="center"/>
        <w:rPr>
          <w:rFonts w:asciiTheme="minorHAnsi" w:hAnsiTheme="minorHAnsi" w:cstheme="minorHAnsi"/>
        </w:rPr>
      </w:pPr>
    </w:p>
    <w:p w14:paraId="681ED5FC" w14:textId="73E62AEE" w:rsidR="00CB1998" w:rsidRDefault="00CB1998" w:rsidP="00CB1998">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hair reviewed the revised timeline. </w:t>
      </w:r>
    </w:p>
    <w:p w14:paraId="6009DDAD" w14:textId="758A215E" w:rsidR="00CB1998" w:rsidRDefault="00CB1998" w:rsidP="00CB1998">
      <w:pPr>
        <w:textAlignment w:val="center"/>
        <w:rPr>
          <w:rFonts w:asciiTheme="minorHAnsi" w:hAnsiTheme="minorHAnsi" w:cstheme="minorHAnsi"/>
          <w:lang w:eastAsia="zh-CN"/>
        </w:rPr>
      </w:pPr>
    </w:p>
    <w:p w14:paraId="6C9B42EB" w14:textId="3C500560" w:rsidR="00CB1998" w:rsidRDefault="00CB1998" w:rsidP="00CB1998">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lint Chaplin (SRA) </w:t>
      </w:r>
      <w:r w:rsidRPr="00D03913">
        <w:rPr>
          <w:rFonts w:asciiTheme="minorHAnsi" w:hAnsiTheme="minorHAnsi" w:cstheme="minorHAnsi"/>
          <w:lang w:eastAsia="zh-CN"/>
        </w:rPr>
        <w:t xml:space="preserve">reviewed the received comments in “CC Consolidated Comments” </w:t>
      </w:r>
      <w:r w:rsidRPr="00D03913">
        <w:rPr>
          <w:rFonts w:asciiTheme="minorHAnsi" w:hAnsiTheme="minorHAnsi" w:cstheme="minorHAnsi" w:hint="eastAsia"/>
          <w:lang w:eastAsia="zh-CN"/>
        </w:rPr>
        <w:t>(</w:t>
      </w:r>
      <w:r w:rsidRPr="00D03913">
        <w:rPr>
          <w:rFonts w:asciiTheme="minorHAnsi" w:hAnsiTheme="minorHAnsi" w:cstheme="minorHAnsi"/>
          <w:i/>
          <w:lang w:eastAsia="zh-CN"/>
        </w:rPr>
        <w:t>doc. # 15-23-0475-</w:t>
      </w:r>
      <w:r>
        <w:rPr>
          <w:rFonts w:asciiTheme="minorHAnsi" w:hAnsiTheme="minorHAnsi" w:cstheme="minorHAnsi"/>
          <w:i/>
          <w:lang w:eastAsia="zh-CN"/>
        </w:rPr>
        <w:t>2</w:t>
      </w:r>
      <w:r>
        <w:rPr>
          <w:rFonts w:asciiTheme="minorHAnsi" w:hAnsiTheme="minorHAnsi" w:cstheme="minorHAnsi"/>
          <w:i/>
          <w:lang w:eastAsia="zh-CN"/>
        </w:rPr>
        <w:t>7</w:t>
      </w:r>
      <w:r w:rsidRPr="00D03913">
        <w:rPr>
          <w:rFonts w:asciiTheme="minorHAnsi" w:hAnsiTheme="minorHAnsi" w:cstheme="minorHAnsi"/>
          <w:i/>
          <w:lang w:eastAsia="zh-CN"/>
        </w:rPr>
        <w:t>-04ab</w:t>
      </w:r>
      <w:r w:rsidRPr="00D03913">
        <w:rPr>
          <w:rFonts w:asciiTheme="minorHAnsi" w:hAnsiTheme="minorHAnsi" w:cstheme="minorHAnsi"/>
          <w:lang w:eastAsia="zh-CN"/>
        </w:rPr>
        <w:t xml:space="preserve">). There were discussions on the </w:t>
      </w:r>
      <w:r>
        <w:rPr>
          <w:rFonts w:asciiTheme="minorHAnsi" w:hAnsiTheme="minorHAnsi" w:cstheme="minorHAnsi"/>
          <w:lang w:eastAsia="zh-CN"/>
        </w:rPr>
        <w:t>resolutions</w:t>
      </w:r>
      <w:r w:rsidRPr="00D03913">
        <w:rPr>
          <w:rFonts w:asciiTheme="minorHAnsi" w:hAnsiTheme="minorHAnsi" w:cstheme="minorHAnsi"/>
          <w:lang w:eastAsia="zh-CN"/>
        </w:rPr>
        <w:t xml:space="preserve">. </w:t>
      </w:r>
      <w:r>
        <w:rPr>
          <w:rFonts w:asciiTheme="minorHAnsi" w:hAnsiTheme="minorHAnsi" w:cstheme="minorHAnsi"/>
          <w:lang w:eastAsia="zh-CN"/>
        </w:rPr>
        <w:t>Clint</w:t>
      </w:r>
      <w:r w:rsidRPr="00D03913">
        <w:rPr>
          <w:rFonts w:asciiTheme="minorHAnsi" w:hAnsiTheme="minorHAnsi" w:cstheme="minorHAnsi"/>
          <w:lang w:eastAsia="zh-CN"/>
        </w:rPr>
        <w:t xml:space="preserve"> filled in the table with the discussion consensus and updated it into </w:t>
      </w:r>
      <w:r w:rsidRPr="00D03913">
        <w:rPr>
          <w:rFonts w:asciiTheme="minorHAnsi" w:hAnsiTheme="minorHAnsi" w:cstheme="minorHAnsi"/>
          <w:i/>
          <w:lang w:eastAsia="zh-CN"/>
        </w:rPr>
        <w:t>15-23-0475-</w:t>
      </w:r>
      <w:r>
        <w:rPr>
          <w:rFonts w:asciiTheme="minorHAnsi" w:hAnsiTheme="minorHAnsi" w:cstheme="minorHAnsi"/>
          <w:i/>
          <w:lang w:eastAsia="zh-CN"/>
        </w:rPr>
        <w:t>2</w:t>
      </w:r>
      <w:r>
        <w:rPr>
          <w:rFonts w:asciiTheme="minorHAnsi" w:hAnsiTheme="minorHAnsi" w:cstheme="minorHAnsi"/>
          <w:i/>
          <w:lang w:eastAsia="zh-CN"/>
        </w:rPr>
        <w:t>8</w:t>
      </w:r>
      <w:r w:rsidRPr="00D03913">
        <w:rPr>
          <w:rFonts w:asciiTheme="minorHAnsi" w:hAnsiTheme="minorHAnsi" w:cstheme="minorHAnsi"/>
          <w:i/>
          <w:lang w:eastAsia="zh-CN"/>
        </w:rPr>
        <w:t>-04ab</w:t>
      </w:r>
      <w:r w:rsidRPr="00D03913">
        <w:rPr>
          <w:rFonts w:asciiTheme="minorHAnsi" w:hAnsiTheme="minorHAnsi" w:cstheme="minorHAnsi"/>
          <w:lang w:eastAsia="zh-CN"/>
        </w:rPr>
        <w:t>.</w:t>
      </w:r>
    </w:p>
    <w:p w14:paraId="6EBE8813" w14:textId="106032FE" w:rsidR="00CB1998" w:rsidRDefault="00CB1998" w:rsidP="00CB1998">
      <w:pPr>
        <w:textAlignment w:val="center"/>
        <w:rPr>
          <w:rFonts w:asciiTheme="minorHAnsi" w:hAnsiTheme="minorHAnsi" w:cstheme="minorHAnsi"/>
        </w:rPr>
      </w:pPr>
    </w:p>
    <w:p w14:paraId="5590F025" w14:textId="0CA91E7A" w:rsidR="00CB1998" w:rsidRDefault="00CB1998" w:rsidP="00CB1998">
      <w:pPr>
        <w:textAlignment w:val="center"/>
        <w:rPr>
          <w:rFonts w:asciiTheme="minorHAnsi" w:hAnsiTheme="minorHAnsi" w:cstheme="minorHAnsi" w:hint="eastAsia"/>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hair asked if there is any objection to include the resolution as in </w:t>
      </w:r>
      <w:r w:rsidRPr="000F6BF5">
        <w:rPr>
          <w:rFonts w:asciiTheme="minorHAnsi" w:hAnsiTheme="minorHAnsi" w:cstheme="minorHAnsi"/>
          <w:i/>
          <w:lang w:eastAsia="zh-CN"/>
        </w:rPr>
        <w:t xml:space="preserve">doc. # </w:t>
      </w:r>
      <w:r w:rsidRPr="000F6BF5">
        <w:rPr>
          <w:rFonts w:asciiTheme="minorHAnsi" w:hAnsiTheme="minorHAnsi" w:cstheme="minorHAnsi"/>
          <w:i/>
        </w:rPr>
        <w:t>15-23-0</w:t>
      </w:r>
      <w:r>
        <w:rPr>
          <w:rFonts w:asciiTheme="minorHAnsi" w:hAnsiTheme="minorHAnsi" w:cstheme="minorHAnsi"/>
          <w:i/>
        </w:rPr>
        <w:t>545</w:t>
      </w:r>
      <w:r w:rsidRPr="000F6BF5">
        <w:rPr>
          <w:rFonts w:asciiTheme="minorHAnsi" w:hAnsiTheme="minorHAnsi" w:cstheme="minorHAnsi"/>
          <w:i/>
        </w:rPr>
        <w:t>-0</w:t>
      </w:r>
      <w:r>
        <w:rPr>
          <w:rFonts w:asciiTheme="minorHAnsi" w:hAnsiTheme="minorHAnsi" w:cstheme="minorHAnsi"/>
          <w:i/>
        </w:rPr>
        <w:t>0-04ab</w:t>
      </w:r>
      <w:r>
        <w:rPr>
          <w:rFonts w:asciiTheme="minorHAnsi" w:hAnsiTheme="minorHAnsi" w:cstheme="minorHAnsi"/>
          <w:lang w:eastAsia="zh-CN"/>
        </w:rPr>
        <w:t xml:space="preserve"> into Draft C. No objection heard. </w:t>
      </w:r>
      <w:r>
        <w:rPr>
          <w:rFonts w:asciiTheme="minorHAnsi" w:hAnsiTheme="minorHAnsi" w:cstheme="minorHAnsi"/>
        </w:rPr>
        <w:t>It passed with unanimous consent.</w:t>
      </w:r>
    </w:p>
    <w:p w14:paraId="6F33351F" w14:textId="77777777" w:rsidR="00CB1998" w:rsidRDefault="00CB1998" w:rsidP="00CB1998">
      <w:pPr>
        <w:textAlignment w:val="center"/>
        <w:rPr>
          <w:rFonts w:asciiTheme="minorHAnsi" w:hAnsiTheme="minorHAnsi" w:cstheme="minorHAnsi"/>
        </w:rPr>
      </w:pPr>
    </w:p>
    <w:p w14:paraId="28B094B2" w14:textId="19E35C62" w:rsidR="00CB1998" w:rsidRDefault="00CB1998" w:rsidP="00CB1998">
      <w:pPr>
        <w:textAlignment w:val="center"/>
        <w:rPr>
          <w:rFonts w:asciiTheme="minorHAnsi" w:hAnsiTheme="minorHAnsi" w:cstheme="minorHAnsi"/>
          <w:lang w:eastAsia="zh-CN"/>
        </w:rPr>
      </w:pPr>
      <w:r>
        <w:rPr>
          <w:rFonts w:asciiTheme="minorHAnsi" w:hAnsiTheme="minorHAnsi" w:cstheme="minorHAnsi"/>
          <w:lang w:eastAsia="zh-CN"/>
        </w:rPr>
        <w:t>Alex Krebs (Apple) presented “</w:t>
      </w:r>
      <w:r w:rsidRPr="00CB1998">
        <w:rPr>
          <w:rFonts w:asciiTheme="minorHAnsi" w:hAnsiTheme="minorHAnsi" w:cstheme="minorHAnsi" w:hint="cs"/>
          <w:lang w:eastAsia="zh-CN"/>
        </w:rPr>
        <w:t>Resolution proposals for comments #</w:t>
      </w:r>
      <w:r w:rsidRPr="00CB1998">
        <w:rPr>
          <w:rFonts w:asciiTheme="minorHAnsi" w:hAnsiTheme="minorHAnsi" w:cstheme="minorHAnsi"/>
          <w:lang w:eastAsia="zh-CN"/>
        </w:rPr>
        <w:t>12 and #27</w:t>
      </w:r>
      <w:r>
        <w:rPr>
          <w:rFonts w:asciiTheme="minorHAnsi" w:hAnsiTheme="minorHAnsi" w:cstheme="minorHAnsi"/>
          <w:lang w:eastAsia="zh-CN"/>
        </w:rPr>
        <w:t>”</w:t>
      </w:r>
    </w:p>
    <w:p w14:paraId="0DA5E91A" w14:textId="1A61EBEC" w:rsidR="00CB1998" w:rsidRDefault="00CB1998" w:rsidP="00CB1998">
      <w:pPr>
        <w:textAlignment w:val="center"/>
        <w:rPr>
          <w:rFonts w:asciiTheme="minorHAnsi" w:hAnsiTheme="minorHAnsi" w:cstheme="minorHAnsi"/>
          <w:lang w:eastAsia="zh-CN"/>
        </w:rPr>
      </w:pPr>
      <w:r>
        <w:rPr>
          <w:rFonts w:asciiTheme="minorHAnsi" w:hAnsiTheme="minorHAnsi" w:cstheme="minorHAnsi" w:hint="eastAsia"/>
          <w:lang w:eastAsia="zh-CN"/>
        </w:rPr>
        <w:t>(</w:t>
      </w:r>
      <w:r w:rsidRPr="000F6BF5">
        <w:rPr>
          <w:rFonts w:asciiTheme="minorHAnsi" w:hAnsiTheme="minorHAnsi" w:cstheme="minorHAnsi"/>
          <w:i/>
          <w:lang w:eastAsia="zh-CN"/>
        </w:rPr>
        <w:t xml:space="preserve">doc. # </w:t>
      </w:r>
      <w:r w:rsidRPr="000F6BF5">
        <w:rPr>
          <w:rFonts w:asciiTheme="minorHAnsi" w:hAnsiTheme="minorHAnsi" w:cstheme="minorHAnsi"/>
          <w:i/>
        </w:rPr>
        <w:t>15-23-0</w:t>
      </w:r>
      <w:r>
        <w:rPr>
          <w:rFonts w:asciiTheme="minorHAnsi" w:hAnsiTheme="minorHAnsi" w:cstheme="minorHAnsi"/>
          <w:i/>
        </w:rPr>
        <w:t>5</w:t>
      </w:r>
      <w:r>
        <w:rPr>
          <w:rFonts w:asciiTheme="minorHAnsi" w:hAnsiTheme="minorHAnsi" w:cstheme="minorHAnsi"/>
          <w:i/>
        </w:rPr>
        <w:t>54</w:t>
      </w:r>
      <w:r w:rsidRPr="000F6BF5">
        <w:rPr>
          <w:rFonts w:asciiTheme="minorHAnsi" w:hAnsiTheme="minorHAnsi" w:cstheme="minorHAnsi"/>
          <w:i/>
        </w:rPr>
        <w:t>-0</w:t>
      </w:r>
      <w:r>
        <w:rPr>
          <w:rFonts w:asciiTheme="minorHAnsi" w:hAnsiTheme="minorHAnsi" w:cstheme="minorHAnsi"/>
          <w:i/>
        </w:rPr>
        <w:t>0-04ab</w:t>
      </w:r>
      <w:r>
        <w:rPr>
          <w:rFonts w:asciiTheme="minorHAnsi" w:hAnsiTheme="minorHAnsi" w:cstheme="minorHAnsi"/>
          <w:lang w:eastAsia="zh-CN"/>
        </w:rPr>
        <w:t>)</w:t>
      </w:r>
    </w:p>
    <w:p w14:paraId="2A5157E6" w14:textId="06A48C14" w:rsidR="00CB1998" w:rsidRDefault="00CB1998" w:rsidP="00CB1998">
      <w:pPr>
        <w:textAlignment w:val="center"/>
        <w:rPr>
          <w:rFonts w:asciiTheme="minorHAnsi" w:hAnsiTheme="minorHAnsi" w:cstheme="minorHAnsi" w:hint="eastAsia"/>
          <w:lang w:eastAsia="zh-CN"/>
        </w:rPr>
      </w:pPr>
      <w:r>
        <w:rPr>
          <w:rFonts w:asciiTheme="minorHAnsi" w:hAnsiTheme="minorHAnsi" w:cstheme="minorHAnsi" w:hint="eastAsia"/>
          <w:lang w:eastAsia="zh-CN"/>
        </w:rPr>
        <w:t>T</w:t>
      </w:r>
      <w:r>
        <w:rPr>
          <w:rFonts w:asciiTheme="minorHAnsi" w:hAnsiTheme="minorHAnsi" w:cstheme="minorHAnsi"/>
          <w:lang w:eastAsia="zh-CN"/>
        </w:rPr>
        <w:t>his presentation is to propose resolutions to CID 12 and 27.</w:t>
      </w:r>
    </w:p>
    <w:p w14:paraId="2CD20E40" w14:textId="1D2F8C5D" w:rsidR="00CB1998" w:rsidRDefault="00CB1998" w:rsidP="00CB1998">
      <w:pPr>
        <w:textAlignment w:val="center"/>
        <w:rPr>
          <w:rFonts w:asciiTheme="minorHAnsi" w:hAnsiTheme="minorHAnsi" w:cstheme="minorHAnsi"/>
          <w:lang w:eastAsia="zh-CN"/>
        </w:rPr>
      </w:pPr>
      <w:r>
        <w:rPr>
          <w:rFonts w:asciiTheme="minorHAnsi" w:hAnsiTheme="minorHAnsi" w:cstheme="minorHAnsi" w:hint="eastAsia"/>
          <w:lang w:eastAsia="zh-CN"/>
        </w:rPr>
        <w:t>T</w:t>
      </w:r>
      <w:r>
        <w:rPr>
          <w:rFonts w:asciiTheme="minorHAnsi" w:hAnsiTheme="minorHAnsi" w:cstheme="minorHAnsi"/>
          <w:lang w:eastAsia="zh-CN"/>
        </w:rPr>
        <w:t>here was no objection to include this document into Draft C.</w:t>
      </w:r>
    </w:p>
    <w:p w14:paraId="4978A302" w14:textId="34126F40" w:rsidR="00CB1998" w:rsidRDefault="00CB1998" w:rsidP="00CB1998">
      <w:pPr>
        <w:textAlignment w:val="center"/>
        <w:rPr>
          <w:rFonts w:asciiTheme="minorHAnsi" w:hAnsiTheme="minorHAnsi" w:cstheme="minorHAnsi"/>
          <w:lang w:eastAsia="zh-CN"/>
        </w:rPr>
      </w:pPr>
    </w:p>
    <w:p w14:paraId="18FC142A" w14:textId="77777777" w:rsidR="00CB1998" w:rsidRDefault="00CB1998" w:rsidP="00CB1998">
      <w:pPr>
        <w:textAlignment w:val="center"/>
        <w:rPr>
          <w:rFonts w:asciiTheme="minorHAnsi" w:hAnsiTheme="minorHAnsi" w:cstheme="minorHAnsi"/>
          <w:lang w:eastAsia="zh-CN"/>
        </w:rPr>
      </w:pPr>
      <w:r>
        <w:rPr>
          <w:rFonts w:asciiTheme="minorHAnsi" w:hAnsiTheme="minorHAnsi" w:cstheme="minorHAnsi"/>
          <w:lang w:eastAsia="zh-CN"/>
        </w:rPr>
        <w:t>Carlos Aldana (Meta) presented “</w:t>
      </w:r>
      <w:r w:rsidRPr="00CB1998">
        <w:rPr>
          <w:rFonts w:asciiTheme="minorHAnsi" w:hAnsiTheme="minorHAnsi" w:cstheme="minorHAnsi"/>
          <w:lang w:eastAsia="zh-CN"/>
        </w:rPr>
        <w:t>Proposed Resolution for #52, 54, 228</w:t>
      </w:r>
      <w:r>
        <w:rPr>
          <w:rFonts w:asciiTheme="minorHAnsi" w:hAnsiTheme="minorHAnsi" w:cstheme="minorHAnsi"/>
          <w:lang w:eastAsia="zh-CN"/>
        </w:rPr>
        <w:t>”</w:t>
      </w:r>
    </w:p>
    <w:p w14:paraId="199E5DDC" w14:textId="77777777" w:rsidR="00CB1998" w:rsidRDefault="00CB1998" w:rsidP="00CB1998">
      <w:pPr>
        <w:textAlignment w:val="center"/>
        <w:rPr>
          <w:rFonts w:asciiTheme="minorHAnsi" w:hAnsiTheme="minorHAnsi" w:cstheme="minorHAnsi"/>
          <w:lang w:eastAsia="zh-CN"/>
        </w:rPr>
      </w:pPr>
      <w:r>
        <w:rPr>
          <w:rFonts w:asciiTheme="minorHAnsi" w:hAnsiTheme="minorHAnsi" w:cstheme="minorHAnsi" w:hint="eastAsia"/>
          <w:lang w:eastAsia="zh-CN"/>
        </w:rPr>
        <w:t>(</w:t>
      </w:r>
      <w:r w:rsidRPr="000F6BF5">
        <w:rPr>
          <w:rFonts w:asciiTheme="minorHAnsi" w:hAnsiTheme="minorHAnsi" w:cstheme="minorHAnsi"/>
          <w:i/>
          <w:lang w:eastAsia="zh-CN"/>
        </w:rPr>
        <w:t xml:space="preserve">doc. # </w:t>
      </w:r>
      <w:r w:rsidRPr="000F6BF5">
        <w:rPr>
          <w:rFonts w:asciiTheme="minorHAnsi" w:hAnsiTheme="minorHAnsi" w:cstheme="minorHAnsi"/>
          <w:i/>
        </w:rPr>
        <w:t>15-23-0</w:t>
      </w:r>
      <w:r>
        <w:rPr>
          <w:rFonts w:asciiTheme="minorHAnsi" w:hAnsiTheme="minorHAnsi" w:cstheme="minorHAnsi"/>
          <w:i/>
        </w:rPr>
        <w:t>547</w:t>
      </w:r>
      <w:r w:rsidRPr="000F6BF5">
        <w:rPr>
          <w:rFonts w:asciiTheme="minorHAnsi" w:hAnsiTheme="minorHAnsi" w:cstheme="minorHAnsi"/>
          <w:i/>
        </w:rPr>
        <w:t>-0</w:t>
      </w:r>
      <w:r>
        <w:rPr>
          <w:rFonts w:asciiTheme="minorHAnsi" w:hAnsiTheme="minorHAnsi" w:cstheme="minorHAnsi"/>
          <w:i/>
        </w:rPr>
        <w:t>2-04ab</w:t>
      </w:r>
      <w:r>
        <w:rPr>
          <w:rFonts w:asciiTheme="minorHAnsi" w:hAnsiTheme="minorHAnsi" w:cstheme="minorHAnsi"/>
          <w:lang w:eastAsia="zh-CN"/>
        </w:rPr>
        <w:t>)</w:t>
      </w:r>
    </w:p>
    <w:p w14:paraId="6B838927" w14:textId="77777777" w:rsidR="00CB1998" w:rsidRDefault="00CB1998" w:rsidP="00CB1998">
      <w:pPr>
        <w:textAlignment w:val="center"/>
        <w:rPr>
          <w:rFonts w:asciiTheme="minorHAnsi" w:hAnsiTheme="minorHAnsi" w:cstheme="minorHAnsi" w:hint="eastAsia"/>
          <w:lang w:eastAsia="zh-CN"/>
        </w:rPr>
      </w:pPr>
      <w:r>
        <w:rPr>
          <w:rFonts w:asciiTheme="minorHAnsi" w:hAnsiTheme="minorHAnsi" w:cstheme="minorHAnsi" w:hint="eastAsia"/>
          <w:lang w:eastAsia="zh-CN"/>
        </w:rPr>
        <w:t>T</w:t>
      </w:r>
      <w:r>
        <w:rPr>
          <w:rFonts w:asciiTheme="minorHAnsi" w:hAnsiTheme="minorHAnsi" w:cstheme="minorHAnsi"/>
          <w:lang w:eastAsia="zh-CN"/>
        </w:rPr>
        <w:t>his presentation is to propose resolutions to CID 52, 54 and 228.</w:t>
      </w:r>
    </w:p>
    <w:p w14:paraId="30317AE8" w14:textId="77777777" w:rsidR="00CB1998" w:rsidRDefault="00CB1998" w:rsidP="00CB1998">
      <w:pPr>
        <w:textAlignment w:val="center"/>
        <w:rPr>
          <w:rFonts w:asciiTheme="minorHAnsi" w:hAnsiTheme="minorHAnsi" w:cstheme="minorHAnsi"/>
          <w:lang w:eastAsia="zh-CN"/>
        </w:rPr>
      </w:pPr>
      <w:r>
        <w:rPr>
          <w:rFonts w:asciiTheme="minorHAnsi" w:hAnsiTheme="minorHAnsi" w:cstheme="minorHAnsi" w:hint="eastAsia"/>
          <w:lang w:eastAsia="zh-CN"/>
        </w:rPr>
        <w:t>T</w:t>
      </w:r>
      <w:r>
        <w:rPr>
          <w:rFonts w:asciiTheme="minorHAnsi" w:hAnsiTheme="minorHAnsi" w:cstheme="minorHAnsi"/>
          <w:lang w:eastAsia="zh-CN"/>
        </w:rPr>
        <w:t>here was no objection to include this document into Draft C.</w:t>
      </w:r>
    </w:p>
    <w:p w14:paraId="4242B6D4" w14:textId="442886D4" w:rsidR="00CB1998" w:rsidRPr="00CB1998" w:rsidRDefault="00CB1998" w:rsidP="00CB1998">
      <w:pPr>
        <w:textAlignment w:val="center"/>
        <w:rPr>
          <w:rFonts w:asciiTheme="minorHAnsi" w:hAnsiTheme="minorHAnsi" w:cstheme="minorHAnsi"/>
          <w:lang w:eastAsia="zh-CN"/>
        </w:rPr>
      </w:pPr>
    </w:p>
    <w:p w14:paraId="3ADF9CAD" w14:textId="3E702783" w:rsidR="00CB1998" w:rsidRDefault="00CB1998" w:rsidP="00CB1998">
      <w:pPr>
        <w:textAlignment w:val="center"/>
        <w:rPr>
          <w:rFonts w:asciiTheme="minorHAnsi" w:hAnsiTheme="minorHAnsi" w:cstheme="minorHAnsi"/>
          <w:lang w:eastAsia="zh-CN"/>
        </w:rPr>
      </w:pPr>
      <w:r>
        <w:rPr>
          <w:rFonts w:asciiTheme="minorHAnsi" w:hAnsiTheme="minorHAnsi" w:cstheme="minorHAnsi"/>
          <w:lang w:eastAsia="zh-CN"/>
        </w:rPr>
        <w:t>Bin Qian</w:t>
      </w:r>
      <w:r>
        <w:rPr>
          <w:rFonts w:asciiTheme="minorHAnsi" w:hAnsiTheme="minorHAnsi" w:cstheme="minorHAnsi"/>
          <w:lang w:eastAsia="zh-CN"/>
        </w:rPr>
        <w:t xml:space="preserve"> (</w:t>
      </w:r>
      <w:r>
        <w:rPr>
          <w:rFonts w:asciiTheme="minorHAnsi" w:hAnsiTheme="minorHAnsi" w:cstheme="minorHAnsi"/>
          <w:lang w:eastAsia="zh-CN"/>
        </w:rPr>
        <w:t>Huawei</w:t>
      </w:r>
      <w:r>
        <w:rPr>
          <w:rFonts w:asciiTheme="minorHAnsi" w:hAnsiTheme="minorHAnsi" w:cstheme="minorHAnsi"/>
          <w:lang w:eastAsia="zh-CN"/>
        </w:rPr>
        <w:t xml:space="preserve">) </w:t>
      </w:r>
      <w:r>
        <w:rPr>
          <w:rFonts w:asciiTheme="minorHAnsi" w:hAnsiTheme="minorHAnsi" w:cstheme="minorHAnsi"/>
          <w:lang w:eastAsia="zh-CN"/>
        </w:rPr>
        <w:t xml:space="preserve">introduced that </w:t>
      </w:r>
      <w:r w:rsidRPr="000F6BF5">
        <w:rPr>
          <w:rFonts w:asciiTheme="minorHAnsi" w:hAnsiTheme="minorHAnsi" w:cstheme="minorHAnsi"/>
          <w:i/>
          <w:lang w:eastAsia="zh-CN"/>
        </w:rPr>
        <w:t xml:space="preserve">doc. # </w:t>
      </w:r>
      <w:r w:rsidRPr="000F6BF5">
        <w:rPr>
          <w:rFonts w:asciiTheme="minorHAnsi" w:hAnsiTheme="minorHAnsi" w:cstheme="minorHAnsi"/>
          <w:i/>
        </w:rPr>
        <w:t>15-23-0</w:t>
      </w:r>
      <w:r>
        <w:rPr>
          <w:rFonts w:asciiTheme="minorHAnsi" w:hAnsiTheme="minorHAnsi" w:cstheme="minorHAnsi"/>
          <w:i/>
        </w:rPr>
        <w:t>5</w:t>
      </w:r>
      <w:r>
        <w:rPr>
          <w:rFonts w:asciiTheme="minorHAnsi" w:hAnsiTheme="minorHAnsi" w:cstheme="minorHAnsi"/>
          <w:i/>
        </w:rPr>
        <w:t>52</w:t>
      </w:r>
      <w:r w:rsidRPr="000F6BF5">
        <w:rPr>
          <w:rFonts w:asciiTheme="minorHAnsi" w:hAnsiTheme="minorHAnsi" w:cstheme="minorHAnsi"/>
          <w:i/>
        </w:rPr>
        <w:t>-0</w:t>
      </w:r>
      <w:r>
        <w:rPr>
          <w:rFonts w:asciiTheme="minorHAnsi" w:hAnsiTheme="minorHAnsi" w:cstheme="minorHAnsi"/>
          <w:i/>
        </w:rPr>
        <w:t>1</w:t>
      </w:r>
      <w:r>
        <w:rPr>
          <w:rFonts w:asciiTheme="minorHAnsi" w:hAnsiTheme="minorHAnsi" w:cstheme="minorHAnsi"/>
          <w:i/>
        </w:rPr>
        <w:t>-04ab</w:t>
      </w:r>
      <w:r>
        <w:rPr>
          <w:rFonts w:asciiTheme="minorHAnsi" w:hAnsiTheme="minorHAnsi" w:cstheme="minorHAnsi"/>
          <w:lang w:eastAsia="zh-CN"/>
        </w:rPr>
        <w:t xml:space="preserve"> needs more discussions next week.</w:t>
      </w:r>
    </w:p>
    <w:p w14:paraId="61C951F3" w14:textId="6FA898A4" w:rsidR="00CB1998" w:rsidRDefault="00CB1998" w:rsidP="00CB1998">
      <w:pPr>
        <w:textAlignment w:val="center"/>
        <w:rPr>
          <w:rFonts w:asciiTheme="minorHAnsi" w:hAnsiTheme="minorHAnsi" w:cstheme="minorHAnsi"/>
          <w:lang w:eastAsia="zh-CN"/>
        </w:rPr>
      </w:pPr>
    </w:p>
    <w:p w14:paraId="31F4B36E" w14:textId="4C33C71B" w:rsidR="00CB1998" w:rsidRPr="00CB1998" w:rsidRDefault="00CB1998" w:rsidP="00CB1998">
      <w:pPr>
        <w:textAlignment w:val="center"/>
        <w:rPr>
          <w:rFonts w:asciiTheme="minorHAnsi" w:hAnsiTheme="minorHAnsi" w:cstheme="minorHAnsi" w:hint="eastAsia"/>
          <w:lang w:eastAsia="zh-CN"/>
        </w:rPr>
      </w:pPr>
      <w:r>
        <w:rPr>
          <w:rFonts w:asciiTheme="minorHAnsi" w:hAnsiTheme="minorHAnsi" w:cstheme="minorHAnsi" w:hint="eastAsia"/>
          <w:lang w:eastAsia="zh-CN"/>
        </w:rPr>
        <w:lastRenderedPageBreak/>
        <w:t>C</w:t>
      </w:r>
      <w:r>
        <w:rPr>
          <w:rFonts w:asciiTheme="minorHAnsi" w:hAnsiTheme="minorHAnsi" w:cstheme="minorHAnsi"/>
          <w:lang w:eastAsia="zh-CN"/>
        </w:rPr>
        <w:t xml:space="preserve">lint Chaplin (SRA) </w:t>
      </w:r>
      <w:r>
        <w:rPr>
          <w:rFonts w:asciiTheme="minorHAnsi" w:hAnsiTheme="minorHAnsi" w:cstheme="minorHAnsi"/>
          <w:lang w:eastAsia="zh-CN"/>
        </w:rPr>
        <w:t>checked</w:t>
      </w:r>
      <w:r w:rsidRPr="00D03913">
        <w:rPr>
          <w:rFonts w:asciiTheme="minorHAnsi" w:hAnsiTheme="minorHAnsi" w:cstheme="minorHAnsi"/>
          <w:lang w:eastAsia="zh-CN"/>
        </w:rPr>
        <w:t xml:space="preserve"> the </w:t>
      </w:r>
      <w:r>
        <w:rPr>
          <w:rFonts w:asciiTheme="minorHAnsi" w:hAnsiTheme="minorHAnsi" w:cstheme="minorHAnsi"/>
          <w:lang w:eastAsia="zh-CN"/>
        </w:rPr>
        <w:t xml:space="preserve">status quo of remaining comments as </w:t>
      </w:r>
      <w:r w:rsidRPr="00D03913">
        <w:rPr>
          <w:rFonts w:asciiTheme="minorHAnsi" w:hAnsiTheme="minorHAnsi" w:cstheme="minorHAnsi"/>
          <w:lang w:eastAsia="zh-CN"/>
        </w:rPr>
        <w:t>in “CC Consolidated Comments”</w:t>
      </w:r>
      <w:r w:rsidRPr="00CB1998">
        <w:rPr>
          <w:rFonts w:asciiTheme="minorHAnsi" w:hAnsiTheme="minorHAnsi" w:cstheme="minorHAnsi"/>
          <w:lang w:eastAsia="zh-CN"/>
        </w:rPr>
        <w:t xml:space="preserve"> </w:t>
      </w:r>
      <w:r>
        <w:rPr>
          <w:rFonts w:asciiTheme="minorHAnsi" w:hAnsiTheme="minorHAnsi" w:cstheme="minorHAnsi"/>
          <w:lang w:eastAsia="zh-CN"/>
        </w:rPr>
        <w:t>with the assignees</w:t>
      </w:r>
      <w:r>
        <w:rPr>
          <w:rFonts w:asciiTheme="minorHAnsi" w:hAnsiTheme="minorHAnsi" w:cstheme="minorHAnsi"/>
          <w:lang w:eastAsia="zh-CN"/>
        </w:rPr>
        <w:t>, and filled in the table with agreed resolutions</w:t>
      </w:r>
      <w:r w:rsidRPr="00D03913">
        <w:rPr>
          <w:rFonts w:asciiTheme="minorHAnsi" w:hAnsiTheme="minorHAnsi" w:cstheme="minorHAnsi"/>
          <w:lang w:eastAsia="zh-CN"/>
        </w:rPr>
        <w:t xml:space="preserve"> </w:t>
      </w:r>
      <w:r w:rsidRPr="00D03913">
        <w:rPr>
          <w:rFonts w:asciiTheme="minorHAnsi" w:hAnsiTheme="minorHAnsi" w:cstheme="minorHAnsi" w:hint="eastAsia"/>
          <w:lang w:eastAsia="zh-CN"/>
        </w:rPr>
        <w:t>(</w:t>
      </w:r>
      <w:r w:rsidRPr="00D03913">
        <w:rPr>
          <w:rFonts w:asciiTheme="minorHAnsi" w:hAnsiTheme="minorHAnsi" w:cstheme="minorHAnsi"/>
          <w:i/>
          <w:lang w:eastAsia="zh-CN"/>
        </w:rPr>
        <w:t>doc. # 15-23-0475-</w:t>
      </w:r>
      <w:r>
        <w:rPr>
          <w:rFonts w:asciiTheme="minorHAnsi" w:hAnsiTheme="minorHAnsi" w:cstheme="minorHAnsi"/>
          <w:i/>
          <w:lang w:eastAsia="zh-CN"/>
        </w:rPr>
        <w:t>2</w:t>
      </w:r>
      <w:r>
        <w:rPr>
          <w:rFonts w:asciiTheme="minorHAnsi" w:hAnsiTheme="minorHAnsi" w:cstheme="minorHAnsi"/>
          <w:i/>
          <w:lang w:eastAsia="zh-CN"/>
        </w:rPr>
        <w:t>8</w:t>
      </w:r>
      <w:r w:rsidRPr="00D03913">
        <w:rPr>
          <w:rFonts w:asciiTheme="minorHAnsi" w:hAnsiTheme="minorHAnsi" w:cstheme="minorHAnsi"/>
          <w:i/>
          <w:lang w:eastAsia="zh-CN"/>
        </w:rPr>
        <w:t>-04ab</w:t>
      </w:r>
      <w:r w:rsidRPr="00D03913">
        <w:rPr>
          <w:rFonts w:asciiTheme="minorHAnsi" w:hAnsiTheme="minorHAnsi" w:cstheme="minorHAnsi"/>
          <w:lang w:eastAsia="zh-CN"/>
        </w:rPr>
        <w:t xml:space="preserve">). </w:t>
      </w:r>
    </w:p>
    <w:p w14:paraId="23B8B464" w14:textId="23D66CBC" w:rsidR="00CB1998" w:rsidRDefault="00CB1998" w:rsidP="00CB1998">
      <w:pPr>
        <w:textAlignment w:val="center"/>
        <w:rPr>
          <w:rFonts w:asciiTheme="minorHAnsi" w:hAnsiTheme="minorHAnsi" w:cstheme="minorHAnsi"/>
          <w:lang w:eastAsia="zh-CN"/>
        </w:rPr>
      </w:pPr>
      <w:r>
        <w:rPr>
          <w:noProof/>
        </w:rPr>
        <w:drawing>
          <wp:inline distT="0" distB="0" distL="0" distR="0" wp14:anchorId="74163F10" wp14:editId="0A56570C">
            <wp:extent cx="3379304" cy="122319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3543" cy="1224727"/>
                    </a:xfrm>
                    <a:prstGeom prst="rect">
                      <a:avLst/>
                    </a:prstGeom>
                  </pic:spPr>
                </pic:pic>
              </a:graphicData>
            </a:graphic>
          </wp:inline>
        </w:drawing>
      </w:r>
    </w:p>
    <w:p w14:paraId="6C1B1E00" w14:textId="77777777" w:rsidR="00CB1998" w:rsidRDefault="00CB1998" w:rsidP="00CB1998">
      <w:pPr>
        <w:textAlignment w:val="center"/>
        <w:rPr>
          <w:rFonts w:asciiTheme="minorHAnsi" w:hAnsiTheme="minorHAnsi" w:cstheme="minorHAnsi" w:hint="eastAsia"/>
          <w:lang w:eastAsia="zh-CN"/>
        </w:rPr>
      </w:pPr>
    </w:p>
    <w:p w14:paraId="11797423" w14:textId="6CEAD94C" w:rsidR="00CB1998" w:rsidRDefault="00CB1998" w:rsidP="00CB1998">
      <w:pPr>
        <w:textAlignment w:val="center"/>
        <w:rPr>
          <w:rFonts w:asciiTheme="minorHAnsi" w:hAnsiTheme="minorHAnsi" w:cstheme="minorHAnsi"/>
          <w:lang w:eastAsia="zh-CN"/>
        </w:rPr>
      </w:pPr>
      <w:r>
        <w:rPr>
          <w:rFonts w:asciiTheme="minorHAnsi" w:hAnsiTheme="minorHAnsi" w:cstheme="minorHAnsi" w:hint="eastAsia"/>
          <w:lang w:eastAsia="zh-CN"/>
        </w:rPr>
        <w:t>C</w:t>
      </w:r>
      <w:r>
        <w:rPr>
          <w:rFonts w:asciiTheme="minorHAnsi" w:hAnsiTheme="minorHAnsi" w:cstheme="minorHAnsi"/>
          <w:lang w:eastAsia="zh-CN"/>
        </w:rPr>
        <w:t xml:space="preserve">hair </w:t>
      </w:r>
      <w:r>
        <w:rPr>
          <w:rFonts w:asciiTheme="minorHAnsi" w:hAnsiTheme="minorHAnsi" w:cstheme="minorHAnsi"/>
          <w:lang w:eastAsia="zh-CN"/>
        </w:rPr>
        <w:t>asked if there is any other business. No request heard.</w:t>
      </w:r>
    </w:p>
    <w:p w14:paraId="7B690FBE" w14:textId="77777777" w:rsidR="00CB1998" w:rsidRDefault="00CB1998" w:rsidP="00CB1998">
      <w:pPr>
        <w:textAlignment w:val="center"/>
        <w:rPr>
          <w:rFonts w:asciiTheme="minorHAnsi" w:hAnsiTheme="minorHAnsi" w:cstheme="minorHAnsi"/>
          <w:lang w:eastAsia="zh-CN"/>
        </w:rPr>
      </w:pPr>
    </w:p>
    <w:p w14:paraId="088DF299" w14:textId="0389D33C" w:rsidR="00CB1998" w:rsidRDefault="00CB1998" w:rsidP="00CB1998">
      <w:pPr>
        <w:textAlignment w:val="center"/>
        <w:rPr>
          <w:rFonts w:asciiTheme="minorHAnsi" w:hAnsiTheme="minorHAnsi" w:cstheme="minorHAnsi"/>
          <w:lang w:eastAsia="zh-CN"/>
        </w:rPr>
      </w:pPr>
      <w:r>
        <w:rPr>
          <w:rFonts w:asciiTheme="minorHAnsi" w:hAnsiTheme="minorHAnsi" w:cstheme="minorHAnsi"/>
          <w:lang w:eastAsia="zh-CN"/>
        </w:rPr>
        <w:t xml:space="preserve">Chair </w:t>
      </w:r>
      <w:r w:rsidRPr="0043055C">
        <w:rPr>
          <w:rFonts w:asciiTheme="minorHAnsi" w:hAnsiTheme="minorHAnsi" w:cstheme="minorHAnsi"/>
        </w:rPr>
        <w:t>adjourned the call @</w:t>
      </w:r>
      <w:r>
        <w:rPr>
          <w:rFonts w:asciiTheme="minorHAnsi" w:hAnsiTheme="minorHAnsi" w:cstheme="minorHAnsi"/>
        </w:rPr>
        <w:t>10</w:t>
      </w:r>
      <w:r w:rsidRPr="0043055C">
        <w:rPr>
          <w:rFonts w:asciiTheme="minorHAnsi" w:hAnsiTheme="minorHAnsi" w:cstheme="minorHAnsi"/>
        </w:rPr>
        <w:t>:</w:t>
      </w:r>
      <w:r>
        <w:rPr>
          <w:rFonts w:asciiTheme="minorHAnsi" w:hAnsiTheme="minorHAnsi" w:cstheme="minorHAnsi"/>
        </w:rPr>
        <w:t>3</w:t>
      </w:r>
      <w:r>
        <w:rPr>
          <w:rFonts w:asciiTheme="minorHAnsi" w:hAnsiTheme="minorHAnsi" w:cstheme="minorHAnsi"/>
        </w:rPr>
        <w:t>2</w:t>
      </w:r>
      <w:r>
        <w:rPr>
          <w:rFonts w:asciiTheme="minorHAnsi" w:hAnsiTheme="minorHAnsi" w:cstheme="minorHAnsi"/>
        </w:rPr>
        <w:t>am ET.</w:t>
      </w:r>
    </w:p>
    <w:p w14:paraId="552E7AA2" w14:textId="335EF384" w:rsidR="00296195" w:rsidRPr="00D3122E" w:rsidRDefault="00296195" w:rsidP="0069301B">
      <w:pPr>
        <w:rPr>
          <w:rFonts w:hint="eastAsia"/>
          <w:strike/>
        </w:rPr>
      </w:pPr>
    </w:p>
    <w:sectPr w:rsidR="00296195" w:rsidRPr="00D3122E" w:rsidSect="00FC0180">
      <w:headerReference w:type="default" r:id="rId14"/>
      <w:footerReference w:type="default" r:id="rId15"/>
      <w:headerReference w:type="first" r:id="rId16"/>
      <w:footerReference w:type="first" r:id="rId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6B025" w14:textId="77777777" w:rsidR="0001233B" w:rsidRDefault="0001233B">
      <w:r>
        <w:separator/>
      </w:r>
    </w:p>
  </w:endnote>
  <w:endnote w:type="continuationSeparator" w:id="0">
    <w:p w14:paraId="3336C9B1" w14:textId="77777777" w:rsidR="0001233B" w:rsidRDefault="00012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New York">
    <w:panose1 w:val="02040503060506020304"/>
    <w:charset w:val="00"/>
    <w:family w:val="roman"/>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Palatino">
    <w:altName w:val="Segoe UI Historic"/>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7A40A" w14:textId="45A4902F" w:rsidR="0009171C" w:rsidRDefault="0009171C">
    <w:pPr>
      <w:pStyle w:val="a3"/>
      <w:widowControl w:val="0"/>
      <w:pBdr>
        <w:top w:val="single" w:sz="6" w:space="0" w:color="auto"/>
      </w:pBdr>
      <w:tabs>
        <w:tab w:val="clear" w:pos="4320"/>
        <w:tab w:val="clear" w:pos="8640"/>
        <w:tab w:val="center" w:pos="4680"/>
        <w:tab w:val="right" w:pos="9360"/>
      </w:tabs>
      <w:spacing w:before="240"/>
    </w:pPr>
    <w:r>
      <w:ptab w:relativeTo="margin" w:alignment="center" w:leader="none"/>
    </w:r>
    <w:r>
      <w:ptab w:relativeTo="margin" w:alignment="right" w:leader="none"/>
    </w:r>
    <w:r w:rsidR="004309DF">
      <w:t>David X. Yang (Huawei</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CE558" w14:textId="77777777" w:rsidR="0009171C" w:rsidRDefault="0009171C">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5FC74" w14:textId="77777777" w:rsidR="0001233B" w:rsidRDefault="0001233B">
      <w:r>
        <w:separator/>
      </w:r>
    </w:p>
  </w:footnote>
  <w:footnote w:type="continuationSeparator" w:id="0">
    <w:p w14:paraId="054DC11A" w14:textId="77777777" w:rsidR="0001233B" w:rsidRDefault="00012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EE5BE" w14:textId="4B5F2BBB" w:rsidR="0009171C" w:rsidRDefault="00D03913">
    <w:pPr>
      <w:pStyle w:val="a5"/>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lang w:eastAsia="zh-CN"/>
      </w:rPr>
      <w:t>Nov</w:t>
    </w:r>
    <w:r w:rsidR="0009171C">
      <w:rPr>
        <w:b/>
        <w:sz w:val="28"/>
      </w:rPr>
      <w:t xml:space="preserve"> 202</w:t>
    </w:r>
    <w:r w:rsidR="00BB0093">
      <w:rPr>
        <w:b/>
        <w:sz w:val="28"/>
      </w:rPr>
      <w:t>3</w:t>
    </w:r>
    <w:r w:rsidR="0009171C">
      <w:rPr>
        <w:b/>
        <w:sz w:val="28"/>
      </w:rPr>
      <w:tab/>
      <w:t xml:space="preserve"> IEEE P802.15-</w:t>
    </w:r>
    <w:r w:rsidR="0009171C">
      <w:rPr>
        <w:b/>
        <w:sz w:val="28"/>
      </w:rPr>
      <w:fldChar w:fldCharType="begin"/>
    </w:r>
    <w:r w:rsidR="0009171C">
      <w:rPr>
        <w:b/>
        <w:sz w:val="28"/>
      </w:rPr>
      <w:instrText xml:space="preserve"> DOCPROPERTY "Category"  \* MERGEFORMAT </w:instrText>
    </w:r>
    <w:r w:rsidR="0009171C">
      <w:rPr>
        <w:b/>
        <w:sz w:val="28"/>
      </w:rPr>
      <w:fldChar w:fldCharType="separate"/>
    </w:r>
    <w:r w:rsidR="00DB5B9B">
      <w:rPr>
        <w:b/>
        <w:sz w:val="28"/>
      </w:rPr>
      <w:t>&lt;15-2</w:t>
    </w:r>
    <w:r w:rsidR="00BB0093">
      <w:rPr>
        <w:b/>
        <w:sz w:val="28"/>
      </w:rPr>
      <w:t>3</w:t>
    </w:r>
    <w:r w:rsidR="00DB5B9B">
      <w:rPr>
        <w:b/>
        <w:sz w:val="28"/>
      </w:rPr>
      <w:t>-0</w:t>
    </w:r>
    <w:r w:rsidR="008F041A">
      <w:rPr>
        <w:b/>
        <w:sz w:val="28"/>
      </w:rPr>
      <w:t>564</w:t>
    </w:r>
    <w:r w:rsidR="00DB5B9B">
      <w:rPr>
        <w:b/>
        <w:sz w:val="28"/>
      </w:rPr>
      <w:t>-0</w:t>
    </w:r>
    <w:r w:rsidR="000417C6">
      <w:rPr>
        <w:b/>
        <w:sz w:val="28"/>
      </w:rPr>
      <w:t>0</w:t>
    </w:r>
    <w:r w:rsidR="00DB5B9B">
      <w:rPr>
        <w:b/>
        <w:sz w:val="28"/>
      </w:rPr>
      <w:t>-0</w:t>
    </w:r>
    <w:r w:rsidR="00EF2790">
      <w:rPr>
        <w:b/>
        <w:sz w:val="28"/>
      </w:rPr>
      <w:t>4</w:t>
    </w:r>
    <w:r w:rsidR="00EF2790">
      <w:rPr>
        <w:rFonts w:hint="eastAsia"/>
        <w:b/>
        <w:sz w:val="28"/>
        <w:lang w:eastAsia="zh-CN"/>
      </w:rPr>
      <w:t>ab</w:t>
    </w:r>
    <w:r w:rsidR="00DB5B9B">
      <w:rPr>
        <w:b/>
        <w:sz w:val="28"/>
      </w:rPr>
      <w:t>&gt;</w:t>
    </w:r>
    <w:r w:rsidR="0009171C">
      <w:rPr>
        <w:b/>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80DAA" w14:textId="77777777" w:rsidR="0009171C" w:rsidRDefault="0009171C">
    <w:pPr>
      <w:pStyle w:val="a5"/>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C7447"/>
    <w:multiLevelType w:val="hybridMultilevel"/>
    <w:tmpl w:val="26D643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5DB4F2F"/>
    <w:multiLevelType w:val="hybridMultilevel"/>
    <w:tmpl w:val="FF32A448"/>
    <w:lvl w:ilvl="0" w:tplc="E4FE6BB8">
      <w:start w:val="1"/>
      <w:numFmt w:val="bullet"/>
      <w:lvlText w:val="•"/>
      <w:lvlJc w:val="left"/>
      <w:pPr>
        <w:tabs>
          <w:tab w:val="num" w:pos="720"/>
        </w:tabs>
        <w:ind w:left="720" w:hanging="360"/>
      </w:pPr>
      <w:rPr>
        <w:rFonts w:ascii="Arial" w:hAnsi="Arial" w:hint="default"/>
      </w:rPr>
    </w:lvl>
    <w:lvl w:ilvl="1" w:tplc="0F4E9AA6" w:tentative="1">
      <w:start w:val="1"/>
      <w:numFmt w:val="bullet"/>
      <w:lvlText w:val="•"/>
      <w:lvlJc w:val="left"/>
      <w:pPr>
        <w:tabs>
          <w:tab w:val="num" w:pos="1440"/>
        </w:tabs>
        <w:ind w:left="1440" w:hanging="360"/>
      </w:pPr>
      <w:rPr>
        <w:rFonts w:ascii="Arial" w:hAnsi="Arial" w:hint="default"/>
      </w:rPr>
    </w:lvl>
    <w:lvl w:ilvl="2" w:tplc="403EEE90" w:tentative="1">
      <w:start w:val="1"/>
      <w:numFmt w:val="bullet"/>
      <w:lvlText w:val="•"/>
      <w:lvlJc w:val="left"/>
      <w:pPr>
        <w:tabs>
          <w:tab w:val="num" w:pos="2160"/>
        </w:tabs>
        <w:ind w:left="2160" w:hanging="360"/>
      </w:pPr>
      <w:rPr>
        <w:rFonts w:ascii="Arial" w:hAnsi="Arial" w:hint="default"/>
      </w:rPr>
    </w:lvl>
    <w:lvl w:ilvl="3" w:tplc="97F03B6A" w:tentative="1">
      <w:start w:val="1"/>
      <w:numFmt w:val="bullet"/>
      <w:lvlText w:val="•"/>
      <w:lvlJc w:val="left"/>
      <w:pPr>
        <w:tabs>
          <w:tab w:val="num" w:pos="2880"/>
        </w:tabs>
        <w:ind w:left="2880" w:hanging="360"/>
      </w:pPr>
      <w:rPr>
        <w:rFonts w:ascii="Arial" w:hAnsi="Arial" w:hint="default"/>
      </w:rPr>
    </w:lvl>
    <w:lvl w:ilvl="4" w:tplc="DEDE7F9C" w:tentative="1">
      <w:start w:val="1"/>
      <w:numFmt w:val="bullet"/>
      <w:lvlText w:val="•"/>
      <w:lvlJc w:val="left"/>
      <w:pPr>
        <w:tabs>
          <w:tab w:val="num" w:pos="3600"/>
        </w:tabs>
        <w:ind w:left="3600" w:hanging="360"/>
      </w:pPr>
      <w:rPr>
        <w:rFonts w:ascii="Arial" w:hAnsi="Arial" w:hint="default"/>
      </w:rPr>
    </w:lvl>
    <w:lvl w:ilvl="5" w:tplc="0398212A" w:tentative="1">
      <w:start w:val="1"/>
      <w:numFmt w:val="bullet"/>
      <w:lvlText w:val="•"/>
      <w:lvlJc w:val="left"/>
      <w:pPr>
        <w:tabs>
          <w:tab w:val="num" w:pos="4320"/>
        </w:tabs>
        <w:ind w:left="4320" w:hanging="360"/>
      </w:pPr>
      <w:rPr>
        <w:rFonts w:ascii="Arial" w:hAnsi="Arial" w:hint="default"/>
      </w:rPr>
    </w:lvl>
    <w:lvl w:ilvl="6" w:tplc="896A39E2" w:tentative="1">
      <w:start w:val="1"/>
      <w:numFmt w:val="bullet"/>
      <w:lvlText w:val="•"/>
      <w:lvlJc w:val="left"/>
      <w:pPr>
        <w:tabs>
          <w:tab w:val="num" w:pos="5040"/>
        </w:tabs>
        <w:ind w:left="5040" w:hanging="360"/>
      </w:pPr>
      <w:rPr>
        <w:rFonts w:ascii="Arial" w:hAnsi="Arial" w:hint="default"/>
      </w:rPr>
    </w:lvl>
    <w:lvl w:ilvl="7" w:tplc="09ECE65A" w:tentative="1">
      <w:start w:val="1"/>
      <w:numFmt w:val="bullet"/>
      <w:lvlText w:val="•"/>
      <w:lvlJc w:val="left"/>
      <w:pPr>
        <w:tabs>
          <w:tab w:val="num" w:pos="5760"/>
        </w:tabs>
        <w:ind w:left="5760" w:hanging="360"/>
      </w:pPr>
      <w:rPr>
        <w:rFonts w:ascii="Arial" w:hAnsi="Arial" w:hint="default"/>
      </w:rPr>
    </w:lvl>
    <w:lvl w:ilvl="8" w:tplc="B6D23E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9541B8"/>
    <w:multiLevelType w:val="multilevel"/>
    <w:tmpl w:val="DAB6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BA0EBB"/>
    <w:multiLevelType w:val="hybridMultilevel"/>
    <w:tmpl w:val="B19C1C34"/>
    <w:lvl w:ilvl="0" w:tplc="3A7E559A">
      <w:start w:val="1"/>
      <w:numFmt w:val="bullet"/>
      <w:lvlText w:val="•"/>
      <w:lvlJc w:val="left"/>
      <w:pPr>
        <w:tabs>
          <w:tab w:val="num" w:pos="720"/>
        </w:tabs>
        <w:ind w:left="720" w:hanging="360"/>
      </w:pPr>
      <w:rPr>
        <w:rFonts w:ascii="Arial" w:hAnsi="Arial" w:hint="default"/>
      </w:rPr>
    </w:lvl>
    <w:lvl w:ilvl="1" w:tplc="469C28FC">
      <w:start w:val="1"/>
      <w:numFmt w:val="bullet"/>
      <w:lvlText w:val="•"/>
      <w:lvlJc w:val="left"/>
      <w:pPr>
        <w:tabs>
          <w:tab w:val="num" w:pos="1440"/>
        </w:tabs>
        <w:ind w:left="1440" w:hanging="360"/>
      </w:pPr>
      <w:rPr>
        <w:rFonts w:ascii="Arial" w:hAnsi="Arial" w:hint="default"/>
      </w:rPr>
    </w:lvl>
    <w:lvl w:ilvl="2" w:tplc="A6FCB3C8" w:tentative="1">
      <w:start w:val="1"/>
      <w:numFmt w:val="bullet"/>
      <w:lvlText w:val="•"/>
      <w:lvlJc w:val="left"/>
      <w:pPr>
        <w:tabs>
          <w:tab w:val="num" w:pos="2160"/>
        </w:tabs>
        <w:ind w:left="2160" w:hanging="360"/>
      </w:pPr>
      <w:rPr>
        <w:rFonts w:ascii="Arial" w:hAnsi="Arial" w:hint="default"/>
      </w:rPr>
    </w:lvl>
    <w:lvl w:ilvl="3" w:tplc="A10E1E80" w:tentative="1">
      <w:start w:val="1"/>
      <w:numFmt w:val="bullet"/>
      <w:lvlText w:val="•"/>
      <w:lvlJc w:val="left"/>
      <w:pPr>
        <w:tabs>
          <w:tab w:val="num" w:pos="2880"/>
        </w:tabs>
        <w:ind w:left="2880" w:hanging="360"/>
      </w:pPr>
      <w:rPr>
        <w:rFonts w:ascii="Arial" w:hAnsi="Arial" w:hint="default"/>
      </w:rPr>
    </w:lvl>
    <w:lvl w:ilvl="4" w:tplc="6C78B1EA" w:tentative="1">
      <w:start w:val="1"/>
      <w:numFmt w:val="bullet"/>
      <w:lvlText w:val="•"/>
      <w:lvlJc w:val="left"/>
      <w:pPr>
        <w:tabs>
          <w:tab w:val="num" w:pos="3600"/>
        </w:tabs>
        <w:ind w:left="3600" w:hanging="360"/>
      </w:pPr>
      <w:rPr>
        <w:rFonts w:ascii="Arial" w:hAnsi="Arial" w:hint="default"/>
      </w:rPr>
    </w:lvl>
    <w:lvl w:ilvl="5" w:tplc="EB72015C" w:tentative="1">
      <w:start w:val="1"/>
      <w:numFmt w:val="bullet"/>
      <w:lvlText w:val="•"/>
      <w:lvlJc w:val="left"/>
      <w:pPr>
        <w:tabs>
          <w:tab w:val="num" w:pos="4320"/>
        </w:tabs>
        <w:ind w:left="4320" w:hanging="360"/>
      </w:pPr>
      <w:rPr>
        <w:rFonts w:ascii="Arial" w:hAnsi="Arial" w:hint="default"/>
      </w:rPr>
    </w:lvl>
    <w:lvl w:ilvl="6" w:tplc="96A48286" w:tentative="1">
      <w:start w:val="1"/>
      <w:numFmt w:val="bullet"/>
      <w:lvlText w:val="•"/>
      <w:lvlJc w:val="left"/>
      <w:pPr>
        <w:tabs>
          <w:tab w:val="num" w:pos="5040"/>
        </w:tabs>
        <w:ind w:left="5040" w:hanging="360"/>
      </w:pPr>
      <w:rPr>
        <w:rFonts w:ascii="Arial" w:hAnsi="Arial" w:hint="default"/>
      </w:rPr>
    </w:lvl>
    <w:lvl w:ilvl="7" w:tplc="D9ECE8FE" w:tentative="1">
      <w:start w:val="1"/>
      <w:numFmt w:val="bullet"/>
      <w:lvlText w:val="•"/>
      <w:lvlJc w:val="left"/>
      <w:pPr>
        <w:tabs>
          <w:tab w:val="num" w:pos="5760"/>
        </w:tabs>
        <w:ind w:left="5760" w:hanging="360"/>
      </w:pPr>
      <w:rPr>
        <w:rFonts w:ascii="Arial" w:hAnsi="Arial" w:hint="default"/>
      </w:rPr>
    </w:lvl>
    <w:lvl w:ilvl="8" w:tplc="D7DC946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280C15"/>
    <w:multiLevelType w:val="multilevel"/>
    <w:tmpl w:val="7D0CC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9318E"/>
    <w:multiLevelType w:val="multilevel"/>
    <w:tmpl w:val="90BAC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CE590E"/>
    <w:multiLevelType w:val="multilevel"/>
    <w:tmpl w:val="6E205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D63EA4"/>
    <w:multiLevelType w:val="multilevel"/>
    <w:tmpl w:val="9DA8B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652A67"/>
    <w:multiLevelType w:val="hybridMultilevel"/>
    <w:tmpl w:val="D46E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D77E6"/>
    <w:multiLevelType w:val="multilevel"/>
    <w:tmpl w:val="10A87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E73660"/>
    <w:multiLevelType w:val="hybridMultilevel"/>
    <w:tmpl w:val="69A69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C46CCB"/>
    <w:multiLevelType w:val="hybridMultilevel"/>
    <w:tmpl w:val="F7041424"/>
    <w:lvl w:ilvl="0" w:tplc="B0788E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E9A0495"/>
    <w:multiLevelType w:val="multilevel"/>
    <w:tmpl w:val="D366A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AF2399"/>
    <w:multiLevelType w:val="hybridMultilevel"/>
    <w:tmpl w:val="D6285226"/>
    <w:lvl w:ilvl="0" w:tplc="FFC825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1BF2A20"/>
    <w:multiLevelType w:val="hybridMultilevel"/>
    <w:tmpl w:val="7CFC3FF0"/>
    <w:lvl w:ilvl="0" w:tplc="BB74DD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2BD3964"/>
    <w:multiLevelType w:val="hybridMultilevel"/>
    <w:tmpl w:val="1834FD7A"/>
    <w:lvl w:ilvl="0" w:tplc="6DF83F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65F1A91"/>
    <w:multiLevelType w:val="hybridMultilevel"/>
    <w:tmpl w:val="E39A2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1B162C"/>
    <w:multiLevelType w:val="multilevel"/>
    <w:tmpl w:val="7CA08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2461CA"/>
    <w:multiLevelType w:val="hybridMultilevel"/>
    <w:tmpl w:val="939E990C"/>
    <w:lvl w:ilvl="0" w:tplc="A7166D18">
      <w:numFmt w:val="bullet"/>
      <w:lvlText w:val="•"/>
      <w:lvlJc w:val="left"/>
      <w:pPr>
        <w:ind w:left="864" w:hanging="504"/>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56238F"/>
    <w:multiLevelType w:val="multilevel"/>
    <w:tmpl w:val="BED20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C77003"/>
    <w:multiLevelType w:val="multilevel"/>
    <w:tmpl w:val="FA7E5D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1178F2"/>
    <w:multiLevelType w:val="hybridMultilevel"/>
    <w:tmpl w:val="5A7EE7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1547C0A"/>
    <w:multiLevelType w:val="multilevel"/>
    <w:tmpl w:val="E0688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C409F4"/>
    <w:multiLevelType w:val="multilevel"/>
    <w:tmpl w:val="F6466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D76C19"/>
    <w:multiLevelType w:val="multilevel"/>
    <w:tmpl w:val="97504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D47EA8"/>
    <w:multiLevelType w:val="hybridMultilevel"/>
    <w:tmpl w:val="8796EE10"/>
    <w:lvl w:ilvl="0" w:tplc="FFC825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D9343FB"/>
    <w:multiLevelType w:val="hybridMultilevel"/>
    <w:tmpl w:val="D3FAB924"/>
    <w:lvl w:ilvl="0" w:tplc="FFC825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58F0740"/>
    <w:multiLevelType w:val="hybridMultilevel"/>
    <w:tmpl w:val="BA165B92"/>
    <w:lvl w:ilvl="0" w:tplc="FFC825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A506B7B"/>
    <w:multiLevelType w:val="hybridMultilevel"/>
    <w:tmpl w:val="2A06AB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5BFD5428"/>
    <w:multiLevelType w:val="hybridMultilevel"/>
    <w:tmpl w:val="A16AF3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E872196"/>
    <w:multiLevelType w:val="hybridMultilevel"/>
    <w:tmpl w:val="4B0C6408"/>
    <w:lvl w:ilvl="0" w:tplc="FFC825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7EE54D5"/>
    <w:multiLevelType w:val="hybridMultilevel"/>
    <w:tmpl w:val="92EAB87E"/>
    <w:lvl w:ilvl="0" w:tplc="FFC825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90A7F63"/>
    <w:multiLevelType w:val="multilevel"/>
    <w:tmpl w:val="A73EA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0F5094"/>
    <w:multiLevelType w:val="hybridMultilevel"/>
    <w:tmpl w:val="E3908F6A"/>
    <w:lvl w:ilvl="0" w:tplc="80605464">
      <w:start w:val="1"/>
      <w:numFmt w:val="decimal"/>
      <w:lvlText w:val="%1."/>
      <w:lvlJc w:val="left"/>
      <w:pPr>
        <w:tabs>
          <w:tab w:val="num" w:pos="720"/>
        </w:tabs>
        <w:ind w:left="720" w:hanging="360"/>
      </w:pPr>
    </w:lvl>
    <w:lvl w:ilvl="1" w:tplc="E0A47D98">
      <w:start w:val="1"/>
      <w:numFmt w:val="decimal"/>
      <w:lvlText w:val="%2."/>
      <w:lvlJc w:val="left"/>
      <w:pPr>
        <w:tabs>
          <w:tab w:val="num" w:pos="1440"/>
        </w:tabs>
        <w:ind w:left="1440" w:hanging="360"/>
      </w:pPr>
    </w:lvl>
    <w:lvl w:ilvl="2" w:tplc="AD147FEE" w:tentative="1">
      <w:start w:val="1"/>
      <w:numFmt w:val="decimal"/>
      <w:lvlText w:val="%3."/>
      <w:lvlJc w:val="left"/>
      <w:pPr>
        <w:tabs>
          <w:tab w:val="num" w:pos="2160"/>
        </w:tabs>
        <w:ind w:left="2160" w:hanging="360"/>
      </w:pPr>
    </w:lvl>
    <w:lvl w:ilvl="3" w:tplc="610C6AF4" w:tentative="1">
      <w:start w:val="1"/>
      <w:numFmt w:val="decimal"/>
      <w:lvlText w:val="%4."/>
      <w:lvlJc w:val="left"/>
      <w:pPr>
        <w:tabs>
          <w:tab w:val="num" w:pos="2880"/>
        </w:tabs>
        <w:ind w:left="2880" w:hanging="360"/>
      </w:pPr>
    </w:lvl>
    <w:lvl w:ilvl="4" w:tplc="78A6EB54" w:tentative="1">
      <w:start w:val="1"/>
      <w:numFmt w:val="decimal"/>
      <w:lvlText w:val="%5."/>
      <w:lvlJc w:val="left"/>
      <w:pPr>
        <w:tabs>
          <w:tab w:val="num" w:pos="3600"/>
        </w:tabs>
        <w:ind w:left="3600" w:hanging="360"/>
      </w:pPr>
    </w:lvl>
    <w:lvl w:ilvl="5" w:tplc="9A02E386" w:tentative="1">
      <w:start w:val="1"/>
      <w:numFmt w:val="decimal"/>
      <w:lvlText w:val="%6."/>
      <w:lvlJc w:val="left"/>
      <w:pPr>
        <w:tabs>
          <w:tab w:val="num" w:pos="4320"/>
        </w:tabs>
        <w:ind w:left="4320" w:hanging="360"/>
      </w:pPr>
    </w:lvl>
    <w:lvl w:ilvl="6" w:tplc="39641134" w:tentative="1">
      <w:start w:val="1"/>
      <w:numFmt w:val="decimal"/>
      <w:lvlText w:val="%7."/>
      <w:lvlJc w:val="left"/>
      <w:pPr>
        <w:tabs>
          <w:tab w:val="num" w:pos="5040"/>
        </w:tabs>
        <w:ind w:left="5040" w:hanging="360"/>
      </w:pPr>
    </w:lvl>
    <w:lvl w:ilvl="7" w:tplc="58F05ECE" w:tentative="1">
      <w:start w:val="1"/>
      <w:numFmt w:val="decimal"/>
      <w:lvlText w:val="%8."/>
      <w:lvlJc w:val="left"/>
      <w:pPr>
        <w:tabs>
          <w:tab w:val="num" w:pos="5760"/>
        </w:tabs>
        <w:ind w:left="5760" w:hanging="360"/>
      </w:pPr>
    </w:lvl>
    <w:lvl w:ilvl="8" w:tplc="92FC3208" w:tentative="1">
      <w:start w:val="1"/>
      <w:numFmt w:val="decimal"/>
      <w:lvlText w:val="%9."/>
      <w:lvlJc w:val="left"/>
      <w:pPr>
        <w:tabs>
          <w:tab w:val="num" w:pos="6480"/>
        </w:tabs>
        <w:ind w:left="6480" w:hanging="360"/>
      </w:pPr>
    </w:lvl>
  </w:abstractNum>
  <w:abstractNum w:abstractNumId="34" w15:restartNumberingAfterBreak="0">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AB3393"/>
    <w:multiLevelType w:val="hybridMultilevel"/>
    <w:tmpl w:val="80DABB62"/>
    <w:lvl w:ilvl="0" w:tplc="FFC825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1621D73"/>
    <w:multiLevelType w:val="multilevel"/>
    <w:tmpl w:val="EE70E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74B5681"/>
    <w:multiLevelType w:val="hybridMultilevel"/>
    <w:tmpl w:val="9C2CE6BA"/>
    <w:lvl w:ilvl="0" w:tplc="0CE2A462">
      <w:start w:val="1"/>
      <w:numFmt w:val="bullet"/>
      <w:lvlText w:val="•"/>
      <w:lvlJc w:val="left"/>
      <w:pPr>
        <w:tabs>
          <w:tab w:val="num" w:pos="720"/>
        </w:tabs>
        <w:ind w:left="720" w:hanging="360"/>
      </w:pPr>
      <w:rPr>
        <w:rFonts w:ascii="Arial" w:hAnsi="Arial" w:hint="default"/>
      </w:rPr>
    </w:lvl>
    <w:lvl w:ilvl="1" w:tplc="B032016C" w:tentative="1">
      <w:start w:val="1"/>
      <w:numFmt w:val="bullet"/>
      <w:lvlText w:val="•"/>
      <w:lvlJc w:val="left"/>
      <w:pPr>
        <w:tabs>
          <w:tab w:val="num" w:pos="1440"/>
        </w:tabs>
        <w:ind w:left="1440" w:hanging="360"/>
      </w:pPr>
      <w:rPr>
        <w:rFonts w:ascii="Arial" w:hAnsi="Arial" w:hint="default"/>
      </w:rPr>
    </w:lvl>
    <w:lvl w:ilvl="2" w:tplc="C8143A9C" w:tentative="1">
      <w:start w:val="1"/>
      <w:numFmt w:val="bullet"/>
      <w:lvlText w:val="•"/>
      <w:lvlJc w:val="left"/>
      <w:pPr>
        <w:tabs>
          <w:tab w:val="num" w:pos="2160"/>
        </w:tabs>
        <w:ind w:left="2160" w:hanging="360"/>
      </w:pPr>
      <w:rPr>
        <w:rFonts w:ascii="Arial" w:hAnsi="Arial" w:hint="default"/>
      </w:rPr>
    </w:lvl>
    <w:lvl w:ilvl="3" w:tplc="F81269B6" w:tentative="1">
      <w:start w:val="1"/>
      <w:numFmt w:val="bullet"/>
      <w:lvlText w:val="•"/>
      <w:lvlJc w:val="left"/>
      <w:pPr>
        <w:tabs>
          <w:tab w:val="num" w:pos="2880"/>
        </w:tabs>
        <w:ind w:left="2880" w:hanging="360"/>
      </w:pPr>
      <w:rPr>
        <w:rFonts w:ascii="Arial" w:hAnsi="Arial" w:hint="default"/>
      </w:rPr>
    </w:lvl>
    <w:lvl w:ilvl="4" w:tplc="F93030C4" w:tentative="1">
      <w:start w:val="1"/>
      <w:numFmt w:val="bullet"/>
      <w:lvlText w:val="•"/>
      <w:lvlJc w:val="left"/>
      <w:pPr>
        <w:tabs>
          <w:tab w:val="num" w:pos="3600"/>
        </w:tabs>
        <w:ind w:left="3600" w:hanging="360"/>
      </w:pPr>
      <w:rPr>
        <w:rFonts w:ascii="Arial" w:hAnsi="Arial" w:hint="default"/>
      </w:rPr>
    </w:lvl>
    <w:lvl w:ilvl="5" w:tplc="2C7E5906" w:tentative="1">
      <w:start w:val="1"/>
      <w:numFmt w:val="bullet"/>
      <w:lvlText w:val="•"/>
      <w:lvlJc w:val="left"/>
      <w:pPr>
        <w:tabs>
          <w:tab w:val="num" w:pos="4320"/>
        </w:tabs>
        <w:ind w:left="4320" w:hanging="360"/>
      </w:pPr>
      <w:rPr>
        <w:rFonts w:ascii="Arial" w:hAnsi="Arial" w:hint="default"/>
      </w:rPr>
    </w:lvl>
    <w:lvl w:ilvl="6" w:tplc="94F0233E" w:tentative="1">
      <w:start w:val="1"/>
      <w:numFmt w:val="bullet"/>
      <w:lvlText w:val="•"/>
      <w:lvlJc w:val="left"/>
      <w:pPr>
        <w:tabs>
          <w:tab w:val="num" w:pos="5040"/>
        </w:tabs>
        <w:ind w:left="5040" w:hanging="360"/>
      </w:pPr>
      <w:rPr>
        <w:rFonts w:ascii="Arial" w:hAnsi="Arial" w:hint="default"/>
      </w:rPr>
    </w:lvl>
    <w:lvl w:ilvl="7" w:tplc="74BA67A4" w:tentative="1">
      <w:start w:val="1"/>
      <w:numFmt w:val="bullet"/>
      <w:lvlText w:val="•"/>
      <w:lvlJc w:val="left"/>
      <w:pPr>
        <w:tabs>
          <w:tab w:val="num" w:pos="5760"/>
        </w:tabs>
        <w:ind w:left="5760" w:hanging="360"/>
      </w:pPr>
      <w:rPr>
        <w:rFonts w:ascii="Arial" w:hAnsi="Arial" w:hint="default"/>
      </w:rPr>
    </w:lvl>
    <w:lvl w:ilvl="8" w:tplc="86B6815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A6D6808"/>
    <w:multiLevelType w:val="hybridMultilevel"/>
    <w:tmpl w:val="6C58E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C9133E"/>
    <w:multiLevelType w:val="hybridMultilevel"/>
    <w:tmpl w:val="E962FAEA"/>
    <w:lvl w:ilvl="0" w:tplc="6EC61886">
      <w:start w:val="1"/>
      <w:numFmt w:val="bullet"/>
      <w:lvlText w:val="•"/>
      <w:lvlJc w:val="left"/>
      <w:pPr>
        <w:tabs>
          <w:tab w:val="num" w:pos="360"/>
        </w:tabs>
        <w:ind w:left="360" w:hanging="360"/>
      </w:pPr>
      <w:rPr>
        <w:rFonts w:ascii="宋体" w:hAnsi="宋体" w:hint="default"/>
      </w:rPr>
    </w:lvl>
    <w:lvl w:ilvl="1" w:tplc="0C462728">
      <w:start w:val="1"/>
      <w:numFmt w:val="decimal"/>
      <w:lvlText w:val="%2."/>
      <w:lvlJc w:val="left"/>
      <w:pPr>
        <w:tabs>
          <w:tab w:val="num" w:pos="1080"/>
        </w:tabs>
        <w:ind w:left="1080" w:hanging="360"/>
      </w:pPr>
    </w:lvl>
    <w:lvl w:ilvl="2" w:tplc="8F5AE944" w:tentative="1">
      <w:start w:val="1"/>
      <w:numFmt w:val="bullet"/>
      <w:lvlText w:val="•"/>
      <w:lvlJc w:val="left"/>
      <w:pPr>
        <w:tabs>
          <w:tab w:val="num" w:pos="1800"/>
        </w:tabs>
        <w:ind w:left="1800" w:hanging="360"/>
      </w:pPr>
      <w:rPr>
        <w:rFonts w:ascii="宋体" w:hAnsi="宋体" w:hint="default"/>
      </w:rPr>
    </w:lvl>
    <w:lvl w:ilvl="3" w:tplc="5F7A2A78" w:tentative="1">
      <w:start w:val="1"/>
      <w:numFmt w:val="bullet"/>
      <w:lvlText w:val="•"/>
      <w:lvlJc w:val="left"/>
      <w:pPr>
        <w:tabs>
          <w:tab w:val="num" w:pos="2520"/>
        </w:tabs>
        <w:ind w:left="2520" w:hanging="360"/>
      </w:pPr>
      <w:rPr>
        <w:rFonts w:ascii="宋体" w:hAnsi="宋体" w:hint="default"/>
      </w:rPr>
    </w:lvl>
    <w:lvl w:ilvl="4" w:tplc="92C661BC" w:tentative="1">
      <w:start w:val="1"/>
      <w:numFmt w:val="bullet"/>
      <w:lvlText w:val="•"/>
      <w:lvlJc w:val="left"/>
      <w:pPr>
        <w:tabs>
          <w:tab w:val="num" w:pos="3240"/>
        </w:tabs>
        <w:ind w:left="3240" w:hanging="360"/>
      </w:pPr>
      <w:rPr>
        <w:rFonts w:ascii="宋体" w:hAnsi="宋体" w:hint="default"/>
      </w:rPr>
    </w:lvl>
    <w:lvl w:ilvl="5" w:tplc="CBF0608C" w:tentative="1">
      <w:start w:val="1"/>
      <w:numFmt w:val="bullet"/>
      <w:lvlText w:val="•"/>
      <w:lvlJc w:val="left"/>
      <w:pPr>
        <w:tabs>
          <w:tab w:val="num" w:pos="3960"/>
        </w:tabs>
        <w:ind w:left="3960" w:hanging="360"/>
      </w:pPr>
      <w:rPr>
        <w:rFonts w:ascii="宋体" w:hAnsi="宋体" w:hint="default"/>
      </w:rPr>
    </w:lvl>
    <w:lvl w:ilvl="6" w:tplc="3544E216" w:tentative="1">
      <w:start w:val="1"/>
      <w:numFmt w:val="bullet"/>
      <w:lvlText w:val="•"/>
      <w:lvlJc w:val="left"/>
      <w:pPr>
        <w:tabs>
          <w:tab w:val="num" w:pos="4680"/>
        </w:tabs>
        <w:ind w:left="4680" w:hanging="360"/>
      </w:pPr>
      <w:rPr>
        <w:rFonts w:ascii="宋体" w:hAnsi="宋体" w:hint="default"/>
      </w:rPr>
    </w:lvl>
    <w:lvl w:ilvl="7" w:tplc="208ACDC0" w:tentative="1">
      <w:start w:val="1"/>
      <w:numFmt w:val="bullet"/>
      <w:lvlText w:val="•"/>
      <w:lvlJc w:val="left"/>
      <w:pPr>
        <w:tabs>
          <w:tab w:val="num" w:pos="5400"/>
        </w:tabs>
        <w:ind w:left="5400" w:hanging="360"/>
      </w:pPr>
      <w:rPr>
        <w:rFonts w:ascii="宋体" w:hAnsi="宋体" w:hint="default"/>
      </w:rPr>
    </w:lvl>
    <w:lvl w:ilvl="8" w:tplc="C4489116" w:tentative="1">
      <w:start w:val="1"/>
      <w:numFmt w:val="bullet"/>
      <w:lvlText w:val="•"/>
      <w:lvlJc w:val="left"/>
      <w:pPr>
        <w:tabs>
          <w:tab w:val="num" w:pos="6120"/>
        </w:tabs>
        <w:ind w:left="6120" w:hanging="360"/>
      </w:pPr>
      <w:rPr>
        <w:rFonts w:ascii="宋体" w:hAnsi="宋体" w:hint="default"/>
      </w:rPr>
    </w:lvl>
  </w:abstractNum>
  <w:abstractNum w:abstractNumId="40" w15:restartNumberingAfterBreak="0">
    <w:nsid w:val="7F2804E9"/>
    <w:multiLevelType w:val="hybridMultilevel"/>
    <w:tmpl w:val="40544B2E"/>
    <w:lvl w:ilvl="0" w:tplc="A7166D18">
      <w:numFmt w:val="bullet"/>
      <w:lvlText w:val="•"/>
      <w:lvlJc w:val="left"/>
      <w:pPr>
        <w:ind w:left="864" w:hanging="504"/>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8"/>
  </w:num>
  <w:num w:numId="3">
    <w:abstractNumId w:val="10"/>
  </w:num>
  <w:num w:numId="4">
    <w:abstractNumId w:val="8"/>
  </w:num>
  <w:num w:numId="5">
    <w:abstractNumId w:val="18"/>
  </w:num>
  <w:num w:numId="6">
    <w:abstractNumId w:val="40"/>
  </w:num>
  <w:num w:numId="7">
    <w:abstractNumId w:val="16"/>
  </w:num>
  <w:num w:numId="8">
    <w:abstractNumId w:val="9"/>
  </w:num>
  <w:num w:numId="9">
    <w:abstractNumId w:val="36"/>
  </w:num>
  <w:num w:numId="10">
    <w:abstractNumId w:val="2"/>
  </w:num>
  <w:num w:numId="11">
    <w:abstractNumId w:val="6"/>
  </w:num>
  <w:num w:numId="12">
    <w:abstractNumId w:val="22"/>
  </w:num>
  <w:num w:numId="13">
    <w:abstractNumId w:val="28"/>
  </w:num>
  <w:num w:numId="14">
    <w:abstractNumId w:val="21"/>
  </w:num>
  <w:num w:numId="15">
    <w:abstractNumId w:val="3"/>
  </w:num>
  <w:num w:numId="16">
    <w:abstractNumId w:val="29"/>
  </w:num>
  <w:num w:numId="17">
    <w:abstractNumId w:val="33"/>
  </w:num>
  <w:num w:numId="18">
    <w:abstractNumId w:val="15"/>
  </w:num>
  <w:num w:numId="19">
    <w:abstractNumId w:val="39"/>
  </w:num>
  <w:num w:numId="20">
    <w:abstractNumId w:val="37"/>
  </w:num>
  <w:num w:numId="21">
    <w:abstractNumId w:val="24"/>
  </w:num>
  <w:num w:numId="22">
    <w:abstractNumId w:val="19"/>
  </w:num>
  <w:num w:numId="23">
    <w:abstractNumId w:val="7"/>
  </w:num>
  <w:num w:numId="24">
    <w:abstractNumId w:val="20"/>
  </w:num>
  <w:num w:numId="25">
    <w:abstractNumId w:val="32"/>
  </w:num>
  <w:num w:numId="26">
    <w:abstractNumId w:val="5"/>
  </w:num>
  <w:num w:numId="27">
    <w:abstractNumId w:val="12"/>
  </w:num>
  <w:num w:numId="28">
    <w:abstractNumId w:val="23"/>
  </w:num>
  <w:num w:numId="29">
    <w:abstractNumId w:val="4"/>
  </w:num>
  <w:num w:numId="30">
    <w:abstractNumId w:val="17"/>
  </w:num>
  <w:num w:numId="31">
    <w:abstractNumId w:val="0"/>
  </w:num>
  <w:num w:numId="32">
    <w:abstractNumId w:val="25"/>
  </w:num>
  <w:num w:numId="33">
    <w:abstractNumId w:val="31"/>
  </w:num>
  <w:num w:numId="34">
    <w:abstractNumId w:val="30"/>
  </w:num>
  <w:num w:numId="35">
    <w:abstractNumId w:val="1"/>
  </w:num>
  <w:num w:numId="36">
    <w:abstractNumId w:val="13"/>
  </w:num>
  <w:num w:numId="37">
    <w:abstractNumId w:val="14"/>
  </w:num>
  <w:num w:numId="38">
    <w:abstractNumId w:val="35"/>
  </w:num>
  <w:num w:numId="39">
    <w:abstractNumId w:val="26"/>
  </w:num>
  <w:num w:numId="40">
    <w:abstractNumId w:val="27"/>
  </w:num>
  <w:num w:numId="4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zh-CN" w:vendorID="64" w:dllVersion="0" w:nlCheck="1"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29A"/>
    <w:rsid w:val="000005C7"/>
    <w:rsid w:val="00001199"/>
    <w:rsid w:val="0000358F"/>
    <w:rsid w:val="00005E21"/>
    <w:rsid w:val="000079D3"/>
    <w:rsid w:val="000109AC"/>
    <w:rsid w:val="00010F04"/>
    <w:rsid w:val="000110C2"/>
    <w:rsid w:val="000112E4"/>
    <w:rsid w:val="0001181B"/>
    <w:rsid w:val="0001233B"/>
    <w:rsid w:val="000127EE"/>
    <w:rsid w:val="00013402"/>
    <w:rsid w:val="00014179"/>
    <w:rsid w:val="000148A8"/>
    <w:rsid w:val="00014DBB"/>
    <w:rsid w:val="00014E0D"/>
    <w:rsid w:val="0001500C"/>
    <w:rsid w:val="00015971"/>
    <w:rsid w:val="0001655A"/>
    <w:rsid w:val="000173C2"/>
    <w:rsid w:val="00020CA1"/>
    <w:rsid w:val="000214EC"/>
    <w:rsid w:val="00025E95"/>
    <w:rsid w:val="00030919"/>
    <w:rsid w:val="00034B98"/>
    <w:rsid w:val="00034C0E"/>
    <w:rsid w:val="00035EAE"/>
    <w:rsid w:val="000361F1"/>
    <w:rsid w:val="00036D98"/>
    <w:rsid w:val="00036E1B"/>
    <w:rsid w:val="00037F35"/>
    <w:rsid w:val="0004052B"/>
    <w:rsid w:val="00040936"/>
    <w:rsid w:val="00040BE6"/>
    <w:rsid w:val="00041030"/>
    <w:rsid w:val="000417C6"/>
    <w:rsid w:val="0004294F"/>
    <w:rsid w:val="000462FF"/>
    <w:rsid w:val="0004763F"/>
    <w:rsid w:val="000502FA"/>
    <w:rsid w:val="000509F4"/>
    <w:rsid w:val="00050BE9"/>
    <w:rsid w:val="0005193E"/>
    <w:rsid w:val="00052B72"/>
    <w:rsid w:val="000532CD"/>
    <w:rsid w:val="00055FE3"/>
    <w:rsid w:val="00056236"/>
    <w:rsid w:val="000578DD"/>
    <w:rsid w:val="00063625"/>
    <w:rsid w:val="00065C17"/>
    <w:rsid w:val="00066A66"/>
    <w:rsid w:val="000702E6"/>
    <w:rsid w:val="00070B37"/>
    <w:rsid w:val="00071A35"/>
    <w:rsid w:val="00072C6A"/>
    <w:rsid w:val="0007360B"/>
    <w:rsid w:val="00073C9A"/>
    <w:rsid w:val="000745A5"/>
    <w:rsid w:val="00074D0B"/>
    <w:rsid w:val="00075891"/>
    <w:rsid w:val="00076B70"/>
    <w:rsid w:val="00077A43"/>
    <w:rsid w:val="00077D02"/>
    <w:rsid w:val="00081AA4"/>
    <w:rsid w:val="000835CF"/>
    <w:rsid w:val="0008385B"/>
    <w:rsid w:val="00085E14"/>
    <w:rsid w:val="0008658C"/>
    <w:rsid w:val="00086C8C"/>
    <w:rsid w:val="0009171C"/>
    <w:rsid w:val="0009184A"/>
    <w:rsid w:val="00091CAB"/>
    <w:rsid w:val="00092391"/>
    <w:rsid w:val="0009303D"/>
    <w:rsid w:val="00095957"/>
    <w:rsid w:val="000965BE"/>
    <w:rsid w:val="0009684C"/>
    <w:rsid w:val="0009687F"/>
    <w:rsid w:val="000977AE"/>
    <w:rsid w:val="00097AA2"/>
    <w:rsid w:val="00097E4B"/>
    <w:rsid w:val="000A18CC"/>
    <w:rsid w:val="000A214B"/>
    <w:rsid w:val="000A22FA"/>
    <w:rsid w:val="000A3E70"/>
    <w:rsid w:val="000A5CBE"/>
    <w:rsid w:val="000A5E76"/>
    <w:rsid w:val="000A7FE6"/>
    <w:rsid w:val="000B0338"/>
    <w:rsid w:val="000B111A"/>
    <w:rsid w:val="000B1D26"/>
    <w:rsid w:val="000B33A5"/>
    <w:rsid w:val="000B6349"/>
    <w:rsid w:val="000B6B4C"/>
    <w:rsid w:val="000B6FF5"/>
    <w:rsid w:val="000B7881"/>
    <w:rsid w:val="000C0EB4"/>
    <w:rsid w:val="000C1A3A"/>
    <w:rsid w:val="000C1EA6"/>
    <w:rsid w:val="000C4512"/>
    <w:rsid w:val="000C4622"/>
    <w:rsid w:val="000C51C1"/>
    <w:rsid w:val="000C5635"/>
    <w:rsid w:val="000C5DBF"/>
    <w:rsid w:val="000C68F6"/>
    <w:rsid w:val="000D06A2"/>
    <w:rsid w:val="000D0988"/>
    <w:rsid w:val="000D14B4"/>
    <w:rsid w:val="000D1EB0"/>
    <w:rsid w:val="000D505C"/>
    <w:rsid w:val="000D5161"/>
    <w:rsid w:val="000D7EEA"/>
    <w:rsid w:val="000E0341"/>
    <w:rsid w:val="000E06FF"/>
    <w:rsid w:val="000E1F68"/>
    <w:rsid w:val="000E252E"/>
    <w:rsid w:val="000E3BBC"/>
    <w:rsid w:val="000E3BED"/>
    <w:rsid w:val="000E3FC4"/>
    <w:rsid w:val="000E3FD8"/>
    <w:rsid w:val="000E408A"/>
    <w:rsid w:val="000E4432"/>
    <w:rsid w:val="000E62BF"/>
    <w:rsid w:val="000E6664"/>
    <w:rsid w:val="000F0C73"/>
    <w:rsid w:val="000F1F49"/>
    <w:rsid w:val="000F208E"/>
    <w:rsid w:val="000F32BC"/>
    <w:rsid w:val="000F39DD"/>
    <w:rsid w:val="000F3DA4"/>
    <w:rsid w:val="000F404F"/>
    <w:rsid w:val="000F61F8"/>
    <w:rsid w:val="000F6BF5"/>
    <w:rsid w:val="00100352"/>
    <w:rsid w:val="00101CA2"/>
    <w:rsid w:val="00103A35"/>
    <w:rsid w:val="00103C39"/>
    <w:rsid w:val="0010436E"/>
    <w:rsid w:val="001048AD"/>
    <w:rsid w:val="00105E6A"/>
    <w:rsid w:val="001064C7"/>
    <w:rsid w:val="00106959"/>
    <w:rsid w:val="001115A4"/>
    <w:rsid w:val="00111DC3"/>
    <w:rsid w:val="001125E3"/>
    <w:rsid w:val="001132C6"/>
    <w:rsid w:val="001137BE"/>
    <w:rsid w:val="00114C94"/>
    <w:rsid w:val="00115B23"/>
    <w:rsid w:val="001166CC"/>
    <w:rsid w:val="00116A0C"/>
    <w:rsid w:val="00117079"/>
    <w:rsid w:val="001220E7"/>
    <w:rsid w:val="00124983"/>
    <w:rsid w:val="0012638B"/>
    <w:rsid w:val="00127475"/>
    <w:rsid w:val="001300A5"/>
    <w:rsid w:val="00131FEB"/>
    <w:rsid w:val="001332ED"/>
    <w:rsid w:val="00133527"/>
    <w:rsid w:val="0013465F"/>
    <w:rsid w:val="00134B8D"/>
    <w:rsid w:val="00134C53"/>
    <w:rsid w:val="00134CB8"/>
    <w:rsid w:val="00137570"/>
    <w:rsid w:val="001378CE"/>
    <w:rsid w:val="00140C91"/>
    <w:rsid w:val="00143F8B"/>
    <w:rsid w:val="001445C7"/>
    <w:rsid w:val="00144F8A"/>
    <w:rsid w:val="00145944"/>
    <w:rsid w:val="001462B9"/>
    <w:rsid w:val="001475F8"/>
    <w:rsid w:val="00147C33"/>
    <w:rsid w:val="001505BB"/>
    <w:rsid w:val="00150C2D"/>
    <w:rsid w:val="001521DE"/>
    <w:rsid w:val="001522A9"/>
    <w:rsid w:val="00152B83"/>
    <w:rsid w:val="0015381A"/>
    <w:rsid w:val="001554EE"/>
    <w:rsid w:val="001557B1"/>
    <w:rsid w:val="00155C74"/>
    <w:rsid w:val="0015657F"/>
    <w:rsid w:val="00156D24"/>
    <w:rsid w:val="0015767E"/>
    <w:rsid w:val="00157B5C"/>
    <w:rsid w:val="00160963"/>
    <w:rsid w:val="001617BB"/>
    <w:rsid w:val="00161E37"/>
    <w:rsid w:val="0016266E"/>
    <w:rsid w:val="00162B36"/>
    <w:rsid w:val="00164CEF"/>
    <w:rsid w:val="00164D9A"/>
    <w:rsid w:val="00165092"/>
    <w:rsid w:val="00166136"/>
    <w:rsid w:val="001711E1"/>
    <w:rsid w:val="00171570"/>
    <w:rsid w:val="0017182F"/>
    <w:rsid w:val="00173644"/>
    <w:rsid w:val="0017404B"/>
    <w:rsid w:val="00174058"/>
    <w:rsid w:val="00174C9A"/>
    <w:rsid w:val="00174E30"/>
    <w:rsid w:val="001761C1"/>
    <w:rsid w:val="001764C7"/>
    <w:rsid w:val="00177051"/>
    <w:rsid w:val="00177786"/>
    <w:rsid w:val="00177A6B"/>
    <w:rsid w:val="00177BE8"/>
    <w:rsid w:val="001804E9"/>
    <w:rsid w:val="00181079"/>
    <w:rsid w:val="00181437"/>
    <w:rsid w:val="00181CAB"/>
    <w:rsid w:val="00182663"/>
    <w:rsid w:val="00184A31"/>
    <w:rsid w:val="00184E95"/>
    <w:rsid w:val="001859A0"/>
    <w:rsid w:val="00185BA0"/>
    <w:rsid w:val="00187281"/>
    <w:rsid w:val="00187845"/>
    <w:rsid w:val="00187F65"/>
    <w:rsid w:val="00191376"/>
    <w:rsid w:val="001918EA"/>
    <w:rsid w:val="0019222B"/>
    <w:rsid w:val="00193AF3"/>
    <w:rsid w:val="00195F61"/>
    <w:rsid w:val="001963BC"/>
    <w:rsid w:val="00196C49"/>
    <w:rsid w:val="00196F67"/>
    <w:rsid w:val="00197038"/>
    <w:rsid w:val="00197839"/>
    <w:rsid w:val="00197960"/>
    <w:rsid w:val="00197FCD"/>
    <w:rsid w:val="001A1606"/>
    <w:rsid w:val="001A42FC"/>
    <w:rsid w:val="001A5805"/>
    <w:rsid w:val="001A69FD"/>
    <w:rsid w:val="001B03B0"/>
    <w:rsid w:val="001B066F"/>
    <w:rsid w:val="001B46C1"/>
    <w:rsid w:val="001B4BB7"/>
    <w:rsid w:val="001B5AC3"/>
    <w:rsid w:val="001B633A"/>
    <w:rsid w:val="001B7612"/>
    <w:rsid w:val="001B7EBD"/>
    <w:rsid w:val="001C0F84"/>
    <w:rsid w:val="001C22E3"/>
    <w:rsid w:val="001C22F3"/>
    <w:rsid w:val="001C34BA"/>
    <w:rsid w:val="001C3A46"/>
    <w:rsid w:val="001C4FC3"/>
    <w:rsid w:val="001C6EC2"/>
    <w:rsid w:val="001C744A"/>
    <w:rsid w:val="001D1687"/>
    <w:rsid w:val="001D25BB"/>
    <w:rsid w:val="001D3206"/>
    <w:rsid w:val="001D327C"/>
    <w:rsid w:val="001D4305"/>
    <w:rsid w:val="001D4AB9"/>
    <w:rsid w:val="001D54A3"/>
    <w:rsid w:val="001D6239"/>
    <w:rsid w:val="001D6398"/>
    <w:rsid w:val="001D76ED"/>
    <w:rsid w:val="001D7B03"/>
    <w:rsid w:val="001E484E"/>
    <w:rsid w:val="001E4A9E"/>
    <w:rsid w:val="001E5D1D"/>
    <w:rsid w:val="001E7774"/>
    <w:rsid w:val="001F1843"/>
    <w:rsid w:val="001F1A0A"/>
    <w:rsid w:val="001F20A2"/>
    <w:rsid w:val="001F251D"/>
    <w:rsid w:val="001F2DF4"/>
    <w:rsid w:val="001F2F71"/>
    <w:rsid w:val="001F44EC"/>
    <w:rsid w:val="001F4C93"/>
    <w:rsid w:val="001F5B0B"/>
    <w:rsid w:val="001F64E5"/>
    <w:rsid w:val="001F739D"/>
    <w:rsid w:val="001F7EB9"/>
    <w:rsid w:val="0020041D"/>
    <w:rsid w:val="00200A41"/>
    <w:rsid w:val="00202E11"/>
    <w:rsid w:val="00203CE4"/>
    <w:rsid w:val="00203F83"/>
    <w:rsid w:val="00205055"/>
    <w:rsid w:val="0021134D"/>
    <w:rsid w:val="0021204F"/>
    <w:rsid w:val="0021318F"/>
    <w:rsid w:val="00214A8E"/>
    <w:rsid w:val="00214BD5"/>
    <w:rsid w:val="002152B4"/>
    <w:rsid w:val="002152BB"/>
    <w:rsid w:val="00215691"/>
    <w:rsid w:val="00215AAA"/>
    <w:rsid w:val="00215CAD"/>
    <w:rsid w:val="00216CBA"/>
    <w:rsid w:val="002175D5"/>
    <w:rsid w:val="00217F63"/>
    <w:rsid w:val="0022065F"/>
    <w:rsid w:val="00220B80"/>
    <w:rsid w:val="00221432"/>
    <w:rsid w:val="00221836"/>
    <w:rsid w:val="002227E8"/>
    <w:rsid w:val="00223A70"/>
    <w:rsid w:val="00224423"/>
    <w:rsid w:val="002251A3"/>
    <w:rsid w:val="00226B2D"/>
    <w:rsid w:val="00230C3B"/>
    <w:rsid w:val="00233ED6"/>
    <w:rsid w:val="002346DC"/>
    <w:rsid w:val="00237608"/>
    <w:rsid w:val="00240108"/>
    <w:rsid w:val="00241264"/>
    <w:rsid w:val="00241848"/>
    <w:rsid w:val="00242900"/>
    <w:rsid w:val="00242AE4"/>
    <w:rsid w:val="00242F15"/>
    <w:rsid w:val="00243735"/>
    <w:rsid w:val="00243EAF"/>
    <w:rsid w:val="00244ABB"/>
    <w:rsid w:val="00247D25"/>
    <w:rsid w:val="00247E36"/>
    <w:rsid w:val="0025156B"/>
    <w:rsid w:val="00253AB4"/>
    <w:rsid w:val="002565BB"/>
    <w:rsid w:val="00261F28"/>
    <w:rsid w:val="00262CC3"/>
    <w:rsid w:val="0026402B"/>
    <w:rsid w:val="002641A7"/>
    <w:rsid w:val="00264B91"/>
    <w:rsid w:val="00264F73"/>
    <w:rsid w:val="002656BD"/>
    <w:rsid w:val="00267F9C"/>
    <w:rsid w:val="00270E74"/>
    <w:rsid w:val="002729C5"/>
    <w:rsid w:val="002739A7"/>
    <w:rsid w:val="00273ABF"/>
    <w:rsid w:val="0027507F"/>
    <w:rsid w:val="0027512C"/>
    <w:rsid w:val="002754E0"/>
    <w:rsid w:val="002759FF"/>
    <w:rsid w:val="00275B5A"/>
    <w:rsid w:val="002767AF"/>
    <w:rsid w:val="00276C99"/>
    <w:rsid w:val="00276D30"/>
    <w:rsid w:val="002770FC"/>
    <w:rsid w:val="00277279"/>
    <w:rsid w:val="002802D2"/>
    <w:rsid w:val="002838B3"/>
    <w:rsid w:val="0028524D"/>
    <w:rsid w:val="00285FA9"/>
    <w:rsid w:val="002863FD"/>
    <w:rsid w:val="0028742D"/>
    <w:rsid w:val="002874A5"/>
    <w:rsid w:val="00290698"/>
    <w:rsid w:val="00290C6E"/>
    <w:rsid w:val="00291619"/>
    <w:rsid w:val="00291870"/>
    <w:rsid w:val="00291AD0"/>
    <w:rsid w:val="0029200D"/>
    <w:rsid w:val="00292E19"/>
    <w:rsid w:val="00292E73"/>
    <w:rsid w:val="0029335C"/>
    <w:rsid w:val="0029402F"/>
    <w:rsid w:val="00296195"/>
    <w:rsid w:val="00297F75"/>
    <w:rsid w:val="002A02FB"/>
    <w:rsid w:val="002A1185"/>
    <w:rsid w:val="002A151C"/>
    <w:rsid w:val="002A1777"/>
    <w:rsid w:val="002A1C4D"/>
    <w:rsid w:val="002A1CC9"/>
    <w:rsid w:val="002A2F3C"/>
    <w:rsid w:val="002A516D"/>
    <w:rsid w:val="002A5B60"/>
    <w:rsid w:val="002A65F1"/>
    <w:rsid w:val="002A6B84"/>
    <w:rsid w:val="002A719F"/>
    <w:rsid w:val="002B0C60"/>
    <w:rsid w:val="002B17F2"/>
    <w:rsid w:val="002B1ABE"/>
    <w:rsid w:val="002B1D26"/>
    <w:rsid w:val="002B2960"/>
    <w:rsid w:val="002B2FB8"/>
    <w:rsid w:val="002B4869"/>
    <w:rsid w:val="002B4BD2"/>
    <w:rsid w:val="002B57C8"/>
    <w:rsid w:val="002B5DC8"/>
    <w:rsid w:val="002B6D88"/>
    <w:rsid w:val="002B75C5"/>
    <w:rsid w:val="002B7674"/>
    <w:rsid w:val="002C00D0"/>
    <w:rsid w:val="002C12E4"/>
    <w:rsid w:val="002C1639"/>
    <w:rsid w:val="002C218E"/>
    <w:rsid w:val="002C2640"/>
    <w:rsid w:val="002C3F82"/>
    <w:rsid w:val="002C4A60"/>
    <w:rsid w:val="002C4B20"/>
    <w:rsid w:val="002C60C3"/>
    <w:rsid w:val="002C6681"/>
    <w:rsid w:val="002C7536"/>
    <w:rsid w:val="002D12EF"/>
    <w:rsid w:val="002D2117"/>
    <w:rsid w:val="002D280D"/>
    <w:rsid w:val="002D4DCC"/>
    <w:rsid w:val="002D548F"/>
    <w:rsid w:val="002D64DC"/>
    <w:rsid w:val="002D67DB"/>
    <w:rsid w:val="002E1811"/>
    <w:rsid w:val="002E2F00"/>
    <w:rsid w:val="002E3469"/>
    <w:rsid w:val="002E4388"/>
    <w:rsid w:val="002E4C65"/>
    <w:rsid w:val="002E4FCA"/>
    <w:rsid w:val="002E56CF"/>
    <w:rsid w:val="002E579F"/>
    <w:rsid w:val="002E6155"/>
    <w:rsid w:val="002F09DE"/>
    <w:rsid w:val="002F1573"/>
    <w:rsid w:val="002F15EB"/>
    <w:rsid w:val="002F28FF"/>
    <w:rsid w:val="002F3497"/>
    <w:rsid w:val="002F4966"/>
    <w:rsid w:val="002F58CC"/>
    <w:rsid w:val="002F6030"/>
    <w:rsid w:val="002F61CE"/>
    <w:rsid w:val="002F69F8"/>
    <w:rsid w:val="002F6B96"/>
    <w:rsid w:val="002F7237"/>
    <w:rsid w:val="002F7384"/>
    <w:rsid w:val="00301B44"/>
    <w:rsid w:val="00302259"/>
    <w:rsid w:val="003026A9"/>
    <w:rsid w:val="00302BD5"/>
    <w:rsid w:val="00302CEF"/>
    <w:rsid w:val="00303D30"/>
    <w:rsid w:val="00303D5D"/>
    <w:rsid w:val="00304134"/>
    <w:rsid w:val="00304FA8"/>
    <w:rsid w:val="003053D7"/>
    <w:rsid w:val="00306481"/>
    <w:rsid w:val="003067F9"/>
    <w:rsid w:val="0030798A"/>
    <w:rsid w:val="00307C01"/>
    <w:rsid w:val="00310CCE"/>
    <w:rsid w:val="0031570B"/>
    <w:rsid w:val="00315E6B"/>
    <w:rsid w:val="0031707B"/>
    <w:rsid w:val="003179F7"/>
    <w:rsid w:val="00317F78"/>
    <w:rsid w:val="00320124"/>
    <w:rsid w:val="00326D3F"/>
    <w:rsid w:val="00327C5A"/>
    <w:rsid w:val="00330DA6"/>
    <w:rsid w:val="00330F26"/>
    <w:rsid w:val="00331D42"/>
    <w:rsid w:val="00332864"/>
    <w:rsid w:val="00333147"/>
    <w:rsid w:val="00334175"/>
    <w:rsid w:val="0033547F"/>
    <w:rsid w:val="003357A7"/>
    <w:rsid w:val="00335D62"/>
    <w:rsid w:val="003360E4"/>
    <w:rsid w:val="003375A6"/>
    <w:rsid w:val="00340ACA"/>
    <w:rsid w:val="00340C6F"/>
    <w:rsid w:val="00340D17"/>
    <w:rsid w:val="00340EA4"/>
    <w:rsid w:val="00340FFA"/>
    <w:rsid w:val="00343385"/>
    <w:rsid w:val="00343B8F"/>
    <w:rsid w:val="0034577A"/>
    <w:rsid w:val="00346793"/>
    <w:rsid w:val="00346D02"/>
    <w:rsid w:val="0035099A"/>
    <w:rsid w:val="00350DD5"/>
    <w:rsid w:val="00352803"/>
    <w:rsid w:val="00353908"/>
    <w:rsid w:val="00354D60"/>
    <w:rsid w:val="003552A7"/>
    <w:rsid w:val="00355B72"/>
    <w:rsid w:val="0035621E"/>
    <w:rsid w:val="00356B7C"/>
    <w:rsid w:val="00357008"/>
    <w:rsid w:val="00357B1E"/>
    <w:rsid w:val="00357D46"/>
    <w:rsid w:val="00360605"/>
    <w:rsid w:val="00361209"/>
    <w:rsid w:val="00361C81"/>
    <w:rsid w:val="0036364A"/>
    <w:rsid w:val="00363873"/>
    <w:rsid w:val="003639EB"/>
    <w:rsid w:val="00363AE4"/>
    <w:rsid w:val="00363B6D"/>
    <w:rsid w:val="00363C23"/>
    <w:rsid w:val="00363DCD"/>
    <w:rsid w:val="0036466D"/>
    <w:rsid w:val="003654D7"/>
    <w:rsid w:val="00365954"/>
    <w:rsid w:val="003676A7"/>
    <w:rsid w:val="003705FF"/>
    <w:rsid w:val="00371E27"/>
    <w:rsid w:val="00372DAE"/>
    <w:rsid w:val="00375C1A"/>
    <w:rsid w:val="00375DE9"/>
    <w:rsid w:val="00375ECA"/>
    <w:rsid w:val="003761BF"/>
    <w:rsid w:val="00376CB6"/>
    <w:rsid w:val="00376FDE"/>
    <w:rsid w:val="003779AF"/>
    <w:rsid w:val="00377A2D"/>
    <w:rsid w:val="00380154"/>
    <w:rsid w:val="00380347"/>
    <w:rsid w:val="0038159B"/>
    <w:rsid w:val="003817AB"/>
    <w:rsid w:val="00381F31"/>
    <w:rsid w:val="003820B5"/>
    <w:rsid w:val="00382188"/>
    <w:rsid w:val="003827E8"/>
    <w:rsid w:val="003837FB"/>
    <w:rsid w:val="00384994"/>
    <w:rsid w:val="0038624E"/>
    <w:rsid w:val="00386710"/>
    <w:rsid w:val="0039149E"/>
    <w:rsid w:val="003915DD"/>
    <w:rsid w:val="00391954"/>
    <w:rsid w:val="00392A03"/>
    <w:rsid w:val="0039388C"/>
    <w:rsid w:val="00393A99"/>
    <w:rsid w:val="00393F0D"/>
    <w:rsid w:val="00393FB1"/>
    <w:rsid w:val="00394307"/>
    <w:rsid w:val="00394397"/>
    <w:rsid w:val="00394C0B"/>
    <w:rsid w:val="003952EA"/>
    <w:rsid w:val="0039534A"/>
    <w:rsid w:val="00396457"/>
    <w:rsid w:val="003A1DA8"/>
    <w:rsid w:val="003A1F71"/>
    <w:rsid w:val="003A28BA"/>
    <w:rsid w:val="003A3140"/>
    <w:rsid w:val="003A51DF"/>
    <w:rsid w:val="003A52B4"/>
    <w:rsid w:val="003A5B81"/>
    <w:rsid w:val="003A65F4"/>
    <w:rsid w:val="003A69F4"/>
    <w:rsid w:val="003A6CC3"/>
    <w:rsid w:val="003B041C"/>
    <w:rsid w:val="003B1A31"/>
    <w:rsid w:val="003B1CF5"/>
    <w:rsid w:val="003B28BC"/>
    <w:rsid w:val="003B2FC6"/>
    <w:rsid w:val="003B4606"/>
    <w:rsid w:val="003B4B03"/>
    <w:rsid w:val="003B5377"/>
    <w:rsid w:val="003B54B3"/>
    <w:rsid w:val="003B5B26"/>
    <w:rsid w:val="003B637D"/>
    <w:rsid w:val="003B6C12"/>
    <w:rsid w:val="003B704D"/>
    <w:rsid w:val="003B7119"/>
    <w:rsid w:val="003B760A"/>
    <w:rsid w:val="003B7E71"/>
    <w:rsid w:val="003C11BB"/>
    <w:rsid w:val="003C24E3"/>
    <w:rsid w:val="003C27CB"/>
    <w:rsid w:val="003C28EC"/>
    <w:rsid w:val="003C3524"/>
    <w:rsid w:val="003C41EC"/>
    <w:rsid w:val="003C64C6"/>
    <w:rsid w:val="003C6D49"/>
    <w:rsid w:val="003C7986"/>
    <w:rsid w:val="003C7DA1"/>
    <w:rsid w:val="003D067F"/>
    <w:rsid w:val="003D0BD7"/>
    <w:rsid w:val="003D319A"/>
    <w:rsid w:val="003D3FCE"/>
    <w:rsid w:val="003D4775"/>
    <w:rsid w:val="003D57F1"/>
    <w:rsid w:val="003D6562"/>
    <w:rsid w:val="003D6D75"/>
    <w:rsid w:val="003E09E9"/>
    <w:rsid w:val="003E1D7F"/>
    <w:rsid w:val="003E27D4"/>
    <w:rsid w:val="003E3A5A"/>
    <w:rsid w:val="003E3D97"/>
    <w:rsid w:val="003E6880"/>
    <w:rsid w:val="003E69B6"/>
    <w:rsid w:val="003E7BB4"/>
    <w:rsid w:val="003F004E"/>
    <w:rsid w:val="003F02BB"/>
    <w:rsid w:val="003F08A9"/>
    <w:rsid w:val="003F3B5A"/>
    <w:rsid w:val="003F5706"/>
    <w:rsid w:val="003F6FDF"/>
    <w:rsid w:val="00401E4D"/>
    <w:rsid w:val="00401F45"/>
    <w:rsid w:val="0040376E"/>
    <w:rsid w:val="0040387F"/>
    <w:rsid w:val="004038FB"/>
    <w:rsid w:val="00403DE2"/>
    <w:rsid w:val="004065E7"/>
    <w:rsid w:val="004108D7"/>
    <w:rsid w:val="00410F62"/>
    <w:rsid w:val="0041109B"/>
    <w:rsid w:val="004110EC"/>
    <w:rsid w:val="00413E6F"/>
    <w:rsid w:val="0041579C"/>
    <w:rsid w:val="00415A57"/>
    <w:rsid w:val="00417E6A"/>
    <w:rsid w:val="00424B19"/>
    <w:rsid w:val="00425407"/>
    <w:rsid w:val="00425E8C"/>
    <w:rsid w:val="00426D95"/>
    <w:rsid w:val="0043055C"/>
    <w:rsid w:val="004309DF"/>
    <w:rsid w:val="004330A8"/>
    <w:rsid w:val="00435041"/>
    <w:rsid w:val="00435509"/>
    <w:rsid w:val="00435D56"/>
    <w:rsid w:val="00436225"/>
    <w:rsid w:val="004362B7"/>
    <w:rsid w:val="004365A8"/>
    <w:rsid w:val="00437486"/>
    <w:rsid w:val="00440698"/>
    <w:rsid w:val="0044082F"/>
    <w:rsid w:val="00440D27"/>
    <w:rsid w:val="004410C7"/>
    <w:rsid w:val="0044155D"/>
    <w:rsid w:val="00441C18"/>
    <w:rsid w:val="00442211"/>
    <w:rsid w:val="00442C00"/>
    <w:rsid w:val="00443142"/>
    <w:rsid w:val="00443E31"/>
    <w:rsid w:val="00445B7C"/>
    <w:rsid w:val="00446662"/>
    <w:rsid w:val="004501F9"/>
    <w:rsid w:val="00450267"/>
    <w:rsid w:val="00450729"/>
    <w:rsid w:val="00451BFA"/>
    <w:rsid w:val="00452DCC"/>
    <w:rsid w:val="00453566"/>
    <w:rsid w:val="004546A5"/>
    <w:rsid w:val="00455F69"/>
    <w:rsid w:val="00456141"/>
    <w:rsid w:val="00456B7A"/>
    <w:rsid w:val="00460236"/>
    <w:rsid w:val="00460D81"/>
    <w:rsid w:val="00462F03"/>
    <w:rsid w:val="004636B6"/>
    <w:rsid w:val="00463794"/>
    <w:rsid w:val="004643C6"/>
    <w:rsid w:val="00464918"/>
    <w:rsid w:val="00465687"/>
    <w:rsid w:val="00467EF4"/>
    <w:rsid w:val="0047144A"/>
    <w:rsid w:val="0047437A"/>
    <w:rsid w:val="00474B24"/>
    <w:rsid w:val="00474F07"/>
    <w:rsid w:val="004770B4"/>
    <w:rsid w:val="00477493"/>
    <w:rsid w:val="00477AA8"/>
    <w:rsid w:val="00480B9B"/>
    <w:rsid w:val="004811E4"/>
    <w:rsid w:val="00481290"/>
    <w:rsid w:val="00482E7A"/>
    <w:rsid w:val="00482F61"/>
    <w:rsid w:val="00483B0C"/>
    <w:rsid w:val="00484138"/>
    <w:rsid w:val="004846DB"/>
    <w:rsid w:val="004858FB"/>
    <w:rsid w:val="00485C6F"/>
    <w:rsid w:val="0048759C"/>
    <w:rsid w:val="00491088"/>
    <w:rsid w:val="0049130E"/>
    <w:rsid w:val="00491CB3"/>
    <w:rsid w:val="004920EF"/>
    <w:rsid w:val="00492BE6"/>
    <w:rsid w:val="00492E3D"/>
    <w:rsid w:val="00494B41"/>
    <w:rsid w:val="004952E4"/>
    <w:rsid w:val="004962F6"/>
    <w:rsid w:val="004A0560"/>
    <w:rsid w:val="004A43A7"/>
    <w:rsid w:val="004A516B"/>
    <w:rsid w:val="004A59B0"/>
    <w:rsid w:val="004A607A"/>
    <w:rsid w:val="004A6FC2"/>
    <w:rsid w:val="004A7FE1"/>
    <w:rsid w:val="004B210A"/>
    <w:rsid w:val="004B287C"/>
    <w:rsid w:val="004B36B7"/>
    <w:rsid w:val="004B3E63"/>
    <w:rsid w:val="004B5038"/>
    <w:rsid w:val="004B601F"/>
    <w:rsid w:val="004B65FE"/>
    <w:rsid w:val="004B66C3"/>
    <w:rsid w:val="004B6F34"/>
    <w:rsid w:val="004C0862"/>
    <w:rsid w:val="004C0E24"/>
    <w:rsid w:val="004C1759"/>
    <w:rsid w:val="004C1C6C"/>
    <w:rsid w:val="004C1DC6"/>
    <w:rsid w:val="004C383D"/>
    <w:rsid w:val="004C4D17"/>
    <w:rsid w:val="004C5034"/>
    <w:rsid w:val="004C5121"/>
    <w:rsid w:val="004C6501"/>
    <w:rsid w:val="004C6AA6"/>
    <w:rsid w:val="004C75CF"/>
    <w:rsid w:val="004D053F"/>
    <w:rsid w:val="004D0B43"/>
    <w:rsid w:val="004D0D8F"/>
    <w:rsid w:val="004D2235"/>
    <w:rsid w:val="004D22E6"/>
    <w:rsid w:val="004D30C4"/>
    <w:rsid w:val="004D3F2B"/>
    <w:rsid w:val="004D556E"/>
    <w:rsid w:val="004D5877"/>
    <w:rsid w:val="004D5C94"/>
    <w:rsid w:val="004E1569"/>
    <w:rsid w:val="004E2287"/>
    <w:rsid w:val="004E2C0E"/>
    <w:rsid w:val="004E5253"/>
    <w:rsid w:val="004E5B0C"/>
    <w:rsid w:val="004E6498"/>
    <w:rsid w:val="004E74E4"/>
    <w:rsid w:val="004F11E7"/>
    <w:rsid w:val="004F3EB7"/>
    <w:rsid w:val="004F45FA"/>
    <w:rsid w:val="004F5A40"/>
    <w:rsid w:val="004F6462"/>
    <w:rsid w:val="004F6A6D"/>
    <w:rsid w:val="004F6F05"/>
    <w:rsid w:val="004F74AA"/>
    <w:rsid w:val="004F7D15"/>
    <w:rsid w:val="004F7FF3"/>
    <w:rsid w:val="0050011B"/>
    <w:rsid w:val="00501900"/>
    <w:rsid w:val="00502E24"/>
    <w:rsid w:val="00503951"/>
    <w:rsid w:val="005047F7"/>
    <w:rsid w:val="00504E5F"/>
    <w:rsid w:val="0050629B"/>
    <w:rsid w:val="00510134"/>
    <w:rsid w:val="00510423"/>
    <w:rsid w:val="00510BB5"/>
    <w:rsid w:val="005114E8"/>
    <w:rsid w:val="00511994"/>
    <w:rsid w:val="00513F04"/>
    <w:rsid w:val="00514EF8"/>
    <w:rsid w:val="0051535B"/>
    <w:rsid w:val="0051651F"/>
    <w:rsid w:val="005166D4"/>
    <w:rsid w:val="005204F4"/>
    <w:rsid w:val="005206D3"/>
    <w:rsid w:val="00520AA8"/>
    <w:rsid w:val="00522022"/>
    <w:rsid w:val="0052279C"/>
    <w:rsid w:val="005228C5"/>
    <w:rsid w:val="0052384D"/>
    <w:rsid w:val="005253B4"/>
    <w:rsid w:val="00525E5C"/>
    <w:rsid w:val="005262C5"/>
    <w:rsid w:val="00526FA4"/>
    <w:rsid w:val="00527D35"/>
    <w:rsid w:val="005313D1"/>
    <w:rsid w:val="005317B8"/>
    <w:rsid w:val="00531CF0"/>
    <w:rsid w:val="005329B1"/>
    <w:rsid w:val="00532B0D"/>
    <w:rsid w:val="00533172"/>
    <w:rsid w:val="005331EE"/>
    <w:rsid w:val="00533B43"/>
    <w:rsid w:val="0053458E"/>
    <w:rsid w:val="00534A01"/>
    <w:rsid w:val="00534CD2"/>
    <w:rsid w:val="00534EDF"/>
    <w:rsid w:val="0053554C"/>
    <w:rsid w:val="00536760"/>
    <w:rsid w:val="00536C41"/>
    <w:rsid w:val="00537C98"/>
    <w:rsid w:val="0054069F"/>
    <w:rsid w:val="00540C1C"/>
    <w:rsid w:val="00540FD5"/>
    <w:rsid w:val="00541431"/>
    <w:rsid w:val="0054237A"/>
    <w:rsid w:val="005429CB"/>
    <w:rsid w:val="00543B59"/>
    <w:rsid w:val="005441A2"/>
    <w:rsid w:val="00544CFB"/>
    <w:rsid w:val="00546645"/>
    <w:rsid w:val="00546846"/>
    <w:rsid w:val="00547B56"/>
    <w:rsid w:val="005517B6"/>
    <w:rsid w:val="0055419D"/>
    <w:rsid w:val="005541FE"/>
    <w:rsid w:val="005542A5"/>
    <w:rsid w:val="0055766F"/>
    <w:rsid w:val="00557C5B"/>
    <w:rsid w:val="00561D57"/>
    <w:rsid w:val="00562D71"/>
    <w:rsid w:val="00563646"/>
    <w:rsid w:val="005637E0"/>
    <w:rsid w:val="00563A8E"/>
    <w:rsid w:val="00564B2E"/>
    <w:rsid w:val="005653FD"/>
    <w:rsid w:val="0056716B"/>
    <w:rsid w:val="00567C94"/>
    <w:rsid w:val="00570D7D"/>
    <w:rsid w:val="005717B9"/>
    <w:rsid w:val="00571EE0"/>
    <w:rsid w:val="00572297"/>
    <w:rsid w:val="005723C7"/>
    <w:rsid w:val="005748AF"/>
    <w:rsid w:val="005750C5"/>
    <w:rsid w:val="00576F85"/>
    <w:rsid w:val="0057733D"/>
    <w:rsid w:val="005774C8"/>
    <w:rsid w:val="0058232E"/>
    <w:rsid w:val="00582593"/>
    <w:rsid w:val="00582F2E"/>
    <w:rsid w:val="0058379A"/>
    <w:rsid w:val="005852DD"/>
    <w:rsid w:val="00585A30"/>
    <w:rsid w:val="00586560"/>
    <w:rsid w:val="00586DE9"/>
    <w:rsid w:val="00586E1A"/>
    <w:rsid w:val="005878FC"/>
    <w:rsid w:val="00587FB9"/>
    <w:rsid w:val="00590152"/>
    <w:rsid w:val="005903A0"/>
    <w:rsid w:val="00590B55"/>
    <w:rsid w:val="00591772"/>
    <w:rsid w:val="00592157"/>
    <w:rsid w:val="00593B9D"/>
    <w:rsid w:val="00594977"/>
    <w:rsid w:val="00594ADC"/>
    <w:rsid w:val="00594C4A"/>
    <w:rsid w:val="00595A50"/>
    <w:rsid w:val="00595FF3"/>
    <w:rsid w:val="0059707A"/>
    <w:rsid w:val="00597270"/>
    <w:rsid w:val="005A0367"/>
    <w:rsid w:val="005A0919"/>
    <w:rsid w:val="005A29B3"/>
    <w:rsid w:val="005A3F11"/>
    <w:rsid w:val="005A47DD"/>
    <w:rsid w:val="005A538B"/>
    <w:rsid w:val="005A5BD9"/>
    <w:rsid w:val="005A68CD"/>
    <w:rsid w:val="005A6F4E"/>
    <w:rsid w:val="005A724E"/>
    <w:rsid w:val="005B044C"/>
    <w:rsid w:val="005B079D"/>
    <w:rsid w:val="005B1492"/>
    <w:rsid w:val="005B1F61"/>
    <w:rsid w:val="005B1FB1"/>
    <w:rsid w:val="005B33F8"/>
    <w:rsid w:val="005B3581"/>
    <w:rsid w:val="005B3592"/>
    <w:rsid w:val="005B486D"/>
    <w:rsid w:val="005B56E3"/>
    <w:rsid w:val="005B5F49"/>
    <w:rsid w:val="005B637C"/>
    <w:rsid w:val="005B6FFF"/>
    <w:rsid w:val="005C14D0"/>
    <w:rsid w:val="005C17F1"/>
    <w:rsid w:val="005C2F8C"/>
    <w:rsid w:val="005C42D2"/>
    <w:rsid w:val="005C48E3"/>
    <w:rsid w:val="005C57D2"/>
    <w:rsid w:val="005C5BAC"/>
    <w:rsid w:val="005C5C67"/>
    <w:rsid w:val="005C6588"/>
    <w:rsid w:val="005C7924"/>
    <w:rsid w:val="005C7DE7"/>
    <w:rsid w:val="005D2AA6"/>
    <w:rsid w:val="005D34B9"/>
    <w:rsid w:val="005D3F70"/>
    <w:rsid w:val="005D46BC"/>
    <w:rsid w:val="005D48B4"/>
    <w:rsid w:val="005D4CAE"/>
    <w:rsid w:val="005D4D17"/>
    <w:rsid w:val="005D5C15"/>
    <w:rsid w:val="005D5F85"/>
    <w:rsid w:val="005D66EE"/>
    <w:rsid w:val="005D7D20"/>
    <w:rsid w:val="005E021C"/>
    <w:rsid w:val="005E0351"/>
    <w:rsid w:val="005E039A"/>
    <w:rsid w:val="005E0E4C"/>
    <w:rsid w:val="005E1FCB"/>
    <w:rsid w:val="005E370D"/>
    <w:rsid w:val="005E60E6"/>
    <w:rsid w:val="005E7F24"/>
    <w:rsid w:val="005F0196"/>
    <w:rsid w:val="005F097D"/>
    <w:rsid w:val="005F1BFA"/>
    <w:rsid w:val="005F1FE0"/>
    <w:rsid w:val="005F413D"/>
    <w:rsid w:val="005F4F6D"/>
    <w:rsid w:val="005F5538"/>
    <w:rsid w:val="005F5ABC"/>
    <w:rsid w:val="005F6C7A"/>
    <w:rsid w:val="005F76B0"/>
    <w:rsid w:val="00602846"/>
    <w:rsid w:val="006028D3"/>
    <w:rsid w:val="006030D2"/>
    <w:rsid w:val="00605829"/>
    <w:rsid w:val="00605ED7"/>
    <w:rsid w:val="00606094"/>
    <w:rsid w:val="00606526"/>
    <w:rsid w:val="00606631"/>
    <w:rsid w:val="00606BF7"/>
    <w:rsid w:val="00607F9B"/>
    <w:rsid w:val="006100CB"/>
    <w:rsid w:val="0061030E"/>
    <w:rsid w:val="00612838"/>
    <w:rsid w:val="006128A3"/>
    <w:rsid w:val="00613648"/>
    <w:rsid w:val="00614B2B"/>
    <w:rsid w:val="00614CD3"/>
    <w:rsid w:val="00616050"/>
    <w:rsid w:val="00616864"/>
    <w:rsid w:val="00617F3C"/>
    <w:rsid w:val="00617FD2"/>
    <w:rsid w:val="00620632"/>
    <w:rsid w:val="006230C5"/>
    <w:rsid w:val="0062383D"/>
    <w:rsid w:val="00624120"/>
    <w:rsid w:val="00626B37"/>
    <w:rsid w:val="006279EA"/>
    <w:rsid w:val="0063111E"/>
    <w:rsid w:val="00631B04"/>
    <w:rsid w:val="00632404"/>
    <w:rsid w:val="006325CC"/>
    <w:rsid w:val="0063298F"/>
    <w:rsid w:val="00633353"/>
    <w:rsid w:val="006350AE"/>
    <w:rsid w:val="00635365"/>
    <w:rsid w:val="006354B0"/>
    <w:rsid w:val="00635A7E"/>
    <w:rsid w:val="0063601F"/>
    <w:rsid w:val="006367BB"/>
    <w:rsid w:val="0063688E"/>
    <w:rsid w:val="00636F97"/>
    <w:rsid w:val="0063703C"/>
    <w:rsid w:val="00637207"/>
    <w:rsid w:val="00637CAE"/>
    <w:rsid w:val="00637E26"/>
    <w:rsid w:val="0064485B"/>
    <w:rsid w:val="00644A08"/>
    <w:rsid w:val="00645562"/>
    <w:rsid w:val="0064611A"/>
    <w:rsid w:val="006465CE"/>
    <w:rsid w:val="00646A11"/>
    <w:rsid w:val="00646FFE"/>
    <w:rsid w:val="00647B74"/>
    <w:rsid w:val="006507A1"/>
    <w:rsid w:val="00650C20"/>
    <w:rsid w:val="00651969"/>
    <w:rsid w:val="00652FE0"/>
    <w:rsid w:val="006565C0"/>
    <w:rsid w:val="006613C9"/>
    <w:rsid w:val="00661FE2"/>
    <w:rsid w:val="00662BBA"/>
    <w:rsid w:val="00664468"/>
    <w:rsid w:val="00664E7D"/>
    <w:rsid w:val="00665761"/>
    <w:rsid w:val="0066613A"/>
    <w:rsid w:val="006666AB"/>
    <w:rsid w:val="00670C21"/>
    <w:rsid w:val="006711C3"/>
    <w:rsid w:val="00673301"/>
    <w:rsid w:val="00673496"/>
    <w:rsid w:val="006743A1"/>
    <w:rsid w:val="00674F58"/>
    <w:rsid w:val="00675373"/>
    <w:rsid w:val="00675A38"/>
    <w:rsid w:val="0067706B"/>
    <w:rsid w:val="0067795F"/>
    <w:rsid w:val="00677BB1"/>
    <w:rsid w:val="00677FBE"/>
    <w:rsid w:val="00680488"/>
    <w:rsid w:val="0068056C"/>
    <w:rsid w:val="00681413"/>
    <w:rsid w:val="00681BAE"/>
    <w:rsid w:val="00681C39"/>
    <w:rsid w:val="00683A2E"/>
    <w:rsid w:val="00684FD9"/>
    <w:rsid w:val="00685446"/>
    <w:rsid w:val="00685BD2"/>
    <w:rsid w:val="006861E4"/>
    <w:rsid w:val="00687B2A"/>
    <w:rsid w:val="00690736"/>
    <w:rsid w:val="006918CC"/>
    <w:rsid w:val="0069301B"/>
    <w:rsid w:val="00693282"/>
    <w:rsid w:val="00693B72"/>
    <w:rsid w:val="00694360"/>
    <w:rsid w:val="00694F3A"/>
    <w:rsid w:val="00696E15"/>
    <w:rsid w:val="00697815"/>
    <w:rsid w:val="006A081E"/>
    <w:rsid w:val="006A15C9"/>
    <w:rsid w:val="006A22AD"/>
    <w:rsid w:val="006A2865"/>
    <w:rsid w:val="006A312D"/>
    <w:rsid w:val="006A428B"/>
    <w:rsid w:val="006A5F07"/>
    <w:rsid w:val="006A7489"/>
    <w:rsid w:val="006A7BC9"/>
    <w:rsid w:val="006B0296"/>
    <w:rsid w:val="006B0EDA"/>
    <w:rsid w:val="006B0F72"/>
    <w:rsid w:val="006B16EB"/>
    <w:rsid w:val="006B1B91"/>
    <w:rsid w:val="006B215C"/>
    <w:rsid w:val="006B3694"/>
    <w:rsid w:val="006B3D4E"/>
    <w:rsid w:val="006B4168"/>
    <w:rsid w:val="006B477C"/>
    <w:rsid w:val="006B5098"/>
    <w:rsid w:val="006B579E"/>
    <w:rsid w:val="006B69DA"/>
    <w:rsid w:val="006B761F"/>
    <w:rsid w:val="006B7B60"/>
    <w:rsid w:val="006B7C17"/>
    <w:rsid w:val="006B7CD1"/>
    <w:rsid w:val="006C0ABF"/>
    <w:rsid w:val="006C0C1D"/>
    <w:rsid w:val="006C1C7F"/>
    <w:rsid w:val="006C261D"/>
    <w:rsid w:val="006C4159"/>
    <w:rsid w:val="006C493F"/>
    <w:rsid w:val="006C57FB"/>
    <w:rsid w:val="006C6577"/>
    <w:rsid w:val="006D0EA5"/>
    <w:rsid w:val="006D0FB4"/>
    <w:rsid w:val="006D19CB"/>
    <w:rsid w:val="006D23BA"/>
    <w:rsid w:val="006D28B8"/>
    <w:rsid w:val="006D3165"/>
    <w:rsid w:val="006D3A82"/>
    <w:rsid w:val="006D4910"/>
    <w:rsid w:val="006D5C30"/>
    <w:rsid w:val="006D6FD9"/>
    <w:rsid w:val="006E0394"/>
    <w:rsid w:val="006E05B8"/>
    <w:rsid w:val="006E24D1"/>
    <w:rsid w:val="006E27E8"/>
    <w:rsid w:val="006E40F3"/>
    <w:rsid w:val="006E4AB7"/>
    <w:rsid w:val="006E51FE"/>
    <w:rsid w:val="006E5E8E"/>
    <w:rsid w:val="006E64AE"/>
    <w:rsid w:val="006F0BC6"/>
    <w:rsid w:val="006F221E"/>
    <w:rsid w:val="006F28F7"/>
    <w:rsid w:val="006F47AA"/>
    <w:rsid w:val="006F5215"/>
    <w:rsid w:val="006F587D"/>
    <w:rsid w:val="006F6037"/>
    <w:rsid w:val="006F62EB"/>
    <w:rsid w:val="006F656B"/>
    <w:rsid w:val="006F66A4"/>
    <w:rsid w:val="006F6D79"/>
    <w:rsid w:val="006F702A"/>
    <w:rsid w:val="006F72EA"/>
    <w:rsid w:val="006F791C"/>
    <w:rsid w:val="00701068"/>
    <w:rsid w:val="007012A8"/>
    <w:rsid w:val="00701552"/>
    <w:rsid w:val="007018D3"/>
    <w:rsid w:val="00702E10"/>
    <w:rsid w:val="007033F7"/>
    <w:rsid w:val="0070437A"/>
    <w:rsid w:val="00704B35"/>
    <w:rsid w:val="007052CD"/>
    <w:rsid w:val="00705CF0"/>
    <w:rsid w:val="00707D89"/>
    <w:rsid w:val="007128DB"/>
    <w:rsid w:val="00713C58"/>
    <w:rsid w:val="0071404D"/>
    <w:rsid w:val="00714641"/>
    <w:rsid w:val="00714803"/>
    <w:rsid w:val="007149B4"/>
    <w:rsid w:val="00717BC0"/>
    <w:rsid w:val="00720308"/>
    <w:rsid w:val="00720A28"/>
    <w:rsid w:val="007219AE"/>
    <w:rsid w:val="0072285C"/>
    <w:rsid w:val="00724136"/>
    <w:rsid w:val="007246A4"/>
    <w:rsid w:val="00724E91"/>
    <w:rsid w:val="007302B4"/>
    <w:rsid w:val="00730E54"/>
    <w:rsid w:val="00731428"/>
    <w:rsid w:val="007322BF"/>
    <w:rsid w:val="00732AE2"/>
    <w:rsid w:val="00732BA6"/>
    <w:rsid w:val="007332CA"/>
    <w:rsid w:val="00733FF6"/>
    <w:rsid w:val="0073469E"/>
    <w:rsid w:val="00734F09"/>
    <w:rsid w:val="007352F4"/>
    <w:rsid w:val="00735C4F"/>
    <w:rsid w:val="00735C69"/>
    <w:rsid w:val="0073651D"/>
    <w:rsid w:val="007365E8"/>
    <w:rsid w:val="00736CDC"/>
    <w:rsid w:val="0073724B"/>
    <w:rsid w:val="0074307E"/>
    <w:rsid w:val="0074383E"/>
    <w:rsid w:val="00743FAD"/>
    <w:rsid w:val="007440B0"/>
    <w:rsid w:val="00744708"/>
    <w:rsid w:val="00746A6B"/>
    <w:rsid w:val="00747158"/>
    <w:rsid w:val="00747B8E"/>
    <w:rsid w:val="00750994"/>
    <w:rsid w:val="00750D40"/>
    <w:rsid w:val="00751158"/>
    <w:rsid w:val="007522E5"/>
    <w:rsid w:val="0075481C"/>
    <w:rsid w:val="00755733"/>
    <w:rsid w:val="007558ED"/>
    <w:rsid w:val="00755D70"/>
    <w:rsid w:val="00757659"/>
    <w:rsid w:val="00757DB0"/>
    <w:rsid w:val="00757FD2"/>
    <w:rsid w:val="00760BEC"/>
    <w:rsid w:val="00761CB8"/>
    <w:rsid w:val="00762248"/>
    <w:rsid w:val="00764549"/>
    <w:rsid w:val="00765645"/>
    <w:rsid w:val="007676C3"/>
    <w:rsid w:val="007678AB"/>
    <w:rsid w:val="00767CBC"/>
    <w:rsid w:val="00771873"/>
    <w:rsid w:val="00773406"/>
    <w:rsid w:val="00773779"/>
    <w:rsid w:val="00775CFE"/>
    <w:rsid w:val="00777974"/>
    <w:rsid w:val="00780072"/>
    <w:rsid w:val="00780637"/>
    <w:rsid w:val="00780974"/>
    <w:rsid w:val="007813B7"/>
    <w:rsid w:val="00782F71"/>
    <w:rsid w:val="007834B3"/>
    <w:rsid w:val="007861A7"/>
    <w:rsid w:val="00786671"/>
    <w:rsid w:val="00786BE6"/>
    <w:rsid w:val="00787E12"/>
    <w:rsid w:val="007912E8"/>
    <w:rsid w:val="0079146C"/>
    <w:rsid w:val="0079267F"/>
    <w:rsid w:val="00792E8C"/>
    <w:rsid w:val="007937FD"/>
    <w:rsid w:val="00793968"/>
    <w:rsid w:val="0079489A"/>
    <w:rsid w:val="00794CD7"/>
    <w:rsid w:val="00796011"/>
    <w:rsid w:val="00797DDA"/>
    <w:rsid w:val="007A0016"/>
    <w:rsid w:val="007A21D2"/>
    <w:rsid w:val="007A2DDB"/>
    <w:rsid w:val="007A51B7"/>
    <w:rsid w:val="007A57C9"/>
    <w:rsid w:val="007A5A2D"/>
    <w:rsid w:val="007A60E6"/>
    <w:rsid w:val="007A6256"/>
    <w:rsid w:val="007A6FEE"/>
    <w:rsid w:val="007A7C3D"/>
    <w:rsid w:val="007B0532"/>
    <w:rsid w:val="007B0B4B"/>
    <w:rsid w:val="007B0E08"/>
    <w:rsid w:val="007B1133"/>
    <w:rsid w:val="007B1DC1"/>
    <w:rsid w:val="007B2C49"/>
    <w:rsid w:val="007B37E4"/>
    <w:rsid w:val="007B3FF6"/>
    <w:rsid w:val="007B4A79"/>
    <w:rsid w:val="007B543A"/>
    <w:rsid w:val="007B5AC4"/>
    <w:rsid w:val="007B6842"/>
    <w:rsid w:val="007B7BAE"/>
    <w:rsid w:val="007B7DFB"/>
    <w:rsid w:val="007C0231"/>
    <w:rsid w:val="007C04AB"/>
    <w:rsid w:val="007C0DDD"/>
    <w:rsid w:val="007C2F07"/>
    <w:rsid w:val="007C5C78"/>
    <w:rsid w:val="007C5F4C"/>
    <w:rsid w:val="007C7BED"/>
    <w:rsid w:val="007D1AB5"/>
    <w:rsid w:val="007D1D4B"/>
    <w:rsid w:val="007D4C4F"/>
    <w:rsid w:val="007D4DF8"/>
    <w:rsid w:val="007D4E6C"/>
    <w:rsid w:val="007D5113"/>
    <w:rsid w:val="007D65C8"/>
    <w:rsid w:val="007D6846"/>
    <w:rsid w:val="007D70A9"/>
    <w:rsid w:val="007D7143"/>
    <w:rsid w:val="007E03CA"/>
    <w:rsid w:val="007E12CD"/>
    <w:rsid w:val="007E305A"/>
    <w:rsid w:val="007E3141"/>
    <w:rsid w:val="007E336D"/>
    <w:rsid w:val="007E33D0"/>
    <w:rsid w:val="007E3A09"/>
    <w:rsid w:val="007E3DF7"/>
    <w:rsid w:val="007E4681"/>
    <w:rsid w:val="007E5D80"/>
    <w:rsid w:val="007E6D0D"/>
    <w:rsid w:val="007E763F"/>
    <w:rsid w:val="007F2998"/>
    <w:rsid w:val="007F29CE"/>
    <w:rsid w:val="007F2D62"/>
    <w:rsid w:val="007F2E1E"/>
    <w:rsid w:val="007F32FE"/>
    <w:rsid w:val="007F3312"/>
    <w:rsid w:val="007F4018"/>
    <w:rsid w:val="007F43E7"/>
    <w:rsid w:val="007F4896"/>
    <w:rsid w:val="007F50B4"/>
    <w:rsid w:val="007F532C"/>
    <w:rsid w:val="008003C6"/>
    <w:rsid w:val="0080044E"/>
    <w:rsid w:val="00800CD1"/>
    <w:rsid w:val="00800F12"/>
    <w:rsid w:val="00801675"/>
    <w:rsid w:val="00801E1C"/>
    <w:rsid w:val="00802218"/>
    <w:rsid w:val="008022B1"/>
    <w:rsid w:val="0080236D"/>
    <w:rsid w:val="00803F8F"/>
    <w:rsid w:val="00805AE9"/>
    <w:rsid w:val="00805D0C"/>
    <w:rsid w:val="008063B1"/>
    <w:rsid w:val="00806764"/>
    <w:rsid w:val="0080783A"/>
    <w:rsid w:val="008079A0"/>
    <w:rsid w:val="008117DC"/>
    <w:rsid w:val="00815B3C"/>
    <w:rsid w:val="008166E2"/>
    <w:rsid w:val="008202AB"/>
    <w:rsid w:val="00820921"/>
    <w:rsid w:val="00820C0D"/>
    <w:rsid w:val="00821E55"/>
    <w:rsid w:val="008232B4"/>
    <w:rsid w:val="00823656"/>
    <w:rsid w:val="008237CE"/>
    <w:rsid w:val="008238A5"/>
    <w:rsid w:val="00825DB4"/>
    <w:rsid w:val="00826B1B"/>
    <w:rsid w:val="0083042F"/>
    <w:rsid w:val="00831086"/>
    <w:rsid w:val="00831139"/>
    <w:rsid w:val="008338C1"/>
    <w:rsid w:val="00833D33"/>
    <w:rsid w:val="00834F83"/>
    <w:rsid w:val="00835C96"/>
    <w:rsid w:val="00835DD7"/>
    <w:rsid w:val="00836041"/>
    <w:rsid w:val="008361F3"/>
    <w:rsid w:val="0084054D"/>
    <w:rsid w:val="008411C9"/>
    <w:rsid w:val="008416CD"/>
    <w:rsid w:val="008455F5"/>
    <w:rsid w:val="00845DD1"/>
    <w:rsid w:val="00845F0B"/>
    <w:rsid w:val="00846679"/>
    <w:rsid w:val="0084703A"/>
    <w:rsid w:val="008517AA"/>
    <w:rsid w:val="0085195A"/>
    <w:rsid w:val="00851D79"/>
    <w:rsid w:val="00852965"/>
    <w:rsid w:val="00853F31"/>
    <w:rsid w:val="00854457"/>
    <w:rsid w:val="008566C3"/>
    <w:rsid w:val="00857987"/>
    <w:rsid w:val="008611F6"/>
    <w:rsid w:val="00861990"/>
    <w:rsid w:val="00861B37"/>
    <w:rsid w:val="008625E0"/>
    <w:rsid w:val="008627EA"/>
    <w:rsid w:val="00864674"/>
    <w:rsid w:val="00864F0A"/>
    <w:rsid w:val="00864F27"/>
    <w:rsid w:val="0086508B"/>
    <w:rsid w:val="00866C77"/>
    <w:rsid w:val="00866E83"/>
    <w:rsid w:val="0086713C"/>
    <w:rsid w:val="00867F3C"/>
    <w:rsid w:val="008700C8"/>
    <w:rsid w:val="0087040B"/>
    <w:rsid w:val="00871EA6"/>
    <w:rsid w:val="0087529A"/>
    <w:rsid w:val="008754CD"/>
    <w:rsid w:val="0087563C"/>
    <w:rsid w:val="008759EF"/>
    <w:rsid w:val="00875EA1"/>
    <w:rsid w:val="00877359"/>
    <w:rsid w:val="00877400"/>
    <w:rsid w:val="0088163E"/>
    <w:rsid w:val="00882E3D"/>
    <w:rsid w:val="00884D8D"/>
    <w:rsid w:val="00885D97"/>
    <w:rsid w:val="0088671D"/>
    <w:rsid w:val="00887DBB"/>
    <w:rsid w:val="00890D23"/>
    <w:rsid w:val="008912E1"/>
    <w:rsid w:val="0089250C"/>
    <w:rsid w:val="00892CEB"/>
    <w:rsid w:val="008948CB"/>
    <w:rsid w:val="00896DF3"/>
    <w:rsid w:val="00897645"/>
    <w:rsid w:val="008977D0"/>
    <w:rsid w:val="00897A64"/>
    <w:rsid w:val="008A0B9D"/>
    <w:rsid w:val="008A1AA4"/>
    <w:rsid w:val="008A2123"/>
    <w:rsid w:val="008A22DA"/>
    <w:rsid w:val="008A2FA6"/>
    <w:rsid w:val="008A41CA"/>
    <w:rsid w:val="008A436F"/>
    <w:rsid w:val="008A4CF6"/>
    <w:rsid w:val="008A51A1"/>
    <w:rsid w:val="008A53FA"/>
    <w:rsid w:val="008A7615"/>
    <w:rsid w:val="008A7A55"/>
    <w:rsid w:val="008B1C03"/>
    <w:rsid w:val="008B20C1"/>
    <w:rsid w:val="008B2CDC"/>
    <w:rsid w:val="008B3568"/>
    <w:rsid w:val="008B3744"/>
    <w:rsid w:val="008B40FE"/>
    <w:rsid w:val="008B41E6"/>
    <w:rsid w:val="008B440A"/>
    <w:rsid w:val="008B4CB0"/>
    <w:rsid w:val="008B780E"/>
    <w:rsid w:val="008C09DF"/>
    <w:rsid w:val="008C13EF"/>
    <w:rsid w:val="008C1552"/>
    <w:rsid w:val="008C1A83"/>
    <w:rsid w:val="008C5513"/>
    <w:rsid w:val="008C5559"/>
    <w:rsid w:val="008C59E7"/>
    <w:rsid w:val="008C5C6B"/>
    <w:rsid w:val="008C5E1A"/>
    <w:rsid w:val="008C612E"/>
    <w:rsid w:val="008C7944"/>
    <w:rsid w:val="008C7E3D"/>
    <w:rsid w:val="008D0DD4"/>
    <w:rsid w:val="008D240F"/>
    <w:rsid w:val="008D2718"/>
    <w:rsid w:val="008D30A8"/>
    <w:rsid w:val="008D3700"/>
    <w:rsid w:val="008D3AB2"/>
    <w:rsid w:val="008D65B0"/>
    <w:rsid w:val="008D7F57"/>
    <w:rsid w:val="008E0DB3"/>
    <w:rsid w:val="008E2B39"/>
    <w:rsid w:val="008E4342"/>
    <w:rsid w:val="008E4794"/>
    <w:rsid w:val="008E5B50"/>
    <w:rsid w:val="008E6CF4"/>
    <w:rsid w:val="008E7446"/>
    <w:rsid w:val="008F041A"/>
    <w:rsid w:val="008F1950"/>
    <w:rsid w:val="008F1971"/>
    <w:rsid w:val="008F26FA"/>
    <w:rsid w:val="008F2E23"/>
    <w:rsid w:val="008F363D"/>
    <w:rsid w:val="008F38DF"/>
    <w:rsid w:val="008F3B0D"/>
    <w:rsid w:val="008F3C62"/>
    <w:rsid w:val="008F45B4"/>
    <w:rsid w:val="008F6D7D"/>
    <w:rsid w:val="008F7222"/>
    <w:rsid w:val="008F723D"/>
    <w:rsid w:val="008F7494"/>
    <w:rsid w:val="008F7E6C"/>
    <w:rsid w:val="0090018A"/>
    <w:rsid w:val="0090068A"/>
    <w:rsid w:val="00900CCF"/>
    <w:rsid w:val="00904311"/>
    <w:rsid w:val="00905EAE"/>
    <w:rsid w:val="0090703B"/>
    <w:rsid w:val="009077EE"/>
    <w:rsid w:val="00907B46"/>
    <w:rsid w:val="00910C62"/>
    <w:rsid w:val="0091201E"/>
    <w:rsid w:val="009127FB"/>
    <w:rsid w:val="0091364E"/>
    <w:rsid w:val="0091450D"/>
    <w:rsid w:val="00914A6D"/>
    <w:rsid w:val="009150DD"/>
    <w:rsid w:val="009151CC"/>
    <w:rsid w:val="009154CD"/>
    <w:rsid w:val="00915A74"/>
    <w:rsid w:val="00916503"/>
    <w:rsid w:val="00916A01"/>
    <w:rsid w:val="0091710B"/>
    <w:rsid w:val="00920464"/>
    <w:rsid w:val="00920811"/>
    <w:rsid w:val="00920D1B"/>
    <w:rsid w:val="0092141A"/>
    <w:rsid w:val="009227D0"/>
    <w:rsid w:val="009242C9"/>
    <w:rsid w:val="009249BE"/>
    <w:rsid w:val="00924A5A"/>
    <w:rsid w:val="00924D54"/>
    <w:rsid w:val="009263F0"/>
    <w:rsid w:val="009270C2"/>
    <w:rsid w:val="0092720B"/>
    <w:rsid w:val="00927F63"/>
    <w:rsid w:val="00932879"/>
    <w:rsid w:val="0093512C"/>
    <w:rsid w:val="0093577A"/>
    <w:rsid w:val="00935A12"/>
    <w:rsid w:val="00935E58"/>
    <w:rsid w:val="00937FC8"/>
    <w:rsid w:val="00941AF3"/>
    <w:rsid w:val="0094421F"/>
    <w:rsid w:val="009461B3"/>
    <w:rsid w:val="00947D35"/>
    <w:rsid w:val="00951DD0"/>
    <w:rsid w:val="00954DD5"/>
    <w:rsid w:val="00956812"/>
    <w:rsid w:val="00956B4D"/>
    <w:rsid w:val="00957554"/>
    <w:rsid w:val="009576CB"/>
    <w:rsid w:val="0095786B"/>
    <w:rsid w:val="00960500"/>
    <w:rsid w:val="00960AA3"/>
    <w:rsid w:val="00961791"/>
    <w:rsid w:val="00961E78"/>
    <w:rsid w:val="00961EE4"/>
    <w:rsid w:val="00962E34"/>
    <w:rsid w:val="00964D06"/>
    <w:rsid w:val="00965E50"/>
    <w:rsid w:val="00966A0F"/>
    <w:rsid w:val="00966BC9"/>
    <w:rsid w:val="0096779A"/>
    <w:rsid w:val="0097037E"/>
    <w:rsid w:val="00970439"/>
    <w:rsid w:val="00970AF7"/>
    <w:rsid w:val="00971572"/>
    <w:rsid w:val="00971844"/>
    <w:rsid w:val="0097219B"/>
    <w:rsid w:val="00972858"/>
    <w:rsid w:val="00972A24"/>
    <w:rsid w:val="00973878"/>
    <w:rsid w:val="00973CE2"/>
    <w:rsid w:val="009749F3"/>
    <w:rsid w:val="009764EF"/>
    <w:rsid w:val="0097774B"/>
    <w:rsid w:val="009802EA"/>
    <w:rsid w:val="00980D47"/>
    <w:rsid w:val="00984901"/>
    <w:rsid w:val="00985460"/>
    <w:rsid w:val="00985801"/>
    <w:rsid w:val="00985DA5"/>
    <w:rsid w:val="00985DBE"/>
    <w:rsid w:val="00986935"/>
    <w:rsid w:val="00986B19"/>
    <w:rsid w:val="00986D5C"/>
    <w:rsid w:val="009876DB"/>
    <w:rsid w:val="009879A6"/>
    <w:rsid w:val="009902A4"/>
    <w:rsid w:val="009905B2"/>
    <w:rsid w:val="009910F3"/>
    <w:rsid w:val="00991B5A"/>
    <w:rsid w:val="0099599E"/>
    <w:rsid w:val="009962ED"/>
    <w:rsid w:val="00997431"/>
    <w:rsid w:val="00997ED7"/>
    <w:rsid w:val="009A028D"/>
    <w:rsid w:val="009A2A60"/>
    <w:rsid w:val="009A2E3A"/>
    <w:rsid w:val="009A3815"/>
    <w:rsid w:val="009A4B94"/>
    <w:rsid w:val="009A6A66"/>
    <w:rsid w:val="009A6A8E"/>
    <w:rsid w:val="009A6BB6"/>
    <w:rsid w:val="009A7DEC"/>
    <w:rsid w:val="009B2D64"/>
    <w:rsid w:val="009B3633"/>
    <w:rsid w:val="009B3A34"/>
    <w:rsid w:val="009B44E5"/>
    <w:rsid w:val="009B5ADB"/>
    <w:rsid w:val="009B5BE1"/>
    <w:rsid w:val="009B697D"/>
    <w:rsid w:val="009B7CA1"/>
    <w:rsid w:val="009B7EBB"/>
    <w:rsid w:val="009C0674"/>
    <w:rsid w:val="009C1174"/>
    <w:rsid w:val="009C30BE"/>
    <w:rsid w:val="009C338D"/>
    <w:rsid w:val="009C4988"/>
    <w:rsid w:val="009C4D36"/>
    <w:rsid w:val="009C56C6"/>
    <w:rsid w:val="009C622F"/>
    <w:rsid w:val="009C7C76"/>
    <w:rsid w:val="009D0545"/>
    <w:rsid w:val="009D09EA"/>
    <w:rsid w:val="009D1722"/>
    <w:rsid w:val="009D184A"/>
    <w:rsid w:val="009D2FC0"/>
    <w:rsid w:val="009D39C5"/>
    <w:rsid w:val="009D43A6"/>
    <w:rsid w:val="009D470C"/>
    <w:rsid w:val="009D6813"/>
    <w:rsid w:val="009D746C"/>
    <w:rsid w:val="009D7714"/>
    <w:rsid w:val="009E3109"/>
    <w:rsid w:val="009E48F0"/>
    <w:rsid w:val="009E57B6"/>
    <w:rsid w:val="009E6E66"/>
    <w:rsid w:val="009E7F50"/>
    <w:rsid w:val="009F0C12"/>
    <w:rsid w:val="009F114A"/>
    <w:rsid w:val="009F442F"/>
    <w:rsid w:val="009F4476"/>
    <w:rsid w:val="009F4E36"/>
    <w:rsid w:val="009F6363"/>
    <w:rsid w:val="009F698C"/>
    <w:rsid w:val="00A0041C"/>
    <w:rsid w:val="00A00BA6"/>
    <w:rsid w:val="00A01976"/>
    <w:rsid w:val="00A04D91"/>
    <w:rsid w:val="00A05C5F"/>
    <w:rsid w:val="00A06D27"/>
    <w:rsid w:val="00A074BE"/>
    <w:rsid w:val="00A11211"/>
    <w:rsid w:val="00A11594"/>
    <w:rsid w:val="00A115E9"/>
    <w:rsid w:val="00A121D5"/>
    <w:rsid w:val="00A13772"/>
    <w:rsid w:val="00A13C2D"/>
    <w:rsid w:val="00A14261"/>
    <w:rsid w:val="00A14E3E"/>
    <w:rsid w:val="00A1655D"/>
    <w:rsid w:val="00A17396"/>
    <w:rsid w:val="00A177C6"/>
    <w:rsid w:val="00A20276"/>
    <w:rsid w:val="00A21AB4"/>
    <w:rsid w:val="00A21F04"/>
    <w:rsid w:val="00A22FFA"/>
    <w:rsid w:val="00A24868"/>
    <w:rsid w:val="00A24B37"/>
    <w:rsid w:val="00A25A1B"/>
    <w:rsid w:val="00A25D5A"/>
    <w:rsid w:val="00A25E90"/>
    <w:rsid w:val="00A27491"/>
    <w:rsid w:val="00A3037D"/>
    <w:rsid w:val="00A30AF6"/>
    <w:rsid w:val="00A32883"/>
    <w:rsid w:val="00A32D40"/>
    <w:rsid w:val="00A33D97"/>
    <w:rsid w:val="00A36BFB"/>
    <w:rsid w:val="00A37AC6"/>
    <w:rsid w:val="00A37F78"/>
    <w:rsid w:val="00A40340"/>
    <w:rsid w:val="00A40362"/>
    <w:rsid w:val="00A40B70"/>
    <w:rsid w:val="00A422B6"/>
    <w:rsid w:val="00A42707"/>
    <w:rsid w:val="00A42AE5"/>
    <w:rsid w:val="00A42E52"/>
    <w:rsid w:val="00A43D46"/>
    <w:rsid w:val="00A43FE7"/>
    <w:rsid w:val="00A44C5C"/>
    <w:rsid w:val="00A456EE"/>
    <w:rsid w:val="00A46012"/>
    <w:rsid w:val="00A46C75"/>
    <w:rsid w:val="00A472C6"/>
    <w:rsid w:val="00A5132B"/>
    <w:rsid w:val="00A51A55"/>
    <w:rsid w:val="00A52139"/>
    <w:rsid w:val="00A528FB"/>
    <w:rsid w:val="00A5489F"/>
    <w:rsid w:val="00A557AE"/>
    <w:rsid w:val="00A55D1C"/>
    <w:rsid w:val="00A5669B"/>
    <w:rsid w:val="00A60AC4"/>
    <w:rsid w:val="00A61738"/>
    <w:rsid w:val="00A62E1E"/>
    <w:rsid w:val="00A62E77"/>
    <w:rsid w:val="00A63913"/>
    <w:rsid w:val="00A648BC"/>
    <w:rsid w:val="00A64917"/>
    <w:rsid w:val="00A651AD"/>
    <w:rsid w:val="00A66669"/>
    <w:rsid w:val="00A6781D"/>
    <w:rsid w:val="00A67D48"/>
    <w:rsid w:val="00A70345"/>
    <w:rsid w:val="00A706EF"/>
    <w:rsid w:val="00A7077E"/>
    <w:rsid w:val="00A71969"/>
    <w:rsid w:val="00A73735"/>
    <w:rsid w:val="00A73C3F"/>
    <w:rsid w:val="00A7423F"/>
    <w:rsid w:val="00A74332"/>
    <w:rsid w:val="00A74EA7"/>
    <w:rsid w:val="00A752A8"/>
    <w:rsid w:val="00A75512"/>
    <w:rsid w:val="00A76235"/>
    <w:rsid w:val="00A8044E"/>
    <w:rsid w:val="00A80475"/>
    <w:rsid w:val="00A8094B"/>
    <w:rsid w:val="00A80DF2"/>
    <w:rsid w:val="00A812DC"/>
    <w:rsid w:val="00A81F33"/>
    <w:rsid w:val="00A81F40"/>
    <w:rsid w:val="00A8302A"/>
    <w:rsid w:val="00A83870"/>
    <w:rsid w:val="00A838A9"/>
    <w:rsid w:val="00A85D28"/>
    <w:rsid w:val="00A927ED"/>
    <w:rsid w:val="00A92C81"/>
    <w:rsid w:val="00A92F8F"/>
    <w:rsid w:val="00A934A1"/>
    <w:rsid w:val="00A938EA"/>
    <w:rsid w:val="00A95D23"/>
    <w:rsid w:val="00A96D65"/>
    <w:rsid w:val="00A97066"/>
    <w:rsid w:val="00A97AE9"/>
    <w:rsid w:val="00AA0306"/>
    <w:rsid w:val="00AA0F1E"/>
    <w:rsid w:val="00AA1249"/>
    <w:rsid w:val="00AA14EB"/>
    <w:rsid w:val="00AA1DD0"/>
    <w:rsid w:val="00AA253D"/>
    <w:rsid w:val="00AA2A6D"/>
    <w:rsid w:val="00AA2BDB"/>
    <w:rsid w:val="00AA2CEF"/>
    <w:rsid w:val="00AA33E5"/>
    <w:rsid w:val="00AA3CE5"/>
    <w:rsid w:val="00AA3EE1"/>
    <w:rsid w:val="00AA47DE"/>
    <w:rsid w:val="00AA56AD"/>
    <w:rsid w:val="00AA71A0"/>
    <w:rsid w:val="00AA77F8"/>
    <w:rsid w:val="00AA7DDD"/>
    <w:rsid w:val="00AB0903"/>
    <w:rsid w:val="00AB0923"/>
    <w:rsid w:val="00AB2766"/>
    <w:rsid w:val="00AB3F06"/>
    <w:rsid w:val="00AB4016"/>
    <w:rsid w:val="00AB510A"/>
    <w:rsid w:val="00AB5752"/>
    <w:rsid w:val="00AB5EE6"/>
    <w:rsid w:val="00AB65E5"/>
    <w:rsid w:val="00AB7A4F"/>
    <w:rsid w:val="00AB7B1A"/>
    <w:rsid w:val="00AC05D6"/>
    <w:rsid w:val="00AC12B9"/>
    <w:rsid w:val="00AC199F"/>
    <w:rsid w:val="00AC3D79"/>
    <w:rsid w:val="00AC4967"/>
    <w:rsid w:val="00AC530C"/>
    <w:rsid w:val="00AC5B8F"/>
    <w:rsid w:val="00AC646C"/>
    <w:rsid w:val="00AC659D"/>
    <w:rsid w:val="00AC68D2"/>
    <w:rsid w:val="00AC6ECE"/>
    <w:rsid w:val="00AC7036"/>
    <w:rsid w:val="00AC755C"/>
    <w:rsid w:val="00AC7BF7"/>
    <w:rsid w:val="00AD0AB3"/>
    <w:rsid w:val="00AD4E0D"/>
    <w:rsid w:val="00AD4F13"/>
    <w:rsid w:val="00AD5CC4"/>
    <w:rsid w:val="00AD7764"/>
    <w:rsid w:val="00AD7EB7"/>
    <w:rsid w:val="00AE2B65"/>
    <w:rsid w:val="00AE3617"/>
    <w:rsid w:val="00AE5A5D"/>
    <w:rsid w:val="00AE6882"/>
    <w:rsid w:val="00AF1A89"/>
    <w:rsid w:val="00AF25A9"/>
    <w:rsid w:val="00AF2BF8"/>
    <w:rsid w:val="00AF3B8E"/>
    <w:rsid w:val="00AF4172"/>
    <w:rsid w:val="00AF4F9C"/>
    <w:rsid w:val="00AF6840"/>
    <w:rsid w:val="00B0538E"/>
    <w:rsid w:val="00B05833"/>
    <w:rsid w:val="00B062CA"/>
    <w:rsid w:val="00B069A9"/>
    <w:rsid w:val="00B072CC"/>
    <w:rsid w:val="00B077E5"/>
    <w:rsid w:val="00B10392"/>
    <w:rsid w:val="00B10CCF"/>
    <w:rsid w:val="00B11C66"/>
    <w:rsid w:val="00B11EA8"/>
    <w:rsid w:val="00B1241F"/>
    <w:rsid w:val="00B1313D"/>
    <w:rsid w:val="00B14826"/>
    <w:rsid w:val="00B15840"/>
    <w:rsid w:val="00B16048"/>
    <w:rsid w:val="00B17C28"/>
    <w:rsid w:val="00B2004A"/>
    <w:rsid w:val="00B20688"/>
    <w:rsid w:val="00B20FAF"/>
    <w:rsid w:val="00B21013"/>
    <w:rsid w:val="00B213E6"/>
    <w:rsid w:val="00B21CF7"/>
    <w:rsid w:val="00B22BB8"/>
    <w:rsid w:val="00B22ED5"/>
    <w:rsid w:val="00B23300"/>
    <w:rsid w:val="00B234F6"/>
    <w:rsid w:val="00B236BE"/>
    <w:rsid w:val="00B23ACA"/>
    <w:rsid w:val="00B23BDF"/>
    <w:rsid w:val="00B2408A"/>
    <w:rsid w:val="00B24CD9"/>
    <w:rsid w:val="00B25A0F"/>
    <w:rsid w:val="00B273E3"/>
    <w:rsid w:val="00B27DC9"/>
    <w:rsid w:val="00B306A4"/>
    <w:rsid w:val="00B30A43"/>
    <w:rsid w:val="00B3116C"/>
    <w:rsid w:val="00B32256"/>
    <w:rsid w:val="00B32639"/>
    <w:rsid w:val="00B32776"/>
    <w:rsid w:val="00B32F6A"/>
    <w:rsid w:val="00B337F5"/>
    <w:rsid w:val="00B33B7D"/>
    <w:rsid w:val="00B34CBA"/>
    <w:rsid w:val="00B359DC"/>
    <w:rsid w:val="00B35D2E"/>
    <w:rsid w:val="00B361A3"/>
    <w:rsid w:val="00B36C81"/>
    <w:rsid w:val="00B36D80"/>
    <w:rsid w:val="00B37AF8"/>
    <w:rsid w:val="00B41FBA"/>
    <w:rsid w:val="00B429E4"/>
    <w:rsid w:val="00B44868"/>
    <w:rsid w:val="00B44D5F"/>
    <w:rsid w:val="00B45251"/>
    <w:rsid w:val="00B50F4F"/>
    <w:rsid w:val="00B514B2"/>
    <w:rsid w:val="00B520A2"/>
    <w:rsid w:val="00B53C25"/>
    <w:rsid w:val="00B542C0"/>
    <w:rsid w:val="00B545A9"/>
    <w:rsid w:val="00B54CA8"/>
    <w:rsid w:val="00B5523A"/>
    <w:rsid w:val="00B56885"/>
    <w:rsid w:val="00B56F9F"/>
    <w:rsid w:val="00B5761E"/>
    <w:rsid w:val="00B57FE1"/>
    <w:rsid w:val="00B62F56"/>
    <w:rsid w:val="00B64B17"/>
    <w:rsid w:val="00B65B2D"/>
    <w:rsid w:val="00B65BBD"/>
    <w:rsid w:val="00B66B79"/>
    <w:rsid w:val="00B70581"/>
    <w:rsid w:val="00B71F4F"/>
    <w:rsid w:val="00B72CD8"/>
    <w:rsid w:val="00B72DF8"/>
    <w:rsid w:val="00B75938"/>
    <w:rsid w:val="00B7619F"/>
    <w:rsid w:val="00B8249E"/>
    <w:rsid w:val="00B82A4A"/>
    <w:rsid w:val="00B8336C"/>
    <w:rsid w:val="00B83473"/>
    <w:rsid w:val="00B83FDE"/>
    <w:rsid w:val="00B859A5"/>
    <w:rsid w:val="00B86002"/>
    <w:rsid w:val="00B86BEF"/>
    <w:rsid w:val="00B87259"/>
    <w:rsid w:val="00B87734"/>
    <w:rsid w:val="00B909C7"/>
    <w:rsid w:val="00B91A33"/>
    <w:rsid w:val="00B923FE"/>
    <w:rsid w:val="00B92B4D"/>
    <w:rsid w:val="00B93BC7"/>
    <w:rsid w:val="00B93D2A"/>
    <w:rsid w:val="00B94622"/>
    <w:rsid w:val="00B95136"/>
    <w:rsid w:val="00B95642"/>
    <w:rsid w:val="00B9638E"/>
    <w:rsid w:val="00B977E6"/>
    <w:rsid w:val="00B97C55"/>
    <w:rsid w:val="00BA03C5"/>
    <w:rsid w:val="00BA09C0"/>
    <w:rsid w:val="00BA1224"/>
    <w:rsid w:val="00BA12EC"/>
    <w:rsid w:val="00BA2E5A"/>
    <w:rsid w:val="00BA509A"/>
    <w:rsid w:val="00BA61F9"/>
    <w:rsid w:val="00BB0093"/>
    <w:rsid w:val="00BB068D"/>
    <w:rsid w:val="00BB1079"/>
    <w:rsid w:val="00BB10C2"/>
    <w:rsid w:val="00BB17E0"/>
    <w:rsid w:val="00BB2409"/>
    <w:rsid w:val="00BB25CF"/>
    <w:rsid w:val="00BB38B9"/>
    <w:rsid w:val="00BB4458"/>
    <w:rsid w:val="00BB5E0F"/>
    <w:rsid w:val="00BB5E2D"/>
    <w:rsid w:val="00BB6D0E"/>
    <w:rsid w:val="00BB710E"/>
    <w:rsid w:val="00BC09BC"/>
    <w:rsid w:val="00BC0C3A"/>
    <w:rsid w:val="00BC114D"/>
    <w:rsid w:val="00BC1C4A"/>
    <w:rsid w:val="00BC216A"/>
    <w:rsid w:val="00BC2A81"/>
    <w:rsid w:val="00BC33AD"/>
    <w:rsid w:val="00BC38CE"/>
    <w:rsid w:val="00BC3A78"/>
    <w:rsid w:val="00BC78BC"/>
    <w:rsid w:val="00BD09BB"/>
    <w:rsid w:val="00BD09E7"/>
    <w:rsid w:val="00BD2055"/>
    <w:rsid w:val="00BD2B80"/>
    <w:rsid w:val="00BD30E1"/>
    <w:rsid w:val="00BD3410"/>
    <w:rsid w:val="00BD3B95"/>
    <w:rsid w:val="00BD6652"/>
    <w:rsid w:val="00BD689D"/>
    <w:rsid w:val="00BD6D2E"/>
    <w:rsid w:val="00BD7174"/>
    <w:rsid w:val="00BE0E07"/>
    <w:rsid w:val="00BE24E2"/>
    <w:rsid w:val="00BE2737"/>
    <w:rsid w:val="00BE2C56"/>
    <w:rsid w:val="00BE3A0A"/>
    <w:rsid w:val="00BE3F96"/>
    <w:rsid w:val="00BE4C0B"/>
    <w:rsid w:val="00BE72EE"/>
    <w:rsid w:val="00BF0177"/>
    <w:rsid w:val="00BF0C02"/>
    <w:rsid w:val="00BF190A"/>
    <w:rsid w:val="00BF1C3D"/>
    <w:rsid w:val="00BF1E1E"/>
    <w:rsid w:val="00BF35E7"/>
    <w:rsid w:val="00BF5082"/>
    <w:rsid w:val="00BF5D12"/>
    <w:rsid w:val="00C009B6"/>
    <w:rsid w:val="00C01396"/>
    <w:rsid w:val="00C01738"/>
    <w:rsid w:val="00C01FF7"/>
    <w:rsid w:val="00C02578"/>
    <w:rsid w:val="00C02AA9"/>
    <w:rsid w:val="00C0372B"/>
    <w:rsid w:val="00C03CC9"/>
    <w:rsid w:val="00C05148"/>
    <w:rsid w:val="00C06305"/>
    <w:rsid w:val="00C06F92"/>
    <w:rsid w:val="00C07357"/>
    <w:rsid w:val="00C07C3B"/>
    <w:rsid w:val="00C110A2"/>
    <w:rsid w:val="00C1191B"/>
    <w:rsid w:val="00C11C85"/>
    <w:rsid w:val="00C11CBC"/>
    <w:rsid w:val="00C13198"/>
    <w:rsid w:val="00C1702C"/>
    <w:rsid w:val="00C17A58"/>
    <w:rsid w:val="00C2043B"/>
    <w:rsid w:val="00C20FC8"/>
    <w:rsid w:val="00C210A7"/>
    <w:rsid w:val="00C21510"/>
    <w:rsid w:val="00C2184D"/>
    <w:rsid w:val="00C21C45"/>
    <w:rsid w:val="00C22589"/>
    <w:rsid w:val="00C2265B"/>
    <w:rsid w:val="00C2317F"/>
    <w:rsid w:val="00C236EC"/>
    <w:rsid w:val="00C24268"/>
    <w:rsid w:val="00C2471D"/>
    <w:rsid w:val="00C26582"/>
    <w:rsid w:val="00C27BE6"/>
    <w:rsid w:val="00C301B1"/>
    <w:rsid w:val="00C30C88"/>
    <w:rsid w:val="00C312E7"/>
    <w:rsid w:val="00C31967"/>
    <w:rsid w:val="00C31D82"/>
    <w:rsid w:val="00C32B5F"/>
    <w:rsid w:val="00C32BD5"/>
    <w:rsid w:val="00C330AC"/>
    <w:rsid w:val="00C334CF"/>
    <w:rsid w:val="00C33FEF"/>
    <w:rsid w:val="00C34FBF"/>
    <w:rsid w:val="00C35051"/>
    <w:rsid w:val="00C3560F"/>
    <w:rsid w:val="00C365C4"/>
    <w:rsid w:val="00C370A6"/>
    <w:rsid w:val="00C4031F"/>
    <w:rsid w:val="00C4121E"/>
    <w:rsid w:val="00C43D4A"/>
    <w:rsid w:val="00C43F38"/>
    <w:rsid w:val="00C460C0"/>
    <w:rsid w:val="00C46907"/>
    <w:rsid w:val="00C46A1B"/>
    <w:rsid w:val="00C46B4F"/>
    <w:rsid w:val="00C46F84"/>
    <w:rsid w:val="00C47883"/>
    <w:rsid w:val="00C47F61"/>
    <w:rsid w:val="00C5164D"/>
    <w:rsid w:val="00C51A88"/>
    <w:rsid w:val="00C51EF8"/>
    <w:rsid w:val="00C53282"/>
    <w:rsid w:val="00C54301"/>
    <w:rsid w:val="00C55A21"/>
    <w:rsid w:val="00C56474"/>
    <w:rsid w:val="00C602DA"/>
    <w:rsid w:val="00C60B9D"/>
    <w:rsid w:val="00C61B66"/>
    <w:rsid w:val="00C61BFF"/>
    <w:rsid w:val="00C61F3D"/>
    <w:rsid w:val="00C61F65"/>
    <w:rsid w:val="00C62083"/>
    <w:rsid w:val="00C621B5"/>
    <w:rsid w:val="00C63DE5"/>
    <w:rsid w:val="00C644CF"/>
    <w:rsid w:val="00C6512A"/>
    <w:rsid w:val="00C65FDC"/>
    <w:rsid w:val="00C660EC"/>
    <w:rsid w:val="00C70C7B"/>
    <w:rsid w:val="00C7191E"/>
    <w:rsid w:val="00C72BB4"/>
    <w:rsid w:val="00C731AA"/>
    <w:rsid w:val="00C732C8"/>
    <w:rsid w:val="00C74A43"/>
    <w:rsid w:val="00C74C1D"/>
    <w:rsid w:val="00C75F99"/>
    <w:rsid w:val="00C776A4"/>
    <w:rsid w:val="00C77B17"/>
    <w:rsid w:val="00C80156"/>
    <w:rsid w:val="00C805FA"/>
    <w:rsid w:val="00C80826"/>
    <w:rsid w:val="00C81535"/>
    <w:rsid w:val="00C81948"/>
    <w:rsid w:val="00C81B87"/>
    <w:rsid w:val="00C83470"/>
    <w:rsid w:val="00C8487E"/>
    <w:rsid w:val="00C856CA"/>
    <w:rsid w:val="00C85F06"/>
    <w:rsid w:val="00C86915"/>
    <w:rsid w:val="00C872CA"/>
    <w:rsid w:val="00C87EE8"/>
    <w:rsid w:val="00C9180C"/>
    <w:rsid w:val="00C91995"/>
    <w:rsid w:val="00C925CD"/>
    <w:rsid w:val="00C93A1D"/>
    <w:rsid w:val="00C93B30"/>
    <w:rsid w:val="00C9509A"/>
    <w:rsid w:val="00C95B17"/>
    <w:rsid w:val="00C9714F"/>
    <w:rsid w:val="00C9752B"/>
    <w:rsid w:val="00C976CA"/>
    <w:rsid w:val="00C9774F"/>
    <w:rsid w:val="00C97868"/>
    <w:rsid w:val="00C97ADA"/>
    <w:rsid w:val="00CA01A9"/>
    <w:rsid w:val="00CA0EE3"/>
    <w:rsid w:val="00CA1C15"/>
    <w:rsid w:val="00CA2AE4"/>
    <w:rsid w:val="00CA2D89"/>
    <w:rsid w:val="00CA5012"/>
    <w:rsid w:val="00CA7759"/>
    <w:rsid w:val="00CB03CE"/>
    <w:rsid w:val="00CB1998"/>
    <w:rsid w:val="00CB24B2"/>
    <w:rsid w:val="00CB36A0"/>
    <w:rsid w:val="00CB3BA7"/>
    <w:rsid w:val="00CB50E6"/>
    <w:rsid w:val="00CB594B"/>
    <w:rsid w:val="00CB6AE8"/>
    <w:rsid w:val="00CB7639"/>
    <w:rsid w:val="00CC0021"/>
    <w:rsid w:val="00CC03A6"/>
    <w:rsid w:val="00CC0743"/>
    <w:rsid w:val="00CC19F5"/>
    <w:rsid w:val="00CC210F"/>
    <w:rsid w:val="00CC2135"/>
    <w:rsid w:val="00CC25ED"/>
    <w:rsid w:val="00CC4ACC"/>
    <w:rsid w:val="00CC74BE"/>
    <w:rsid w:val="00CC7BB7"/>
    <w:rsid w:val="00CC7BD3"/>
    <w:rsid w:val="00CD001C"/>
    <w:rsid w:val="00CD2149"/>
    <w:rsid w:val="00CD271E"/>
    <w:rsid w:val="00CD28FA"/>
    <w:rsid w:val="00CD2992"/>
    <w:rsid w:val="00CD44EA"/>
    <w:rsid w:val="00CD5AC3"/>
    <w:rsid w:val="00CD648B"/>
    <w:rsid w:val="00CD64D6"/>
    <w:rsid w:val="00CD799E"/>
    <w:rsid w:val="00CE0235"/>
    <w:rsid w:val="00CE04A6"/>
    <w:rsid w:val="00CE0965"/>
    <w:rsid w:val="00CE0F11"/>
    <w:rsid w:val="00CE113D"/>
    <w:rsid w:val="00CE1217"/>
    <w:rsid w:val="00CE1770"/>
    <w:rsid w:val="00CE19F0"/>
    <w:rsid w:val="00CE3225"/>
    <w:rsid w:val="00CE3A9D"/>
    <w:rsid w:val="00CE44F7"/>
    <w:rsid w:val="00CE452D"/>
    <w:rsid w:val="00CE5B92"/>
    <w:rsid w:val="00CF12C5"/>
    <w:rsid w:val="00CF1394"/>
    <w:rsid w:val="00CF47D2"/>
    <w:rsid w:val="00CF4C3C"/>
    <w:rsid w:val="00CF58DA"/>
    <w:rsid w:val="00CF6C00"/>
    <w:rsid w:val="00CF6E9E"/>
    <w:rsid w:val="00D007BF"/>
    <w:rsid w:val="00D00FD1"/>
    <w:rsid w:val="00D01316"/>
    <w:rsid w:val="00D01A03"/>
    <w:rsid w:val="00D01A10"/>
    <w:rsid w:val="00D02165"/>
    <w:rsid w:val="00D02716"/>
    <w:rsid w:val="00D0317A"/>
    <w:rsid w:val="00D03913"/>
    <w:rsid w:val="00D03F7F"/>
    <w:rsid w:val="00D04D37"/>
    <w:rsid w:val="00D04E35"/>
    <w:rsid w:val="00D06A94"/>
    <w:rsid w:val="00D06FF3"/>
    <w:rsid w:val="00D07AA1"/>
    <w:rsid w:val="00D07E71"/>
    <w:rsid w:val="00D109FB"/>
    <w:rsid w:val="00D10EDE"/>
    <w:rsid w:val="00D11EAF"/>
    <w:rsid w:val="00D130A3"/>
    <w:rsid w:val="00D1389E"/>
    <w:rsid w:val="00D1522C"/>
    <w:rsid w:val="00D171C6"/>
    <w:rsid w:val="00D17DB0"/>
    <w:rsid w:val="00D21985"/>
    <w:rsid w:val="00D248CB"/>
    <w:rsid w:val="00D265CF"/>
    <w:rsid w:val="00D269CC"/>
    <w:rsid w:val="00D26B77"/>
    <w:rsid w:val="00D27D69"/>
    <w:rsid w:val="00D303F5"/>
    <w:rsid w:val="00D3122E"/>
    <w:rsid w:val="00D3132B"/>
    <w:rsid w:val="00D3409D"/>
    <w:rsid w:val="00D36673"/>
    <w:rsid w:val="00D3689A"/>
    <w:rsid w:val="00D36FB1"/>
    <w:rsid w:val="00D3746A"/>
    <w:rsid w:val="00D409E3"/>
    <w:rsid w:val="00D40C65"/>
    <w:rsid w:val="00D43601"/>
    <w:rsid w:val="00D448B2"/>
    <w:rsid w:val="00D4525C"/>
    <w:rsid w:val="00D51387"/>
    <w:rsid w:val="00D51889"/>
    <w:rsid w:val="00D51E9E"/>
    <w:rsid w:val="00D52C6A"/>
    <w:rsid w:val="00D53202"/>
    <w:rsid w:val="00D555DE"/>
    <w:rsid w:val="00D558C1"/>
    <w:rsid w:val="00D57538"/>
    <w:rsid w:val="00D63CD7"/>
    <w:rsid w:val="00D63DCC"/>
    <w:rsid w:val="00D64BF8"/>
    <w:rsid w:val="00D66EEC"/>
    <w:rsid w:val="00D715D6"/>
    <w:rsid w:val="00D720EC"/>
    <w:rsid w:val="00D74045"/>
    <w:rsid w:val="00D74311"/>
    <w:rsid w:val="00D759AF"/>
    <w:rsid w:val="00D771F2"/>
    <w:rsid w:val="00D77451"/>
    <w:rsid w:val="00D776A5"/>
    <w:rsid w:val="00D77881"/>
    <w:rsid w:val="00D778B9"/>
    <w:rsid w:val="00D8020A"/>
    <w:rsid w:val="00D804D8"/>
    <w:rsid w:val="00D83448"/>
    <w:rsid w:val="00D84B4F"/>
    <w:rsid w:val="00D85883"/>
    <w:rsid w:val="00D9041C"/>
    <w:rsid w:val="00D90976"/>
    <w:rsid w:val="00D912A7"/>
    <w:rsid w:val="00D91D6F"/>
    <w:rsid w:val="00D939EA"/>
    <w:rsid w:val="00D9443C"/>
    <w:rsid w:val="00D96CAE"/>
    <w:rsid w:val="00D96D34"/>
    <w:rsid w:val="00D97C4A"/>
    <w:rsid w:val="00DA11A1"/>
    <w:rsid w:val="00DA1634"/>
    <w:rsid w:val="00DA1EDB"/>
    <w:rsid w:val="00DA2985"/>
    <w:rsid w:val="00DA42E6"/>
    <w:rsid w:val="00DA524C"/>
    <w:rsid w:val="00DA5A7D"/>
    <w:rsid w:val="00DA5B3E"/>
    <w:rsid w:val="00DA5D5F"/>
    <w:rsid w:val="00DA5F2C"/>
    <w:rsid w:val="00DA6899"/>
    <w:rsid w:val="00DA7FBC"/>
    <w:rsid w:val="00DB03BC"/>
    <w:rsid w:val="00DB0B9E"/>
    <w:rsid w:val="00DB1B90"/>
    <w:rsid w:val="00DB2617"/>
    <w:rsid w:val="00DB3B24"/>
    <w:rsid w:val="00DB4B48"/>
    <w:rsid w:val="00DB4BEC"/>
    <w:rsid w:val="00DB4CB5"/>
    <w:rsid w:val="00DB5B9B"/>
    <w:rsid w:val="00DB6F1F"/>
    <w:rsid w:val="00DB6F8B"/>
    <w:rsid w:val="00DB74DA"/>
    <w:rsid w:val="00DB7798"/>
    <w:rsid w:val="00DC1724"/>
    <w:rsid w:val="00DC2054"/>
    <w:rsid w:val="00DC3B49"/>
    <w:rsid w:val="00DC3D7C"/>
    <w:rsid w:val="00DC4316"/>
    <w:rsid w:val="00DC4C94"/>
    <w:rsid w:val="00DC4EE8"/>
    <w:rsid w:val="00DC507B"/>
    <w:rsid w:val="00DC6AF1"/>
    <w:rsid w:val="00DC7CC7"/>
    <w:rsid w:val="00DD086A"/>
    <w:rsid w:val="00DD25D0"/>
    <w:rsid w:val="00DD3904"/>
    <w:rsid w:val="00DD3F8A"/>
    <w:rsid w:val="00DD54BF"/>
    <w:rsid w:val="00DD6BD5"/>
    <w:rsid w:val="00DE1014"/>
    <w:rsid w:val="00DE2736"/>
    <w:rsid w:val="00DE2BEC"/>
    <w:rsid w:val="00DE36D1"/>
    <w:rsid w:val="00DE3EDC"/>
    <w:rsid w:val="00DE439C"/>
    <w:rsid w:val="00DE45B0"/>
    <w:rsid w:val="00DE4B4C"/>
    <w:rsid w:val="00DE5B1E"/>
    <w:rsid w:val="00DE6DF4"/>
    <w:rsid w:val="00DE7ABA"/>
    <w:rsid w:val="00DE7B6C"/>
    <w:rsid w:val="00DF0D6A"/>
    <w:rsid w:val="00DF10DD"/>
    <w:rsid w:val="00DF25AF"/>
    <w:rsid w:val="00DF2991"/>
    <w:rsid w:val="00DF358C"/>
    <w:rsid w:val="00DF3F37"/>
    <w:rsid w:val="00DF472E"/>
    <w:rsid w:val="00DF4CD4"/>
    <w:rsid w:val="00DF4FE3"/>
    <w:rsid w:val="00DF5CF5"/>
    <w:rsid w:val="00DF6859"/>
    <w:rsid w:val="00DF6CAE"/>
    <w:rsid w:val="00DF6DE9"/>
    <w:rsid w:val="00DF7B27"/>
    <w:rsid w:val="00E0162E"/>
    <w:rsid w:val="00E0281E"/>
    <w:rsid w:val="00E02969"/>
    <w:rsid w:val="00E035E5"/>
    <w:rsid w:val="00E04A34"/>
    <w:rsid w:val="00E052E7"/>
    <w:rsid w:val="00E0621C"/>
    <w:rsid w:val="00E06ACE"/>
    <w:rsid w:val="00E06F11"/>
    <w:rsid w:val="00E07B69"/>
    <w:rsid w:val="00E07E02"/>
    <w:rsid w:val="00E1155B"/>
    <w:rsid w:val="00E11DD6"/>
    <w:rsid w:val="00E11F7D"/>
    <w:rsid w:val="00E12B26"/>
    <w:rsid w:val="00E12EA8"/>
    <w:rsid w:val="00E14044"/>
    <w:rsid w:val="00E170E9"/>
    <w:rsid w:val="00E176BE"/>
    <w:rsid w:val="00E177F1"/>
    <w:rsid w:val="00E20309"/>
    <w:rsid w:val="00E21EF0"/>
    <w:rsid w:val="00E2228D"/>
    <w:rsid w:val="00E22FFD"/>
    <w:rsid w:val="00E23628"/>
    <w:rsid w:val="00E23B5B"/>
    <w:rsid w:val="00E23D21"/>
    <w:rsid w:val="00E24E7B"/>
    <w:rsid w:val="00E252E2"/>
    <w:rsid w:val="00E25D8D"/>
    <w:rsid w:val="00E26369"/>
    <w:rsid w:val="00E26A89"/>
    <w:rsid w:val="00E27079"/>
    <w:rsid w:val="00E27219"/>
    <w:rsid w:val="00E27698"/>
    <w:rsid w:val="00E27B01"/>
    <w:rsid w:val="00E3087A"/>
    <w:rsid w:val="00E31BA1"/>
    <w:rsid w:val="00E32514"/>
    <w:rsid w:val="00E32A14"/>
    <w:rsid w:val="00E346AC"/>
    <w:rsid w:val="00E34AF7"/>
    <w:rsid w:val="00E36208"/>
    <w:rsid w:val="00E36C7B"/>
    <w:rsid w:val="00E374EA"/>
    <w:rsid w:val="00E379BB"/>
    <w:rsid w:val="00E37FAE"/>
    <w:rsid w:val="00E410BF"/>
    <w:rsid w:val="00E410DC"/>
    <w:rsid w:val="00E41825"/>
    <w:rsid w:val="00E41846"/>
    <w:rsid w:val="00E4222A"/>
    <w:rsid w:val="00E42890"/>
    <w:rsid w:val="00E42C50"/>
    <w:rsid w:val="00E44384"/>
    <w:rsid w:val="00E44441"/>
    <w:rsid w:val="00E46CF0"/>
    <w:rsid w:val="00E5111C"/>
    <w:rsid w:val="00E51456"/>
    <w:rsid w:val="00E5172F"/>
    <w:rsid w:val="00E53432"/>
    <w:rsid w:val="00E53C01"/>
    <w:rsid w:val="00E552DE"/>
    <w:rsid w:val="00E56225"/>
    <w:rsid w:val="00E56C8F"/>
    <w:rsid w:val="00E571BD"/>
    <w:rsid w:val="00E57EDC"/>
    <w:rsid w:val="00E601DE"/>
    <w:rsid w:val="00E60679"/>
    <w:rsid w:val="00E615DC"/>
    <w:rsid w:val="00E620C2"/>
    <w:rsid w:val="00E63C26"/>
    <w:rsid w:val="00E6413A"/>
    <w:rsid w:val="00E6430F"/>
    <w:rsid w:val="00E67A05"/>
    <w:rsid w:val="00E67B3F"/>
    <w:rsid w:val="00E71F3F"/>
    <w:rsid w:val="00E7241F"/>
    <w:rsid w:val="00E73197"/>
    <w:rsid w:val="00E73AE1"/>
    <w:rsid w:val="00E74F92"/>
    <w:rsid w:val="00E75AF0"/>
    <w:rsid w:val="00E763DD"/>
    <w:rsid w:val="00E801FA"/>
    <w:rsid w:val="00E80272"/>
    <w:rsid w:val="00E80298"/>
    <w:rsid w:val="00E80BEB"/>
    <w:rsid w:val="00E85141"/>
    <w:rsid w:val="00E875A8"/>
    <w:rsid w:val="00E90E9E"/>
    <w:rsid w:val="00E9288C"/>
    <w:rsid w:val="00E92BE8"/>
    <w:rsid w:val="00E9390A"/>
    <w:rsid w:val="00E93C2C"/>
    <w:rsid w:val="00E94BB1"/>
    <w:rsid w:val="00E951C0"/>
    <w:rsid w:val="00E95DF0"/>
    <w:rsid w:val="00E9605A"/>
    <w:rsid w:val="00E968D1"/>
    <w:rsid w:val="00EA1593"/>
    <w:rsid w:val="00EA17AE"/>
    <w:rsid w:val="00EA2071"/>
    <w:rsid w:val="00EA2851"/>
    <w:rsid w:val="00EA4390"/>
    <w:rsid w:val="00EA66D4"/>
    <w:rsid w:val="00EA6AB7"/>
    <w:rsid w:val="00EA705E"/>
    <w:rsid w:val="00EA74A9"/>
    <w:rsid w:val="00EA76F4"/>
    <w:rsid w:val="00EA7F5D"/>
    <w:rsid w:val="00EB1736"/>
    <w:rsid w:val="00EB1933"/>
    <w:rsid w:val="00EB1A4E"/>
    <w:rsid w:val="00EB2844"/>
    <w:rsid w:val="00EB2EA9"/>
    <w:rsid w:val="00EB46AE"/>
    <w:rsid w:val="00EB49B0"/>
    <w:rsid w:val="00EB4A0D"/>
    <w:rsid w:val="00EB7313"/>
    <w:rsid w:val="00EC269D"/>
    <w:rsid w:val="00EC28E2"/>
    <w:rsid w:val="00EC2C97"/>
    <w:rsid w:val="00EC4A15"/>
    <w:rsid w:val="00EC4B1D"/>
    <w:rsid w:val="00EC4BA3"/>
    <w:rsid w:val="00EC5448"/>
    <w:rsid w:val="00EC57D6"/>
    <w:rsid w:val="00EC60DA"/>
    <w:rsid w:val="00EC72E4"/>
    <w:rsid w:val="00EC7669"/>
    <w:rsid w:val="00EC76E1"/>
    <w:rsid w:val="00ED00D4"/>
    <w:rsid w:val="00ED0889"/>
    <w:rsid w:val="00ED1EC6"/>
    <w:rsid w:val="00ED3F6A"/>
    <w:rsid w:val="00ED46D5"/>
    <w:rsid w:val="00EE1607"/>
    <w:rsid w:val="00EE1C76"/>
    <w:rsid w:val="00EE3317"/>
    <w:rsid w:val="00EE3520"/>
    <w:rsid w:val="00EE38DB"/>
    <w:rsid w:val="00EE4134"/>
    <w:rsid w:val="00EE4DE5"/>
    <w:rsid w:val="00EE55B7"/>
    <w:rsid w:val="00EE6B4F"/>
    <w:rsid w:val="00EF0180"/>
    <w:rsid w:val="00EF05AB"/>
    <w:rsid w:val="00EF0617"/>
    <w:rsid w:val="00EF1377"/>
    <w:rsid w:val="00EF14DF"/>
    <w:rsid w:val="00EF1750"/>
    <w:rsid w:val="00EF2790"/>
    <w:rsid w:val="00EF4F28"/>
    <w:rsid w:val="00EF5867"/>
    <w:rsid w:val="00EF7588"/>
    <w:rsid w:val="00F00432"/>
    <w:rsid w:val="00F0057E"/>
    <w:rsid w:val="00F00E0F"/>
    <w:rsid w:val="00F0221A"/>
    <w:rsid w:val="00F038EE"/>
    <w:rsid w:val="00F03D55"/>
    <w:rsid w:val="00F041B0"/>
    <w:rsid w:val="00F04359"/>
    <w:rsid w:val="00F06302"/>
    <w:rsid w:val="00F1007A"/>
    <w:rsid w:val="00F105D6"/>
    <w:rsid w:val="00F1069F"/>
    <w:rsid w:val="00F111FA"/>
    <w:rsid w:val="00F11EB4"/>
    <w:rsid w:val="00F1234A"/>
    <w:rsid w:val="00F129D1"/>
    <w:rsid w:val="00F144F8"/>
    <w:rsid w:val="00F15108"/>
    <w:rsid w:val="00F154C8"/>
    <w:rsid w:val="00F15936"/>
    <w:rsid w:val="00F15FC2"/>
    <w:rsid w:val="00F160BF"/>
    <w:rsid w:val="00F17454"/>
    <w:rsid w:val="00F1798B"/>
    <w:rsid w:val="00F17B62"/>
    <w:rsid w:val="00F216E9"/>
    <w:rsid w:val="00F217EA"/>
    <w:rsid w:val="00F223AD"/>
    <w:rsid w:val="00F2240F"/>
    <w:rsid w:val="00F22589"/>
    <w:rsid w:val="00F226E6"/>
    <w:rsid w:val="00F22894"/>
    <w:rsid w:val="00F2367C"/>
    <w:rsid w:val="00F240E5"/>
    <w:rsid w:val="00F25429"/>
    <w:rsid w:val="00F25F01"/>
    <w:rsid w:val="00F26733"/>
    <w:rsid w:val="00F2686E"/>
    <w:rsid w:val="00F26DB1"/>
    <w:rsid w:val="00F30984"/>
    <w:rsid w:val="00F314CF"/>
    <w:rsid w:val="00F32384"/>
    <w:rsid w:val="00F33667"/>
    <w:rsid w:val="00F354E7"/>
    <w:rsid w:val="00F360B0"/>
    <w:rsid w:val="00F36DC9"/>
    <w:rsid w:val="00F370B1"/>
    <w:rsid w:val="00F37288"/>
    <w:rsid w:val="00F408CD"/>
    <w:rsid w:val="00F40B9F"/>
    <w:rsid w:val="00F40C01"/>
    <w:rsid w:val="00F40D04"/>
    <w:rsid w:val="00F42317"/>
    <w:rsid w:val="00F4384B"/>
    <w:rsid w:val="00F45A53"/>
    <w:rsid w:val="00F4709A"/>
    <w:rsid w:val="00F476DD"/>
    <w:rsid w:val="00F478EA"/>
    <w:rsid w:val="00F47A3F"/>
    <w:rsid w:val="00F50516"/>
    <w:rsid w:val="00F510BF"/>
    <w:rsid w:val="00F51B88"/>
    <w:rsid w:val="00F527EF"/>
    <w:rsid w:val="00F528C8"/>
    <w:rsid w:val="00F52C9B"/>
    <w:rsid w:val="00F5303D"/>
    <w:rsid w:val="00F544B8"/>
    <w:rsid w:val="00F54C30"/>
    <w:rsid w:val="00F54FC6"/>
    <w:rsid w:val="00F552BC"/>
    <w:rsid w:val="00F55667"/>
    <w:rsid w:val="00F5599A"/>
    <w:rsid w:val="00F56393"/>
    <w:rsid w:val="00F570AD"/>
    <w:rsid w:val="00F61B12"/>
    <w:rsid w:val="00F61C8F"/>
    <w:rsid w:val="00F62249"/>
    <w:rsid w:val="00F62CF7"/>
    <w:rsid w:val="00F62D3D"/>
    <w:rsid w:val="00F637D5"/>
    <w:rsid w:val="00F63CDE"/>
    <w:rsid w:val="00F63F64"/>
    <w:rsid w:val="00F64312"/>
    <w:rsid w:val="00F6469E"/>
    <w:rsid w:val="00F659D3"/>
    <w:rsid w:val="00F65AEF"/>
    <w:rsid w:val="00F65F8F"/>
    <w:rsid w:val="00F66187"/>
    <w:rsid w:val="00F66731"/>
    <w:rsid w:val="00F70AD2"/>
    <w:rsid w:val="00F71CCD"/>
    <w:rsid w:val="00F744E2"/>
    <w:rsid w:val="00F74517"/>
    <w:rsid w:val="00F75B3C"/>
    <w:rsid w:val="00F75BE7"/>
    <w:rsid w:val="00F75C42"/>
    <w:rsid w:val="00F75E08"/>
    <w:rsid w:val="00F76869"/>
    <w:rsid w:val="00F76A9C"/>
    <w:rsid w:val="00F8249B"/>
    <w:rsid w:val="00F840EC"/>
    <w:rsid w:val="00F84D67"/>
    <w:rsid w:val="00F85E2C"/>
    <w:rsid w:val="00F86001"/>
    <w:rsid w:val="00F861A0"/>
    <w:rsid w:val="00F87B02"/>
    <w:rsid w:val="00F90886"/>
    <w:rsid w:val="00F921A7"/>
    <w:rsid w:val="00F93691"/>
    <w:rsid w:val="00F936A7"/>
    <w:rsid w:val="00F94054"/>
    <w:rsid w:val="00F943F9"/>
    <w:rsid w:val="00F94B9F"/>
    <w:rsid w:val="00F97934"/>
    <w:rsid w:val="00F979BD"/>
    <w:rsid w:val="00FA1D7A"/>
    <w:rsid w:val="00FA3712"/>
    <w:rsid w:val="00FA4417"/>
    <w:rsid w:val="00FA4C17"/>
    <w:rsid w:val="00FA576B"/>
    <w:rsid w:val="00FA5FB1"/>
    <w:rsid w:val="00FA5FFF"/>
    <w:rsid w:val="00FB189E"/>
    <w:rsid w:val="00FB31F9"/>
    <w:rsid w:val="00FB3758"/>
    <w:rsid w:val="00FB43F0"/>
    <w:rsid w:val="00FB5539"/>
    <w:rsid w:val="00FB6908"/>
    <w:rsid w:val="00FB6F53"/>
    <w:rsid w:val="00FB7CF9"/>
    <w:rsid w:val="00FC0180"/>
    <w:rsid w:val="00FC3A6E"/>
    <w:rsid w:val="00FC3CD9"/>
    <w:rsid w:val="00FC5ADB"/>
    <w:rsid w:val="00FC5B8E"/>
    <w:rsid w:val="00FC7065"/>
    <w:rsid w:val="00FC7EE3"/>
    <w:rsid w:val="00FD065F"/>
    <w:rsid w:val="00FD1500"/>
    <w:rsid w:val="00FD2AF2"/>
    <w:rsid w:val="00FD4963"/>
    <w:rsid w:val="00FD56D2"/>
    <w:rsid w:val="00FD577D"/>
    <w:rsid w:val="00FD6BA2"/>
    <w:rsid w:val="00FE14AA"/>
    <w:rsid w:val="00FE150E"/>
    <w:rsid w:val="00FE3C72"/>
    <w:rsid w:val="00FE3F4E"/>
    <w:rsid w:val="00FE434F"/>
    <w:rsid w:val="00FE4C26"/>
    <w:rsid w:val="00FE4EEC"/>
    <w:rsid w:val="00FE5E8A"/>
    <w:rsid w:val="00FE6258"/>
    <w:rsid w:val="00FE7CD4"/>
    <w:rsid w:val="00FF0686"/>
    <w:rsid w:val="00FF1132"/>
    <w:rsid w:val="00FF15F5"/>
    <w:rsid w:val="00FF20DE"/>
    <w:rsid w:val="00FF3991"/>
    <w:rsid w:val="00FF7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99057B0"/>
  <w15:docId w15:val="{2EE0FF00-CC16-4836-9552-15D98A380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宋体" w:hAnsi="New York"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25E8C"/>
    <w:rPr>
      <w:rFonts w:ascii="Times New Roman" w:hAnsi="Times New Roman"/>
    </w:rPr>
  </w:style>
  <w:style w:type="paragraph" w:styleId="1">
    <w:name w:val="heading 1"/>
    <w:basedOn w:val="a"/>
    <w:next w:val="a"/>
    <w:link w:val="10"/>
    <w:qFormat/>
    <w:rsid w:val="00E968D1"/>
    <w:pPr>
      <w:keepNext/>
      <w:spacing w:before="240" w:after="60"/>
      <w:outlineLvl w:val="0"/>
    </w:pPr>
    <w:rPr>
      <w:rFonts w:ascii="Arial" w:hAnsi="Arial"/>
      <w:b/>
      <w:kern w:val="28"/>
      <w:sz w:val="28"/>
    </w:rPr>
  </w:style>
  <w:style w:type="paragraph" w:styleId="2">
    <w:name w:val="heading 2"/>
    <w:basedOn w:val="a"/>
    <w:next w:val="a"/>
    <w:link w:val="20"/>
    <w:qFormat/>
    <w:rsid w:val="0084054D"/>
    <w:pPr>
      <w:keepNext/>
      <w:spacing w:before="240" w:after="60"/>
      <w:outlineLvl w:val="1"/>
    </w:pPr>
    <w:rPr>
      <w:rFonts w:ascii="Arial" w:hAnsi="Arial"/>
      <w:b/>
      <w:sz w:val="26"/>
      <w:szCs w:val="26"/>
    </w:rPr>
  </w:style>
  <w:style w:type="paragraph" w:styleId="3">
    <w:name w:val="heading 3"/>
    <w:basedOn w:val="a"/>
    <w:next w:val="a"/>
    <w:link w:val="30"/>
    <w:qFormat/>
    <w:rsid w:val="00C776A4"/>
    <w:pPr>
      <w:keepNext/>
      <w:tabs>
        <w:tab w:val="left" w:pos="792"/>
      </w:tabs>
      <w:spacing w:before="240" w:after="60"/>
      <w:outlineLvl w:val="2"/>
    </w:pPr>
    <w:rPr>
      <w:rFonts w:ascii="Arial" w:hAnsi="Arial"/>
      <w:sz w:val="26"/>
    </w:rPr>
  </w:style>
  <w:style w:type="paragraph" w:styleId="4">
    <w:name w:val="heading 4"/>
    <w:basedOn w:val="a"/>
    <w:next w:val="a"/>
    <w:link w:val="40"/>
    <w:qFormat/>
    <w:rsid w:val="00C776A4"/>
    <w:pPr>
      <w:ind w:left="360"/>
      <w:outlineLvl w:val="3"/>
    </w:pPr>
    <w:rPr>
      <w:rFonts w:ascii="Times" w:hAnsi="Times"/>
      <w:u w:val="single"/>
    </w:rPr>
  </w:style>
  <w:style w:type="paragraph" w:styleId="5">
    <w:name w:val="heading 5"/>
    <w:basedOn w:val="a"/>
    <w:next w:val="a"/>
    <w:qFormat/>
    <w:rsid w:val="00C776A4"/>
    <w:pPr>
      <w:spacing w:before="240" w:after="60"/>
      <w:outlineLvl w:val="4"/>
    </w:pPr>
    <w:rPr>
      <w:sz w:val="22"/>
      <w:u w:val="single"/>
    </w:rPr>
  </w:style>
  <w:style w:type="paragraph" w:styleId="6">
    <w:name w:val="heading 6"/>
    <w:basedOn w:val="a"/>
    <w:next w:val="a"/>
    <w:qFormat/>
    <w:rsid w:val="00C776A4"/>
    <w:pPr>
      <w:spacing w:before="240" w:after="60"/>
      <w:outlineLvl w:val="5"/>
    </w:pPr>
    <w:rPr>
      <w:i/>
      <w:sz w:val="22"/>
    </w:rPr>
  </w:style>
  <w:style w:type="paragraph" w:styleId="7">
    <w:name w:val="heading 7"/>
    <w:basedOn w:val="a"/>
    <w:next w:val="a"/>
    <w:qFormat/>
    <w:rsid w:val="00C776A4"/>
    <w:pPr>
      <w:spacing w:before="240" w:after="60"/>
      <w:outlineLvl w:val="6"/>
    </w:pPr>
    <w:rPr>
      <w:rFonts w:ascii="Arial" w:hAnsi="Arial"/>
      <w:sz w:val="20"/>
    </w:rPr>
  </w:style>
  <w:style w:type="paragraph" w:styleId="8">
    <w:name w:val="heading 8"/>
    <w:basedOn w:val="a"/>
    <w:next w:val="a"/>
    <w:qFormat/>
    <w:rsid w:val="00C776A4"/>
    <w:pPr>
      <w:spacing w:before="240" w:after="60"/>
      <w:outlineLvl w:val="7"/>
    </w:pPr>
    <w:rPr>
      <w:rFonts w:ascii="Arial" w:hAnsi="Arial"/>
      <w:i/>
      <w:sz w:val="20"/>
    </w:rPr>
  </w:style>
  <w:style w:type="paragraph" w:styleId="9">
    <w:name w:val="heading 9"/>
    <w:basedOn w:val="a"/>
    <w:next w:val="a"/>
    <w:qFormat/>
    <w:rsid w:val="00C776A4"/>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776A4"/>
    <w:pPr>
      <w:tabs>
        <w:tab w:val="center" w:pos="4320"/>
        <w:tab w:val="right" w:pos="8640"/>
      </w:tabs>
    </w:pPr>
  </w:style>
  <w:style w:type="paragraph" w:styleId="a5">
    <w:name w:val="header"/>
    <w:basedOn w:val="a"/>
    <w:rsid w:val="00C776A4"/>
    <w:pPr>
      <w:tabs>
        <w:tab w:val="center" w:pos="4320"/>
        <w:tab w:val="right" w:pos="8640"/>
      </w:tabs>
    </w:pPr>
  </w:style>
  <w:style w:type="paragraph" w:customStyle="1" w:styleId="BitHeading">
    <w:name w:val="Bit Heading"/>
    <w:basedOn w:val="a"/>
    <w:rsid w:val="00C776A4"/>
    <w:pPr>
      <w:spacing w:before="120"/>
      <w:jc w:val="both"/>
    </w:pPr>
    <w:rPr>
      <w:rFonts w:ascii="Palatino" w:hAnsi="Palatino"/>
      <w:i/>
    </w:rPr>
  </w:style>
  <w:style w:type="paragraph" w:customStyle="1" w:styleId="BlockParagraph">
    <w:name w:val="BlockParagraph"/>
    <w:basedOn w:val="a"/>
    <w:rsid w:val="00C776A4"/>
    <w:pPr>
      <w:spacing w:before="120"/>
    </w:pPr>
    <w:rPr>
      <w:rFonts w:ascii="Palatino" w:hAnsi="Palatino"/>
    </w:rPr>
  </w:style>
  <w:style w:type="paragraph" w:customStyle="1" w:styleId="Definition">
    <w:name w:val="Definition"/>
    <w:basedOn w:val="a"/>
    <w:rsid w:val="00C776A4"/>
    <w:pPr>
      <w:spacing w:after="200"/>
      <w:ind w:right="-720"/>
      <w:jc w:val="both"/>
    </w:pPr>
    <w:rPr>
      <w:rFonts w:ascii="New Century Schlbk" w:hAnsi="New Century Schlbk"/>
      <w:sz w:val="20"/>
    </w:rPr>
  </w:style>
  <w:style w:type="paragraph" w:styleId="a6">
    <w:name w:val="Body Text"/>
    <w:basedOn w:val="a"/>
    <w:rsid w:val="00C776A4"/>
    <w:rPr>
      <w:color w:val="000000"/>
    </w:rPr>
  </w:style>
  <w:style w:type="paragraph" w:styleId="a7">
    <w:name w:val="Document Map"/>
    <w:basedOn w:val="a"/>
    <w:semiHidden/>
    <w:rsid w:val="00C776A4"/>
    <w:pPr>
      <w:shd w:val="clear" w:color="auto" w:fill="000080"/>
    </w:pPr>
    <w:rPr>
      <w:rFonts w:ascii="Tahoma" w:hAnsi="Tahoma"/>
    </w:rPr>
  </w:style>
  <w:style w:type="character" w:styleId="a8">
    <w:name w:val="page number"/>
    <w:basedOn w:val="a0"/>
    <w:rsid w:val="00C776A4"/>
  </w:style>
  <w:style w:type="paragraph" w:customStyle="1" w:styleId="covertext">
    <w:name w:val="cover text"/>
    <w:basedOn w:val="a"/>
    <w:rsid w:val="00C776A4"/>
    <w:pPr>
      <w:spacing w:before="120" w:after="120"/>
    </w:pPr>
  </w:style>
  <w:style w:type="paragraph" w:styleId="a9">
    <w:name w:val="Body Text Indent"/>
    <w:basedOn w:val="a"/>
    <w:rsid w:val="0087529A"/>
    <w:pPr>
      <w:widowControl w:val="0"/>
      <w:spacing w:before="120"/>
      <w:ind w:left="720"/>
    </w:pPr>
    <w:rPr>
      <w:sz w:val="28"/>
    </w:rPr>
  </w:style>
  <w:style w:type="paragraph" w:styleId="21">
    <w:name w:val="Body Text 2"/>
    <w:basedOn w:val="a"/>
    <w:rsid w:val="0087529A"/>
    <w:pPr>
      <w:widowControl w:val="0"/>
      <w:spacing w:before="120"/>
    </w:pPr>
    <w:rPr>
      <w:sz w:val="28"/>
    </w:rPr>
  </w:style>
  <w:style w:type="paragraph" w:styleId="31">
    <w:name w:val="Body Text Indent 3"/>
    <w:basedOn w:val="a"/>
    <w:rsid w:val="0087529A"/>
    <w:pPr>
      <w:widowControl w:val="0"/>
      <w:spacing w:before="120"/>
      <w:ind w:left="1440"/>
    </w:pPr>
    <w:rPr>
      <w:sz w:val="28"/>
    </w:rPr>
  </w:style>
  <w:style w:type="paragraph" w:styleId="aa">
    <w:name w:val="Normal Indent"/>
    <w:basedOn w:val="a"/>
    <w:rsid w:val="0087529A"/>
    <w:pPr>
      <w:ind w:left="720"/>
    </w:pPr>
  </w:style>
  <w:style w:type="character" w:styleId="ab">
    <w:name w:val="Hyperlink"/>
    <w:basedOn w:val="a0"/>
    <w:rsid w:val="005873E3"/>
    <w:rPr>
      <w:color w:val="0000FF"/>
      <w:u w:val="single"/>
    </w:rPr>
  </w:style>
  <w:style w:type="character" w:styleId="ac">
    <w:name w:val="Emphasis"/>
    <w:basedOn w:val="a0"/>
    <w:qFormat/>
    <w:rsid w:val="00F21ABD"/>
    <w:rPr>
      <w:i/>
      <w:iCs/>
    </w:rPr>
  </w:style>
  <w:style w:type="table" w:styleId="ad">
    <w:name w:val="Table Grid"/>
    <w:basedOn w:val="a1"/>
    <w:uiPriority w:val="59"/>
    <w:rsid w:val="00830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7A57C9"/>
    <w:pPr>
      <w:ind w:left="720"/>
      <w:contextualSpacing/>
    </w:pPr>
  </w:style>
  <w:style w:type="character" w:styleId="af">
    <w:name w:val="FollowedHyperlink"/>
    <w:basedOn w:val="a0"/>
    <w:uiPriority w:val="99"/>
    <w:rsid w:val="008F38DF"/>
    <w:rPr>
      <w:color w:val="800080" w:themeColor="followedHyperlink"/>
      <w:u w:val="single"/>
    </w:rPr>
  </w:style>
  <w:style w:type="paragraph" w:styleId="af0">
    <w:name w:val="Normal (Web)"/>
    <w:basedOn w:val="a"/>
    <w:uiPriority w:val="99"/>
    <w:unhideWhenUsed/>
    <w:rsid w:val="00C925CD"/>
    <w:pPr>
      <w:spacing w:before="100" w:beforeAutospacing="1" w:after="100" w:afterAutospacing="1"/>
    </w:pPr>
    <w:rPr>
      <w:rFonts w:ascii="Times" w:hAnsi="Times"/>
      <w:sz w:val="20"/>
    </w:rPr>
  </w:style>
  <w:style w:type="paragraph" w:customStyle="1" w:styleId="IEEEStdsUnorderedList">
    <w:name w:val="IEEEStds Unordered List"/>
    <w:basedOn w:val="a"/>
    <w:rsid w:val="004F6A6D"/>
    <w:pPr>
      <w:numPr>
        <w:numId w:val="1"/>
      </w:numPr>
    </w:pPr>
  </w:style>
  <w:style w:type="paragraph" w:styleId="22">
    <w:name w:val="Body Text Indent 2"/>
    <w:basedOn w:val="a"/>
    <w:link w:val="23"/>
    <w:rsid w:val="00E32A14"/>
    <w:pPr>
      <w:spacing w:after="120" w:line="480" w:lineRule="auto"/>
      <w:ind w:left="360"/>
    </w:pPr>
  </w:style>
  <w:style w:type="character" w:customStyle="1" w:styleId="23">
    <w:name w:val="正文文本缩进 2 字符"/>
    <w:basedOn w:val="a0"/>
    <w:link w:val="22"/>
    <w:rsid w:val="00E32A14"/>
    <w:rPr>
      <w:rFonts w:ascii="Times New Roman" w:hAnsi="Times New Roman"/>
      <w:sz w:val="24"/>
    </w:rPr>
  </w:style>
  <w:style w:type="character" w:customStyle="1" w:styleId="apple-style-span">
    <w:name w:val="apple-style-span"/>
    <w:basedOn w:val="a0"/>
    <w:rsid w:val="00E32A14"/>
  </w:style>
  <w:style w:type="paragraph" w:customStyle="1" w:styleId="Default">
    <w:name w:val="Default"/>
    <w:rsid w:val="00340ACA"/>
    <w:pPr>
      <w:widowControl w:val="0"/>
      <w:autoSpaceDE w:val="0"/>
      <w:autoSpaceDN w:val="0"/>
      <w:adjustRightInd w:val="0"/>
    </w:pPr>
    <w:rPr>
      <w:rFonts w:ascii="Arial" w:hAnsi="Arial" w:cs="Arial"/>
      <w:color w:val="000000"/>
    </w:rPr>
  </w:style>
  <w:style w:type="character" w:customStyle="1" w:styleId="apple-converted-space">
    <w:name w:val="apple-converted-space"/>
    <w:basedOn w:val="a0"/>
    <w:rsid w:val="00F45A53"/>
  </w:style>
  <w:style w:type="character" w:customStyle="1" w:styleId="11">
    <w:name w:val="未处理的提及1"/>
    <w:basedOn w:val="a0"/>
    <w:uiPriority w:val="99"/>
    <w:semiHidden/>
    <w:unhideWhenUsed/>
    <w:rsid w:val="000F404F"/>
    <w:rPr>
      <w:color w:val="605E5C"/>
      <w:shd w:val="clear" w:color="auto" w:fill="E1DFDD"/>
    </w:rPr>
  </w:style>
  <w:style w:type="character" w:customStyle="1" w:styleId="20">
    <w:name w:val="标题 2 字符"/>
    <w:basedOn w:val="a0"/>
    <w:link w:val="2"/>
    <w:rsid w:val="00BB068D"/>
    <w:rPr>
      <w:rFonts w:ascii="Arial" w:hAnsi="Arial"/>
      <w:b/>
      <w:sz w:val="26"/>
      <w:szCs w:val="26"/>
    </w:rPr>
  </w:style>
  <w:style w:type="character" w:customStyle="1" w:styleId="10">
    <w:name w:val="标题 1 字符"/>
    <w:basedOn w:val="a0"/>
    <w:link w:val="1"/>
    <w:rsid w:val="00B36D80"/>
    <w:rPr>
      <w:rFonts w:ascii="Arial" w:hAnsi="Arial"/>
      <w:b/>
      <w:kern w:val="28"/>
      <w:sz w:val="28"/>
    </w:rPr>
  </w:style>
  <w:style w:type="character" w:customStyle="1" w:styleId="a4">
    <w:name w:val="页脚 字符"/>
    <w:basedOn w:val="a0"/>
    <w:link w:val="a3"/>
    <w:uiPriority w:val="99"/>
    <w:rsid w:val="00BE4C0B"/>
    <w:rPr>
      <w:rFonts w:ascii="Times New Roman" w:hAnsi="Times New Roman"/>
    </w:rPr>
  </w:style>
  <w:style w:type="character" w:customStyle="1" w:styleId="40">
    <w:name w:val="标题 4 字符"/>
    <w:basedOn w:val="a0"/>
    <w:link w:val="4"/>
    <w:rsid w:val="00332864"/>
    <w:rPr>
      <w:rFonts w:ascii="Times" w:hAnsi="Times"/>
      <w:u w:val="single"/>
    </w:rPr>
  </w:style>
  <w:style w:type="character" w:customStyle="1" w:styleId="30">
    <w:name w:val="标题 3 字符"/>
    <w:basedOn w:val="a0"/>
    <w:link w:val="3"/>
    <w:rsid w:val="00DD086A"/>
    <w:rPr>
      <w:rFonts w:ascii="Arial" w:hAnsi="Arial"/>
      <w:sz w:val="26"/>
    </w:rPr>
  </w:style>
  <w:style w:type="paragraph" w:styleId="af1">
    <w:name w:val="Balloon Text"/>
    <w:basedOn w:val="a"/>
    <w:link w:val="af2"/>
    <w:semiHidden/>
    <w:unhideWhenUsed/>
    <w:rsid w:val="009B5BE1"/>
    <w:rPr>
      <w:sz w:val="18"/>
      <w:szCs w:val="18"/>
    </w:rPr>
  </w:style>
  <w:style w:type="character" w:customStyle="1" w:styleId="af2">
    <w:name w:val="批注框文本 字符"/>
    <w:basedOn w:val="a0"/>
    <w:link w:val="af1"/>
    <w:semiHidden/>
    <w:rsid w:val="009B5BE1"/>
    <w:rPr>
      <w:rFonts w:ascii="Times New Roman" w:hAnsi="Times New Roman"/>
      <w:sz w:val="18"/>
      <w:szCs w:val="18"/>
    </w:rPr>
  </w:style>
  <w:style w:type="paragraph" w:customStyle="1" w:styleId="elementtoproof">
    <w:name w:val="elementtoproof"/>
    <w:basedOn w:val="a"/>
    <w:uiPriority w:val="99"/>
    <w:semiHidden/>
    <w:rsid w:val="00425E8C"/>
    <w:rPr>
      <w:rFonts w:ascii="Calibri" w:eastAsiaTheme="minorEastAsia"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0737">
      <w:bodyDiv w:val="1"/>
      <w:marLeft w:val="0"/>
      <w:marRight w:val="0"/>
      <w:marTop w:val="0"/>
      <w:marBottom w:val="0"/>
      <w:divBdr>
        <w:top w:val="none" w:sz="0" w:space="0" w:color="auto"/>
        <w:left w:val="none" w:sz="0" w:space="0" w:color="auto"/>
        <w:bottom w:val="none" w:sz="0" w:space="0" w:color="auto"/>
        <w:right w:val="none" w:sz="0" w:space="0" w:color="auto"/>
      </w:divBdr>
      <w:divsChild>
        <w:div w:id="981498672">
          <w:marLeft w:val="547"/>
          <w:marRight w:val="0"/>
          <w:marTop w:val="134"/>
          <w:marBottom w:val="0"/>
          <w:divBdr>
            <w:top w:val="none" w:sz="0" w:space="0" w:color="auto"/>
            <w:left w:val="none" w:sz="0" w:space="0" w:color="auto"/>
            <w:bottom w:val="none" w:sz="0" w:space="0" w:color="auto"/>
            <w:right w:val="none" w:sz="0" w:space="0" w:color="auto"/>
          </w:divBdr>
        </w:div>
        <w:div w:id="1743524165">
          <w:marLeft w:val="547"/>
          <w:marRight w:val="0"/>
          <w:marTop w:val="134"/>
          <w:marBottom w:val="0"/>
          <w:divBdr>
            <w:top w:val="none" w:sz="0" w:space="0" w:color="auto"/>
            <w:left w:val="none" w:sz="0" w:space="0" w:color="auto"/>
            <w:bottom w:val="none" w:sz="0" w:space="0" w:color="auto"/>
            <w:right w:val="none" w:sz="0" w:space="0" w:color="auto"/>
          </w:divBdr>
        </w:div>
      </w:divsChild>
    </w:div>
    <w:div w:id="17512628">
      <w:bodyDiv w:val="1"/>
      <w:marLeft w:val="0"/>
      <w:marRight w:val="0"/>
      <w:marTop w:val="0"/>
      <w:marBottom w:val="0"/>
      <w:divBdr>
        <w:top w:val="none" w:sz="0" w:space="0" w:color="auto"/>
        <w:left w:val="none" w:sz="0" w:space="0" w:color="auto"/>
        <w:bottom w:val="none" w:sz="0" w:space="0" w:color="auto"/>
        <w:right w:val="none" w:sz="0" w:space="0" w:color="auto"/>
      </w:divBdr>
    </w:div>
    <w:div w:id="25450482">
      <w:bodyDiv w:val="1"/>
      <w:marLeft w:val="0"/>
      <w:marRight w:val="0"/>
      <w:marTop w:val="0"/>
      <w:marBottom w:val="0"/>
      <w:divBdr>
        <w:top w:val="none" w:sz="0" w:space="0" w:color="auto"/>
        <w:left w:val="none" w:sz="0" w:space="0" w:color="auto"/>
        <w:bottom w:val="none" w:sz="0" w:space="0" w:color="auto"/>
        <w:right w:val="none" w:sz="0" w:space="0" w:color="auto"/>
      </w:divBdr>
      <w:divsChild>
        <w:div w:id="286204845">
          <w:marLeft w:val="965"/>
          <w:marRight w:val="0"/>
          <w:marTop w:val="115"/>
          <w:marBottom w:val="0"/>
          <w:divBdr>
            <w:top w:val="none" w:sz="0" w:space="0" w:color="auto"/>
            <w:left w:val="none" w:sz="0" w:space="0" w:color="auto"/>
            <w:bottom w:val="none" w:sz="0" w:space="0" w:color="auto"/>
            <w:right w:val="none" w:sz="0" w:space="0" w:color="auto"/>
          </w:divBdr>
        </w:div>
        <w:div w:id="881745706">
          <w:marLeft w:val="965"/>
          <w:marRight w:val="0"/>
          <w:marTop w:val="115"/>
          <w:marBottom w:val="0"/>
          <w:divBdr>
            <w:top w:val="none" w:sz="0" w:space="0" w:color="auto"/>
            <w:left w:val="none" w:sz="0" w:space="0" w:color="auto"/>
            <w:bottom w:val="none" w:sz="0" w:space="0" w:color="auto"/>
            <w:right w:val="none" w:sz="0" w:space="0" w:color="auto"/>
          </w:divBdr>
        </w:div>
      </w:divsChild>
    </w:div>
    <w:div w:id="39129939">
      <w:bodyDiv w:val="1"/>
      <w:marLeft w:val="0"/>
      <w:marRight w:val="0"/>
      <w:marTop w:val="0"/>
      <w:marBottom w:val="0"/>
      <w:divBdr>
        <w:top w:val="none" w:sz="0" w:space="0" w:color="auto"/>
        <w:left w:val="none" w:sz="0" w:space="0" w:color="auto"/>
        <w:bottom w:val="none" w:sz="0" w:space="0" w:color="auto"/>
        <w:right w:val="none" w:sz="0" w:space="0" w:color="auto"/>
      </w:divBdr>
    </w:div>
    <w:div w:id="42557143">
      <w:bodyDiv w:val="1"/>
      <w:marLeft w:val="0"/>
      <w:marRight w:val="0"/>
      <w:marTop w:val="0"/>
      <w:marBottom w:val="0"/>
      <w:divBdr>
        <w:top w:val="none" w:sz="0" w:space="0" w:color="auto"/>
        <w:left w:val="none" w:sz="0" w:space="0" w:color="auto"/>
        <w:bottom w:val="none" w:sz="0" w:space="0" w:color="auto"/>
        <w:right w:val="none" w:sz="0" w:space="0" w:color="auto"/>
      </w:divBdr>
      <w:divsChild>
        <w:div w:id="613291351">
          <w:marLeft w:val="0"/>
          <w:marRight w:val="0"/>
          <w:marTop w:val="77"/>
          <w:marBottom w:val="0"/>
          <w:divBdr>
            <w:top w:val="none" w:sz="0" w:space="0" w:color="auto"/>
            <w:left w:val="none" w:sz="0" w:space="0" w:color="auto"/>
            <w:bottom w:val="none" w:sz="0" w:space="0" w:color="auto"/>
            <w:right w:val="none" w:sz="0" w:space="0" w:color="auto"/>
          </w:divBdr>
        </w:div>
        <w:div w:id="1479568652">
          <w:marLeft w:val="720"/>
          <w:marRight w:val="0"/>
          <w:marTop w:val="67"/>
          <w:marBottom w:val="0"/>
          <w:divBdr>
            <w:top w:val="none" w:sz="0" w:space="0" w:color="auto"/>
            <w:left w:val="none" w:sz="0" w:space="0" w:color="auto"/>
            <w:bottom w:val="none" w:sz="0" w:space="0" w:color="auto"/>
            <w:right w:val="none" w:sz="0" w:space="0" w:color="auto"/>
          </w:divBdr>
        </w:div>
      </w:divsChild>
    </w:div>
    <w:div w:id="50428212">
      <w:bodyDiv w:val="1"/>
      <w:marLeft w:val="0"/>
      <w:marRight w:val="0"/>
      <w:marTop w:val="0"/>
      <w:marBottom w:val="0"/>
      <w:divBdr>
        <w:top w:val="none" w:sz="0" w:space="0" w:color="auto"/>
        <w:left w:val="none" w:sz="0" w:space="0" w:color="auto"/>
        <w:bottom w:val="none" w:sz="0" w:space="0" w:color="auto"/>
        <w:right w:val="none" w:sz="0" w:space="0" w:color="auto"/>
      </w:divBdr>
      <w:divsChild>
        <w:div w:id="1959606750">
          <w:marLeft w:val="0"/>
          <w:marRight w:val="0"/>
          <w:marTop w:val="0"/>
          <w:marBottom w:val="0"/>
          <w:divBdr>
            <w:top w:val="none" w:sz="0" w:space="0" w:color="auto"/>
            <w:left w:val="none" w:sz="0" w:space="0" w:color="auto"/>
            <w:bottom w:val="none" w:sz="0" w:space="0" w:color="auto"/>
            <w:right w:val="none" w:sz="0" w:space="0" w:color="auto"/>
          </w:divBdr>
          <w:divsChild>
            <w:div w:id="413278609">
              <w:marLeft w:val="0"/>
              <w:marRight w:val="0"/>
              <w:marTop w:val="0"/>
              <w:marBottom w:val="0"/>
              <w:divBdr>
                <w:top w:val="none" w:sz="0" w:space="0" w:color="auto"/>
                <w:left w:val="none" w:sz="0" w:space="0" w:color="auto"/>
                <w:bottom w:val="none" w:sz="0" w:space="0" w:color="auto"/>
                <w:right w:val="none" w:sz="0" w:space="0" w:color="auto"/>
              </w:divBdr>
            </w:div>
            <w:div w:id="746417321">
              <w:marLeft w:val="0"/>
              <w:marRight w:val="0"/>
              <w:marTop w:val="0"/>
              <w:marBottom w:val="0"/>
              <w:divBdr>
                <w:top w:val="none" w:sz="0" w:space="0" w:color="auto"/>
                <w:left w:val="none" w:sz="0" w:space="0" w:color="auto"/>
                <w:bottom w:val="none" w:sz="0" w:space="0" w:color="auto"/>
                <w:right w:val="none" w:sz="0" w:space="0" w:color="auto"/>
              </w:divBdr>
            </w:div>
            <w:div w:id="752506379">
              <w:marLeft w:val="0"/>
              <w:marRight w:val="0"/>
              <w:marTop w:val="0"/>
              <w:marBottom w:val="0"/>
              <w:divBdr>
                <w:top w:val="none" w:sz="0" w:space="0" w:color="auto"/>
                <w:left w:val="none" w:sz="0" w:space="0" w:color="auto"/>
                <w:bottom w:val="none" w:sz="0" w:space="0" w:color="auto"/>
                <w:right w:val="none" w:sz="0" w:space="0" w:color="auto"/>
              </w:divBdr>
            </w:div>
            <w:div w:id="1131630312">
              <w:marLeft w:val="0"/>
              <w:marRight w:val="0"/>
              <w:marTop w:val="0"/>
              <w:marBottom w:val="0"/>
              <w:divBdr>
                <w:top w:val="none" w:sz="0" w:space="0" w:color="auto"/>
                <w:left w:val="none" w:sz="0" w:space="0" w:color="auto"/>
                <w:bottom w:val="none" w:sz="0" w:space="0" w:color="auto"/>
                <w:right w:val="none" w:sz="0" w:space="0" w:color="auto"/>
              </w:divBdr>
            </w:div>
            <w:div w:id="13139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5353">
      <w:bodyDiv w:val="1"/>
      <w:marLeft w:val="0"/>
      <w:marRight w:val="0"/>
      <w:marTop w:val="0"/>
      <w:marBottom w:val="0"/>
      <w:divBdr>
        <w:top w:val="none" w:sz="0" w:space="0" w:color="auto"/>
        <w:left w:val="none" w:sz="0" w:space="0" w:color="auto"/>
        <w:bottom w:val="none" w:sz="0" w:space="0" w:color="auto"/>
        <w:right w:val="none" w:sz="0" w:space="0" w:color="auto"/>
      </w:divBdr>
    </w:div>
    <w:div w:id="62068688">
      <w:bodyDiv w:val="1"/>
      <w:marLeft w:val="0"/>
      <w:marRight w:val="0"/>
      <w:marTop w:val="0"/>
      <w:marBottom w:val="0"/>
      <w:divBdr>
        <w:top w:val="none" w:sz="0" w:space="0" w:color="auto"/>
        <w:left w:val="none" w:sz="0" w:space="0" w:color="auto"/>
        <w:bottom w:val="none" w:sz="0" w:space="0" w:color="auto"/>
        <w:right w:val="none" w:sz="0" w:space="0" w:color="auto"/>
      </w:divBdr>
      <w:divsChild>
        <w:div w:id="389381764">
          <w:marLeft w:val="965"/>
          <w:marRight w:val="0"/>
          <w:marTop w:val="115"/>
          <w:marBottom w:val="0"/>
          <w:divBdr>
            <w:top w:val="none" w:sz="0" w:space="0" w:color="auto"/>
            <w:left w:val="none" w:sz="0" w:space="0" w:color="auto"/>
            <w:bottom w:val="none" w:sz="0" w:space="0" w:color="auto"/>
            <w:right w:val="none" w:sz="0" w:space="0" w:color="auto"/>
          </w:divBdr>
        </w:div>
        <w:div w:id="507256879">
          <w:marLeft w:val="965"/>
          <w:marRight w:val="0"/>
          <w:marTop w:val="115"/>
          <w:marBottom w:val="0"/>
          <w:divBdr>
            <w:top w:val="none" w:sz="0" w:space="0" w:color="auto"/>
            <w:left w:val="none" w:sz="0" w:space="0" w:color="auto"/>
            <w:bottom w:val="none" w:sz="0" w:space="0" w:color="auto"/>
            <w:right w:val="none" w:sz="0" w:space="0" w:color="auto"/>
          </w:divBdr>
        </w:div>
        <w:div w:id="542601796">
          <w:marLeft w:val="965"/>
          <w:marRight w:val="0"/>
          <w:marTop w:val="115"/>
          <w:marBottom w:val="0"/>
          <w:divBdr>
            <w:top w:val="none" w:sz="0" w:space="0" w:color="auto"/>
            <w:left w:val="none" w:sz="0" w:space="0" w:color="auto"/>
            <w:bottom w:val="none" w:sz="0" w:space="0" w:color="auto"/>
            <w:right w:val="none" w:sz="0" w:space="0" w:color="auto"/>
          </w:divBdr>
        </w:div>
        <w:div w:id="923607213">
          <w:marLeft w:val="965"/>
          <w:marRight w:val="0"/>
          <w:marTop w:val="115"/>
          <w:marBottom w:val="0"/>
          <w:divBdr>
            <w:top w:val="none" w:sz="0" w:space="0" w:color="auto"/>
            <w:left w:val="none" w:sz="0" w:space="0" w:color="auto"/>
            <w:bottom w:val="none" w:sz="0" w:space="0" w:color="auto"/>
            <w:right w:val="none" w:sz="0" w:space="0" w:color="auto"/>
          </w:divBdr>
        </w:div>
        <w:div w:id="960186179">
          <w:marLeft w:val="965"/>
          <w:marRight w:val="0"/>
          <w:marTop w:val="115"/>
          <w:marBottom w:val="0"/>
          <w:divBdr>
            <w:top w:val="none" w:sz="0" w:space="0" w:color="auto"/>
            <w:left w:val="none" w:sz="0" w:space="0" w:color="auto"/>
            <w:bottom w:val="none" w:sz="0" w:space="0" w:color="auto"/>
            <w:right w:val="none" w:sz="0" w:space="0" w:color="auto"/>
          </w:divBdr>
        </w:div>
        <w:div w:id="1187713523">
          <w:marLeft w:val="965"/>
          <w:marRight w:val="0"/>
          <w:marTop w:val="115"/>
          <w:marBottom w:val="0"/>
          <w:divBdr>
            <w:top w:val="none" w:sz="0" w:space="0" w:color="auto"/>
            <w:left w:val="none" w:sz="0" w:space="0" w:color="auto"/>
            <w:bottom w:val="none" w:sz="0" w:space="0" w:color="auto"/>
            <w:right w:val="none" w:sz="0" w:space="0" w:color="auto"/>
          </w:divBdr>
        </w:div>
        <w:div w:id="1741708855">
          <w:marLeft w:val="965"/>
          <w:marRight w:val="0"/>
          <w:marTop w:val="115"/>
          <w:marBottom w:val="0"/>
          <w:divBdr>
            <w:top w:val="none" w:sz="0" w:space="0" w:color="auto"/>
            <w:left w:val="none" w:sz="0" w:space="0" w:color="auto"/>
            <w:bottom w:val="none" w:sz="0" w:space="0" w:color="auto"/>
            <w:right w:val="none" w:sz="0" w:space="0" w:color="auto"/>
          </w:divBdr>
        </w:div>
        <w:div w:id="1957053450">
          <w:marLeft w:val="965"/>
          <w:marRight w:val="0"/>
          <w:marTop w:val="115"/>
          <w:marBottom w:val="0"/>
          <w:divBdr>
            <w:top w:val="none" w:sz="0" w:space="0" w:color="auto"/>
            <w:left w:val="none" w:sz="0" w:space="0" w:color="auto"/>
            <w:bottom w:val="none" w:sz="0" w:space="0" w:color="auto"/>
            <w:right w:val="none" w:sz="0" w:space="0" w:color="auto"/>
          </w:divBdr>
        </w:div>
      </w:divsChild>
    </w:div>
    <w:div w:id="63067074">
      <w:bodyDiv w:val="1"/>
      <w:marLeft w:val="0"/>
      <w:marRight w:val="0"/>
      <w:marTop w:val="0"/>
      <w:marBottom w:val="0"/>
      <w:divBdr>
        <w:top w:val="none" w:sz="0" w:space="0" w:color="auto"/>
        <w:left w:val="none" w:sz="0" w:space="0" w:color="auto"/>
        <w:bottom w:val="none" w:sz="0" w:space="0" w:color="auto"/>
        <w:right w:val="none" w:sz="0" w:space="0" w:color="auto"/>
      </w:divBdr>
      <w:divsChild>
        <w:div w:id="897133550">
          <w:marLeft w:val="1555"/>
          <w:marRight w:val="0"/>
          <w:marTop w:val="0"/>
          <w:marBottom w:val="0"/>
          <w:divBdr>
            <w:top w:val="none" w:sz="0" w:space="0" w:color="auto"/>
            <w:left w:val="none" w:sz="0" w:space="0" w:color="auto"/>
            <w:bottom w:val="none" w:sz="0" w:space="0" w:color="auto"/>
            <w:right w:val="none" w:sz="0" w:space="0" w:color="auto"/>
          </w:divBdr>
        </w:div>
        <w:div w:id="1252590508">
          <w:marLeft w:val="1555"/>
          <w:marRight w:val="0"/>
          <w:marTop w:val="0"/>
          <w:marBottom w:val="0"/>
          <w:divBdr>
            <w:top w:val="none" w:sz="0" w:space="0" w:color="auto"/>
            <w:left w:val="none" w:sz="0" w:space="0" w:color="auto"/>
            <w:bottom w:val="none" w:sz="0" w:space="0" w:color="auto"/>
            <w:right w:val="none" w:sz="0" w:space="0" w:color="auto"/>
          </w:divBdr>
        </w:div>
        <w:div w:id="1736313980">
          <w:marLeft w:val="1555"/>
          <w:marRight w:val="0"/>
          <w:marTop w:val="0"/>
          <w:marBottom w:val="0"/>
          <w:divBdr>
            <w:top w:val="none" w:sz="0" w:space="0" w:color="auto"/>
            <w:left w:val="none" w:sz="0" w:space="0" w:color="auto"/>
            <w:bottom w:val="none" w:sz="0" w:space="0" w:color="auto"/>
            <w:right w:val="none" w:sz="0" w:space="0" w:color="auto"/>
          </w:divBdr>
        </w:div>
      </w:divsChild>
    </w:div>
    <w:div w:id="80832377">
      <w:bodyDiv w:val="1"/>
      <w:marLeft w:val="0"/>
      <w:marRight w:val="0"/>
      <w:marTop w:val="0"/>
      <w:marBottom w:val="0"/>
      <w:divBdr>
        <w:top w:val="none" w:sz="0" w:space="0" w:color="auto"/>
        <w:left w:val="none" w:sz="0" w:space="0" w:color="auto"/>
        <w:bottom w:val="none" w:sz="0" w:space="0" w:color="auto"/>
        <w:right w:val="none" w:sz="0" w:space="0" w:color="auto"/>
      </w:divBdr>
      <w:divsChild>
        <w:div w:id="278072534">
          <w:marLeft w:val="0"/>
          <w:marRight w:val="0"/>
          <w:marTop w:val="0"/>
          <w:marBottom w:val="0"/>
          <w:divBdr>
            <w:top w:val="none" w:sz="0" w:space="0" w:color="auto"/>
            <w:left w:val="none" w:sz="0" w:space="0" w:color="auto"/>
            <w:bottom w:val="none" w:sz="0" w:space="0" w:color="auto"/>
            <w:right w:val="none" w:sz="0" w:space="0" w:color="auto"/>
          </w:divBdr>
          <w:divsChild>
            <w:div w:id="91524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2266">
      <w:bodyDiv w:val="1"/>
      <w:marLeft w:val="0"/>
      <w:marRight w:val="0"/>
      <w:marTop w:val="0"/>
      <w:marBottom w:val="0"/>
      <w:divBdr>
        <w:top w:val="none" w:sz="0" w:space="0" w:color="auto"/>
        <w:left w:val="none" w:sz="0" w:space="0" w:color="auto"/>
        <w:bottom w:val="none" w:sz="0" w:space="0" w:color="auto"/>
        <w:right w:val="none" w:sz="0" w:space="0" w:color="auto"/>
      </w:divBdr>
    </w:div>
    <w:div w:id="98067724">
      <w:bodyDiv w:val="1"/>
      <w:marLeft w:val="0"/>
      <w:marRight w:val="0"/>
      <w:marTop w:val="0"/>
      <w:marBottom w:val="0"/>
      <w:divBdr>
        <w:top w:val="none" w:sz="0" w:space="0" w:color="auto"/>
        <w:left w:val="none" w:sz="0" w:space="0" w:color="auto"/>
        <w:bottom w:val="none" w:sz="0" w:space="0" w:color="auto"/>
        <w:right w:val="none" w:sz="0" w:space="0" w:color="auto"/>
      </w:divBdr>
      <w:divsChild>
        <w:div w:id="1994210435">
          <w:marLeft w:val="0"/>
          <w:marRight w:val="0"/>
          <w:marTop w:val="0"/>
          <w:marBottom w:val="0"/>
          <w:divBdr>
            <w:top w:val="none" w:sz="0" w:space="0" w:color="auto"/>
            <w:left w:val="none" w:sz="0" w:space="0" w:color="auto"/>
            <w:bottom w:val="none" w:sz="0" w:space="0" w:color="auto"/>
            <w:right w:val="none" w:sz="0" w:space="0" w:color="auto"/>
          </w:divBdr>
          <w:divsChild>
            <w:div w:id="4763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480">
      <w:bodyDiv w:val="1"/>
      <w:marLeft w:val="0"/>
      <w:marRight w:val="0"/>
      <w:marTop w:val="0"/>
      <w:marBottom w:val="0"/>
      <w:divBdr>
        <w:top w:val="none" w:sz="0" w:space="0" w:color="auto"/>
        <w:left w:val="none" w:sz="0" w:space="0" w:color="auto"/>
        <w:bottom w:val="none" w:sz="0" w:space="0" w:color="auto"/>
        <w:right w:val="none" w:sz="0" w:space="0" w:color="auto"/>
      </w:divBdr>
      <w:divsChild>
        <w:div w:id="1929117749">
          <w:marLeft w:val="547"/>
          <w:marRight w:val="0"/>
          <w:marTop w:val="96"/>
          <w:marBottom w:val="0"/>
          <w:divBdr>
            <w:top w:val="none" w:sz="0" w:space="0" w:color="auto"/>
            <w:left w:val="none" w:sz="0" w:space="0" w:color="auto"/>
            <w:bottom w:val="none" w:sz="0" w:space="0" w:color="auto"/>
            <w:right w:val="none" w:sz="0" w:space="0" w:color="auto"/>
          </w:divBdr>
        </w:div>
      </w:divsChild>
    </w:div>
    <w:div w:id="107049306">
      <w:bodyDiv w:val="1"/>
      <w:marLeft w:val="0"/>
      <w:marRight w:val="0"/>
      <w:marTop w:val="0"/>
      <w:marBottom w:val="0"/>
      <w:divBdr>
        <w:top w:val="none" w:sz="0" w:space="0" w:color="auto"/>
        <w:left w:val="none" w:sz="0" w:space="0" w:color="auto"/>
        <w:bottom w:val="none" w:sz="0" w:space="0" w:color="auto"/>
        <w:right w:val="none" w:sz="0" w:space="0" w:color="auto"/>
      </w:divBdr>
    </w:div>
    <w:div w:id="107511304">
      <w:bodyDiv w:val="1"/>
      <w:marLeft w:val="0"/>
      <w:marRight w:val="0"/>
      <w:marTop w:val="0"/>
      <w:marBottom w:val="0"/>
      <w:divBdr>
        <w:top w:val="none" w:sz="0" w:space="0" w:color="auto"/>
        <w:left w:val="none" w:sz="0" w:space="0" w:color="auto"/>
        <w:bottom w:val="none" w:sz="0" w:space="0" w:color="auto"/>
        <w:right w:val="none" w:sz="0" w:space="0" w:color="auto"/>
      </w:divBdr>
      <w:divsChild>
        <w:div w:id="1535121276">
          <w:marLeft w:val="965"/>
          <w:marRight w:val="0"/>
          <w:marTop w:val="115"/>
          <w:marBottom w:val="0"/>
          <w:divBdr>
            <w:top w:val="none" w:sz="0" w:space="0" w:color="auto"/>
            <w:left w:val="none" w:sz="0" w:space="0" w:color="auto"/>
            <w:bottom w:val="none" w:sz="0" w:space="0" w:color="auto"/>
            <w:right w:val="none" w:sz="0" w:space="0" w:color="auto"/>
          </w:divBdr>
        </w:div>
      </w:divsChild>
    </w:div>
    <w:div w:id="109739247">
      <w:bodyDiv w:val="1"/>
      <w:marLeft w:val="0"/>
      <w:marRight w:val="0"/>
      <w:marTop w:val="0"/>
      <w:marBottom w:val="0"/>
      <w:divBdr>
        <w:top w:val="none" w:sz="0" w:space="0" w:color="auto"/>
        <w:left w:val="none" w:sz="0" w:space="0" w:color="auto"/>
        <w:bottom w:val="none" w:sz="0" w:space="0" w:color="auto"/>
        <w:right w:val="none" w:sz="0" w:space="0" w:color="auto"/>
      </w:divBdr>
    </w:div>
    <w:div w:id="110169058">
      <w:bodyDiv w:val="1"/>
      <w:marLeft w:val="0"/>
      <w:marRight w:val="0"/>
      <w:marTop w:val="0"/>
      <w:marBottom w:val="0"/>
      <w:divBdr>
        <w:top w:val="none" w:sz="0" w:space="0" w:color="auto"/>
        <w:left w:val="none" w:sz="0" w:space="0" w:color="auto"/>
        <w:bottom w:val="none" w:sz="0" w:space="0" w:color="auto"/>
        <w:right w:val="none" w:sz="0" w:space="0" w:color="auto"/>
      </w:divBdr>
    </w:div>
    <w:div w:id="115029381">
      <w:bodyDiv w:val="1"/>
      <w:marLeft w:val="0"/>
      <w:marRight w:val="0"/>
      <w:marTop w:val="0"/>
      <w:marBottom w:val="0"/>
      <w:divBdr>
        <w:top w:val="none" w:sz="0" w:space="0" w:color="auto"/>
        <w:left w:val="none" w:sz="0" w:space="0" w:color="auto"/>
        <w:bottom w:val="none" w:sz="0" w:space="0" w:color="auto"/>
        <w:right w:val="none" w:sz="0" w:space="0" w:color="auto"/>
      </w:divBdr>
      <w:divsChild>
        <w:div w:id="875626566">
          <w:marLeft w:val="1267"/>
          <w:marRight w:val="0"/>
          <w:marTop w:val="0"/>
          <w:marBottom w:val="0"/>
          <w:divBdr>
            <w:top w:val="none" w:sz="0" w:space="0" w:color="auto"/>
            <w:left w:val="none" w:sz="0" w:space="0" w:color="auto"/>
            <w:bottom w:val="none" w:sz="0" w:space="0" w:color="auto"/>
            <w:right w:val="none" w:sz="0" w:space="0" w:color="auto"/>
          </w:divBdr>
        </w:div>
        <w:div w:id="1386176358">
          <w:marLeft w:val="1267"/>
          <w:marRight w:val="0"/>
          <w:marTop w:val="0"/>
          <w:marBottom w:val="0"/>
          <w:divBdr>
            <w:top w:val="none" w:sz="0" w:space="0" w:color="auto"/>
            <w:left w:val="none" w:sz="0" w:space="0" w:color="auto"/>
            <w:bottom w:val="none" w:sz="0" w:space="0" w:color="auto"/>
            <w:right w:val="none" w:sz="0" w:space="0" w:color="auto"/>
          </w:divBdr>
        </w:div>
      </w:divsChild>
    </w:div>
    <w:div w:id="117339755">
      <w:bodyDiv w:val="1"/>
      <w:marLeft w:val="0"/>
      <w:marRight w:val="0"/>
      <w:marTop w:val="0"/>
      <w:marBottom w:val="0"/>
      <w:divBdr>
        <w:top w:val="none" w:sz="0" w:space="0" w:color="auto"/>
        <w:left w:val="none" w:sz="0" w:space="0" w:color="auto"/>
        <w:bottom w:val="none" w:sz="0" w:space="0" w:color="auto"/>
        <w:right w:val="none" w:sz="0" w:space="0" w:color="auto"/>
      </w:divBdr>
      <w:divsChild>
        <w:div w:id="825513560">
          <w:marLeft w:val="0"/>
          <w:marRight w:val="0"/>
          <w:marTop w:val="0"/>
          <w:marBottom w:val="0"/>
          <w:divBdr>
            <w:top w:val="none" w:sz="0" w:space="0" w:color="auto"/>
            <w:left w:val="none" w:sz="0" w:space="0" w:color="auto"/>
            <w:bottom w:val="none" w:sz="0" w:space="0" w:color="auto"/>
            <w:right w:val="none" w:sz="0" w:space="0" w:color="auto"/>
          </w:divBdr>
          <w:divsChild>
            <w:div w:id="672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9564">
      <w:bodyDiv w:val="1"/>
      <w:marLeft w:val="0"/>
      <w:marRight w:val="0"/>
      <w:marTop w:val="0"/>
      <w:marBottom w:val="0"/>
      <w:divBdr>
        <w:top w:val="none" w:sz="0" w:space="0" w:color="auto"/>
        <w:left w:val="none" w:sz="0" w:space="0" w:color="auto"/>
        <w:bottom w:val="none" w:sz="0" w:space="0" w:color="auto"/>
        <w:right w:val="none" w:sz="0" w:space="0" w:color="auto"/>
      </w:divBdr>
      <w:divsChild>
        <w:div w:id="23481786">
          <w:marLeft w:val="547"/>
          <w:marRight w:val="0"/>
          <w:marTop w:val="96"/>
          <w:marBottom w:val="0"/>
          <w:divBdr>
            <w:top w:val="none" w:sz="0" w:space="0" w:color="auto"/>
            <w:left w:val="none" w:sz="0" w:space="0" w:color="auto"/>
            <w:bottom w:val="none" w:sz="0" w:space="0" w:color="auto"/>
            <w:right w:val="none" w:sz="0" w:space="0" w:color="auto"/>
          </w:divBdr>
        </w:div>
        <w:div w:id="893272883">
          <w:marLeft w:val="547"/>
          <w:marRight w:val="0"/>
          <w:marTop w:val="96"/>
          <w:marBottom w:val="0"/>
          <w:divBdr>
            <w:top w:val="none" w:sz="0" w:space="0" w:color="auto"/>
            <w:left w:val="none" w:sz="0" w:space="0" w:color="auto"/>
            <w:bottom w:val="none" w:sz="0" w:space="0" w:color="auto"/>
            <w:right w:val="none" w:sz="0" w:space="0" w:color="auto"/>
          </w:divBdr>
        </w:div>
      </w:divsChild>
    </w:div>
    <w:div w:id="126316407">
      <w:bodyDiv w:val="1"/>
      <w:marLeft w:val="0"/>
      <w:marRight w:val="0"/>
      <w:marTop w:val="0"/>
      <w:marBottom w:val="0"/>
      <w:divBdr>
        <w:top w:val="none" w:sz="0" w:space="0" w:color="auto"/>
        <w:left w:val="none" w:sz="0" w:space="0" w:color="auto"/>
        <w:bottom w:val="none" w:sz="0" w:space="0" w:color="auto"/>
        <w:right w:val="none" w:sz="0" w:space="0" w:color="auto"/>
      </w:divBdr>
      <w:divsChild>
        <w:div w:id="51661917">
          <w:marLeft w:val="965"/>
          <w:marRight w:val="0"/>
          <w:marTop w:val="115"/>
          <w:marBottom w:val="0"/>
          <w:divBdr>
            <w:top w:val="none" w:sz="0" w:space="0" w:color="auto"/>
            <w:left w:val="none" w:sz="0" w:space="0" w:color="auto"/>
            <w:bottom w:val="none" w:sz="0" w:space="0" w:color="auto"/>
            <w:right w:val="none" w:sz="0" w:space="0" w:color="auto"/>
          </w:divBdr>
        </w:div>
        <w:div w:id="540094260">
          <w:marLeft w:val="965"/>
          <w:marRight w:val="0"/>
          <w:marTop w:val="115"/>
          <w:marBottom w:val="0"/>
          <w:divBdr>
            <w:top w:val="none" w:sz="0" w:space="0" w:color="auto"/>
            <w:left w:val="none" w:sz="0" w:space="0" w:color="auto"/>
            <w:bottom w:val="none" w:sz="0" w:space="0" w:color="auto"/>
            <w:right w:val="none" w:sz="0" w:space="0" w:color="auto"/>
          </w:divBdr>
        </w:div>
        <w:div w:id="617835984">
          <w:marLeft w:val="965"/>
          <w:marRight w:val="0"/>
          <w:marTop w:val="115"/>
          <w:marBottom w:val="0"/>
          <w:divBdr>
            <w:top w:val="none" w:sz="0" w:space="0" w:color="auto"/>
            <w:left w:val="none" w:sz="0" w:space="0" w:color="auto"/>
            <w:bottom w:val="none" w:sz="0" w:space="0" w:color="auto"/>
            <w:right w:val="none" w:sz="0" w:space="0" w:color="auto"/>
          </w:divBdr>
        </w:div>
        <w:div w:id="667244724">
          <w:marLeft w:val="965"/>
          <w:marRight w:val="0"/>
          <w:marTop w:val="115"/>
          <w:marBottom w:val="0"/>
          <w:divBdr>
            <w:top w:val="none" w:sz="0" w:space="0" w:color="auto"/>
            <w:left w:val="none" w:sz="0" w:space="0" w:color="auto"/>
            <w:bottom w:val="none" w:sz="0" w:space="0" w:color="auto"/>
            <w:right w:val="none" w:sz="0" w:space="0" w:color="auto"/>
          </w:divBdr>
        </w:div>
        <w:div w:id="2007974041">
          <w:marLeft w:val="965"/>
          <w:marRight w:val="0"/>
          <w:marTop w:val="115"/>
          <w:marBottom w:val="0"/>
          <w:divBdr>
            <w:top w:val="none" w:sz="0" w:space="0" w:color="auto"/>
            <w:left w:val="none" w:sz="0" w:space="0" w:color="auto"/>
            <w:bottom w:val="none" w:sz="0" w:space="0" w:color="auto"/>
            <w:right w:val="none" w:sz="0" w:space="0" w:color="auto"/>
          </w:divBdr>
        </w:div>
      </w:divsChild>
    </w:div>
    <w:div w:id="142964162">
      <w:bodyDiv w:val="1"/>
      <w:marLeft w:val="0"/>
      <w:marRight w:val="0"/>
      <w:marTop w:val="0"/>
      <w:marBottom w:val="0"/>
      <w:divBdr>
        <w:top w:val="none" w:sz="0" w:space="0" w:color="auto"/>
        <w:left w:val="none" w:sz="0" w:space="0" w:color="auto"/>
        <w:bottom w:val="none" w:sz="0" w:space="0" w:color="auto"/>
        <w:right w:val="none" w:sz="0" w:space="0" w:color="auto"/>
      </w:divBdr>
      <w:divsChild>
        <w:div w:id="1972781044">
          <w:marLeft w:val="547"/>
          <w:marRight w:val="0"/>
          <w:marTop w:val="264"/>
          <w:marBottom w:val="0"/>
          <w:divBdr>
            <w:top w:val="none" w:sz="0" w:space="0" w:color="auto"/>
            <w:left w:val="none" w:sz="0" w:space="0" w:color="auto"/>
            <w:bottom w:val="none" w:sz="0" w:space="0" w:color="auto"/>
            <w:right w:val="none" w:sz="0" w:space="0" w:color="auto"/>
          </w:divBdr>
        </w:div>
      </w:divsChild>
    </w:div>
    <w:div w:id="145169592">
      <w:bodyDiv w:val="1"/>
      <w:marLeft w:val="0"/>
      <w:marRight w:val="0"/>
      <w:marTop w:val="0"/>
      <w:marBottom w:val="0"/>
      <w:divBdr>
        <w:top w:val="none" w:sz="0" w:space="0" w:color="auto"/>
        <w:left w:val="none" w:sz="0" w:space="0" w:color="auto"/>
        <w:bottom w:val="none" w:sz="0" w:space="0" w:color="auto"/>
        <w:right w:val="none" w:sz="0" w:space="0" w:color="auto"/>
      </w:divBdr>
      <w:divsChild>
        <w:div w:id="110513831">
          <w:marLeft w:val="1584"/>
          <w:marRight w:val="0"/>
          <w:marTop w:val="106"/>
          <w:marBottom w:val="0"/>
          <w:divBdr>
            <w:top w:val="none" w:sz="0" w:space="0" w:color="auto"/>
            <w:left w:val="none" w:sz="0" w:space="0" w:color="auto"/>
            <w:bottom w:val="none" w:sz="0" w:space="0" w:color="auto"/>
            <w:right w:val="none" w:sz="0" w:space="0" w:color="auto"/>
          </w:divBdr>
        </w:div>
        <w:div w:id="304966870">
          <w:marLeft w:val="1440"/>
          <w:marRight w:val="0"/>
          <w:marTop w:val="106"/>
          <w:marBottom w:val="0"/>
          <w:divBdr>
            <w:top w:val="none" w:sz="0" w:space="0" w:color="auto"/>
            <w:left w:val="none" w:sz="0" w:space="0" w:color="auto"/>
            <w:bottom w:val="none" w:sz="0" w:space="0" w:color="auto"/>
            <w:right w:val="none" w:sz="0" w:space="0" w:color="auto"/>
          </w:divBdr>
        </w:div>
        <w:div w:id="361324734">
          <w:marLeft w:val="1555"/>
          <w:marRight w:val="0"/>
          <w:marTop w:val="0"/>
          <w:marBottom w:val="0"/>
          <w:divBdr>
            <w:top w:val="none" w:sz="0" w:space="0" w:color="auto"/>
            <w:left w:val="none" w:sz="0" w:space="0" w:color="auto"/>
            <w:bottom w:val="none" w:sz="0" w:space="0" w:color="auto"/>
            <w:right w:val="none" w:sz="0" w:space="0" w:color="auto"/>
          </w:divBdr>
        </w:div>
        <w:div w:id="594628812">
          <w:marLeft w:val="1555"/>
          <w:marRight w:val="0"/>
          <w:marTop w:val="0"/>
          <w:marBottom w:val="0"/>
          <w:divBdr>
            <w:top w:val="none" w:sz="0" w:space="0" w:color="auto"/>
            <w:left w:val="none" w:sz="0" w:space="0" w:color="auto"/>
            <w:bottom w:val="none" w:sz="0" w:space="0" w:color="auto"/>
            <w:right w:val="none" w:sz="0" w:space="0" w:color="auto"/>
          </w:divBdr>
        </w:div>
        <w:div w:id="784931095">
          <w:marLeft w:val="1440"/>
          <w:marRight w:val="0"/>
          <w:marTop w:val="106"/>
          <w:marBottom w:val="0"/>
          <w:divBdr>
            <w:top w:val="none" w:sz="0" w:space="0" w:color="auto"/>
            <w:left w:val="none" w:sz="0" w:space="0" w:color="auto"/>
            <w:bottom w:val="none" w:sz="0" w:space="0" w:color="auto"/>
            <w:right w:val="none" w:sz="0" w:space="0" w:color="auto"/>
          </w:divBdr>
        </w:div>
        <w:div w:id="1303194297">
          <w:marLeft w:val="1584"/>
          <w:marRight w:val="0"/>
          <w:marTop w:val="106"/>
          <w:marBottom w:val="0"/>
          <w:divBdr>
            <w:top w:val="none" w:sz="0" w:space="0" w:color="auto"/>
            <w:left w:val="none" w:sz="0" w:space="0" w:color="auto"/>
            <w:bottom w:val="none" w:sz="0" w:space="0" w:color="auto"/>
            <w:right w:val="none" w:sz="0" w:space="0" w:color="auto"/>
          </w:divBdr>
        </w:div>
        <w:div w:id="2115249609">
          <w:marLeft w:val="1584"/>
          <w:marRight w:val="0"/>
          <w:marTop w:val="106"/>
          <w:marBottom w:val="0"/>
          <w:divBdr>
            <w:top w:val="none" w:sz="0" w:space="0" w:color="auto"/>
            <w:left w:val="none" w:sz="0" w:space="0" w:color="auto"/>
            <w:bottom w:val="none" w:sz="0" w:space="0" w:color="auto"/>
            <w:right w:val="none" w:sz="0" w:space="0" w:color="auto"/>
          </w:divBdr>
        </w:div>
      </w:divsChild>
    </w:div>
    <w:div w:id="147669778">
      <w:bodyDiv w:val="1"/>
      <w:marLeft w:val="0"/>
      <w:marRight w:val="0"/>
      <w:marTop w:val="0"/>
      <w:marBottom w:val="0"/>
      <w:divBdr>
        <w:top w:val="none" w:sz="0" w:space="0" w:color="auto"/>
        <w:left w:val="none" w:sz="0" w:space="0" w:color="auto"/>
        <w:bottom w:val="none" w:sz="0" w:space="0" w:color="auto"/>
        <w:right w:val="none" w:sz="0" w:space="0" w:color="auto"/>
      </w:divBdr>
      <w:divsChild>
        <w:div w:id="49426588">
          <w:marLeft w:val="547"/>
          <w:marRight w:val="0"/>
          <w:marTop w:val="115"/>
          <w:marBottom w:val="0"/>
          <w:divBdr>
            <w:top w:val="none" w:sz="0" w:space="0" w:color="auto"/>
            <w:left w:val="none" w:sz="0" w:space="0" w:color="auto"/>
            <w:bottom w:val="none" w:sz="0" w:space="0" w:color="auto"/>
            <w:right w:val="none" w:sz="0" w:space="0" w:color="auto"/>
          </w:divBdr>
        </w:div>
        <w:div w:id="1342388175">
          <w:marLeft w:val="547"/>
          <w:marRight w:val="0"/>
          <w:marTop w:val="115"/>
          <w:marBottom w:val="0"/>
          <w:divBdr>
            <w:top w:val="none" w:sz="0" w:space="0" w:color="auto"/>
            <w:left w:val="none" w:sz="0" w:space="0" w:color="auto"/>
            <w:bottom w:val="none" w:sz="0" w:space="0" w:color="auto"/>
            <w:right w:val="none" w:sz="0" w:space="0" w:color="auto"/>
          </w:divBdr>
        </w:div>
        <w:div w:id="1375035866">
          <w:marLeft w:val="547"/>
          <w:marRight w:val="0"/>
          <w:marTop w:val="115"/>
          <w:marBottom w:val="0"/>
          <w:divBdr>
            <w:top w:val="none" w:sz="0" w:space="0" w:color="auto"/>
            <w:left w:val="none" w:sz="0" w:space="0" w:color="auto"/>
            <w:bottom w:val="none" w:sz="0" w:space="0" w:color="auto"/>
            <w:right w:val="none" w:sz="0" w:space="0" w:color="auto"/>
          </w:divBdr>
        </w:div>
        <w:div w:id="2040205662">
          <w:marLeft w:val="547"/>
          <w:marRight w:val="0"/>
          <w:marTop w:val="115"/>
          <w:marBottom w:val="0"/>
          <w:divBdr>
            <w:top w:val="none" w:sz="0" w:space="0" w:color="auto"/>
            <w:left w:val="none" w:sz="0" w:space="0" w:color="auto"/>
            <w:bottom w:val="none" w:sz="0" w:space="0" w:color="auto"/>
            <w:right w:val="none" w:sz="0" w:space="0" w:color="auto"/>
          </w:divBdr>
        </w:div>
      </w:divsChild>
    </w:div>
    <w:div w:id="150030354">
      <w:bodyDiv w:val="1"/>
      <w:marLeft w:val="0"/>
      <w:marRight w:val="0"/>
      <w:marTop w:val="0"/>
      <w:marBottom w:val="0"/>
      <w:divBdr>
        <w:top w:val="none" w:sz="0" w:space="0" w:color="auto"/>
        <w:left w:val="none" w:sz="0" w:space="0" w:color="auto"/>
        <w:bottom w:val="none" w:sz="0" w:space="0" w:color="auto"/>
        <w:right w:val="none" w:sz="0" w:space="0" w:color="auto"/>
      </w:divBdr>
    </w:div>
    <w:div w:id="157698633">
      <w:bodyDiv w:val="1"/>
      <w:marLeft w:val="0"/>
      <w:marRight w:val="0"/>
      <w:marTop w:val="0"/>
      <w:marBottom w:val="0"/>
      <w:divBdr>
        <w:top w:val="none" w:sz="0" w:space="0" w:color="auto"/>
        <w:left w:val="none" w:sz="0" w:space="0" w:color="auto"/>
        <w:bottom w:val="none" w:sz="0" w:space="0" w:color="auto"/>
        <w:right w:val="none" w:sz="0" w:space="0" w:color="auto"/>
      </w:divBdr>
    </w:div>
    <w:div w:id="160198232">
      <w:bodyDiv w:val="1"/>
      <w:marLeft w:val="0"/>
      <w:marRight w:val="0"/>
      <w:marTop w:val="0"/>
      <w:marBottom w:val="0"/>
      <w:divBdr>
        <w:top w:val="none" w:sz="0" w:space="0" w:color="auto"/>
        <w:left w:val="none" w:sz="0" w:space="0" w:color="auto"/>
        <w:bottom w:val="none" w:sz="0" w:space="0" w:color="auto"/>
        <w:right w:val="none" w:sz="0" w:space="0" w:color="auto"/>
      </w:divBdr>
    </w:div>
    <w:div w:id="162398674">
      <w:bodyDiv w:val="1"/>
      <w:marLeft w:val="0"/>
      <w:marRight w:val="0"/>
      <w:marTop w:val="0"/>
      <w:marBottom w:val="0"/>
      <w:divBdr>
        <w:top w:val="none" w:sz="0" w:space="0" w:color="auto"/>
        <w:left w:val="none" w:sz="0" w:space="0" w:color="auto"/>
        <w:bottom w:val="none" w:sz="0" w:space="0" w:color="auto"/>
        <w:right w:val="none" w:sz="0" w:space="0" w:color="auto"/>
      </w:divBdr>
    </w:div>
    <w:div w:id="166331346">
      <w:bodyDiv w:val="1"/>
      <w:marLeft w:val="0"/>
      <w:marRight w:val="0"/>
      <w:marTop w:val="0"/>
      <w:marBottom w:val="0"/>
      <w:divBdr>
        <w:top w:val="none" w:sz="0" w:space="0" w:color="auto"/>
        <w:left w:val="none" w:sz="0" w:space="0" w:color="auto"/>
        <w:bottom w:val="none" w:sz="0" w:space="0" w:color="auto"/>
        <w:right w:val="none" w:sz="0" w:space="0" w:color="auto"/>
      </w:divBdr>
      <w:divsChild>
        <w:div w:id="1339118835">
          <w:marLeft w:val="547"/>
          <w:marRight w:val="0"/>
          <w:marTop w:val="96"/>
          <w:marBottom w:val="0"/>
          <w:divBdr>
            <w:top w:val="none" w:sz="0" w:space="0" w:color="auto"/>
            <w:left w:val="none" w:sz="0" w:space="0" w:color="auto"/>
            <w:bottom w:val="none" w:sz="0" w:space="0" w:color="auto"/>
            <w:right w:val="none" w:sz="0" w:space="0" w:color="auto"/>
          </w:divBdr>
        </w:div>
      </w:divsChild>
    </w:div>
    <w:div w:id="171258345">
      <w:bodyDiv w:val="1"/>
      <w:marLeft w:val="0"/>
      <w:marRight w:val="0"/>
      <w:marTop w:val="0"/>
      <w:marBottom w:val="0"/>
      <w:divBdr>
        <w:top w:val="none" w:sz="0" w:space="0" w:color="auto"/>
        <w:left w:val="none" w:sz="0" w:space="0" w:color="auto"/>
        <w:bottom w:val="none" w:sz="0" w:space="0" w:color="auto"/>
        <w:right w:val="none" w:sz="0" w:space="0" w:color="auto"/>
      </w:divBdr>
    </w:div>
    <w:div w:id="172037929">
      <w:bodyDiv w:val="1"/>
      <w:marLeft w:val="0"/>
      <w:marRight w:val="0"/>
      <w:marTop w:val="0"/>
      <w:marBottom w:val="0"/>
      <w:divBdr>
        <w:top w:val="none" w:sz="0" w:space="0" w:color="auto"/>
        <w:left w:val="none" w:sz="0" w:space="0" w:color="auto"/>
        <w:bottom w:val="none" w:sz="0" w:space="0" w:color="auto"/>
        <w:right w:val="none" w:sz="0" w:space="0" w:color="auto"/>
      </w:divBdr>
      <w:divsChild>
        <w:div w:id="279148971">
          <w:marLeft w:val="1584"/>
          <w:marRight w:val="0"/>
          <w:marTop w:val="0"/>
          <w:marBottom w:val="0"/>
          <w:divBdr>
            <w:top w:val="none" w:sz="0" w:space="0" w:color="auto"/>
            <w:left w:val="none" w:sz="0" w:space="0" w:color="auto"/>
            <w:bottom w:val="none" w:sz="0" w:space="0" w:color="auto"/>
            <w:right w:val="none" w:sz="0" w:space="0" w:color="auto"/>
          </w:divBdr>
        </w:div>
        <w:div w:id="333383334">
          <w:marLeft w:val="1584"/>
          <w:marRight w:val="0"/>
          <w:marTop w:val="0"/>
          <w:marBottom w:val="0"/>
          <w:divBdr>
            <w:top w:val="none" w:sz="0" w:space="0" w:color="auto"/>
            <w:left w:val="none" w:sz="0" w:space="0" w:color="auto"/>
            <w:bottom w:val="none" w:sz="0" w:space="0" w:color="auto"/>
            <w:right w:val="none" w:sz="0" w:space="0" w:color="auto"/>
          </w:divBdr>
        </w:div>
        <w:div w:id="801924035">
          <w:marLeft w:val="1584"/>
          <w:marRight w:val="0"/>
          <w:marTop w:val="0"/>
          <w:marBottom w:val="0"/>
          <w:divBdr>
            <w:top w:val="none" w:sz="0" w:space="0" w:color="auto"/>
            <w:left w:val="none" w:sz="0" w:space="0" w:color="auto"/>
            <w:bottom w:val="none" w:sz="0" w:space="0" w:color="auto"/>
            <w:right w:val="none" w:sz="0" w:space="0" w:color="auto"/>
          </w:divBdr>
        </w:div>
      </w:divsChild>
    </w:div>
    <w:div w:id="185482378">
      <w:bodyDiv w:val="1"/>
      <w:marLeft w:val="0"/>
      <w:marRight w:val="0"/>
      <w:marTop w:val="0"/>
      <w:marBottom w:val="0"/>
      <w:divBdr>
        <w:top w:val="none" w:sz="0" w:space="0" w:color="auto"/>
        <w:left w:val="none" w:sz="0" w:space="0" w:color="auto"/>
        <w:bottom w:val="none" w:sz="0" w:space="0" w:color="auto"/>
        <w:right w:val="none" w:sz="0" w:space="0" w:color="auto"/>
      </w:divBdr>
      <w:divsChild>
        <w:div w:id="1151212336">
          <w:marLeft w:val="1627"/>
          <w:marRight w:val="0"/>
          <w:marTop w:val="0"/>
          <w:marBottom w:val="0"/>
          <w:divBdr>
            <w:top w:val="none" w:sz="0" w:space="0" w:color="auto"/>
            <w:left w:val="none" w:sz="0" w:space="0" w:color="auto"/>
            <w:bottom w:val="none" w:sz="0" w:space="0" w:color="auto"/>
            <w:right w:val="none" w:sz="0" w:space="0" w:color="auto"/>
          </w:divBdr>
        </w:div>
      </w:divsChild>
    </w:div>
    <w:div w:id="192112173">
      <w:bodyDiv w:val="1"/>
      <w:marLeft w:val="0"/>
      <w:marRight w:val="0"/>
      <w:marTop w:val="0"/>
      <w:marBottom w:val="0"/>
      <w:divBdr>
        <w:top w:val="none" w:sz="0" w:space="0" w:color="auto"/>
        <w:left w:val="none" w:sz="0" w:space="0" w:color="auto"/>
        <w:bottom w:val="none" w:sz="0" w:space="0" w:color="auto"/>
        <w:right w:val="none" w:sz="0" w:space="0" w:color="auto"/>
      </w:divBdr>
      <w:divsChild>
        <w:div w:id="69894142">
          <w:marLeft w:val="720"/>
          <w:marRight w:val="0"/>
          <w:marTop w:val="160"/>
          <w:marBottom w:val="0"/>
          <w:divBdr>
            <w:top w:val="none" w:sz="0" w:space="0" w:color="auto"/>
            <w:left w:val="none" w:sz="0" w:space="0" w:color="auto"/>
            <w:bottom w:val="none" w:sz="0" w:space="0" w:color="auto"/>
            <w:right w:val="none" w:sz="0" w:space="0" w:color="auto"/>
          </w:divBdr>
        </w:div>
        <w:div w:id="975259089">
          <w:marLeft w:val="720"/>
          <w:marRight w:val="0"/>
          <w:marTop w:val="160"/>
          <w:marBottom w:val="0"/>
          <w:divBdr>
            <w:top w:val="none" w:sz="0" w:space="0" w:color="auto"/>
            <w:left w:val="none" w:sz="0" w:space="0" w:color="auto"/>
            <w:bottom w:val="none" w:sz="0" w:space="0" w:color="auto"/>
            <w:right w:val="none" w:sz="0" w:space="0" w:color="auto"/>
          </w:divBdr>
        </w:div>
        <w:div w:id="1140418902">
          <w:marLeft w:val="720"/>
          <w:marRight w:val="0"/>
          <w:marTop w:val="160"/>
          <w:marBottom w:val="0"/>
          <w:divBdr>
            <w:top w:val="none" w:sz="0" w:space="0" w:color="auto"/>
            <w:left w:val="none" w:sz="0" w:space="0" w:color="auto"/>
            <w:bottom w:val="none" w:sz="0" w:space="0" w:color="auto"/>
            <w:right w:val="none" w:sz="0" w:space="0" w:color="auto"/>
          </w:divBdr>
        </w:div>
        <w:div w:id="1322124511">
          <w:marLeft w:val="720"/>
          <w:marRight w:val="0"/>
          <w:marTop w:val="160"/>
          <w:marBottom w:val="0"/>
          <w:divBdr>
            <w:top w:val="none" w:sz="0" w:space="0" w:color="auto"/>
            <w:left w:val="none" w:sz="0" w:space="0" w:color="auto"/>
            <w:bottom w:val="none" w:sz="0" w:space="0" w:color="auto"/>
            <w:right w:val="none" w:sz="0" w:space="0" w:color="auto"/>
          </w:divBdr>
        </w:div>
        <w:div w:id="1648363496">
          <w:marLeft w:val="720"/>
          <w:marRight w:val="0"/>
          <w:marTop w:val="160"/>
          <w:marBottom w:val="0"/>
          <w:divBdr>
            <w:top w:val="none" w:sz="0" w:space="0" w:color="auto"/>
            <w:left w:val="none" w:sz="0" w:space="0" w:color="auto"/>
            <w:bottom w:val="none" w:sz="0" w:space="0" w:color="auto"/>
            <w:right w:val="none" w:sz="0" w:space="0" w:color="auto"/>
          </w:divBdr>
        </w:div>
        <w:div w:id="2024934323">
          <w:marLeft w:val="720"/>
          <w:marRight w:val="0"/>
          <w:marTop w:val="160"/>
          <w:marBottom w:val="0"/>
          <w:divBdr>
            <w:top w:val="none" w:sz="0" w:space="0" w:color="auto"/>
            <w:left w:val="none" w:sz="0" w:space="0" w:color="auto"/>
            <w:bottom w:val="none" w:sz="0" w:space="0" w:color="auto"/>
            <w:right w:val="none" w:sz="0" w:space="0" w:color="auto"/>
          </w:divBdr>
        </w:div>
      </w:divsChild>
    </w:div>
    <w:div w:id="192501734">
      <w:bodyDiv w:val="1"/>
      <w:marLeft w:val="0"/>
      <w:marRight w:val="0"/>
      <w:marTop w:val="0"/>
      <w:marBottom w:val="0"/>
      <w:divBdr>
        <w:top w:val="none" w:sz="0" w:space="0" w:color="auto"/>
        <w:left w:val="none" w:sz="0" w:space="0" w:color="auto"/>
        <w:bottom w:val="none" w:sz="0" w:space="0" w:color="auto"/>
        <w:right w:val="none" w:sz="0" w:space="0" w:color="auto"/>
      </w:divBdr>
    </w:div>
    <w:div w:id="194736852">
      <w:bodyDiv w:val="1"/>
      <w:marLeft w:val="0"/>
      <w:marRight w:val="0"/>
      <w:marTop w:val="0"/>
      <w:marBottom w:val="0"/>
      <w:divBdr>
        <w:top w:val="none" w:sz="0" w:space="0" w:color="auto"/>
        <w:left w:val="none" w:sz="0" w:space="0" w:color="auto"/>
        <w:bottom w:val="none" w:sz="0" w:space="0" w:color="auto"/>
        <w:right w:val="none" w:sz="0" w:space="0" w:color="auto"/>
      </w:divBdr>
    </w:div>
    <w:div w:id="195198684">
      <w:bodyDiv w:val="1"/>
      <w:marLeft w:val="0"/>
      <w:marRight w:val="0"/>
      <w:marTop w:val="0"/>
      <w:marBottom w:val="0"/>
      <w:divBdr>
        <w:top w:val="none" w:sz="0" w:space="0" w:color="auto"/>
        <w:left w:val="none" w:sz="0" w:space="0" w:color="auto"/>
        <w:bottom w:val="none" w:sz="0" w:space="0" w:color="auto"/>
        <w:right w:val="none" w:sz="0" w:space="0" w:color="auto"/>
      </w:divBdr>
    </w:div>
    <w:div w:id="197743075">
      <w:bodyDiv w:val="1"/>
      <w:marLeft w:val="0"/>
      <w:marRight w:val="0"/>
      <w:marTop w:val="0"/>
      <w:marBottom w:val="0"/>
      <w:divBdr>
        <w:top w:val="none" w:sz="0" w:space="0" w:color="auto"/>
        <w:left w:val="none" w:sz="0" w:space="0" w:color="auto"/>
        <w:bottom w:val="none" w:sz="0" w:space="0" w:color="auto"/>
        <w:right w:val="none" w:sz="0" w:space="0" w:color="auto"/>
      </w:divBdr>
    </w:div>
    <w:div w:id="199712190">
      <w:bodyDiv w:val="1"/>
      <w:marLeft w:val="0"/>
      <w:marRight w:val="0"/>
      <w:marTop w:val="0"/>
      <w:marBottom w:val="0"/>
      <w:divBdr>
        <w:top w:val="none" w:sz="0" w:space="0" w:color="auto"/>
        <w:left w:val="none" w:sz="0" w:space="0" w:color="auto"/>
        <w:bottom w:val="none" w:sz="0" w:space="0" w:color="auto"/>
        <w:right w:val="none" w:sz="0" w:space="0" w:color="auto"/>
      </w:divBdr>
    </w:div>
    <w:div w:id="210578091">
      <w:bodyDiv w:val="1"/>
      <w:marLeft w:val="0"/>
      <w:marRight w:val="0"/>
      <w:marTop w:val="0"/>
      <w:marBottom w:val="0"/>
      <w:divBdr>
        <w:top w:val="none" w:sz="0" w:space="0" w:color="auto"/>
        <w:left w:val="none" w:sz="0" w:space="0" w:color="auto"/>
        <w:bottom w:val="none" w:sz="0" w:space="0" w:color="auto"/>
        <w:right w:val="none" w:sz="0" w:space="0" w:color="auto"/>
      </w:divBdr>
      <w:divsChild>
        <w:div w:id="129717022">
          <w:marLeft w:val="965"/>
          <w:marRight w:val="0"/>
          <w:marTop w:val="115"/>
          <w:marBottom w:val="0"/>
          <w:divBdr>
            <w:top w:val="none" w:sz="0" w:space="0" w:color="auto"/>
            <w:left w:val="none" w:sz="0" w:space="0" w:color="auto"/>
            <w:bottom w:val="none" w:sz="0" w:space="0" w:color="auto"/>
            <w:right w:val="none" w:sz="0" w:space="0" w:color="auto"/>
          </w:divBdr>
        </w:div>
        <w:div w:id="476797092">
          <w:marLeft w:val="965"/>
          <w:marRight w:val="0"/>
          <w:marTop w:val="115"/>
          <w:marBottom w:val="0"/>
          <w:divBdr>
            <w:top w:val="none" w:sz="0" w:space="0" w:color="auto"/>
            <w:left w:val="none" w:sz="0" w:space="0" w:color="auto"/>
            <w:bottom w:val="none" w:sz="0" w:space="0" w:color="auto"/>
            <w:right w:val="none" w:sz="0" w:space="0" w:color="auto"/>
          </w:divBdr>
        </w:div>
        <w:div w:id="779955801">
          <w:marLeft w:val="965"/>
          <w:marRight w:val="0"/>
          <w:marTop w:val="115"/>
          <w:marBottom w:val="0"/>
          <w:divBdr>
            <w:top w:val="none" w:sz="0" w:space="0" w:color="auto"/>
            <w:left w:val="none" w:sz="0" w:space="0" w:color="auto"/>
            <w:bottom w:val="none" w:sz="0" w:space="0" w:color="auto"/>
            <w:right w:val="none" w:sz="0" w:space="0" w:color="auto"/>
          </w:divBdr>
        </w:div>
        <w:div w:id="1148591023">
          <w:marLeft w:val="965"/>
          <w:marRight w:val="0"/>
          <w:marTop w:val="115"/>
          <w:marBottom w:val="0"/>
          <w:divBdr>
            <w:top w:val="none" w:sz="0" w:space="0" w:color="auto"/>
            <w:left w:val="none" w:sz="0" w:space="0" w:color="auto"/>
            <w:bottom w:val="none" w:sz="0" w:space="0" w:color="auto"/>
            <w:right w:val="none" w:sz="0" w:space="0" w:color="auto"/>
          </w:divBdr>
        </w:div>
        <w:div w:id="1271543541">
          <w:marLeft w:val="965"/>
          <w:marRight w:val="0"/>
          <w:marTop w:val="115"/>
          <w:marBottom w:val="0"/>
          <w:divBdr>
            <w:top w:val="none" w:sz="0" w:space="0" w:color="auto"/>
            <w:left w:val="none" w:sz="0" w:space="0" w:color="auto"/>
            <w:bottom w:val="none" w:sz="0" w:space="0" w:color="auto"/>
            <w:right w:val="none" w:sz="0" w:space="0" w:color="auto"/>
          </w:divBdr>
        </w:div>
        <w:div w:id="1441990043">
          <w:marLeft w:val="965"/>
          <w:marRight w:val="0"/>
          <w:marTop w:val="115"/>
          <w:marBottom w:val="0"/>
          <w:divBdr>
            <w:top w:val="none" w:sz="0" w:space="0" w:color="auto"/>
            <w:left w:val="none" w:sz="0" w:space="0" w:color="auto"/>
            <w:bottom w:val="none" w:sz="0" w:space="0" w:color="auto"/>
            <w:right w:val="none" w:sz="0" w:space="0" w:color="auto"/>
          </w:divBdr>
        </w:div>
        <w:div w:id="1872111440">
          <w:marLeft w:val="965"/>
          <w:marRight w:val="0"/>
          <w:marTop w:val="115"/>
          <w:marBottom w:val="0"/>
          <w:divBdr>
            <w:top w:val="none" w:sz="0" w:space="0" w:color="auto"/>
            <w:left w:val="none" w:sz="0" w:space="0" w:color="auto"/>
            <w:bottom w:val="none" w:sz="0" w:space="0" w:color="auto"/>
            <w:right w:val="none" w:sz="0" w:space="0" w:color="auto"/>
          </w:divBdr>
        </w:div>
      </w:divsChild>
    </w:div>
    <w:div w:id="221907381">
      <w:bodyDiv w:val="1"/>
      <w:marLeft w:val="0"/>
      <w:marRight w:val="0"/>
      <w:marTop w:val="0"/>
      <w:marBottom w:val="0"/>
      <w:divBdr>
        <w:top w:val="none" w:sz="0" w:space="0" w:color="auto"/>
        <w:left w:val="none" w:sz="0" w:space="0" w:color="auto"/>
        <w:bottom w:val="none" w:sz="0" w:space="0" w:color="auto"/>
        <w:right w:val="none" w:sz="0" w:space="0" w:color="auto"/>
      </w:divBdr>
    </w:div>
    <w:div w:id="222525849">
      <w:bodyDiv w:val="1"/>
      <w:marLeft w:val="0"/>
      <w:marRight w:val="0"/>
      <w:marTop w:val="0"/>
      <w:marBottom w:val="0"/>
      <w:divBdr>
        <w:top w:val="none" w:sz="0" w:space="0" w:color="auto"/>
        <w:left w:val="none" w:sz="0" w:space="0" w:color="auto"/>
        <w:bottom w:val="none" w:sz="0" w:space="0" w:color="auto"/>
        <w:right w:val="none" w:sz="0" w:space="0" w:color="auto"/>
      </w:divBdr>
      <w:divsChild>
        <w:div w:id="638152945">
          <w:marLeft w:val="547"/>
          <w:marRight w:val="0"/>
          <w:marTop w:val="86"/>
          <w:marBottom w:val="0"/>
          <w:divBdr>
            <w:top w:val="none" w:sz="0" w:space="0" w:color="auto"/>
            <w:left w:val="none" w:sz="0" w:space="0" w:color="auto"/>
            <w:bottom w:val="none" w:sz="0" w:space="0" w:color="auto"/>
            <w:right w:val="none" w:sz="0" w:space="0" w:color="auto"/>
          </w:divBdr>
        </w:div>
        <w:div w:id="758914738">
          <w:marLeft w:val="547"/>
          <w:marRight w:val="0"/>
          <w:marTop w:val="86"/>
          <w:marBottom w:val="0"/>
          <w:divBdr>
            <w:top w:val="none" w:sz="0" w:space="0" w:color="auto"/>
            <w:left w:val="none" w:sz="0" w:space="0" w:color="auto"/>
            <w:bottom w:val="none" w:sz="0" w:space="0" w:color="auto"/>
            <w:right w:val="none" w:sz="0" w:space="0" w:color="auto"/>
          </w:divBdr>
        </w:div>
        <w:div w:id="852498865">
          <w:marLeft w:val="547"/>
          <w:marRight w:val="0"/>
          <w:marTop w:val="86"/>
          <w:marBottom w:val="0"/>
          <w:divBdr>
            <w:top w:val="none" w:sz="0" w:space="0" w:color="auto"/>
            <w:left w:val="none" w:sz="0" w:space="0" w:color="auto"/>
            <w:bottom w:val="none" w:sz="0" w:space="0" w:color="auto"/>
            <w:right w:val="none" w:sz="0" w:space="0" w:color="auto"/>
          </w:divBdr>
        </w:div>
        <w:div w:id="1151826622">
          <w:marLeft w:val="547"/>
          <w:marRight w:val="0"/>
          <w:marTop w:val="86"/>
          <w:marBottom w:val="0"/>
          <w:divBdr>
            <w:top w:val="none" w:sz="0" w:space="0" w:color="auto"/>
            <w:left w:val="none" w:sz="0" w:space="0" w:color="auto"/>
            <w:bottom w:val="none" w:sz="0" w:space="0" w:color="auto"/>
            <w:right w:val="none" w:sz="0" w:space="0" w:color="auto"/>
          </w:divBdr>
        </w:div>
        <w:div w:id="1572152927">
          <w:marLeft w:val="547"/>
          <w:marRight w:val="0"/>
          <w:marTop w:val="86"/>
          <w:marBottom w:val="0"/>
          <w:divBdr>
            <w:top w:val="none" w:sz="0" w:space="0" w:color="auto"/>
            <w:left w:val="none" w:sz="0" w:space="0" w:color="auto"/>
            <w:bottom w:val="none" w:sz="0" w:space="0" w:color="auto"/>
            <w:right w:val="none" w:sz="0" w:space="0" w:color="auto"/>
          </w:divBdr>
        </w:div>
        <w:div w:id="1999310976">
          <w:marLeft w:val="547"/>
          <w:marRight w:val="0"/>
          <w:marTop w:val="86"/>
          <w:marBottom w:val="0"/>
          <w:divBdr>
            <w:top w:val="none" w:sz="0" w:space="0" w:color="auto"/>
            <w:left w:val="none" w:sz="0" w:space="0" w:color="auto"/>
            <w:bottom w:val="none" w:sz="0" w:space="0" w:color="auto"/>
            <w:right w:val="none" w:sz="0" w:space="0" w:color="auto"/>
          </w:divBdr>
        </w:div>
      </w:divsChild>
    </w:div>
    <w:div w:id="223956734">
      <w:bodyDiv w:val="1"/>
      <w:marLeft w:val="0"/>
      <w:marRight w:val="0"/>
      <w:marTop w:val="0"/>
      <w:marBottom w:val="0"/>
      <w:divBdr>
        <w:top w:val="none" w:sz="0" w:space="0" w:color="auto"/>
        <w:left w:val="none" w:sz="0" w:space="0" w:color="auto"/>
        <w:bottom w:val="none" w:sz="0" w:space="0" w:color="auto"/>
        <w:right w:val="none" w:sz="0" w:space="0" w:color="auto"/>
      </w:divBdr>
      <w:divsChild>
        <w:div w:id="2033337299">
          <w:marLeft w:val="0"/>
          <w:marRight w:val="0"/>
          <w:marTop w:val="0"/>
          <w:marBottom w:val="0"/>
          <w:divBdr>
            <w:top w:val="none" w:sz="0" w:space="0" w:color="auto"/>
            <w:left w:val="none" w:sz="0" w:space="0" w:color="auto"/>
            <w:bottom w:val="none" w:sz="0" w:space="0" w:color="auto"/>
            <w:right w:val="none" w:sz="0" w:space="0" w:color="auto"/>
          </w:divBdr>
        </w:div>
      </w:divsChild>
    </w:div>
    <w:div w:id="232203797">
      <w:bodyDiv w:val="1"/>
      <w:marLeft w:val="0"/>
      <w:marRight w:val="0"/>
      <w:marTop w:val="0"/>
      <w:marBottom w:val="0"/>
      <w:divBdr>
        <w:top w:val="none" w:sz="0" w:space="0" w:color="auto"/>
        <w:left w:val="none" w:sz="0" w:space="0" w:color="auto"/>
        <w:bottom w:val="none" w:sz="0" w:space="0" w:color="auto"/>
        <w:right w:val="none" w:sz="0" w:space="0" w:color="auto"/>
      </w:divBdr>
    </w:div>
    <w:div w:id="234315832">
      <w:bodyDiv w:val="1"/>
      <w:marLeft w:val="0"/>
      <w:marRight w:val="0"/>
      <w:marTop w:val="0"/>
      <w:marBottom w:val="0"/>
      <w:divBdr>
        <w:top w:val="none" w:sz="0" w:space="0" w:color="auto"/>
        <w:left w:val="none" w:sz="0" w:space="0" w:color="auto"/>
        <w:bottom w:val="none" w:sz="0" w:space="0" w:color="auto"/>
        <w:right w:val="none" w:sz="0" w:space="0" w:color="auto"/>
      </w:divBdr>
      <w:divsChild>
        <w:div w:id="856768447">
          <w:marLeft w:val="0"/>
          <w:marRight w:val="0"/>
          <w:marTop w:val="0"/>
          <w:marBottom w:val="0"/>
          <w:divBdr>
            <w:top w:val="none" w:sz="0" w:space="0" w:color="auto"/>
            <w:left w:val="none" w:sz="0" w:space="0" w:color="auto"/>
            <w:bottom w:val="none" w:sz="0" w:space="0" w:color="auto"/>
            <w:right w:val="none" w:sz="0" w:space="0" w:color="auto"/>
          </w:divBdr>
          <w:divsChild>
            <w:div w:id="45029148">
              <w:marLeft w:val="0"/>
              <w:marRight w:val="0"/>
              <w:marTop w:val="0"/>
              <w:marBottom w:val="0"/>
              <w:divBdr>
                <w:top w:val="none" w:sz="0" w:space="0" w:color="auto"/>
                <w:left w:val="none" w:sz="0" w:space="0" w:color="auto"/>
                <w:bottom w:val="none" w:sz="0" w:space="0" w:color="auto"/>
                <w:right w:val="none" w:sz="0" w:space="0" w:color="auto"/>
              </w:divBdr>
            </w:div>
            <w:div w:id="92209902">
              <w:marLeft w:val="0"/>
              <w:marRight w:val="0"/>
              <w:marTop w:val="0"/>
              <w:marBottom w:val="0"/>
              <w:divBdr>
                <w:top w:val="none" w:sz="0" w:space="0" w:color="auto"/>
                <w:left w:val="none" w:sz="0" w:space="0" w:color="auto"/>
                <w:bottom w:val="none" w:sz="0" w:space="0" w:color="auto"/>
                <w:right w:val="none" w:sz="0" w:space="0" w:color="auto"/>
              </w:divBdr>
            </w:div>
            <w:div w:id="127866275">
              <w:marLeft w:val="0"/>
              <w:marRight w:val="0"/>
              <w:marTop w:val="0"/>
              <w:marBottom w:val="0"/>
              <w:divBdr>
                <w:top w:val="none" w:sz="0" w:space="0" w:color="auto"/>
                <w:left w:val="none" w:sz="0" w:space="0" w:color="auto"/>
                <w:bottom w:val="none" w:sz="0" w:space="0" w:color="auto"/>
                <w:right w:val="none" w:sz="0" w:space="0" w:color="auto"/>
              </w:divBdr>
            </w:div>
            <w:div w:id="179315929">
              <w:marLeft w:val="0"/>
              <w:marRight w:val="0"/>
              <w:marTop w:val="0"/>
              <w:marBottom w:val="0"/>
              <w:divBdr>
                <w:top w:val="none" w:sz="0" w:space="0" w:color="auto"/>
                <w:left w:val="none" w:sz="0" w:space="0" w:color="auto"/>
                <w:bottom w:val="none" w:sz="0" w:space="0" w:color="auto"/>
                <w:right w:val="none" w:sz="0" w:space="0" w:color="auto"/>
              </w:divBdr>
            </w:div>
            <w:div w:id="537351810">
              <w:marLeft w:val="0"/>
              <w:marRight w:val="0"/>
              <w:marTop w:val="0"/>
              <w:marBottom w:val="0"/>
              <w:divBdr>
                <w:top w:val="none" w:sz="0" w:space="0" w:color="auto"/>
                <w:left w:val="none" w:sz="0" w:space="0" w:color="auto"/>
                <w:bottom w:val="none" w:sz="0" w:space="0" w:color="auto"/>
                <w:right w:val="none" w:sz="0" w:space="0" w:color="auto"/>
              </w:divBdr>
            </w:div>
            <w:div w:id="773745059">
              <w:marLeft w:val="0"/>
              <w:marRight w:val="0"/>
              <w:marTop w:val="0"/>
              <w:marBottom w:val="0"/>
              <w:divBdr>
                <w:top w:val="none" w:sz="0" w:space="0" w:color="auto"/>
                <w:left w:val="none" w:sz="0" w:space="0" w:color="auto"/>
                <w:bottom w:val="none" w:sz="0" w:space="0" w:color="auto"/>
                <w:right w:val="none" w:sz="0" w:space="0" w:color="auto"/>
              </w:divBdr>
            </w:div>
            <w:div w:id="1845583108">
              <w:marLeft w:val="0"/>
              <w:marRight w:val="0"/>
              <w:marTop w:val="0"/>
              <w:marBottom w:val="0"/>
              <w:divBdr>
                <w:top w:val="none" w:sz="0" w:space="0" w:color="auto"/>
                <w:left w:val="none" w:sz="0" w:space="0" w:color="auto"/>
                <w:bottom w:val="none" w:sz="0" w:space="0" w:color="auto"/>
                <w:right w:val="none" w:sz="0" w:space="0" w:color="auto"/>
              </w:divBdr>
            </w:div>
            <w:div w:id="1973630313">
              <w:marLeft w:val="0"/>
              <w:marRight w:val="0"/>
              <w:marTop w:val="0"/>
              <w:marBottom w:val="0"/>
              <w:divBdr>
                <w:top w:val="none" w:sz="0" w:space="0" w:color="auto"/>
                <w:left w:val="none" w:sz="0" w:space="0" w:color="auto"/>
                <w:bottom w:val="none" w:sz="0" w:space="0" w:color="auto"/>
                <w:right w:val="none" w:sz="0" w:space="0" w:color="auto"/>
              </w:divBdr>
            </w:div>
            <w:div w:id="211585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75906">
      <w:bodyDiv w:val="1"/>
      <w:marLeft w:val="0"/>
      <w:marRight w:val="0"/>
      <w:marTop w:val="0"/>
      <w:marBottom w:val="0"/>
      <w:divBdr>
        <w:top w:val="none" w:sz="0" w:space="0" w:color="auto"/>
        <w:left w:val="none" w:sz="0" w:space="0" w:color="auto"/>
        <w:bottom w:val="none" w:sz="0" w:space="0" w:color="auto"/>
        <w:right w:val="none" w:sz="0" w:space="0" w:color="auto"/>
      </w:divBdr>
      <w:divsChild>
        <w:div w:id="102455396">
          <w:marLeft w:val="965"/>
          <w:marRight w:val="0"/>
          <w:marTop w:val="115"/>
          <w:marBottom w:val="0"/>
          <w:divBdr>
            <w:top w:val="none" w:sz="0" w:space="0" w:color="auto"/>
            <w:left w:val="none" w:sz="0" w:space="0" w:color="auto"/>
            <w:bottom w:val="none" w:sz="0" w:space="0" w:color="auto"/>
            <w:right w:val="none" w:sz="0" w:space="0" w:color="auto"/>
          </w:divBdr>
        </w:div>
        <w:div w:id="684408624">
          <w:marLeft w:val="965"/>
          <w:marRight w:val="0"/>
          <w:marTop w:val="115"/>
          <w:marBottom w:val="0"/>
          <w:divBdr>
            <w:top w:val="none" w:sz="0" w:space="0" w:color="auto"/>
            <w:left w:val="none" w:sz="0" w:space="0" w:color="auto"/>
            <w:bottom w:val="none" w:sz="0" w:space="0" w:color="auto"/>
            <w:right w:val="none" w:sz="0" w:space="0" w:color="auto"/>
          </w:divBdr>
        </w:div>
        <w:div w:id="2023437893">
          <w:marLeft w:val="965"/>
          <w:marRight w:val="0"/>
          <w:marTop w:val="115"/>
          <w:marBottom w:val="0"/>
          <w:divBdr>
            <w:top w:val="none" w:sz="0" w:space="0" w:color="auto"/>
            <w:left w:val="none" w:sz="0" w:space="0" w:color="auto"/>
            <w:bottom w:val="none" w:sz="0" w:space="0" w:color="auto"/>
            <w:right w:val="none" w:sz="0" w:space="0" w:color="auto"/>
          </w:divBdr>
        </w:div>
      </w:divsChild>
    </w:div>
    <w:div w:id="244540180">
      <w:bodyDiv w:val="1"/>
      <w:marLeft w:val="0"/>
      <w:marRight w:val="0"/>
      <w:marTop w:val="0"/>
      <w:marBottom w:val="0"/>
      <w:divBdr>
        <w:top w:val="none" w:sz="0" w:space="0" w:color="auto"/>
        <w:left w:val="none" w:sz="0" w:space="0" w:color="auto"/>
        <w:bottom w:val="none" w:sz="0" w:space="0" w:color="auto"/>
        <w:right w:val="none" w:sz="0" w:space="0" w:color="auto"/>
      </w:divBdr>
    </w:div>
    <w:div w:id="249509673">
      <w:bodyDiv w:val="1"/>
      <w:marLeft w:val="0"/>
      <w:marRight w:val="0"/>
      <w:marTop w:val="0"/>
      <w:marBottom w:val="0"/>
      <w:divBdr>
        <w:top w:val="none" w:sz="0" w:space="0" w:color="auto"/>
        <w:left w:val="none" w:sz="0" w:space="0" w:color="auto"/>
        <w:bottom w:val="none" w:sz="0" w:space="0" w:color="auto"/>
        <w:right w:val="none" w:sz="0" w:space="0" w:color="auto"/>
      </w:divBdr>
      <w:divsChild>
        <w:div w:id="453908761">
          <w:marLeft w:val="547"/>
          <w:marRight w:val="0"/>
          <w:marTop w:val="86"/>
          <w:marBottom w:val="0"/>
          <w:divBdr>
            <w:top w:val="none" w:sz="0" w:space="0" w:color="auto"/>
            <w:left w:val="none" w:sz="0" w:space="0" w:color="auto"/>
            <w:bottom w:val="none" w:sz="0" w:space="0" w:color="auto"/>
            <w:right w:val="none" w:sz="0" w:space="0" w:color="auto"/>
          </w:divBdr>
        </w:div>
        <w:div w:id="954096622">
          <w:marLeft w:val="547"/>
          <w:marRight w:val="0"/>
          <w:marTop w:val="86"/>
          <w:marBottom w:val="0"/>
          <w:divBdr>
            <w:top w:val="none" w:sz="0" w:space="0" w:color="auto"/>
            <w:left w:val="none" w:sz="0" w:space="0" w:color="auto"/>
            <w:bottom w:val="none" w:sz="0" w:space="0" w:color="auto"/>
            <w:right w:val="none" w:sz="0" w:space="0" w:color="auto"/>
          </w:divBdr>
        </w:div>
        <w:div w:id="1335379590">
          <w:marLeft w:val="547"/>
          <w:marRight w:val="0"/>
          <w:marTop w:val="86"/>
          <w:marBottom w:val="0"/>
          <w:divBdr>
            <w:top w:val="none" w:sz="0" w:space="0" w:color="auto"/>
            <w:left w:val="none" w:sz="0" w:space="0" w:color="auto"/>
            <w:bottom w:val="none" w:sz="0" w:space="0" w:color="auto"/>
            <w:right w:val="none" w:sz="0" w:space="0" w:color="auto"/>
          </w:divBdr>
        </w:div>
      </w:divsChild>
    </w:div>
    <w:div w:id="257179902">
      <w:bodyDiv w:val="1"/>
      <w:marLeft w:val="0"/>
      <w:marRight w:val="0"/>
      <w:marTop w:val="0"/>
      <w:marBottom w:val="0"/>
      <w:divBdr>
        <w:top w:val="none" w:sz="0" w:space="0" w:color="auto"/>
        <w:left w:val="none" w:sz="0" w:space="0" w:color="auto"/>
        <w:bottom w:val="none" w:sz="0" w:space="0" w:color="auto"/>
        <w:right w:val="none" w:sz="0" w:space="0" w:color="auto"/>
      </w:divBdr>
    </w:div>
    <w:div w:id="268120379">
      <w:bodyDiv w:val="1"/>
      <w:marLeft w:val="0"/>
      <w:marRight w:val="0"/>
      <w:marTop w:val="0"/>
      <w:marBottom w:val="0"/>
      <w:divBdr>
        <w:top w:val="none" w:sz="0" w:space="0" w:color="auto"/>
        <w:left w:val="none" w:sz="0" w:space="0" w:color="auto"/>
        <w:bottom w:val="none" w:sz="0" w:space="0" w:color="auto"/>
        <w:right w:val="none" w:sz="0" w:space="0" w:color="auto"/>
      </w:divBdr>
      <w:divsChild>
        <w:div w:id="24212438">
          <w:marLeft w:val="907"/>
          <w:marRight w:val="0"/>
          <w:marTop w:val="154"/>
          <w:marBottom w:val="0"/>
          <w:divBdr>
            <w:top w:val="none" w:sz="0" w:space="0" w:color="auto"/>
            <w:left w:val="none" w:sz="0" w:space="0" w:color="auto"/>
            <w:bottom w:val="none" w:sz="0" w:space="0" w:color="auto"/>
            <w:right w:val="none" w:sz="0" w:space="0" w:color="auto"/>
          </w:divBdr>
        </w:div>
        <w:div w:id="1782453773">
          <w:marLeft w:val="907"/>
          <w:marRight w:val="0"/>
          <w:marTop w:val="154"/>
          <w:marBottom w:val="0"/>
          <w:divBdr>
            <w:top w:val="none" w:sz="0" w:space="0" w:color="auto"/>
            <w:left w:val="none" w:sz="0" w:space="0" w:color="auto"/>
            <w:bottom w:val="none" w:sz="0" w:space="0" w:color="auto"/>
            <w:right w:val="none" w:sz="0" w:space="0" w:color="auto"/>
          </w:divBdr>
        </w:div>
      </w:divsChild>
    </w:div>
    <w:div w:id="270555065">
      <w:bodyDiv w:val="1"/>
      <w:marLeft w:val="0"/>
      <w:marRight w:val="0"/>
      <w:marTop w:val="0"/>
      <w:marBottom w:val="0"/>
      <w:divBdr>
        <w:top w:val="none" w:sz="0" w:space="0" w:color="auto"/>
        <w:left w:val="none" w:sz="0" w:space="0" w:color="auto"/>
        <w:bottom w:val="none" w:sz="0" w:space="0" w:color="auto"/>
        <w:right w:val="none" w:sz="0" w:space="0" w:color="auto"/>
      </w:divBdr>
      <w:divsChild>
        <w:div w:id="285889374">
          <w:marLeft w:val="2074"/>
          <w:marRight w:val="0"/>
          <w:marTop w:val="75"/>
          <w:marBottom w:val="0"/>
          <w:divBdr>
            <w:top w:val="none" w:sz="0" w:space="0" w:color="auto"/>
            <w:left w:val="none" w:sz="0" w:space="0" w:color="auto"/>
            <w:bottom w:val="none" w:sz="0" w:space="0" w:color="auto"/>
            <w:right w:val="none" w:sz="0" w:space="0" w:color="auto"/>
          </w:divBdr>
        </w:div>
        <w:div w:id="405734238">
          <w:marLeft w:val="2074"/>
          <w:marRight w:val="0"/>
          <w:marTop w:val="75"/>
          <w:marBottom w:val="0"/>
          <w:divBdr>
            <w:top w:val="none" w:sz="0" w:space="0" w:color="auto"/>
            <w:left w:val="none" w:sz="0" w:space="0" w:color="auto"/>
            <w:bottom w:val="none" w:sz="0" w:space="0" w:color="auto"/>
            <w:right w:val="none" w:sz="0" w:space="0" w:color="auto"/>
          </w:divBdr>
        </w:div>
        <w:div w:id="1649629624">
          <w:marLeft w:val="2074"/>
          <w:marRight w:val="0"/>
          <w:marTop w:val="75"/>
          <w:marBottom w:val="0"/>
          <w:divBdr>
            <w:top w:val="none" w:sz="0" w:space="0" w:color="auto"/>
            <w:left w:val="none" w:sz="0" w:space="0" w:color="auto"/>
            <w:bottom w:val="none" w:sz="0" w:space="0" w:color="auto"/>
            <w:right w:val="none" w:sz="0" w:space="0" w:color="auto"/>
          </w:divBdr>
        </w:div>
      </w:divsChild>
    </w:div>
    <w:div w:id="279192470">
      <w:bodyDiv w:val="1"/>
      <w:marLeft w:val="0"/>
      <w:marRight w:val="0"/>
      <w:marTop w:val="0"/>
      <w:marBottom w:val="0"/>
      <w:divBdr>
        <w:top w:val="none" w:sz="0" w:space="0" w:color="auto"/>
        <w:left w:val="none" w:sz="0" w:space="0" w:color="auto"/>
        <w:bottom w:val="none" w:sz="0" w:space="0" w:color="auto"/>
        <w:right w:val="none" w:sz="0" w:space="0" w:color="auto"/>
      </w:divBdr>
    </w:div>
    <w:div w:id="279773674">
      <w:bodyDiv w:val="1"/>
      <w:marLeft w:val="0"/>
      <w:marRight w:val="0"/>
      <w:marTop w:val="0"/>
      <w:marBottom w:val="0"/>
      <w:divBdr>
        <w:top w:val="none" w:sz="0" w:space="0" w:color="auto"/>
        <w:left w:val="none" w:sz="0" w:space="0" w:color="auto"/>
        <w:bottom w:val="none" w:sz="0" w:space="0" w:color="auto"/>
        <w:right w:val="none" w:sz="0" w:space="0" w:color="auto"/>
      </w:divBdr>
    </w:div>
    <w:div w:id="280186878">
      <w:bodyDiv w:val="1"/>
      <w:marLeft w:val="0"/>
      <w:marRight w:val="0"/>
      <w:marTop w:val="0"/>
      <w:marBottom w:val="0"/>
      <w:divBdr>
        <w:top w:val="none" w:sz="0" w:space="0" w:color="auto"/>
        <w:left w:val="none" w:sz="0" w:space="0" w:color="auto"/>
        <w:bottom w:val="none" w:sz="0" w:space="0" w:color="auto"/>
        <w:right w:val="none" w:sz="0" w:space="0" w:color="auto"/>
      </w:divBdr>
    </w:div>
    <w:div w:id="293953200">
      <w:bodyDiv w:val="1"/>
      <w:marLeft w:val="0"/>
      <w:marRight w:val="0"/>
      <w:marTop w:val="0"/>
      <w:marBottom w:val="0"/>
      <w:divBdr>
        <w:top w:val="none" w:sz="0" w:space="0" w:color="auto"/>
        <w:left w:val="none" w:sz="0" w:space="0" w:color="auto"/>
        <w:bottom w:val="none" w:sz="0" w:space="0" w:color="auto"/>
        <w:right w:val="none" w:sz="0" w:space="0" w:color="auto"/>
      </w:divBdr>
      <w:divsChild>
        <w:div w:id="657461412">
          <w:marLeft w:val="965"/>
          <w:marRight w:val="0"/>
          <w:marTop w:val="115"/>
          <w:marBottom w:val="0"/>
          <w:divBdr>
            <w:top w:val="none" w:sz="0" w:space="0" w:color="auto"/>
            <w:left w:val="none" w:sz="0" w:space="0" w:color="auto"/>
            <w:bottom w:val="none" w:sz="0" w:space="0" w:color="auto"/>
            <w:right w:val="none" w:sz="0" w:space="0" w:color="auto"/>
          </w:divBdr>
        </w:div>
        <w:div w:id="855651152">
          <w:marLeft w:val="965"/>
          <w:marRight w:val="0"/>
          <w:marTop w:val="115"/>
          <w:marBottom w:val="0"/>
          <w:divBdr>
            <w:top w:val="none" w:sz="0" w:space="0" w:color="auto"/>
            <w:left w:val="none" w:sz="0" w:space="0" w:color="auto"/>
            <w:bottom w:val="none" w:sz="0" w:space="0" w:color="auto"/>
            <w:right w:val="none" w:sz="0" w:space="0" w:color="auto"/>
          </w:divBdr>
        </w:div>
      </w:divsChild>
    </w:div>
    <w:div w:id="302543209">
      <w:bodyDiv w:val="1"/>
      <w:marLeft w:val="0"/>
      <w:marRight w:val="0"/>
      <w:marTop w:val="0"/>
      <w:marBottom w:val="0"/>
      <w:divBdr>
        <w:top w:val="none" w:sz="0" w:space="0" w:color="auto"/>
        <w:left w:val="none" w:sz="0" w:space="0" w:color="auto"/>
        <w:bottom w:val="none" w:sz="0" w:space="0" w:color="auto"/>
        <w:right w:val="none" w:sz="0" w:space="0" w:color="auto"/>
      </w:divBdr>
      <w:divsChild>
        <w:div w:id="2089495809">
          <w:marLeft w:val="1440"/>
          <w:marRight w:val="0"/>
          <w:marTop w:val="0"/>
          <w:marBottom w:val="0"/>
          <w:divBdr>
            <w:top w:val="none" w:sz="0" w:space="0" w:color="auto"/>
            <w:left w:val="none" w:sz="0" w:space="0" w:color="auto"/>
            <w:bottom w:val="none" w:sz="0" w:space="0" w:color="auto"/>
            <w:right w:val="none" w:sz="0" w:space="0" w:color="auto"/>
          </w:divBdr>
        </w:div>
      </w:divsChild>
    </w:div>
    <w:div w:id="308948064">
      <w:bodyDiv w:val="1"/>
      <w:marLeft w:val="0"/>
      <w:marRight w:val="0"/>
      <w:marTop w:val="0"/>
      <w:marBottom w:val="0"/>
      <w:divBdr>
        <w:top w:val="none" w:sz="0" w:space="0" w:color="auto"/>
        <w:left w:val="none" w:sz="0" w:space="0" w:color="auto"/>
        <w:bottom w:val="none" w:sz="0" w:space="0" w:color="auto"/>
        <w:right w:val="none" w:sz="0" w:space="0" w:color="auto"/>
      </w:divBdr>
    </w:div>
    <w:div w:id="309359917">
      <w:bodyDiv w:val="1"/>
      <w:marLeft w:val="0"/>
      <w:marRight w:val="0"/>
      <w:marTop w:val="0"/>
      <w:marBottom w:val="0"/>
      <w:divBdr>
        <w:top w:val="none" w:sz="0" w:space="0" w:color="auto"/>
        <w:left w:val="none" w:sz="0" w:space="0" w:color="auto"/>
        <w:bottom w:val="none" w:sz="0" w:space="0" w:color="auto"/>
        <w:right w:val="none" w:sz="0" w:space="0" w:color="auto"/>
      </w:divBdr>
      <w:divsChild>
        <w:div w:id="124743322">
          <w:marLeft w:val="1555"/>
          <w:marRight w:val="0"/>
          <w:marTop w:val="0"/>
          <w:marBottom w:val="0"/>
          <w:divBdr>
            <w:top w:val="none" w:sz="0" w:space="0" w:color="auto"/>
            <w:left w:val="none" w:sz="0" w:space="0" w:color="auto"/>
            <w:bottom w:val="none" w:sz="0" w:space="0" w:color="auto"/>
            <w:right w:val="none" w:sz="0" w:space="0" w:color="auto"/>
          </w:divBdr>
        </w:div>
        <w:div w:id="622807003">
          <w:marLeft w:val="1555"/>
          <w:marRight w:val="0"/>
          <w:marTop w:val="0"/>
          <w:marBottom w:val="0"/>
          <w:divBdr>
            <w:top w:val="none" w:sz="0" w:space="0" w:color="auto"/>
            <w:left w:val="none" w:sz="0" w:space="0" w:color="auto"/>
            <w:bottom w:val="none" w:sz="0" w:space="0" w:color="auto"/>
            <w:right w:val="none" w:sz="0" w:space="0" w:color="auto"/>
          </w:divBdr>
        </w:div>
        <w:div w:id="653947524">
          <w:marLeft w:val="1555"/>
          <w:marRight w:val="0"/>
          <w:marTop w:val="0"/>
          <w:marBottom w:val="0"/>
          <w:divBdr>
            <w:top w:val="none" w:sz="0" w:space="0" w:color="auto"/>
            <w:left w:val="none" w:sz="0" w:space="0" w:color="auto"/>
            <w:bottom w:val="none" w:sz="0" w:space="0" w:color="auto"/>
            <w:right w:val="none" w:sz="0" w:space="0" w:color="auto"/>
          </w:divBdr>
        </w:div>
        <w:div w:id="911037794">
          <w:marLeft w:val="1440"/>
          <w:marRight w:val="0"/>
          <w:marTop w:val="96"/>
          <w:marBottom w:val="0"/>
          <w:divBdr>
            <w:top w:val="none" w:sz="0" w:space="0" w:color="auto"/>
            <w:left w:val="none" w:sz="0" w:space="0" w:color="auto"/>
            <w:bottom w:val="none" w:sz="0" w:space="0" w:color="auto"/>
            <w:right w:val="none" w:sz="0" w:space="0" w:color="auto"/>
          </w:divBdr>
        </w:div>
        <w:div w:id="1089234218">
          <w:marLeft w:val="1555"/>
          <w:marRight w:val="0"/>
          <w:marTop w:val="0"/>
          <w:marBottom w:val="0"/>
          <w:divBdr>
            <w:top w:val="none" w:sz="0" w:space="0" w:color="auto"/>
            <w:left w:val="none" w:sz="0" w:space="0" w:color="auto"/>
            <w:bottom w:val="none" w:sz="0" w:space="0" w:color="auto"/>
            <w:right w:val="none" w:sz="0" w:space="0" w:color="auto"/>
          </w:divBdr>
        </w:div>
        <w:div w:id="1110514071">
          <w:marLeft w:val="1555"/>
          <w:marRight w:val="0"/>
          <w:marTop w:val="0"/>
          <w:marBottom w:val="0"/>
          <w:divBdr>
            <w:top w:val="none" w:sz="0" w:space="0" w:color="auto"/>
            <w:left w:val="none" w:sz="0" w:space="0" w:color="auto"/>
            <w:bottom w:val="none" w:sz="0" w:space="0" w:color="auto"/>
            <w:right w:val="none" w:sz="0" w:space="0" w:color="auto"/>
          </w:divBdr>
        </w:div>
        <w:div w:id="1297875174">
          <w:marLeft w:val="1555"/>
          <w:marRight w:val="0"/>
          <w:marTop w:val="0"/>
          <w:marBottom w:val="0"/>
          <w:divBdr>
            <w:top w:val="none" w:sz="0" w:space="0" w:color="auto"/>
            <w:left w:val="none" w:sz="0" w:space="0" w:color="auto"/>
            <w:bottom w:val="none" w:sz="0" w:space="0" w:color="auto"/>
            <w:right w:val="none" w:sz="0" w:space="0" w:color="auto"/>
          </w:divBdr>
        </w:div>
        <w:div w:id="1601064151">
          <w:marLeft w:val="1440"/>
          <w:marRight w:val="0"/>
          <w:marTop w:val="96"/>
          <w:marBottom w:val="0"/>
          <w:divBdr>
            <w:top w:val="none" w:sz="0" w:space="0" w:color="auto"/>
            <w:left w:val="none" w:sz="0" w:space="0" w:color="auto"/>
            <w:bottom w:val="none" w:sz="0" w:space="0" w:color="auto"/>
            <w:right w:val="none" w:sz="0" w:space="0" w:color="auto"/>
          </w:divBdr>
        </w:div>
        <w:div w:id="1800680761">
          <w:marLeft w:val="1440"/>
          <w:marRight w:val="0"/>
          <w:marTop w:val="96"/>
          <w:marBottom w:val="0"/>
          <w:divBdr>
            <w:top w:val="none" w:sz="0" w:space="0" w:color="auto"/>
            <w:left w:val="none" w:sz="0" w:space="0" w:color="auto"/>
            <w:bottom w:val="none" w:sz="0" w:space="0" w:color="auto"/>
            <w:right w:val="none" w:sz="0" w:space="0" w:color="auto"/>
          </w:divBdr>
        </w:div>
      </w:divsChild>
    </w:div>
    <w:div w:id="310602102">
      <w:bodyDiv w:val="1"/>
      <w:marLeft w:val="0"/>
      <w:marRight w:val="0"/>
      <w:marTop w:val="0"/>
      <w:marBottom w:val="0"/>
      <w:divBdr>
        <w:top w:val="none" w:sz="0" w:space="0" w:color="auto"/>
        <w:left w:val="none" w:sz="0" w:space="0" w:color="auto"/>
        <w:bottom w:val="none" w:sz="0" w:space="0" w:color="auto"/>
        <w:right w:val="none" w:sz="0" w:space="0" w:color="auto"/>
      </w:divBdr>
    </w:div>
    <w:div w:id="316810912">
      <w:bodyDiv w:val="1"/>
      <w:marLeft w:val="0"/>
      <w:marRight w:val="0"/>
      <w:marTop w:val="0"/>
      <w:marBottom w:val="0"/>
      <w:divBdr>
        <w:top w:val="none" w:sz="0" w:space="0" w:color="auto"/>
        <w:left w:val="none" w:sz="0" w:space="0" w:color="auto"/>
        <w:bottom w:val="none" w:sz="0" w:space="0" w:color="auto"/>
        <w:right w:val="none" w:sz="0" w:space="0" w:color="auto"/>
      </w:divBdr>
    </w:div>
    <w:div w:id="329867759">
      <w:bodyDiv w:val="1"/>
      <w:marLeft w:val="0"/>
      <w:marRight w:val="0"/>
      <w:marTop w:val="0"/>
      <w:marBottom w:val="0"/>
      <w:divBdr>
        <w:top w:val="none" w:sz="0" w:space="0" w:color="auto"/>
        <w:left w:val="none" w:sz="0" w:space="0" w:color="auto"/>
        <w:bottom w:val="none" w:sz="0" w:space="0" w:color="auto"/>
        <w:right w:val="none" w:sz="0" w:space="0" w:color="auto"/>
      </w:divBdr>
    </w:div>
    <w:div w:id="332224146">
      <w:bodyDiv w:val="1"/>
      <w:marLeft w:val="0"/>
      <w:marRight w:val="0"/>
      <w:marTop w:val="0"/>
      <w:marBottom w:val="0"/>
      <w:divBdr>
        <w:top w:val="none" w:sz="0" w:space="0" w:color="auto"/>
        <w:left w:val="none" w:sz="0" w:space="0" w:color="auto"/>
        <w:bottom w:val="none" w:sz="0" w:space="0" w:color="auto"/>
        <w:right w:val="none" w:sz="0" w:space="0" w:color="auto"/>
      </w:divBdr>
    </w:div>
    <w:div w:id="337200267">
      <w:bodyDiv w:val="1"/>
      <w:marLeft w:val="0"/>
      <w:marRight w:val="0"/>
      <w:marTop w:val="0"/>
      <w:marBottom w:val="0"/>
      <w:divBdr>
        <w:top w:val="none" w:sz="0" w:space="0" w:color="auto"/>
        <w:left w:val="none" w:sz="0" w:space="0" w:color="auto"/>
        <w:bottom w:val="none" w:sz="0" w:space="0" w:color="auto"/>
        <w:right w:val="none" w:sz="0" w:space="0" w:color="auto"/>
      </w:divBdr>
    </w:div>
    <w:div w:id="349570315">
      <w:bodyDiv w:val="1"/>
      <w:marLeft w:val="0"/>
      <w:marRight w:val="0"/>
      <w:marTop w:val="0"/>
      <w:marBottom w:val="0"/>
      <w:divBdr>
        <w:top w:val="none" w:sz="0" w:space="0" w:color="auto"/>
        <w:left w:val="none" w:sz="0" w:space="0" w:color="auto"/>
        <w:bottom w:val="none" w:sz="0" w:space="0" w:color="auto"/>
        <w:right w:val="none" w:sz="0" w:space="0" w:color="auto"/>
      </w:divBdr>
    </w:div>
    <w:div w:id="351879293">
      <w:bodyDiv w:val="1"/>
      <w:marLeft w:val="0"/>
      <w:marRight w:val="0"/>
      <w:marTop w:val="0"/>
      <w:marBottom w:val="0"/>
      <w:divBdr>
        <w:top w:val="none" w:sz="0" w:space="0" w:color="auto"/>
        <w:left w:val="none" w:sz="0" w:space="0" w:color="auto"/>
        <w:bottom w:val="none" w:sz="0" w:space="0" w:color="auto"/>
        <w:right w:val="none" w:sz="0" w:space="0" w:color="auto"/>
      </w:divBdr>
    </w:div>
    <w:div w:id="369963950">
      <w:bodyDiv w:val="1"/>
      <w:marLeft w:val="0"/>
      <w:marRight w:val="0"/>
      <w:marTop w:val="0"/>
      <w:marBottom w:val="0"/>
      <w:divBdr>
        <w:top w:val="none" w:sz="0" w:space="0" w:color="auto"/>
        <w:left w:val="none" w:sz="0" w:space="0" w:color="auto"/>
        <w:bottom w:val="none" w:sz="0" w:space="0" w:color="auto"/>
        <w:right w:val="none" w:sz="0" w:space="0" w:color="auto"/>
      </w:divBdr>
    </w:div>
    <w:div w:id="379748028">
      <w:bodyDiv w:val="1"/>
      <w:marLeft w:val="0"/>
      <w:marRight w:val="0"/>
      <w:marTop w:val="0"/>
      <w:marBottom w:val="0"/>
      <w:divBdr>
        <w:top w:val="none" w:sz="0" w:space="0" w:color="auto"/>
        <w:left w:val="none" w:sz="0" w:space="0" w:color="auto"/>
        <w:bottom w:val="none" w:sz="0" w:space="0" w:color="auto"/>
        <w:right w:val="none" w:sz="0" w:space="0" w:color="auto"/>
      </w:divBdr>
      <w:divsChild>
        <w:div w:id="127936569">
          <w:marLeft w:val="547"/>
          <w:marRight w:val="0"/>
          <w:marTop w:val="96"/>
          <w:marBottom w:val="0"/>
          <w:divBdr>
            <w:top w:val="none" w:sz="0" w:space="0" w:color="auto"/>
            <w:left w:val="none" w:sz="0" w:space="0" w:color="auto"/>
            <w:bottom w:val="none" w:sz="0" w:space="0" w:color="auto"/>
            <w:right w:val="none" w:sz="0" w:space="0" w:color="auto"/>
          </w:divBdr>
        </w:div>
        <w:div w:id="878127788">
          <w:marLeft w:val="547"/>
          <w:marRight w:val="0"/>
          <w:marTop w:val="96"/>
          <w:marBottom w:val="0"/>
          <w:divBdr>
            <w:top w:val="none" w:sz="0" w:space="0" w:color="auto"/>
            <w:left w:val="none" w:sz="0" w:space="0" w:color="auto"/>
            <w:bottom w:val="none" w:sz="0" w:space="0" w:color="auto"/>
            <w:right w:val="none" w:sz="0" w:space="0" w:color="auto"/>
          </w:divBdr>
        </w:div>
        <w:div w:id="2082749808">
          <w:marLeft w:val="547"/>
          <w:marRight w:val="0"/>
          <w:marTop w:val="96"/>
          <w:marBottom w:val="0"/>
          <w:divBdr>
            <w:top w:val="none" w:sz="0" w:space="0" w:color="auto"/>
            <w:left w:val="none" w:sz="0" w:space="0" w:color="auto"/>
            <w:bottom w:val="none" w:sz="0" w:space="0" w:color="auto"/>
            <w:right w:val="none" w:sz="0" w:space="0" w:color="auto"/>
          </w:divBdr>
        </w:div>
      </w:divsChild>
    </w:div>
    <w:div w:id="388766550">
      <w:bodyDiv w:val="1"/>
      <w:marLeft w:val="0"/>
      <w:marRight w:val="0"/>
      <w:marTop w:val="0"/>
      <w:marBottom w:val="0"/>
      <w:divBdr>
        <w:top w:val="none" w:sz="0" w:space="0" w:color="auto"/>
        <w:left w:val="none" w:sz="0" w:space="0" w:color="auto"/>
        <w:bottom w:val="none" w:sz="0" w:space="0" w:color="auto"/>
        <w:right w:val="none" w:sz="0" w:space="0" w:color="auto"/>
      </w:divBdr>
    </w:div>
    <w:div w:id="392896307">
      <w:bodyDiv w:val="1"/>
      <w:marLeft w:val="0"/>
      <w:marRight w:val="0"/>
      <w:marTop w:val="0"/>
      <w:marBottom w:val="0"/>
      <w:divBdr>
        <w:top w:val="none" w:sz="0" w:space="0" w:color="auto"/>
        <w:left w:val="none" w:sz="0" w:space="0" w:color="auto"/>
        <w:bottom w:val="none" w:sz="0" w:space="0" w:color="auto"/>
        <w:right w:val="none" w:sz="0" w:space="0" w:color="auto"/>
      </w:divBdr>
      <w:divsChild>
        <w:div w:id="44573529">
          <w:marLeft w:val="1166"/>
          <w:marRight w:val="0"/>
          <w:marTop w:val="67"/>
          <w:marBottom w:val="0"/>
          <w:divBdr>
            <w:top w:val="none" w:sz="0" w:space="0" w:color="auto"/>
            <w:left w:val="none" w:sz="0" w:space="0" w:color="auto"/>
            <w:bottom w:val="none" w:sz="0" w:space="0" w:color="auto"/>
            <w:right w:val="none" w:sz="0" w:space="0" w:color="auto"/>
          </w:divBdr>
        </w:div>
        <w:div w:id="56242389">
          <w:marLeft w:val="1166"/>
          <w:marRight w:val="0"/>
          <w:marTop w:val="67"/>
          <w:marBottom w:val="0"/>
          <w:divBdr>
            <w:top w:val="none" w:sz="0" w:space="0" w:color="auto"/>
            <w:left w:val="none" w:sz="0" w:space="0" w:color="auto"/>
            <w:bottom w:val="none" w:sz="0" w:space="0" w:color="auto"/>
            <w:right w:val="none" w:sz="0" w:space="0" w:color="auto"/>
          </w:divBdr>
        </w:div>
        <w:div w:id="117645963">
          <w:marLeft w:val="1166"/>
          <w:marRight w:val="0"/>
          <w:marTop w:val="67"/>
          <w:marBottom w:val="0"/>
          <w:divBdr>
            <w:top w:val="none" w:sz="0" w:space="0" w:color="auto"/>
            <w:left w:val="none" w:sz="0" w:space="0" w:color="auto"/>
            <w:bottom w:val="none" w:sz="0" w:space="0" w:color="auto"/>
            <w:right w:val="none" w:sz="0" w:space="0" w:color="auto"/>
          </w:divBdr>
        </w:div>
        <w:div w:id="153382153">
          <w:marLeft w:val="1166"/>
          <w:marRight w:val="0"/>
          <w:marTop w:val="67"/>
          <w:marBottom w:val="0"/>
          <w:divBdr>
            <w:top w:val="none" w:sz="0" w:space="0" w:color="auto"/>
            <w:left w:val="none" w:sz="0" w:space="0" w:color="auto"/>
            <w:bottom w:val="none" w:sz="0" w:space="0" w:color="auto"/>
            <w:right w:val="none" w:sz="0" w:space="0" w:color="auto"/>
          </w:divBdr>
        </w:div>
        <w:div w:id="155076145">
          <w:marLeft w:val="1166"/>
          <w:marRight w:val="0"/>
          <w:marTop w:val="67"/>
          <w:marBottom w:val="0"/>
          <w:divBdr>
            <w:top w:val="none" w:sz="0" w:space="0" w:color="auto"/>
            <w:left w:val="none" w:sz="0" w:space="0" w:color="auto"/>
            <w:bottom w:val="none" w:sz="0" w:space="0" w:color="auto"/>
            <w:right w:val="none" w:sz="0" w:space="0" w:color="auto"/>
          </w:divBdr>
        </w:div>
        <w:div w:id="530608235">
          <w:marLeft w:val="0"/>
          <w:marRight w:val="0"/>
          <w:marTop w:val="77"/>
          <w:marBottom w:val="0"/>
          <w:divBdr>
            <w:top w:val="none" w:sz="0" w:space="0" w:color="auto"/>
            <w:left w:val="none" w:sz="0" w:space="0" w:color="auto"/>
            <w:bottom w:val="none" w:sz="0" w:space="0" w:color="auto"/>
            <w:right w:val="none" w:sz="0" w:space="0" w:color="auto"/>
          </w:divBdr>
        </w:div>
        <w:div w:id="704906866">
          <w:marLeft w:val="1166"/>
          <w:marRight w:val="0"/>
          <w:marTop w:val="67"/>
          <w:marBottom w:val="0"/>
          <w:divBdr>
            <w:top w:val="none" w:sz="0" w:space="0" w:color="auto"/>
            <w:left w:val="none" w:sz="0" w:space="0" w:color="auto"/>
            <w:bottom w:val="none" w:sz="0" w:space="0" w:color="auto"/>
            <w:right w:val="none" w:sz="0" w:space="0" w:color="auto"/>
          </w:divBdr>
        </w:div>
        <w:div w:id="872153535">
          <w:marLeft w:val="0"/>
          <w:marRight w:val="0"/>
          <w:marTop w:val="77"/>
          <w:marBottom w:val="0"/>
          <w:divBdr>
            <w:top w:val="none" w:sz="0" w:space="0" w:color="auto"/>
            <w:left w:val="none" w:sz="0" w:space="0" w:color="auto"/>
            <w:bottom w:val="none" w:sz="0" w:space="0" w:color="auto"/>
            <w:right w:val="none" w:sz="0" w:space="0" w:color="auto"/>
          </w:divBdr>
        </w:div>
        <w:div w:id="924921851">
          <w:marLeft w:val="1166"/>
          <w:marRight w:val="0"/>
          <w:marTop w:val="67"/>
          <w:marBottom w:val="0"/>
          <w:divBdr>
            <w:top w:val="none" w:sz="0" w:space="0" w:color="auto"/>
            <w:left w:val="none" w:sz="0" w:space="0" w:color="auto"/>
            <w:bottom w:val="none" w:sz="0" w:space="0" w:color="auto"/>
            <w:right w:val="none" w:sz="0" w:space="0" w:color="auto"/>
          </w:divBdr>
        </w:div>
        <w:div w:id="1099715044">
          <w:marLeft w:val="1166"/>
          <w:marRight w:val="0"/>
          <w:marTop w:val="67"/>
          <w:marBottom w:val="0"/>
          <w:divBdr>
            <w:top w:val="none" w:sz="0" w:space="0" w:color="auto"/>
            <w:left w:val="none" w:sz="0" w:space="0" w:color="auto"/>
            <w:bottom w:val="none" w:sz="0" w:space="0" w:color="auto"/>
            <w:right w:val="none" w:sz="0" w:space="0" w:color="auto"/>
          </w:divBdr>
        </w:div>
        <w:div w:id="1208682120">
          <w:marLeft w:val="1166"/>
          <w:marRight w:val="0"/>
          <w:marTop w:val="67"/>
          <w:marBottom w:val="0"/>
          <w:divBdr>
            <w:top w:val="none" w:sz="0" w:space="0" w:color="auto"/>
            <w:left w:val="none" w:sz="0" w:space="0" w:color="auto"/>
            <w:bottom w:val="none" w:sz="0" w:space="0" w:color="auto"/>
            <w:right w:val="none" w:sz="0" w:space="0" w:color="auto"/>
          </w:divBdr>
        </w:div>
        <w:div w:id="1421096657">
          <w:marLeft w:val="0"/>
          <w:marRight w:val="0"/>
          <w:marTop w:val="77"/>
          <w:marBottom w:val="0"/>
          <w:divBdr>
            <w:top w:val="none" w:sz="0" w:space="0" w:color="auto"/>
            <w:left w:val="none" w:sz="0" w:space="0" w:color="auto"/>
            <w:bottom w:val="none" w:sz="0" w:space="0" w:color="auto"/>
            <w:right w:val="none" w:sz="0" w:space="0" w:color="auto"/>
          </w:divBdr>
        </w:div>
        <w:div w:id="2139954361">
          <w:marLeft w:val="1166"/>
          <w:marRight w:val="0"/>
          <w:marTop w:val="67"/>
          <w:marBottom w:val="0"/>
          <w:divBdr>
            <w:top w:val="none" w:sz="0" w:space="0" w:color="auto"/>
            <w:left w:val="none" w:sz="0" w:space="0" w:color="auto"/>
            <w:bottom w:val="none" w:sz="0" w:space="0" w:color="auto"/>
            <w:right w:val="none" w:sz="0" w:space="0" w:color="auto"/>
          </w:divBdr>
        </w:div>
      </w:divsChild>
    </w:div>
    <w:div w:id="406728584">
      <w:bodyDiv w:val="1"/>
      <w:marLeft w:val="0"/>
      <w:marRight w:val="0"/>
      <w:marTop w:val="0"/>
      <w:marBottom w:val="0"/>
      <w:divBdr>
        <w:top w:val="none" w:sz="0" w:space="0" w:color="auto"/>
        <w:left w:val="none" w:sz="0" w:space="0" w:color="auto"/>
        <w:bottom w:val="none" w:sz="0" w:space="0" w:color="auto"/>
        <w:right w:val="none" w:sz="0" w:space="0" w:color="auto"/>
      </w:divBdr>
    </w:div>
    <w:div w:id="407844227">
      <w:bodyDiv w:val="1"/>
      <w:marLeft w:val="0"/>
      <w:marRight w:val="0"/>
      <w:marTop w:val="0"/>
      <w:marBottom w:val="0"/>
      <w:divBdr>
        <w:top w:val="none" w:sz="0" w:space="0" w:color="auto"/>
        <w:left w:val="none" w:sz="0" w:space="0" w:color="auto"/>
        <w:bottom w:val="none" w:sz="0" w:space="0" w:color="auto"/>
        <w:right w:val="none" w:sz="0" w:space="0" w:color="auto"/>
      </w:divBdr>
    </w:div>
    <w:div w:id="410080385">
      <w:bodyDiv w:val="1"/>
      <w:marLeft w:val="0"/>
      <w:marRight w:val="0"/>
      <w:marTop w:val="0"/>
      <w:marBottom w:val="0"/>
      <w:divBdr>
        <w:top w:val="none" w:sz="0" w:space="0" w:color="auto"/>
        <w:left w:val="none" w:sz="0" w:space="0" w:color="auto"/>
        <w:bottom w:val="none" w:sz="0" w:space="0" w:color="auto"/>
        <w:right w:val="none" w:sz="0" w:space="0" w:color="auto"/>
      </w:divBdr>
      <w:divsChild>
        <w:div w:id="939722985">
          <w:marLeft w:val="1166"/>
          <w:marRight w:val="0"/>
          <w:marTop w:val="0"/>
          <w:marBottom w:val="60"/>
          <w:divBdr>
            <w:top w:val="none" w:sz="0" w:space="0" w:color="auto"/>
            <w:left w:val="none" w:sz="0" w:space="0" w:color="auto"/>
            <w:bottom w:val="none" w:sz="0" w:space="0" w:color="auto"/>
            <w:right w:val="none" w:sz="0" w:space="0" w:color="auto"/>
          </w:divBdr>
        </w:div>
        <w:div w:id="1058476211">
          <w:marLeft w:val="1166"/>
          <w:marRight w:val="0"/>
          <w:marTop w:val="0"/>
          <w:marBottom w:val="60"/>
          <w:divBdr>
            <w:top w:val="none" w:sz="0" w:space="0" w:color="auto"/>
            <w:left w:val="none" w:sz="0" w:space="0" w:color="auto"/>
            <w:bottom w:val="none" w:sz="0" w:space="0" w:color="auto"/>
            <w:right w:val="none" w:sz="0" w:space="0" w:color="auto"/>
          </w:divBdr>
        </w:div>
        <w:div w:id="1582057271">
          <w:marLeft w:val="1166"/>
          <w:marRight w:val="0"/>
          <w:marTop w:val="0"/>
          <w:marBottom w:val="60"/>
          <w:divBdr>
            <w:top w:val="none" w:sz="0" w:space="0" w:color="auto"/>
            <w:left w:val="none" w:sz="0" w:space="0" w:color="auto"/>
            <w:bottom w:val="none" w:sz="0" w:space="0" w:color="auto"/>
            <w:right w:val="none" w:sz="0" w:space="0" w:color="auto"/>
          </w:divBdr>
        </w:div>
      </w:divsChild>
    </w:div>
    <w:div w:id="412581199">
      <w:bodyDiv w:val="1"/>
      <w:marLeft w:val="0"/>
      <w:marRight w:val="0"/>
      <w:marTop w:val="0"/>
      <w:marBottom w:val="0"/>
      <w:divBdr>
        <w:top w:val="none" w:sz="0" w:space="0" w:color="auto"/>
        <w:left w:val="none" w:sz="0" w:space="0" w:color="auto"/>
        <w:bottom w:val="none" w:sz="0" w:space="0" w:color="auto"/>
        <w:right w:val="none" w:sz="0" w:space="0" w:color="auto"/>
      </w:divBdr>
      <w:divsChild>
        <w:div w:id="1530530620">
          <w:marLeft w:val="1166"/>
          <w:marRight w:val="0"/>
          <w:marTop w:val="0"/>
          <w:marBottom w:val="0"/>
          <w:divBdr>
            <w:top w:val="none" w:sz="0" w:space="0" w:color="auto"/>
            <w:left w:val="none" w:sz="0" w:space="0" w:color="auto"/>
            <w:bottom w:val="none" w:sz="0" w:space="0" w:color="auto"/>
            <w:right w:val="none" w:sz="0" w:space="0" w:color="auto"/>
          </w:divBdr>
        </w:div>
        <w:div w:id="1985235746">
          <w:marLeft w:val="1166"/>
          <w:marRight w:val="0"/>
          <w:marTop w:val="0"/>
          <w:marBottom w:val="0"/>
          <w:divBdr>
            <w:top w:val="none" w:sz="0" w:space="0" w:color="auto"/>
            <w:left w:val="none" w:sz="0" w:space="0" w:color="auto"/>
            <w:bottom w:val="none" w:sz="0" w:space="0" w:color="auto"/>
            <w:right w:val="none" w:sz="0" w:space="0" w:color="auto"/>
          </w:divBdr>
        </w:div>
      </w:divsChild>
    </w:div>
    <w:div w:id="417019250">
      <w:bodyDiv w:val="1"/>
      <w:marLeft w:val="0"/>
      <w:marRight w:val="0"/>
      <w:marTop w:val="0"/>
      <w:marBottom w:val="0"/>
      <w:divBdr>
        <w:top w:val="none" w:sz="0" w:space="0" w:color="auto"/>
        <w:left w:val="none" w:sz="0" w:space="0" w:color="auto"/>
        <w:bottom w:val="none" w:sz="0" w:space="0" w:color="auto"/>
        <w:right w:val="none" w:sz="0" w:space="0" w:color="auto"/>
      </w:divBdr>
      <w:divsChild>
        <w:div w:id="1926572079">
          <w:marLeft w:val="0"/>
          <w:marRight w:val="0"/>
          <w:marTop w:val="0"/>
          <w:marBottom w:val="0"/>
          <w:divBdr>
            <w:top w:val="none" w:sz="0" w:space="0" w:color="auto"/>
            <w:left w:val="none" w:sz="0" w:space="0" w:color="auto"/>
            <w:bottom w:val="none" w:sz="0" w:space="0" w:color="auto"/>
            <w:right w:val="none" w:sz="0" w:space="0" w:color="auto"/>
          </w:divBdr>
          <w:divsChild>
            <w:div w:id="93673337">
              <w:marLeft w:val="0"/>
              <w:marRight w:val="0"/>
              <w:marTop w:val="0"/>
              <w:marBottom w:val="0"/>
              <w:divBdr>
                <w:top w:val="none" w:sz="0" w:space="0" w:color="auto"/>
                <w:left w:val="none" w:sz="0" w:space="0" w:color="auto"/>
                <w:bottom w:val="none" w:sz="0" w:space="0" w:color="auto"/>
                <w:right w:val="none" w:sz="0" w:space="0" w:color="auto"/>
              </w:divBdr>
            </w:div>
            <w:div w:id="733240995">
              <w:marLeft w:val="0"/>
              <w:marRight w:val="0"/>
              <w:marTop w:val="0"/>
              <w:marBottom w:val="0"/>
              <w:divBdr>
                <w:top w:val="none" w:sz="0" w:space="0" w:color="auto"/>
                <w:left w:val="none" w:sz="0" w:space="0" w:color="auto"/>
                <w:bottom w:val="none" w:sz="0" w:space="0" w:color="auto"/>
                <w:right w:val="none" w:sz="0" w:space="0" w:color="auto"/>
              </w:divBdr>
            </w:div>
            <w:div w:id="746418033">
              <w:marLeft w:val="0"/>
              <w:marRight w:val="0"/>
              <w:marTop w:val="0"/>
              <w:marBottom w:val="0"/>
              <w:divBdr>
                <w:top w:val="none" w:sz="0" w:space="0" w:color="auto"/>
                <w:left w:val="none" w:sz="0" w:space="0" w:color="auto"/>
                <w:bottom w:val="none" w:sz="0" w:space="0" w:color="auto"/>
                <w:right w:val="none" w:sz="0" w:space="0" w:color="auto"/>
              </w:divBdr>
            </w:div>
            <w:div w:id="799567746">
              <w:marLeft w:val="0"/>
              <w:marRight w:val="0"/>
              <w:marTop w:val="0"/>
              <w:marBottom w:val="0"/>
              <w:divBdr>
                <w:top w:val="none" w:sz="0" w:space="0" w:color="auto"/>
                <w:left w:val="none" w:sz="0" w:space="0" w:color="auto"/>
                <w:bottom w:val="none" w:sz="0" w:space="0" w:color="auto"/>
                <w:right w:val="none" w:sz="0" w:space="0" w:color="auto"/>
              </w:divBdr>
            </w:div>
            <w:div w:id="1183662302">
              <w:marLeft w:val="0"/>
              <w:marRight w:val="0"/>
              <w:marTop w:val="0"/>
              <w:marBottom w:val="0"/>
              <w:divBdr>
                <w:top w:val="none" w:sz="0" w:space="0" w:color="auto"/>
                <w:left w:val="none" w:sz="0" w:space="0" w:color="auto"/>
                <w:bottom w:val="none" w:sz="0" w:space="0" w:color="auto"/>
                <w:right w:val="none" w:sz="0" w:space="0" w:color="auto"/>
              </w:divBdr>
            </w:div>
            <w:div w:id="1578324663">
              <w:marLeft w:val="0"/>
              <w:marRight w:val="0"/>
              <w:marTop w:val="0"/>
              <w:marBottom w:val="0"/>
              <w:divBdr>
                <w:top w:val="none" w:sz="0" w:space="0" w:color="auto"/>
                <w:left w:val="none" w:sz="0" w:space="0" w:color="auto"/>
                <w:bottom w:val="none" w:sz="0" w:space="0" w:color="auto"/>
                <w:right w:val="none" w:sz="0" w:space="0" w:color="auto"/>
              </w:divBdr>
            </w:div>
            <w:div w:id="1666011336">
              <w:marLeft w:val="0"/>
              <w:marRight w:val="0"/>
              <w:marTop w:val="0"/>
              <w:marBottom w:val="0"/>
              <w:divBdr>
                <w:top w:val="none" w:sz="0" w:space="0" w:color="auto"/>
                <w:left w:val="none" w:sz="0" w:space="0" w:color="auto"/>
                <w:bottom w:val="none" w:sz="0" w:space="0" w:color="auto"/>
                <w:right w:val="none" w:sz="0" w:space="0" w:color="auto"/>
              </w:divBdr>
            </w:div>
            <w:div w:id="18195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28377">
      <w:bodyDiv w:val="1"/>
      <w:marLeft w:val="0"/>
      <w:marRight w:val="0"/>
      <w:marTop w:val="0"/>
      <w:marBottom w:val="0"/>
      <w:divBdr>
        <w:top w:val="none" w:sz="0" w:space="0" w:color="auto"/>
        <w:left w:val="none" w:sz="0" w:space="0" w:color="auto"/>
        <w:bottom w:val="none" w:sz="0" w:space="0" w:color="auto"/>
        <w:right w:val="none" w:sz="0" w:space="0" w:color="auto"/>
      </w:divBdr>
    </w:div>
    <w:div w:id="432896962">
      <w:bodyDiv w:val="1"/>
      <w:marLeft w:val="0"/>
      <w:marRight w:val="0"/>
      <w:marTop w:val="0"/>
      <w:marBottom w:val="0"/>
      <w:divBdr>
        <w:top w:val="none" w:sz="0" w:space="0" w:color="auto"/>
        <w:left w:val="none" w:sz="0" w:space="0" w:color="auto"/>
        <w:bottom w:val="none" w:sz="0" w:space="0" w:color="auto"/>
        <w:right w:val="none" w:sz="0" w:space="0" w:color="auto"/>
      </w:divBdr>
    </w:div>
    <w:div w:id="441194395">
      <w:bodyDiv w:val="1"/>
      <w:marLeft w:val="0"/>
      <w:marRight w:val="0"/>
      <w:marTop w:val="0"/>
      <w:marBottom w:val="0"/>
      <w:divBdr>
        <w:top w:val="none" w:sz="0" w:space="0" w:color="auto"/>
        <w:left w:val="none" w:sz="0" w:space="0" w:color="auto"/>
        <w:bottom w:val="none" w:sz="0" w:space="0" w:color="auto"/>
        <w:right w:val="none" w:sz="0" w:space="0" w:color="auto"/>
      </w:divBdr>
      <w:divsChild>
        <w:div w:id="166022570">
          <w:marLeft w:val="1627"/>
          <w:marRight w:val="0"/>
          <w:marTop w:val="0"/>
          <w:marBottom w:val="0"/>
          <w:divBdr>
            <w:top w:val="none" w:sz="0" w:space="0" w:color="auto"/>
            <w:left w:val="none" w:sz="0" w:space="0" w:color="auto"/>
            <w:bottom w:val="none" w:sz="0" w:space="0" w:color="auto"/>
            <w:right w:val="none" w:sz="0" w:space="0" w:color="auto"/>
          </w:divBdr>
        </w:div>
        <w:div w:id="325671331">
          <w:marLeft w:val="1627"/>
          <w:marRight w:val="0"/>
          <w:marTop w:val="0"/>
          <w:marBottom w:val="0"/>
          <w:divBdr>
            <w:top w:val="none" w:sz="0" w:space="0" w:color="auto"/>
            <w:left w:val="none" w:sz="0" w:space="0" w:color="auto"/>
            <w:bottom w:val="none" w:sz="0" w:space="0" w:color="auto"/>
            <w:right w:val="none" w:sz="0" w:space="0" w:color="auto"/>
          </w:divBdr>
        </w:div>
        <w:div w:id="732895900">
          <w:marLeft w:val="1627"/>
          <w:marRight w:val="0"/>
          <w:marTop w:val="0"/>
          <w:marBottom w:val="0"/>
          <w:divBdr>
            <w:top w:val="none" w:sz="0" w:space="0" w:color="auto"/>
            <w:left w:val="none" w:sz="0" w:space="0" w:color="auto"/>
            <w:bottom w:val="none" w:sz="0" w:space="0" w:color="auto"/>
            <w:right w:val="none" w:sz="0" w:space="0" w:color="auto"/>
          </w:divBdr>
        </w:div>
      </w:divsChild>
    </w:div>
    <w:div w:id="442844152">
      <w:bodyDiv w:val="1"/>
      <w:marLeft w:val="0"/>
      <w:marRight w:val="0"/>
      <w:marTop w:val="0"/>
      <w:marBottom w:val="0"/>
      <w:divBdr>
        <w:top w:val="none" w:sz="0" w:space="0" w:color="auto"/>
        <w:left w:val="none" w:sz="0" w:space="0" w:color="auto"/>
        <w:bottom w:val="none" w:sz="0" w:space="0" w:color="auto"/>
        <w:right w:val="none" w:sz="0" w:space="0" w:color="auto"/>
      </w:divBdr>
      <w:divsChild>
        <w:div w:id="71590629">
          <w:marLeft w:val="2160"/>
          <w:marRight w:val="0"/>
          <w:marTop w:val="0"/>
          <w:marBottom w:val="0"/>
          <w:divBdr>
            <w:top w:val="none" w:sz="0" w:space="0" w:color="auto"/>
            <w:left w:val="none" w:sz="0" w:space="0" w:color="auto"/>
            <w:bottom w:val="none" w:sz="0" w:space="0" w:color="auto"/>
            <w:right w:val="none" w:sz="0" w:space="0" w:color="auto"/>
          </w:divBdr>
        </w:div>
      </w:divsChild>
    </w:div>
    <w:div w:id="443352752">
      <w:bodyDiv w:val="1"/>
      <w:marLeft w:val="0"/>
      <w:marRight w:val="0"/>
      <w:marTop w:val="0"/>
      <w:marBottom w:val="0"/>
      <w:divBdr>
        <w:top w:val="none" w:sz="0" w:space="0" w:color="auto"/>
        <w:left w:val="none" w:sz="0" w:space="0" w:color="auto"/>
        <w:bottom w:val="none" w:sz="0" w:space="0" w:color="auto"/>
        <w:right w:val="none" w:sz="0" w:space="0" w:color="auto"/>
      </w:divBdr>
    </w:div>
    <w:div w:id="455025572">
      <w:bodyDiv w:val="1"/>
      <w:marLeft w:val="0"/>
      <w:marRight w:val="0"/>
      <w:marTop w:val="0"/>
      <w:marBottom w:val="0"/>
      <w:divBdr>
        <w:top w:val="none" w:sz="0" w:space="0" w:color="auto"/>
        <w:left w:val="none" w:sz="0" w:space="0" w:color="auto"/>
        <w:bottom w:val="none" w:sz="0" w:space="0" w:color="auto"/>
        <w:right w:val="none" w:sz="0" w:space="0" w:color="auto"/>
      </w:divBdr>
      <w:divsChild>
        <w:div w:id="276258047">
          <w:marLeft w:val="547"/>
          <w:marRight w:val="0"/>
          <w:marTop w:val="96"/>
          <w:marBottom w:val="0"/>
          <w:divBdr>
            <w:top w:val="none" w:sz="0" w:space="0" w:color="auto"/>
            <w:left w:val="none" w:sz="0" w:space="0" w:color="auto"/>
            <w:bottom w:val="none" w:sz="0" w:space="0" w:color="auto"/>
            <w:right w:val="none" w:sz="0" w:space="0" w:color="auto"/>
          </w:divBdr>
        </w:div>
        <w:div w:id="452334324">
          <w:marLeft w:val="547"/>
          <w:marRight w:val="0"/>
          <w:marTop w:val="96"/>
          <w:marBottom w:val="0"/>
          <w:divBdr>
            <w:top w:val="none" w:sz="0" w:space="0" w:color="auto"/>
            <w:left w:val="none" w:sz="0" w:space="0" w:color="auto"/>
            <w:bottom w:val="none" w:sz="0" w:space="0" w:color="auto"/>
            <w:right w:val="none" w:sz="0" w:space="0" w:color="auto"/>
          </w:divBdr>
        </w:div>
        <w:div w:id="550508139">
          <w:marLeft w:val="547"/>
          <w:marRight w:val="0"/>
          <w:marTop w:val="96"/>
          <w:marBottom w:val="0"/>
          <w:divBdr>
            <w:top w:val="none" w:sz="0" w:space="0" w:color="auto"/>
            <w:left w:val="none" w:sz="0" w:space="0" w:color="auto"/>
            <w:bottom w:val="none" w:sz="0" w:space="0" w:color="auto"/>
            <w:right w:val="none" w:sz="0" w:space="0" w:color="auto"/>
          </w:divBdr>
        </w:div>
        <w:div w:id="1554151967">
          <w:marLeft w:val="547"/>
          <w:marRight w:val="0"/>
          <w:marTop w:val="96"/>
          <w:marBottom w:val="0"/>
          <w:divBdr>
            <w:top w:val="none" w:sz="0" w:space="0" w:color="auto"/>
            <w:left w:val="none" w:sz="0" w:space="0" w:color="auto"/>
            <w:bottom w:val="none" w:sz="0" w:space="0" w:color="auto"/>
            <w:right w:val="none" w:sz="0" w:space="0" w:color="auto"/>
          </w:divBdr>
        </w:div>
      </w:divsChild>
    </w:div>
    <w:div w:id="455567539">
      <w:bodyDiv w:val="1"/>
      <w:marLeft w:val="0"/>
      <w:marRight w:val="0"/>
      <w:marTop w:val="0"/>
      <w:marBottom w:val="0"/>
      <w:divBdr>
        <w:top w:val="none" w:sz="0" w:space="0" w:color="auto"/>
        <w:left w:val="none" w:sz="0" w:space="0" w:color="auto"/>
        <w:bottom w:val="none" w:sz="0" w:space="0" w:color="auto"/>
        <w:right w:val="none" w:sz="0" w:space="0" w:color="auto"/>
      </w:divBdr>
    </w:div>
    <w:div w:id="456946685">
      <w:bodyDiv w:val="1"/>
      <w:marLeft w:val="0"/>
      <w:marRight w:val="0"/>
      <w:marTop w:val="0"/>
      <w:marBottom w:val="0"/>
      <w:divBdr>
        <w:top w:val="none" w:sz="0" w:space="0" w:color="auto"/>
        <w:left w:val="none" w:sz="0" w:space="0" w:color="auto"/>
        <w:bottom w:val="none" w:sz="0" w:space="0" w:color="auto"/>
        <w:right w:val="none" w:sz="0" w:space="0" w:color="auto"/>
      </w:divBdr>
      <w:divsChild>
        <w:div w:id="1443527199">
          <w:marLeft w:val="0"/>
          <w:marRight w:val="0"/>
          <w:marTop w:val="0"/>
          <w:marBottom w:val="0"/>
          <w:divBdr>
            <w:top w:val="none" w:sz="0" w:space="0" w:color="auto"/>
            <w:left w:val="none" w:sz="0" w:space="0" w:color="auto"/>
            <w:bottom w:val="none" w:sz="0" w:space="0" w:color="auto"/>
            <w:right w:val="none" w:sz="0" w:space="0" w:color="auto"/>
          </w:divBdr>
        </w:div>
      </w:divsChild>
    </w:div>
    <w:div w:id="469981452">
      <w:bodyDiv w:val="1"/>
      <w:marLeft w:val="0"/>
      <w:marRight w:val="0"/>
      <w:marTop w:val="0"/>
      <w:marBottom w:val="0"/>
      <w:divBdr>
        <w:top w:val="none" w:sz="0" w:space="0" w:color="auto"/>
        <w:left w:val="none" w:sz="0" w:space="0" w:color="auto"/>
        <w:bottom w:val="none" w:sz="0" w:space="0" w:color="auto"/>
        <w:right w:val="none" w:sz="0" w:space="0" w:color="auto"/>
      </w:divBdr>
    </w:div>
    <w:div w:id="478152621">
      <w:bodyDiv w:val="1"/>
      <w:marLeft w:val="0"/>
      <w:marRight w:val="0"/>
      <w:marTop w:val="0"/>
      <w:marBottom w:val="0"/>
      <w:divBdr>
        <w:top w:val="none" w:sz="0" w:space="0" w:color="auto"/>
        <w:left w:val="none" w:sz="0" w:space="0" w:color="auto"/>
        <w:bottom w:val="none" w:sz="0" w:space="0" w:color="auto"/>
        <w:right w:val="none" w:sz="0" w:space="0" w:color="auto"/>
      </w:divBdr>
      <w:divsChild>
        <w:div w:id="381445531">
          <w:marLeft w:val="0"/>
          <w:marRight w:val="0"/>
          <w:marTop w:val="0"/>
          <w:marBottom w:val="0"/>
          <w:divBdr>
            <w:top w:val="none" w:sz="0" w:space="0" w:color="auto"/>
            <w:left w:val="none" w:sz="0" w:space="0" w:color="auto"/>
            <w:bottom w:val="none" w:sz="0" w:space="0" w:color="auto"/>
            <w:right w:val="none" w:sz="0" w:space="0" w:color="auto"/>
          </w:divBdr>
        </w:div>
      </w:divsChild>
    </w:div>
    <w:div w:id="494951534">
      <w:bodyDiv w:val="1"/>
      <w:marLeft w:val="0"/>
      <w:marRight w:val="0"/>
      <w:marTop w:val="0"/>
      <w:marBottom w:val="0"/>
      <w:divBdr>
        <w:top w:val="none" w:sz="0" w:space="0" w:color="auto"/>
        <w:left w:val="none" w:sz="0" w:space="0" w:color="auto"/>
        <w:bottom w:val="none" w:sz="0" w:space="0" w:color="auto"/>
        <w:right w:val="none" w:sz="0" w:space="0" w:color="auto"/>
      </w:divBdr>
      <w:divsChild>
        <w:div w:id="1056592018">
          <w:marLeft w:val="0"/>
          <w:marRight w:val="0"/>
          <w:marTop w:val="0"/>
          <w:marBottom w:val="0"/>
          <w:divBdr>
            <w:top w:val="none" w:sz="0" w:space="0" w:color="auto"/>
            <w:left w:val="none" w:sz="0" w:space="0" w:color="auto"/>
            <w:bottom w:val="none" w:sz="0" w:space="0" w:color="auto"/>
            <w:right w:val="none" w:sz="0" w:space="0" w:color="auto"/>
          </w:divBdr>
          <w:divsChild>
            <w:div w:id="10729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7069">
      <w:bodyDiv w:val="1"/>
      <w:marLeft w:val="0"/>
      <w:marRight w:val="0"/>
      <w:marTop w:val="0"/>
      <w:marBottom w:val="0"/>
      <w:divBdr>
        <w:top w:val="none" w:sz="0" w:space="0" w:color="auto"/>
        <w:left w:val="none" w:sz="0" w:space="0" w:color="auto"/>
        <w:bottom w:val="none" w:sz="0" w:space="0" w:color="auto"/>
        <w:right w:val="none" w:sz="0" w:space="0" w:color="auto"/>
      </w:divBdr>
    </w:div>
    <w:div w:id="505219291">
      <w:bodyDiv w:val="1"/>
      <w:marLeft w:val="0"/>
      <w:marRight w:val="0"/>
      <w:marTop w:val="0"/>
      <w:marBottom w:val="0"/>
      <w:divBdr>
        <w:top w:val="none" w:sz="0" w:space="0" w:color="auto"/>
        <w:left w:val="none" w:sz="0" w:space="0" w:color="auto"/>
        <w:bottom w:val="none" w:sz="0" w:space="0" w:color="auto"/>
        <w:right w:val="none" w:sz="0" w:space="0" w:color="auto"/>
      </w:divBdr>
      <w:divsChild>
        <w:div w:id="249433794">
          <w:marLeft w:val="1627"/>
          <w:marRight w:val="0"/>
          <w:marTop w:val="0"/>
          <w:marBottom w:val="0"/>
          <w:divBdr>
            <w:top w:val="none" w:sz="0" w:space="0" w:color="auto"/>
            <w:left w:val="none" w:sz="0" w:space="0" w:color="auto"/>
            <w:bottom w:val="none" w:sz="0" w:space="0" w:color="auto"/>
            <w:right w:val="none" w:sz="0" w:space="0" w:color="auto"/>
          </w:divBdr>
        </w:div>
        <w:div w:id="252277019">
          <w:marLeft w:val="1627"/>
          <w:marRight w:val="0"/>
          <w:marTop w:val="0"/>
          <w:marBottom w:val="0"/>
          <w:divBdr>
            <w:top w:val="none" w:sz="0" w:space="0" w:color="auto"/>
            <w:left w:val="none" w:sz="0" w:space="0" w:color="auto"/>
            <w:bottom w:val="none" w:sz="0" w:space="0" w:color="auto"/>
            <w:right w:val="none" w:sz="0" w:space="0" w:color="auto"/>
          </w:divBdr>
        </w:div>
        <w:div w:id="318847711">
          <w:marLeft w:val="1627"/>
          <w:marRight w:val="0"/>
          <w:marTop w:val="0"/>
          <w:marBottom w:val="0"/>
          <w:divBdr>
            <w:top w:val="none" w:sz="0" w:space="0" w:color="auto"/>
            <w:left w:val="none" w:sz="0" w:space="0" w:color="auto"/>
            <w:bottom w:val="none" w:sz="0" w:space="0" w:color="auto"/>
            <w:right w:val="none" w:sz="0" w:space="0" w:color="auto"/>
          </w:divBdr>
        </w:div>
        <w:div w:id="726874239">
          <w:marLeft w:val="1627"/>
          <w:marRight w:val="0"/>
          <w:marTop w:val="0"/>
          <w:marBottom w:val="0"/>
          <w:divBdr>
            <w:top w:val="none" w:sz="0" w:space="0" w:color="auto"/>
            <w:left w:val="none" w:sz="0" w:space="0" w:color="auto"/>
            <w:bottom w:val="none" w:sz="0" w:space="0" w:color="auto"/>
            <w:right w:val="none" w:sz="0" w:space="0" w:color="auto"/>
          </w:divBdr>
        </w:div>
        <w:div w:id="1819221558">
          <w:marLeft w:val="1584"/>
          <w:marRight w:val="0"/>
          <w:marTop w:val="115"/>
          <w:marBottom w:val="0"/>
          <w:divBdr>
            <w:top w:val="none" w:sz="0" w:space="0" w:color="auto"/>
            <w:left w:val="none" w:sz="0" w:space="0" w:color="auto"/>
            <w:bottom w:val="none" w:sz="0" w:space="0" w:color="auto"/>
            <w:right w:val="none" w:sz="0" w:space="0" w:color="auto"/>
          </w:divBdr>
        </w:div>
        <w:div w:id="2087802154">
          <w:marLeft w:val="1584"/>
          <w:marRight w:val="0"/>
          <w:marTop w:val="115"/>
          <w:marBottom w:val="0"/>
          <w:divBdr>
            <w:top w:val="none" w:sz="0" w:space="0" w:color="auto"/>
            <w:left w:val="none" w:sz="0" w:space="0" w:color="auto"/>
            <w:bottom w:val="none" w:sz="0" w:space="0" w:color="auto"/>
            <w:right w:val="none" w:sz="0" w:space="0" w:color="auto"/>
          </w:divBdr>
        </w:div>
      </w:divsChild>
    </w:div>
    <w:div w:id="507332755">
      <w:bodyDiv w:val="1"/>
      <w:marLeft w:val="0"/>
      <w:marRight w:val="0"/>
      <w:marTop w:val="0"/>
      <w:marBottom w:val="0"/>
      <w:divBdr>
        <w:top w:val="none" w:sz="0" w:space="0" w:color="auto"/>
        <w:left w:val="none" w:sz="0" w:space="0" w:color="auto"/>
        <w:bottom w:val="none" w:sz="0" w:space="0" w:color="auto"/>
        <w:right w:val="none" w:sz="0" w:space="0" w:color="auto"/>
      </w:divBdr>
    </w:div>
    <w:div w:id="514346716">
      <w:bodyDiv w:val="1"/>
      <w:marLeft w:val="0"/>
      <w:marRight w:val="0"/>
      <w:marTop w:val="0"/>
      <w:marBottom w:val="0"/>
      <w:divBdr>
        <w:top w:val="none" w:sz="0" w:space="0" w:color="auto"/>
        <w:left w:val="none" w:sz="0" w:space="0" w:color="auto"/>
        <w:bottom w:val="none" w:sz="0" w:space="0" w:color="auto"/>
        <w:right w:val="none" w:sz="0" w:space="0" w:color="auto"/>
      </w:divBdr>
    </w:div>
    <w:div w:id="529799973">
      <w:bodyDiv w:val="1"/>
      <w:marLeft w:val="0"/>
      <w:marRight w:val="0"/>
      <w:marTop w:val="0"/>
      <w:marBottom w:val="0"/>
      <w:divBdr>
        <w:top w:val="none" w:sz="0" w:space="0" w:color="auto"/>
        <w:left w:val="none" w:sz="0" w:space="0" w:color="auto"/>
        <w:bottom w:val="none" w:sz="0" w:space="0" w:color="auto"/>
        <w:right w:val="none" w:sz="0" w:space="0" w:color="auto"/>
      </w:divBdr>
      <w:divsChild>
        <w:div w:id="430782892">
          <w:marLeft w:val="0"/>
          <w:marRight w:val="0"/>
          <w:marTop w:val="134"/>
          <w:marBottom w:val="0"/>
          <w:divBdr>
            <w:top w:val="none" w:sz="0" w:space="0" w:color="auto"/>
            <w:left w:val="none" w:sz="0" w:space="0" w:color="auto"/>
            <w:bottom w:val="none" w:sz="0" w:space="0" w:color="auto"/>
            <w:right w:val="none" w:sz="0" w:space="0" w:color="auto"/>
          </w:divBdr>
        </w:div>
        <w:div w:id="800808327">
          <w:marLeft w:val="0"/>
          <w:marRight w:val="0"/>
          <w:marTop w:val="134"/>
          <w:marBottom w:val="0"/>
          <w:divBdr>
            <w:top w:val="none" w:sz="0" w:space="0" w:color="auto"/>
            <w:left w:val="none" w:sz="0" w:space="0" w:color="auto"/>
            <w:bottom w:val="none" w:sz="0" w:space="0" w:color="auto"/>
            <w:right w:val="none" w:sz="0" w:space="0" w:color="auto"/>
          </w:divBdr>
        </w:div>
        <w:div w:id="920531257">
          <w:marLeft w:val="547"/>
          <w:marRight w:val="0"/>
          <w:marTop w:val="154"/>
          <w:marBottom w:val="0"/>
          <w:divBdr>
            <w:top w:val="none" w:sz="0" w:space="0" w:color="auto"/>
            <w:left w:val="none" w:sz="0" w:space="0" w:color="auto"/>
            <w:bottom w:val="none" w:sz="0" w:space="0" w:color="auto"/>
            <w:right w:val="none" w:sz="0" w:space="0" w:color="auto"/>
          </w:divBdr>
        </w:div>
      </w:divsChild>
    </w:div>
    <w:div w:id="530726125">
      <w:bodyDiv w:val="1"/>
      <w:marLeft w:val="0"/>
      <w:marRight w:val="0"/>
      <w:marTop w:val="0"/>
      <w:marBottom w:val="0"/>
      <w:divBdr>
        <w:top w:val="none" w:sz="0" w:space="0" w:color="auto"/>
        <w:left w:val="none" w:sz="0" w:space="0" w:color="auto"/>
        <w:bottom w:val="none" w:sz="0" w:space="0" w:color="auto"/>
        <w:right w:val="none" w:sz="0" w:space="0" w:color="auto"/>
      </w:divBdr>
      <w:divsChild>
        <w:div w:id="113213048">
          <w:marLeft w:val="720"/>
          <w:marRight w:val="0"/>
          <w:marTop w:val="77"/>
          <w:marBottom w:val="0"/>
          <w:divBdr>
            <w:top w:val="none" w:sz="0" w:space="0" w:color="auto"/>
            <w:left w:val="none" w:sz="0" w:space="0" w:color="auto"/>
            <w:bottom w:val="none" w:sz="0" w:space="0" w:color="auto"/>
            <w:right w:val="none" w:sz="0" w:space="0" w:color="auto"/>
          </w:divBdr>
        </w:div>
        <w:div w:id="354769124">
          <w:marLeft w:val="720"/>
          <w:marRight w:val="0"/>
          <w:marTop w:val="77"/>
          <w:marBottom w:val="0"/>
          <w:divBdr>
            <w:top w:val="none" w:sz="0" w:space="0" w:color="auto"/>
            <w:left w:val="none" w:sz="0" w:space="0" w:color="auto"/>
            <w:bottom w:val="none" w:sz="0" w:space="0" w:color="auto"/>
            <w:right w:val="none" w:sz="0" w:space="0" w:color="auto"/>
          </w:divBdr>
        </w:div>
        <w:div w:id="739865851">
          <w:marLeft w:val="720"/>
          <w:marRight w:val="0"/>
          <w:marTop w:val="77"/>
          <w:marBottom w:val="0"/>
          <w:divBdr>
            <w:top w:val="none" w:sz="0" w:space="0" w:color="auto"/>
            <w:left w:val="none" w:sz="0" w:space="0" w:color="auto"/>
            <w:bottom w:val="none" w:sz="0" w:space="0" w:color="auto"/>
            <w:right w:val="none" w:sz="0" w:space="0" w:color="auto"/>
          </w:divBdr>
        </w:div>
        <w:div w:id="951016648">
          <w:marLeft w:val="720"/>
          <w:marRight w:val="0"/>
          <w:marTop w:val="77"/>
          <w:marBottom w:val="0"/>
          <w:divBdr>
            <w:top w:val="none" w:sz="0" w:space="0" w:color="auto"/>
            <w:left w:val="none" w:sz="0" w:space="0" w:color="auto"/>
            <w:bottom w:val="none" w:sz="0" w:space="0" w:color="auto"/>
            <w:right w:val="none" w:sz="0" w:space="0" w:color="auto"/>
          </w:divBdr>
        </w:div>
        <w:div w:id="1032343622">
          <w:marLeft w:val="0"/>
          <w:marRight w:val="0"/>
          <w:marTop w:val="86"/>
          <w:marBottom w:val="0"/>
          <w:divBdr>
            <w:top w:val="none" w:sz="0" w:space="0" w:color="auto"/>
            <w:left w:val="none" w:sz="0" w:space="0" w:color="auto"/>
            <w:bottom w:val="none" w:sz="0" w:space="0" w:color="auto"/>
            <w:right w:val="none" w:sz="0" w:space="0" w:color="auto"/>
          </w:divBdr>
        </w:div>
        <w:div w:id="1045132907">
          <w:marLeft w:val="0"/>
          <w:marRight w:val="0"/>
          <w:marTop w:val="86"/>
          <w:marBottom w:val="0"/>
          <w:divBdr>
            <w:top w:val="none" w:sz="0" w:space="0" w:color="auto"/>
            <w:left w:val="none" w:sz="0" w:space="0" w:color="auto"/>
            <w:bottom w:val="none" w:sz="0" w:space="0" w:color="auto"/>
            <w:right w:val="none" w:sz="0" w:space="0" w:color="auto"/>
          </w:divBdr>
        </w:div>
        <w:div w:id="1324122073">
          <w:marLeft w:val="0"/>
          <w:marRight w:val="0"/>
          <w:marTop w:val="86"/>
          <w:marBottom w:val="0"/>
          <w:divBdr>
            <w:top w:val="none" w:sz="0" w:space="0" w:color="auto"/>
            <w:left w:val="none" w:sz="0" w:space="0" w:color="auto"/>
            <w:bottom w:val="none" w:sz="0" w:space="0" w:color="auto"/>
            <w:right w:val="none" w:sz="0" w:space="0" w:color="auto"/>
          </w:divBdr>
        </w:div>
        <w:div w:id="1476605820">
          <w:marLeft w:val="720"/>
          <w:marRight w:val="0"/>
          <w:marTop w:val="77"/>
          <w:marBottom w:val="0"/>
          <w:divBdr>
            <w:top w:val="none" w:sz="0" w:space="0" w:color="auto"/>
            <w:left w:val="none" w:sz="0" w:space="0" w:color="auto"/>
            <w:bottom w:val="none" w:sz="0" w:space="0" w:color="auto"/>
            <w:right w:val="none" w:sz="0" w:space="0" w:color="auto"/>
          </w:divBdr>
        </w:div>
        <w:div w:id="1498954700">
          <w:marLeft w:val="720"/>
          <w:marRight w:val="0"/>
          <w:marTop w:val="77"/>
          <w:marBottom w:val="0"/>
          <w:divBdr>
            <w:top w:val="none" w:sz="0" w:space="0" w:color="auto"/>
            <w:left w:val="none" w:sz="0" w:space="0" w:color="auto"/>
            <w:bottom w:val="none" w:sz="0" w:space="0" w:color="auto"/>
            <w:right w:val="none" w:sz="0" w:space="0" w:color="auto"/>
          </w:divBdr>
        </w:div>
        <w:div w:id="1531525136">
          <w:marLeft w:val="720"/>
          <w:marRight w:val="0"/>
          <w:marTop w:val="77"/>
          <w:marBottom w:val="0"/>
          <w:divBdr>
            <w:top w:val="none" w:sz="0" w:space="0" w:color="auto"/>
            <w:left w:val="none" w:sz="0" w:space="0" w:color="auto"/>
            <w:bottom w:val="none" w:sz="0" w:space="0" w:color="auto"/>
            <w:right w:val="none" w:sz="0" w:space="0" w:color="auto"/>
          </w:divBdr>
        </w:div>
        <w:div w:id="1698314232">
          <w:marLeft w:val="0"/>
          <w:marRight w:val="0"/>
          <w:marTop w:val="86"/>
          <w:marBottom w:val="0"/>
          <w:divBdr>
            <w:top w:val="none" w:sz="0" w:space="0" w:color="auto"/>
            <w:left w:val="none" w:sz="0" w:space="0" w:color="auto"/>
            <w:bottom w:val="none" w:sz="0" w:space="0" w:color="auto"/>
            <w:right w:val="none" w:sz="0" w:space="0" w:color="auto"/>
          </w:divBdr>
        </w:div>
        <w:div w:id="2000385905">
          <w:marLeft w:val="720"/>
          <w:marRight w:val="0"/>
          <w:marTop w:val="77"/>
          <w:marBottom w:val="0"/>
          <w:divBdr>
            <w:top w:val="none" w:sz="0" w:space="0" w:color="auto"/>
            <w:left w:val="none" w:sz="0" w:space="0" w:color="auto"/>
            <w:bottom w:val="none" w:sz="0" w:space="0" w:color="auto"/>
            <w:right w:val="none" w:sz="0" w:space="0" w:color="auto"/>
          </w:divBdr>
        </w:div>
        <w:div w:id="2005664318">
          <w:marLeft w:val="720"/>
          <w:marRight w:val="0"/>
          <w:marTop w:val="77"/>
          <w:marBottom w:val="0"/>
          <w:divBdr>
            <w:top w:val="none" w:sz="0" w:space="0" w:color="auto"/>
            <w:left w:val="none" w:sz="0" w:space="0" w:color="auto"/>
            <w:bottom w:val="none" w:sz="0" w:space="0" w:color="auto"/>
            <w:right w:val="none" w:sz="0" w:space="0" w:color="auto"/>
          </w:divBdr>
        </w:div>
      </w:divsChild>
    </w:div>
    <w:div w:id="549803722">
      <w:bodyDiv w:val="1"/>
      <w:marLeft w:val="0"/>
      <w:marRight w:val="0"/>
      <w:marTop w:val="0"/>
      <w:marBottom w:val="0"/>
      <w:divBdr>
        <w:top w:val="none" w:sz="0" w:space="0" w:color="auto"/>
        <w:left w:val="none" w:sz="0" w:space="0" w:color="auto"/>
        <w:bottom w:val="none" w:sz="0" w:space="0" w:color="auto"/>
        <w:right w:val="none" w:sz="0" w:space="0" w:color="auto"/>
      </w:divBdr>
      <w:divsChild>
        <w:div w:id="637489615">
          <w:marLeft w:val="533"/>
          <w:marRight w:val="0"/>
          <w:marTop w:val="160"/>
          <w:marBottom w:val="0"/>
          <w:divBdr>
            <w:top w:val="none" w:sz="0" w:space="0" w:color="auto"/>
            <w:left w:val="none" w:sz="0" w:space="0" w:color="auto"/>
            <w:bottom w:val="none" w:sz="0" w:space="0" w:color="auto"/>
            <w:right w:val="none" w:sz="0" w:space="0" w:color="auto"/>
          </w:divBdr>
        </w:div>
        <w:div w:id="946548486">
          <w:marLeft w:val="1166"/>
          <w:marRight w:val="0"/>
          <w:marTop w:val="140"/>
          <w:marBottom w:val="0"/>
          <w:divBdr>
            <w:top w:val="none" w:sz="0" w:space="0" w:color="auto"/>
            <w:left w:val="none" w:sz="0" w:space="0" w:color="auto"/>
            <w:bottom w:val="none" w:sz="0" w:space="0" w:color="auto"/>
            <w:right w:val="none" w:sz="0" w:space="0" w:color="auto"/>
          </w:divBdr>
        </w:div>
        <w:div w:id="2002273892">
          <w:marLeft w:val="1166"/>
          <w:marRight w:val="0"/>
          <w:marTop w:val="140"/>
          <w:marBottom w:val="0"/>
          <w:divBdr>
            <w:top w:val="none" w:sz="0" w:space="0" w:color="auto"/>
            <w:left w:val="none" w:sz="0" w:space="0" w:color="auto"/>
            <w:bottom w:val="none" w:sz="0" w:space="0" w:color="auto"/>
            <w:right w:val="none" w:sz="0" w:space="0" w:color="auto"/>
          </w:divBdr>
        </w:div>
      </w:divsChild>
    </w:div>
    <w:div w:id="551384062">
      <w:bodyDiv w:val="1"/>
      <w:marLeft w:val="0"/>
      <w:marRight w:val="0"/>
      <w:marTop w:val="0"/>
      <w:marBottom w:val="0"/>
      <w:divBdr>
        <w:top w:val="none" w:sz="0" w:space="0" w:color="auto"/>
        <w:left w:val="none" w:sz="0" w:space="0" w:color="auto"/>
        <w:bottom w:val="none" w:sz="0" w:space="0" w:color="auto"/>
        <w:right w:val="none" w:sz="0" w:space="0" w:color="auto"/>
      </w:divBdr>
      <w:divsChild>
        <w:div w:id="573467196">
          <w:marLeft w:val="0"/>
          <w:marRight w:val="0"/>
          <w:marTop w:val="0"/>
          <w:marBottom w:val="0"/>
          <w:divBdr>
            <w:top w:val="none" w:sz="0" w:space="0" w:color="auto"/>
            <w:left w:val="none" w:sz="0" w:space="0" w:color="auto"/>
            <w:bottom w:val="none" w:sz="0" w:space="0" w:color="auto"/>
            <w:right w:val="none" w:sz="0" w:space="0" w:color="auto"/>
          </w:divBdr>
          <w:divsChild>
            <w:div w:id="1004019326">
              <w:marLeft w:val="0"/>
              <w:marRight w:val="0"/>
              <w:marTop w:val="0"/>
              <w:marBottom w:val="0"/>
              <w:divBdr>
                <w:top w:val="none" w:sz="0" w:space="0" w:color="auto"/>
                <w:left w:val="none" w:sz="0" w:space="0" w:color="auto"/>
                <w:bottom w:val="none" w:sz="0" w:space="0" w:color="auto"/>
                <w:right w:val="none" w:sz="0" w:space="0" w:color="auto"/>
              </w:divBdr>
            </w:div>
            <w:div w:id="1141461199">
              <w:marLeft w:val="0"/>
              <w:marRight w:val="0"/>
              <w:marTop w:val="0"/>
              <w:marBottom w:val="0"/>
              <w:divBdr>
                <w:top w:val="none" w:sz="0" w:space="0" w:color="auto"/>
                <w:left w:val="none" w:sz="0" w:space="0" w:color="auto"/>
                <w:bottom w:val="none" w:sz="0" w:space="0" w:color="auto"/>
                <w:right w:val="none" w:sz="0" w:space="0" w:color="auto"/>
              </w:divBdr>
            </w:div>
            <w:div w:id="1163474666">
              <w:marLeft w:val="0"/>
              <w:marRight w:val="0"/>
              <w:marTop w:val="0"/>
              <w:marBottom w:val="0"/>
              <w:divBdr>
                <w:top w:val="none" w:sz="0" w:space="0" w:color="auto"/>
                <w:left w:val="none" w:sz="0" w:space="0" w:color="auto"/>
                <w:bottom w:val="none" w:sz="0" w:space="0" w:color="auto"/>
                <w:right w:val="none" w:sz="0" w:space="0" w:color="auto"/>
              </w:divBdr>
            </w:div>
            <w:div w:id="1287664568">
              <w:marLeft w:val="0"/>
              <w:marRight w:val="0"/>
              <w:marTop w:val="0"/>
              <w:marBottom w:val="0"/>
              <w:divBdr>
                <w:top w:val="none" w:sz="0" w:space="0" w:color="auto"/>
                <w:left w:val="none" w:sz="0" w:space="0" w:color="auto"/>
                <w:bottom w:val="none" w:sz="0" w:space="0" w:color="auto"/>
                <w:right w:val="none" w:sz="0" w:space="0" w:color="auto"/>
              </w:divBdr>
            </w:div>
            <w:div w:id="1425608083">
              <w:marLeft w:val="0"/>
              <w:marRight w:val="0"/>
              <w:marTop w:val="0"/>
              <w:marBottom w:val="0"/>
              <w:divBdr>
                <w:top w:val="none" w:sz="0" w:space="0" w:color="auto"/>
                <w:left w:val="none" w:sz="0" w:space="0" w:color="auto"/>
                <w:bottom w:val="none" w:sz="0" w:space="0" w:color="auto"/>
                <w:right w:val="none" w:sz="0" w:space="0" w:color="auto"/>
              </w:divBdr>
            </w:div>
            <w:div w:id="20170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6403">
      <w:bodyDiv w:val="1"/>
      <w:marLeft w:val="0"/>
      <w:marRight w:val="0"/>
      <w:marTop w:val="0"/>
      <w:marBottom w:val="0"/>
      <w:divBdr>
        <w:top w:val="none" w:sz="0" w:space="0" w:color="auto"/>
        <w:left w:val="none" w:sz="0" w:space="0" w:color="auto"/>
        <w:bottom w:val="none" w:sz="0" w:space="0" w:color="auto"/>
        <w:right w:val="none" w:sz="0" w:space="0" w:color="auto"/>
      </w:divBdr>
      <w:divsChild>
        <w:div w:id="19165923">
          <w:marLeft w:val="1440"/>
          <w:marRight w:val="0"/>
          <w:marTop w:val="0"/>
          <w:marBottom w:val="0"/>
          <w:divBdr>
            <w:top w:val="none" w:sz="0" w:space="0" w:color="auto"/>
            <w:left w:val="none" w:sz="0" w:space="0" w:color="auto"/>
            <w:bottom w:val="none" w:sz="0" w:space="0" w:color="auto"/>
            <w:right w:val="none" w:sz="0" w:space="0" w:color="auto"/>
          </w:divBdr>
        </w:div>
        <w:div w:id="466749379">
          <w:marLeft w:val="720"/>
          <w:marRight w:val="0"/>
          <w:marTop w:val="0"/>
          <w:marBottom w:val="0"/>
          <w:divBdr>
            <w:top w:val="none" w:sz="0" w:space="0" w:color="auto"/>
            <w:left w:val="none" w:sz="0" w:space="0" w:color="auto"/>
            <w:bottom w:val="none" w:sz="0" w:space="0" w:color="auto"/>
            <w:right w:val="none" w:sz="0" w:space="0" w:color="auto"/>
          </w:divBdr>
        </w:div>
      </w:divsChild>
    </w:div>
    <w:div w:id="558634593">
      <w:bodyDiv w:val="1"/>
      <w:marLeft w:val="0"/>
      <w:marRight w:val="0"/>
      <w:marTop w:val="0"/>
      <w:marBottom w:val="0"/>
      <w:divBdr>
        <w:top w:val="none" w:sz="0" w:space="0" w:color="auto"/>
        <w:left w:val="none" w:sz="0" w:space="0" w:color="auto"/>
        <w:bottom w:val="none" w:sz="0" w:space="0" w:color="auto"/>
        <w:right w:val="none" w:sz="0" w:space="0" w:color="auto"/>
      </w:divBdr>
    </w:div>
    <w:div w:id="561447139">
      <w:bodyDiv w:val="1"/>
      <w:marLeft w:val="0"/>
      <w:marRight w:val="0"/>
      <w:marTop w:val="0"/>
      <w:marBottom w:val="0"/>
      <w:divBdr>
        <w:top w:val="none" w:sz="0" w:space="0" w:color="auto"/>
        <w:left w:val="none" w:sz="0" w:space="0" w:color="auto"/>
        <w:bottom w:val="none" w:sz="0" w:space="0" w:color="auto"/>
        <w:right w:val="none" w:sz="0" w:space="0" w:color="auto"/>
      </w:divBdr>
    </w:div>
    <w:div w:id="561674147">
      <w:bodyDiv w:val="1"/>
      <w:marLeft w:val="0"/>
      <w:marRight w:val="0"/>
      <w:marTop w:val="0"/>
      <w:marBottom w:val="0"/>
      <w:divBdr>
        <w:top w:val="none" w:sz="0" w:space="0" w:color="auto"/>
        <w:left w:val="none" w:sz="0" w:space="0" w:color="auto"/>
        <w:bottom w:val="none" w:sz="0" w:space="0" w:color="auto"/>
        <w:right w:val="none" w:sz="0" w:space="0" w:color="auto"/>
      </w:divBdr>
      <w:divsChild>
        <w:div w:id="31735873">
          <w:marLeft w:val="720"/>
          <w:marRight w:val="0"/>
          <w:marTop w:val="160"/>
          <w:marBottom w:val="0"/>
          <w:divBdr>
            <w:top w:val="none" w:sz="0" w:space="0" w:color="auto"/>
            <w:left w:val="none" w:sz="0" w:space="0" w:color="auto"/>
            <w:bottom w:val="none" w:sz="0" w:space="0" w:color="auto"/>
            <w:right w:val="none" w:sz="0" w:space="0" w:color="auto"/>
          </w:divBdr>
        </w:div>
        <w:div w:id="268851998">
          <w:marLeft w:val="720"/>
          <w:marRight w:val="0"/>
          <w:marTop w:val="160"/>
          <w:marBottom w:val="0"/>
          <w:divBdr>
            <w:top w:val="none" w:sz="0" w:space="0" w:color="auto"/>
            <w:left w:val="none" w:sz="0" w:space="0" w:color="auto"/>
            <w:bottom w:val="none" w:sz="0" w:space="0" w:color="auto"/>
            <w:right w:val="none" w:sz="0" w:space="0" w:color="auto"/>
          </w:divBdr>
        </w:div>
        <w:div w:id="568997742">
          <w:marLeft w:val="720"/>
          <w:marRight w:val="0"/>
          <w:marTop w:val="160"/>
          <w:marBottom w:val="0"/>
          <w:divBdr>
            <w:top w:val="none" w:sz="0" w:space="0" w:color="auto"/>
            <w:left w:val="none" w:sz="0" w:space="0" w:color="auto"/>
            <w:bottom w:val="none" w:sz="0" w:space="0" w:color="auto"/>
            <w:right w:val="none" w:sz="0" w:space="0" w:color="auto"/>
          </w:divBdr>
        </w:div>
        <w:div w:id="1196501502">
          <w:marLeft w:val="720"/>
          <w:marRight w:val="0"/>
          <w:marTop w:val="160"/>
          <w:marBottom w:val="0"/>
          <w:divBdr>
            <w:top w:val="none" w:sz="0" w:space="0" w:color="auto"/>
            <w:left w:val="none" w:sz="0" w:space="0" w:color="auto"/>
            <w:bottom w:val="none" w:sz="0" w:space="0" w:color="auto"/>
            <w:right w:val="none" w:sz="0" w:space="0" w:color="auto"/>
          </w:divBdr>
        </w:div>
        <w:div w:id="1649673212">
          <w:marLeft w:val="720"/>
          <w:marRight w:val="0"/>
          <w:marTop w:val="160"/>
          <w:marBottom w:val="0"/>
          <w:divBdr>
            <w:top w:val="none" w:sz="0" w:space="0" w:color="auto"/>
            <w:left w:val="none" w:sz="0" w:space="0" w:color="auto"/>
            <w:bottom w:val="none" w:sz="0" w:space="0" w:color="auto"/>
            <w:right w:val="none" w:sz="0" w:space="0" w:color="auto"/>
          </w:divBdr>
        </w:div>
      </w:divsChild>
    </w:div>
    <w:div w:id="561791881">
      <w:bodyDiv w:val="1"/>
      <w:marLeft w:val="0"/>
      <w:marRight w:val="0"/>
      <w:marTop w:val="0"/>
      <w:marBottom w:val="0"/>
      <w:divBdr>
        <w:top w:val="none" w:sz="0" w:space="0" w:color="auto"/>
        <w:left w:val="none" w:sz="0" w:space="0" w:color="auto"/>
        <w:bottom w:val="none" w:sz="0" w:space="0" w:color="auto"/>
        <w:right w:val="none" w:sz="0" w:space="0" w:color="auto"/>
      </w:divBdr>
      <w:divsChild>
        <w:div w:id="120803964">
          <w:marLeft w:val="1800"/>
          <w:marRight w:val="0"/>
          <w:marTop w:val="90"/>
          <w:marBottom w:val="0"/>
          <w:divBdr>
            <w:top w:val="none" w:sz="0" w:space="0" w:color="auto"/>
            <w:left w:val="none" w:sz="0" w:space="0" w:color="auto"/>
            <w:bottom w:val="none" w:sz="0" w:space="0" w:color="auto"/>
            <w:right w:val="none" w:sz="0" w:space="0" w:color="auto"/>
          </w:divBdr>
        </w:div>
        <w:div w:id="167526552">
          <w:marLeft w:val="1800"/>
          <w:marRight w:val="0"/>
          <w:marTop w:val="90"/>
          <w:marBottom w:val="0"/>
          <w:divBdr>
            <w:top w:val="none" w:sz="0" w:space="0" w:color="auto"/>
            <w:left w:val="none" w:sz="0" w:space="0" w:color="auto"/>
            <w:bottom w:val="none" w:sz="0" w:space="0" w:color="auto"/>
            <w:right w:val="none" w:sz="0" w:space="0" w:color="auto"/>
          </w:divBdr>
        </w:div>
        <w:div w:id="592477576">
          <w:marLeft w:val="1800"/>
          <w:marRight w:val="0"/>
          <w:marTop w:val="90"/>
          <w:marBottom w:val="0"/>
          <w:divBdr>
            <w:top w:val="none" w:sz="0" w:space="0" w:color="auto"/>
            <w:left w:val="none" w:sz="0" w:space="0" w:color="auto"/>
            <w:bottom w:val="none" w:sz="0" w:space="0" w:color="auto"/>
            <w:right w:val="none" w:sz="0" w:space="0" w:color="auto"/>
          </w:divBdr>
        </w:div>
        <w:div w:id="808282677">
          <w:marLeft w:val="1800"/>
          <w:marRight w:val="0"/>
          <w:marTop w:val="90"/>
          <w:marBottom w:val="0"/>
          <w:divBdr>
            <w:top w:val="none" w:sz="0" w:space="0" w:color="auto"/>
            <w:left w:val="none" w:sz="0" w:space="0" w:color="auto"/>
            <w:bottom w:val="none" w:sz="0" w:space="0" w:color="auto"/>
            <w:right w:val="none" w:sz="0" w:space="0" w:color="auto"/>
          </w:divBdr>
        </w:div>
      </w:divsChild>
    </w:div>
    <w:div w:id="566645202">
      <w:bodyDiv w:val="1"/>
      <w:marLeft w:val="0"/>
      <w:marRight w:val="0"/>
      <w:marTop w:val="0"/>
      <w:marBottom w:val="0"/>
      <w:divBdr>
        <w:top w:val="none" w:sz="0" w:space="0" w:color="auto"/>
        <w:left w:val="none" w:sz="0" w:space="0" w:color="auto"/>
        <w:bottom w:val="none" w:sz="0" w:space="0" w:color="auto"/>
        <w:right w:val="none" w:sz="0" w:space="0" w:color="auto"/>
      </w:divBdr>
    </w:div>
    <w:div w:id="569736057">
      <w:bodyDiv w:val="1"/>
      <w:marLeft w:val="0"/>
      <w:marRight w:val="0"/>
      <w:marTop w:val="0"/>
      <w:marBottom w:val="0"/>
      <w:divBdr>
        <w:top w:val="none" w:sz="0" w:space="0" w:color="auto"/>
        <w:left w:val="none" w:sz="0" w:space="0" w:color="auto"/>
        <w:bottom w:val="none" w:sz="0" w:space="0" w:color="auto"/>
        <w:right w:val="none" w:sz="0" w:space="0" w:color="auto"/>
      </w:divBdr>
    </w:div>
    <w:div w:id="572400115">
      <w:bodyDiv w:val="1"/>
      <w:marLeft w:val="0"/>
      <w:marRight w:val="0"/>
      <w:marTop w:val="0"/>
      <w:marBottom w:val="0"/>
      <w:divBdr>
        <w:top w:val="none" w:sz="0" w:space="0" w:color="auto"/>
        <w:left w:val="none" w:sz="0" w:space="0" w:color="auto"/>
        <w:bottom w:val="none" w:sz="0" w:space="0" w:color="auto"/>
        <w:right w:val="none" w:sz="0" w:space="0" w:color="auto"/>
      </w:divBdr>
    </w:div>
    <w:div w:id="575240238">
      <w:bodyDiv w:val="1"/>
      <w:marLeft w:val="0"/>
      <w:marRight w:val="0"/>
      <w:marTop w:val="0"/>
      <w:marBottom w:val="0"/>
      <w:divBdr>
        <w:top w:val="none" w:sz="0" w:space="0" w:color="auto"/>
        <w:left w:val="none" w:sz="0" w:space="0" w:color="auto"/>
        <w:bottom w:val="none" w:sz="0" w:space="0" w:color="auto"/>
        <w:right w:val="none" w:sz="0" w:space="0" w:color="auto"/>
      </w:divBdr>
    </w:div>
    <w:div w:id="584923771">
      <w:bodyDiv w:val="1"/>
      <w:marLeft w:val="0"/>
      <w:marRight w:val="0"/>
      <w:marTop w:val="0"/>
      <w:marBottom w:val="0"/>
      <w:divBdr>
        <w:top w:val="none" w:sz="0" w:space="0" w:color="auto"/>
        <w:left w:val="none" w:sz="0" w:space="0" w:color="auto"/>
        <w:bottom w:val="none" w:sz="0" w:space="0" w:color="auto"/>
        <w:right w:val="none" w:sz="0" w:space="0" w:color="auto"/>
      </w:divBdr>
      <w:divsChild>
        <w:div w:id="1645770878">
          <w:marLeft w:val="0"/>
          <w:marRight w:val="0"/>
          <w:marTop w:val="160"/>
          <w:marBottom w:val="0"/>
          <w:divBdr>
            <w:top w:val="none" w:sz="0" w:space="0" w:color="auto"/>
            <w:left w:val="none" w:sz="0" w:space="0" w:color="auto"/>
            <w:bottom w:val="none" w:sz="0" w:space="0" w:color="auto"/>
            <w:right w:val="none" w:sz="0" w:space="0" w:color="auto"/>
          </w:divBdr>
        </w:div>
      </w:divsChild>
    </w:div>
    <w:div w:id="585265878">
      <w:bodyDiv w:val="1"/>
      <w:marLeft w:val="0"/>
      <w:marRight w:val="0"/>
      <w:marTop w:val="0"/>
      <w:marBottom w:val="0"/>
      <w:divBdr>
        <w:top w:val="none" w:sz="0" w:space="0" w:color="auto"/>
        <w:left w:val="none" w:sz="0" w:space="0" w:color="auto"/>
        <w:bottom w:val="none" w:sz="0" w:space="0" w:color="auto"/>
        <w:right w:val="none" w:sz="0" w:space="0" w:color="auto"/>
      </w:divBdr>
    </w:div>
    <w:div w:id="586882339">
      <w:bodyDiv w:val="1"/>
      <w:marLeft w:val="0"/>
      <w:marRight w:val="0"/>
      <w:marTop w:val="0"/>
      <w:marBottom w:val="0"/>
      <w:divBdr>
        <w:top w:val="none" w:sz="0" w:space="0" w:color="auto"/>
        <w:left w:val="none" w:sz="0" w:space="0" w:color="auto"/>
        <w:bottom w:val="none" w:sz="0" w:space="0" w:color="auto"/>
        <w:right w:val="none" w:sz="0" w:space="0" w:color="auto"/>
      </w:divBdr>
      <w:divsChild>
        <w:div w:id="1515418640">
          <w:marLeft w:val="547"/>
          <w:marRight w:val="0"/>
          <w:marTop w:val="96"/>
          <w:marBottom w:val="0"/>
          <w:divBdr>
            <w:top w:val="none" w:sz="0" w:space="0" w:color="auto"/>
            <w:left w:val="none" w:sz="0" w:space="0" w:color="auto"/>
            <w:bottom w:val="none" w:sz="0" w:space="0" w:color="auto"/>
            <w:right w:val="none" w:sz="0" w:space="0" w:color="auto"/>
          </w:divBdr>
        </w:div>
        <w:div w:id="1661229930">
          <w:marLeft w:val="547"/>
          <w:marRight w:val="0"/>
          <w:marTop w:val="96"/>
          <w:marBottom w:val="0"/>
          <w:divBdr>
            <w:top w:val="none" w:sz="0" w:space="0" w:color="auto"/>
            <w:left w:val="none" w:sz="0" w:space="0" w:color="auto"/>
            <w:bottom w:val="none" w:sz="0" w:space="0" w:color="auto"/>
            <w:right w:val="none" w:sz="0" w:space="0" w:color="auto"/>
          </w:divBdr>
        </w:div>
        <w:div w:id="1661614055">
          <w:marLeft w:val="547"/>
          <w:marRight w:val="0"/>
          <w:marTop w:val="96"/>
          <w:marBottom w:val="0"/>
          <w:divBdr>
            <w:top w:val="none" w:sz="0" w:space="0" w:color="auto"/>
            <w:left w:val="none" w:sz="0" w:space="0" w:color="auto"/>
            <w:bottom w:val="none" w:sz="0" w:space="0" w:color="auto"/>
            <w:right w:val="none" w:sz="0" w:space="0" w:color="auto"/>
          </w:divBdr>
        </w:div>
      </w:divsChild>
    </w:div>
    <w:div w:id="589316028">
      <w:bodyDiv w:val="1"/>
      <w:marLeft w:val="0"/>
      <w:marRight w:val="0"/>
      <w:marTop w:val="0"/>
      <w:marBottom w:val="0"/>
      <w:divBdr>
        <w:top w:val="none" w:sz="0" w:space="0" w:color="auto"/>
        <w:left w:val="none" w:sz="0" w:space="0" w:color="auto"/>
        <w:bottom w:val="none" w:sz="0" w:space="0" w:color="auto"/>
        <w:right w:val="none" w:sz="0" w:space="0" w:color="auto"/>
      </w:divBdr>
    </w:div>
    <w:div w:id="604579806">
      <w:bodyDiv w:val="1"/>
      <w:marLeft w:val="0"/>
      <w:marRight w:val="0"/>
      <w:marTop w:val="0"/>
      <w:marBottom w:val="0"/>
      <w:divBdr>
        <w:top w:val="none" w:sz="0" w:space="0" w:color="auto"/>
        <w:left w:val="none" w:sz="0" w:space="0" w:color="auto"/>
        <w:bottom w:val="none" w:sz="0" w:space="0" w:color="auto"/>
        <w:right w:val="none" w:sz="0" w:space="0" w:color="auto"/>
      </w:divBdr>
    </w:div>
    <w:div w:id="606499301">
      <w:bodyDiv w:val="1"/>
      <w:marLeft w:val="0"/>
      <w:marRight w:val="0"/>
      <w:marTop w:val="0"/>
      <w:marBottom w:val="0"/>
      <w:divBdr>
        <w:top w:val="none" w:sz="0" w:space="0" w:color="auto"/>
        <w:left w:val="none" w:sz="0" w:space="0" w:color="auto"/>
        <w:bottom w:val="none" w:sz="0" w:space="0" w:color="auto"/>
        <w:right w:val="none" w:sz="0" w:space="0" w:color="auto"/>
      </w:divBdr>
    </w:div>
    <w:div w:id="614479601">
      <w:bodyDiv w:val="1"/>
      <w:marLeft w:val="0"/>
      <w:marRight w:val="0"/>
      <w:marTop w:val="0"/>
      <w:marBottom w:val="0"/>
      <w:divBdr>
        <w:top w:val="none" w:sz="0" w:space="0" w:color="auto"/>
        <w:left w:val="none" w:sz="0" w:space="0" w:color="auto"/>
        <w:bottom w:val="none" w:sz="0" w:space="0" w:color="auto"/>
        <w:right w:val="none" w:sz="0" w:space="0" w:color="auto"/>
      </w:divBdr>
      <w:divsChild>
        <w:div w:id="1447844161">
          <w:marLeft w:val="1584"/>
          <w:marRight w:val="0"/>
          <w:marTop w:val="0"/>
          <w:marBottom w:val="0"/>
          <w:divBdr>
            <w:top w:val="none" w:sz="0" w:space="0" w:color="auto"/>
            <w:left w:val="none" w:sz="0" w:space="0" w:color="auto"/>
            <w:bottom w:val="none" w:sz="0" w:space="0" w:color="auto"/>
            <w:right w:val="none" w:sz="0" w:space="0" w:color="auto"/>
          </w:divBdr>
        </w:div>
      </w:divsChild>
    </w:div>
    <w:div w:id="627325013">
      <w:bodyDiv w:val="1"/>
      <w:marLeft w:val="0"/>
      <w:marRight w:val="0"/>
      <w:marTop w:val="0"/>
      <w:marBottom w:val="0"/>
      <w:divBdr>
        <w:top w:val="none" w:sz="0" w:space="0" w:color="auto"/>
        <w:left w:val="none" w:sz="0" w:space="0" w:color="auto"/>
        <w:bottom w:val="none" w:sz="0" w:space="0" w:color="auto"/>
        <w:right w:val="none" w:sz="0" w:space="0" w:color="auto"/>
      </w:divBdr>
      <w:divsChild>
        <w:div w:id="1982995628">
          <w:marLeft w:val="1627"/>
          <w:marRight w:val="0"/>
          <w:marTop w:val="0"/>
          <w:marBottom w:val="0"/>
          <w:divBdr>
            <w:top w:val="none" w:sz="0" w:space="0" w:color="auto"/>
            <w:left w:val="none" w:sz="0" w:space="0" w:color="auto"/>
            <w:bottom w:val="none" w:sz="0" w:space="0" w:color="auto"/>
            <w:right w:val="none" w:sz="0" w:space="0" w:color="auto"/>
          </w:divBdr>
        </w:div>
        <w:div w:id="2111781126">
          <w:marLeft w:val="1627"/>
          <w:marRight w:val="0"/>
          <w:marTop w:val="0"/>
          <w:marBottom w:val="0"/>
          <w:divBdr>
            <w:top w:val="none" w:sz="0" w:space="0" w:color="auto"/>
            <w:left w:val="none" w:sz="0" w:space="0" w:color="auto"/>
            <w:bottom w:val="none" w:sz="0" w:space="0" w:color="auto"/>
            <w:right w:val="none" w:sz="0" w:space="0" w:color="auto"/>
          </w:divBdr>
        </w:div>
      </w:divsChild>
    </w:div>
    <w:div w:id="629440058">
      <w:bodyDiv w:val="1"/>
      <w:marLeft w:val="0"/>
      <w:marRight w:val="0"/>
      <w:marTop w:val="0"/>
      <w:marBottom w:val="0"/>
      <w:divBdr>
        <w:top w:val="none" w:sz="0" w:space="0" w:color="auto"/>
        <w:left w:val="none" w:sz="0" w:space="0" w:color="auto"/>
        <w:bottom w:val="none" w:sz="0" w:space="0" w:color="auto"/>
        <w:right w:val="none" w:sz="0" w:space="0" w:color="auto"/>
      </w:divBdr>
    </w:div>
    <w:div w:id="639724871">
      <w:bodyDiv w:val="1"/>
      <w:marLeft w:val="0"/>
      <w:marRight w:val="0"/>
      <w:marTop w:val="0"/>
      <w:marBottom w:val="0"/>
      <w:divBdr>
        <w:top w:val="none" w:sz="0" w:space="0" w:color="auto"/>
        <w:left w:val="none" w:sz="0" w:space="0" w:color="auto"/>
        <w:bottom w:val="none" w:sz="0" w:space="0" w:color="auto"/>
        <w:right w:val="none" w:sz="0" w:space="0" w:color="auto"/>
      </w:divBdr>
    </w:div>
    <w:div w:id="645477177">
      <w:bodyDiv w:val="1"/>
      <w:marLeft w:val="0"/>
      <w:marRight w:val="0"/>
      <w:marTop w:val="0"/>
      <w:marBottom w:val="0"/>
      <w:divBdr>
        <w:top w:val="none" w:sz="0" w:space="0" w:color="auto"/>
        <w:left w:val="none" w:sz="0" w:space="0" w:color="auto"/>
        <w:bottom w:val="none" w:sz="0" w:space="0" w:color="auto"/>
        <w:right w:val="none" w:sz="0" w:space="0" w:color="auto"/>
      </w:divBdr>
    </w:div>
    <w:div w:id="646281498">
      <w:bodyDiv w:val="1"/>
      <w:marLeft w:val="0"/>
      <w:marRight w:val="0"/>
      <w:marTop w:val="0"/>
      <w:marBottom w:val="0"/>
      <w:divBdr>
        <w:top w:val="none" w:sz="0" w:space="0" w:color="auto"/>
        <w:left w:val="none" w:sz="0" w:space="0" w:color="auto"/>
        <w:bottom w:val="none" w:sz="0" w:space="0" w:color="auto"/>
        <w:right w:val="none" w:sz="0" w:space="0" w:color="auto"/>
      </w:divBdr>
    </w:div>
    <w:div w:id="653028447">
      <w:bodyDiv w:val="1"/>
      <w:marLeft w:val="0"/>
      <w:marRight w:val="0"/>
      <w:marTop w:val="0"/>
      <w:marBottom w:val="0"/>
      <w:divBdr>
        <w:top w:val="none" w:sz="0" w:space="0" w:color="auto"/>
        <w:left w:val="none" w:sz="0" w:space="0" w:color="auto"/>
        <w:bottom w:val="none" w:sz="0" w:space="0" w:color="auto"/>
        <w:right w:val="none" w:sz="0" w:space="0" w:color="auto"/>
      </w:divBdr>
      <w:divsChild>
        <w:div w:id="71004547">
          <w:marLeft w:val="1627"/>
          <w:marRight w:val="0"/>
          <w:marTop w:val="0"/>
          <w:marBottom w:val="0"/>
          <w:divBdr>
            <w:top w:val="none" w:sz="0" w:space="0" w:color="auto"/>
            <w:left w:val="none" w:sz="0" w:space="0" w:color="auto"/>
            <w:bottom w:val="none" w:sz="0" w:space="0" w:color="auto"/>
            <w:right w:val="none" w:sz="0" w:space="0" w:color="auto"/>
          </w:divBdr>
        </w:div>
        <w:div w:id="110832159">
          <w:marLeft w:val="720"/>
          <w:marRight w:val="0"/>
          <w:marTop w:val="0"/>
          <w:marBottom w:val="0"/>
          <w:divBdr>
            <w:top w:val="none" w:sz="0" w:space="0" w:color="auto"/>
            <w:left w:val="none" w:sz="0" w:space="0" w:color="auto"/>
            <w:bottom w:val="none" w:sz="0" w:space="0" w:color="auto"/>
            <w:right w:val="none" w:sz="0" w:space="0" w:color="auto"/>
          </w:divBdr>
        </w:div>
        <w:div w:id="500782623">
          <w:marLeft w:val="1627"/>
          <w:marRight w:val="0"/>
          <w:marTop w:val="0"/>
          <w:marBottom w:val="0"/>
          <w:divBdr>
            <w:top w:val="none" w:sz="0" w:space="0" w:color="auto"/>
            <w:left w:val="none" w:sz="0" w:space="0" w:color="auto"/>
            <w:bottom w:val="none" w:sz="0" w:space="0" w:color="auto"/>
            <w:right w:val="none" w:sz="0" w:space="0" w:color="auto"/>
          </w:divBdr>
        </w:div>
        <w:div w:id="691224571">
          <w:marLeft w:val="720"/>
          <w:marRight w:val="0"/>
          <w:marTop w:val="0"/>
          <w:marBottom w:val="0"/>
          <w:divBdr>
            <w:top w:val="none" w:sz="0" w:space="0" w:color="auto"/>
            <w:left w:val="none" w:sz="0" w:space="0" w:color="auto"/>
            <w:bottom w:val="none" w:sz="0" w:space="0" w:color="auto"/>
            <w:right w:val="none" w:sz="0" w:space="0" w:color="auto"/>
          </w:divBdr>
        </w:div>
        <w:div w:id="1599871704">
          <w:marLeft w:val="720"/>
          <w:marRight w:val="0"/>
          <w:marTop w:val="0"/>
          <w:marBottom w:val="0"/>
          <w:divBdr>
            <w:top w:val="none" w:sz="0" w:space="0" w:color="auto"/>
            <w:left w:val="none" w:sz="0" w:space="0" w:color="auto"/>
            <w:bottom w:val="none" w:sz="0" w:space="0" w:color="auto"/>
            <w:right w:val="none" w:sz="0" w:space="0" w:color="auto"/>
          </w:divBdr>
        </w:div>
        <w:div w:id="1612010016">
          <w:marLeft w:val="1627"/>
          <w:marRight w:val="0"/>
          <w:marTop w:val="0"/>
          <w:marBottom w:val="0"/>
          <w:divBdr>
            <w:top w:val="none" w:sz="0" w:space="0" w:color="auto"/>
            <w:left w:val="none" w:sz="0" w:space="0" w:color="auto"/>
            <w:bottom w:val="none" w:sz="0" w:space="0" w:color="auto"/>
            <w:right w:val="none" w:sz="0" w:space="0" w:color="auto"/>
          </w:divBdr>
        </w:div>
        <w:div w:id="1779641287">
          <w:marLeft w:val="720"/>
          <w:marRight w:val="0"/>
          <w:marTop w:val="0"/>
          <w:marBottom w:val="0"/>
          <w:divBdr>
            <w:top w:val="none" w:sz="0" w:space="0" w:color="auto"/>
            <w:left w:val="none" w:sz="0" w:space="0" w:color="auto"/>
            <w:bottom w:val="none" w:sz="0" w:space="0" w:color="auto"/>
            <w:right w:val="none" w:sz="0" w:space="0" w:color="auto"/>
          </w:divBdr>
        </w:div>
      </w:divsChild>
    </w:div>
    <w:div w:id="653988696">
      <w:bodyDiv w:val="1"/>
      <w:marLeft w:val="0"/>
      <w:marRight w:val="0"/>
      <w:marTop w:val="0"/>
      <w:marBottom w:val="0"/>
      <w:divBdr>
        <w:top w:val="none" w:sz="0" w:space="0" w:color="auto"/>
        <w:left w:val="none" w:sz="0" w:space="0" w:color="auto"/>
        <w:bottom w:val="none" w:sz="0" w:space="0" w:color="auto"/>
        <w:right w:val="none" w:sz="0" w:space="0" w:color="auto"/>
      </w:divBdr>
    </w:div>
    <w:div w:id="659888004">
      <w:bodyDiv w:val="1"/>
      <w:marLeft w:val="0"/>
      <w:marRight w:val="0"/>
      <w:marTop w:val="0"/>
      <w:marBottom w:val="0"/>
      <w:divBdr>
        <w:top w:val="none" w:sz="0" w:space="0" w:color="auto"/>
        <w:left w:val="none" w:sz="0" w:space="0" w:color="auto"/>
        <w:bottom w:val="none" w:sz="0" w:space="0" w:color="auto"/>
        <w:right w:val="none" w:sz="0" w:space="0" w:color="auto"/>
      </w:divBdr>
    </w:div>
    <w:div w:id="664164146">
      <w:bodyDiv w:val="1"/>
      <w:marLeft w:val="0"/>
      <w:marRight w:val="0"/>
      <w:marTop w:val="0"/>
      <w:marBottom w:val="0"/>
      <w:divBdr>
        <w:top w:val="none" w:sz="0" w:space="0" w:color="auto"/>
        <w:left w:val="none" w:sz="0" w:space="0" w:color="auto"/>
        <w:bottom w:val="none" w:sz="0" w:space="0" w:color="auto"/>
        <w:right w:val="none" w:sz="0" w:space="0" w:color="auto"/>
      </w:divBdr>
    </w:div>
    <w:div w:id="668024920">
      <w:bodyDiv w:val="1"/>
      <w:marLeft w:val="0"/>
      <w:marRight w:val="0"/>
      <w:marTop w:val="0"/>
      <w:marBottom w:val="0"/>
      <w:divBdr>
        <w:top w:val="none" w:sz="0" w:space="0" w:color="auto"/>
        <w:left w:val="none" w:sz="0" w:space="0" w:color="auto"/>
        <w:bottom w:val="none" w:sz="0" w:space="0" w:color="auto"/>
        <w:right w:val="none" w:sz="0" w:space="0" w:color="auto"/>
      </w:divBdr>
    </w:div>
    <w:div w:id="669407240">
      <w:bodyDiv w:val="1"/>
      <w:marLeft w:val="0"/>
      <w:marRight w:val="0"/>
      <w:marTop w:val="0"/>
      <w:marBottom w:val="0"/>
      <w:divBdr>
        <w:top w:val="none" w:sz="0" w:space="0" w:color="auto"/>
        <w:left w:val="none" w:sz="0" w:space="0" w:color="auto"/>
        <w:bottom w:val="none" w:sz="0" w:space="0" w:color="auto"/>
        <w:right w:val="none" w:sz="0" w:space="0" w:color="auto"/>
      </w:divBdr>
    </w:div>
    <w:div w:id="673413033">
      <w:bodyDiv w:val="1"/>
      <w:marLeft w:val="0"/>
      <w:marRight w:val="0"/>
      <w:marTop w:val="0"/>
      <w:marBottom w:val="0"/>
      <w:divBdr>
        <w:top w:val="none" w:sz="0" w:space="0" w:color="auto"/>
        <w:left w:val="none" w:sz="0" w:space="0" w:color="auto"/>
        <w:bottom w:val="none" w:sz="0" w:space="0" w:color="auto"/>
        <w:right w:val="none" w:sz="0" w:space="0" w:color="auto"/>
      </w:divBdr>
    </w:div>
    <w:div w:id="679550321">
      <w:bodyDiv w:val="1"/>
      <w:marLeft w:val="0"/>
      <w:marRight w:val="0"/>
      <w:marTop w:val="0"/>
      <w:marBottom w:val="0"/>
      <w:divBdr>
        <w:top w:val="none" w:sz="0" w:space="0" w:color="auto"/>
        <w:left w:val="none" w:sz="0" w:space="0" w:color="auto"/>
        <w:bottom w:val="none" w:sz="0" w:space="0" w:color="auto"/>
        <w:right w:val="none" w:sz="0" w:space="0" w:color="auto"/>
      </w:divBdr>
    </w:div>
    <w:div w:id="683751341">
      <w:bodyDiv w:val="1"/>
      <w:marLeft w:val="0"/>
      <w:marRight w:val="0"/>
      <w:marTop w:val="0"/>
      <w:marBottom w:val="0"/>
      <w:divBdr>
        <w:top w:val="none" w:sz="0" w:space="0" w:color="auto"/>
        <w:left w:val="none" w:sz="0" w:space="0" w:color="auto"/>
        <w:bottom w:val="none" w:sz="0" w:space="0" w:color="auto"/>
        <w:right w:val="none" w:sz="0" w:space="0" w:color="auto"/>
      </w:divBdr>
      <w:divsChild>
        <w:div w:id="721757611">
          <w:marLeft w:val="1555"/>
          <w:marRight w:val="0"/>
          <w:marTop w:val="0"/>
          <w:marBottom w:val="0"/>
          <w:divBdr>
            <w:top w:val="none" w:sz="0" w:space="0" w:color="auto"/>
            <w:left w:val="none" w:sz="0" w:space="0" w:color="auto"/>
            <w:bottom w:val="none" w:sz="0" w:space="0" w:color="auto"/>
            <w:right w:val="none" w:sz="0" w:space="0" w:color="auto"/>
          </w:divBdr>
        </w:div>
        <w:div w:id="799687943">
          <w:marLeft w:val="1555"/>
          <w:marRight w:val="0"/>
          <w:marTop w:val="0"/>
          <w:marBottom w:val="0"/>
          <w:divBdr>
            <w:top w:val="none" w:sz="0" w:space="0" w:color="auto"/>
            <w:left w:val="none" w:sz="0" w:space="0" w:color="auto"/>
            <w:bottom w:val="none" w:sz="0" w:space="0" w:color="auto"/>
            <w:right w:val="none" w:sz="0" w:space="0" w:color="auto"/>
          </w:divBdr>
        </w:div>
      </w:divsChild>
    </w:div>
    <w:div w:id="694038574">
      <w:bodyDiv w:val="1"/>
      <w:marLeft w:val="0"/>
      <w:marRight w:val="0"/>
      <w:marTop w:val="0"/>
      <w:marBottom w:val="0"/>
      <w:divBdr>
        <w:top w:val="none" w:sz="0" w:space="0" w:color="auto"/>
        <w:left w:val="none" w:sz="0" w:space="0" w:color="auto"/>
        <w:bottom w:val="none" w:sz="0" w:space="0" w:color="auto"/>
        <w:right w:val="none" w:sz="0" w:space="0" w:color="auto"/>
      </w:divBdr>
      <w:divsChild>
        <w:div w:id="441800754">
          <w:marLeft w:val="547"/>
          <w:marRight w:val="0"/>
          <w:marTop w:val="96"/>
          <w:marBottom w:val="0"/>
          <w:divBdr>
            <w:top w:val="none" w:sz="0" w:space="0" w:color="auto"/>
            <w:left w:val="none" w:sz="0" w:space="0" w:color="auto"/>
            <w:bottom w:val="none" w:sz="0" w:space="0" w:color="auto"/>
            <w:right w:val="none" w:sz="0" w:space="0" w:color="auto"/>
          </w:divBdr>
        </w:div>
        <w:div w:id="1108692654">
          <w:marLeft w:val="547"/>
          <w:marRight w:val="0"/>
          <w:marTop w:val="96"/>
          <w:marBottom w:val="0"/>
          <w:divBdr>
            <w:top w:val="none" w:sz="0" w:space="0" w:color="auto"/>
            <w:left w:val="none" w:sz="0" w:space="0" w:color="auto"/>
            <w:bottom w:val="none" w:sz="0" w:space="0" w:color="auto"/>
            <w:right w:val="none" w:sz="0" w:space="0" w:color="auto"/>
          </w:divBdr>
        </w:div>
        <w:div w:id="1824421310">
          <w:marLeft w:val="547"/>
          <w:marRight w:val="0"/>
          <w:marTop w:val="96"/>
          <w:marBottom w:val="0"/>
          <w:divBdr>
            <w:top w:val="none" w:sz="0" w:space="0" w:color="auto"/>
            <w:left w:val="none" w:sz="0" w:space="0" w:color="auto"/>
            <w:bottom w:val="none" w:sz="0" w:space="0" w:color="auto"/>
            <w:right w:val="none" w:sz="0" w:space="0" w:color="auto"/>
          </w:divBdr>
        </w:div>
      </w:divsChild>
    </w:div>
    <w:div w:id="705905660">
      <w:bodyDiv w:val="1"/>
      <w:marLeft w:val="0"/>
      <w:marRight w:val="0"/>
      <w:marTop w:val="0"/>
      <w:marBottom w:val="0"/>
      <w:divBdr>
        <w:top w:val="none" w:sz="0" w:space="0" w:color="auto"/>
        <w:left w:val="none" w:sz="0" w:space="0" w:color="auto"/>
        <w:bottom w:val="none" w:sz="0" w:space="0" w:color="auto"/>
        <w:right w:val="none" w:sz="0" w:space="0" w:color="auto"/>
      </w:divBdr>
    </w:div>
    <w:div w:id="708142996">
      <w:bodyDiv w:val="1"/>
      <w:marLeft w:val="0"/>
      <w:marRight w:val="0"/>
      <w:marTop w:val="0"/>
      <w:marBottom w:val="0"/>
      <w:divBdr>
        <w:top w:val="none" w:sz="0" w:space="0" w:color="auto"/>
        <w:left w:val="none" w:sz="0" w:space="0" w:color="auto"/>
        <w:bottom w:val="none" w:sz="0" w:space="0" w:color="auto"/>
        <w:right w:val="none" w:sz="0" w:space="0" w:color="auto"/>
      </w:divBdr>
      <w:divsChild>
        <w:div w:id="838620721">
          <w:marLeft w:val="0"/>
          <w:marRight w:val="0"/>
          <w:marTop w:val="96"/>
          <w:marBottom w:val="0"/>
          <w:divBdr>
            <w:top w:val="none" w:sz="0" w:space="0" w:color="auto"/>
            <w:left w:val="none" w:sz="0" w:space="0" w:color="auto"/>
            <w:bottom w:val="none" w:sz="0" w:space="0" w:color="auto"/>
            <w:right w:val="none" w:sz="0" w:space="0" w:color="auto"/>
          </w:divBdr>
        </w:div>
      </w:divsChild>
    </w:div>
    <w:div w:id="714743744">
      <w:bodyDiv w:val="1"/>
      <w:marLeft w:val="0"/>
      <w:marRight w:val="0"/>
      <w:marTop w:val="0"/>
      <w:marBottom w:val="0"/>
      <w:divBdr>
        <w:top w:val="none" w:sz="0" w:space="0" w:color="auto"/>
        <w:left w:val="none" w:sz="0" w:space="0" w:color="auto"/>
        <w:bottom w:val="none" w:sz="0" w:space="0" w:color="auto"/>
        <w:right w:val="none" w:sz="0" w:space="0" w:color="auto"/>
      </w:divBdr>
      <w:divsChild>
        <w:div w:id="126513544">
          <w:marLeft w:val="1267"/>
          <w:marRight w:val="0"/>
          <w:marTop w:val="0"/>
          <w:marBottom w:val="0"/>
          <w:divBdr>
            <w:top w:val="none" w:sz="0" w:space="0" w:color="auto"/>
            <w:left w:val="none" w:sz="0" w:space="0" w:color="auto"/>
            <w:bottom w:val="none" w:sz="0" w:space="0" w:color="auto"/>
            <w:right w:val="none" w:sz="0" w:space="0" w:color="auto"/>
          </w:divBdr>
        </w:div>
        <w:div w:id="2054888762">
          <w:marLeft w:val="1267"/>
          <w:marRight w:val="0"/>
          <w:marTop w:val="0"/>
          <w:marBottom w:val="0"/>
          <w:divBdr>
            <w:top w:val="none" w:sz="0" w:space="0" w:color="auto"/>
            <w:left w:val="none" w:sz="0" w:space="0" w:color="auto"/>
            <w:bottom w:val="none" w:sz="0" w:space="0" w:color="auto"/>
            <w:right w:val="none" w:sz="0" w:space="0" w:color="auto"/>
          </w:divBdr>
        </w:div>
      </w:divsChild>
    </w:div>
    <w:div w:id="734164093">
      <w:bodyDiv w:val="1"/>
      <w:marLeft w:val="0"/>
      <w:marRight w:val="0"/>
      <w:marTop w:val="0"/>
      <w:marBottom w:val="0"/>
      <w:divBdr>
        <w:top w:val="none" w:sz="0" w:space="0" w:color="auto"/>
        <w:left w:val="none" w:sz="0" w:space="0" w:color="auto"/>
        <w:bottom w:val="none" w:sz="0" w:space="0" w:color="auto"/>
        <w:right w:val="none" w:sz="0" w:space="0" w:color="auto"/>
      </w:divBdr>
      <w:divsChild>
        <w:div w:id="2099984856">
          <w:marLeft w:val="0"/>
          <w:marRight w:val="0"/>
          <w:marTop w:val="0"/>
          <w:marBottom w:val="0"/>
          <w:divBdr>
            <w:top w:val="none" w:sz="0" w:space="0" w:color="auto"/>
            <w:left w:val="none" w:sz="0" w:space="0" w:color="auto"/>
            <w:bottom w:val="none" w:sz="0" w:space="0" w:color="auto"/>
            <w:right w:val="none" w:sz="0" w:space="0" w:color="auto"/>
          </w:divBdr>
          <w:divsChild>
            <w:div w:id="30693595">
              <w:marLeft w:val="0"/>
              <w:marRight w:val="0"/>
              <w:marTop w:val="0"/>
              <w:marBottom w:val="0"/>
              <w:divBdr>
                <w:top w:val="none" w:sz="0" w:space="0" w:color="auto"/>
                <w:left w:val="none" w:sz="0" w:space="0" w:color="auto"/>
                <w:bottom w:val="none" w:sz="0" w:space="0" w:color="auto"/>
                <w:right w:val="none" w:sz="0" w:space="0" w:color="auto"/>
              </w:divBdr>
              <w:divsChild>
                <w:div w:id="23868803">
                  <w:marLeft w:val="0"/>
                  <w:marRight w:val="0"/>
                  <w:marTop w:val="0"/>
                  <w:marBottom w:val="0"/>
                  <w:divBdr>
                    <w:top w:val="none" w:sz="0" w:space="0" w:color="auto"/>
                    <w:left w:val="none" w:sz="0" w:space="0" w:color="auto"/>
                    <w:bottom w:val="none" w:sz="0" w:space="0" w:color="auto"/>
                    <w:right w:val="none" w:sz="0" w:space="0" w:color="auto"/>
                  </w:divBdr>
                  <w:divsChild>
                    <w:div w:id="30239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841333">
      <w:bodyDiv w:val="1"/>
      <w:marLeft w:val="0"/>
      <w:marRight w:val="0"/>
      <w:marTop w:val="0"/>
      <w:marBottom w:val="0"/>
      <w:divBdr>
        <w:top w:val="none" w:sz="0" w:space="0" w:color="auto"/>
        <w:left w:val="none" w:sz="0" w:space="0" w:color="auto"/>
        <w:bottom w:val="none" w:sz="0" w:space="0" w:color="auto"/>
        <w:right w:val="none" w:sz="0" w:space="0" w:color="auto"/>
      </w:divBdr>
    </w:div>
    <w:div w:id="748772898">
      <w:bodyDiv w:val="1"/>
      <w:marLeft w:val="0"/>
      <w:marRight w:val="0"/>
      <w:marTop w:val="0"/>
      <w:marBottom w:val="0"/>
      <w:divBdr>
        <w:top w:val="none" w:sz="0" w:space="0" w:color="auto"/>
        <w:left w:val="none" w:sz="0" w:space="0" w:color="auto"/>
        <w:bottom w:val="none" w:sz="0" w:space="0" w:color="auto"/>
        <w:right w:val="none" w:sz="0" w:space="0" w:color="auto"/>
      </w:divBdr>
    </w:div>
    <w:div w:id="752703423">
      <w:bodyDiv w:val="1"/>
      <w:marLeft w:val="0"/>
      <w:marRight w:val="0"/>
      <w:marTop w:val="0"/>
      <w:marBottom w:val="0"/>
      <w:divBdr>
        <w:top w:val="none" w:sz="0" w:space="0" w:color="auto"/>
        <w:left w:val="none" w:sz="0" w:space="0" w:color="auto"/>
        <w:bottom w:val="none" w:sz="0" w:space="0" w:color="auto"/>
        <w:right w:val="none" w:sz="0" w:space="0" w:color="auto"/>
      </w:divBdr>
    </w:div>
    <w:div w:id="766191433">
      <w:bodyDiv w:val="1"/>
      <w:marLeft w:val="0"/>
      <w:marRight w:val="0"/>
      <w:marTop w:val="0"/>
      <w:marBottom w:val="0"/>
      <w:divBdr>
        <w:top w:val="none" w:sz="0" w:space="0" w:color="auto"/>
        <w:left w:val="none" w:sz="0" w:space="0" w:color="auto"/>
        <w:bottom w:val="none" w:sz="0" w:space="0" w:color="auto"/>
        <w:right w:val="none" w:sz="0" w:space="0" w:color="auto"/>
      </w:divBdr>
      <w:divsChild>
        <w:div w:id="7491640">
          <w:marLeft w:val="1555"/>
          <w:marRight w:val="0"/>
          <w:marTop w:val="0"/>
          <w:marBottom w:val="0"/>
          <w:divBdr>
            <w:top w:val="none" w:sz="0" w:space="0" w:color="auto"/>
            <w:left w:val="none" w:sz="0" w:space="0" w:color="auto"/>
            <w:bottom w:val="none" w:sz="0" w:space="0" w:color="auto"/>
            <w:right w:val="none" w:sz="0" w:space="0" w:color="auto"/>
          </w:divBdr>
        </w:div>
        <w:div w:id="42795453">
          <w:marLeft w:val="1555"/>
          <w:marRight w:val="0"/>
          <w:marTop w:val="0"/>
          <w:marBottom w:val="0"/>
          <w:divBdr>
            <w:top w:val="none" w:sz="0" w:space="0" w:color="auto"/>
            <w:left w:val="none" w:sz="0" w:space="0" w:color="auto"/>
            <w:bottom w:val="none" w:sz="0" w:space="0" w:color="auto"/>
            <w:right w:val="none" w:sz="0" w:space="0" w:color="auto"/>
          </w:divBdr>
        </w:div>
      </w:divsChild>
    </w:div>
    <w:div w:id="766658043">
      <w:bodyDiv w:val="1"/>
      <w:marLeft w:val="0"/>
      <w:marRight w:val="0"/>
      <w:marTop w:val="0"/>
      <w:marBottom w:val="0"/>
      <w:divBdr>
        <w:top w:val="none" w:sz="0" w:space="0" w:color="auto"/>
        <w:left w:val="none" w:sz="0" w:space="0" w:color="auto"/>
        <w:bottom w:val="none" w:sz="0" w:space="0" w:color="auto"/>
        <w:right w:val="none" w:sz="0" w:space="0" w:color="auto"/>
      </w:divBdr>
      <w:divsChild>
        <w:div w:id="176774099">
          <w:marLeft w:val="1440"/>
          <w:marRight w:val="0"/>
          <w:marTop w:val="140"/>
          <w:marBottom w:val="0"/>
          <w:divBdr>
            <w:top w:val="none" w:sz="0" w:space="0" w:color="auto"/>
            <w:left w:val="none" w:sz="0" w:space="0" w:color="auto"/>
            <w:bottom w:val="none" w:sz="0" w:space="0" w:color="auto"/>
            <w:right w:val="none" w:sz="0" w:space="0" w:color="auto"/>
          </w:divBdr>
        </w:div>
        <w:div w:id="964968623">
          <w:marLeft w:val="1440"/>
          <w:marRight w:val="0"/>
          <w:marTop w:val="140"/>
          <w:marBottom w:val="0"/>
          <w:divBdr>
            <w:top w:val="none" w:sz="0" w:space="0" w:color="auto"/>
            <w:left w:val="none" w:sz="0" w:space="0" w:color="auto"/>
            <w:bottom w:val="none" w:sz="0" w:space="0" w:color="auto"/>
            <w:right w:val="none" w:sz="0" w:space="0" w:color="auto"/>
          </w:divBdr>
        </w:div>
        <w:div w:id="1388411130">
          <w:marLeft w:val="1440"/>
          <w:marRight w:val="0"/>
          <w:marTop w:val="140"/>
          <w:marBottom w:val="0"/>
          <w:divBdr>
            <w:top w:val="none" w:sz="0" w:space="0" w:color="auto"/>
            <w:left w:val="none" w:sz="0" w:space="0" w:color="auto"/>
            <w:bottom w:val="none" w:sz="0" w:space="0" w:color="auto"/>
            <w:right w:val="none" w:sz="0" w:space="0" w:color="auto"/>
          </w:divBdr>
        </w:div>
      </w:divsChild>
    </w:div>
    <w:div w:id="774180316">
      <w:bodyDiv w:val="1"/>
      <w:marLeft w:val="0"/>
      <w:marRight w:val="0"/>
      <w:marTop w:val="0"/>
      <w:marBottom w:val="0"/>
      <w:divBdr>
        <w:top w:val="none" w:sz="0" w:space="0" w:color="auto"/>
        <w:left w:val="none" w:sz="0" w:space="0" w:color="auto"/>
        <w:bottom w:val="none" w:sz="0" w:space="0" w:color="auto"/>
        <w:right w:val="none" w:sz="0" w:space="0" w:color="auto"/>
      </w:divBdr>
    </w:div>
    <w:div w:id="779180852">
      <w:bodyDiv w:val="1"/>
      <w:marLeft w:val="0"/>
      <w:marRight w:val="0"/>
      <w:marTop w:val="0"/>
      <w:marBottom w:val="0"/>
      <w:divBdr>
        <w:top w:val="none" w:sz="0" w:space="0" w:color="auto"/>
        <w:left w:val="none" w:sz="0" w:space="0" w:color="auto"/>
        <w:bottom w:val="none" w:sz="0" w:space="0" w:color="auto"/>
        <w:right w:val="none" w:sz="0" w:space="0" w:color="auto"/>
      </w:divBdr>
      <w:divsChild>
        <w:div w:id="574586541">
          <w:marLeft w:val="1627"/>
          <w:marRight w:val="0"/>
          <w:marTop w:val="0"/>
          <w:marBottom w:val="0"/>
          <w:divBdr>
            <w:top w:val="none" w:sz="0" w:space="0" w:color="auto"/>
            <w:left w:val="none" w:sz="0" w:space="0" w:color="auto"/>
            <w:bottom w:val="none" w:sz="0" w:space="0" w:color="auto"/>
            <w:right w:val="none" w:sz="0" w:space="0" w:color="auto"/>
          </w:divBdr>
        </w:div>
        <w:div w:id="1199657510">
          <w:marLeft w:val="1627"/>
          <w:marRight w:val="0"/>
          <w:marTop w:val="0"/>
          <w:marBottom w:val="0"/>
          <w:divBdr>
            <w:top w:val="none" w:sz="0" w:space="0" w:color="auto"/>
            <w:left w:val="none" w:sz="0" w:space="0" w:color="auto"/>
            <w:bottom w:val="none" w:sz="0" w:space="0" w:color="auto"/>
            <w:right w:val="none" w:sz="0" w:space="0" w:color="auto"/>
          </w:divBdr>
        </w:div>
        <w:div w:id="1559710028">
          <w:marLeft w:val="1627"/>
          <w:marRight w:val="0"/>
          <w:marTop w:val="0"/>
          <w:marBottom w:val="0"/>
          <w:divBdr>
            <w:top w:val="none" w:sz="0" w:space="0" w:color="auto"/>
            <w:left w:val="none" w:sz="0" w:space="0" w:color="auto"/>
            <w:bottom w:val="none" w:sz="0" w:space="0" w:color="auto"/>
            <w:right w:val="none" w:sz="0" w:space="0" w:color="auto"/>
          </w:divBdr>
        </w:div>
      </w:divsChild>
    </w:div>
    <w:div w:id="786432928">
      <w:bodyDiv w:val="1"/>
      <w:marLeft w:val="0"/>
      <w:marRight w:val="0"/>
      <w:marTop w:val="0"/>
      <w:marBottom w:val="0"/>
      <w:divBdr>
        <w:top w:val="none" w:sz="0" w:space="0" w:color="auto"/>
        <w:left w:val="none" w:sz="0" w:space="0" w:color="auto"/>
        <w:bottom w:val="none" w:sz="0" w:space="0" w:color="auto"/>
        <w:right w:val="none" w:sz="0" w:space="0" w:color="auto"/>
      </w:divBdr>
    </w:div>
    <w:div w:id="793668973">
      <w:bodyDiv w:val="1"/>
      <w:marLeft w:val="0"/>
      <w:marRight w:val="0"/>
      <w:marTop w:val="0"/>
      <w:marBottom w:val="0"/>
      <w:divBdr>
        <w:top w:val="none" w:sz="0" w:space="0" w:color="auto"/>
        <w:left w:val="none" w:sz="0" w:space="0" w:color="auto"/>
        <w:bottom w:val="none" w:sz="0" w:space="0" w:color="auto"/>
        <w:right w:val="none" w:sz="0" w:space="0" w:color="auto"/>
      </w:divBdr>
      <w:divsChild>
        <w:div w:id="1699768759">
          <w:marLeft w:val="547"/>
          <w:marRight w:val="0"/>
          <w:marTop w:val="86"/>
          <w:marBottom w:val="120"/>
          <w:divBdr>
            <w:top w:val="none" w:sz="0" w:space="0" w:color="auto"/>
            <w:left w:val="none" w:sz="0" w:space="0" w:color="auto"/>
            <w:bottom w:val="none" w:sz="0" w:space="0" w:color="auto"/>
            <w:right w:val="none" w:sz="0" w:space="0" w:color="auto"/>
          </w:divBdr>
        </w:div>
        <w:div w:id="2012756727">
          <w:marLeft w:val="547"/>
          <w:marRight w:val="0"/>
          <w:marTop w:val="86"/>
          <w:marBottom w:val="120"/>
          <w:divBdr>
            <w:top w:val="none" w:sz="0" w:space="0" w:color="auto"/>
            <w:left w:val="none" w:sz="0" w:space="0" w:color="auto"/>
            <w:bottom w:val="none" w:sz="0" w:space="0" w:color="auto"/>
            <w:right w:val="none" w:sz="0" w:space="0" w:color="auto"/>
          </w:divBdr>
        </w:div>
      </w:divsChild>
    </w:div>
    <w:div w:id="796071650">
      <w:bodyDiv w:val="1"/>
      <w:marLeft w:val="0"/>
      <w:marRight w:val="0"/>
      <w:marTop w:val="0"/>
      <w:marBottom w:val="0"/>
      <w:divBdr>
        <w:top w:val="none" w:sz="0" w:space="0" w:color="auto"/>
        <w:left w:val="none" w:sz="0" w:space="0" w:color="auto"/>
        <w:bottom w:val="none" w:sz="0" w:space="0" w:color="auto"/>
        <w:right w:val="none" w:sz="0" w:space="0" w:color="auto"/>
      </w:divBdr>
      <w:divsChild>
        <w:div w:id="566918294">
          <w:marLeft w:val="0"/>
          <w:marRight w:val="0"/>
          <w:marTop w:val="0"/>
          <w:marBottom w:val="0"/>
          <w:divBdr>
            <w:top w:val="none" w:sz="0" w:space="0" w:color="auto"/>
            <w:left w:val="none" w:sz="0" w:space="0" w:color="auto"/>
            <w:bottom w:val="none" w:sz="0" w:space="0" w:color="auto"/>
            <w:right w:val="none" w:sz="0" w:space="0" w:color="auto"/>
          </w:divBdr>
          <w:divsChild>
            <w:div w:id="52849370">
              <w:marLeft w:val="0"/>
              <w:marRight w:val="0"/>
              <w:marTop w:val="0"/>
              <w:marBottom w:val="0"/>
              <w:divBdr>
                <w:top w:val="none" w:sz="0" w:space="0" w:color="auto"/>
                <w:left w:val="none" w:sz="0" w:space="0" w:color="auto"/>
                <w:bottom w:val="none" w:sz="0" w:space="0" w:color="auto"/>
                <w:right w:val="none" w:sz="0" w:space="0" w:color="auto"/>
              </w:divBdr>
            </w:div>
            <w:div w:id="486173122">
              <w:marLeft w:val="0"/>
              <w:marRight w:val="0"/>
              <w:marTop w:val="0"/>
              <w:marBottom w:val="0"/>
              <w:divBdr>
                <w:top w:val="none" w:sz="0" w:space="0" w:color="auto"/>
                <w:left w:val="none" w:sz="0" w:space="0" w:color="auto"/>
                <w:bottom w:val="none" w:sz="0" w:space="0" w:color="auto"/>
                <w:right w:val="none" w:sz="0" w:space="0" w:color="auto"/>
              </w:divBdr>
            </w:div>
            <w:div w:id="1190028674">
              <w:marLeft w:val="0"/>
              <w:marRight w:val="0"/>
              <w:marTop w:val="0"/>
              <w:marBottom w:val="0"/>
              <w:divBdr>
                <w:top w:val="none" w:sz="0" w:space="0" w:color="auto"/>
                <w:left w:val="none" w:sz="0" w:space="0" w:color="auto"/>
                <w:bottom w:val="none" w:sz="0" w:space="0" w:color="auto"/>
                <w:right w:val="none" w:sz="0" w:space="0" w:color="auto"/>
              </w:divBdr>
            </w:div>
            <w:div w:id="1193113405">
              <w:marLeft w:val="0"/>
              <w:marRight w:val="0"/>
              <w:marTop w:val="0"/>
              <w:marBottom w:val="0"/>
              <w:divBdr>
                <w:top w:val="none" w:sz="0" w:space="0" w:color="auto"/>
                <w:left w:val="none" w:sz="0" w:space="0" w:color="auto"/>
                <w:bottom w:val="none" w:sz="0" w:space="0" w:color="auto"/>
                <w:right w:val="none" w:sz="0" w:space="0" w:color="auto"/>
              </w:divBdr>
            </w:div>
            <w:div w:id="1463036288">
              <w:marLeft w:val="0"/>
              <w:marRight w:val="0"/>
              <w:marTop w:val="0"/>
              <w:marBottom w:val="0"/>
              <w:divBdr>
                <w:top w:val="none" w:sz="0" w:space="0" w:color="auto"/>
                <w:left w:val="none" w:sz="0" w:space="0" w:color="auto"/>
                <w:bottom w:val="none" w:sz="0" w:space="0" w:color="auto"/>
                <w:right w:val="none" w:sz="0" w:space="0" w:color="auto"/>
              </w:divBdr>
            </w:div>
            <w:div w:id="1555891138">
              <w:marLeft w:val="0"/>
              <w:marRight w:val="0"/>
              <w:marTop w:val="0"/>
              <w:marBottom w:val="0"/>
              <w:divBdr>
                <w:top w:val="none" w:sz="0" w:space="0" w:color="auto"/>
                <w:left w:val="none" w:sz="0" w:space="0" w:color="auto"/>
                <w:bottom w:val="none" w:sz="0" w:space="0" w:color="auto"/>
                <w:right w:val="none" w:sz="0" w:space="0" w:color="auto"/>
              </w:divBdr>
            </w:div>
            <w:div w:id="1682124762">
              <w:marLeft w:val="0"/>
              <w:marRight w:val="0"/>
              <w:marTop w:val="0"/>
              <w:marBottom w:val="0"/>
              <w:divBdr>
                <w:top w:val="none" w:sz="0" w:space="0" w:color="auto"/>
                <w:left w:val="none" w:sz="0" w:space="0" w:color="auto"/>
                <w:bottom w:val="none" w:sz="0" w:space="0" w:color="auto"/>
                <w:right w:val="none" w:sz="0" w:space="0" w:color="auto"/>
              </w:divBdr>
            </w:div>
            <w:div w:id="21366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3553">
      <w:bodyDiv w:val="1"/>
      <w:marLeft w:val="0"/>
      <w:marRight w:val="0"/>
      <w:marTop w:val="0"/>
      <w:marBottom w:val="0"/>
      <w:divBdr>
        <w:top w:val="none" w:sz="0" w:space="0" w:color="auto"/>
        <w:left w:val="none" w:sz="0" w:space="0" w:color="auto"/>
        <w:bottom w:val="none" w:sz="0" w:space="0" w:color="auto"/>
        <w:right w:val="none" w:sz="0" w:space="0" w:color="auto"/>
      </w:divBdr>
      <w:divsChild>
        <w:div w:id="2009401402">
          <w:marLeft w:val="1440"/>
          <w:marRight w:val="0"/>
          <w:marTop w:val="0"/>
          <w:marBottom w:val="0"/>
          <w:divBdr>
            <w:top w:val="none" w:sz="0" w:space="0" w:color="auto"/>
            <w:left w:val="none" w:sz="0" w:space="0" w:color="auto"/>
            <w:bottom w:val="none" w:sz="0" w:space="0" w:color="auto"/>
            <w:right w:val="none" w:sz="0" w:space="0" w:color="auto"/>
          </w:divBdr>
        </w:div>
      </w:divsChild>
    </w:div>
    <w:div w:id="805853513">
      <w:bodyDiv w:val="1"/>
      <w:marLeft w:val="0"/>
      <w:marRight w:val="0"/>
      <w:marTop w:val="0"/>
      <w:marBottom w:val="0"/>
      <w:divBdr>
        <w:top w:val="none" w:sz="0" w:space="0" w:color="auto"/>
        <w:left w:val="none" w:sz="0" w:space="0" w:color="auto"/>
        <w:bottom w:val="none" w:sz="0" w:space="0" w:color="auto"/>
        <w:right w:val="none" w:sz="0" w:space="0" w:color="auto"/>
      </w:divBdr>
    </w:div>
    <w:div w:id="806628187">
      <w:bodyDiv w:val="1"/>
      <w:marLeft w:val="0"/>
      <w:marRight w:val="0"/>
      <w:marTop w:val="0"/>
      <w:marBottom w:val="0"/>
      <w:divBdr>
        <w:top w:val="none" w:sz="0" w:space="0" w:color="auto"/>
        <w:left w:val="none" w:sz="0" w:space="0" w:color="auto"/>
        <w:bottom w:val="none" w:sz="0" w:space="0" w:color="auto"/>
        <w:right w:val="none" w:sz="0" w:space="0" w:color="auto"/>
      </w:divBdr>
      <w:divsChild>
        <w:div w:id="154154043">
          <w:marLeft w:val="547"/>
          <w:marRight w:val="0"/>
          <w:marTop w:val="86"/>
          <w:marBottom w:val="0"/>
          <w:divBdr>
            <w:top w:val="none" w:sz="0" w:space="0" w:color="auto"/>
            <w:left w:val="none" w:sz="0" w:space="0" w:color="auto"/>
            <w:bottom w:val="none" w:sz="0" w:space="0" w:color="auto"/>
            <w:right w:val="none" w:sz="0" w:space="0" w:color="auto"/>
          </w:divBdr>
        </w:div>
        <w:div w:id="201525891">
          <w:marLeft w:val="547"/>
          <w:marRight w:val="0"/>
          <w:marTop w:val="86"/>
          <w:marBottom w:val="0"/>
          <w:divBdr>
            <w:top w:val="none" w:sz="0" w:space="0" w:color="auto"/>
            <w:left w:val="none" w:sz="0" w:space="0" w:color="auto"/>
            <w:bottom w:val="none" w:sz="0" w:space="0" w:color="auto"/>
            <w:right w:val="none" w:sz="0" w:space="0" w:color="auto"/>
          </w:divBdr>
        </w:div>
        <w:div w:id="507134354">
          <w:marLeft w:val="547"/>
          <w:marRight w:val="0"/>
          <w:marTop w:val="86"/>
          <w:marBottom w:val="0"/>
          <w:divBdr>
            <w:top w:val="none" w:sz="0" w:space="0" w:color="auto"/>
            <w:left w:val="none" w:sz="0" w:space="0" w:color="auto"/>
            <w:bottom w:val="none" w:sz="0" w:space="0" w:color="auto"/>
            <w:right w:val="none" w:sz="0" w:space="0" w:color="auto"/>
          </w:divBdr>
        </w:div>
        <w:div w:id="1508516325">
          <w:marLeft w:val="547"/>
          <w:marRight w:val="0"/>
          <w:marTop w:val="86"/>
          <w:marBottom w:val="0"/>
          <w:divBdr>
            <w:top w:val="none" w:sz="0" w:space="0" w:color="auto"/>
            <w:left w:val="none" w:sz="0" w:space="0" w:color="auto"/>
            <w:bottom w:val="none" w:sz="0" w:space="0" w:color="auto"/>
            <w:right w:val="none" w:sz="0" w:space="0" w:color="auto"/>
          </w:divBdr>
        </w:div>
        <w:div w:id="1766531249">
          <w:marLeft w:val="547"/>
          <w:marRight w:val="0"/>
          <w:marTop w:val="86"/>
          <w:marBottom w:val="0"/>
          <w:divBdr>
            <w:top w:val="none" w:sz="0" w:space="0" w:color="auto"/>
            <w:left w:val="none" w:sz="0" w:space="0" w:color="auto"/>
            <w:bottom w:val="none" w:sz="0" w:space="0" w:color="auto"/>
            <w:right w:val="none" w:sz="0" w:space="0" w:color="auto"/>
          </w:divBdr>
        </w:div>
        <w:div w:id="1928999201">
          <w:marLeft w:val="547"/>
          <w:marRight w:val="0"/>
          <w:marTop w:val="86"/>
          <w:marBottom w:val="0"/>
          <w:divBdr>
            <w:top w:val="none" w:sz="0" w:space="0" w:color="auto"/>
            <w:left w:val="none" w:sz="0" w:space="0" w:color="auto"/>
            <w:bottom w:val="none" w:sz="0" w:space="0" w:color="auto"/>
            <w:right w:val="none" w:sz="0" w:space="0" w:color="auto"/>
          </w:divBdr>
        </w:div>
        <w:div w:id="2007442845">
          <w:marLeft w:val="547"/>
          <w:marRight w:val="0"/>
          <w:marTop w:val="86"/>
          <w:marBottom w:val="0"/>
          <w:divBdr>
            <w:top w:val="none" w:sz="0" w:space="0" w:color="auto"/>
            <w:left w:val="none" w:sz="0" w:space="0" w:color="auto"/>
            <w:bottom w:val="none" w:sz="0" w:space="0" w:color="auto"/>
            <w:right w:val="none" w:sz="0" w:space="0" w:color="auto"/>
          </w:divBdr>
        </w:div>
      </w:divsChild>
    </w:div>
    <w:div w:id="812065846">
      <w:bodyDiv w:val="1"/>
      <w:marLeft w:val="0"/>
      <w:marRight w:val="0"/>
      <w:marTop w:val="0"/>
      <w:marBottom w:val="0"/>
      <w:divBdr>
        <w:top w:val="none" w:sz="0" w:space="0" w:color="auto"/>
        <w:left w:val="none" w:sz="0" w:space="0" w:color="auto"/>
        <w:bottom w:val="none" w:sz="0" w:space="0" w:color="auto"/>
        <w:right w:val="none" w:sz="0" w:space="0" w:color="auto"/>
      </w:divBdr>
    </w:div>
    <w:div w:id="812411657">
      <w:bodyDiv w:val="1"/>
      <w:marLeft w:val="0"/>
      <w:marRight w:val="0"/>
      <w:marTop w:val="0"/>
      <w:marBottom w:val="0"/>
      <w:divBdr>
        <w:top w:val="none" w:sz="0" w:space="0" w:color="auto"/>
        <w:left w:val="none" w:sz="0" w:space="0" w:color="auto"/>
        <w:bottom w:val="none" w:sz="0" w:space="0" w:color="auto"/>
        <w:right w:val="none" w:sz="0" w:space="0" w:color="auto"/>
      </w:divBdr>
      <w:divsChild>
        <w:div w:id="198854932">
          <w:marLeft w:val="0"/>
          <w:marRight w:val="0"/>
          <w:marTop w:val="160"/>
          <w:marBottom w:val="0"/>
          <w:divBdr>
            <w:top w:val="none" w:sz="0" w:space="0" w:color="auto"/>
            <w:left w:val="none" w:sz="0" w:space="0" w:color="auto"/>
            <w:bottom w:val="none" w:sz="0" w:space="0" w:color="auto"/>
            <w:right w:val="none" w:sz="0" w:space="0" w:color="auto"/>
          </w:divBdr>
        </w:div>
        <w:div w:id="487134253">
          <w:marLeft w:val="0"/>
          <w:marRight w:val="0"/>
          <w:marTop w:val="160"/>
          <w:marBottom w:val="0"/>
          <w:divBdr>
            <w:top w:val="none" w:sz="0" w:space="0" w:color="auto"/>
            <w:left w:val="none" w:sz="0" w:space="0" w:color="auto"/>
            <w:bottom w:val="none" w:sz="0" w:space="0" w:color="auto"/>
            <w:right w:val="none" w:sz="0" w:space="0" w:color="auto"/>
          </w:divBdr>
        </w:div>
        <w:div w:id="492067297">
          <w:marLeft w:val="1166"/>
          <w:marRight w:val="0"/>
          <w:marTop w:val="140"/>
          <w:marBottom w:val="0"/>
          <w:divBdr>
            <w:top w:val="none" w:sz="0" w:space="0" w:color="auto"/>
            <w:left w:val="none" w:sz="0" w:space="0" w:color="auto"/>
            <w:bottom w:val="none" w:sz="0" w:space="0" w:color="auto"/>
            <w:right w:val="none" w:sz="0" w:space="0" w:color="auto"/>
          </w:divBdr>
        </w:div>
      </w:divsChild>
    </w:div>
    <w:div w:id="818881322">
      <w:bodyDiv w:val="1"/>
      <w:marLeft w:val="0"/>
      <w:marRight w:val="0"/>
      <w:marTop w:val="0"/>
      <w:marBottom w:val="0"/>
      <w:divBdr>
        <w:top w:val="none" w:sz="0" w:space="0" w:color="auto"/>
        <w:left w:val="none" w:sz="0" w:space="0" w:color="auto"/>
        <w:bottom w:val="none" w:sz="0" w:space="0" w:color="auto"/>
        <w:right w:val="none" w:sz="0" w:space="0" w:color="auto"/>
      </w:divBdr>
    </w:div>
    <w:div w:id="820346869">
      <w:bodyDiv w:val="1"/>
      <w:marLeft w:val="0"/>
      <w:marRight w:val="0"/>
      <w:marTop w:val="0"/>
      <w:marBottom w:val="0"/>
      <w:divBdr>
        <w:top w:val="none" w:sz="0" w:space="0" w:color="auto"/>
        <w:left w:val="none" w:sz="0" w:space="0" w:color="auto"/>
        <w:bottom w:val="none" w:sz="0" w:space="0" w:color="auto"/>
        <w:right w:val="none" w:sz="0" w:space="0" w:color="auto"/>
      </w:divBdr>
      <w:divsChild>
        <w:div w:id="278147644">
          <w:marLeft w:val="0"/>
          <w:marRight w:val="0"/>
          <w:marTop w:val="0"/>
          <w:marBottom w:val="0"/>
          <w:divBdr>
            <w:top w:val="none" w:sz="0" w:space="0" w:color="auto"/>
            <w:left w:val="none" w:sz="0" w:space="0" w:color="auto"/>
            <w:bottom w:val="none" w:sz="0" w:space="0" w:color="auto"/>
            <w:right w:val="none" w:sz="0" w:space="0" w:color="auto"/>
          </w:divBdr>
        </w:div>
        <w:div w:id="1170869115">
          <w:marLeft w:val="0"/>
          <w:marRight w:val="0"/>
          <w:marTop w:val="0"/>
          <w:marBottom w:val="0"/>
          <w:divBdr>
            <w:top w:val="none" w:sz="0" w:space="0" w:color="auto"/>
            <w:left w:val="none" w:sz="0" w:space="0" w:color="auto"/>
            <w:bottom w:val="none" w:sz="0" w:space="0" w:color="auto"/>
            <w:right w:val="none" w:sz="0" w:space="0" w:color="auto"/>
          </w:divBdr>
        </w:div>
        <w:div w:id="2063285223">
          <w:marLeft w:val="0"/>
          <w:marRight w:val="0"/>
          <w:marTop w:val="0"/>
          <w:marBottom w:val="0"/>
          <w:divBdr>
            <w:top w:val="none" w:sz="0" w:space="0" w:color="auto"/>
            <w:left w:val="none" w:sz="0" w:space="0" w:color="auto"/>
            <w:bottom w:val="none" w:sz="0" w:space="0" w:color="auto"/>
            <w:right w:val="none" w:sz="0" w:space="0" w:color="auto"/>
          </w:divBdr>
        </w:div>
      </w:divsChild>
    </w:div>
    <w:div w:id="822431175">
      <w:bodyDiv w:val="1"/>
      <w:marLeft w:val="0"/>
      <w:marRight w:val="0"/>
      <w:marTop w:val="0"/>
      <w:marBottom w:val="0"/>
      <w:divBdr>
        <w:top w:val="none" w:sz="0" w:space="0" w:color="auto"/>
        <w:left w:val="none" w:sz="0" w:space="0" w:color="auto"/>
        <w:bottom w:val="none" w:sz="0" w:space="0" w:color="auto"/>
        <w:right w:val="none" w:sz="0" w:space="0" w:color="auto"/>
      </w:divBdr>
      <w:divsChild>
        <w:div w:id="40135176">
          <w:marLeft w:val="547"/>
          <w:marRight w:val="0"/>
          <w:marTop w:val="96"/>
          <w:marBottom w:val="0"/>
          <w:divBdr>
            <w:top w:val="none" w:sz="0" w:space="0" w:color="auto"/>
            <w:left w:val="none" w:sz="0" w:space="0" w:color="auto"/>
            <w:bottom w:val="none" w:sz="0" w:space="0" w:color="auto"/>
            <w:right w:val="none" w:sz="0" w:space="0" w:color="auto"/>
          </w:divBdr>
        </w:div>
        <w:div w:id="950891863">
          <w:marLeft w:val="547"/>
          <w:marRight w:val="0"/>
          <w:marTop w:val="96"/>
          <w:marBottom w:val="0"/>
          <w:divBdr>
            <w:top w:val="none" w:sz="0" w:space="0" w:color="auto"/>
            <w:left w:val="none" w:sz="0" w:space="0" w:color="auto"/>
            <w:bottom w:val="none" w:sz="0" w:space="0" w:color="auto"/>
            <w:right w:val="none" w:sz="0" w:space="0" w:color="auto"/>
          </w:divBdr>
        </w:div>
        <w:div w:id="2005014829">
          <w:marLeft w:val="547"/>
          <w:marRight w:val="0"/>
          <w:marTop w:val="96"/>
          <w:marBottom w:val="0"/>
          <w:divBdr>
            <w:top w:val="none" w:sz="0" w:space="0" w:color="auto"/>
            <w:left w:val="none" w:sz="0" w:space="0" w:color="auto"/>
            <w:bottom w:val="none" w:sz="0" w:space="0" w:color="auto"/>
            <w:right w:val="none" w:sz="0" w:space="0" w:color="auto"/>
          </w:divBdr>
        </w:div>
      </w:divsChild>
    </w:div>
    <w:div w:id="830482132">
      <w:bodyDiv w:val="1"/>
      <w:marLeft w:val="0"/>
      <w:marRight w:val="0"/>
      <w:marTop w:val="0"/>
      <w:marBottom w:val="0"/>
      <w:divBdr>
        <w:top w:val="none" w:sz="0" w:space="0" w:color="auto"/>
        <w:left w:val="none" w:sz="0" w:space="0" w:color="auto"/>
        <w:bottom w:val="none" w:sz="0" w:space="0" w:color="auto"/>
        <w:right w:val="none" w:sz="0" w:space="0" w:color="auto"/>
      </w:divBdr>
      <w:divsChild>
        <w:div w:id="18166814">
          <w:marLeft w:val="1584"/>
          <w:marRight w:val="0"/>
          <w:marTop w:val="106"/>
          <w:marBottom w:val="0"/>
          <w:divBdr>
            <w:top w:val="none" w:sz="0" w:space="0" w:color="auto"/>
            <w:left w:val="none" w:sz="0" w:space="0" w:color="auto"/>
            <w:bottom w:val="none" w:sz="0" w:space="0" w:color="auto"/>
            <w:right w:val="none" w:sz="0" w:space="0" w:color="auto"/>
          </w:divBdr>
        </w:div>
        <w:div w:id="43605659">
          <w:marLeft w:val="1584"/>
          <w:marRight w:val="0"/>
          <w:marTop w:val="106"/>
          <w:marBottom w:val="0"/>
          <w:divBdr>
            <w:top w:val="none" w:sz="0" w:space="0" w:color="auto"/>
            <w:left w:val="none" w:sz="0" w:space="0" w:color="auto"/>
            <w:bottom w:val="none" w:sz="0" w:space="0" w:color="auto"/>
            <w:right w:val="none" w:sz="0" w:space="0" w:color="auto"/>
          </w:divBdr>
        </w:div>
        <w:div w:id="199439316">
          <w:marLeft w:val="1440"/>
          <w:marRight w:val="0"/>
          <w:marTop w:val="106"/>
          <w:marBottom w:val="0"/>
          <w:divBdr>
            <w:top w:val="none" w:sz="0" w:space="0" w:color="auto"/>
            <w:left w:val="none" w:sz="0" w:space="0" w:color="auto"/>
            <w:bottom w:val="none" w:sz="0" w:space="0" w:color="auto"/>
            <w:right w:val="none" w:sz="0" w:space="0" w:color="auto"/>
          </w:divBdr>
        </w:div>
        <w:div w:id="1069839823">
          <w:marLeft w:val="1440"/>
          <w:marRight w:val="0"/>
          <w:marTop w:val="106"/>
          <w:marBottom w:val="0"/>
          <w:divBdr>
            <w:top w:val="none" w:sz="0" w:space="0" w:color="auto"/>
            <w:left w:val="none" w:sz="0" w:space="0" w:color="auto"/>
            <w:bottom w:val="none" w:sz="0" w:space="0" w:color="auto"/>
            <w:right w:val="none" w:sz="0" w:space="0" w:color="auto"/>
          </w:divBdr>
        </w:div>
        <w:div w:id="1296568854">
          <w:marLeft w:val="1440"/>
          <w:marRight w:val="0"/>
          <w:marTop w:val="106"/>
          <w:marBottom w:val="0"/>
          <w:divBdr>
            <w:top w:val="none" w:sz="0" w:space="0" w:color="auto"/>
            <w:left w:val="none" w:sz="0" w:space="0" w:color="auto"/>
            <w:bottom w:val="none" w:sz="0" w:space="0" w:color="auto"/>
            <w:right w:val="none" w:sz="0" w:space="0" w:color="auto"/>
          </w:divBdr>
        </w:div>
        <w:div w:id="1610743829">
          <w:marLeft w:val="1584"/>
          <w:marRight w:val="0"/>
          <w:marTop w:val="106"/>
          <w:marBottom w:val="0"/>
          <w:divBdr>
            <w:top w:val="none" w:sz="0" w:space="0" w:color="auto"/>
            <w:left w:val="none" w:sz="0" w:space="0" w:color="auto"/>
            <w:bottom w:val="none" w:sz="0" w:space="0" w:color="auto"/>
            <w:right w:val="none" w:sz="0" w:space="0" w:color="auto"/>
          </w:divBdr>
        </w:div>
        <w:div w:id="1937713697">
          <w:marLeft w:val="1440"/>
          <w:marRight w:val="0"/>
          <w:marTop w:val="106"/>
          <w:marBottom w:val="0"/>
          <w:divBdr>
            <w:top w:val="none" w:sz="0" w:space="0" w:color="auto"/>
            <w:left w:val="none" w:sz="0" w:space="0" w:color="auto"/>
            <w:bottom w:val="none" w:sz="0" w:space="0" w:color="auto"/>
            <w:right w:val="none" w:sz="0" w:space="0" w:color="auto"/>
          </w:divBdr>
        </w:div>
      </w:divsChild>
    </w:div>
    <w:div w:id="836002253">
      <w:bodyDiv w:val="1"/>
      <w:marLeft w:val="0"/>
      <w:marRight w:val="0"/>
      <w:marTop w:val="0"/>
      <w:marBottom w:val="0"/>
      <w:divBdr>
        <w:top w:val="none" w:sz="0" w:space="0" w:color="auto"/>
        <w:left w:val="none" w:sz="0" w:space="0" w:color="auto"/>
        <w:bottom w:val="none" w:sz="0" w:space="0" w:color="auto"/>
        <w:right w:val="none" w:sz="0" w:space="0" w:color="auto"/>
      </w:divBdr>
      <w:divsChild>
        <w:div w:id="1049526002">
          <w:marLeft w:val="965"/>
          <w:marRight w:val="0"/>
          <w:marTop w:val="0"/>
          <w:marBottom w:val="0"/>
          <w:divBdr>
            <w:top w:val="none" w:sz="0" w:space="0" w:color="auto"/>
            <w:left w:val="none" w:sz="0" w:space="0" w:color="auto"/>
            <w:bottom w:val="none" w:sz="0" w:space="0" w:color="auto"/>
            <w:right w:val="none" w:sz="0" w:space="0" w:color="auto"/>
          </w:divBdr>
        </w:div>
        <w:div w:id="1164391851">
          <w:marLeft w:val="965"/>
          <w:marRight w:val="0"/>
          <w:marTop w:val="0"/>
          <w:marBottom w:val="0"/>
          <w:divBdr>
            <w:top w:val="none" w:sz="0" w:space="0" w:color="auto"/>
            <w:left w:val="none" w:sz="0" w:space="0" w:color="auto"/>
            <w:bottom w:val="none" w:sz="0" w:space="0" w:color="auto"/>
            <w:right w:val="none" w:sz="0" w:space="0" w:color="auto"/>
          </w:divBdr>
        </w:div>
        <w:div w:id="1317759045">
          <w:marLeft w:val="965"/>
          <w:marRight w:val="0"/>
          <w:marTop w:val="0"/>
          <w:marBottom w:val="0"/>
          <w:divBdr>
            <w:top w:val="none" w:sz="0" w:space="0" w:color="auto"/>
            <w:left w:val="none" w:sz="0" w:space="0" w:color="auto"/>
            <w:bottom w:val="none" w:sz="0" w:space="0" w:color="auto"/>
            <w:right w:val="none" w:sz="0" w:space="0" w:color="auto"/>
          </w:divBdr>
        </w:div>
      </w:divsChild>
    </w:div>
    <w:div w:id="842403830">
      <w:bodyDiv w:val="1"/>
      <w:marLeft w:val="0"/>
      <w:marRight w:val="0"/>
      <w:marTop w:val="0"/>
      <w:marBottom w:val="0"/>
      <w:divBdr>
        <w:top w:val="none" w:sz="0" w:space="0" w:color="auto"/>
        <w:left w:val="none" w:sz="0" w:space="0" w:color="auto"/>
        <w:bottom w:val="none" w:sz="0" w:space="0" w:color="auto"/>
        <w:right w:val="none" w:sz="0" w:space="0" w:color="auto"/>
      </w:divBdr>
    </w:div>
    <w:div w:id="843714553">
      <w:bodyDiv w:val="1"/>
      <w:marLeft w:val="0"/>
      <w:marRight w:val="0"/>
      <w:marTop w:val="0"/>
      <w:marBottom w:val="0"/>
      <w:divBdr>
        <w:top w:val="none" w:sz="0" w:space="0" w:color="auto"/>
        <w:left w:val="none" w:sz="0" w:space="0" w:color="auto"/>
        <w:bottom w:val="none" w:sz="0" w:space="0" w:color="auto"/>
        <w:right w:val="none" w:sz="0" w:space="0" w:color="auto"/>
      </w:divBdr>
      <w:divsChild>
        <w:div w:id="918829435">
          <w:marLeft w:val="1166"/>
          <w:marRight w:val="0"/>
          <w:marTop w:val="140"/>
          <w:marBottom w:val="0"/>
          <w:divBdr>
            <w:top w:val="none" w:sz="0" w:space="0" w:color="auto"/>
            <w:left w:val="none" w:sz="0" w:space="0" w:color="auto"/>
            <w:bottom w:val="none" w:sz="0" w:space="0" w:color="auto"/>
            <w:right w:val="none" w:sz="0" w:space="0" w:color="auto"/>
          </w:divBdr>
        </w:div>
        <w:div w:id="1740833208">
          <w:marLeft w:val="1166"/>
          <w:marRight w:val="0"/>
          <w:marTop w:val="140"/>
          <w:marBottom w:val="0"/>
          <w:divBdr>
            <w:top w:val="none" w:sz="0" w:space="0" w:color="auto"/>
            <w:left w:val="none" w:sz="0" w:space="0" w:color="auto"/>
            <w:bottom w:val="none" w:sz="0" w:space="0" w:color="auto"/>
            <w:right w:val="none" w:sz="0" w:space="0" w:color="auto"/>
          </w:divBdr>
        </w:div>
        <w:div w:id="1750035246">
          <w:marLeft w:val="0"/>
          <w:marRight w:val="0"/>
          <w:marTop w:val="160"/>
          <w:marBottom w:val="0"/>
          <w:divBdr>
            <w:top w:val="none" w:sz="0" w:space="0" w:color="auto"/>
            <w:left w:val="none" w:sz="0" w:space="0" w:color="auto"/>
            <w:bottom w:val="none" w:sz="0" w:space="0" w:color="auto"/>
            <w:right w:val="none" w:sz="0" w:space="0" w:color="auto"/>
          </w:divBdr>
        </w:div>
        <w:div w:id="1937209394">
          <w:marLeft w:val="0"/>
          <w:marRight w:val="0"/>
          <w:marTop w:val="160"/>
          <w:marBottom w:val="0"/>
          <w:divBdr>
            <w:top w:val="none" w:sz="0" w:space="0" w:color="auto"/>
            <w:left w:val="none" w:sz="0" w:space="0" w:color="auto"/>
            <w:bottom w:val="none" w:sz="0" w:space="0" w:color="auto"/>
            <w:right w:val="none" w:sz="0" w:space="0" w:color="auto"/>
          </w:divBdr>
        </w:div>
      </w:divsChild>
    </w:div>
    <w:div w:id="854804334">
      <w:bodyDiv w:val="1"/>
      <w:marLeft w:val="0"/>
      <w:marRight w:val="0"/>
      <w:marTop w:val="0"/>
      <w:marBottom w:val="0"/>
      <w:divBdr>
        <w:top w:val="none" w:sz="0" w:space="0" w:color="auto"/>
        <w:left w:val="none" w:sz="0" w:space="0" w:color="auto"/>
        <w:bottom w:val="none" w:sz="0" w:space="0" w:color="auto"/>
        <w:right w:val="none" w:sz="0" w:space="0" w:color="auto"/>
      </w:divBdr>
      <w:divsChild>
        <w:div w:id="381295433">
          <w:marLeft w:val="1166"/>
          <w:marRight w:val="0"/>
          <w:marTop w:val="134"/>
          <w:marBottom w:val="0"/>
          <w:divBdr>
            <w:top w:val="none" w:sz="0" w:space="0" w:color="auto"/>
            <w:left w:val="none" w:sz="0" w:space="0" w:color="auto"/>
            <w:bottom w:val="none" w:sz="0" w:space="0" w:color="auto"/>
            <w:right w:val="none" w:sz="0" w:space="0" w:color="auto"/>
          </w:divBdr>
        </w:div>
        <w:div w:id="477189522">
          <w:marLeft w:val="547"/>
          <w:marRight w:val="0"/>
          <w:marTop w:val="154"/>
          <w:marBottom w:val="0"/>
          <w:divBdr>
            <w:top w:val="none" w:sz="0" w:space="0" w:color="auto"/>
            <w:left w:val="none" w:sz="0" w:space="0" w:color="auto"/>
            <w:bottom w:val="none" w:sz="0" w:space="0" w:color="auto"/>
            <w:right w:val="none" w:sz="0" w:space="0" w:color="auto"/>
          </w:divBdr>
        </w:div>
        <w:div w:id="762651870">
          <w:marLeft w:val="1166"/>
          <w:marRight w:val="0"/>
          <w:marTop w:val="134"/>
          <w:marBottom w:val="0"/>
          <w:divBdr>
            <w:top w:val="none" w:sz="0" w:space="0" w:color="auto"/>
            <w:left w:val="none" w:sz="0" w:space="0" w:color="auto"/>
            <w:bottom w:val="none" w:sz="0" w:space="0" w:color="auto"/>
            <w:right w:val="none" w:sz="0" w:space="0" w:color="auto"/>
          </w:divBdr>
        </w:div>
        <w:div w:id="1606037185">
          <w:marLeft w:val="1166"/>
          <w:marRight w:val="0"/>
          <w:marTop w:val="134"/>
          <w:marBottom w:val="0"/>
          <w:divBdr>
            <w:top w:val="none" w:sz="0" w:space="0" w:color="auto"/>
            <w:left w:val="none" w:sz="0" w:space="0" w:color="auto"/>
            <w:bottom w:val="none" w:sz="0" w:space="0" w:color="auto"/>
            <w:right w:val="none" w:sz="0" w:space="0" w:color="auto"/>
          </w:divBdr>
        </w:div>
      </w:divsChild>
    </w:div>
    <w:div w:id="860896381">
      <w:bodyDiv w:val="1"/>
      <w:marLeft w:val="0"/>
      <w:marRight w:val="0"/>
      <w:marTop w:val="0"/>
      <w:marBottom w:val="0"/>
      <w:divBdr>
        <w:top w:val="none" w:sz="0" w:space="0" w:color="auto"/>
        <w:left w:val="none" w:sz="0" w:space="0" w:color="auto"/>
        <w:bottom w:val="none" w:sz="0" w:space="0" w:color="auto"/>
        <w:right w:val="none" w:sz="0" w:space="0" w:color="auto"/>
      </w:divBdr>
      <w:divsChild>
        <w:div w:id="655569818">
          <w:marLeft w:val="2333"/>
          <w:marRight w:val="0"/>
          <w:marTop w:val="140"/>
          <w:marBottom w:val="0"/>
          <w:divBdr>
            <w:top w:val="none" w:sz="0" w:space="0" w:color="auto"/>
            <w:left w:val="none" w:sz="0" w:space="0" w:color="auto"/>
            <w:bottom w:val="none" w:sz="0" w:space="0" w:color="auto"/>
            <w:right w:val="none" w:sz="0" w:space="0" w:color="auto"/>
          </w:divBdr>
        </w:div>
        <w:div w:id="1389956445">
          <w:marLeft w:val="2333"/>
          <w:marRight w:val="0"/>
          <w:marTop w:val="140"/>
          <w:marBottom w:val="0"/>
          <w:divBdr>
            <w:top w:val="none" w:sz="0" w:space="0" w:color="auto"/>
            <w:left w:val="none" w:sz="0" w:space="0" w:color="auto"/>
            <w:bottom w:val="none" w:sz="0" w:space="0" w:color="auto"/>
            <w:right w:val="none" w:sz="0" w:space="0" w:color="auto"/>
          </w:divBdr>
        </w:div>
      </w:divsChild>
    </w:div>
    <w:div w:id="864292347">
      <w:bodyDiv w:val="1"/>
      <w:marLeft w:val="0"/>
      <w:marRight w:val="0"/>
      <w:marTop w:val="0"/>
      <w:marBottom w:val="0"/>
      <w:divBdr>
        <w:top w:val="none" w:sz="0" w:space="0" w:color="auto"/>
        <w:left w:val="none" w:sz="0" w:space="0" w:color="auto"/>
        <w:bottom w:val="none" w:sz="0" w:space="0" w:color="auto"/>
        <w:right w:val="none" w:sz="0" w:space="0" w:color="auto"/>
      </w:divBdr>
    </w:div>
    <w:div w:id="864901471">
      <w:bodyDiv w:val="1"/>
      <w:marLeft w:val="0"/>
      <w:marRight w:val="0"/>
      <w:marTop w:val="0"/>
      <w:marBottom w:val="0"/>
      <w:divBdr>
        <w:top w:val="none" w:sz="0" w:space="0" w:color="auto"/>
        <w:left w:val="none" w:sz="0" w:space="0" w:color="auto"/>
        <w:bottom w:val="none" w:sz="0" w:space="0" w:color="auto"/>
        <w:right w:val="none" w:sz="0" w:space="0" w:color="auto"/>
      </w:divBdr>
      <w:divsChild>
        <w:div w:id="575433237">
          <w:marLeft w:val="547"/>
          <w:marRight w:val="0"/>
          <w:marTop w:val="115"/>
          <w:marBottom w:val="0"/>
          <w:divBdr>
            <w:top w:val="none" w:sz="0" w:space="0" w:color="auto"/>
            <w:left w:val="none" w:sz="0" w:space="0" w:color="auto"/>
            <w:bottom w:val="none" w:sz="0" w:space="0" w:color="auto"/>
            <w:right w:val="none" w:sz="0" w:space="0" w:color="auto"/>
          </w:divBdr>
        </w:div>
        <w:div w:id="1167133081">
          <w:marLeft w:val="547"/>
          <w:marRight w:val="0"/>
          <w:marTop w:val="115"/>
          <w:marBottom w:val="0"/>
          <w:divBdr>
            <w:top w:val="none" w:sz="0" w:space="0" w:color="auto"/>
            <w:left w:val="none" w:sz="0" w:space="0" w:color="auto"/>
            <w:bottom w:val="none" w:sz="0" w:space="0" w:color="auto"/>
            <w:right w:val="none" w:sz="0" w:space="0" w:color="auto"/>
          </w:divBdr>
        </w:div>
      </w:divsChild>
    </w:div>
    <w:div w:id="882717583">
      <w:bodyDiv w:val="1"/>
      <w:marLeft w:val="0"/>
      <w:marRight w:val="0"/>
      <w:marTop w:val="0"/>
      <w:marBottom w:val="0"/>
      <w:divBdr>
        <w:top w:val="none" w:sz="0" w:space="0" w:color="auto"/>
        <w:left w:val="none" w:sz="0" w:space="0" w:color="auto"/>
        <w:bottom w:val="none" w:sz="0" w:space="0" w:color="auto"/>
        <w:right w:val="none" w:sz="0" w:space="0" w:color="auto"/>
      </w:divBdr>
    </w:div>
    <w:div w:id="883827711">
      <w:bodyDiv w:val="1"/>
      <w:marLeft w:val="0"/>
      <w:marRight w:val="0"/>
      <w:marTop w:val="0"/>
      <w:marBottom w:val="0"/>
      <w:divBdr>
        <w:top w:val="none" w:sz="0" w:space="0" w:color="auto"/>
        <w:left w:val="none" w:sz="0" w:space="0" w:color="auto"/>
        <w:bottom w:val="none" w:sz="0" w:space="0" w:color="auto"/>
        <w:right w:val="none" w:sz="0" w:space="0" w:color="auto"/>
      </w:divBdr>
      <w:divsChild>
        <w:div w:id="156462770">
          <w:marLeft w:val="547"/>
          <w:marRight w:val="0"/>
          <w:marTop w:val="96"/>
          <w:marBottom w:val="0"/>
          <w:divBdr>
            <w:top w:val="none" w:sz="0" w:space="0" w:color="auto"/>
            <w:left w:val="none" w:sz="0" w:space="0" w:color="auto"/>
            <w:bottom w:val="none" w:sz="0" w:space="0" w:color="auto"/>
            <w:right w:val="none" w:sz="0" w:space="0" w:color="auto"/>
          </w:divBdr>
        </w:div>
        <w:div w:id="277565894">
          <w:marLeft w:val="547"/>
          <w:marRight w:val="0"/>
          <w:marTop w:val="96"/>
          <w:marBottom w:val="0"/>
          <w:divBdr>
            <w:top w:val="none" w:sz="0" w:space="0" w:color="auto"/>
            <w:left w:val="none" w:sz="0" w:space="0" w:color="auto"/>
            <w:bottom w:val="none" w:sz="0" w:space="0" w:color="auto"/>
            <w:right w:val="none" w:sz="0" w:space="0" w:color="auto"/>
          </w:divBdr>
        </w:div>
        <w:div w:id="1406955807">
          <w:marLeft w:val="547"/>
          <w:marRight w:val="0"/>
          <w:marTop w:val="96"/>
          <w:marBottom w:val="0"/>
          <w:divBdr>
            <w:top w:val="none" w:sz="0" w:space="0" w:color="auto"/>
            <w:left w:val="none" w:sz="0" w:space="0" w:color="auto"/>
            <w:bottom w:val="none" w:sz="0" w:space="0" w:color="auto"/>
            <w:right w:val="none" w:sz="0" w:space="0" w:color="auto"/>
          </w:divBdr>
        </w:div>
      </w:divsChild>
    </w:div>
    <w:div w:id="892546146">
      <w:bodyDiv w:val="1"/>
      <w:marLeft w:val="0"/>
      <w:marRight w:val="0"/>
      <w:marTop w:val="0"/>
      <w:marBottom w:val="0"/>
      <w:divBdr>
        <w:top w:val="none" w:sz="0" w:space="0" w:color="auto"/>
        <w:left w:val="none" w:sz="0" w:space="0" w:color="auto"/>
        <w:bottom w:val="none" w:sz="0" w:space="0" w:color="auto"/>
        <w:right w:val="none" w:sz="0" w:space="0" w:color="auto"/>
      </w:divBdr>
    </w:div>
    <w:div w:id="896211264">
      <w:bodyDiv w:val="1"/>
      <w:marLeft w:val="0"/>
      <w:marRight w:val="0"/>
      <w:marTop w:val="0"/>
      <w:marBottom w:val="0"/>
      <w:divBdr>
        <w:top w:val="none" w:sz="0" w:space="0" w:color="auto"/>
        <w:left w:val="none" w:sz="0" w:space="0" w:color="auto"/>
        <w:bottom w:val="none" w:sz="0" w:space="0" w:color="auto"/>
        <w:right w:val="none" w:sz="0" w:space="0" w:color="auto"/>
      </w:divBdr>
    </w:div>
    <w:div w:id="898858468">
      <w:bodyDiv w:val="1"/>
      <w:marLeft w:val="0"/>
      <w:marRight w:val="0"/>
      <w:marTop w:val="0"/>
      <w:marBottom w:val="0"/>
      <w:divBdr>
        <w:top w:val="none" w:sz="0" w:space="0" w:color="auto"/>
        <w:left w:val="none" w:sz="0" w:space="0" w:color="auto"/>
        <w:bottom w:val="none" w:sz="0" w:space="0" w:color="auto"/>
        <w:right w:val="none" w:sz="0" w:space="0" w:color="auto"/>
      </w:divBdr>
    </w:div>
    <w:div w:id="916552794">
      <w:bodyDiv w:val="1"/>
      <w:marLeft w:val="0"/>
      <w:marRight w:val="0"/>
      <w:marTop w:val="0"/>
      <w:marBottom w:val="0"/>
      <w:divBdr>
        <w:top w:val="none" w:sz="0" w:space="0" w:color="auto"/>
        <w:left w:val="none" w:sz="0" w:space="0" w:color="auto"/>
        <w:bottom w:val="none" w:sz="0" w:space="0" w:color="auto"/>
        <w:right w:val="none" w:sz="0" w:space="0" w:color="auto"/>
      </w:divBdr>
    </w:div>
    <w:div w:id="917984614">
      <w:bodyDiv w:val="1"/>
      <w:marLeft w:val="0"/>
      <w:marRight w:val="0"/>
      <w:marTop w:val="0"/>
      <w:marBottom w:val="0"/>
      <w:divBdr>
        <w:top w:val="none" w:sz="0" w:space="0" w:color="auto"/>
        <w:left w:val="none" w:sz="0" w:space="0" w:color="auto"/>
        <w:bottom w:val="none" w:sz="0" w:space="0" w:color="auto"/>
        <w:right w:val="none" w:sz="0" w:space="0" w:color="auto"/>
      </w:divBdr>
      <w:divsChild>
        <w:div w:id="1334381597">
          <w:marLeft w:val="0"/>
          <w:marRight w:val="0"/>
          <w:marTop w:val="0"/>
          <w:marBottom w:val="0"/>
          <w:divBdr>
            <w:top w:val="none" w:sz="0" w:space="0" w:color="auto"/>
            <w:left w:val="none" w:sz="0" w:space="0" w:color="auto"/>
            <w:bottom w:val="none" w:sz="0" w:space="0" w:color="auto"/>
            <w:right w:val="none" w:sz="0" w:space="0" w:color="auto"/>
          </w:divBdr>
          <w:divsChild>
            <w:div w:id="160581093">
              <w:marLeft w:val="0"/>
              <w:marRight w:val="0"/>
              <w:marTop w:val="0"/>
              <w:marBottom w:val="0"/>
              <w:divBdr>
                <w:top w:val="none" w:sz="0" w:space="0" w:color="auto"/>
                <w:left w:val="none" w:sz="0" w:space="0" w:color="auto"/>
                <w:bottom w:val="none" w:sz="0" w:space="0" w:color="auto"/>
                <w:right w:val="none" w:sz="0" w:space="0" w:color="auto"/>
              </w:divBdr>
            </w:div>
            <w:div w:id="881598872">
              <w:marLeft w:val="0"/>
              <w:marRight w:val="0"/>
              <w:marTop w:val="0"/>
              <w:marBottom w:val="0"/>
              <w:divBdr>
                <w:top w:val="none" w:sz="0" w:space="0" w:color="auto"/>
                <w:left w:val="none" w:sz="0" w:space="0" w:color="auto"/>
                <w:bottom w:val="none" w:sz="0" w:space="0" w:color="auto"/>
                <w:right w:val="none" w:sz="0" w:space="0" w:color="auto"/>
              </w:divBdr>
            </w:div>
            <w:div w:id="1337343104">
              <w:marLeft w:val="0"/>
              <w:marRight w:val="0"/>
              <w:marTop w:val="0"/>
              <w:marBottom w:val="0"/>
              <w:divBdr>
                <w:top w:val="none" w:sz="0" w:space="0" w:color="auto"/>
                <w:left w:val="none" w:sz="0" w:space="0" w:color="auto"/>
                <w:bottom w:val="none" w:sz="0" w:space="0" w:color="auto"/>
                <w:right w:val="none" w:sz="0" w:space="0" w:color="auto"/>
              </w:divBdr>
            </w:div>
            <w:div w:id="1878155175">
              <w:marLeft w:val="0"/>
              <w:marRight w:val="0"/>
              <w:marTop w:val="0"/>
              <w:marBottom w:val="0"/>
              <w:divBdr>
                <w:top w:val="none" w:sz="0" w:space="0" w:color="auto"/>
                <w:left w:val="none" w:sz="0" w:space="0" w:color="auto"/>
                <w:bottom w:val="none" w:sz="0" w:space="0" w:color="auto"/>
                <w:right w:val="none" w:sz="0" w:space="0" w:color="auto"/>
              </w:divBdr>
            </w:div>
            <w:div w:id="21168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13061">
      <w:bodyDiv w:val="1"/>
      <w:marLeft w:val="0"/>
      <w:marRight w:val="0"/>
      <w:marTop w:val="0"/>
      <w:marBottom w:val="0"/>
      <w:divBdr>
        <w:top w:val="none" w:sz="0" w:space="0" w:color="auto"/>
        <w:left w:val="none" w:sz="0" w:space="0" w:color="auto"/>
        <w:bottom w:val="none" w:sz="0" w:space="0" w:color="auto"/>
        <w:right w:val="none" w:sz="0" w:space="0" w:color="auto"/>
      </w:divBdr>
    </w:div>
    <w:div w:id="927688061">
      <w:bodyDiv w:val="1"/>
      <w:marLeft w:val="0"/>
      <w:marRight w:val="0"/>
      <w:marTop w:val="0"/>
      <w:marBottom w:val="0"/>
      <w:divBdr>
        <w:top w:val="none" w:sz="0" w:space="0" w:color="auto"/>
        <w:left w:val="none" w:sz="0" w:space="0" w:color="auto"/>
        <w:bottom w:val="none" w:sz="0" w:space="0" w:color="auto"/>
        <w:right w:val="none" w:sz="0" w:space="0" w:color="auto"/>
      </w:divBdr>
      <w:divsChild>
        <w:div w:id="2026594349">
          <w:marLeft w:val="547"/>
          <w:marRight w:val="0"/>
          <w:marTop w:val="134"/>
          <w:marBottom w:val="0"/>
          <w:divBdr>
            <w:top w:val="none" w:sz="0" w:space="0" w:color="auto"/>
            <w:left w:val="none" w:sz="0" w:space="0" w:color="auto"/>
            <w:bottom w:val="none" w:sz="0" w:space="0" w:color="auto"/>
            <w:right w:val="none" w:sz="0" w:space="0" w:color="auto"/>
          </w:divBdr>
        </w:div>
      </w:divsChild>
    </w:div>
    <w:div w:id="930510354">
      <w:bodyDiv w:val="1"/>
      <w:marLeft w:val="0"/>
      <w:marRight w:val="0"/>
      <w:marTop w:val="0"/>
      <w:marBottom w:val="0"/>
      <w:divBdr>
        <w:top w:val="none" w:sz="0" w:space="0" w:color="auto"/>
        <w:left w:val="none" w:sz="0" w:space="0" w:color="auto"/>
        <w:bottom w:val="none" w:sz="0" w:space="0" w:color="auto"/>
        <w:right w:val="none" w:sz="0" w:space="0" w:color="auto"/>
      </w:divBdr>
    </w:div>
    <w:div w:id="942614626">
      <w:bodyDiv w:val="1"/>
      <w:marLeft w:val="0"/>
      <w:marRight w:val="0"/>
      <w:marTop w:val="0"/>
      <w:marBottom w:val="0"/>
      <w:divBdr>
        <w:top w:val="none" w:sz="0" w:space="0" w:color="auto"/>
        <w:left w:val="none" w:sz="0" w:space="0" w:color="auto"/>
        <w:bottom w:val="none" w:sz="0" w:space="0" w:color="auto"/>
        <w:right w:val="none" w:sz="0" w:space="0" w:color="auto"/>
      </w:divBdr>
    </w:div>
    <w:div w:id="955678237">
      <w:bodyDiv w:val="1"/>
      <w:marLeft w:val="0"/>
      <w:marRight w:val="0"/>
      <w:marTop w:val="0"/>
      <w:marBottom w:val="0"/>
      <w:divBdr>
        <w:top w:val="none" w:sz="0" w:space="0" w:color="auto"/>
        <w:left w:val="none" w:sz="0" w:space="0" w:color="auto"/>
        <w:bottom w:val="none" w:sz="0" w:space="0" w:color="auto"/>
        <w:right w:val="none" w:sz="0" w:space="0" w:color="auto"/>
      </w:divBdr>
    </w:div>
    <w:div w:id="994457622">
      <w:bodyDiv w:val="1"/>
      <w:marLeft w:val="0"/>
      <w:marRight w:val="0"/>
      <w:marTop w:val="0"/>
      <w:marBottom w:val="0"/>
      <w:divBdr>
        <w:top w:val="none" w:sz="0" w:space="0" w:color="auto"/>
        <w:left w:val="none" w:sz="0" w:space="0" w:color="auto"/>
        <w:bottom w:val="none" w:sz="0" w:space="0" w:color="auto"/>
        <w:right w:val="none" w:sz="0" w:space="0" w:color="auto"/>
      </w:divBdr>
    </w:div>
    <w:div w:id="999692430">
      <w:bodyDiv w:val="1"/>
      <w:marLeft w:val="0"/>
      <w:marRight w:val="0"/>
      <w:marTop w:val="0"/>
      <w:marBottom w:val="0"/>
      <w:divBdr>
        <w:top w:val="none" w:sz="0" w:space="0" w:color="auto"/>
        <w:left w:val="none" w:sz="0" w:space="0" w:color="auto"/>
        <w:bottom w:val="none" w:sz="0" w:space="0" w:color="auto"/>
        <w:right w:val="none" w:sz="0" w:space="0" w:color="auto"/>
      </w:divBdr>
    </w:div>
    <w:div w:id="1007177435">
      <w:bodyDiv w:val="1"/>
      <w:marLeft w:val="0"/>
      <w:marRight w:val="0"/>
      <w:marTop w:val="0"/>
      <w:marBottom w:val="0"/>
      <w:divBdr>
        <w:top w:val="none" w:sz="0" w:space="0" w:color="auto"/>
        <w:left w:val="none" w:sz="0" w:space="0" w:color="auto"/>
        <w:bottom w:val="none" w:sz="0" w:space="0" w:color="auto"/>
        <w:right w:val="none" w:sz="0" w:space="0" w:color="auto"/>
      </w:divBdr>
      <w:divsChild>
        <w:div w:id="354622790">
          <w:marLeft w:val="1166"/>
          <w:marRight w:val="0"/>
          <w:marTop w:val="0"/>
          <w:marBottom w:val="60"/>
          <w:divBdr>
            <w:top w:val="none" w:sz="0" w:space="0" w:color="auto"/>
            <w:left w:val="none" w:sz="0" w:space="0" w:color="auto"/>
            <w:bottom w:val="none" w:sz="0" w:space="0" w:color="auto"/>
            <w:right w:val="none" w:sz="0" w:space="0" w:color="auto"/>
          </w:divBdr>
        </w:div>
        <w:div w:id="682824206">
          <w:marLeft w:val="1166"/>
          <w:marRight w:val="0"/>
          <w:marTop w:val="0"/>
          <w:marBottom w:val="60"/>
          <w:divBdr>
            <w:top w:val="none" w:sz="0" w:space="0" w:color="auto"/>
            <w:left w:val="none" w:sz="0" w:space="0" w:color="auto"/>
            <w:bottom w:val="none" w:sz="0" w:space="0" w:color="auto"/>
            <w:right w:val="none" w:sz="0" w:space="0" w:color="auto"/>
          </w:divBdr>
        </w:div>
        <w:div w:id="981347248">
          <w:marLeft w:val="1166"/>
          <w:marRight w:val="0"/>
          <w:marTop w:val="0"/>
          <w:marBottom w:val="60"/>
          <w:divBdr>
            <w:top w:val="none" w:sz="0" w:space="0" w:color="auto"/>
            <w:left w:val="none" w:sz="0" w:space="0" w:color="auto"/>
            <w:bottom w:val="none" w:sz="0" w:space="0" w:color="auto"/>
            <w:right w:val="none" w:sz="0" w:space="0" w:color="auto"/>
          </w:divBdr>
        </w:div>
      </w:divsChild>
    </w:div>
    <w:div w:id="1009679160">
      <w:bodyDiv w:val="1"/>
      <w:marLeft w:val="0"/>
      <w:marRight w:val="0"/>
      <w:marTop w:val="0"/>
      <w:marBottom w:val="0"/>
      <w:divBdr>
        <w:top w:val="none" w:sz="0" w:space="0" w:color="auto"/>
        <w:left w:val="none" w:sz="0" w:space="0" w:color="auto"/>
        <w:bottom w:val="none" w:sz="0" w:space="0" w:color="auto"/>
        <w:right w:val="none" w:sz="0" w:space="0" w:color="auto"/>
      </w:divBdr>
    </w:div>
    <w:div w:id="1011448404">
      <w:bodyDiv w:val="1"/>
      <w:marLeft w:val="0"/>
      <w:marRight w:val="0"/>
      <w:marTop w:val="0"/>
      <w:marBottom w:val="0"/>
      <w:divBdr>
        <w:top w:val="none" w:sz="0" w:space="0" w:color="auto"/>
        <w:left w:val="none" w:sz="0" w:space="0" w:color="auto"/>
        <w:bottom w:val="none" w:sz="0" w:space="0" w:color="auto"/>
        <w:right w:val="none" w:sz="0" w:space="0" w:color="auto"/>
      </w:divBdr>
    </w:div>
    <w:div w:id="1015883704">
      <w:bodyDiv w:val="1"/>
      <w:marLeft w:val="0"/>
      <w:marRight w:val="0"/>
      <w:marTop w:val="0"/>
      <w:marBottom w:val="0"/>
      <w:divBdr>
        <w:top w:val="none" w:sz="0" w:space="0" w:color="auto"/>
        <w:left w:val="none" w:sz="0" w:space="0" w:color="auto"/>
        <w:bottom w:val="none" w:sz="0" w:space="0" w:color="auto"/>
        <w:right w:val="none" w:sz="0" w:space="0" w:color="auto"/>
      </w:divBdr>
    </w:div>
    <w:div w:id="1023290366">
      <w:bodyDiv w:val="1"/>
      <w:marLeft w:val="0"/>
      <w:marRight w:val="0"/>
      <w:marTop w:val="0"/>
      <w:marBottom w:val="0"/>
      <w:divBdr>
        <w:top w:val="none" w:sz="0" w:space="0" w:color="auto"/>
        <w:left w:val="none" w:sz="0" w:space="0" w:color="auto"/>
        <w:bottom w:val="none" w:sz="0" w:space="0" w:color="auto"/>
        <w:right w:val="none" w:sz="0" w:space="0" w:color="auto"/>
      </w:divBdr>
    </w:div>
    <w:div w:id="1023743992">
      <w:bodyDiv w:val="1"/>
      <w:marLeft w:val="0"/>
      <w:marRight w:val="0"/>
      <w:marTop w:val="0"/>
      <w:marBottom w:val="0"/>
      <w:divBdr>
        <w:top w:val="none" w:sz="0" w:space="0" w:color="auto"/>
        <w:left w:val="none" w:sz="0" w:space="0" w:color="auto"/>
        <w:bottom w:val="none" w:sz="0" w:space="0" w:color="auto"/>
        <w:right w:val="none" w:sz="0" w:space="0" w:color="auto"/>
      </w:divBdr>
      <w:divsChild>
        <w:div w:id="441874718">
          <w:marLeft w:val="547"/>
          <w:marRight w:val="0"/>
          <w:marTop w:val="96"/>
          <w:marBottom w:val="0"/>
          <w:divBdr>
            <w:top w:val="none" w:sz="0" w:space="0" w:color="auto"/>
            <w:left w:val="none" w:sz="0" w:space="0" w:color="auto"/>
            <w:bottom w:val="none" w:sz="0" w:space="0" w:color="auto"/>
            <w:right w:val="none" w:sz="0" w:space="0" w:color="auto"/>
          </w:divBdr>
        </w:div>
        <w:div w:id="867596367">
          <w:marLeft w:val="547"/>
          <w:marRight w:val="0"/>
          <w:marTop w:val="96"/>
          <w:marBottom w:val="0"/>
          <w:divBdr>
            <w:top w:val="none" w:sz="0" w:space="0" w:color="auto"/>
            <w:left w:val="none" w:sz="0" w:space="0" w:color="auto"/>
            <w:bottom w:val="none" w:sz="0" w:space="0" w:color="auto"/>
            <w:right w:val="none" w:sz="0" w:space="0" w:color="auto"/>
          </w:divBdr>
        </w:div>
        <w:div w:id="1391925862">
          <w:marLeft w:val="547"/>
          <w:marRight w:val="0"/>
          <w:marTop w:val="96"/>
          <w:marBottom w:val="0"/>
          <w:divBdr>
            <w:top w:val="none" w:sz="0" w:space="0" w:color="auto"/>
            <w:left w:val="none" w:sz="0" w:space="0" w:color="auto"/>
            <w:bottom w:val="none" w:sz="0" w:space="0" w:color="auto"/>
            <w:right w:val="none" w:sz="0" w:space="0" w:color="auto"/>
          </w:divBdr>
        </w:div>
        <w:div w:id="1617711763">
          <w:marLeft w:val="547"/>
          <w:marRight w:val="0"/>
          <w:marTop w:val="96"/>
          <w:marBottom w:val="0"/>
          <w:divBdr>
            <w:top w:val="none" w:sz="0" w:space="0" w:color="auto"/>
            <w:left w:val="none" w:sz="0" w:space="0" w:color="auto"/>
            <w:bottom w:val="none" w:sz="0" w:space="0" w:color="auto"/>
            <w:right w:val="none" w:sz="0" w:space="0" w:color="auto"/>
          </w:divBdr>
        </w:div>
      </w:divsChild>
    </w:div>
    <w:div w:id="1035347094">
      <w:bodyDiv w:val="1"/>
      <w:marLeft w:val="0"/>
      <w:marRight w:val="0"/>
      <w:marTop w:val="0"/>
      <w:marBottom w:val="0"/>
      <w:divBdr>
        <w:top w:val="none" w:sz="0" w:space="0" w:color="auto"/>
        <w:left w:val="none" w:sz="0" w:space="0" w:color="auto"/>
        <w:bottom w:val="none" w:sz="0" w:space="0" w:color="auto"/>
        <w:right w:val="none" w:sz="0" w:space="0" w:color="auto"/>
      </w:divBdr>
    </w:div>
    <w:div w:id="1036156175">
      <w:bodyDiv w:val="1"/>
      <w:marLeft w:val="0"/>
      <w:marRight w:val="0"/>
      <w:marTop w:val="0"/>
      <w:marBottom w:val="0"/>
      <w:divBdr>
        <w:top w:val="none" w:sz="0" w:space="0" w:color="auto"/>
        <w:left w:val="none" w:sz="0" w:space="0" w:color="auto"/>
        <w:bottom w:val="none" w:sz="0" w:space="0" w:color="auto"/>
        <w:right w:val="none" w:sz="0" w:space="0" w:color="auto"/>
      </w:divBdr>
      <w:divsChild>
        <w:div w:id="381515398">
          <w:marLeft w:val="0"/>
          <w:marRight w:val="0"/>
          <w:marTop w:val="96"/>
          <w:marBottom w:val="0"/>
          <w:divBdr>
            <w:top w:val="none" w:sz="0" w:space="0" w:color="auto"/>
            <w:left w:val="none" w:sz="0" w:space="0" w:color="auto"/>
            <w:bottom w:val="none" w:sz="0" w:space="0" w:color="auto"/>
            <w:right w:val="none" w:sz="0" w:space="0" w:color="auto"/>
          </w:divBdr>
        </w:div>
        <w:div w:id="965308613">
          <w:marLeft w:val="0"/>
          <w:marRight w:val="0"/>
          <w:marTop w:val="96"/>
          <w:marBottom w:val="0"/>
          <w:divBdr>
            <w:top w:val="none" w:sz="0" w:space="0" w:color="auto"/>
            <w:left w:val="none" w:sz="0" w:space="0" w:color="auto"/>
            <w:bottom w:val="none" w:sz="0" w:space="0" w:color="auto"/>
            <w:right w:val="none" w:sz="0" w:space="0" w:color="auto"/>
          </w:divBdr>
        </w:div>
        <w:div w:id="2104252946">
          <w:marLeft w:val="0"/>
          <w:marRight w:val="0"/>
          <w:marTop w:val="96"/>
          <w:marBottom w:val="0"/>
          <w:divBdr>
            <w:top w:val="none" w:sz="0" w:space="0" w:color="auto"/>
            <w:left w:val="none" w:sz="0" w:space="0" w:color="auto"/>
            <w:bottom w:val="none" w:sz="0" w:space="0" w:color="auto"/>
            <w:right w:val="none" w:sz="0" w:space="0" w:color="auto"/>
          </w:divBdr>
        </w:div>
      </w:divsChild>
    </w:div>
    <w:div w:id="1037899163">
      <w:bodyDiv w:val="1"/>
      <w:marLeft w:val="0"/>
      <w:marRight w:val="0"/>
      <w:marTop w:val="0"/>
      <w:marBottom w:val="0"/>
      <w:divBdr>
        <w:top w:val="none" w:sz="0" w:space="0" w:color="auto"/>
        <w:left w:val="none" w:sz="0" w:space="0" w:color="auto"/>
        <w:bottom w:val="none" w:sz="0" w:space="0" w:color="auto"/>
        <w:right w:val="none" w:sz="0" w:space="0" w:color="auto"/>
      </w:divBdr>
      <w:divsChild>
        <w:div w:id="1161118096">
          <w:marLeft w:val="1080"/>
          <w:marRight w:val="0"/>
          <w:marTop w:val="115"/>
          <w:marBottom w:val="0"/>
          <w:divBdr>
            <w:top w:val="none" w:sz="0" w:space="0" w:color="auto"/>
            <w:left w:val="none" w:sz="0" w:space="0" w:color="auto"/>
            <w:bottom w:val="none" w:sz="0" w:space="0" w:color="auto"/>
            <w:right w:val="none" w:sz="0" w:space="0" w:color="auto"/>
          </w:divBdr>
        </w:div>
        <w:div w:id="1544368065">
          <w:marLeft w:val="1080"/>
          <w:marRight w:val="0"/>
          <w:marTop w:val="115"/>
          <w:marBottom w:val="0"/>
          <w:divBdr>
            <w:top w:val="none" w:sz="0" w:space="0" w:color="auto"/>
            <w:left w:val="none" w:sz="0" w:space="0" w:color="auto"/>
            <w:bottom w:val="none" w:sz="0" w:space="0" w:color="auto"/>
            <w:right w:val="none" w:sz="0" w:space="0" w:color="auto"/>
          </w:divBdr>
        </w:div>
        <w:div w:id="1898474305">
          <w:marLeft w:val="1080"/>
          <w:marRight w:val="0"/>
          <w:marTop w:val="115"/>
          <w:marBottom w:val="0"/>
          <w:divBdr>
            <w:top w:val="none" w:sz="0" w:space="0" w:color="auto"/>
            <w:left w:val="none" w:sz="0" w:space="0" w:color="auto"/>
            <w:bottom w:val="none" w:sz="0" w:space="0" w:color="auto"/>
            <w:right w:val="none" w:sz="0" w:space="0" w:color="auto"/>
          </w:divBdr>
        </w:div>
      </w:divsChild>
    </w:div>
    <w:div w:id="1046374348">
      <w:bodyDiv w:val="1"/>
      <w:marLeft w:val="0"/>
      <w:marRight w:val="0"/>
      <w:marTop w:val="0"/>
      <w:marBottom w:val="0"/>
      <w:divBdr>
        <w:top w:val="none" w:sz="0" w:space="0" w:color="auto"/>
        <w:left w:val="none" w:sz="0" w:space="0" w:color="auto"/>
        <w:bottom w:val="none" w:sz="0" w:space="0" w:color="auto"/>
        <w:right w:val="none" w:sz="0" w:space="0" w:color="auto"/>
      </w:divBdr>
    </w:div>
    <w:div w:id="1066494582">
      <w:bodyDiv w:val="1"/>
      <w:marLeft w:val="0"/>
      <w:marRight w:val="0"/>
      <w:marTop w:val="0"/>
      <w:marBottom w:val="0"/>
      <w:divBdr>
        <w:top w:val="none" w:sz="0" w:space="0" w:color="auto"/>
        <w:left w:val="none" w:sz="0" w:space="0" w:color="auto"/>
        <w:bottom w:val="none" w:sz="0" w:space="0" w:color="auto"/>
        <w:right w:val="none" w:sz="0" w:space="0" w:color="auto"/>
      </w:divBdr>
      <w:divsChild>
        <w:div w:id="1646275388">
          <w:marLeft w:val="720"/>
          <w:marRight w:val="0"/>
          <w:marTop w:val="67"/>
          <w:marBottom w:val="0"/>
          <w:divBdr>
            <w:top w:val="none" w:sz="0" w:space="0" w:color="auto"/>
            <w:left w:val="none" w:sz="0" w:space="0" w:color="auto"/>
            <w:bottom w:val="none" w:sz="0" w:space="0" w:color="auto"/>
            <w:right w:val="none" w:sz="0" w:space="0" w:color="auto"/>
          </w:divBdr>
        </w:div>
        <w:div w:id="1985547555">
          <w:marLeft w:val="0"/>
          <w:marRight w:val="0"/>
          <w:marTop w:val="77"/>
          <w:marBottom w:val="0"/>
          <w:divBdr>
            <w:top w:val="none" w:sz="0" w:space="0" w:color="auto"/>
            <w:left w:val="none" w:sz="0" w:space="0" w:color="auto"/>
            <w:bottom w:val="none" w:sz="0" w:space="0" w:color="auto"/>
            <w:right w:val="none" w:sz="0" w:space="0" w:color="auto"/>
          </w:divBdr>
        </w:div>
      </w:divsChild>
    </w:div>
    <w:div w:id="1067220592">
      <w:bodyDiv w:val="1"/>
      <w:marLeft w:val="0"/>
      <w:marRight w:val="0"/>
      <w:marTop w:val="0"/>
      <w:marBottom w:val="0"/>
      <w:divBdr>
        <w:top w:val="none" w:sz="0" w:space="0" w:color="auto"/>
        <w:left w:val="none" w:sz="0" w:space="0" w:color="auto"/>
        <w:bottom w:val="none" w:sz="0" w:space="0" w:color="auto"/>
        <w:right w:val="none" w:sz="0" w:space="0" w:color="auto"/>
      </w:divBdr>
      <w:divsChild>
        <w:div w:id="1391464571">
          <w:marLeft w:val="0"/>
          <w:marRight w:val="0"/>
          <w:marTop w:val="160"/>
          <w:marBottom w:val="0"/>
          <w:divBdr>
            <w:top w:val="none" w:sz="0" w:space="0" w:color="auto"/>
            <w:left w:val="none" w:sz="0" w:space="0" w:color="auto"/>
            <w:bottom w:val="none" w:sz="0" w:space="0" w:color="auto"/>
            <w:right w:val="none" w:sz="0" w:space="0" w:color="auto"/>
          </w:divBdr>
        </w:div>
      </w:divsChild>
    </w:div>
    <w:div w:id="1081633825">
      <w:bodyDiv w:val="1"/>
      <w:marLeft w:val="0"/>
      <w:marRight w:val="0"/>
      <w:marTop w:val="0"/>
      <w:marBottom w:val="0"/>
      <w:divBdr>
        <w:top w:val="none" w:sz="0" w:space="0" w:color="auto"/>
        <w:left w:val="none" w:sz="0" w:space="0" w:color="auto"/>
        <w:bottom w:val="none" w:sz="0" w:space="0" w:color="auto"/>
        <w:right w:val="none" w:sz="0" w:space="0" w:color="auto"/>
      </w:divBdr>
      <w:divsChild>
        <w:div w:id="287472584">
          <w:marLeft w:val="547"/>
          <w:marRight w:val="0"/>
          <w:marTop w:val="86"/>
          <w:marBottom w:val="120"/>
          <w:divBdr>
            <w:top w:val="none" w:sz="0" w:space="0" w:color="auto"/>
            <w:left w:val="none" w:sz="0" w:space="0" w:color="auto"/>
            <w:bottom w:val="none" w:sz="0" w:space="0" w:color="auto"/>
            <w:right w:val="none" w:sz="0" w:space="0" w:color="auto"/>
          </w:divBdr>
        </w:div>
        <w:div w:id="423652778">
          <w:marLeft w:val="547"/>
          <w:marRight w:val="0"/>
          <w:marTop w:val="86"/>
          <w:marBottom w:val="120"/>
          <w:divBdr>
            <w:top w:val="none" w:sz="0" w:space="0" w:color="auto"/>
            <w:left w:val="none" w:sz="0" w:space="0" w:color="auto"/>
            <w:bottom w:val="none" w:sz="0" w:space="0" w:color="auto"/>
            <w:right w:val="none" w:sz="0" w:space="0" w:color="auto"/>
          </w:divBdr>
        </w:div>
        <w:div w:id="1190601522">
          <w:marLeft w:val="547"/>
          <w:marRight w:val="0"/>
          <w:marTop w:val="86"/>
          <w:marBottom w:val="120"/>
          <w:divBdr>
            <w:top w:val="none" w:sz="0" w:space="0" w:color="auto"/>
            <w:left w:val="none" w:sz="0" w:space="0" w:color="auto"/>
            <w:bottom w:val="none" w:sz="0" w:space="0" w:color="auto"/>
            <w:right w:val="none" w:sz="0" w:space="0" w:color="auto"/>
          </w:divBdr>
        </w:div>
        <w:div w:id="1445227396">
          <w:marLeft w:val="547"/>
          <w:marRight w:val="0"/>
          <w:marTop w:val="86"/>
          <w:marBottom w:val="120"/>
          <w:divBdr>
            <w:top w:val="none" w:sz="0" w:space="0" w:color="auto"/>
            <w:left w:val="none" w:sz="0" w:space="0" w:color="auto"/>
            <w:bottom w:val="none" w:sz="0" w:space="0" w:color="auto"/>
            <w:right w:val="none" w:sz="0" w:space="0" w:color="auto"/>
          </w:divBdr>
        </w:div>
        <w:div w:id="1500929848">
          <w:marLeft w:val="547"/>
          <w:marRight w:val="0"/>
          <w:marTop w:val="86"/>
          <w:marBottom w:val="120"/>
          <w:divBdr>
            <w:top w:val="none" w:sz="0" w:space="0" w:color="auto"/>
            <w:left w:val="none" w:sz="0" w:space="0" w:color="auto"/>
            <w:bottom w:val="none" w:sz="0" w:space="0" w:color="auto"/>
            <w:right w:val="none" w:sz="0" w:space="0" w:color="auto"/>
          </w:divBdr>
        </w:div>
        <w:div w:id="1763065174">
          <w:marLeft w:val="547"/>
          <w:marRight w:val="0"/>
          <w:marTop w:val="86"/>
          <w:marBottom w:val="120"/>
          <w:divBdr>
            <w:top w:val="none" w:sz="0" w:space="0" w:color="auto"/>
            <w:left w:val="none" w:sz="0" w:space="0" w:color="auto"/>
            <w:bottom w:val="none" w:sz="0" w:space="0" w:color="auto"/>
            <w:right w:val="none" w:sz="0" w:space="0" w:color="auto"/>
          </w:divBdr>
        </w:div>
        <w:div w:id="2091585388">
          <w:marLeft w:val="547"/>
          <w:marRight w:val="0"/>
          <w:marTop w:val="86"/>
          <w:marBottom w:val="120"/>
          <w:divBdr>
            <w:top w:val="none" w:sz="0" w:space="0" w:color="auto"/>
            <w:left w:val="none" w:sz="0" w:space="0" w:color="auto"/>
            <w:bottom w:val="none" w:sz="0" w:space="0" w:color="auto"/>
            <w:right w:val="none" w:sz="0" w:space="0" w:color="auto"/>
          </w:divBdr>
        </w:div>
      </w:divsChild>
    </w:div>
    <w:div w:id="1087850606">
      <w:bodyDiv w:val="1"/>
      <w:marLeft w:val="0"/>
      <w:marRight w:val="0"/>
      <w:marTop w:val="0"/>
      <w:marBottom w:val="0"/>
      <w:divBdr>
        <w:top w:val="none" w:sz="0" w:space="0" w:color="auto"/>
        <w:left w:val="none" w:sz="0" w:space="0" w:color="auto"/>
        <w:bottom w:val="none" w:sz="0" w:space="0" w:color="auto"/>
        <w:right w:val="none" w:sz="0" w:space="0" w:color="auto"/>
      </w:divBdr>
      <w:divsChild>
        <w:div w:id="237132815">
          <w:marLeft w:val="547"/>
          <w:marRight w:val="0"/>
          <w:marTop w:val="96"/>
          <w:marBottom w:val="0"/>
          <w:divBdr>
            <w:top w:val="none" w:sz="0" w:space="0" w:color="auto"/>
            <w:left w:val="none" w:sz="0" w:space="0" w:color="auto"/>
            <w:bottom w:val="none" w:sz="0" w:space="0" w:color="auto"/>
            <w:right w:val="none" w:sz="0" w:space="0" w:color="auto"/>
          </w:divBdr>
        </w:div>
        <w:div w:id="935095545">
          <w:marLeft w:val="547"/>
          <w:marRight w:val="0"/>
          <w:marTop w:val="96"/>
          <w:marBottom w:val="0"/>
          <w:divBdr>
            <w:top w:val="none" w:sz="0" w:space="0" w:color="auto"/>
            <w:left w:val="none" w:sz="0" w:space="0" w:color="auto"/>
            <w:bottom w:val="none" w:sz="0" w:space="0" w:color="auto"/>
            <w:right w:val="none" w:sz="0" w:space="0" w:color="auto"/>
          </w:divBdr>
        </w:div>
        <w:div w:id="1363020099">
          <w:marLeft w:val="547"/>
          <w:marRight w:val="0"/>
          <w:marTop w:val="96"/>
          <w:marBottom w:val="0"/>
          <w:divBdr>
            <w:top w:val="none" w:sz="0" w:space="0" w:color="auto"/>
            <w:left w:val="none" w:sz="0" w:space="0" w:color="auto"/>
            <w:bottom w:val="none" w:sz="0" w:space="0" w:color="auto"/>
            <w:right w:val="none" w:sz="0" w:space="0" w:color="auto"/>
          </w:divBdr>
        </w:div>
      </w:divsChild>
    </w:div>
    <w:div w:id="1089036297">
      <w:bodyDiv w:val="1"/>
      <w:marLeft w:val="0"/>
      <w:marRight w:val="0"/>
      <w:marTop w:val="0"/>
      <w:marBottom w:val="0"/>
      <w:divBdr>
        <w:top w:val="none" w:sz="0" w:space="0" w:color="auto"/>
        <w:left w:val="none" w:sz="0" w:space="0" w:color="auto"/>
        <w:bottom w:val="none" w:sz="0" w:space="0" w:color="auto"/>
        <w:right w:val="none" w:sz="0" w:space="0" w:color="auto"/>
      </w:divBdr>
      <w:divsChild>
        <w:div w:id="1648820876">
          <w:marLeft w:val="547"/>
          <w:marRight w:val="0"/>
          <w:marTop w:val="86"/>
          <w:marBottom w:val="0"/>
          <w:divBdr>
            <w:top w:val="none" w:sz="0" w:space="0" w:color="auto"/>
            <w:left w:val="none" w:sz="0" w:space="0" w:color="auto"/>
            <w:bottom w:val="none" w:sz="0" w:space="0" w:color="auto"/>
            <w:right w:val="none" w:sz="0" w:space="0" w:color="auto"/>
          </w:divBdr>
        </w:div>
      </w:divsChild>
    </w:div>
    <w:div w:id="1109278853">
      <w:bodyDiv w:val="1"/>
      <w:marLeft w:val="0"/>
      <w:marRight w:val="0"/>
      <w:marTop w:val="0"/>
      <w:marBottom w:val="0"/>
      <w:divBdr>
        <w:top w:val="none" w:sz="0" w:space="0" w:color="auto"/>
        <w:left w:val="none" w:sz="0" w:space="0" w:color="auto"/>
        <w:bottom w:val="none" w:sz="0" w:space="0" w:color="auto"/>
        <w:right w:val="none" w:sz="0" w:space="0" w:color="auto"/>
      </w:divBdr>
    </w:div>
    <w:div w:id="1132748674">
      <w:bodyDiv w:val="1"/>
      <w:marLeft w:val="0"/>
      <w:marRight w:val="0"/>
      <w:marTop w:val="0"/>
      <w:marBottom w:val="0"/>
      <w:divBdr>
        <w:top w:val="none" w:sz="0" w:space="0" w:color="auto"/>
        <w:left w:val="none" w:sz="0" w:space="0" w:color="auto"/>
        <w:bottom w:val="none" w:sz="0" w:space="0" w:color="auto"/>
        <w:right w:val="none" w:sz="0" w:space="0" w:color="auto"/>
      </w:divBdr>
    </w:div>
    <w:div w:id="1134450720">
      <w:bodyDiv w:val="1"/>
      <w:marLeft w:val="0"/>
      <w:marRight w:val="0"/>
      <w:marTop w:val="0"/>
      <w:marBottom w:val="0"/>
      <w:divBdr>
        <w:top w:val="none" w:sz="0" w:space="0" w:color="auto"/>
        <w:left w:val="none" w:sz="0" w:space="0" w:color="auto"/>
        <w:bottom w:val="none" w:sz="0" w:space="0" w:color="auto"/>
        <w:right w:val="none" w:sz="0" w:space="0" w:color="auto"/>
      </w:divBdr>
      <w:divsChild>
        <w:div w:id="2119136559">
          <w:marLeft w:val="547"/>
          <w:marRight w:val="0"/>
          <w:marTop w:val="96"/>
          <w:marBottom w:val="0"/>
          <w:divBdr>
            <w:top w:val="none" w:sz="0" w:space="0" w:color="auto"/>
            <w:left w:val="none" w:sz="0" w:space="0" w:color="auto"/>
            <w:bottom w:val="none" w:sz="0" w:space="0" w:color="auto"/>
            <w:right w:val="none" w:sz="0" w:space="0" w:color="auto"/>
          </w:divBdr>
        </w:div>
      </w:divsChild>
    </w:div>
    <w:div w:id="1138960378">
      <w:bodyDiv w:val="1"/>
      <w:marLeft w:val="0"/>
      <w:marRight w:val="0"/>
      <w:marTop w:val="0"/>
      <w:marBottom w:val="0"/>
      <w:divBdr>
        <w:top w:val="none" w:sz="0" w:space="0" w:color="auto"/>
        <w:left w:val="none" w:sz="0" w:space="0" w:color="auto"/>
        <w:bottom w:val="none" w:sz="0" w:space="0" w:color="auto"/>
        <w:right w:val="none" w:sz="0" w:space="0" w:color="auto"/>
      </w:divBdr>
    </w:div>
    <w:div w:id="1142119510">
      <w:bodyDiv w:val="1"/>
      <w:marLeft w:val="0"/>
      <w:marRight w:val="0"/>
      <w:marTop w:val="0"/>
      <w:marBottom w:val="0"/>
      <w:divBdr>
        <w:top w:val="none" w:sz="0" w:space="0" w:color="auto"/>
        <w:left w:val="none" w:sz="0" w:space="0" w:color="auto"/>
        <w:bottom w:val="none" w:sz="0" w:space="0" w:color="auto"/>
        <w:right w:val="none" w:sz="0" w:space="0" w:color="auto"/>
      </w:divBdr>
    </w:div>
    <w:div w:id="1155141828">
      <w:bodyDiv w:val="1"/>
      <w:marLeft w:val="0"/>
      <w:marRight w:val="0"/>
      <w:marTop w:val="0"/>
      <w:marBottom w:val="0"/>
      <w:divBdr>
        <w:top w:val="none" w:sz="0" w:space="0" w:color="auto"/>
        <w:left w:val="none" w:sz="0" w:space="0" w:color="auto"/>
        <w:bottom w:val="none" w:sz="0" w:space="0" w:color="auto"/>
        <w:right w:val="none" w:sz="0" w:space="0" w:color="auto"/>
      </w:divBdr>
    </w:div>
    <w:div w:id="1164855200">
      <w:bodyDiv w:val="1"/>
      <w:marLeft w:val="0"/>
      <w:marRight w:val="0"/>
      <w:marTop w:val="0"/>
      <w:marBottom w:val="0"/>
      <w:divBdr>
        <w:top w:val="none" w:sz="0" w:space="0" w:color="auto"/>
        <w:left w:val="none" w:sz="0" w:space="0" w:color="auto"/>
        <w:bottom w:val="none" w:sz="0" w:space="0" w:color="auto"/>
        <w:right w:val="none" w:sz="0" w:space="0" w:color="auto"/>
      </w:divBdr>
      <w:divsChild>
        <w:div w:id="459611985">
          <w:marLeft w:val="1354"/>
          <w:marRight w:val="0"/>
          <w:marTop w:val="0"/>
          <w:marBottom w:val="60"/>
          <w:divBdr>
            <w:top w:val="none" w:sz="0" w:space="0" w:color="auto"/>
            <w:left w:val="none" w:sz="0" w:space="0" w:color="auto"/>
            <w:bottom w:val="none" w:sz="0" w:space="0" w:color="auto"/>
            <w:right w:val="none" w:sz="0" w:space="0" w:color="auto"/>
          </w:divBdr>
        </w:div>
        <w:div w:id="1346637273">
          <w:marLeft w:val="1440"/>
          <w:marRight w:val="0"/>
          <w:marTop w:val="96"/>
          <w:marBottom w:val="0"/>
          <w:divBdr>
            <w:top w:val="none" w:sz="0" w:space="0" w:color="auto"/>
            <w:left w:val="none" w:sz="0" w:space="0" w:color="auto"/>
            <w:bottom w:val="none" w:sz="0" w:space="0" w:color="auto"/>
            <w:right w:val="none" w:sz="0" w:space="0" w:color="auto"/>
          </w:divBdr>
        </w:div>
      </w:divsChild>
    </w:div>
    <w:div w:id="1170683614">
      <w:bodyDiv w:val="1"/>
      <w:marLeft w:val="0"/>
      <w:marRight w:val="0"/>
      <w:marTop w:val="0"/>
      <w:marBottom w:val="0"/>
      <w:divBdr>
        <w:top w:val="none" w:sz="0" w:space="0" w:color="auto"/>
        <w:left w:val="none" w:sz="0" w:space="0" w:color="auto"/>
        <w:bottom w:val="none" w:sz="0" w:space="0" w:color="auto"/>
        <w:right w:val="none" w:sz="0" w:space="0" w:color="auto"/>
      </w:divBdr>
      <w:divsChild>
        <w:div w:id="1265570768">
          <w:marLeft w:val="547"/>
          <w:marRight w:val="0"/>
          <w:marTop w:val="96"/>
          <w:marBottom w:val="0"/>
          <w:divBdr>
            <w:top w:val="none" w:sz="0" w:space="0" w:color="auto"/>
            <w:left w:val="none" w:sz="0" w:space="0" w:color="auto"/>
            <w:bottom w:val="none" w:sz="0" w:space="0" w:color="auto"/>
            <w:right w:val="none" w:sz="0" w:space="0" w:color="auto"/>
          </w:divBdr>
        </w:div>
        <w:div w:id="1643390307">
          <w:marLeft w:val="547"/>
          <w:marRight w:val="0"/>
          <w:marTop w:val="96"/>
          <w:marBottom w:val="0"/>
          <w:divBdr>
            <w:top w:val="none" w:sz="0" w:space="0" w:color="auto"/>
            <w:left w:val="none" w:sz="0" w:space="0" w:color="auto"/>
            <w:bottom w:val="none" w:sz="0" w:space="0" w:color="auto"/>
            <w:right w:val="none" w:sz="0" w:space="0" w:color="auto"/>
          </w:divBdr>
        </w:div>
        <w:div w:id="1985380313">
          <w:marLeft w:val="547"/>
          <w:marRight w:val="0"/>
          <w:marTop w:val="96"/>
          <w:marBottom w:val="0"/>
          <w:divBdr>
            <w:top w:val="none" w:sz="0" w:space="0" w:color="auto"/>
            <w:left w:val="none" w:sz="0" w:space="0" w:color="auto"/>
            <w:bottom w:val="none" w:sz="0" w:space="0" w:color="auto"/>
            <w:right w:val="none" w:sz="0" w:space="0" w:color="auto"/>
          </w:divBdr>
        </w:div>
        <w:div w:id="2074236353">
          <w:marLeft w:val="547"/>
          <w:marRight w:val="0"/>
          <w:marTop w:val="96"/>
          <w:marBottom w:val="0"/>
          <w:divBdr>
            <w:top w:val="none" w:sz="0" w:space="0" w:color="auto"/>
            <w:left w:val="none" w:sz="0" w:space="0" w:color="auto"/>
            <w:bottom w:val="none" w:sz="0" w:space="0" w:color="auto"/>
            <w:right w:val="none" w:sz="0" w:space="0" w:color="auto"/>
          </w:divBdr>
        </w:div>
      </w:divsChild>
    </w:div>
    <w:div w:id="1177692860">
      <w:bodyDiv w:val="1"/>
      <w:marLeft w:val="0"/>
      <w:marRight w:val="0"/>
      <w:marTop w:val="0"/>
      <w:marBottom w:val="0"/>
      <w:divBdr>
        <w:top w:val="none" w:sz="0" w:space="0" w:color="auto"/>
        <w:left w:val="none" w:sz="0" w:space="0" w:color="auto"/>
        <w:bottom w:val="none" w:sz="0" w:space="0" w:color="auto"/>
        <w:right w:val="none" w:sz="0" w:space="0" w:color="auto"/>
      </w:divBdr>
    </w:div>
    <w:div w:id="1179344638">
      <w:bodyDiv w:val="1"/>
      <w:marLeft w:val="0"/>
      <w:marRight w:val="0"/>
      <w:marTop w:val="0"/>
      <w:marBottom w:val="0"/>
      <w:divBdr>
        <w:top w:val="none" w:sz="0" w:space="0" w:color="auto"/>
        <w:left w:val="none" w:sz="0" w:space="0" w:color="auto"/>
        <w:bottom w:val="none" w:sz="0" w:space="0" w:color="auto"/>
        <w:right w:val="none" w:sz="0" w:space="0" w:color="auto"/>
      </w:divBdr>
      <w:divsChild>
        <w:div w:id="1254827383">
          <w:marLeft w:val="547"/>
          <w:marRight w:val="0"/>
          <w:marTop w:val="96"/>
          <w:marBottom w:val="0"/>
          <w:divBdr>
            <w:top w:val="none" w:sz="0" w:space="0" w:color="auto"/>
            <w:left w:val="none" w:sz="0" w:space="0" w:color="auto"/>
            <w:bottom w:val="none" w:sz="0" w:space="0" w:color="auto"/>
            <w:right w:val="none" w:sz="0" w:space="0" w:color="auto"/>
          </w:divBdr>
        </w:div>
        <w:div w:id="2009094619">
          <w:marLeft w:val="547"/>
          <w:marRight w:val="0"/>
          <w:marTop w:val="96"/>
          <w:marBottom w:val="0"/>
          <w:divBdr>
            <w:top w:val="none" w:sz="0" w:space="0" w:color="auto"/>
            <w:left w:val="none" w:sz="0" w:space="0" w:color="auto"/>
            <w:bottom w:val="none" w:sz="0" w:space="0" w:color="auto"/>
            <w:right w:val="none" w:sz="0" w:space="0" w:color="auto"/>
          </w:divBdr>
        </w:div>
      </w:divsChild>
    </w:div>
    <w:div w:id="1181895720">
      <w:bodyDiv w:val="1"/>
      <w:marLeft w:val="0"/>
      <w:marRight w:val="0"/>
      <w:marTop w:val="0"/>
      <w:marBottom w:val="0"/>
      <w:divBdr>
        <w:top w:val="none" w:sz="0" w:space="0" w:color="auto"/>
        <w:left w:val="none" w:sz="0" w:space="0" w:color="auto"/>
        <w:bottom w:val="none" w:sz="0" w:space="0" w:color="auto"/>
        <w:right w:val="none" w:sz="0" w:space="0" w:color="auto"/>
      </w:divBdr>
      <w:divsChild>
        <w:div w:id="1006400606">
          <w:marLeft w:val="1555"/>
          <w:marRight w:val="0"/>
          <w:marTop w:val="0"/>
          <w:marBottom w:val="0"/>
          <w:divBdr>
            <w:top w:val="none" w:sz="0" w:space="0" w:color="auto"/>
            <w:left w:val="none" w:sz="0" w:space="0" w:color="auto"/>
            <w:bottom w:val="none" w:sz="0" w:space="0" w:color="auto"/>
            <w:right w:val="none" w:sz="0" w:space="0" w:color="auto"/>
          </w:divBdr>
        </w:div>
        <w:div w:id="1443912009">
          <w:marLeft w:val="1555"/>
          <w:marRight w:val="0"/>
          <w:marTop w:val="0"/>
          <w:marBottom w:val="0"/>
          <w:divBdr>
            <w:top w:val="none" w:sz="0" w:space="0" w:color="auto"/>
            <w:left w:val="none" w:sz="0" w:space="0" w:color="auto"/>
            <w:bottom w:val="none" w:sz="0" w:space="0" w:color="auto"/>
            <w:right w:val="none" w:sz="0" w:space="0" w:color="auto"/>
          </w:divBdr>
        </w:div>
        <w:div w:id="1493986820">
          <w:marLeft w:val="1555"/>
          <w:marRight w:val="0"/>
          <w:marTop w:val="0"/>
          <w:marBottom w:val="0"/>
          <w:divBdr>
            <w:top w:val="none" w:sz="0" w:space="0" w:color="auto"/>
            <w:left w:val="none" w:sz="0" w:space="0" w:color="auto"/>
            <w:bottom w:val="none" w:sz="0" w:space="0" w:color="auto"/>
            <w:right w:val="none" w:sz="0" w:space="0" w:color="auto"/>
          </w:divBdr>
        </w:div>
      </w:divsChild>
    </w:div>
    <w:div w:id="1185364878">
      <w:bodyDiv w:val="1"/>
      <w:marLeft w:val="0"/>
      <w:marRight w:val="0"/>
      <w:marTop w:val="0"/>
      <w:marBottom w:val="0"/>
      <w:divBdr>
        <w:top w:val="none" w:sz="0" w:space="0" w:color="auto"/>
        <w:left w:val="none" w:sz="0" w:space="0" w:color="auto"/>
        <w:bottom w:val="none" w:sz="0" w:space="0" w:color="auto"/>
        <w:right w:val="none" w:sz="0" w:space="0" w:color="auto"/>
      </w:divBdr>
    </w:div>
    <w:div w:id="1188325243">
      <w:bodyDiv w:val="1"/>
      <w:marLeft w:val="0"/>
      <w:marRight w:val="0"/>
      <w:marTop w:val="0"/>
      <w:marBottom w:val="0"/>
      <w:divBdr>
        <w:top w:val="none" w:sz="0" w:space="0" w:color="auto"/>
        <w:left w:val="none" w:sz="0" w:space="0" w:color="auto"/>
        <w:bottom w:val="none" w:sz="0" w:space="0" w:color="auto"/>
        <w:right w:val="none" w:sz="0" w:space="0" w:color="auto"/>
      </w:divBdr>
    </w:div>
    <w:div w:id="1189755962">
      <w:bodyDiv w:val="1"/>
      <w:marLeft w:val="0"/>
      <w:marRight w:val="0"/>
      <w:marTop w:val="0"/>
      <w:marBottom w:val="0"/>
      <w:divBdr>
        <w:top w:val="none" w:sz="0" w:space="0" w:color="auto"/>
        <w:left w:val="none" w:sz="0" w:space="0" w:color="auto"/>
        <w:bottom w:val="none" w:sz="0" w:space="0" w:color="auto"/>
        <w:right w:val="none" w:sz="0" w:space="0" w:color="auto"/>
      </w:divBdr>
    </w:div>
    <w:div w:id="1207985473">
      <w:bodyDiv w:val="1"/>
      <w:marLeft w:val="0"/>
      <w:marRight w:val="0"/>
      <w:marTop w:val="0"/>
      <w:marBottom w:val="0"/>
      <w:divBdr>
        <w:top w:val="none" w:sz="0" w:space="0" w:color="auto"/>
        <w:left w:val="none" w:sz="0" w:space="0" w:color="auto"/>
        <w:bottom w:val="none" w:sz="0" w:space="0" w:color="auto"/>
        <w:right w:val="none" w:sz="0" w:space="0" w:color="auto"/>
      </w:divBdr>
      <w:divsChild>
        <w:div w:id="737020597">
          <w:marLeft w:val="1555"/>
          <w:marRight w:val="0"/>
          <w:marTop w:val="115"/>
          <w:marBottom w:val="0"/>
          <w:divBdr>
            <w:top w:val="none" w:sz="0" w:space="0" w:color="auto"/>
            <w:left w:val="none" w:sz="0" w:space="0" w:color="auto"/>
            <w:bottom w:val="none" w:sz="0" w:space="0" w:color="auto"/>
            <w:right w:val="none" w:sz="0" w:space="0" w:color="auto"/>
          </w:divBdr>
        </w:div>
        <w:div w:id="1158108347">
          <w:marLeft w:val="1555"/>
          <w:marRight w:val="0"/>
          <w:marTop w:val="115"/>
          <w:marBottom w:val="0"/>
          <w:divBdr>
            <w:top w:val="none" w:sz="0" w:space="0" w:color="auto"/>
            <w:left w:val="none" w:sz="0" w:space="0" w:color="auto"/>
            <w:bottom w:val="none" w:sz="0" w:space="0" w:color="auto"/>
            <w:right w:val="none" w:sz="0" w:space="0" w:color="auto"/>
          </w:divBdr>
        </w:div>
      </w:divsChild>
    </w:div>
    <w:div w:id="1217745570">
      <w:bodyDiv w:val="1"/>
      <w:marLeft w:val="0"/>
      <w:marRight w:val="0"/>
      <w:marTop w:val="0"/>
      <w:marBottom w:val="0"/>
      <w:divBdr>
        <w:top w:val="none" w:sz="0" w:space="0" w:color="auto"/>
        <w:left w:val="none" w:sz="0" w:space="0" w:color="auto"/>
        <w:bottom w:val="none" w:sz="0" w:space="0" w:color="auto"/>
        <w:right w:val="none" w:sz="0" w:space="0" w:color="auto"/>
      </w:divBdr>
      <w:divsChild>
        <w:div w:id="25375836">
          <w:marLeft w:val="547"/>
          <w:marRight w:val="0"/>
          <w:marTop w:val="115"/>
          <w:marBottom w:val="0"/>
          <w:divBdr>
            <w:top w:val="none" w:sz="0" w:space="0" w:color="auto"/>
            <w:left w:val="none" w:sz="0" w:space="0" w:color="auto"/>
            <w:bottom w:val="none" w:sz="0" w:space="0" w:color="auto"/>
            <w:right w:val="none" w:sz="0" w:space="0" w:color="auto"/>
          </w:divBdr>
        </w:div>
        <w:div w:id="1444765318">
          <w:marLeft w:val="547"/>
          <w:marRight w:val="0"/>
          <w:marTop w:val="115"/>
          <w:marBottom w:val="0"/>
          <w:divBdr>
            <w:top w:val="none" w:sz="0" w:space="0" w:color="auto"/>
            <w:left w:val="none" w:sz="0" w:space="0" w:color="auto"/>
            <w:bottom w:val="none" w:sz="0" w:space="0" w:color="auto"/>
            <w:right w:val="none" w:sz="0" w:space="0" w:color="auto"/>
          </w:divBdr>
        </w:div>
      </w:divsChild>
    </w:div>
    <w:div w:id="1220365973">
      <w:bodyDiv w:val="1"/>
      <w:marLeft w:val="0"/>
      <w:marRight w:val="0"/>
      <w:marTop w:val="0"/>
      <w:marBottom w:val="0"/>
      <w:divBdr>
        <w:top w:val="none" w:sz="0" w:space="0" w:color="auto"/>
        <w:left w:val="none" w:sz="0" w:space="0" w:color="auto"/>
        <w:bottom w:val="none" w:sz="0" w:space="0" w:color="auto"/>
        <w:right w:val="none" w:sz="0" w:space="0" w:color="auto"/>
      </w:divBdr>
    </w:div>
    <w:div w:id="1221209806">
      <w:bodyDiv w:val="1"/>
      <w:marLeft w:val="0"/>
      <w:marRight w:val="0"/>
      <w:marTop w:val="0"/>
      <w:marBottom w:val="0"/>
      <w:divBdr>
        <w:top w:val="none" w:sz="0" w:space="0" w:color="auto"/>
        <w:left w:val="none" w:sz="0" w:space="0" w:color="auto"/>
        <w:bottom w:val="none" w:sz="0" w:space="0" w:color="auto"/>
        <w:right w:val="none" w:sz="0" w:space="0" w:color="auto"/>
      </w:divBdr>
    </w:div>
    <w:div w:id="1228760578">
      <w:bodyDiv w:val="1"/>
      <w:marLeft w:val="0"/>
      <w:marRight w:val="0"/>
      <w:marTop w:val="0"/>
      <w:marBottom w:val="0"/>
      <w:divBdr>
        <w:top w:val="none" w:sz="0" w:space="0" w:color="auto"/>
        <w:left w:val="none" w:sz="0" w:space="0" w:color="auto"/>
        <w:bottom w:val="none" w:sz="0" w:space="0" w:color="auto"/>
        <w:right w:val="none" w:sz="0" w:space="0" w:color="auto"/>
      </w:divBdr>
      <w:divsChild>
        <w:div w:id="1643731235">
          <w:marLeft w:val="0"/>
          <w:marRight w:val="0"/>
          <w:marTop w:val="0"/>
          <w:marBottom w:val="0"/>
          <w:divBdr>
            <w:top w:val="none" w:sz="0" w:space="0" w:color="auto"/>
            <w:left w:val="none" w:sz="0" w:space="0" w:color="auto"/>
            <w:bottom w:val="none" w:sz="0" w:space="0" w:color="auto"/>
            <w:right w:val="none" w:sz="0" w:space="0" w:color="auto"/>
          </w:divBdr>
          <w:divsChild>
            <w:div w:id="34817540">
              <w:marLeft w:val="0"/>
              <w:marRight w:val="0"/>
              <w:marTop w:val="0"/>
              <w:marBottom w:val="0"/>
              <w:divBdr>
                <w:top w:val="none" w:sz="0" w:space="0" w:color="auto"/>
                <w:left w:val="none" w:sz="0" w:space="0" w:color="auto"/>
                <w:bottom w:val="none" w:sz="0" w:space="0" w:color="auto"/>
                <w:right w:val="none" w:sz="0" w:space="0" w:color="auto"/>
              </w:divBdr>
            </w:div>
            <w:div w:id="433597251">
              <w:marLeft w:val="0"/>
              <w:marRight w:val="0"/>
              <w:marTop w:val="0"/>
              <w:marBottom w:val="0"/>
              <w:divBdr>
                <w:top w:val="none" w:sz="0" w:space="0" w:color="auto"/>
                <w:left w:val="none" w:sz="0" w:space="0" w:color="auto"/>
                <w:bottom w:val="none" w:sz="0" w:space="0" w:color="auto"/>
                <w:right w:val="none" w:sz="0" w:space="0" w:color="auto"/>
              </w:divBdr>
            </w:div>
            <w:div w:id="765809562">
              <w:marLeft w:val="0"/>
              <w:marRight w:val="0"/>
              <w:marTop w:val="0"/>
              <w:marBottom w:val="0"/>
              <w:divBdr>
                <w:top w:val="none" w:sz="0" w:space="0" w:color="auto"/>
                <w:left w:val="none" w:sz="0" w:space="0" w:color="auto"/>
                <w:bottom w:val="none" w:sz="0" w:space="0" w:color="auto"/>
                <w:right w:val="none" w:sz="0" w:space="0" w:color="auto"/>
              </w:divBdr>
            </w:div>
            <w:div w:id="813761135">
              <w:marLeft w:val="0"/>
              <w:marRight w:val="0"/>
              <w:marTop w:val="0"/>
              <w:marBottom w:val="0"/>
              <w:divBdr>
                <w:top w:val="none" w:sz="0" w:space="0" w:color="auto"/>
                <w:left w:val="none" w:sz="0" w:space="0" w:color="auto"/>
                <w:bottom w:val="none" w:sz="0" w:space="0" w:color="auto"/>
                <w:right w:val="none" w:sz="0" w:space="0" w:color="auto"/>
              </w:divBdr>
            </w:div>
            <w:div w:id="980501718">
              <w:marLeft w:val="0"/>
              <w:marRight w:val="0"/>
              <w:marTop w:val="0"/>
              <w:marBottom w:val="0"/>
              <w:divBdr>
                <w:top w:val="none" w:sz="0" w:space="0" w:color="auto"/>
                <w:left w:val="none" w:sz="0" w:space="0" w:color="auto"/>
                <w:bottom w:val="none" w:sz="0" w:space="0" w:color="auto"/>
                <w:right w:val="none" w:sz="0" w:space="0" w:color="auto"/>
              </w:divBdr>
            </w:div>
            <w:div w:id="1505165440">
              <w:marLeft w:val="0"/>
              <w:marRight w:val="0"/>
              <w:marTop w:val="0"/>
              <w:marBottom w:val="0"/>
              <w:divBdr>
                <w:top w:val="none" w:sz="0" w:space="0" w:color="auto"/>
                <w:left w:val="none" w:sz="0" w:space="0" w:color="auto"/>
                <w:bottom w:val="none" w:sz="0" w:space="0" w:color="auto"/>
                <w:right w:val="none" w:sz="0" w:space="0" w:color="auto"/>
              </w:divBdr>
            </w:div>
            <w:div w:id="1553299424">
              <w:marLeft w:val="0"/>
              <w:marRight w:val="0"/>
              <w:marTop w:val="0"/>
              <w:marBottom w:val="0"/>
              <w:divBdr>
                <w:top w:val="none" w:sz="0" w:space="0" w:color="auto"/>
                <w:left w:val="none" w:sz="0" w:space="0" w:color="auto"/>
                <w:bottom w:val="none" w:sz="0" w:space="0" w:color="auto"/>
                <w:right w:val="none" w:sz="0" w:space="0" w:color="auto"/>
              </w:divBdr>
            </w:div>
            <w:div w:id="16113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80422">
      <w:bodyDiv w:val="1"/>
      <w:marLeft w:val="0"/>
      <w:marRight w:val="0"/>
      <w:marTop w:val="0"/>
      <w:marBottom w:val="0"/>
      <w:divBdr>
        <w:top w:val="none" w:sz="0" w:space="0" w:color="auto"/>
        <w:left w:val="none" w:sz="0" w:space="0" w:color="auto"/>
        <w:bottom w:val="none" w:sz="0" w:space="0" w:color="auto"/>
        <w:right w:val="none" w:sz="0" w:space="0" w:color="auto"/>
      </w:divBdr>
    </w:div>
    <w:div w:id="1233345094">
      <w:bodyDiv w:val="1"/>
      <w:marLeft w:val="0"/>
      <w:marRight w:val="0"/>
      <w:marTop w:val="0"/>
      <w:marBottom w:val="0"/>
      <w:divBdr>
        <w:top w:val="none" w:sz="0" w:space="0" w:color="auto"/>
        <w:left w:val="none" w:sz="0" w:space="0" w:color="auto"/>
        <w:bottom w:val="none" w:sz="0" w:space="0" w:color="auto"/>
        <w:right w:val="none" w:sz="0" w:space="0" w:color="auto"/>
      </w:divBdr>
    </w:div>
    <w:div w:id="1234269232">
      <w:bodyDiv w:val="1"/>
      <w:marLeft w:val="0"/>
      <w:marRight w:val="0"/>
      <w:marTop w:val="0"/>
      <w:marBottom w:val="0"/>
      <w:divBdr>
        <w:top w:val="none" w:sz="0" w:space="0" w:color="auto"/>
        <w:left w:val="none" w:sz="0" w:space="0" w:color="auto"/>
        <w:bottom w:val="none" w:sz="0" w:space="0" w:color="auto"/>
        <w:right w:val="none" w:sz="0" w:space="0" w:color="auto"/>
      </w:divBdr>
      <w:divsChild>
        <w:div w:id="375812857">
          <w:marLeft w:val="965"/>
          <w:marRight w:val="0"/>
          <w:marTop w:val="0"/>
          <w:marBottom w:val="0"/>
          <w:divBdr>
            <w:top w:val="none" w:sz="0" w:space="0" w:color="auto"/>
            <w:left w:val="none" w:sz="0" w:space="0" w:color="auto"/>
            <w:bottom w:val="none" w:sz="0" w:space="0" w:color="auto"/>
            <w:right w:val="none" w:sz="0" w:space="0" w:color="auto"/>
          </w:divBdr>
        </w:div>
        <w:div w:id="544216384">
          <w:marLeft w:val="965"/>
          <w:marRight w:val="0"/>
          <w:marTop w:val="0"/>
          <w:marBottom w:val="0"/>
          <w:divBdr>
            <w:top w:val="none" w:sz="0" w:space="0" w:color="auto"/>
            <w:left w:val="none" w:sz="0" w:space="0" w:color="auto"/>
            <w:bottom w:val="none" w:sz="0" w:space="0" w:color="auto"/>
            <w:right w:val="none" w:sz="0" w:space="0" w:color="auto"/>
          </w:divBdr>
        </w:div>
        <w:div w:id="724649096">
          <w:marLeft w:val="965"/>
          <w:marRight w:val="0"/>
          <w:marTop w:val="0"/>
          <w:marBottom w:val="0"/>
          <w:divBdr>
            <w:top w:val="none" w:sz="0" w:space="0" w:color="auto"/>
            <w:left w:val="none" w:sz="0" w:space="0" w:color="auto"/>
            <w:bottom w:val="none" w:sz="0" w:space="0" w:color="auto"/>
            <w:right w:val="none" w:sz="0" w:space="0" w:color="auto"/>
          </w:divBdr>
        </w:div>
        <w:div w:id="860244832">
          <w:marLeft w:val="965"/>
          <w:marRight w:val="0"/>
          <w:marTop w:val="115"/>
          <w:marBottom w:val="0"/>
          <w:divBdr>
            <w:top w:val="none" w:sz="0" w:space="0" w:color="auto"/>
            <w:left w:val="none" w:sz="0" w:space="0" w:color="auto"/>
            <w:bottom w:val="none" w:sz="0" w:space="0" w:color="auto"/>
            <w:right w:val="none" w:sz="0" w:space="0" w:color="auto"/>
          </w:divBdr>
        </w:div>
        <w:div w:id="1327518156">
          <w:marLeft w:val="965"/>
          <w:marRight w:val="0"/>
          <w:marTop w:val="115"/>
          <w:marBottom w:val="0"/>
          <w:divBdr>
            <w:top w:val="none" w:sz="0" w:space="0" w:color="auto"/>
            <w:left w:val="none" w:sz="0" w:space="0" w:color="auto"/>
            <w:bottom w:val="none" w:sz="0" w:space="0" w:color="auto"/>
            <w:right w:val="none" w:sz="0" w:space="0" w:color="auto"/>
          </w:divBdr>
        </w:div>
        <w:div w:id="1597178377">
          <w:marLeft w:val="965"/>
          <w:marRight w:val="0"/>
          <w:marTop w:val="115"/>
          <w:marBottom w:val="0"/>
          <w:divBdr>
            <w:top w:val="none" w:sz="0" w:space="0" w:color="auto"/>
            <w:left w:val="none" w:sz="0" w:space="0" w:color="auto"/>
            <w:bottom w:val="none" w:sz="0" w:space="0" w:color="auto"/>
            <w:right w:val="none" w:sz="0" w:space="0" w:color="auto"/>
          </w:divBdr>
        </w:div>
        <w:div w:id="1726636386">
          <w:marLeft w:val="965"/>
          <w:marRight w:val="0"/>
          <w:marTop w:val="115"/>
          <w:marBottom w:val="0"/>
          <w:divBdr>
            <w:top w:val="none" w:sz="0" w:space="0" w:color="auto"/>
            <w:left w:val="none" w:sz="0" w:space="0" w:color="auto"/>
            <w:bottom w:val="none" w:sz="0" w:space="0" w:color="auto"/>
            <w:right w:val="none" w:sz="0" w:space="0" w:color="auto"/>
          </w:divBdr>
        </w:div>
      </w:divsChild>
    </w:div>
    <w:div w:id="1242253790">
      <w:bodyDiv w:val="1"/>
      <w:marLeft w:val="0"/>
      <w:marRight w:val="0"/>
      <w:marTop w:val="0"/>
      <w:marBottom w:val="0"/>
      <w:divBdr>
        <w:top w:val="none" w:sz="0" w:space="0" w:color="auto"/>
        <w:left w:val="none" w:sz="0" w:space="0" w:color="auto"/>
        <w:bottom w:val="none" w:sz="0" w:space="0" w:color="auto"/>
        <w:right w:val="none" w:sz="0" w:space="0" w:color="auto"/>
      </w:divBdr>
    </w:div>
    <w:div w:id="1243875319">
      <w:bodyDiv w:val="1"/>
      <w:marLeft w:val="0"/>
      <w:marRight w:val="0"/>
      <w:marTop w:val="0"/>
      <w:marBottom w:val="0"/>
      <w:divBdr>
        <w:top w:val="none" w:sz="0" w:space="0" w:color="auto"/>
        <w:left w:val="none" w:sz="0" w:space="0" w:color="auto"/>
        <w:bottom w:val="none" w:sz="0" w:space="0" w:color="auto"/>
        <w:right w:val="none" w:sz="0" w:space="0" w:color="auto"/>
      </w:divBdr>
    </w:div>
    <w:div w:id="1247811838">
      <w:bodyDiv w:val="1"/>
      <w:marLeft w:val="0"/>
      <w:marRight w:val="0"/>
      <w:marTop w:val="0"/>
      <w:marBottom w:val="0"/>
      <w:divBdr>
        <w:top w:val="none" w:sz="0" w:space="0" w:color="auto"/>
        <w:left w:val="none" w:sz="0" w:space="0" w:color="auto"/>
        <w:bottom w:val="none" w:sz="0" w:space="0" w:color="auto"/>
        <w:right w:val="none" w:sz="0" w:space="0" w:color="auto"/>
      </w:divBdr>
    </w:div>
    <w:div w:id="1248811634">
      <w:bodyDiv w:val="1"/>
      <w:marLeft w:val="0"/>
      <w:marRight w:val="0"/>
      <w:marTop w:val="0"/>
      <w:marBottom w:val="0"/>
      <w:divBdr>
        <w:top w:val="none" w:sz="0" w:space="0" w:color="auto"/>
        <w:left w:val="none" w:sz="0" w:space="0" w:color="auto"/>
        <w:bottom w:val="none" w:sz="0" w:space="0" w:color="auto"/>
        <w:right w:val="none" w:sz="0" w:space="0" w:color="auto"/>
      </w:divBdr>
      <w:divsChild>
        <w:div w:id="92359816">
          <w:marLeft w:val="547"/>
          <w:marRight w:val="0"/>
          <w:marTop w:val="96"/>
          <w:marBottom w:val="0"/>
          <w:divBdr>
            <w:top w:val="none" w:sz="0" w:space="0" w:color="auto"/>
            <w:left w:val="none" w:sz="0" w:space="0" w:color="auto"/>
            <w:bottom w:val="none" w:sz="0" w:space="0" w:color="auto"/>
            <w:right w:val="none" w:sz="0" w:space="0" w:color="auto"/>
          </w:divBdr>
        </w:div>
        <w:div w:id="253972987">
          <w:marLeft w:val="547"/>
          <w:marRight w:val="0"/>
          <w:marTop w:val="96"/>
          <w:marBottom w:val="0"/>
          <w:divBdr>
            <w:top w:val="none" w:sz="0" w:space="0" w:color="auto"/>
            <w:left w:val="none" w:sz="0" w:space="0" w:color="auto"/>
            <w:bottom w:val="none" w:sz="0" w:space="0" w:color="auto"/>
            <w:right w:val="none" w:sz="0" w:space="0" w:color="auto"/>
          </w:divBdr>
        </w:div>
        <w:div w:id="2100565419">
          <w:marLeft w:val="547"/>
          <w:marRight w:val="0"/>
          <w:marTop w:val="96"/>
          <w:marBottom w:val="0"/>
          <w:divBdr>
            <w:top w:val="none" w:sz="0" w:space="0" w:color="auto"/>
            <w:left w:val="none" w:sz="0" w:space="0" w:color="auto"/>
            <w:bottom w:val="none" w:sz="0" w:space="0" w:color="auto"/>
            <w:right w:val="none" w:sz="0" w:space="0" w:color="auto"/>
          </w:divBdr>
        </w:div>
      </w:divsChild>
    </w:div>
    <w:div w:id="1258100038">
      <w:bodyDiv w:val="1"/>
      <w:marLeft w:val="0"/>
      <w:marRight w:val="0"/>
      <w:marTop w:val="0"/>
      <w:marBottom w:val="0"/>
      <w:divBdr>
        <w:top w:val="none" w:sz="0" w:space="0" w:color="auto"/>
        <w:left w:val="none" w:sz="0" w:space="0" w:color="auto"/>
        <w:bottom w:val="none" w:sz="0" w:space="0" w:color="auto"/>
        <w:right w:val="none" w:sz="0" w:space="0" w:color="auto"/>
      </w:divBdr>
      <w:divsChild>
        <w:div w:id="237834442">
          <w:marLeft w:val="547"/>
          <w:marRight w:val="0"/>
          <w:marTop w:val="86"/>
          <w:marBottom w:val="120"/>
          <w:divBdr>
            <w:top w:val="none" w:sz="0" w:space="0" w:color="auto"/>
            <w:left w:val="none" w:sz="0" w:space="0" w:color="auto"/>
            <w:bottom w:val="none" w:sz="0" w:space="0" w:color="auto"/>
            <w:right w:val="none" w:sz="0" w:space="0" w:color="auto"/>
          </w:divBdr>
        </w:div>
        <w:div w:id="1995404188">
          <w:marLeft w:val="547"/>
          <w:marRight w:val="0"/>
          <w:marTop w:val="86"/>
          <w:marBottom w:val="120"/>
          <w:divBdr>
            <w:top w:val="none" w:sz="0" w:space="0" w:color="auto"/>
            <w:left w:val="none" w:sz="0" w:space="0" w:color="auto"/>
            <w:bottom w:val="none" w:sz="0" w:space="0" w:color="auto"/>
            <w:right w:val="none" w:sz="0" w:space="0" w:color="auto"/>
          </w:divBdr>
        </w:div>
      </w:divsChild>
    </w:div>
    <w:div w:id="1258362833">
      <w:bodyDiv w:val="1"/>
      <w:marLeft w:val="0"/>
      <w:marRight w:val="0"/>
      <w:marTop w:val="0"/>
      <w:marBottom w:val="0"/>
      <w:divBdr>
        <w:top w:val="none" w:sz="0" w:space="0" w:color="auto"/>
        <w:left w:val="none" w:sz="0" w:space="0" w:color="auto"/>
        <w:bottom w:val="none" w:sz="0" w:space="0" w:color="auto"/>
        <w:right w:val="none" w:sz="0" w:space="0" w:color="auto"/>
      </w:divBdr>
    </w:div>
    <w:div w:id="1264414787">
      <w:bodyDiv w:val="1"/>
      <w:marLeft w:val="0"/>
      <w:marRight w:val="0"/>
      <w:marTop w:val="0"/>
      <w:marBottom w:val="0"/>
      <w:divBdr>
        <w:top w:val="none" w:sz="0" w:space="0" w:color="auto"/>
        <w:left w:val="none" w:sz="0" w:space="0" w:color="auto"/>
        <w:bottom w:val="none" w:sz="0" w:space="0" w:color="auto"/>
        <w:right w:val="none" w:sz="0" w:space="0" w:color="auto"/>
      </w:divBdr>
      <w:divsChild>
        <w:div w:id="593903159">
          <w:marLeft w:val="547"/>
          <w:marRight w:val="0"/>
          <w:marTop w:val="134"/>
          <w:marBottom w:val="0"/>
          <w:divBdr>
            <w:top w:val="none" w:sz="0" w:space="0" w:color="auto"/>
            <w:left w:val="none" w:sz="0" w:space="0" w:color="auto"/>
            <w:bottom w:val="none" w:sz="0" w:space="0" w:color="auto"/>
            <w:right w:val="none" w:sz="0" w:space="0" w:color="auto"/>
          </w:divBdr>
        </w:div>
      </w:divsChild>
    </w:div>
    <w:div w:id="1270627711">
      <w:bodyDiv w:val="1"/>
      <w:marLeft w:val="0"/>
      <w:marRight w:val="0"/>
      <w:marTop w:val="0"/>
      <w:marBottom w:val="0"/>
      <w:divBdr>
        <w:top w:val="none" w:sz="0" w:space="0" w:color="auto"/>
        <w:left w:val="none" w:sz="0" w:space="0" w:color="auto"/>
        <w:bottom w:val="none" w:sz="0" w:space="0" w:color="auto"/>
        <w:right w:val="none" w:sz="0" w:space="0" w:color="auto"/>
      </w:divBdr>
    </w:div>
    <w:div w:id="1272931979">
      <w:bodyDiv w:val="1"/>
      <w:marLeft w:val="0"/>
      <w:marRight w:val="0"/>
      <w:marTop w:val="0"/>
      <w:marBottom w:val="0"/>
      <w:divBdr>
        <w:top w:val="none" w:sz="0" w:space="0" w:color="auto"/>
        <w:left w:val="none" w:sz="0" w:space="0" w:color="auto"/>
        <w:bottom w:val="none" w:sz="0" w:space="0" w:color="auto"/>
        <w:right w:val="none" w:sz="0" w:space="0" w:color="auto"/>
      </w:divBdr>
    </w:div>
    <w:div w:id="1279602301">
      <w:bodyDiv w:val="1"/>
      <w:marLeft w:val="0"/>
      <w:marRight w:val="0"/>
      <w:marTop w:val="0"/>
      <w:marBottom w:val="0"/>
      <w:divBdr>
        <w:top w:val="none" w:sz="0" w:space="0" w:color="auto"/>
        <w:left w:val="none" w:sz="0" w:space="0" w:color="auto"/>
        <w:bottom w:val="none" w:sz="0" w:space="0" w:color="auto"/>
        <w:right w:val="none" w:sz="0" w:space="0" w:color="auto"/>
      </w:divBdr>
      <w:divsChild>
        <w:div w:id="600996351">
          <w:marLeft w:val="0"/>
          <w:marRight w:val="0"/>
          <w:marTop w:val="0"/>
          <w:marBottom w:val="0"/>
          <w:divBdr>
            <w:top w:val="none" w:sz="0" w:space="0" w:color="auto"/>
            <w:left w:val="none" w:sz="0" w:space="0" w:color="auto"/>
            <w:bottom w:val="none" w:sz="0" w:space="0" w:color="auto"/>
            <w:right w:val="none" w:sz="0" w:space="0" w:color="auto"/>
          </w:divBdr>
          <w:divsChild>
            <w:div w:id="13905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38548">
      <w:bodyDiv w:val="1"/>
      <w:marLeft w:val="0"/>
      <w:marRight w:val="0"/>
      <w:marTop w:val="0"/>
      <w:marBottom w:val="0"/>
      <w:divBdr>
        <w:top w:val="none" w:sz="0" w:space="0" w:color="auto"/>
        <w:left w:val="none" w:sz="0" w:space="0" w:color="auto"/>
        <w:bottom w:val="none" w:sz="0" w:space="0" w:color="auto"/>
        <w:right w:val="none" w:sz="0" w:space="0" w:color="auto"/>
      </w:divBdr>
      <w:divsChild>
        <w:div w:id="537553509">
          <w:marLeft w:val="0"/>
          <w:marRight w:val="0"/>
          <w:marTop w:val="96"/>
          <w:marBottom w:val="0"/>
          <w:divBdr>
            <w:top w:val="none" w:sz="0" w:space="0" w:color="auto"/>
            <w:left w:val="none" w:sz="0" w:space="0" w:color="auto"/>
            <w:bottom w:val="none" w:sz="0" w:space="0" w:color="auto"/>
            <w:right w:val="none" w:sz="0" w:space="0" w:color="auto"/>
          </w:divBdr>
        </w:div>
        <w:div w:id="1238786524">
          <w:marLeft w:val="0"/>
          <w:marRight w:val="0"/>
          <w:marTop w:val="96"/>
          <w:marBottom w:val="0"/>
          <w:divBdr>
            <w:top w:val="none" w:sz="0" w:space="0" w:color="auto"/>
            <w:left w:val="none" w:sz="0" w:space="0" w:color="auto"/>
            <w:bottom w:val="none" w:sz="0" w:space="0" w:color="auto"/>
            <w:right w:val="none" w:sz="0" w:space="0" w:color="auto"/>
          </w:divBdr>
        </w:div>
      </w:divsChild>
    </w:div>
    <w:div w:id="1285576386">
      <w:bodyDiv w:val="1"/>
      <w:marLeft w:val="0"/>
      <w:marRight w:val="0"/>
      <w:marTop w:val="0"/>
      <w:marBottom w:val="0"/>
      <w:divBdr>
        <w:top w:val="none" w:sz="0" w:space="0" w:color="auto"/>
        <w:left w:val="none" w:sz="0" w:space="0" w:color="auto"/>
        <w:bottom w:val="none" w:sz="0" w:space="0" w:color="auto"/>
        <w:right w:val="none" w:sz="0" w:space="0" w:color="auto"/>
      </w:divBdr>
    </w:div>
    <w:div w:id="1289048257">
      <w:bodyDiv w:val="1"/>
      <w:marLeft w:val="0"/>
      <w:marRight w:val="0"/>
      <w:marTop w:val="0"/>
      <w:marBottom w:val="0"/>
      <w:divBdr>
        <w:top w:val="none" w:sz="0" w:space="0" w:color="auto"/>
        <w:left w:val="none" w:sz="0" w:space="0" w:color="auto"/>
        <w:bottom w:val="none" w:sz="0" w:space="0" w:color="auto"/>
        <w:right w:val="none" w:sz="0" w:space="0" w:color="auto"/>
      </w:divBdr>
      <w:divsChild>
        <w:div w:id="141702505">
          <w:marLeft w:val="1627"/>
          <w:marRight w:val="0"/>
          <w:marTop w:val="0"/>
          <w:marBottom w:val="0"/>
          <w:divBdr>
            <w:top w:val="none" w:sz="0" w:space="0" w:color="auto"/>
            <w:left w:val="none" w:sz="0" w:space="0" w:color="auto"/>
            <w:bottom w:val="none" w:sz="0" w:space="0" w:color="auto"/>
            <w:right w:val="none" w:sz="0" w:space="0" w:color="auto"/>
          </w:divBdr>
        </w:div>
        <w:div w:id="203293214">
          <w:marLeft w:val="720"/>
          <w:marRight w:val="0"/>
          <w:marTop w:val="0"/>
          <w:marBottom w:val="0"/>
          <w:divBdr>
            <w:top w:val="none" w:sz="0" w:space="0" w:color="auto"/>
            <w:left w:val="none" w:sz="0" w:space="0" w:color="auto"/>
            <w:bottom w:val="none" w:sz="0" w:space="0" w:color="auto"/>
            <w:right w:val="none" w:sz="0" w:space="0" w:color="auto"/>
          </w:divBdr>
        </w:div>
        <w:div w:id="1325277840">
          <w:marLeft w:val="720"/>
          <w:marRight w:val="0"/>
          <w:marTop w:val="0"/>
          <w:marBottom w:val="0"/>
          <w:divBdr>
            <w:top w:val="none" w:sz="0" w:space="0" w:color="auto"/>
            <w:left w:val="none" w:sz="0" w:space="0" w:color="auto"/>
            <w:bottom w:val="none" w:sz="0" w:space="0" w:color="auto"/>
            <w:right w:val="none" w:sz="0" w:space="0" w:color="auto"/>
          </w:divBdr>
        </w:div>
        <w:div w:id="1416199018">
          <w:marLeft w:val="720"/>
          <w:marRight w:val="0"/>
          <w:marTop w:val="0"/>
          <w:marBottom w:val="0"/>
          <w:divBdr>
            <w:top w:val="none" w:sz="0" w:space="0" w:color="auto"/>
            <w:left w:val="none" w:sz="0" w:space="0" w:color="auto"/>
            <w:bottom w:val="none" w:sz="0" w:space="0" w:color="auto"/>
            <w:right w:val="none" w:sz="0" w:space="0" w:color="auto"/>
          </w:divBdr>
        </w:div>
        <w:div w:id="1449397508">
          <w:marLeft w:val="1627"/>
          <w:marRight w:val="0"/>
          <w:marTop w:val="0"/>
          <w:marBottom w:val="0"/>
          <w:divBdr>
            <w:top w:val="none" w:sz="0" w:space="0" w:color="auto"/>
            <w:left w:val="none" w:sz="0" w:space="0" w:color="auto"/>
            <w:bottom w:val="none" w:sz="0" w:space="0" w:color="auto"/>
            <w:right w:val="none" w:sz="0" w:space="0" w:color="auto"/>
          </w:divBdr>
        </w:div>
        <w:div w:id="1485732887">
          <w:marLeft w:val="1627"/>
          <w:marRight w:val="0"/>
          <w:marTop w:val="0"/>
          <w:marBottom w:val="0"/>
          <w:divBdr>
            <w:top w:val="none" w:sz="0" w:space="0" w:color="auto"/>
            <w:left w:val="none" w:sz="0" w:space="0" w:color="auto"/>
            <w:bottom w:val="none" w:sz="0" w:space="0" w:color="auto"/>
            <w:right w:val="none" w:sz="0" w:space="0" w:color="auto"/>
          </w:divBdr>
        </w:div>
      </w:divsChild>
    </w:div>
    <w:div w:id="1295911556">
      <w:bodyDiv w:val="1"/>
      <w:marLeft w:val="0"/>
      <w:marRight w:val="0"/>
      <w:marTop w:val="0"/>
      <w:marBottom w:val="0"/>
      <w:divBdr>
        <w:top w:val="none" w:sz="0" w:space="0" w:color="auto"/>
        <w:left w:val="none" w:sz="0" w:space="0" w:color="auto"/>
        <w:bottom w:val="none" w:sz="0" w:space="0" w:color="auto"/>
        <w:right w:val="none" w:sz="0" w:space="0" w:color="auto"/>
      </w:divBdr>
    </w:div>
    <w:div w:id="1305968336">
      <w:bodyDiv w:val="1"/>
      <w:marLeft w:val="0"/>
      <w:marRight w:val="0"/>
      <w:marTop w:val="0"/>
      <w:marBottom w:val="0"/>
      <w:divBdr>
        <w:top w:val="none" w:sz="0" w:space="0" w:color="auto"/>
        <w:left w:val="none" w:sz="0" w:space="0" w:color="auto"/>
        <w:bottom w:val="none" w:sz="0" w:space="0" w:color="auto"/>
        <w:right w:val="none" w:sz="0" w:space="0" w:color="auto"/>
      </w:divBdr>
    </w:div>
    <w:div w:id="1313750758">
      <w:bodyDiv w:val="1"/>
      <w:marLeft w:val="0"/>
      <w:marRight w:val="0"/>
      <w:marTop w:val="0"/>
      <w:marBottom w:val="0"/>
      <w:divBdr>
        <w:top w:val="none" w:sz="0" w:space="0" w:color="auto"/>
        <w:left w:val="none" w:sz="0" w:space="0" w:color="auto"/>
        <w:bottom w:val="none" w:sz="0" w:space="0" w:color="auto"/>
        <w:right w:val="none" w:sz="0" w:space="0" w:color="auto"/>
      </w:divBdr>
    </w:div>
    <w:div w:id="1317302980">
      <w:bodyDiv w:val="1"/>
      <w:marLeft w:val="0"/>
      <w:marRight w:val="0"/>
      <w:marTop w:val="0"/>
      <w:marBottom w:val="0"/>
      <w:divBdr>
        <w:top w:val="none" w:sz="0" w:space="0" w:color="auto"/>
        <w:left w:val="none" w:sz="0" w:space="0" w:color="auto"/>
        <w:bottom w:val="none" w:sz="0" w:space="0" w:color="auto"/>
        <w:right w:val="none" w:sz="0" w:space="0" w:color="auto"/>
      </w:divBdr>
    </w:div>
    <w:div w:id="1318071156">
      <w:bodyDiv w:val="1"/>
      <w:marLeft w:val="0"/>
      <w:marRight w:val="0"/>
      <w:marTop w:val="0"/>
      <w:marBottom w:val="0"/>
      <w:divBdr>
        <w:top w:val="none" w:sz="0" w:space="0" w:color="auto"/>
        <w:left w:val="none" w:sz="0" w:space="0" w:color="auto"/>
        <w:bottom w:val="none" w:sz="0" w:space="0" w:color="auto"/>
        <w:right w:val="none" w:sz="0" w:space="0" w:color="auto"/>
      </w:divBdr>
      <w:divsChild>
        <w:div w:id="1626232627">
          <w:marLeft w:val="1267"/>
          <w:marRight w:val="0"/>
          <w:marTop w:val="0"/>
          <w:marBottom w:val="0"/>
          <w:divBdr>
            <w:top w:val="none" w:sz="0" w:space="0" w:color="auto"/>
            <w:left w:val="none" w:sz="0" w:space="0" w:color="auto"/>
            <w:bottom w:val="none" w:sz="0" w:space="0" w:color="auto"/>
            <w:right w:val="none" w:sz="0" w:space="0" w:color="auto"/>
          </w:divBdr>
        </w:div>
      </w:divsChild>
    </w:div>
    <w:div w:id="1322470681">
      <w:bodyDiv w:val="1"/>
      <w:marLeft w:val="0"/>
      <w:marRight w:val="0"/>
      <w:marTop w:val="0"/>
      <w:marBottom w:val="0"/>
      <w:divBdr>
        <w:top w:val="none" w:sz="0" w:space="0" w:color="auto"/>
        <w:left w:val="none" w:sz="0" w:space="0" w:color="auto"/>
        <w:bottom w:val="none" w:sz="0" w:space="0" w:color="auto"/>
        <w:right w:val="none" w:sz="0" w:space="0" w:color="auto"/>
      </w:divBdr>
    </w:div>
    <w:div w:id="1325620239">
      <w:bodyDiv w:val="1"/>
      <w:marLeft w:val="0"/>
      <w:marRight w:val="0"/>
      <w:marTop w:val="0"/>
      <w:marBottom w:val="0"/>
      <w:divBdr>
        <w:top w:val="none" w:sz="0" w:space="0" w:color="auto"/>
        <w:left w:val="none" w:sz="0" w:space="0" w:color="auto"/>
        <w:bottom w:val="none" w:sz="0" w:space="0" w:color="auto"/>
        <w:right w:val="none" w:sz="0" w:space="0" w:color="auto"/>
      </w:divBdr>
      <w:divsChild>
        <w:div w:id="742677776">
          <w:marLeft w:val="1267"/>
          <w:marRight w:val="0"/>
          <w:marTop w:val="0"/>
          <w:marBottom w:val="0"/>
          <w:divBdr>
            <w:top w:val="none" w:sz="0" w:space="0" w:color="auto"/>
            <w:left w:val="none" w:sz="0" w:space="0" w:color="auto"/>
            <w:bottom w:val="none" w:sz="0" w:space="0" w:color="auto"/>
            <w:right w:val="none" w:sz="0" w:space="0" w:color="auto"/>
          </w:divBdr>
        </w:div>
      </w:divsChild>
    </w:div>
    <w:div w:id="1339691514">
      <w:bodyDiv w:val="1"/>
      <w:marLeft w:val="0"/>
      <w:marRight w:val="0"/>
      <w:marTop w:val="0"/>
      <w:marBottom w:val="0"/>
      <w:divBdr>
        <w:top w:val="none" w:sz="0" w:space="0" w:color="auto"/>
        <w:left w:val="none" w:sz="0" w:space="0" w:color="auto"/>
        <w:bottom w:val="none" w:sz="0" w:space="0" w:color="auto"/>
        <w:right w:val="none" w:sz="0" w:space="0" w:color="auto"/>
      </w:divBdr>
    </w:div>
    <w:div w:id="1348605574">
      <w:bodyDiv w:val="1"/>
      <w:marLeft w:val="0"/>
      <w:marRight w:val="0"/>
      <w:marTop w:val="0"/>
      <w:marBottom w:val="0"/>
      <w:divBdr>
        <w:top w:val="none" w:sz="0" w:space="0" w:color="auto"/>
        <w:left w:val="none" w:sz="0" w:space="0" w:color="auto"/>
        <w:bottom w:val="none" w:sz="0" w:space="0" w:color="auto"/>
        <w:right w:val="none" w:sz="0" w:space="0" w:color="auto"/>
      </w:divBdr>
      <w:divsChild>
        <w:div w:id="584415639">
          <w:marLeft w:val="0"/>
          <w:marRight w:val="0"/>
          <w:marTop w:val="160"/>
          <w:marBottom w:val="0"/>
          <w:divBdr>
            <w:top w:val="none" w:sz="0" w:space="0" w:color="auto"/>
            <w:left w:val="none" w:sz="0" w:space="0" w:color="auto"/>
            <w:bottom w:val="none" w:sz="0" w:space="0" w:color="auto"/>
            <w:right w:val="none" w:sz="0" w:space="0" w:color="auto"/>
          </w:divBdr>
        </w:div>
      </w:divsChild>
    </w:div>
    <w:div w:id="1350065042">
      <w:bodyDiv w:val="1"/>
      <w:marLeft w:val="0"/>
      <w:marRight w:val="0"/>
      <w:marTop w:val="0"/>
      <w:marBottom w:val="0"/>
      <w:divBdr>
        <w:top w:val="none" w:sz="0" w:space="0" w:color="auto"/>
        <w:left w:val="none" w:sz="0" w:space="0" w:color="auto"/>
        <w:bottom w:val="none" w:sz="0" w:space="0" w:color="auto"/>
        <w:right w:val="none" w:sz="0" w:space="0" w:color="auto"/>
      </w:divBdr>
      <w:divsChild>
        <w:div w:id="134220590">
          <w:marLeft w:val="1440"/>
          <w:marRight w:val="0"/>
          <w:marTop w:val="86"/>
          <w:marBottom w:val="0"/>
          <w:divBdr>
            <w:top w:val="none" w:sz="0" w:space="0" w:color="auto"/>
            <w:left w:val="none" w:sz="0" w:space="0" w:color="auto"/>
            <w:bottom w:val="none" w:sz="0" w:space="0" w:color="auto"/>
            <w:right w:val="none" w:sz="0" w:space="0" w:color="auto"/>
          </w:divBdr>
        </w:div>
        <w:div w:id="162552103">
          <w:marLeft w:val="1440"/>
          <w:marRight w:val="0"/>
          <w:marTop w:val="86"/>
          <w:marBottom w:val="0"/>
          <w:divBdr>
            <w:top w:val="none" w:sz="0" w:space="0" w:color="auto"/>
            <w:left w:val="none" w:sz="0" w:space="0" w:color="auto"/>
            <w:bottom w:val="none" w:sz="0" w:space="0" w:color="auto"/>
            <w:right w:val="none" w:sz="0" w:space="0" w:color="auto"/>
          </w:divBdr>
        </w:div>
        <w:div w:id="165291692">
          <w:marLeft w:val="1440"/>
          <w:marRight w:val="0"/>
          <w:marTop w:val="86"/>
          <w:marBottom w:val="0"/>
          <w:divBdr>
            <w:top w:val="none" w:sz="0" w:space="0" w:color="auto"/>
            <w:left w:val="none" w:sz="0" w:space="0" w:color="auto"/>
            <w:bottom w:val="none" w:sz="0" w:space="0" w:color="auto"/>
            <w:right w:val="none" w:sz="0" w:space="0" w:color="auto"/>
          </w:divBdr>
        </w:div>
        <w:div w:id="191068077">
          <w:marLeft w:val="547"/>
          <w:marRight w:val="0"/>
          <w:marTop w:val="96"/>
          <w:marBottom w:val="0"/>
          <w:divBdr>
            <w:top w:val="none" w:sz="0" w:space="0" w:color="auto"/>
            <w:left w:val="none" w:sz="0" w:space="0" w:color="auto"/>
            <w:bottom w:val="none" w:sz="0" w:space="0" w:color="auto"/>
            <w:right w:val="none" w:sz="0" w:space="0" w:color="auto"/>
          </w:divBdr>
        </w:div>
        <w:div w:id="254438790">
          <w:marLeft w:val="1440"/>
          <w:marRight w:val="0"/>
          <w:marTop w:val="86"/>
          <w:marBottom w:val="0"/>
          <w:divBdr>
            <w:top w:val="none" w:sz="0" w:space="0" w:color="auto"/>
            <w:left w:val="none" w:sz="0" w:space="0" w:color="auto"/>
            <w:bottom w:val="none" w:sz="0" w:space="0" w:color="auto"/>
            <w:right w:val="none" w:sz="0" w:space="0" w:color="auto"/>
          </w:divBdr>
        </w:div>
        <w:div w:id="1170410579">
          <w:marLeft w:val="1440"/>
          <w:marRight w:val="0"/>
          <w:marTop w:val="86"/>
          <w:marBottom w:val="0"/>
          <w:divBdr>
            <w:top w:val="none" w:sz="0" w:space="0" w:color="auto"/>
            <w:left w:val="none" w:sz="0" w:space="0" w:color="auto"/>
            <w:bottom w:val="none" w:sz="0" w:space="0" w:color="auto"/>
            <w:right w:val="none" w:sz="0" w:space="0" w:color="auto"/>
          </w:divBdr>
        </w:div>
      </w:divsChild>
    </w:div>
    <w:div w:id="1352611194">
      <w:bodyDiv w:val="1"/>
      <w:marLeft w:val="0"/>
      <w:marRight w:val="0"/>
      <w:marTop w:val="0"/>
      <w:marBottom w:val="0"/>
      <w:divBdr>
        <w:top w:val="none" w:sz="0" w:space="0" w:color="auto"/>
        <w:left w:val="none" w:sz="0" w:space="0" w:color="auto"/>
        <w:bottom w:val="none" w:sz="0" w:space="0" w:color="auto"/>
        <w:right w:val="none" w:sz="0" w:space="0" w:color="auto"/>
      </w:divBdr>
    </w:div>
    <w:div w:id="1365980044">
      <w:bodyDiv w:val="1"/>
      <w:marLeft w:val="0"/>
      <w:marRight w:val="0"/>
      <w:marTop w:val="0"/>
      <w:marBottom w:val="0"/>
      <w:divBdr>
        <w:top w:val="none" w:sz="0" w:space="0" w:color="auto"/>
        <w:left w:val="none" w:sz="0" w:space="0" w:color="auto"/>
        <w:bottom w:val="none" w:sz="0" w:space="0" w:color="auto"/>
        <w:right w:val="none" w:sz="0" w:space="0" w:color="auto"/>
      </w:divBdr>
    </w:div>
    <w:div w:id="1377045380">
      <w:bodyDiv w:val="1"/>
      <w:marLeft w:val="0"/>
      <w:marRight w:val="0"/>
      <w:marTop w:val="0"/>
      <w:marBottom w:val="0"/>
      <w:divBdr>
        <w:top w:val="none" w:sz="0" w:space="0" w:color="auto"/>
        <w:left w:val="none" w:sz="0" w:space="0" w:color="auto"/>
        <w:bottom w:val="none" w:sz="0" w:space="0" w:color="auto"/>
        <w:right w:val="none" w:sz="0" w:space="0" w:color="auto"/>
      </w:divBdr>
    </w:div>
    <w:div w:id="1382752932">
      <w:bodyDiv w:val="1"/>
      <w:marLeft w:val="0"/>
      <w:marRight w:val="0"/>
      <w:marTop w:val="0"/>
      <w:marBottom w:val="0"/>
      <w:divBdr>
        <w:top w:val="none" w:sz="0" w:space="0" w:color="auto"/>
        <w:left w:val="none" w:sz="0" w:space="0" w:color="auto"/>
        <w:bottom w:val="none" w:sz="0" w:space="0" w:color="auto"/>
        <w:right w:val="none" w:sz="0" w:space="0" w:color="auto"/>
      </w:divBdr>
      <w:divsChild>
        <w:div w:id="80028593">
          <w:marLeft w:val="1627"/>
          <w:marRight w:val="0"/>
          <w:marTop w:val="0"/>
          <w:marBottom w:val="0"/>
          <w:divBdr>
            <w:top w:val="none" w:sz="0" w:space="0" w:color="auto"/>
            <w:left w:val="none" w:sz="0" w:space="0" w:color="auto"/>
            <w:bottom w:val="none" w:sz="0" w:space="0" w:color="auto"/>
            <w:right w:val="none" w:sz="0" w:space="0" w:color="auto"/>
          </w:divBdr>
        </w:div>
        <w:div w:id="126168768">
          <w:marLeft w:val="1267"/>
          <w:marRight w:val="0"/>
          <w:marTop w:val="0"/>
          <w:marBottom w:val="0"/>
          <w:divBdr>
            <w:top w:val="none" w:sz="0" w:space="0" w:color="auto"/>
            <w:left w:val="none" w:sz="0" w:space="0" w:color="auto"/>
            <w:bottom w:val="none" w:sz="0" w:space="0" w:color="auto"/>
            <w:right w:val="none" w:sz="0" w:space="0" w:color="auto"/>
          </w:divBdr>
        </w:div>
        <w:div w:id="137455015">
          <w:marLeft w:val="1627"/>
          <w:marRight w:val="0"/>
          <w:marTop w:val="0"/>
          <w:marBottom w:val="0"/>
          <w:divBdr>
            <w:top w:val="none" w:sz="0" w:space="0" w:color="auto"/>
            <w:left w:val="none" w:sz="0" w:space="0" w:color="auto"/>
            <w:bottom w:val="none" w:sz="0" w:space="0" w:color="auto"/>
            <w:right w:val="none" w:sz="0" w:space="0" w:color="auto"/>
          </w:divBdr>
        </w:div>
        <w:div w:id="226696976">
          <w:marLeft w:val="1267"/>
          <w:marRight w:val="0"/>
          <w:marTop w:val="0"/>
          <w:marBottom w:val="0"/>
          <w:divBdr>
            <w:top w:val="none" w:sz="0" w:space="0" w:color="auto"/>
            <w:left w:val="none" w:sz="0" w:space="0" w:color="auto"/>
            <w:bottom w:val="none" w:sz="0" w:space="0" w:color="auto"/>
            <w:right w:val="none" w:sz="0" w:space="0" w:color="auto"/>
          </w:divBdr>
        </w:div>
        <w:div w:id="533270443">
          <w:marLeft w:val="1627"/>
          <w:marRight w:val="0"/>
          <w:marTop w:val="0"/>
          <w:marBottom w:val="0"/>
          <w:divBdr>
            <w:top w:val="none" w:sz="0" w:space="0" w:color="auto"/>
            <w:left w:val="none" w:sz="0" w:space="0" w:color="auto"/>
            <w:bottom w:val="none" w:sz="0" w:space="0" w:color="auto"/>
            <w:right w:val="none" w:sz="0" w:space="0" w:color="auto"/>
          </w:divBdr>
        </w:div>
        <w:div w:id="836531873">
          <w:marLeft w:val="1267"/>
          <w:marRight w:val="0"/>
          <w:marTop w:val="0"/>
          <w:marBottom w:val="0"/>
          <w:divBdr>
            <w:top w:val="none" w:sz="0" w:space="0" w:color="auto"/>
            <w:left w:val="none" w:sz="0" w:space="0" w:color="auto"/>
            <w:bottom w:val="none" w:sz="0" w:space="0" w:color="auto"/>
            <w:right w:val="none" w:sz="0" w:space="0" w:color="auto"/>
          </w:divBdr>
        </w:div>
        <w:div w:id="1886865145">
          <w:marLeft w:val="1627"/>
          <w:marRight w:val="0"/>
          <w:marTop w:val="0"/>
          <w:marBottom w:val="0"/>
          <w:divBdr>
            <w:top w:val="none" w:sz="0" w:space="0" w:color="auto"/>
            <w:left w:val="none" w:sz="0" w:space="0" w:color="auto"/>
            <w:bottom w:val="none" w:sz="0" w:space="0" w:color="auto"/>
            <w:right w:val="none" w:sz="0" w:space="0" w:color="auto"/>
          </w:divBdr>
        </w:div>
      </w:divsChild>
    </w:div>
    <w:div w:id="1385645075">
      <w:bodyDiv w:val="1"/>
      <w:marLeft w:val="0"/>
      <w:marRight w:val="0"/>
      <w:marTop w:val="0"/>
      <w:marBottom w:val="0"/>
      <w:divBdr>
        <w:top w:val="none" w:sz="0" w:space="0" w:color="auto"/>
        <w:left w:val="none" w:sz="0" w:space="0" w:color="auto"/>
        <w:bottom w:val="none" w:sz="0" w:space="0" w:color="auto"/>
        <w:right w:val="none" w:sz="0" w:space="0" w:color="auto"/>
      </w:divBdr>
    </w:div>
    <w:div w:id="1388457043">
      <w:bodyDiv w:val="1"/>
      <w:marLeft w:val="0"/>
      <w:marRight w:val="0"/>
      <w:marTop w:val="0"/>
      <w:marBottom w:val="0"/>
      <w:divBdr>
        <w:top w:val="none" w:sz="0" w:space="0" w:color="auto"/>
        <w:left w:val="none" w:sz="0" w:space="0" w:color="auto"/>
        <w:bottom w:val="none" w:sz="0" w:space="0" w:color="auto"/>
        <w:right w:val="none" w:sz="0" w:space="0" w:color="auto"/>
      </w:divBdr>
    </w:div>
    <w:div w:id="1395660807">
      <w:bodyDiv w:val="1"/>
      <w:marLeft w:val="0"/>
      <w:marRight w:val="0"/>
      <w:marTop w:val="0"/>
      <w:marBottom w:val="0"/>
      <w:divBdr>
        <w:top w:val="none" w:sz="0" w:space="0" w:color="auto"/>
        <w:left w:val="none" w:sz="0" w:space="0" w:color="auto"/>
        <w:bottom w:val="none" w:sz="0" w:space="0" w:color="auto"/>
        <w:right w:val="none" w:sz="0" w:space="0" w:color="auto"/>
      </w:divBdr>
      <w:divsChild>
        <w:div w:id="994069094">
          <w:marLeft w:val="0"/>
          <w:marRight w:val="0"/>
          <w:marTop w:val="160"/>
          <w:marBottom w:val="0"/>
          <w:divBdr>
            <w:top w:val="none" w:sz="0" w:space="0" w:color="auto"/>
            <w:left w:val="none" w:sz="0" w:space="0" w:color="auto"/>
            <w:bottom w:val="none" w:sz="0" w:space="0" w:color="auto"/>
            <w:right w:val="none" w:sz="0" w:space="0" w:color="auto"/>
          </w:divBdr>
        </w:div>
      </w:divsChild>
    </w:div>
    <w:div w:id="1429958142">
      <w:bodyDiv w:val="1"/>
      <w:marLeft w:val="0"/>
      <w:marRight w:val="0"/>
      <w:marTop w:val="0"/>
      <w:marBottom w:val="0"/>
      <w:divBdr>
        <w:top w:val="none" w:sz="0" w:space="0" w:color="auto"/>
        <w:left w:val="none" w:sz="0" w:space="0" w:color="auto"/>
        <w:bottom w:val="none" w:sz="0" w:space="0" w:color="auto"/>
        <w:right w:val="none" w:sz="0" w:space="0" w:color="auto"/>
      </w:divBdr>
      <w:divsChild>
        <w:div w:id="689184709">
          <w:marLeft w:val="1555"/>
          <w:marRight w:val="0"/>
          <w:marTop w:val="115"/>
          <w:marBottom w:val="0"/>
          <w:divBdr>
            <w:top w:val="none" w:sz="0" w:space="0" w:color="auto"/>
            <w:left w:val="none" w:sz="0" w:space="0" w:color="auto"/>
            <w:bottom w:val="none" w:sz="0" w:space="0" w:color="auto"/>
            <w:right w:val="none" w:sz="0" w:space="0" w:color="auto"/>
          </w:divBdr>
        </w:div>
      </w:divsChild>
    </w:div>
    <w:div w:id="1444111192">
      <w:bodyDiv w:val="1"/>
      <w:marLeft w:val="0"/>
      <w:marRight w:val="0"/>
      <w:marTop w:val="0"/>
      <w:marBottom w:val="0"/>
      <w:divBdr>
        <w:top w:val="none" w:sz="0" w:space="0" w:color="auto"/>
        <w:left w:val="none" w:sz="0" w:space="0" w:color="auto"/>
        <w:bottom w:val="none" w:sz="0" w:space="0" w:color="auto"/>
        <w:right w:val="none" w:sz="0" w:space="0" w:color="auto"/>
      </w:divBdr>
      <w:divsChild>
        <w:div w:id="516626926">
          <w:marLeft w:val="547"/>
          <w:marRight w:val="0"/>
          <w:marTop w:val="154"/>
          <w:marBottom w:val="0"/>
          <w:divBdr>
            <w:top w:val="none" w:sz="0" w:space="0" w:color="auto"/>
            <w:left w:val="none" w:sz="0" w:space="0" w:color="auto"/>
            <w:bottom w:val="none" w:sz="0" w:space="0" w:color="auto"/>
            <w:right w:val="none" w:sz="0" w:space="0" w:color="auto"/>
          </w:divBdr>
        </w:div>
      </w:divsChild>
    </w:div>
    <w:div w:id="1449201045">
      <w:bodyDiv w:val="1"/>
      <w:marLeft w:val="0"/>
      <w:marRight w:val="0"/>
      <w:marTop w:val="0"/>
      <w:marBottom w:val="0"/>
      <w:divBdr>
        <w:top w:val="none" w:sz="0" w:space="0" w:color="auto"/>
        <w:left w:val="none" w:sz="0" w:space="0" w:color="auto"/>
        <w:bottom w:val="none" w:sz="0" w:space="0" w:color="auto"/>
        <w:right w:val="none" w:sz="0" w:space="0" w:color="auto"/>
      </w:divBdr>
      <w:divsChild>
        <w:div w:id="599528612">
          <w:marLeft w:val="547"/>
          <w:marRight w:val="0"/>
          <w:marTop w:val="96"/>
          <w:marBottom w:val="0"/>
          <w:divBdr>
            <w:top w:val="none" w:sz="0" w:space="0" w:color="auto"/>
            <w:left w:val="none" w:sz="0" w:space="0" w:color="auto"/>
            <w:bottom w:val="none" w:sz="0" w:space="0" w:color="auto"/>
            <w:right w:val="none" w:sz="0" w:space="0" w:color="auto"/>
          </w:divBdr>
        </w:div>
        <w:div w:id="1629357644">
          <w:marLeft w:val="547"/>
          <w:marRight w:val="0"/>
          <w:marTop w:val="96"/>
          <w:marBottom w:val="0"/>
          <w:divBdr>
            <w:top w:val="none" w:sz="0" w:space="0" w:color="auto"/>
            <w:left w:val="none" w:sz="0" w:space="0" w:color="auto"/>
            <w:bottom w:val="none" w:sz="0" w:space="0" w:color="auto"/>
            <w:right w:val="none" w:sz="0" w:space="0" w:color="auto"/>
          </w:divBdr>
        </w:div>
      </w:divsChild>
    </w:div>
    <w:div w:id="1456289261">
      <w:bodyDiv w:val="1"/>
      <w:marLeft w:val="0"/>
      <w:marRight w:val="0"/>
      <w:marTop w:val="0"/>
      <w:marBottom w:val="0"/>
      <w:divBdr>
        <w:top w:val="none" w:sz="0" w:space="0" w:color="auto"/>
        <w:left w:val="none" w:sz="0" w:space="0" w:color="auto"/>
        <w:bottom w:val="none" w:sz="0" w:space="0" w:color="auto"/>
        <w:right w:val="none" w:sz="0" w:space="0" w:color="auto"/>
      </w:divBdr>
    </w:div>
    <w:div w:id="1466892303">
      <w:bodyDiv w:val="1"/>
      <w:marLeft w:val="0"/>
      <w:marRight w:val="0"/>
      <w:marTop w:val="0"/>
      <w:marBottom w:val="0"/>
      <w:divBdr>
        <w:top w:val="none" w:sz="0" w:space="0" w:color="auto"/>
        <w:left w:val="none" w:sz="0" w:space="0" w:color="auto"/>
        <w:bottom w:val="none" w:sz="0" w:space="0" w:color="auto"/>
        <w:right w:val="none" w:sz="0" w:space="0" w:color="auto"/>
      </w:divBdr>
    </w:div>
    <w:div w:id="1467577283">
      <w:bodyDiv w:val="1"/>
      <w:marLeft w:val="0"/>
      <w:marRight w:val="0"/>
      <w:marTop w:val="0"/>
      <w:marBottom w:val="0"/>
      <w:divBdr>
        <w:top w:val="none" w:sz="0" w:space="0" w:color="auto"/>
        <w:left w:val="none" w:sz="0" w:space="0" w:color="auto"/>
        <w:bottom w:val="none" w:sz="0" w:space="0" w:color="auto"/>
        <w:right w:val="none" w:sz="0" w:space="0" w:color="auto"/>
      </w:divBdr>
    </w:div>
    <w:div w:id="1467776696">
      <w:bodyDiv w:val="1"/>
      <w:marLeft w:val="0"/>
      <w:marRight w:val="0"/>
      <w:marTop w:val="0"/>
      <w:marBottom w:val="0"/>
      <w:divBdr>
        <w:top w:val="none" w:sz="0" w:space="0" w:color="auto"/>
        <w:left w:val="none" w:sz="0" w:space="0" w:color="auto"/>
        <w:bottom w:val="none" w:sz="0" w:space="0" w:color="auto"/>
        <w:right w:val="none" w:sz="0" w:space="0" w:color="auto"/>
      </w:divBdr>
      <w:divsChild>
        <w:div w:id="727922020">
          <w:marLeft w:val="547"/>
          <w:marRight w:val="0"/>
          <w:marTop w:val="96"/>
          <w:marBottom w:val="0"/>
          <w:divBdr>
            <w:top w:val="none" w:sz="0" w:space="0" w:color="auto"/>
            <w:left w:val="none" w:sz="0" w:space="0" w:color="auto"/>
            <w:bottom w:val="none" w:sz="0" w:space="0" w:color="auto"/>
            <w:right w:val="none" w:sz="0" w:space="0" w:color="auto"/>
          </w:divBdr>
        </w:div>
        <w:div w:id="1934049334">
          <w:marLeft w:val="547"/>
          <w:marRight w:val="0"/>
          <w:marTop w:val="96"/>
          <w:marBottom w:val="0"/>
          <w:divBdr>
            <w:top w:val="none" w:sz="0" w:space="0" w:color="auto"/>
            <w:left w:val="none" w:sz="0" w:space="0" w:color="auto"/>
            <w:bottom w:val="none" w:sz="0" w:space="0" w:color="auto"/>
            <w:right w:val="none" w:sz="0" w:space="0" w:color="auto"/>
          </w:divBdr>
        </w:div>
        <w:div w:id="2055881194">
          <w:marLeft w:val="547"/>
          <w:marRight w:val="0"/>
          <w:marTop w:val="96"/>
          <w:marBottom w:val="0"/>
          <w:divBdr>
            <w:top w:val="none" w:sz="0" w:space="0" w:color="auto"/>
            <w:left w:val="none" w:sz="0" w:space="0" w:color="auto"/>
            <w:bottom w:val="none" w:sz="0" w:space="0" w:color="auto"/>
            <w:right w:val="none" w:sz="0" w:space="0" w:color="auto"/>
          </w:divBdr>
        </w:div>
      </w:divsChild>
    </w:div>
    <w:div w:id="1476485096">
      <w:bodyDiv w:val="1"/>
      <w:marLeft w:val="0"/>
      <w:marRight w:val="0"/>
      <w:marTop w:val="0"/>
      <w:marBottom w:val="0"/>
      <w:divBdr>
        <w:top w:val="none" w:sz="0" w:space="0" w:color="auto"/>
        <w:left w:val="none" w:sz="0" w:space="0" w:color="auto"/>
        <w:bottom w:val="none" w:sz="0" w:space="0" w:color="auto"/>
        <w:right w:val="none" w:sz="0" w:space="0" w:color="auto"/>
      </w:divBdr>
      <w:divsChild>
        <w:div w:id="562450887">
          <w:marLeft w:val="547"/>
          <w:marRight w:val="0"/>
          <w:marTop w:val="154"/>
          <w:marBottom w:val="0"/>
          <w:divBdr>
            <w:top w:val="none" w:sz="0" w:space="0" w:color="auto"/>
            <w:left w:val="none" w:sz="0" w:space="0" w:color="auto"/>
            <w:bottom w:val="none" w:sz="0" w:space="0" w:color="auto"/>
            <w:right w:val="none" w:sz="0" w:space="0" w:color="auto"/>
          </w:divBdr>
        </w:div>
        <w:div w:id="1780563484">
          <w:marLeft w:val="547"/>
          <w:marRight w:val="0"/>
          <w:marTop w:val="154"/>
          <w:marBottom w:val="0"/>
          <w:divBdr>
            <w:top w:val="none" w:sz="0" w:space="0" w:color="auto"/>
            <w:left w:val="none" w:sz="0" w:space="0" w:color="auto"/>
            <w:bottom w:val="none" w:sz="0" w:space="0" w:color="auto"/>
            <w:right w:val="none" w:sz="0" w:space="0" w:color="auto"/>
          </w:divBdr>
        </w:div>
      </w:divsChild>
    </w:div>
    <w:div w:id="1478952408">
      <w:bodyDiv w:val="1"/>
      <w:marLeft w:val="0"/>
      <w:marRight w:val="0"/>
      <w:marTop w:val="0"/>
      <w:marBottom w:val="0"/>
      <w:divBdr>
        <w:top w:val="none" w:sz="0" w:space="0" w:color="auto"/>
        <w:left w:val="none" w:sz="0" w:space="0" w:color="auto"/>
        <w:bottom w:val="none" w:sz="0" w:space="0" w:color="auto"/>
        <w:right w:val="none" w:sz="0" w:space="0" w:color="auto"/>
      </w:divBdr>
      <w:divsChild>
        <w:div w:id="235828342">
          <w:marLeft w:val="533"/>
          <w:marRight w:val="0"/>
          <w:marTop w:val="160"/>
          <w:marBottom w:val="0"/>
          <w:divBdr>
            <w:top w:val="none" w:sz="0" w:space="0" w:color="auto"/>
            <w:left w:val="none" w:sz="0" w:space="0" w:color="auto"/>
            <w:bottom w:val="none" w:sz="0" w:space="0" w:color="auto"/>
            <w:right w:val="none" w:sz="0" w:space="0" w:color="auto"/>
          </w:divBdr>
        </w:div>
        <w:div w:id="382296390">
          <w:marLeft w:val="1166"/>
          <w:marRight w:val="0"/>
          <w:marTop w:val="140"/>
          <w:marBottom w:val="0"/>
          <w:divBdr>
            <w:top w:val="none" w:sz="0" w:space="0" w:color="auto"/>
            <w:left w:val="none" w:sz="0" w:space="0" w:color="auto"/>
            <w:bottom w:val="none" w:sz="0" w:space="0" w:color="auto"/>
            <w:right w:val="none" w:sz="0" w:space="0" w:color="auto"/>
          </w:divBdr>
        </w:div>
        <w:div w:id="1577323275">
          <w:marLeft w:val="1166"/>
          <w:marRight w:val="0"/>
          <w:marTop w:val="140"/>
          <w:marBottom w:val="0"/>
          <w:divBdr>
            <w:top w:val="none" w:sz="0" w:space="0" w:color="auto"/>
            <w:left w:val="none" w:sz="0" w:space="0" w:color="auto"/>
            <w:bottom w:val="none" w:sz="0" w:space="0" w:color="auto"/>
            <w:right w:val="none" w:sz="0" w:space="0" w:color="auto"/>
          </w:divBdr>
        </w:div>
      </w:divsChild>
    </w:div>
    <w:div w:id="1497309556">
      <w:bodyDiv w:val="1"/>
      <w:marLeft w:val="0"/>
      <w:marRight w:val="0"/>
      <w:marTop w:val="0"/>
      <w:marBottom w:val="0"/>
      <w:divBdr>
        <w:top w:val="none" w:sz="0" w:space="0" w:color="auto"/>
        <w:left w:val="none" w:sz="0" w:space="0" w:color="auto"/>
        <w:bottom w:val="none" w:sz="0" w:space="0" w:color="auto"/>
        <w:right w:val="none" w:sz="0" w:space="0" w:color="auto"/>
      </w:divBdr>
    </w:div>
    <w:div w:id="1499157459">
      <w:bodyDiv w:val="1"/>
      <w:marLeft w:val="0"/>
      <w:marRight w:val="0"/>
      <w:marTop w:val="0"/>
      <w:marBottom w:val="0"/>
      <w:divBdr>
        <w:top w:val="none" w:sz="0" w:space="0" w:color="auto"/>
        <w:left w:val="none" w:sz="0" w:space="0" w:color="auto"/>
        <w:bottom w:val="none" w:sz="0" w:space="0" w:color="auto"/>
        <w:right w:val="none" w:sz="0" w:space="0" w:color="auto"/>
      </w:divBdr>
    </w:div>
    <w:div w:id="1504515282">
      <w:bodyDiv w:val="1"/>
      <w:marLeft w:val="0"/>
      <w:marRight w:val="0"/>
      <w:marTop w:val="0"/>
      <w:marBottom w:val="0"/>
      <w:divBdr>
        <w:top w:val="none" w:sz="0" w:space="0" w:color="auto"/>
        <w:left w:val="none" w:sz="0" w:space="0" w:color="auto"/>
        <w:bottom w:val="none" w:sz="0" w:space="0" w:color="auto"/>
        <w:right w:val="none" w:sz="0" w:space="0" w:color="auto"/>
      </w:divBdr>
      <w:divsChild>
        <w:div w:id="1811437386">
          <w:marLeft w:val="0"/>
          <w:marRight w:val="0"/>
          <w:marTop w:val="0"/>
          <w:marBottom w:val="0"/>
          <w:divBdr>
            <w:top w:val="none" w:sz="0" w:space="0" w:color="auto"/>
            <w:left w:val="none" w:sz="0" w:space="0" w:color="auto"/>
            <w:bottom w:val="none" w:sz="0" w:space="0" w:color="auto"/>
            <w:right w:val="none" w:sz="0" w:space="0" w:color="auto"/>
          </w:divBdr>
          <w:divsChild>
            <w:div w:id="588588647">
              <w:marLeft w:val="0"/>
              <w:marRight w:val="0"/>
              <w:marTop w:val="0"/>
              <w:marBottom w:val="0"/>
              <w:divBdr>
                <w:top w:val="none" w:sz="0" w:space="0" w:color="auto"/>
                <w:left w:val="none" w:sz="0" w:space="0" w:color="auto"/>
                <w:bottom w:val="none" w:sz="0" w:space="0" w:color="auto"/>
                <w:right w:val="none" w:sz="0" w:space="0" w:color="auto"/>
              </w:divBdr>
            </w:div>
            <w:div w:id="828786278">
              <w:marLeft w:val="0"/>
              <w:marRight w:val="0"/>
              <w:marTop w:val="0"/>
              <w:marBottom w:val="0"/>
              <w:divBdr>
                <w:top w:val="none" w:sz="0" w:space="0" w:color="auto"/>
                <w:left w:val="none" w:sz="0" w:space="0" w:color="auto"/>
                <w:bottom w:val="none" w:sz="0" w:space="0" w:color="auto"/>
                <w:right w:val="none" w:sz="0" w:space="0" w:color="auto"/>
              </w:divBdr>
            </w:div>
            <w:div w:id="1033379269">
              <w:marLeft w:val="0"/>
              <w:marRight w:val="0"/>
              <w:marTop w:val="0"/>
              <w:marBottom w:val="0"/>
              <w:divBdr>
                <w:top w:val="none" w:sz="0" w:space="0" w:color="auto"/>
                <w:left w:val="none" w:sz="0" w:space="0" w:color="auto"/>
                <w:bottom w:val="none" w:sz="0" w:space="0" w:color="auto"/>
                <w:right w:val="none" w:sz="0" w:space="0" w:color="auto"/>
              </w:divBdr>
            </w:div>
            <w:div w:id="1095126091">
              <w:marLeft w:val="0"/>
              <w:marRight w:val="0"/>
              <w:marTop w:val="0"/>
              <w:marBottom w:val="0"/>
              <w:divBdr>
                <w:top w:val="none" w:sz="0" w:space="0" w:color="auto"/>
                <w:left w:val="none" w:sz="0" w:space="0" w:color="auto"/>
                <w:bottom w:val="none" w:sz="0" w:space="0" w:color="auto"/>
                <w:right w:val="none" w:sz="0" w:space="0" w:color="auto"/>
              </w:divBdr>
            </w:div>
            <w:div w:id="1388266086">
              <w:marLeft w:val="0"/>
              <w:marRight w:val="0"/>
              <w:marTop w:val="0"/>
              <w:marBottom w:val="0"/>
              <w:divBdr>
                <w:top w:val="none" w:sz="0" w:space="0" w:color="auto"/>
                <w:left w:val="none" w:sz="0" w:space="0" w:color="auto"/>
                <w:bottom w:val="none" w:sz="0" w:space="0" w:color="auto"/>
                <w:right w:val="none" w:sz="0" w:space="0" w:color="auto"/>
              </w:divBdr>
            </w:div>
            <w:div w:id="1519809531">
              <w:marLeft w:val="0"/>
              <w:marRight w:val="0"/>
              <w:marTop w:val="0"/>
              <w:marBottom w:val="0"/>
              <w:divBdr>
                <w:top w:val="none" w:sz="0" w:space="0" w:color="auto"/>
                <w:left w:val="none" w:sz="0" w:space="0" w:color="auto"/>
                <w:bottom w:val="none" w:sz="0" w:space="0" w:color="auto"/>
                <w:right w:val="none" w:sz="0" w:space="0" w:color="auto"/>
              </w:divBdr>
            </w:div>
            <w:div w:id="1726031110">
              <w:marLeft w:val="0"/>
              <w:marRight w:val="0"/>
              <w:marTop w:val="0"/>
              <w:marBottom w:val="0"/>
              <w:divBdr>
                <w:top w:val="none" w:sz="0" w:space="0" w:color="auto"/>
                <w:left w:val="none" w:sz="0" w:space="0" w:color="auto"/>
                <w:bottom w:val="none" w:sz="0" w:space="0" w:color="auto"/>
                <w:right w:val="none" w:sz="0" w:space="0" w:color="auto"/>
              </w:divBdr>
            </w:div>
            <w:div w:id="212515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6726">
      <w:bodyDiv w:val="1"/>
      <w:marLeft w:val="0"/>
      <w:marRight w:val="0"/>
      <w:marTop w:val="0"/>
      <w:marBottom w:val="0"/>
      <w:divBdr>
        <w:top w:val="none" w:sz="0" w:space="0" w:color="auto"/>
        <w:left w:val="none" w:sz="0" w:space="0" w:color="auto"/>
        <w:bottom w:val="none" w:sz="0" w:space="0" w:color="auto"/>
        <w:right w:val="none" w:sz="0" w:space="0" w:color="auto"/>
      </w:divBdr>
      <w:divsChild>
        <w:div w:id="598683390">
          <w:marLeft w:val="907"/>
          <w:marRight w:val="0"/>
          <w:marTop w:val="96"/>
          <w:marBottom w:val="0"/>
          <w:divBdr>
            <w:top w:val="none" w:sz="0" w:space="0" w:color="auto"/>
            <w:left w:val="none" w:sz="0" w:space="0" w:color="auto"/>
            <w:bottom w:val="none" w:sz="0" w:space="0" w:color="auto"/>
            <w:right w:val="none" w:sz="0" w:space="0" w:color="auto"/>
          </w:divBdr>
        </w:div>
        <w:div w:id="1114986391">
          <w:marLeft w:val="907"/>
          <w:marRight w:val="0"/>
          <w:marTop w:val="115"/>
          <w:marBottom w:val="0"/>
          <w:divBdr>
            <w:top w:val="none" w:sz="0" w:space="0" w:color="auto"/>
            <w:left w:val="none" w:sz="0" w:space="0" w:color="auto"/>
            <w:bottom w:val="none" w:sz="0" w:space="0" w:color="auto"/>
            <w:right w:val="none" w:sz="0" w:space="0" w:color="auto"/>
          </w:divBdr>
        </w:div>
      </w:divsChild>
    </w:div>
    <w:div w:id="1510833418">
      <w:bodyDiv w:val="1"/>
      <w:marLeft w:val="0"/>
      <w:marRight w:val="0"/>
      <w:marTop w:val="0"/>
      <w:marBottom w:val="0"/>
      <w:divBdr>
        <w:top w:val="none" w:sz="0" w:space="0" w:color="auto"/>
        <w:left w:val="none" w:sz="0" w:space="0" w:color="auto"/>
        <w:bottom w:val="none" w:sz="0" w:space="0" w:color="auto"/>
        <w:right w:val="none" w:sz="0" w:space="0" w:color="auto"/>
      </w:divBdr>
      <w:divsChild>
        <w:div w:id="395249762">
          <w:marLeft w:val="547"/>
          <w:marRight w:val="0"/>
          <w:marTop w:val="96"/>
          <w:marBottom w:val="0"/>
          <w:divBdr>
            <w:top w:val="none" w:sz="0" w:space="0" w:color="auto"/>
            <w:left w:val="none" w:sz="0" w:space="0" w:color="auto"/>
            <w:bottom w:val="none" w:sz="0" w:space="0" w:color="auto"/>
            <w:right w:val="none" w:sz="0" w:space="0" w:color="auto"/>
          </w:divBdr>
        </w:div>
        <w:div w:id="1228421456">
          <w:marLeft w:val="547"/>
          <w:marRight w:val="0"/>
          <w:marTop w:val="96"/>
          <w:marBottom w:val="0"/>
          <w:divBdr>
            <w:top w:val="none" w:sz="0" w:space="0" w:color="auto"/>
            <w:left w:val="none" w:sz="0" w:space="0" w:color="auto"/>
            <w:bottom w:val="none" w:sz="0" w:space="0" w:color="auto"/>
            <w:right w:val="none" w:sz="0" w:space="0" w:color="auto"/>
          </w:divBdr>
        </w:div>
        <w:div w:id="2145006097">
          <w:marLeft w:val="547"/>
          <w:marRight w:val="0"/>
          <w:marTop w:val="96"/>
          <w:marBottom w:val="0"/>
          <w:divBdr>
            <w:top w:val="none" w:sz="0" w:space="0" w:color="auto"/>
            <w:left w:val="none" w:sz="0" w:space="0" w:color="auto"/>
            <w:bottom w:val="none" w:sz="0" w:space="0" w:color="auto"/>
            <w:right w:val="none" w:sz="0" w:space="0" w:color="auto"/>
          </w:divBdr>
        </w:div>
      </w:divsChild>
    </w:div>
    <w:div w:id="1512912903">
      <w:bodyDiv w:val="1"/>
      <w:marLeft w:val="0"/>
      <w:marRight w:val="0"/>
      <w:marTop w:val="0"/>
      <w:marBottom w:val="0"/>
      <w:divBdr>
        <w:top w:val="none" w:sz="0" w:space="0" w:color="auto"/>
        <w:left w:val="none" w:sz="0" w:space="0" w:color="auto"/>
        <w:bottom w:val="none" w:sz="0" w:space="0" w:color="auto"/>
        <w:right w:val="none" w:sz="0" w:space="0" w:color="auto"/>
      </w:divBdr>
    </w:div>
    <w:div w:id="1513300421">
      <w:bodyDiv w:val="1"/>
      <w:marLeft w:val="0"/>
      <w:marRight w:val="0"/>
      <w:marTop w:val="0"/>
      <w:marBottom w:val="0"/>
      <w:divBdr>
        <w:top w:val="none" w:sz="0" w:space="0" w:color="auto"/>
        <w:left w:val="none" w:sz="0" w:space="0" w:color="auto"/>
        <w:bottom w:val="none" w:sz="0" w:space="0" w:color="auto"/>
        <w:right w:val="none" w:sz="0" w:space="0" w:color="auto"/>
      </w:divBdr>
    </w:div>
    <w:div w:id="1515879443">
      <w:bodyDiv w:val="1"/>
      <w:marLeft w:val="0"/>
      <w:marRight w:val="0"/>
      <w:marTop w:val="0"/>
      <w:marBottom w:val="0"/>
      <w:divBdr>
        <w:top w:val="none" w:sz="0" w:space="0" w:color="auto"/>
        <w:left w:val="none" w:sz="0" w:space="0" w:color="auto"/>
        <w:bottom w:val="none" w:sz="0" w:space="0" w:color="auto"/>
        <w:right w:val="none" w:sz="0" w:space="0" w:color="auto"/>
      </w:divBdr>
    </w:div>
    <w:div w:id="1520311418">
      <w:bodyDiv w:val="1"/>
      <w:marLeft w:val="0"/>
      <w:marRight w:val="0"/>
      <w:marTop w:val="0"/>
      <w:marBottom w:val="0"/>
      <w:divBdr>
        <w:top w:val="none" w:sz="0" w:space="0" w:color="auto"/>
        <w:left w:val="none" w:sz="0" w:space="0" w:color="auto"/>
        <w:bottom w:val="none" w:sz="0" w:space="0" w:color="auto"/>
        <w:right w:val="none" w:sz="0" w:space="0" w:color="auto"/>
      </w:divBdr>
    </w:div>
    <w:div w:id="1522235055">
      <w:bodyDiv w:val="1"/>
      <w:marLeft w:val="0"/>
      <w:marRight w:val="0"/>
      <w:marTop w:val="0"/>
      <w:marBottom w:val="0"/>
      <w:divBdr>
        <w:top w:val="none" w:sz="0" w:space="0" w:color="auto"/>
        <w:left w:val="none" w:sz="0" w:space="0" w:color="auto"/>
        <w:bottom w:val="none" w:sz="0" w:space="0" w:color="auto"/>
        <w:right w:val="none" w:sz="0" w:space="0" w:color="auto"/>
      </w:divBdr>
      <w:divsChild>
        <w:div w:id="210657431">
          <w:marLeft w:val="1267"/>
          <w:marRight w:val="0"/>
          <w:marTop w:val="0"/>
          <w:marBottom w:val="0"/>
          <w:divBdr>
            <w:top w:val="none" w:sz="0" w:space="0" w:color="auto"/>
            <w:left w:val="none" w:sz="0" w:space="0" w:color="auto"/>
            <w:bottom w:val="none" w:sz="0" w:space="0" w:color="auto"/>
            <w:right w:val="none" w:sz="0" w:space="0" w:color="auto"/>
          </w:divBdr>
        </w:div>
        <w:div w:id="1706560942">
          <w:marLeft w:val="1267"/>
          <w:marRight w:val="0"/>
          <w:marTop w:val="0"/>
          <w:marBottom w:val="0"/>
          <w:divBdr>
            <w:top w:val="none" w:sz="0" w:space="0" w:color="auto"/>
            <w:left w:val="none" w:sz="0" w:space="0" w:color="auto"/>
            <w:bottom w:val="none" w:sz="0" w:space="0" w:color="auto"/>
            <w:right w:val="none" w:sz="0" w:space="0" w:color="auto"/>
          </w:divBdr>
        </w:div>
        <w:div w:id="1770198516">
          <w:marLeft w:val="1267"/>
          <w:marRight w:val="0"/>
          <w:marTop w:val="0"/>
          <w:marBottom w:val="0"/>
          <w:divBdr>
            <w:top w:val="none" w:sz="0" w:space="0" w:color="auto"/>
            <w:left w:val="none" w:sz="0" w:space="0" w:color="auto"/>
            <w:bottom w:val="none" w:sz="0" w:space="0" w:color="auto"/>
            <w:right w:val="none" w:sz="0" w:space="0" w:color="auto"/>
          </w:divBdr>
        </w:div>
      </w:divsChild>
    </w:div>
    <w:div w:id="1526597333">
      <w:bodyDiv w:val="1"/>
      <w:marLeft w:val="0"/>
      <w:marRight w:val="0"/>
      <w:marTop w:val="0"/>
      <w:marBottom w:val="0"/>
      <w:divBdr>
        <w:top w:val="none" w:sz="0" w:space="0" w:color="auto"/>
        <w:left w:val="none" w:sz="0" w:space="0" w:color="auto"/>
        <w:bottom w:val="none" w:sz="0" w:space="0" w:color="auto"/>
        <w:right w:val="none" w:sz="0" w:space="0" w:color="auto"/>
      </w:divBdr>
      <w:divsChild>
        <w:div w:id="978461394">
          <w:marLeft w:val="1440"/>
          <w:marRight w:val="0"/>
          <w:marTop w:val="96"/>
          <w:marBottom w:val="0"/>
          <w:divBdr>
            <w:top w:val="none" w:sz="0" w:space="0" w:color="auto"/>
            <w:left w:val="none" w:sz="0" w:space="0" w:color="auto"/>
            <w:bottom w:val="none" w:sz="0" w:space="0" w:color="auto"/>
            <w:right w:val="none" w:sz="0" w:space="0" w:color="auto"/>
          </w:divBdr>
        </w:div>
      </w:divsChild>
    </w:div>
    <w:div w:id="1546334172">
      <w:bodyDiv w:val="1"/>
      <w:marLeft w:val="0"/>
      <w:marRight w:val="0"/>
      <w:marTop w:val="0"/>
      <w:marBottom w:val="0"/>
      <w:divBdr>
        <w:top w:val="none" w:sz="0" w:space="0" w:color="auto"/>
        <w:left w:val="none" w:sz="0" w:space="0" w:color="auto"/>
        <w:bottom w:val="none" w:sz="0" w:space="0" w:color="auto"/>
        <w:right w:val="none" w:sz="0" w:space="0" w:color="auto"/>
      </w:divBdr>
      <w:divsChild>
        <w:div w:id="219678109">
          <w:marLeft w:val="547"/>
          <w:marRight w:val="0"/>
          <w:marTop w:val="96"/>
          <w:marBottom w:val="0"/>
          <w:divBdr>
            <w:top w:val="none" w:sz="0" w:space="0" w:color="auto"/>
            <w:left w:val="none" w:sz="0" w:space="0" w:color="auto"/>
            <w:bottom w:val="none" w:sz="0" w:space="0" w:color="auto"/>
            <w:right w:val="none" w:sz="0" w:space="0" w:color="auto"/>
          </w:divBdr>
        </w:div>
      </w:divsChild>
    </w:div>
    <w:div w:id="1546409613">
      <w:bodyDiv w:val="1"/>
      <w:marLeft w:val="0"/>
      <w:marRight w:val="0"/>
      <w:marTop w:val="0"/>
      <w:marBottom w:val="0"/>
      <w:divBdr>
        <w:top w:val="none" w:sz="0" w:space="0" w:color="auto"/>
        <w:left w:val="none" w:sz="0" w:space="0" w:color="auto"/>
        <w:bottom w:val="none" w:sz="0" w:space="0" w:color="auto"/>
        <w:right w:val="none" w:sz="0" w:space="0" w:color="auto"/>
      </w:divBdr>
    </w:div>
    <w:div w:id="1547335680">
      <w:bodyDiv w:val="1"/>
      <w:marLeft w:val="0"/>
      <w:marRight w:val="0"/>
      <w:marTop w:val="0"/>
      <w:marBottom w:val="0"/>
      <w:divBdr>
        <w:top w:val="none" w:sz="0" w:space="0" w:color="auto"/>
        <w:left w:val="none" w:sz="0" w:space="0" w:color="auto"/>
        <w:bottom w:val="none" w:sz="0" w:space="0" w:color="auto"/>
        <w:right w:val="none" w:sz="0" w:space="0" w:color="auto"/>
      </w:divBdr>
      <w:divsChild>
        <w:div w:id="1666855348">
          <w:marLeft w:val="720"/>
          <w:marRight w:val="0"/>
          <w:marTop w:val="0"/>
          <w:marBottom w:val="0"/>
          <w:divBdr>
            <w:top w:val="none" w:sz="0" w:space="0" w:color="auto"/>
            <w:left w:val="none" w:sz="0" w:space="0" w:color="auto"/>
            <w:bottom w:val="none" w:sz="0" w:space="0" w:color="auto"/>
            <w:right w:val="none" w:sz="0" w:space="0" w:color="auto"/>
          </w:divBdr>
        </w:div>
      </w:divsChild>
    </w:div>
    <w:div w:id="1552572065">
      <w:bodyDiv w:val="1"/>
      <w:marLeft w:val="0"/>
      <w:marRight w:val="0"/>
      <w:marTop w:val="0"/>
      <w:marBottom w:val="0"/>
      <w:divBdr>
        <w:top w:val="none" w:sz="0" w:space="0" w:color="auto"/>
        <w:left w:val="none" w:sz="0" w:space="0" w:color="auto"/>
        <w:bottom w:val="none" w:sz="0" w:space="0" w:color="auto"/>
        <w:right w:val="none" w:sz="0" w:space="0" w:color="auto"/>
      </w:divBdr>
    </w:div>
    <w:div w:id="1555972634">
      <w:bodyDiv w:val="1"/>
      <w:marLeft w:val="0"/>
      <w:marRight w:val="0"/>
      <w:marTop w:val="0"/>
      <w:marBottom w:val="0"/>
      <w:divBdr>
        <w:top w:val="none" w:sz="0" w:space="0" w:color="auto"/>
        <w:left w:val="none" w:sz="0" w:space="0" w:color="auto"/>
        <w:bottom w:val="none" w:sz="0" w:space="0" w:color="auto"/>
        <w:right w:val="none" w:sz="0" w:space="0" w:color="auto"/>
      </w:divBdr>
    </w:div>
    <w:div w:id="1574505795">
      <w:bodyDiv w:val="1"/>
      <w:marLeft w:val="0"/>
      <w:marRight w:val="0"/>
      <w:marTop w:val="0"/>
      <w:marBottom w:val="0"/>
      <w:divBdr>
        <w:top w:val="none" w:sz="0" w:space="0" w:color="auto"/>
        <w:left w:val="none" w:sz="0" w:space="0" w:color="auto"/>
        <w:bottom w:val="none" w:sz="0" w:space="0" w:color="auto"/>
        <w:right w:val="none" w:sz="0" w:space="0" w:color="auto"/>
      </w:divBdr>
    </w:div>
    <w:div w:id="1578444574">
      <w:bodyDiv w:val="1"/>
      <w:marLeft w:val="0"/>
      <w:marRight w:val="0"/>
      <w:marTop w:val="0"/>
      <w:marBottom w:val="0"/>
      <w:divBdr>
        <w:top w:val="none" w:sz="0" w:space="0" w:color="auto"/>
        <w:left w:val="none" w:sz="0" w:space="0" w:color="auto"/>
        <w:bottom w:val="none" w:sz="0" w:space="0" w:color="auto"/>
        <w:right w:val="none" w:sz="0" w:space="0" w:color="auto"/>
      </w:divBdr>
    </w:div>
    <w:div w:id="1580752428">
      <w:bodyDiv w:val="1"/>
      <w:marLeft w:val="0"/>
      <w:marRight w:val="0"/>
      <w:marTop w:val="0"/>
      <w:marBottom w:val="0"/>
      <w:divBdr>
        <w:top w:val="none" w:sz="0" w:space="0" w:color="auto"/>
        <w:left w:val="none" w:sz="0" w:space="0" w:color="auto"/>
        <w:bottom w:val="none" w:sz="0" w:space="0" w:color="auto"/>
        <w:right w:val="none" w:sz="0" w:space="0" w:color="auto"/>
      </w:divBdr>
      <w:divsChild>
        <w:div w:id="1816483418">
          <w:marLeft w:val="1267"/>
          <w:marRight w:val="0"/>
          <w:marTop w:val="0"/>
          <w:marBottom w:val="0"/>
          <w:divBdr>
            <w:top w:val="none" w:sz="0" w:space="0" w:color="auto"/>
            <w:left w:val="none" w:sz="0" w:space="0" w:color="auto"/>
            <w:bottom w:val="none" w:sz="0" w:space="0" w:color="auto"/>
            <w:right w:val="none" w:sz="0" w:space="0" w:color="auto"/>
          </w:divBdr>
        </w:div>
      </w:divsChild>
    </w:div>
    <w:div w:id="1583488977">
      <w:bodyDiv w:val="1"/>
      <w:marLeft w:val="0"/>
      <w:marRight w:val="0"/>
      <w:marTop w:val="0"/>
      <w:marBottom w:val="0"/>
      <w:divBdr>
        <w:top w:val="none" w:sz="0" w:space="0" w:color="auto"/>
        <w:left w:val="none" w:sz="0" w:space="0" w:color="auto"/>
        <w:bottom w:val="none" w:sz="0" w:space="0" w:color="auto"/>
        <w:right w:val="none" w:sz="0" w:space="0" w:color="auto"/>
      </w:divBdr>
    </w:div>
    <w:div w:id="1589343762">
      <w:bodyDiv w:val="1"/>
      <w:marLeft w:val="0"/>
      <w:marRight w:val="0"/>
      <w:marTop w:val="0"/>
      <w:marBottom w:val="0"/>
      <w:divBdr>
        <w:top w:val="none" w:sz="0" w:space="0" w:color="auto"/>
        <w:left w:val="none" w:sz="0" w:space="0" w:color="auto"/>
        <w:bottom w:val="none" w:sz="0" w:space="0" w:color="auto"/>
        <w:right w:val="none" w:sz="0" w:space="0" w:color="auto"/>
      </w:divBdr>
      <w:divsChild>
        <w:div w:id="835992776">
          <w:marLeft w:val="547"/>
          <w:marRight w:val="0"/>
          <w:marTop w:val="115"/>
          <w:marBottom w:val="0"/>
          <w:divBdr>
            <w:top w:val="none" w:sz="0" w:space="0" w:color="auto"/>
            <w:left w:val="none" w:sz="0" w:space="0" w:color="auto"/>
            <w:bottom w:val="none" w:sz="0" w:space="0" w:color="auto"/>
            <w:right w:val="none" w:sz="0" w:space="0" w:color="auto"/>
          </w:divBdr>
        </w:div>
        <w:div w:id="1010645849">
          <w:marLeft w:val="547"/>
          <w:marRight w:val="0"/>
          <w:marTop w:val="115"/>
          <w:marBottom w:val="0"/>
          <w:divBdr>
            <w:top w:val="none" w:sz="0" w:space="0" w:color="auto"/>
            <w:left w:val="none" w:sz="0" w:space="0" w:color="auto"/>
            <w:bottom w:val="none" w:sz="0" w:space="0" w:color="auto"/>
            <w:right w:val="none" w:sz="0" w:space="0" w:color="auto"/>
          </w:divBdr>
        </w:div>
        <w:div w:id="1461731172">
          <w:marLeft w:val="547"/>
          <w:marRight w:val="0"/>
          <w:marTop w:val="115"/>
          <w:marBottom w:val="0"/>
          <w:divBdr>
            <w:top w:val="none" w:sz="0" w:space="0" w:color="auto"/>
            <w:left w:val="none" w:sz="0" w:space="0" w:color="auto"/>
            <w:bottom w:val="none" w:sz="0" w:space="0" w:color="auto"/>
            <w:right w:val="none" w:sz="0" w:space="0" w:color="auto"/>
          </w:divBdr>
        </w:div>
      </w:divsChild>
    </w:div>
    <w:div w:id="1589389781">
      <w:bodyDiv w:val="1"/>
      <w:marLeft w:val="0"/>
      <w:marRight w:val="0"/>
      <w:marTop w:val="0"/>
      <w:marBottom w:val="0"/>
      <w:divBdr>
        <w:top w:val="none" w:sz="0" w:space="0" w:color="auto"/>
        <w:left w:val="none" w:sz="0" w:space="0" w:color="auto"/>
        <w:bottom w:val="none" w:sz="0" w:space="0" w:color="auto"/>
        <w:right w:val="none" w:sz="0" w:space="0" w:color="auto"/>
      </w:divBdr>
      <w:divsChild>
        <w:div w:id="12197536">
          <w:marLeft w:val="547"/>
          <w:marRight w:val="0"/>
          <w:marTop w:val="86"/>
          <w:marBottom w:val="120"/>
          <w:divBdr>
            <w:top w:val="none" w:sz="0" w:space="0" w:color="auto"/>
            <w:left w:val="none" w:sz="0" w:space="0" w:color="auto"/>
            <w:bottom w:val="none" w:sz="0" w:space="0" w:color="auto"/>
            <w:right w:val="none" w:sz="0" w:space="0" w:color="auto"/>
          </w:divBdr>
        </w:div>
        <w:div w:id="1474371722">
          <w:marLeft w:val="547"/>
          <w:marRight w:val="0"/>
          <w:marTop w:val="86"/>
          <w:marBottom w:val="120"/>
          <w:divBdr>
            <w:top w:val="none" w:sz="0" w:space="0" w:color="auto"/>
            <w:left w:val="none" w:sz="0" w:space="0" w:color="auto"/>
            <w:bottom w:val="none" w:sz="0" w:space="0" w:color="auto"/>
            <w:right w:val="none" w:sz="0" w:space="0" w:color="auto"/>
          </w:divBdr>
        </w:div>
      </w:divsChild>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613903680">
      <w:bodyDiv w:val="1"/>
      <w:marLeft w:val="0"/>
      <w:marRight w:val="0"/>
      <w:marTop w:val="0"/>
      <w:marBottom w:val="0"/>
      <w:divBdr>
        <w:top w:val="none" w:sz="0" w:space="0" w:color="auto"/>
        <w:left w:val="none" w:sz="0" w:space="0" w:color="auto"/>
        <w:bottom w:val="none" w:sz="0" w:space="0" w:color="auto"/>
        <w:right w:val="none" w:sz="0" w:space="0" w:color="auto"/>
      </w:divBdr>
      <w:divsChild>
        <w:div w:id="641814906">
          <w:marLeft w:val="547"/>
          <w:marRight w:val="0"/>
          <w:marTop w:val="96"/>
          <w:marBottom w:val="0"/>
          <w:divBdr>
            <w:top w:val="none" w:sz="0" w:space="0" w:color="auto"/>
            <w:left w:val="none" w:sz="0" w:space="0" w:color="auto"/>
            <w:bottom w:val="none" w:sz="0" w:space="0" w:color="auto"/>
            <w:right w:val="none" w:sz="0" w:space="0" w:color="auto"/>
          </w:divBdr>
        </w:div>
        <w:div w:id="1120760469">
          <w:marLeft w:val="547"/>
          <w:marRight w:val="0"/>
          <w:marTop w:val="96"/>
          <w:marBottom w:val="0"/>
          <w:divBdr>
            <w:top w:val="none" w:sz="0" w:space="0" w:color="auto"/>
            <w:left w:val="none" w:sz="0" w:space="0" w:color="auto"/>
            <w:bottom w:val="none" w:sz="0" w:space="0" w:color="auto"/>
            <w:right w:val="none" w:sz="0" w:space="0" w:color="auto"/>
          </w:divBdr>
        </w:div>
      </w:divsChild>
    </w:div>
    <w:div w:id="1616207787">
      <w:bodyDiv w:val="1"/>
      <w:marLeft w:val="0"/>
      <w:marRight w:val="0"/>
      <w:marTop w:val="0"/>
      <w:marBottom w:val="0"/>
      <w:divBdr>
        <w:top w:val="none" w:sz="0" w:space="0" w:color="auto"/>
        <w:left w:val="none" w:sz="0" w:space="0" w:color="auto"/>
        <w:bottom w:val="none" w:sz="0" w:space="0" w:color="auto"/>
        <w:right w:val="none" w:sz="0" w:space="0" w:color="auto"/>
      </w:divBdr>
      <w:divsChild>
        <w:div w:id="399645256">
          <w:marLeft w:val="0"/>
          <w:marRight w:val="0"/>
          <w:marTop w:val="0"/>
          <w:marBottom w:val="0"/>
          <w:divBdr>
            <w:top w:val="none" w:sz="0" w:space="0" w:color="auto"/>
            <w:left w:val="none" w:sz="0" w:space="0" w:color="auto"/>
            <w:bottom w:val="none" w:sz="0" w:space="0" w:color="auto"/>
            <w:right w:val="none" w:sz="0" w:space="0" w:color="auto"/>
          </w:divBdr>
        </w:div>
        <w:div w:id="1551263493">
          <w:marLeft w:val="0"/>
          <w:marRight w:val="0"/>
          <w:marTop w:val="0"/>
          <w:marBottom w:val="0"/>
          <w:divBdr>
            <w:top w:val="none" w:sz="0" w:space="0" w:color="auto"/>
            <w:left w:val="none" w:sz="0" w:space="0" w:color="auto"/>
            <w:bottom w:val="none" w:sz="0" w:space="0" w:color="auto"/>
            <w:right w:val="none" w:sz="0" w:space="0" w:color="auto"/>
          </w:divBdr>
        </w:div>
        <w:div w:id="1821655912">
          <w:marLeft w:val="0"/>
          <w:marRight w:val="0"/>
          <w:marTop w:val="0"/>
          <w:marBottom w:val="0"/>
          <w:divBdr>
            <w:top w:val="none" w:sz="0" w:space="0" w:color="auto"/>
            <w:left w:val="none" w:sz="0" w:space="0" w:color="auto"/>
            <w:bottom w:val="none" w:sz="0" w:space="0" w:color="auto"/>
            <w:right w:val="none" w:sz="0" w:space="0" w:color="auto"/>
          </w:divBdr>
        </w:div>
      </w:divsChild>
    </w:div>
    <w:div w:id="1626807594">
      <w:bodyDiv w:val="1"/>
      <w:marLeft w:val="0"/>
      <w:marRight w:val="0"/>
      <w:marTop w:val="0"/>
      <w:marBottom w:val="0"/>
      <w:divBdr>
        <w:top w:val="none" w:sz="0" w:space="0" w:color="auto"/>
        <w:left w:val="none" w:sz="0" w:space="0" w:color="auto"/>
        <w:bottom w:val="none" w:sz="0" w:space="0" w:color="auto"/>
        <w:right w:val="none" w:sz="0" w:space="0" w:color="auto"/>
      </w:divBdr>
    </w:div>
    <w:div w:id="1628508977">
      <w:bodyDiv w:val="1"/>
      <w:marLeft w:val="0"/>
      <w:marRight w:val="0"/>
      <w:marTop w:val="0"/>
      <w:marBottom w:val="0"/>
      <w:divBdr>
        <w:top w:val="none" w:sz="0" w:space="0" w:color="auto"/>
        <w:left w:val="none" w:sz="0" w:space="0" w:color="auto"/>
        <w:bottom w:val="none" w:sz="0" w:space="0" w:color="auto"/>
        <w:right w:val="none" w:sz="0" w:space="0" w:color="auto"/>
      </w:divBdr>
      <w:divsChild>
        <w:div w:id="1173300583">
          <w:marLeft w:val="0"/>
          <w:marRight w:val="0"/>
          <w:marTop w:val="0"/>
          <w:marBottom w:val="0"/>
          <w:divBdr>
            <w:top w:val="none" w:sz="0" w:space="0" w:color="auto"/>
            <w:left w:val="none" w:sz="0" w:space="0" w:color="auto"/>
            <w:bottom w:val="none" w:sz="0" w:space="0" w:color="auto"/>
            <w:right w:val="none" w:sz="0" w:space="0" w:color="auto"/>
          </w:divBdr>
          <w:divsChild>
            <w:div w:id="504633935">
              <w:marLeft w:val="0"/>
              <w:marRight w:val="0"/>
              <w:marTop w:val="0"/>
              <w:marBottom w:val="0"/>
              <w:divBdr>
                <w:top w:val="none" w:sz="0" w:space="0" w:color="auto"/>
                <w:left w:val="none" w:sz="0" w:space="0" w:color="auto"/>
                <w:bottom w:val="none" w:sz="0" w:space="0" w:color="auto"/>
                <w:right w:val="none" w:sz="0" w:space="0" w:color="auto"/>
              </w:divBdr>
            </w:div>
            <w:div w:id="1179344683">
              <w:marLeft w:val="0"/>
              <w:marRight w:val="0"/>
              <w:marTop w:val="0"/>
              <w:marBottom w:val="0"/>
              <w:divBdr>
                <w:top w:val="none" w:sz="0" w:space="0" w:color="auto"/>
                <w:left w:val="none" w:sz="0" w:space="0" w:color="auto"/>
                <w:bottom w:val="none" w:sz="0" w:space="0" w:color="auto"/>
                <w:right w:val="none" w:sz="0" w:space="0" w:color="auto"/>
              </w:divBdr>
            </w:div>
            <w:div w:id="20516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060">
      <w:bodyDiv w:val="1"/>
      <w:marLeft w:val="0"/>
      <w:marRight w:val="0"/>
      <w:marTop w:val="0"/>
      <w:marBottom w:val="0"/>
      <w:divBdr>
        <w:top w:val="none" w:sz="0" w:space="0" w:color="auto"/>
        <w:left w:val="none" w:sz="0" w:space="0" w:color="auto"/>
        <w:bottom w:val="none" w:sz="0" w:space="0" w:color="auto"/>
        <w:right w:val="none" w:sz="0" w:space="0" w:color="auto"/>
      </w:divBdr>
    </w:div>
    <w:div w:id="1635872623">
      <w:bodyDiv w:val="1"/>
      <w:marLeft w:val="0"/>
      <w:marRight w:val="0"/>
      <w:marTop w:val="0"/>
      <w:marBottom w:val="0"/>
      <w:divBdr>
        <w:top w:val="none" w:sz="0" w:space="0" w:color="auto"/>
        <w:left w:val="none" w:sz="0" w:space="0" w:color="auto"/>
        <w:bottom w:val="none" w:sz="0" w:space="0" w:color="auto"/>
        <w:right w:val="none" w:sz="0" w:space="0" w:color="auto"/>
      </w:divBdr>
      <w:divsChild>
        <w:div w:id="1263948864">
          <w:marLeft w:val="720"/>
          <w:marRight w:val="0"/>
          <w:marTop w:val="96"/>
          <w:marBottom w:val="0"/>
          <w:divBdr>
            <w:top w:val="none" w:sz="0" w:space="0" w:color="auto"/>
            <w:left w:val="none" w:sz="0" w:space="0" w:color="auto"/>
            <w:bottom w:val="none" w:sz="0" w:space="0" w:color="auto"/>
            <w:right w:val="none" w:sz="0" w:space="0" w:color="auto"/>
          </w:divBdr>
        </w:div>
        <w:div w:id="1616132606">
          <w:marLeft w:val="720"/>
          <w:marRight w:val="0"/>
          <w:marTop w:val="96"/>
          <w:marBottom w:val="0"/>
          <w:divBdr>
            <w:top w:val="none" w:sz="0" w:space="0" w:color="auto"/>
            <w:left w:val="none" w:sz="0" w:space="0" w:color="auto"/>
            <w:bottom w:val="none" w:sz="0" w:space="0" w:color="auto"/>
            <w:right w:val="none" w:sz="0" w:space="0" w:color="auto"/>
          </w:divBdr>
        </w:div>
        <w:div w:id="1651713301">
          <w:marLeft w:val="720"/>
          <w:marRight w:val="0"/>
          <w:marTop w:val="96"/>
          <w:marBottom w:val="0"/>
          <w:divBdr>
            <w:top w:val="none" w:sz="0" w:space="0" w:color="auto"/>
            <w:left w:val="none" w:sz="0" w:space="0" w:color="auto"/>
            <w:bottom w:val="none" w:sz="0" w:space="0" w:color="auto"/>
            <w:right w:val="none" w:sz="0" w:space="0" w:color="auto"/>
          </w:divBdr>
        </w:div>
      </w:divsChild>
    </w:div>
    <w:div w:id="1642494342">
      <w:bodyDiv w:val="1"/>
      <w:marLeft w:val="0"/>
      <w:marRight w:val="0"/>
      <w:marTop w:val="0"/>
      <w:marBottom w:val="0"/>
      <w:divBdr>
        <w:top w:val="none" w:sz="0" w:space="0" w:color="auto"/>
        <w:left w:val="none" w:sz="0" w:space="0" w:color="auto"/>
        <w:bottom w:val="none" w:sz="0" w:space="0" w:color="auto"/>
        <w:right w:val="none" w:sz="0" w:space="0" w:color="auto"/>
      </w:divBdr>
      <w:divsChild>
        <w:div w:id="569392662">
          <w:marLeft w:val="547"/>
          <w:marRight w:val="0"/>
          <w:marTop w:val="96"/>
          <w:marBottom w:val="0"/>
          <w:divBdr>
            <w:top w:val="none" w:sz="0" w:space="0" w:color="auto"/>
            <w:left w:val="none" w:sz="0" w:space="0" w:color="auto"/>
            <w:bottom w:val="none" w:sz="0" w:space="0" w:color="auto"/>
            <w:right w:val="none" w:sz="0" w:space="0" w:color="auto"/>
          </w:divBdr>
        </w:div>
        <w:div w:id="782262411">
          <w:marLeft w:val="1166"/>
          <w:marRight w:val="0"/>
          <w:marTop w:val="115"/>
          <w:marBottom w:val="0"/>
          <w:divBdr>
            <w:top w:val="none" w:sz="0" w:space="0" w:color="auto"/>
            <w:left w:val="none" w:sz="0" w:space="0" w:color="auto"/>
            <w:bottom w:val="none" w:sz="0" w:space="0" w:color="auto"/>
            <w:right w:val="none" w:sz="0" w:space="0" w:color="auto"/>
          </w:divBdr>
        </w:div>
        <w:div w:id="2049793572">
          <w:marLeft w:val="1166"/>
          <w:marRight w:val="0"/>
          <w:marTop w:val="115"/>
          <w:marBottom w:val="0"/>
          <w:divBdr>
            <w:top w:val="none" w:sz="0" w:space="0" w:color="auto"/>
            <w:left w:val="none" w:sz="0" w:space="0" w:color="auto"/>
            <w:bottom w:val="none" w:sz="0" w:space="0" w:color="auto"/>
            <w:right w:val="none" w:sz="0" w:space="0" w:color="auto"/>
          </w:divBdr>
        </w:div>
      </w:divsChild>
    </w:div>
    <w:div w:id="1650593716">
      <w:bodyDiv w:val="1"/>
      <w:marLeft w:val="0"/>
      <w:marRight w:val="0"/>
      <w:marTop w:val="0"/>
      <w:marBottom w:val="0"/>
      <w:divBdr>
        <w:top w:val="none" w:sz="0" w:space="0" w:color="auto"/>
        <w:left w:val="none" w:sz="0" w:space="0" w:color="auto"/>
        <w:bottom w:val="none" w:sz="0" w:space="0" w:color="auto"/>
        <w:right w:val="none" w:sz="0" w:space="0" w:color="auto"/>
      </w:divBdr>
    </w:div>
    <w:div w:id="1652522005">
      <w:bodyDiv w:val="1"/>
      <w:marLeft w:val="0"/>
      <w:marRight w:val="0"/>
      <w:marTop w:val="0"/>
      <w:marBottom w:val="0"/>
      <w:divBdr>
        <w:top w:val="none" w:sz="0" w:space="0" w:color="auto"/>
        <w:left w:val="none" w:sz="0" w:space="0" w:color="auto"/>
        <w:bottom w:val="none" w:sz="0" w:space="0" w:color="auto"/>
        <w:right w:val="none" w:sz="0" w:space="0" w:color="auto"/>
      </w:divBdr>
      <w:divsChild>
        <w:div w:id="661010367">
          <w:marLeft w:val="1627"/>
          <w:marRight w:val="0"/>
          <w:marTop w:val="0"/>
          <w:marBottom w:val="0"/>
          <w:divBdr>
            <w:top w:val="none" w:sz="0" w:space="0" w:color="auto"/>
            <w:left w:val="none" w:sz="0" w:space="0" w:color="auto"/>
            <w:bottom w:val="none" w:sz="0" w:space="0" w:color="auto"/>
            <w:right w:val="none" w:sz="0" w:space="0" w:color="auto"/>
          </w:divBdr>
        </w:div>
        <w:div w:id="1387727758">
          <w:marLeft w:val="1627"/>
          <w:marRight w:val="0"/>
          <w:marTop w:val="0"/>
          <w:marBottom w:val="0"/>
          <w:divBdr>
            <w:top w:val="none" w:sz="0" w:space="0" w:color="auto"/>
            <w:left w:val="none" w:sz="0" w:space="0" w:color="auto"/>
            <w:bottom w:val="none" w:sz="0" w:space="0" w:color="auto"/>
            <w:right w:val="none" w:sz="0" w:space="0" w:color="auto"/>
          </w:divBdr>
        </w:div>
      </w:divsChild>
    </w:div>
    <w:div w:id="1667518979">
      <w:bodyDiv w:val="1"/>
      <w:marLeft w:val="0"/>
      <w:marRight w:val="0"/>
      <w:marTop w:val="0"/>
      <w:marBottom w:val="0"/>
      <w:divBdr>
        <w:top w:val="none" w:sz="0" w:space="0" w:color="auto"/>
        <w:left w:val="none" w:sz="0" w:space="0" w:color="auto"/>
        <w:bottom w:val="none" w:sz="0" w:space="0" w:color="auto"/>
        <w:right w:val="none" w:sz="0" w:space="0" w:color="auto"/>
      </w:divBdr>
    </w:div>
    <w:div w:id="1672292058">
      <w:bodyDiv w:val="1"/>
      <w:marLeft w:val="0"/>
      <w:marRight w:val="0"/>
      <w:marTop w:val="0"/>
      <w:marBottom w:val="0"/>
      <w:divBdr>
        <w:top w:val="none" w:sz="0" w:space="0" w:color="auto"/>
        <w:left w:val="none" w:sz="0" w:space="0" w:color="auto"/>
        <w:bottom w:val="none" w:sz="0" w:space="0" w:color="auto"/>
        <w:right w:val="none" w:sz="0" w:space="0" w:color="auto"/>
      </w:divBdr>
      <w:divsChild>
        <w:div w:id="121461156">
          <w:marLeft w:val="547"/>
          <w:marRight w:val="0"/>
          <w:marTop w:val="86"/>
          <w:marBottom w:val="0"/>
          <w:divBdr>
            <w:top w:val="none" w:sz="0" w:space="0" w:color="auto"/>
            <w:left w:val="none" w:sz="0" w:space="0" w:color="auto"/>
            <w:bottom w:val="none" w:sz="0" w:space="0" w:color="auto"/>
            <w:right w:val="none" w:sz="0" w:space="0" w:color="auto"/>
          </w:divBdr>
        </w:div>
        <w:div w:id="546647481">
          <w:marLeft w:val="547"/>
          <w:marRight w:val="0"/>
          <w:marTop w:val="86"/>
          <w:marBottom w:val="0"/>
          <w:divBdr>
            <w:top w:val="none" w:sz="0" w:space="0" w:color="auto"/>
            <w:left w:val="none" w:sz="0" w:space="0" w:color="auto"/>
            <w:bottom w:val="none" w:sz="0" w:space="0" w:color="auto"/>
            <w:right w:val="none" w:sz="0" w:space="0" w:color="auto"/>
          </w:divBdr>
        </w:div>
        <w:div w:id="1060323020">
          <w:marLeft w:val="547"/>
          <w:marRight w:val="0"/>
          <w:marTop w:val="86"/>
          <w:marBottom w:val="0"/>
          <w:divBdr>
            <w:top w:val="none" w:sz="0" w:space="0" w:color="auto"/>
            <w:left w:val="none" w:sz="0" w:space="0" w:color="auto"/>
            <w:bottom w:val="none" w:sz="0" w:space="0" w:color="auto"/>
            <w:right w:val="none" w:sz="0" w:space="0" w:color="auto"/>
          </w:divBdr>
        </w:div>
        <w:div w:id="1354963356">
          <w:marLeft w:val="547"/>
          <w:marRight w:val="0"/>
          <w:marTop w:val="86"/>
          <w:marBottom w:val="0"/>
          <w:divBdr>
            <w:top w:val="none" w:sz="0" w:space="0" w:color="auto"/>
            <w:left w:val="none" w:sz="0" w:space="0" w:color="auto"/>
            <w:bottom w:val="none" w:sz="0" w:space="0" w:color="auto"/>
            <w:right w:val="none" w:sz="0" w:space="0" w:color="auto"/>
          </w:divBdr>
        </w:div>
        <w:div w:id="1370643669">
          <w:marLeft w:val="547"/>
          <w:marRight w:val="0"/>
          <w:marTop w:val="86"/>
          <w:marBottom w:val="0"/>
          <w:divBdr>
            <w:top w:val="none" w:sz="0" w:space="0" w:color="auto"/>
            <w:left w:val="none" w:sz="0" w:space="0" w:color="auto"/>
            <w:bottom w:val="none" w:sz="0" w:space="0" w:color="auto"/>
            <w:right w:val="none" w:sz="0" w:space="0" w:color="auto"/>
          </w:divBdr>
        </w:div>
        <w:div w:id="1774280461">
          <w:marLeft w:val="547"/>
          <w:marRight w:val="0"/>
          <w:marTop w:val="86"/>
          <w:marBottom w:val="0"/>
          <w:divBdr>
            <w:top w:val="none" w:sz="0" w:space="0" w:color="auto"/>
            <w:left w:val="none" w:sz="0" w:space="0" w:color="auto"/>
            <w:bottom w:val="none" w:sz="0" w:space="0" w:color="auto"/>
            <w:right w:val="none" w:sz="0" w:space="0" w:color="auto"/>
          </w:divBdr>
        </w:div>
        <w:div w:id="2090807609">
          <w:marLeft w:val="547"/>
          <w:marRight w:val="0"/>
          <w:marTop w:val="86"/>
          <w:marBottom w:val="0"/>
          <w:divBdr>
            <w:top w:val="none" w:sz="0" w:space="0" w:color="auto"/>
            <w:left w:val="none" w:sz="0" w:space="0" w:color="auto"/>
            <w:bottom w:val="none" w:sz="0" w:space="0" w:color="auto"/>
            <w:right w:val="none" w:sz="0" w:space="0" w:color="auto"/>
          </w:divBdr>
        </w:div>
        <w:div w:id="2113235508">
          <w:marLeft w:val="547"/>
          <w:marRight w:val="0"/>
          <w:marTop w:val="86"/>
          <w:marBottom w:val="0"/>
          <w:divBdr>
            <w:top w:val="none" w:sz="0" w:space="0" w:color="auto"/>
            <w:left w:val="none" w:sz="0" w:space="0" w:color="auto"/>
            <w:bottom w:val="none" w:sz="0" w:space="0" w:color="auto"/>
            <w:right w:val="none" w:sz="0" w:space="0" w:color="auto"/>
          </w:divBdr>
        </w:div>
      </w:divsChild>
    </w:div>
    <w:div w:id="1673949343">
      <w:bodyDiv w:val="1"/>
      <w:marLeft w:val="0"/>
      <w:marRight w:val="0"/>
      <w:marTop w:val="0"/>
      <w:marBottom w:val="0"/>
      <w:divBdr>
        <w:top w:val="none" w:sz="0" w:space="0" w:color="auto"/>
        <w:left w:val="none" w:sz="0" w:space="0" w:color="auto"/>
        <w:bottom w:val="none" w:sz="0" w:space="0" w:color="auto"/>
        <w:right w:val="none" w:sz="0" w:space="0" w:color="auto"/>
      </w:divBdr>
      <w:divsChild>
        <w:div w:id="148986772">
          <w:marLeft w:val="1166"/>
          <w:marRight w:val="0"/>
          <w:marTop w:val="0"/>
          <w:marBottom w:val="60"/>
          <w:divBdr>
            <w:top w:val="none" w:sz="0" w:space="0" w:color="auto"/>
            <w:left w:val="none" w:sz="0" w:space="0" w:color="auto"/>
            <w:bottom w:val="none" w:sz="0" w:space="0" w:color="auto"/>
            <w:right w:val="none" w:sz="0" w:space="0" w:color="auto"/>
          </w:divBdr>
        </w:div>
        <w:div w:id="632758855">
          <w:marLeft w:val="1166"/>
          <w:marRight w:val="0"/>
          <w:marTop w:val="0"/>
          <w:marBottom w:val="60"/>
          <w:divBdr>
            <w:top w:val="none" w:sz="0" w:space="0" w:color="auto"/>
            <w:left w:val="none" w:sz="0" w:space="0" w:color="auto"/>
            <w:bottom w:val="none" w:sz="0" w:space="0" w:color="auto"/>
            <w:right w:val="none" w:sz="0" w:space="0" w:color="auto"/>
          </w:divBdr>
        </w:div>
      </w:divsChild>
    </w:div>
    <w:div w:id="1674255407">
      <w:bodyDiv w:val="1"/>
      <w:marLeft w:val="0"/>
      <w:marRight w:val="0"/>
      <w:marTop w:val="0"/>
      <w:marBottom w:val="0"/>
      <w:divBdr>
        <w:top w:val="none" w:sz="0" w:space="0" w:color="auto"/>
        <w:left w:val="none" w:sz="0" w:space="0" w:color="auto"/>
        <w:bottom w:val="none" w:sz="0" w:space="0" w:color="auto"/>
        <w:right w:val="none" w:sz="0" w:space="0" w:color="auto"/>
      </w:divBdr>
      <w:divsChild>
        <w:div w:id="589318689">
          <w:marLeft w:val="547"/>
          <w:marRight w:val="0"/>
          <w:marTop w:val="154"/>
          <w:marBottom w:val="0"/>
          <w:divBdr>
            <w:top w:val="none" w:sz="0" w:space="0" w:color="auto"/>
            <w:left w:val="none" w:sz="0" w:space="0" w:color="auto"/>
            <w:bottom w:val="none" w:sz="0" w:space="0" w:color="auto"/>
            <w:right w:val="none" w:sz="0" w:space="0" w:color="auto"/>
          </w:divBdr>
        </w:div>
        <w:div w:id="871917110">
          <w:marLeft w:val="547"/>
          <w:marRight w:val="0"/>
          <w:marTop w:val="154"/>
          <w:marBottom w:val="0"/>
          <w:divBdr>
            <w:top w:val="none" w:sz="0" w:space="0" w:color="auto"/>
            <w:left w:val="none" w:sz="0" w:space="0" w:color="auto"/>
            <w:bottom w:val="none" w:sz="0" w:space="0" w:color="auto"/>
            <w:right w:val="none" w:sz="0" w:space="0" w:color="auto"/>
          </w:divBdr>
        </w:div>
      </w:divsChild>
    </w:div>
    <w:div w:id="1682582905">
      <w:bodyDiv w:val="1"/>
      <w:marLeft w:val="0"/>
      <w:marRight w:val="0"/>
      <w:marTop w:val="0"/>
      <w:marBottom w:val="0"/>
      <w:divBdr>
        <w:top w:val="none" w:sz="0" w:space="0" w:color="auto"/>
        <w:left w:val="none" w:sz="0" w:space="0" w:color="auto"/>
        <w:bottom w:val="none" w:sz="0" w:space="0" w:color="auto"/>
        <w:right w:val="none" w:sz="0" w:space="0" w:color="auto"/>
      </w:divBdr>
      <w:divsChild>
        <w:div w:id="218129152">
          <w:marLeft w:val="1166"/>
          <w:marRight w:val="0"/>
          <w:marTop w:val="0"/>
          <w:marBottom w:val="120"/>
          <w:divBdr>
            <w:top w:val="none" w:sz="0" w:space="0" w:color="auto"/>
            <w:left w:val="none" w:sz="0" w:space="0" w:color="auto"/>
            <w:bottom w:val="none" w:sz="0" w:space="0" w:color="auto"/>
            <w:right w:val="none" w:sz="0" w:space="0" w:color="auto"/>
          </w:divBdr>
        </w:div>
        <w:div w:id="1345130674">
          <w:marLeft w:val="1166"/>
          <w:marRight w:val="0"/>
          <w:marTop w:val="0"/>
          <w:marBottom w:val="120"/>
          <w:divBdr>
            <w:top w:val="none" w:sz="0" w:space="0" w:color="auto"/>
            <w:left w:val="none" w:sz="0" w:space="0" w:color="auto"/>
            <w:bottom w:val="none" w:sz="0" w:space="0" w:color="auto"/>
            <w:right w:val="none" w:sz="0" w:space="0" w:color="auto"/>
          </w:divBdr>
        </w:div>
        <w:div w:id="1751154563">
          <w:marLeft w:val="1166"/>
          <w:marRight w:val="0"/>
          <w:marTop w:val="0"/>
          <w:marBottom w:val="120"/>
          <w:divBdr>
            <w:top w:val="none" w:sz="0" w:space="0" w:color="auto"/>
            <w:left w:val="none" w:sz="0" w:space="0" w:color="auto"/>
            <w:bottom w:val="none" w:sz="0" w:space="0" w:color="auto"/>
            <w:right w:val="none" w:sz="0" w:space="0" w:color="auto"/>
          </w:divBdr>
        </w:div>
      </w:divsChild>
    </w:div>
    <w:div w:id="1700934888">
      <w:bodyDiv w:val="1"/>
      <w:marLeft w:val="0"/>
      <w:marRight w:val="0"/>
      <w:marTop w:val="0"/>
      <w:marBottom w:val="0"/>
      <w:divBdr>
        <w:top w:val="none" w:sz="0" w:space="0" w:color="auto"/>
        <w:left w:val="none" w:sz="0" w:space="0" w:color="auto"/>
        <w:bottom w:val="none" w:sz="0" w:space="0" w:color="auto"/>
        <w:right w:val="none" w:sz="0" w:space="0" w:color="auto"/>
      </w:divBdr>
      <w:divsChild>
        <w:div w:id="264851938">
          <w:marLeft w:val="0"/>
          <w:marRight w:val="0"/>
          <w:marTop w:val="0"/>
          <w:marBottom w:val="0"/>
          <w:divBdr>
            <w:top w:val="none" w:sz="0" w:space="0" w:color="auto"/>
            <w:left w:val="none" w:sz="0" w:space="0" w:color="auto"/>
            <w:bottom w:val="none" w:sz="0" w:space="0" w:color="auto"/>
            <w:right w:val="none" w:sz="0" w:space="0" w:color="auto"/>
          </w:divBdr>
        </w:div>
      </w:divsChild>
    </w:div>
    <w:div w:id="1707216068">
      <w:bodyDiv w:val="1"/>
      <w:marLeft w:val="0"/>
      <w:marRight w:val="0"/>
      <w:marTop w:val="0"/>
      <w:marBottom w:val="0"/>
      <w:divBdr>
        <w:top w:val="none" w:sz="0" w:space="0" w:color="auto"/>
        <w:left w:val="none" w:sz="0" w:space="0" w:color="auto"/>
        <w:bottom w:val="none" w:sz="0" w:space="0" w:color="auto"/>
        <w:right w:val="none" w:sz="0" w:space="0" w:color="auto"/>
      </w:divBdr>
    </w:div>
    <w:div w:id="1714576763">
      <w:bodyDiv w:val="1"/>
      <w:marLeft w:val="0"/>
      <w:marRight w:val="0"/>
      <w:marTop w:val="0"/>
      <w:marBottom w:val="0"/>
      <w:divBdr>
        <w:top w:val="none" w:sz="0" w:space="0" w:color="auto"/>
        <w:left w:val="none" w:sz="0" w:space="0" w:color="auto"/>
        <w:bottom w:val="none" w:sz="0" w:space="0" w:color="auto"/>
        <w:right w:val="none" w:sz="0" w:space="0" w:color="auto"/>
      </w:divBdr>
      <w:divsChild>
        <w:div w:id="111750908">
          <w:marLeft w:val="1440"/>
          <w:marRight w:val="0"/>
          <w:marTop w:val="140"/>
          <w:marBottom w:val="0"/>
          <w:divBdr>
            <w:top w:val="none" w:sz="0" w:space="0" w:color="auto"/>
            <w:left w:val="none" w:sz="0" w:space="0" w:color="auto"/>
            <w:bottom w:val="none" w:sz="0" w:space="0" w:color="auto"/>
            <w:right w:val="none" w:sz="0" w:space="0" w:color="auto"/>
          </w:divBdr>
        </w:div>
        <w:div w:id="390077678">
          <w:marLeft w:val="1440"/>
          <w:marRight w:val="0"/>
          <w:marTop w:val="140"/>
          <w:marBottom w:val="0"/>
          <w:divBdr>
            <w:top w:val="none" w:sz="0" w:space="0" w:color="auto"/>
            <w:left w:val="none" w:sz="0" w:space="0" w:color="auto"/>
            <w:bottom w:val="none" w:sz="0" w:space="0" w:color="auto"/>
            <w:right w:val="none" w:sz="0" w:space="0" w:color="auto"/>
          </w:divBdr>
        </w:div>
        <w:div w:id="1259871056">
          <w:marLeft w:val="1440"/>
          <w:marRight w:val="0"/>
          <w:marTop w:val="140"/>
          <w:marBottom w:val="0"/>
          <w:divBdr>
            <w:top w:val="none" w:sz="0" w:space="0" w:color="auto"/>
            <w:left w:val="none" w:sz="0" w:space="0" w:color="auto"/>
            <w:bottom w:val="none" w:sz="0" w:space="0" w:color="auto"/>
            <w:right w:val="none" w:sz="0" w:space="0" w:color="auto"/>
          </w:divBdr>
        </w:div>
      </w:divsChild>
    </w:div>
    <w:div w:id="1720088199">
      <w:bodyDiv w:val="1"/>
      <w:marLeft w:val="0"/>
      <w:marRight w:val="0"/>
      <w:marTop w:val="0"/>
      <w:marBottom w:val="0"/>
      <w:divBdr>
        <w:top w:val="none" w:sz="0" w:space="0" w:color="auto"/>
        <w:left w:val="none" w:sz="0" w:space="0" w:color="auto"/>
        <w:bottom w:val="none" w:sz="0" w:space="0" w:color="auto"/>
        <w:right w:val="none" w:sz="0" w:space="0" w:color="auto"/>
      </w:divBdr>
    </w:div>
    <w:div w:id="1720321300">
      <w:bodyDiv w:val="1"/>
      <w:marLeft w:val="0"/>
      <w:marRight w:val="0"/>
      <w:marTop w:val="0"/>
      <w:marBottom w:val="0"/>
      <w:divBdr>
        <w:top w:val="none" w:sz="0" w:space="0" w:color="auto"/>
        <w:left w:val="none" w:sz="0" w:space="0" w:color="auto"/>
        <w:bottom w:val="none" w:sz="0" w:space="0" w:color="auto"/>
        <w:right w:val="none" w:sz="0" w:space="0" w:color="auto"/>
      </w:divBdr>
      <w:divsChild>
        <w:div w:id="1562330493">
          <w:marLeft w:val="547"/>
          <w:marRight w:val="0"/>
          <w:marTop w:val="96"/>
          <w:marBottom w:val="0"/>
          <w:divBdr>
            <w:top w:val="none" w:sz="0" w:space="0" w:color="auto"/>
            <w:left w:val="none" w:sz="0" w:space="0" w:color="auto"/>
            <w:bottom w:val="none" w:sz="0" w:space="0" w:color="auto"/>
            <w:right w:val="none" w:sz="0" w:space="0" w:color="auto"/>
          </w:divBdr>
        </w:div>
      </w:divsChild>
    </w:div>
    <w:div w:id="1724064516">
      <w:bodyDiv w:val="1"/>
      <w:marLeft w:val="0"/>
      <w:marRight w:val="0"/>
      <w:marTop w:val="0"/>
      <w:marBottom w:val="0"/>
      <w:divBdr>
        <w:top w:val="none" w:sz="0" w:space="0" w:color="auto"/>
        <w:left w:val="none" w:sz="0" w:space="0" w:color="auto"/>
        <w:bottom w:val="none" w:sz="0" w:space="0" w:color="auto"/>
        <w:right w:val="none" w:sz="0" w:space="0" w:color="auto"/>
      </w:divBdr>
      <w:divsChild>
        <w:div w:id="121921118">
          <w:marLeft w:val="965"/>
          <w:marRight w:val="0"/>
          <w:marTop w:val="115"/>
          <w:marBottom w:val="0"/>
          <w:divBdr>
            <w:top w:val="none" w:sz="0" w:space="0" w:color="auto"/>
            <w:left w:val="none" w:sz="0" w:space="0" w:color="auto"/>
            <w:bottom w:val="none" w:sz="0" w:space="0" w:color="auto"/>
            <w:right w:val="none" w:sz="0" w:space="0" w:color="auto"/>
          </w:divBdr>
        </w:div>
      </w:divsChild>
    </w:div>
    <w:div w:id="1736584340">
      <w:bodyDiv w:val="1"/>
      <w:marLeft w:val="0"/>
      <w:marRight w:val="0"/>
      <w:marTop w:val="0"/>
      <w:marBottom w:val="0"/>
      <w:divBdr>
        <w:top w:val="none" w:sz="0" w:space="0" w:color="auto"/>
        <w:left w:val="none" w:sz="0" w:space="0" w:color="auto"/>
        <w:bottom w:val="none" w:sz="0" w:space="0" w:color="auto"/>
        <w:right w:val="none" w:sz="0" w:space="0" w:color="auto"/>
      </w:divBdr>
    </w:div>
    <w:div w:id="1744523236">
      <w:bodyDiv w:val="1"/>
      <w:marLeft w:val="0"/>
      <w:marRight w:val="0"/>
      <w:marTop w:val="0"/>
      <w:marBottom w:val="0"/>
      <w:divBdr>
        <w:top w:val="none" w:sz="0" w:space="0" w:color="auto"/>
        <w:left w:val="none" w:sz="0" w:space="0" w:color="auto"/>
        <w:bottom w:val="none" w:sz="0" w:space="0" w:color="auto"/>
        <w:right w:val="none" w:sz="0" w:space="0" w:color="auto"/>
      </w:divBdr>
    </w:div>
    <w:div w:id="1744642795">
      <w:bodyDiv w:val="1"/>
      <w:marLeft w:val="0"/>
      <w:marRight w:val="0"/>
      <w:marTop w:val="0"/>
      <w:marBottom w:val="0"/>
      <w:divBdr>
        <w:top w:val="none" w:sz="0" w:space="0" w:color="auto"/>
        <w:left w:val="none" w:sz="0" w:space="0" w:color="auto"/>
        <w:bottom w:val="none" w:sz="0" w:space="0" w:color="auto"/>
        <w:right w:val="none" w:sz="0" w:space="0" w:color="auto"/>
      </w:divBdr>
      <w:divsChild>
        <w:div w:id="655770608">
          <w:marLeft w:val="547"/>
          <w:marRight w:val="0"/>
          <w:marTop w:val="96"/>
          <w:marBottom w:val="0"/>
          <w:divBdr>
            <w:top w:val="none" w:sz="0" w:space="0" w:color="auto"/>
            <w:left w:val="none" w:sz="0" w:space="0" w:color="auto"/>
            <w:bottom w:val="none" w:sz="0" w:space="0" w:color="auto"/>
            <w:right w:val="none" w:sz="0" w:space="0" w:color="auto"/>
          </w:divBdr>
        </w:div>
        <w:div w:id="1053386445">
          <w:marLeft w:val="547"/>
          <w:marRight w:val="0"/>
          <w:marTop w:val="96"/>
          <w:marBottom w:val="0"/>
          <w:divBdr>
            <w:top w:val="none" w:sz="0" w:space="0" w:color="auto"/>
            <w:left w:val="none" w:sz="0" w:space="0" w:color="auto"/>
            <w:bottom w:val="none" w:sz="0" w:space="0" w:color="auto"/>
            <w:right w:val="none" w:sz="0" w:space="0" w:color="auto"/>
          </w:divBdr>
        </w:div>
      </w:divsChild>
    </w:div>
    <w:div w:id="1747610079">
      <w:bodyDiv w:val="1"/>
      <w:marLeft w:val="0"/>
      <w:marRight w:val="0"/>
      <w:marTop w:val="0"/>
      <w:marBottom w:val="0"/>
      <w:divBdr>
        <w:top w:val="none" w:sz="0" w:space="0" w:color="auto"/>
        <w:left w:val="none" w:sz="0" w:space="0" w:color="auto"/>
        <w:bottom w:val="none" w:sz="0" w:space="0" w:color="auto"/>
        <w:right w:val="none" w:sz="0" w:space="0" w:color="auto"/>
      </w:divBdr>
    </w:div>
    <w:div w:id="1752583744">
      <w:bodyDiv w:val="1"/>
      <w:marLeft w:val="0"/>
      <w:marRight w:val="0"/>
      <w:marTop w:val="0"/>
      <w:marBottom w:val="0"/>
      <w:divBdr>
        <w:top w:val="none" w:sz="0" w:space="0" w:color="auto"/>
        <w:left w:val="none" w:sz="0" w:space="0" w:color="auto"/>
        <w:bottom w:val="none" w:sz="0" w:space="0" w:color="auto"/>
        <w:right w:val="none" w:sz="0" w:space="0" w:color="auto"/>
      </w:divBdr>
    </w:div>
    <w:div w:id="1752585272">
      <w:bodyDiv w:val="1"/>
      <w:marLeft w:val="0"/>
      <w:marRight w:val="0"/>
      <w:marTop w:val="0"/>
      <w:marBottom w:val="0"/>
      <w:divBdr>
        <w:top w:val="none" w:sz="0" w:space="0" w:color="auto"/>
        <w:left w:val="none" w:sz="0" w:space="0" w:color="auto"/>
        <w:bottom w:val="none" w:sz="0" w:space="0" w:color="auto"/>
        <w:right w:val="none" w:sz="0" w:space="0" w:color="auto"/>
      </w:divBdr>
      <w:divsChild>
        <w:div w:id="622275219">
          <w:marLeft w:val="547"/>
          <w:marRight w:val="0"/>
          <w:marTop w:val="96"/>
          <w:marBottom w:val="0"/>
          <w:divBdr>
            <w:top w:val="none" w:sz="0" w:space="0" w:color="auto"/>
            <w:left w:val="none" w:sz="0" w:space="0" w:color="auto"/>
            <w:bottom w:val="none" w:sz="0" w:space="0" w:color="auto"/>
            <w:right w:val="none" w:sz="0" w:space="0" w:color="auto"/>
          </w:divBdr>
        </w:div>
        <w:div w:id="749078574">
          <w:marLeft w:val="547"/>
          <w:marRight w:val="0"/>
          <w:marTop w:val="96"/>
          <w:marBottom w:val="0"/>
          <w:divBdr>
            <w:top w:val="none" w:sz="0" w:space="0" w:color="auto"/>
            <w:left w:val="none" w:sz="0" w:space="0" w:color="auto"/>
            <w:bottom w:val="none" w:sz="0" w:space="0" w:color="auto"/>
            <w:right w:val="none" w:sz="0" w:space="0" w:color="auto"/>
          </w:divBdr>
        </w:div>
      </w:divsChild>
    </w:div>
    <w:div w:id="1753549462">
      <w:bodyDiv w:val="1"/>
      <w:marLeft w:val="0"/>
      <w:marRight w:val="0"/>
      <w:marTop w:val="0"/>
      <w:marBottom w:val="0"/>
      <w:divBdr>
        <w:top w:val="none" w:sz="0" w:space="0" w:color="auto"/>
        <w:left w:val="none" w:sz="0" w:space="0" w:color="auto"/>
        <w:bottom w:val="none" w:sz="0" w:space="0" w:color="auto"/>
        <w:right w:val="none" w:sz="0" w:space="0" w:color="auto"/>
      </w:divBdr>
    </w:div>
    <w:div w:id="1762408914">
      <w:bodyDiv w:val="1"/>
      <w:marLeft w:val="0"/>
      <w:marRight w:val="0"/>
      <w:marTop w:val="0"/>
      <w:marBottom w:val="0"/>
      <w:divBdr>
        <w:top w:val="none" w:sz="0" w:space="0" w:color="auto"/>
        <w:left w:val="none" w:sz="0" w:space="0" w:color="auto"/>
        <w:bottom w:val="none" w:sz="0" w:space="0" w:color="auto"/>
        <w:right w:val="none" w:sz="0" w:space="0" w:color="auto"/>
      </w:divBdr>
    </w:div>
    <w:div w:id="1762985644">
      <w:bodyDiv w:val="1"/>
      <w:marLeft w:val="0"/>
      <w:marRight w:val="0"/>
      <w:marTop w:val="0"/>
      <w:marBottom w:val="0"/>
      <w:divBdr>
        <w:top w:val="none" w:sz="0" w:space="0" w:color="auto"/>
        <w:left w:val="none" w:sz="0" w:space="0" w:color="auto"/>
        <w:bottom w:val="none" w:sz="0" w:space="0" w:color="auto"/>
        <w:right w:val="none" w:sz="0" w:space="0" w:color="auto"/>
      </w:divBdr>
    </w:div>
    <w:div w:id="1765150336">
      <w:bodyDiv w:val="1"/>
      <w:marLeft w:val="0"/>
      <w:marRight w:val="0"/>
      <w:marTop w:val="0"/>
      <w:marBottom w:val="0"/>
      <w:divBdr>
        <w:top w:val="none" w:sz="0" w:space="0" w:color="auto"/>
        <w:left w:val="none" w:sz="0" w:space="0" w:color="auto"/>
        <w:bottom w:val="none" w:sz="0" w:space="0" w:color="auto"/>
        <w:right w:val="none" w:sz="0" w:space="0" w:color="auto"/>
      </w:divBdr>
      <w:divsChild>
        <w:div w:id="1590500852">
          <w:marLeft w:val="547"/>
          <w:marRight w:val="0"/>
          <w:marTop w:val="154"/>
          <w:marBottom w:val="0"/>
          <w:divBdr>
            <w:top w:val="none" w:sz="0" w:space="0" w:color="auto"/>
            <w:left w:val="none" w:sz="0" w:space="0" w:color="auto"/>
            <w:bottom w:val="none" w:sz="0" w:space="0" w:color="auto"/>
            <w:right w:val="none" w:sz="0" w:space="0" w:color="auto"/>
          </w:divBdr>
        </w:div>
        <w:div w:id="1899168471">
          <w:marLeft w:val="1166"/>
          <w:marRight w:val="0"/>
          <w:marTop w:val="134"/>
          <w:marBottom w:val="0"/>
          <w:divBdr>
            <w:top w:val="none" w:sz="0" w:space="0" w:color="auto"/>
            <w:left w:val="none" w:sz="0" w:space="0" w:color="auto"/>
            <w:bottom w:val="none" w:sz="0" w:space="0" w:color="auto"/>
            <w:right w:val="none" w:sz="0" w:space="0" w:color="auto"/>
          </w:divBdr>
        </w:div>
        <w:div w:id="1999186325">
          <w:marLeft w:val="1166"/>
          <w:marRight w:val="0"/>
          <w:marTop w:val="134"/>
          <w:marBottom w:val="0"/>
          <w:divBdr>
            <w:top w:val="none" w:sz="0" w:space="0" w:color="auto"/>
            <w:left w:val="none" w:sz="0" w:space="0" w:color="auto"/>
            <w:bottom w:val="none" w:sz="0" w:space="0" w:color="auto"/>
            <w:right w:val="none" w:sz="0" w:space="0" w:color="auto"/>
          </w:divBdr>
        </w:div>
      </w:divsChild>
    </w:div>
    <w:div w:id="1766532734">
      <w:bodyDiv w:val="1"/>
      <w:marLeft w:val="0"/>
      <w:marRight w:val="0"/>
      <w:marTop w:val="0"/>
      <w:marBottom w:val="0"/>
      <w:divBdr>
        <w:top w:val="none" w:sz="0" w:space="0" w:color="auto"/>
        <w:left w:val="none" w:sz="0" w:space="0" w:color="auto"/>
        <w:bottom w:val="none" w:sz="0" w:space="0" w:color="auto"/>
        <w:right w:val="none" w:sz="0" w:space="0" w:color="auto"/>
      </w:divBdr>
      <w:divsChild>
        <w:div w:id="279072216">
          <w:marLeft w:val="547"/>
          <w:marRight w:val="0"/>
          <w:marTop w:val="86"/>
          <w:marBottom w:val="0"/>
          <w:divBdr>
            <w:top w:val="none" w:sz="0" w:space="0" w:color="auto"/>
            <w:left w:val="none" w:sz="0" w:space="0" w:color="auto"/>
            <w:bottom w:val="none" w:sz="0" w:space="0" w:color="auto"/>
            <w:right w:val="none" w:sz="0" w:space="0" w:color="auto"/>
          </w:divBdr>
        </w:div>
        <w:div w:id="325940348">
          <w:marLeft w:val="547"/>
          <w:marRight w:val="0"/>
          <w:marTop w:val="86"/>
          <w:marBottom w:val="0"/>
          <w:divBdr>
            <w:top w:val="none" w:sz="0" w:space="0" w:color="auto"/>
            <w:left w:val="none" w:sz="0" w:space="0" w:color="auto"/>
            <w:bottom w:val="none" w:sz="0" w:space="0" w:color="auto"/>
            <w:right w:val="none" w:sz="0" w:space="0" w:color="auto"/>
          </w:divBdr>
        </w:div>
        <w:div w:id="576869293">
          <w:marLeft w:val="547"/>
          <w:marRight w:val="0"/>
          <w:marTop w:val="86"/>
          <w:marBottom w:val="120"/>
          <w:divBdr>
            <w:top w:val="none" w:sz="0" w:space="0" w:color="auto"/>
            <w:left w:val="none" w:sz="0" w:space="0" w:color="auto"/>
            <w:bottom w:val="none" w:sz="0" w:space="0" w:color="auto"/>
            <w:right w:val="none" w:sz="0" w:space="0" w:color="auto"/>
          </w:divBdr>
        </w:div>
        <w:div w:id="756440804">
          <w:marLeft w:val="547"/>
          <w:marRight w:val="0"/>
          <w:marTop w:val="86"/>
          <w:marBottom w:val="0"/>
          <w:divBdr>
            <w:top w:val="none" w:sz="0" w:space="0" w:color="auto"/>
            <w:left w:val="none" w:sz="0" w:space="0" w:color="auto"/>
            <w:bottom w:val="none" w:sz="0" w:space="0" w:color="auto"/>
            <w:right w:val="none" w:sz="0" w:space="0" w:color="auto"/>
          </w:divBdr>
        </w:div>
        <w:div w:id="790976754">
          <w:marLeft w:val="547"/>
          <w:marRight w:val="0"/>
          <w:marTop w:val="86"/>
          <w:marBottom w:val="0"/>
          <w:divBdr>
            <w:top w:val="none" w:sz="0" w:space="0" w:color="auto"/>
            <w:left w:val="none" w:sz="0" w:space="0" w:color="auto"/>
            <w:bottom w:val="none" w:sz="0" w:space="0" w:color="auto"/>
            <w:right w:val="none" w:sz="0" w:space="0" w:color="auto"/>
          </w:divBdr>
        </w:div>
        <w:div w:id="970330904">
          <w:marLeft w:val="547"/>
          <w:marRight w:val="0"/>
          <w:marTop w:val="86"/>
          <w:marBottom w:val="0"/>
          <w:divBdr>
            <w:top w:val="none" w:sz="0" w:space="0" w:color="auto"/>
            <w:left w:val="none" w:sz="0" w:space="0" w:color="auto"/>
            <w:bottom w:val="none" w:sz="0" w:space="0" w:color="auto"/>
            <w:right w:val="none" w:sz="0" w:space="0" w:color="auto"/>
          </w:divBdr>
        </w:div>
        <w:div w:id="1405951068">
          <w:marLeft w:val="547"/>
          <w:marRight w:val="0"/>
          <w:marTop w:val="86"/>
          <w:marBottom w:val="0"/>
          <w:divBdr>
            <w:top w:val="none" w:sz="0" w:space="0" w:color="auto"/>
            <w:left w:val="none" w:sz="0" w:space="0" w:color="auto"/>
            <w:bottom w:val="none" w:sz="0" w:space="0" w:color="auto"/>
            <w:right w:val="none" w:sz="0" w:space="0" w:color="auto"/>
          </w:divBdr>
        </w:div>
        <w:div w:id="1834759209">
          <w:marLeft w:val="547"/>
          <w:marRight w:val="0"/>
          <w:marTop w:val="86"/>
          <w:marBottom w:val="120"/>
          <w:divBdr>
            <w:top w:val="none" w:sz="0" w:space="0" w:color="auto"/>
            <w:left w:val="none" w:sz="0" w:space="0" w:color="auto"/>
            <w:bottom w:val="none" w:sz="0" w:space="0" w:color="auto"/>
            <w:right w:val="none" w:sz="0" w:space="0" w:color="auto"/>
          </w:divBdr>
        </w:div>
      </w:divsChild>
    </w:div>
    <w:div w:id="1790121264">
      <w:bodyDiv w:val="1"/>
      <w:marLeft w:val="0"/>
      <w:marRight w:val="0"/>
      <w:marTop w:val="0"/>
      <w:marBottom w:val="0"/>
      <w:divBdr>
        <w:top w:val="none" w:sz="0" w:space="0" w:color="auto"/>
        <w:left w:val="none" w:sz="0" w:space="0" w:color="auto"/>
        <w:bottom w:val="none" w:sz="0" w:space="0" w:color="auto"/>
        <w:right w:val="none" w:sz="0" w:space="0" w:color="auto"/>
      </w:divBdr>
    </w:div>
    <w:div w:id="1811365372">
      <w:bodyDiv w:val="1"/>
      <w:marLeft w:val="0"/>
      <w:marRight w:val="0"/>
      <w:marTop w:val="0"/>
      <w:marBottom w:val="0"/>
      <w:divBdr>
        <w:top w:val="none" w:sz="0" w:space="0" w:color="auto"/>
        <w:left w:val="none" w:sz="0" w:space="0" w:color="auto"/>
        <w:bottom w:val="none" w:sz="0" w:space="0" w:color="auto"/>
        <w:right w:val="none" w:sz="0" w:space="0" w:color="auto"/>
      </w:divBdr>
      <w:divsChild>
        <w:div w:id="794060553">
          <w:marLeft w:val="0"/>
          <w:marRight w:val="0"/>
          <w:marTop w:val="0"/>
          <w:marBottom w:val="0"/>
          <w:divBdr>
            <w:top w:val="none" w:sz="0" w:space="0" w:color="auto"/>
            <w:left w:val="none" w:sz="0" w:space="0" w:color="auto"/>
            <w:bottom w:val="none" w:sz="0" w:space="0" w:color="auto"/>
            <w:right w:val="none" w:sz="0" w:space="0" w:color="auto"/>
          </w:divBdr>
        </w:div>
      </w:divsChild>
    </w:div>
    <w:div w:id="1817062284">
      <w:bodyDiv w:val="1"/>
      <w:marLeft w:val="0"/>
      <w:marRight w:val="0"/>
      <w:marTop w:val="0"/>
      <w:marBottom w:val="0"/>
      <w:divBdr>
        <w:top w:val="none" w:sz="0" w:space="0" w:color="auto"/>
        <w:left w:val="none" w:sz="0" w:space="0" w:color="auto"/>
        <w:bottom w:val="none" w:sz="0" w:space="0" w:color="auto"/>
        <w:right w:val="none" w:sz="0" w:space="0" w:color="auto"/>
      </w:divBdr>
    </w:div>
    <w:div w:id="1821801304">
      <w:bodyDiv w:val="1"/>
      <w:marLeft w:val="0"/>
      <w:marRight w:val="0"/>
      <w:marTop w:val="0"/>
      <w:marBottom w:val="0"/>
      <w:divBdr>
        <w:top w:val="none" w:sz="0" w:space="0" w:color="auto"/>
        <w:left w:val="none" w:sz="0" w:space="0" w:color="auto"/>
        <w:bottom w:val="none" w:sz="0" w:space="0" w:color="auto"/>
        <w:right w:val="none" w:sz="0" w:space="0" w:color="auto"/>
      </w:divBdr>
      <w:divsChild>
        <w:div w:id="459615191">
          <w:marLeft w:val="547"/>
          <w:marRight w:val="0"/>
          <w:marTop w:val="154"/>
          <w:marBottom w:val="0"/>
          <w:divBdr>
            <w:top w:val="none" w:sz="0" w:space="0" w:color="auto"/>
            <w:left w:val="none" w:sz="0" w:space="0" w:color="auto"/>
            <w:bottom w:val="none" w:sz="0" w:space="0" w:color="auto"/>
            <w:right w:val="none" w:sz="0" w:space="0" w:color="auto"/>
          </w:divBdr>
        </w:div>
        <w:div w:id="942802834">
          <w:marLeft w:val="547"/>
          <w:marRight w:val="0"/>
          <w:marTop w:val="154"/>
          <w:marBottom w:val="0"/>
          <w:divBdr>
            <w:top w:val="none" w:sz="0" w:space="0" w:color="auto"/>
            <w:left w:val="none" w:sz="0" w:space="0" w:color="auto"/>
            <w:bottom w:val="none" w:sz="0" w:space="0" w:color="auto"/>
            <w:right w:val="none" w:sz="0" w:space="0" w:color="auto"/>
          </w:divBdr>
        </w:div>
      </w:divsChild>
    </w:div>
    <w:div w:id="1842502843">
      <w:bodyDiv w:val="1"/>
      <w:marLeft w:val="0"/>
      <w:marRight w:val="0"/>
      <w:marTop w:val="0"/>
      <w:marBottom w:val="0"/>
      <w:divBdr>
        <w:top w:val="none" w:sz="0" w:space="0" w:color="auto"/>
        <w:left w:val="none" w:sz="0" w:space="0" w:color="auto"/>
        <w:bottom w:val="none" w:sz="0" w:space="0" w:color="auto"/>
        <w:right w:val="none" w:sz="0" w:space="0" w:color="auto"/>
      </w:divBdr>
      <w:divsChild>
        <w:div w:id="1395204638">
          <w:marLeft w:val="0"/>
          <w:marRight w:val="0"/>
          <w:marTop w:val="115"/>
          <w:marBottom w:val="0"/>
          <w:divBdr>
            <w:top w:val="none" w:sz="0" w:space="0" w:color="auto"/>
            <w:left w:val="none" w:sz="0" w:space="0" w:color="auto"/>
            <w:bottom w:val="none" w:sz="0" w:space="0" w:color="auto"/>
            <w:right w:val="none" w:sz="0" w:space="0" w:color="auto"/>
          </w:divBdr>
        </w:div>
      </w:divsChild>
    </w:div>
    <w:div w:id="1845583484">
      <w:bodyDiv w:val="1"/>
      <w:marLeft w:val="0"/>
      <w:marRight w:val="0"/>
      <w:marTop w:val="0"/>
      <w:marBottom w:val="0"/>
      <w:divBdr>
        <w:top w:val="none" w:sz="0" w:space="0" w:color="auto"/>
        <w:left w:val="none" w:sz="0" w:space="0" w:color="auto"/>
        <w:bottom w:val="none" w:sz="0" w:space="0" w:color="auto"/>
        <w:right w:val="none" w:sz="0" w:space="0" w:color="auto"/>
      </w:divBdr>
    </w:div>
    <w:div w:id="1852797468">
      <w:bodyDiv w:val="1"/>
      <w:marLeft w:val="0"/>
      <w:marRight w:val="0"/>
      <w:marTop w:val="0"/>
      <w:marBottom w:val="0"/>
      <w:divBdr>
        <w:top w:val="none" w:sz="0" w:space="0" w:color="auto"/>
        <w:left w:val="none" w:sz="0" w:space="0" w:color="auto"/>
        <w:bottom w:val="none" w:sz="0" w:space="0" w:color="auto"/>
        <w:right w:val="none" w:sz="0" w:space="0" w:color="auto"/>
      </w:divBdr>
      <w:divsChild>
        <w:div w:id="7026761">
          <w:marLeft w:val="1166"/>
          <w:marRight w:val="0"/>
          <w:marTop w:val="100"/>
          <w:marBottom w:val="0"/>
          <w:divBdr>
            <w:top w:val="none" w:sz="0" w:space="0" w:color="auto"/>
            <w:left w:val="none" w:sz="0" w:space="0" w:color="auto"/>
            <w:bottom w:val="none" w:sz="0" w:space="0" w:color="auto"/>
            <w:right w:val="none" w:sz="0" w:space="0" w:color="auto"/>
          </w:divBdr>
        </w:div>
        <w:div w:id="297999535">
          <w:marLeft w:val="1166"/>
          <w:marRight w:val="0"/>
          <w:marTop w:val="100"/>
          <w:marBottom w:val="0"/>
          <w:divBdr>
            <w:top w:val="none" w:sz="0" w:space="0" w:color="auto"/>
            <w:left w:val="none" w:sz="0" w:space="0" w:color="auto"/>
            <w:bottom w:val="none" w:sz="0" w:space="0" w:color="auto"/>
            <w:right w:val="none" w:sz="0" w:space="0" w:color="auto"/>
          </w:divBdr>
        </w:div>
        <w:div w:id="490025980">
          <w:marLeft w:val="1166"/>
          <w:marRight w:val="0"/>
          <w:marTop w:val="100"/>
          <w:marBottom w:val="0"/>
          <w:divBdr>
            <w:top w:val="none" w:sz="0" w:space="0" w:color="auto"/>
            <w:left w:val="none" w:sz="0" w:space="0" w:color="auto"/>
            <w:bottom w:val="none" w:sz="0" w:space="0" w:color="auto"/>
            <w:right w:val="none" w:sz="0" w:space="0" w:color="auto"/>
          </w:divBdr>
        </w:div>
        <w:div w:id="1129783342">
          <w:marLeft w:val="1166"/>
          <w:marRight w:val="0"/>
          <w:marTop w:val="100"/>
          <w:marBottom w:val="0"/>
          <w:divBdr>
            <w:top w:val="none" w:sz="0" w:space="0" w:color="auto"/>
            <w:left w:val="none" w:sz="0" w:space="0" w:color="auto"/>
            <w:bottom w:val="none" w:sz="0" w:space="0" w:color="auto"/>
            <w:right w:val="none" w:sz="0" w:space="0" w:color="auto"/>
          </w:divBdr>
        </w:div>
      </w:divsChild>
    </w:div>
    <w:div w:id="1854227237">
      <w:bodyDiv w:val="1"/>
      <w:marLeft w:val="0"/>
      <w:marRight w:val="0"/>
      <w:marTop w:val="0"/>
      <w:marBottom w:val="0"/>
      <w:divBdr>
        <w:top w:val="none" w:sz="0" w:space="0" w:color="auto"/>
        <w:left w:val="none" w:sz="0" w:space="0" w:color="auto"/>
        <w:bottom w:val="none" w:sz="0" w:space="0" w:color="auto"/>
        <w:right w:val="none" w:sz="0" w:space="0" w:color="auto"/>
      </w:divBdr>
      <w:divsChild>
        <w:div w:id="948125053">
          <w:marLeft w:val="1166"/>
          <w:marRight w:val="0"/>
          <w:marTop w:val="106"/>
          <w:marBottom w:val="0"/>
          <w:divBdr>
            <w:top w:val="none" w:sz="0" w:space="0" w:color="auto"/>
            <w:left w:val="none" w:sz="0" w:space="0" w:color="auto"/>
            <w:bottom w:val="none" w:sz="0" w:space="0" w:color="auto"/>
            <w:right w:val="none" w:sz="0" w:space="0" w:color="auto"/>
          </w:divBdr>
        </w:div>
        <w:div w:id="1469283212">
          <w:marLeft w:val="1166"/>
          <w:marRight w:val="0"/>
          <w:marTop w:val="106"/>
          <w:marBottom w:val="0"/>
          <w:divBdr>
            <w:top w:val="none" w:sz="0" w:space="0" w:color="auto"/>
            <w:left w:val="none" w:sz="0" w:space="0" w:color="auto"/>
            <w:bottom w:val="none" w:sz="0" w:space="0" w:color="auto"/>
            <w:right w:val="none" w:sz="0" w:space="0" w:color="auto"/>
          </w:divBdr>
        </w:div>
      </w:divsChild>
    </w:div>
    <w:div w:id="1857575093">
      <w:bodyDiv w:val="1"/>
      <w:marLeft w:val="0"/>
      <w:marRight w:val="0"/>
      <w:marTop w:val="0"/>
      <w:marBottom w:val="0"/>
      <w:divBdr>
        <w:top w:val="none" w:sz="0" w:space="0" w:color="auto"/>
        <w:left w:val="none" w:sz="0" w:space="0" w:color="auto"/>
        <w:bottom w:val="none" w:sz="0" w:space="0" w:color="auto"/>
        <w:right w:val="none" w:sz="0" w:space="0" w:color="auto"/>
      </w:divBdr>
      <w:divsChild>
        <w:div w:id="171384711">
          <w:marLeft w:val="547"/>
          <w:marRight w:val="0"/>
          <w:marTop w:val="96"/>
          <w:marBottom w:val="0"/>
          <w:divBdr>
            <w:top w:val="none" w:sz="0" w:space="0" w:color="auto"/>
            <w:left w:val="none" w:sz="0" w:space="0" w:color="auto"/>
            <w:bottom w:val="none" w:sz="0" w:space="0" w:color="auto"/>
            <w:right w:val="none" w:sz="0" w:space="0" w:color="auto"/>
          </w:divBdr>
        </w:div>
        <w:div w:id="602735843">
          <w:marLeft w:val="547"/>
          <w:marRight w:val="0"/>
          <w:marTop w:val="96"/>
          <w:marBottom w:val="0"/>
          <w:divBdr>
            <w:top w:val="none" w:sz="0" w:space="0" w:color="auto"/>
            <w:left w:val="none" w:sz="0" w:space="0" w:color="auto"/>
            <w:bottom w:val="none" w:sz="0" w:space="0" w:color="auto"/>
            <w:right w:val="none" w:sz="0" w:space="0" w:color="auto"/>
          </w:divBdr>
        </w:div>
        <w:div w:id="669408471">
          <w:marLeft w:val="547"/>
          <w:marRight w:val="0"/>
          <w:marTop w:val="96"/>
          <w:marBottom w:val="0"/>
          <w:divBdr>
            <w:top w:val="none" w:sz="0" w:space="0" w:color="auto"/>
            <w:left w:val="none" w:sz="0" w:space="0" w:color="auto"/>
            <w:bottom w:val="none" w:sz="0" w:space="0" w:color="auto"/>
            <w:right w:val="none" w:sz="0" w:space="0" w:color="auto"/>
          </w:divBdr>
        </w:div>
        <w:div w:id="1481658006">
          <w:marLeft w:val="547"/>
          <w:marRight w:val="0"/>
          <w:marTop w:val="96"/>
          <w:marBottom w:val="0"/>
          <w:divBdr>
            <w:top w:val="none" w:sz="0" w:space="0" w:color="auto"/>
            <w:left w:val="none" w:sz="0" w:space="0" w:color="auto"/>
            <w:bottom w:val="none" w:sz="0" w:space="0" w:color="auto"/>
            <w:right w:val="none" w:sz="0" w:space="0" w:color="auto"/>
          </w:divBdr>
        </w:div>
      </w:divsChild>
    </w:div>
    <w:div w:id="1857622220">
      <w:bodyDiv w:val="1"/>
      <w:marLeft w:val="0"/>
      <w:marRight w:val="0"/>
      <w:marTop w:val="0"/>
      <w:marBottom w:val="0"/>
      <w:divBdr>
        <w:top w:val="none" w:sz="0" w:space="0" w:color="auto"/>
        <w:left w:val="none" w:sz="0" w:space="0" w:color="auto"/>
        <w:bottom w:val="none" w:sz="0" w:space="0" w:color="auto"/>
        <w:right w:val="none" w:sz="0" w:space="0" w:color="auto"/>
      </w:divBdr>
    </w:div>
    <w:div w:id="1868103903">
      <w:bodyDiv w:val="1"/>
      <w:marLeft w:val="0"/>
      <w:marRight w:val="0"/>
      <w:marTop w:val="0"/>
      <w:marBottom w:val="0"/>
      <w:divBdr>
        <w:top w:val="none" w:sz="0" w:space="0" w:color="auto"/>
        <w:left w:val="none" w:sz="0" w:space="0" w:color="auto"/>
        <w:bottom w:val="none" w:sz="0" w:space="0" w:color="auto"/>
        <w:right w:val="none" w:sz="0" w:space="0" w:color="auto"/>
      </w:divBdr>
      <w:divsChild>
        <w:div w:id="89670321">
          <w:marLeft w:val="720"/>
          <w:marRight w:val="0"/>
          <w:marTop w:val="160"/>
          <w:marBottom w:val="0"/>
          <w:divBdr>
            <w:top w:val="none" w:sz="0" w:space="0" w:color="auto"/>
            <w:left w:val="none" w:sz="0" w:space="0" w:color="auto"/>
            <w:bottom w:val="none" w:sz="0" w:space="0" w:color="auto"/>
            <w:right w:val="none" w:sz="0" w:space="0" w:color="auto"/>
          </w:divBdr>
        </w:div>
        <w:div w:id="1828277988">
          <w:marLeft w:val="720"/>
          <w:marRight w:val="0"/>
          <w:marTop w:val="160"/>
          <w:marBottom w:val="0"/>
          <w:divBdr>
            <w:top w:val="none" w:sz="0" w:space="0" w:color="auto"/>
            <w:left w:val="none" w:sz="0" w:space="0" w:color="auto"/>
            <w:bottom w:val="none" w:sz="0" w:space="0" w:color="auto"/>
            <w:right w:val="none" w:sz="0" w:space="0" w:color="auto"/>
          </w:divBdr>
        </w:div>
        <w:div w:id="2118594129">
          <w:marLeft w:val="720"/>
          <w:marRight w:val="0"/>
          <w:marTop w:val="160"/>
          <w:marBottom w:val="0"/>
          <w:divBdr>
            <w:top w:val="none" w:sz="0" w:space="0" w:color="auto"/>
            <w:left w:val="none" w:sz="0" w:space="0" w:color="auto"/>
            <w:bottom w:val="none" w:sz="0" w:space="0" w:color="auto"/>
            <w:right w:val="none" w:sz="0" w:space="0" w:color="auto"/>
          </w:divBdr>
        </w:div>
      </w:divsChild>
    </w:div>
    <w:div w:id="1868326959">
      <w:bodyDiv w:val="1"/>
      <w:marLeft w:val="0"/>
      <w:marRight w:val="0"/>
      <w:marTop w:val="0"/>
      <w:marBottom w:val="0"/>
      <w:divBdr>
        <w:top w:val="none" w:sz="0" w:space="0" w:color="auto"/>
        <w:left w:val="none" w:sz="0" w:space="0" w:color="auto"/>
        <w:bottom w:val="none" w:sz="0" w:space="0" w:color="auto"/>
        <w:right w:val="none" w:sz="0" w:space="0" w:color="auto"/>
      </w:divBdr>
    </w:div>
    <w:div w:id="1869677953">
      <w:bodyDiv w:val="1"/>
      <w:marLeft w:val="0"/>
      <w:marRight w:val="0"/>
      <w:marTop w:val="0"/>
      <w:marBottom w:val="0"/>
      <w:divBdr>
        <w:top w:val="none" w:sz="0" w:space="0" w:color="auto"/>
        <w:left w:val="none" w:sz="0" w:space="0" w:color="auto"/>
        <w:bottom w:val="none" w:sz="0" w:space="0" w:color="auto"/>
        <w:right w:val="none" w:sz="0" w:space="0" w:color="auto"/>
      </w:divBdr>
    </w:div>
    <w:div w:id="1871994891">
      <w:bodyDiv w:val="1"/>
      <w:marLeft w:val="0"/>
      <w:marRight w:val="0"/>
      <w:marTop w:val="0"/>
      <w:marBottom w:val="0"/>
      <w:divBdr>
        <w:top w:val="none" w:sz="0" w:space="0" w:color="auto"/>
        <w:left w:val="none" w:sz="0" w:space="0" w:color="auto"/>
        <w:bottom w:val="none" w:sz="0" w:space="0" w:color="auto"/>
        <w:right w:val="none" w:sz="0" w:space="0" w:color="auto"/>
      </w:divBdr>
      <w:divsChild>
        <w:div w:id="26955881">
          <w:marLeft w:val="1166"/>
          <w:marRight w:val="0"/>
          <w:marTop w:val="0"/>
          <w:marBottom w:val="60"/>
          <w:divBdr>
            <w:top w:val="none" w:sz="0" w:space="0" w:color="auto"/>
            <w:left w:val="none" w:sz="0" w:space="0" w:color="auto"/>
            <w:bottom w:val="none" w:sz="0" w:space="0" w:color="auto"/>
            <w:right w:val="none" w:sz="0" w:space="0" w:color="auto"/>
          </w:divBdr>
        </w:div>
        <w:div w:id="479806292">
          <w:marLeft w:val="1166"/>
          <w:marRight w:val="0"/>
          <w:marTop w:val="0"/>
          <w:marBottom w:val="60"/>
          <w:divBdr>
            <w:top w:val="none" w:sz="0" w:space="0" w:color="auto"/>
            <w:left w:val="none" w:sz="0" w:space="0" w:color="auto"/>
            <w:bottom w:val="none" w:sz="0" w:space="0" w:color="auto"/>
            <w:right w:val="none" w:sz="0" w:space="0" w:color="auto"/>
          </w:divBdr>
        </w:div>
      </w:divsChild>
    </w:div>
    <w:div w:id="1875267027">
      <w:bodyDiv w:val="1"/>
      <w:marLeft w:val="0"/>
      <w:marRight w:val="0"/>
      <w:marTop w:val="0"/>
      <w:marBottom w:val="0"/>
      <w:divBdr>
        <w:top w:val="none" w:sz="0" w:space="0" w:color="auto"/>
        <w:left w:val="none" w:sz="0" w:space="0" w:color="auto"/>
        <w:bottom w:val="none" w:sz="0" w:space="0" w:color="auto"/>
        <w:right w:val="none" w:sz="0" w:space="0" w:color="auto"/>
      </w:divBdr>
    </w:div>
    <w:div w:id="1893343007">
      <w:bodyDiv w:val="1"/>
      <w:marLeft w:val="0"/>
      <w:marRight w:val="0"/>
      <w:marTop w:val="0"/>
      <w:marBottom w:val="0"/>
      <w:divBdr>
        <w:top w:val="none" w:sz="0" w:space="0" w:color="auto"/>
        <w:left w:val="none" w:sz="0" w:space="0" w:color="auto"/>
        <w:bottom w:val="none" w:sz="0" w:space="0" w:color="auto"/>
        <w:right w:val="none" w:sz="0" w:space="0" w:color="auto"/>
      </w:divBdr>
      <w:divsChild>
        <w:div w:id="623195796">
          <w:marLeft w:val="0"/>
          <w:marRight w:val="0"/>
          <w:marTop w:val="0"/>
          <w:marBottom w:val="0"/>
          <w:divBdr>
            <w:top w:val="none" w:sz="0" w:space="0" w:color="auto"/>
            <w:left w:val="none" w:sz="0" w:space="0" w:color="auto"/>
            <w:bottom w:val="none" w:sz="0" w:space="0" w:color="auto"/>
            <w:right w:val="none" w:sz="0" w:space="0" w:color="auto"/>
          </w:divBdr>
          <w:divsChild>
            <w:div w:id="164977617">
              <w:marLeft w:val="0"/>
              <w:marRight w:val="0"/>
              <w:marTop w:val="0"/>
              <w:marBottom w:val="0"/>
              <w:divBdr>
                <w:top w:val="none" w:sz="0" w:space="0" w:color="auto"/>
                <w:left w:val="none" w:sz="0" w:space="0" w:color="auto"/>
                <w:bottom w:val="none" w:sz="0" w:space="0" w:color="auto"/>
                <w:right w:val="none" w:sz="0" w:space="0" w:color="auto"/>
              </w:divBdr>
            </w:div>
            <w:div w:id="231887769">
              <w:marLeft w:val="0"/>
              <w:marRight w:val="0"/>
              <w:marTop w:val="0"/>
              <w:marBottom w:val="0"/>
              <w:divBdr>
                <w:top w:val="none" w:sz="0" w:space="0" w:color="auto"/>
                <w:left w:val="none" w:sz="0" w:space="0" w:color="auto"/>
                <w:bottom w:val="none" w:sz="0" w:space="0" w:color="auto"/>
                <w:right w:val="none" w:sz="0" w:space="0" w:color="auto"/>
              </w:divBdr>
            </w:div>
            <w:div w:id="666859986">
              <w:marLeft w:val="0"/>
              <w:marRight w:val="0"/>
              <w:marTop w:val="0"/>
              <w:marBottom w:val="0"/>
              <w:divBdr>
                <w:top w:val="none" w:sz="0" w:space="0" w:color="auto"/>
                <w:left w:val="none" w:sz="0" w:space="0" w:color="auto"/>
                <w:bottom w:val="none" w:sz="0" w:space="0" w:color="auto"/>
                <w:right w:val="none" w:sz="0" w:space="0" w:color="auto"/>
              </w:divBdr>
            </w:div>
            <w:div w:id="19484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9854">
      <w:bodyDiv w:val="1"/>
      <w:marLeft w:val="0"/>
      <w:marRight w:val="0"/>
      <w:marTop w:val="0"/>
      <w:marBottom w:val="0"/>
      <w:divBdr>
        <w:top w:val="none" w:sz="0" w:space="0" w:color="auto"/>
        <w:left w:val="none" w:sz="0" w:space="0" w:color="auto"/>
        <w:bottom w:val="none" w:sz="0" w:space="0" w:color="auto"/>
        <w:right w:val="none" w:sz="0" w:space="0" w:color="auto"/>
      </w:divBdr>
      <w:divsChild>
        <w:div w:id="115872088">
          <w:marLeft w:val="907"/>
          <w:marRight w:val="0"/>
          <w:marTop w:val="154"/>
          <w:marBottom w:val="0"/>
          <w:divBdr>
            <w:top w:val="none" w:sz="0" w:space="0" w:color="auto"/>
            <w:left w:val="none" w:sz="0" w:space="0" w:color="auto"/>
            <w:bottom w:val="none" w:sz="0" w:space="0" w:color="auto"/>
            <w:right w:val="none" w:sz="0" w:space="0" w:color="auto"/>
          </w:divBdr>
        </w:div>
        <w:div w:id="1060442295">
          <w:marLeft w:val="907"/>
          <w:marRight w:val="0"/>
          <w:marTop w:val="154"/>
          <w:marBottom w:val="0"/>
          <w:divBdr>
            <w:top w:val="none" w:sz="0" w:space="0" w:color="auto"/>
            <w:left w:val="none" w:sz="0" w:space="0" w:color="auto"/>
            <w:bottom w:val="none" w:sz="0" w:space="0" w:color="auto"/>
            <w:right w:val="none" w:sz="0" w:space="0" w:color="auto"/>
          </w:divBdr>
        </w:div>
        <w:div w:id="1293514079">
          <w:marLeft w:val="907"/>
          <w:marRight w:val="0"/>
          <w:marTop w:val="154"/>
          <w:marBottom w:val="0"/>
          <w:divBdr>
            <w:top w:val="none" w:sz="0" w:space="0" w:color="auto"/>
            <w:left w:val="none" w:sz="0" w:space="0" w:color="auto"/>
            <w:bottom w:val="none" w:sz="0" w:space="0" w:color="auto"/>
            <w:right w:val="none" w:sz="0" w:space="0" w:color="auto"/>
          </w:divBdr>
        </w:div>
      </w:divsChild>
    </w:div>
    <w:div w:id="1917321267">
      <w:bodyDiv w:val="1"/>
      <w:marLeft w:val="0"/>
      <w:marRight w:val="0"/>
      <w:marTop w:val="0"/>
      <w:marBottom w:val="0"/>
      <w:divBdr>
        <w:top w:val="none" w:sz="0" w:space="0" w:color="auto"/>
        <w:left w:val="none" w:sz="0" w:space="0" w:color="auto"/>
        <w:bottom w:val="none" w:sz="0" w:space="0" w:color="auto"/>
        <w:right w:val="none" w:sz="0" w:space="0" w:color="auto"/>
      </w:divBdr>
    </w:div>
    <w:div w:id="1921521478">
      <w:bodyDiv w:val="1"/>
      <w:marLeft w:val="0"/>
      <w:marRight w:val="0"/>
      <w:marTop w:val="0"/>
      <w:marBottom w:val="0"/>
      <w:divBdr>
        <w:top w:val="none" w:sz="0" w:space="0" w:color="auto"/>
        <w:left w:val="none" w:sz="0" w:space="0" w:color="auto"/>
        <w:bottom w:val="none" w:sz="0" w:space="0" w:color="auto"/>
        <w:right w:val="none" w:sz="0" w:space="0" w:color="auto"/>
      </w:divBdr>
    </w:div>
    <w:div w:id="1921600030">
      <w:bodyDiv w:val="1"/>
      <w:marLeft w:val="0"/>
      <w:marRight w:val="0"/>
      <w:marTop w:val="0"/>
      <w:marBottom w:val="0"/>
      <w:divBdr>
        <w:top w:val="none" w:sz="0" w:space="0" w:color="auto"/>
        <w:left w:val="none" w:sz="0" w:space="0" w:color="auto"/>
        <w:bottom w:val="none" w:sz="0" w:space="0" w:color="auto"/>
        <w:right w:val="none" w:sz="0" w:space="0" w:color="auto"/>
      </w:divBdr>
    </w:div>
    <w:div w:id="1928734801">
      <w:bodyDiv w:val="1"/>
      <w:marLeft w:val="0"/>
      <w:marRight w:val="0"/>
      <w:marTop w:val="0"/>
      <w:marBottom w:val="0"/>
      <w:divBdr>
        <w:top w:val="none" w:sz="0" w:space="0" w:color="auto"/>
        <w:left w:val="none" w:sz="0" w:space="0" w:color="auto"/>
        <w:bottom w:val="none" w:sz="0" w:space="0" w:color="auto"/>
        <w:right w:val="none" w:sz="0" w:space="0" w:color="auto"/>
      </w:divBdr>
    </w:div>
    <w:div w:id="1930656014">
      <w:bodyDiv w:val="1"/>
      <w:marLeft w:val="0"/>
      <w:marRight w:val="0"/>
      <w:marTop w:val="0"/>
      <w:marBottom w:val="0"/>
      <w:divBdr>
        <w:top w:val="none" w:sz="0" w:space="0" w:color="auto"/>
        <w:left w:val="none" w:sz="0" w:space="0" w:color="auto"/>
        <w:bottom w:val="none" w:sz="0" w:space="0" w:color="auto"/>
        <w:right w:val="none" w:sz="0" w:space="0" w:color="auto"/>
      </w:divBdr>
      <w:divsChild>
        <w:div w:id="1091436837">
          <w:marLeft w:val="1267"/>
          <w:marRight w:val="0"/>
          <w:marTop w:val="0"/>
          <w:marBottom w:val="0"/>
          <w:divBdr>
            <w:top w:val="none" w:sz="0" w:space="0" w:color="auto"/>
            <w:left w:val="none" w:sz="0" w:space="0" w:color="auto"/>
            <w:bottom w:val="none" w:sz="0" w:space="0" w:color="auto"/>
            <w:right w:val="none" w:sz="0" w:space="0" w:color="auto"/>
          </w:divBdr>
        </w:div>
        <w:div w:id="1509058404">
          <w:marLeft w:val="1267"/>
          <w:marRight w:val="0"/>
          <w:marTop w:val="0"/>
          <w:marBottom w:val="0"/>
          <w:divBdr>
            <w:top w:val="none" w:sz="0" w:space="0" w:color="auto"/>
            <w:left w:val="none" w:sz="0" w:space="0" w:color="auto"/>
            <w:bottom w:val="none" w:sz="0" w:space="0" w:color="auto"/>
            <w:right w:val="none" w:sz="0" w:space="0" w:color="auto"/>
          </w:divBdr>
        </w:div>
      </w:divsChild>
    </w:div>
    <w:div w:id="1933970349">
      <w:bodyDiv w:val="1"/>
      <w:marLeft w:val="0"/>
      <w:marRight w:val="0"/>
      <w:marTop w:val="0"/>
      <w:marBottom w:val="0"/>
      <w:divBdr>
        <w:top w:val="none" w:sz="0" w:space="0" w:color="auto"/>
        <w:left w:val="none" w:sz="0" w:space="0" w:color="auto"/>
        <w:bottom w:val="none" w:sz="0" w:space="0" w:color="auto"/>
        <w:right w:val="none" w:sz="0" w:space="0" w:color="auto"/>
      </w:divBdr>
    </w:div>
    <w:div w:id="1949000513">
      <w:bodyDiv w:val="1"/>
      <w:marLeft w:val="0"/>
      <w:marRight w:val="0"/>
      <w:marTop w:val="0"/>
      <w:marBottom w:val="0"/>
      <w:divBdr>
        <w:top w:val="none" w:sz="0" w:space="0" w:color="auto"/>
        <w:left w:val="none" w:sz="0" w:space="0" w:color="auto"/>
        <w:bottom w:val="none" w:sz="0" w:space="0" w:color="auto"/>
        <w:right w:val="none" w:sz="0" w:space="0" w:color="auto"/>
      </w:divBdr>
      <w:divsChild>
        <w:div w:id="295767357">
          <w:marLeft w:val="0"/>
          <w:marRight w:val="0"/>
          <w:marTop w:val="0"/>
          <w:marBottom w:val="0"/>
          <w:divBdr>
            <w:top w:val="none" w:sz="0" w:space="0" w:color="auto"/>
            <w:left w:val="none" w:sz="0" w:space="0" w:color="auto"/>
            <w:bottom w:val="none" w:sz="0" w:space="0" w:color="auto"/>
            <w:right w:val="none" w:sz="0" w:space="0" w:color="auto"/>
          </w:divBdr>
          <w:divsChild>
            <w:div w:id="323164423">
              <w:marLeft w:val="0"/>
              <w:marRight w:val="0"/>
              <w:marTop w:val="0"/>
              <w:marBottom w:val="0"/>
              <w:divBdr>
                <w:top w:val="none" w:sz="0" w:space="0" w:color="auto"/>
                <w:left w:val="none" w:sz="0" w:space="0" w:color="auto"/>
                <w:bottom w:val="none" w:sz="0" w:space="0" w:color="auto"/>
                <w:right w:val="none" w:sz="0" w:space="0" w:color="auto"/>
              </w:divBdr>
            </w:div>
            <w:div w:id="354891075">
              <w:marLeft w:val="0"/>
              <w:marRight w:val="0"/>
              <w:marTop w:val="0"/>
              <w:marBottom w:val="0"/>
              <w:divBdr>
                <w:top w:val="none" w:sz="0" w:space="0" w:color="auto"/>
                <w:left w:val="none" w:sz="0" w:space="0" w:color="auto"/>
                <w:bottom w:val="none" w:sz="0" w:space="0" w:color="auto"/>
                <w:right w:val="none" w:sz="0" w:space="0" w:color="auto"/>
              </w:divBdr>
            </w:div>
            <w:div w:id="622543126">
              <w:marLeft w:val="0"/>
              <w:marRight w:val="0"/>
              <w:marTop w:val="0"/>
              <w:marBottom w:val="0"/>
              <w:divBdr>
                <w:top w:val="none" w:sz="0" w:space="0" w:color="auto"/>
                <w:left w:val="none" w:sz="0" w:space="0" w:color="auto"/>
                <w:bottom w:val="none" w:sz="0" w:space="0" w:color="auto"/>
                <w:right w:val="none" w:sz="0" w:space="0" w:color="auto"/>
              </w:divBdr>
            </w:div>
            <w:div w:id="1337880167">
              <w:marLeft w:val="0"/>
              <w:marRight w:val="0"/>
              <w:marTop w:val="0"/>
              <w:marBottom w:val="0"/>
              <w:divBdr>
                <w:top w:val="none" w:sz="0" w:space="0" w:color="auto"/>
                <w:left w:val="none" w:sz="0" w:space="0" w:color="auto"/>
                <w:bottom w:val="none" w:sz="0" w:space="0" w:color="auto"/>
                <w:right w:val="none" w:sz="0" w:space="0" w:color="auto"/>
              </w:divBdr>
            </w:div>
            <w:div w:id="1511481698">
              <w:marLeft w:val="0"/>
              <w:marRight w:val="0"/>
              <w:marTop w:val="0"/>
              <w:marBottom w:val="0"/>
              <w:divBdr>
                <w:top w:val="none" w:sz="0" w:space="0" w:color="auto"/>
                <w:left w:val="none" w:sz="0" w:space="0" w:color="auto"/>
                <w:bottom w:val="none" w:sz="0" w:space="0" w:color="auto"/>
                <w:right w:val="none" w:sz="0" w:space="0" w:color="auto"/>
              </w:divBdr>
            </w:div>
            <w:div w:id="1786385595">
              <w:marLeft w:val="0"/>
              <w:marRight w:val="0"/>
              <w:marTop w:val="0"/>
              <w:marBottom w:val="0"/>
              <w:divBdr>
                <w:top w:val="none" w:sz="0" w:space="0" w:color="auto"/>
                <w:left w:val="none" w:sz="0" w:space="0" w:color="auto"/>
                <w:bottom w:val="none" w:sz="0" w:space="0" w:color="auto"/>
                <w:right w:val="none" w:sz="0" w:space="0" w:color="auto"/>
              </w:divBdr>
            </w:div>
            <w:div w:id="20819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64154">
      <w:bodyDiv w:val="1"/>
      <w:marLeft w:val="0"/>
      <w:marRight w:val="0"/>
      <w:marTop w:val="0"/>
      <w:marBottom w:val="0"/>
      <w:divBdr>
        <w:top w:val="none" w:sz="0" w:space="0" w:color="auto"/>
        <w:left w:val="none" w:sz="0" w:space="0" w:color="auto"/>
        <w:bottom w:val="none" w:sz="0" w:space="0" w:color="auto"/>
        <w:right w:val="none" w:sz="0" w:space="0" w:color="auto"/>
      </w:divBdr>
    </w:div>
    <w:div w:id="1958096695">
      <w:bodyDiv w:val="1"/>
      <w:marLeft w:val="0"/>
      <w:marRight w:val="0"/>
      <w:marTop w:val="0"/>
      <w:marBottom w:val="0"/>
      <w:divBdr>
        <w:top w:val="none" w:sz="0" w:space="0" w:color="auto"/>
        <w:left w:val="none" w:sz="0" w:space="0" w:color="auto"/>
        <w:bottom w:val="none" w:sz="0" w:space="0" w:color="auto"/>
        <w:right w:val="none" w:sz="0" w:space="0" w:color="auto"/>
      </w:divBdr>
    </w:div>
    <w:div w:id="1958872605">
      <w:bodyDiv w:val="1"/>
      <w:marLeft w:val="0"/>
      <w:marRight w:val="0"/>
      <w:marTop w:val="0"/>
      <w:marBottom w:val="0"/>
      <w:divBdr>
        <w:top w:val="none" w:sz="0" w:space="0" w:color="auto"/>
        <w:left w:val="none" w:sz="0" w:space="0" w:color="auto"/>
        <w:bottom w:val="none" w:sz="0" w:space="0" w:color="auto"/>
        <w:right w:val="none" w:sz="0" w:space="0" w:color="auto"/>
      </w:divBdr>
      <w:divsChild>
        <w:div w:id="594486479">
          <w:marLeft w:val="547"/>
          <w:marRight w:val="0"/>
          <w:marTop w:val="134"/>
          <w:marBottom w:val="0"/>
          <w:divBdr>
            <w:top w:val="none" w:sz="0" w:space="0" w:color="auto"/>
            <w:left w:val="none" w:sz="0" w:space="0" w:color="auto"/>
            <w:bottom w:val="none" w:sz="0" w:space="0" w:color="auto"/>
            <w:right w:val="none" w:sz="0" w:space="0" w:color="auto"/>
          </w:divBdr>
        </w:div>
        <w:div w:id="719548133">
          <w:marLeft w:val="547"/>
          <w:marRight w:val="0"/>
          <w:marTop w:val="134"/>
          <w:marBottom w:val="0"/>
          <w:divBdr>
            <w:top w:val="none" w:sz="0" w:space="0" w:color="auto"/>
            <w:left w:val="none" w:sz="0" w:space="0" w:color="auto"/>
            <w:bottom w:val="none" w:sz="0" w:space="0" w:color="auto"/>
            <w:right w:val="none" w:sz="0" w:space="0" w:color="auto"/>
          </w:divBdr>
        </w:div>
        <w:div w:id="1135223882">
          <w:marLeft w:val="547"/>
          <w:marRight w:val="0"/>
          <w:marTop w:val="134"/>
          <w:marBottom w:val="0"/>
          <w:divBdr>
            <w:top w:val="none" w:sz="0" w:space="0" w:color="auto"/>
            <w:left w:val="none" w:sz="0" w:space="0" w:color="auto"/>
            <w:bottom w:val="none" w:sz="0" w:space="0" w:color="auto"/>
            <w:right w:val="none" w:sz="0" w:space="0" w:color="auto"/>
          </w:divBdr>
        </w:div>
      </w:divsChild>
    </w:div>
    <w:div w:id="1959876314">
      <w:bodyDiv w:val="1"/>
      <w:marLeft w:val="0"/>
      <w:marRight w:val="0"/>
      <w:marTop w:val="0"/>
      <w:marBottom w:val="0"/>
      <w:divBdr>
        <w:top w:val="none" w:sz="0" w:space="0" w:color="auto"/>
        <w:left w:val="none" w:sz="0" w:space="0" w:color="auto"/>
        <w:bottom w:val="none" w:sz="0" w:space="0" w:color="auto"/>
        <w:right w:val="none" w:sz="0" w:space="0" w:color="auto"/>
      </w:divBdr>
      <w:divsChild>
        <w:div w:id="541214204">
          <w:marLeft w:val="547"/>
          <w:marRight w:val="0"/>
          <w:marTop w:val="96"/>
          <w:marBottom w:val="0"/>
          <w:divBdr>
            <w:top w:val="none" w:sz="0" w:space="0" w:color="auto"/>
            <w:left w:val="none" w:sz="0" w:space="0" w:color="auto"/>
            <w:bottom w:val="none" w:sz="0" w:space="0" w:color="auto"/>
            <w:right w:val="none" w:sz="0" w:space="0" w:color="auto"/>
          </w:divBdr>
        </w:div>
      </w:divsChild>
    </w:div>
    <w:div w:id="1960137001">
      <w:bodyDiv w:val="1"/>
      <w:marLeft w:val="0"/>
      <w:marRight w:val="0"/>
      <w:marTop w:val="0"/>
      <w:marBottom w:val="0"/>
      <w:divBdr>
        <w:top w:val="none" w:sz="0" w:space="0" w:color="auto"/>
        <w:left w:val="none" w:sz="0" w:space="0" w:color="auto"/>
        <w:bottom w:val="none" w:sz="0" w:space="0" w:color="auto"/>
        <w:right w:val="none" w:sz="0" w:space="0" w:color="auto"/>
      </w:divBdr>
    </w:div>
    <w:div w:id="1973516944">
      <w:bodyDiv w:val="1"/>
      <w:marLeft w:val="0"/>
      <w:marRight w:val="0"/>
      <w:marTop w:val="0"/>
      <w:marBottom w:val="0"/>
      <w:divBdr>
        <w:top w:val="none" w:sz="0" w:space="0" w:color="auto"/>
        <w:left w:val="none" w:sz="0" w:space="0" w:color="auto"/>
        <w:bottom w:val="none" w:sz="0" w:space="0" w:color="auto"/>
        <w:right w:val="none" w:sz="0" w:space="0" w:color="auto"/>
      </w:divBdr>
    </w:div>
    <w:div w:id="1984114087">
      <w:bodyDiv w:val="1"/>
      <w:marLeft w:val="0"/>
      <w:marRight w:val="0"/>
      <w:marTop w:val="0"/>
      <w:marBottom w:val="0"/>
      <w:divBdr>
        <w:top w:val="none" w:sz="0" w:space="0" w:color="auto"/>
        <w:left w:val="none" w:sz="0" w:space="0" w:color="auto"/>
        <w:bottom w:val="none" w:sz="0" w:space="0" w:color="auto"/>
        <w:right w:val="none" w:sz="0" w:space="0" w:color="auto"/>
      </w:divBdr>
    </w:div>
    <w:div w:id="1997151303">
      <w:bodyDiv w:val="1"/>
      <w:marLeft w:val="0"/>
      <w:marRight w:val="0"/>
      <w:marTop w:val="0"/>
      <w:marBottom w:val="0"/>
      <w:divBdr>
        <w:top w:val="none" w:sz="0" w:space="0" w:color="auto"/>
        <w:left w:val="none" w:sz="0" w:space="0" w:color="auto"/>
        <w:bottom w:val="none" w:sz="0" w:space="0" w:color="auto"/>
        <w:right w:val="none" w:sz="0" w:space="0" w:color="auto"/>
      </w:divBdr>
    </w:div>
    <w:div w:id="1999846965">
      <w:bodyDiv w:val="1"/>
      <w:marLeft w:val="0"/>
      <w:marRight w:val="0"/>
      <w:marTop w:val="0"/>
      <w:marBottom w:val="0"/>
      <w:divBdr>
        <w:top w:val="none" w:sz="0" w:space="0" w:color="auto"/>
        <w:left w:val="none" w:sz="0" w:space="0" w:color="auto"/>
        <w:bottom w:val="none" w:sz="0" w:space="0" w:color="auto"/>
        <w:right w:val="none" w:sz="0" w:space="0" w:color="auto"/>
      </w:divBdr>
    </w:div>
    <w:div w:id="2012104046">
      <w:bodyDiv w:val="1"/>
      <w:marLeft w:val="0"/>
      <w:marRight w:val="0"/>
      <w:marTop w:val="0"/>
      <w:marBottom w:val="0"/>
      <w:divBdr>
        <w:top w:val="none" w:sz="0" w:space="0" w:color="auto"/>
        <w:left w:val="none" w:sz="0" w:space="0" w:color="auto"/>
        <w:bottom w:val="none" w:sz="0" w:space="0" w:color="auto"/>
        <w:right w:val="none" w:sz="0" w:space="0" w:color="auto"/>
      </w:divBdr>
      <w:divsChild>
        <w:div w:id="464078444">
          <w:marLeft w:val="1267"/>
          <w:marRight w:val="0"/>
          <w:marTop w:val="86"/>
          <w:marBottom w:val="0"/>
          <w:divBdr>
            <w:top w:val="none" w:sz="0" w:space="0" w:color="auto"/>
            <w:left w:val="none" w:sz="0" w:space="0" w:color="auto"/>
            <w:bottom w:val="none" w:sz="0" w:space="0" w:color="auto"/>
            <w:right w:val="none" w:sz="0" w:space="0" w:color="auto"/>
          </w:divBdr>
        </w:div>
        <w:div w:id="797382225">
          <w:marLeft w:val="1987"/>
          <w:marRight w:val="0"/>
          <w:marTop w:val="86"/>
          <w:marBottom w:val="0"/>
          <w:divBdr>
            <w:top w:val="none" w:sz="0" w:space="0" w:color="auto"/>
            <w:left w:val="none" w:sz="0" w:space="0" w:color="auto"/>
            <w:bottom w:val="none" w:sz="0" w:space="0" w:color="auto"/>
            <w:right w:val="none" w:sz="0" w:space="0" w:color="auto"/>
          </w:divBdr>
        </w:div>
        <w:div w:id="1305507217">
          <w:marLeft w:val="1987"/>
          <w:marRight w:val="0"/>
          <w:marTop w:val="86"/>
          <w:marBottom w:val="0"/>
          <w:divBdr>
            <w:top w:val="none" w:sz="0" w:space="0" w:color="auto"/>
            <w:left w:val="none" w:sz="0" w:space="0" w:color="auto"/>
            <w:bottom w:val="none" w:sz="0" w:space="0" w:color="auto"/>
            <w:right w:val="none" w:sz="0" w:space="0" w:color="auto"/>
          </w:divBdr>
        </w:div>
      </w:divsChild>
    </w:div>
    <w:div w:id="2018458564">
      <w:bodyDiv w:val="1"/>
      <w:marLeft w:val="0"/>
      <w:marRight w:val="0"/>
      <w:marTop w:val="0"/>
      <w:marBottom w:val="0"/>
      <w:divBdr>
        <w:top w:val="none" w:sz="0" w:space="0" w:color="auto"/>
        <w:left w:val="none" w:sz="0" w:space="0" w:color="auto"/>
        <w:bottom w:val="none" w:sz="0" w:space="0" w:color="auto"/>
        <w:right w:val="none" w:sz="0" w:space="0" w:color="auto"/>
      </w:divBdr>
    </w:div>
    <w:div w:id="2045985306">
      <w:bodyDiv w:val="1"/>
      <w:marLeft w:val="0"/>
      <w:marRight w:val="0"/>
      <w:marTop w:val="0"/>
      <w:marBottom w:val="0"/>
      <w:divBdr>
        <w:top w:val="none" w:sz="0" w:space="0" w:color="auto"/>
        <w:left w:val="none" w:sz="0" w:space="0" w:color="auto"/>
        <w:bottom w:val="none" w:sz="0" w:space="0" w:color="auto"/>
        <w:right w:val="none" w:sz="0" w:space="0" w:color="auto"/>
      </w:divBdr>
    </w:div>
    <w:div w:id="2051612677">
      <w:bodyDiv w:val="1"/>
      <w:marLeft w:val="0"/>
      <w:marRight w:val="0"/>
      <w:marTop w:val="0"/>
      <w:marBottom w:val="0"/>
      <w:divBdr>
        <w:top w:val="none" w:sz="0" w:space="0" w:color="auto"/>
        <w:left w:val="none" w:sz="0" w:space="0" w:color="auto"/>
        <w:bottom w:val="none" w:sz="0" w:space="0" w:color="auto"/>
        <w:right w:val="none" w:sz="0" w:space="0" w:color="auto"/>
      </w:divBdr>
    </w:div>
    <w:div w:id="2052797813">
      <w:bodyDiv w:val="1"/>
      <w:marLeft w:val="0"/>
      <w:marRight w:val="0"/>
      <w:marTop w:val="0"/>
      <w:marBottom w:val="0"/>
      <w:divBdr>
        <w:top w:val="none" w:sz="0" w:space="0" w:color="auto"/>
        <w:left w:val="none" w:sz="0" w:space="0" w:color="auto"/>
        <w:bottom w:val="none" w:sz="0" w:space="0" w:color="auto"/>
        <w:right w:val="none" w:sz="0" w:space="0" w:color="auto"/>
      </w:divBdr>
    </w:div>
    <w:div w:id="2056731149">
      <w:bodyDiv w:val="1"/>
      <w:marLeft w:val="0"/>
      <w:marRight w:val="0"/>
      <w:marTop w:val="0"/>
      <w:marBottom w:val="0"/>
      <w:divBdr>
        <w:top w:val="none" w:sz="0" w:space="0" w:color="auto"/>
        <w:left w:val="none" w:sz="0" w:space="0" w:color="auto"/>
        <w:bottom w:val="none" w:sz="0" w:space="0" w:color="auto"/>
        <w:right w:val="none" w:sz="0" w:space="0" w:color="auto"/>
      </w:divBdr>
    </w:div>
    <w:div w:id="2063432714">
      <w:bodyDiv w:val="1"/>
      <w:marLeft w:val="0"/>
      <w:marRight w:val="0"/>
      <w:marTop w:val="0"/>
      <w:marBottom w:val="0"/>
      <w:divBdr>
        <w:top w:val="none" w:sz="0" w:space="0" w:color="auto"/>
        <w:left w:val="none" w:sz="0" w:space="0" w:color="auto"/>
        <w:bottom w:val="none" w:sz="0" w:space="0" w:color="auto"/>
        <w:right w:val="none" w:sz="0" w:space="0" w:color="auto"/>
      </w:divBdr>
      <w:divsChild>
        <w:div w:id="1733968677">
          <w:marLeft w:val="0"/>
          <w:marRight w:val="0"/>
          <w:marTop w:val="0"/>
          <w:marBottom w:val="0"/>
          <w:divBdr>
            <w:top w:val="none" w:sz="0" w:space="0" w:color="auto"/>
            <w:left w:val="none" w:sz="0" w:space="0" w:color="auto"/>
            <w:bottom w:val="none" w:sz="0" w:space="0" w:color="auto"/>
            <w:right w:val="none" w:sz="0" w:space="0" w:color="auto"/>
          </w:divBdr>
          <w:divsChild>
            <w:div w:id="2311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26672">
      <w:bodyDiv w:val="1"/>
      <w:marLeft w:val="0"/>
      <w:marRight w:val="0"/>
      <w:marTop w:val="0"/>
      <w:marBottom w:val="0"/>
      <w:divBdr>
        <w:top w:val="none" w:sz="0" w:space="0" w:color="auto"/>
        <w:left w:val="none" w:sz="0" w:space="0" w:color="auto"/>
        <w:bottom w:val="none" w:sz="0" w:space="0" w:color="auto"/>
        <w:right w:val="none" w:sz="0" w:space="0" w:color="auto"/>
      </w:divBdr>
    </w:div>
    <w:div w:id="2067219960">
      <w:bodyDiv w:val="1"/>
      <w:marLeft w:val="0"/>
      <w:marRight w:val="0"/>
      <w:marTop w:val="0"/>
      <w:marBottom w:val="0"/>
      <w:divBdr>
        <w:top w:val="none" w:sz="0" w:space="0" w:color="auto"/>
        <w:left w:val="none" w:sz="0" w:space="0" w:color="auto"/>
        <w:bottom w:val="none" w:sz="0" w:space="0" w:color="auto"/>
        <w:right w:val="none" w:sz="0" w:space="0" w:color="auto"/>
      </w:divBdr>
      <w:divsChild>
        <w:div w:id="369841362">
          <w:marLeft w:val="547"/>
          <w:marRight w:val="0"/>
          <w:marTop w:val="115"/>
          <w:marBottom w:val="0"/>
          <w:divBdr>
            <w:top w:val="none" w:sz="0" w:space="0" w:color="auto"/>
            <w:left w:val="none" w:sz="0" w:space="0" w:color="auto"/>
            <w:bottom w:val="none" w:sz="0" w:space="0" w:color="auto"/>
            <w:right w:val="none" w:sz="0" w:space="0" w:color="auto"/>
          </w:divBdr>
        </w:div>
        <w:div w:id="993800737">
          <w:marLeft w:val="547"/>
          <w:marRight w:val="0"/>
          <w:marTop w:val="115"/>
          <w:marBottom w:val="0"/>
          <w:divBdr>
            <w:top w:val="none" w:sz="0" w:space="0" w:color="auto"/>
            <w:left w:val="none" w:sz="0" w:space="0" w:color="auto"/>
            <w:bottom w:val="none" w:sz="0" w:space="0" w:color="auto"/>
            <w:right w:val="none" w:sz="0" w:space="0" w:color="auto"/>
          </w:divBdr>
        </w:div>
        <w:div w:id="1413548419">
          <w:marLeft w:val="547"/>
          <w:marRight w:val="0"/>
          <w:marTop w:val="115"/>
          <w:marBottom w:val="0"/>
          <w:divBdr>
            <w:top w:val="none" w:sz="0" w:space="0" w:color="auto"/>
            <w:left w:val="none" w:sz="0" w:space="0" w:color="auto"/>
            <w:bottom w:val="none" w:sz="0" w:space="0" w:color="auto"/>
            <w:right w:val="none" w:sz="0" w:space="0" w:color="auto"/>
          </w:divBdr>
        </w:div>
        <w:div w:id="1559588071">
          <w:marLeft w:val="547"/>
          <w:marRight w:val="0"/>
          <w:marTop w:val="115"/>
          <w:marBottom w:val="0"/>
          <w:divBdr>
            <w:top w:val="none" w:sz="0" w:space="0" w:color="auto"/>
            <w:left w:val="none" w:sz="0" w:space="0" w:color="auto"/>
            <w:bottom w:val="none" w:sz="0" w:space="0" w:color="auto"/>
            <w:right w:val="none" w:sz="0" w:space="0" w:color="auto"/>
          </w:divBdr>
        </w:div>
        <w:div w:id="1671788238">
          <w:marLeft w:val="547"/>
          <w:marRight w:val="0"/>
          <w:marTop w:val="115"/>
          <w:marBottom w:val="0"/>
          <w:divBdr>
            <w:top w:val="none" w:sz="0" w:space="0" w:color="auto"/>
            <w:left w:val="none" w:sz="0" w:space="0" w:color="auto"/>
            <w:bottom w:val="none" w:sz="0" w:space="0" w:color="auto"/>
            <w:right w:val="none" w:sz="0" w:space="0" w:color="auto"/>
          </w:divBdr>
        </w:div>
      </w:divsChild>
    </w:div>
    <w:div w:id="2071034003">
      <w:bodyDiv w:val="1"/>
      <w:marLeft w:val="0"/>
      <w:marRight w:val="0"/>
      <w:marTop w:val="0"/>
      <w:marBottom w:val="0"/>
      <w:divBdr>
        <w:top w:val="none" w:sz="0" w:space="0" w:color="auto"/>
        <w:left w:val="none" w:sz="0" w:space="0" w:color="auto"/>
        <w:bottom w:val="none" w:sz="0" w:space="0" w:color="auto"/>
        <w:right w:val="none" w:sz="0" w:space="0" w:color="auto"/>
      </w:divBdr>
    </w:div>
    <w:div w:id="2078235372">
      <w:bodyDiv w:val="1"/>
      <w:marLeft w:val="0"/>
      <w:marRight w:val="0"/>
      <w:marTop w:val="0"/>
      <w:marBottom w:val="0"/>
      <w:divBdr>
        <w:top w:val="none" w:sz="0" w:space="0" w:color="auto"/>
        <w:left w:val="none" w:sz="0" w:space="0" w:color="auto"/>
        <w:bottom w:val="none" w:sz="0" w:space="0" w:color="auto"/>
        <w:right w:val="none" w:sz="0" w:space="0" w:color="auto"/>
      </w:divBdr>
      <w:divsChild>
        <w:div w:id="137768212">
          <w:marLeft w:val="0"/>
          <w:marRight w:val="0"/>
          <w:marTop w:val="77"/>
          <w:marBottom w:val="0"/>
          <w:divBdr>
            <w:top w:val="none" w:sz="0" w:space="0" w:color="auto"/>
            <w:left w:val="none" w:sz="0" w:space="0" w:color="auto"/>
            <w:bottom w:val="none" w:sz="0" w:space="0" w:color="auto"/>
            <w:right w:val="none" w:sz="0" w:space="0" w:color="auto"/>
          </w:divBdr>
        </w:div>
      </w:divsChild>
    </w:div>
    <w:div w:id="2088573090">
      <w:bodyDiv w:val="1"/>
      <w:marLeft w:val="0"/>
      <w:marRight w:val="0"/>
      <w:marTop w:val="0"/>
      <w:marBottom w:val="0"/>
      <w:divBdr>
        <w:top w:val="none" w:sz="0" w:space="0" w:color="auto"/>
        <w:left w:val="none" w:sz="0" w:space="0" w:color="auto"/>
        <w:bottom w:val="none" w:sz="0" w:space="0" w:color="auto"/>
        <w:right w:val="none" w:sz="0" w:space="0" w:color="auto"/>
      </w:divBdr>
    </w:div>
    <w:div w:id="2097897937">
      <w:bodyDiv w:val="1"/>
      <w:marLeft w:val="0"/>
      <w:marRight w:val="0"/>
      <w:marTop w:val="0"/>
      <w:marBottom w:val="0"/>
      <w:divBdr>
        <w:top w:val="none" w:sz="0" w:space="0" w:color="auto"/>
        <w:left w:val="none" w:sz="0" w:space="0" w:color="auto"/>
        <w:bottom w:val="none" w:sz="0" w:space="0" w:color="auto"/>
        <w:right w:val="none" w:sz="0" w:space="0" w:color="auto"/>
      </w:divBdr>
      <w:divsChild>
        <w:div w:id="497811613">
          <w:marLeft w:val="547"/>
          <w:marRight w:val="0"/>
          <w:marTop w:val="96"/>
          <w:marBottom w:val="0"/>
          <w:divBdr>
            <w:top w:val="none" w:sz="0" w:space="0" w:color="auto"/>
            <w:left w:val="none" w:sz="0" w:space="0" w:color="auto"/>
            <w:bottom w:val="none" w:sz="0" w:space="0" w:color="auto"/>
            <w:right w:val="none" w:sz="0" w:space="0" w:color="auto"/>
          </w:divBdr>
        </w:div>
        <w:div w:id="1669213161">
          <w:marLeft w:val="547"/>
          <w:marRight w:val="0"/>
          <w:marTop w:val="96"/>
          <w:marBottom w:val="0"/>
          <w:divBdr>
            <w:top w:val="none" w:sz="0" w:space="0" w:color="auto"/>
            <w:left w:val="none" w:sz="0" w:space="0" w:color="auto"/>
            <w:bottom w:val="none" w:sz="0" w:space="0" w:color="auto"/>
            <w:right w:val="none" w:sz="0" w:space="0" w:color="auto"/>
          </w:divBdr>
        </w:div>
      </w:divsChild>
    </w:div>
    <w:div w:id="2102754147">
      <w:bodyDiv w:val="1"/>
      <w:marLeft w:val="0"/>
      <w:marRight w:val="0"/>
      <w:marTop w:val="0"/>
      <w:marBottom w:val="0"/>
      <w:divBdr>
        <w:top w:val="none" w:sz="0" w:space="0" w:color="auto"/>
        <w:left w:val="none" w:sz="0" w:space="0" w:color="auto"/>
        <w:bottom w:val="none" w:sz="0" w:space="0" w:color="auto"/>
        <w:right w:val="none" w:sz="0" w:space="0" w:color="auto"/>
      </w:divBdr>
    </w:div>
    <w:div w:id="2104036162">
      <w:bodyDiv w:val="1"/>
      <w:marLeft w:val="0"/>
      <w:marRight w:val="0"/>
      <w:marTop w:val="0"/>
      <w:marBottom w:val="0"/>
      <w:divBdr>
        <w:top w:val="none" w:sz="0" w:space="0" w:color="auto"/>
        <w:left w:val="none" w:sz="0" w:space="0" w:color="auto"/>
        <w:bottom w:val="none" w:sz="0" w:space="0" w:color="auto"/>
        <w:right w:val="none" w:sz="0" w:space="0" w:color="auto"/>
      </w:divBdr>
      <w:divsChild>
        <w:div w:id="426582342">
          <w:marLeft w:val="1454"/>
          <w:marRight w:val="0"/>
          <w:marTop w:val="77"/>
          <w:marBottom w:val="0"/>
          <w:divBdr>
            <w:top w:val="none" w:sz="0" w:space="0" w:color="auto"/>
            <w:left w:val="none" w:sz="0" w:space="0" w:color="auto"/>
            <w:bottom w:val="none" w:sz="0" w:space="0" w:color="auto"/>
            <w:right w:val="none" w:sz="0" w:space="0" w:color="auto"/>
          </w:divBdr>
        </w:div>
      </w:divsChild>
    </w:div>
    <w:div w:id="2104955131">
      <w:bodyDiv w:val="1"/>
      <w:marLeft w:val="0"/>
      <w:marRight w:val="0"/>
      <w:marTop w:val="0"/>
      <w:marBottom w:val="0"/>
      <w:divBdr>
        <w:top w:val="none" w:sz="0" w:space="0" w:color="auto"/>
        <w:left w:val="none" w:sz="0" w:space="0" w:color="auto"/>
        <w:bottom w:val="none" w:sz="0" w:space="0" w:color="auto"/>
        <w:right w:val="none" w:sz="0" w:space="0" w:color="auto"/>
      </w:divBdr>
    </w:div>
    <w:div w:id="2105609614">
      <w:bodyDiv w:val="1"/>
      <w:marLeft w:val="0"/>
      <w:marRight w:val="0"/>
      <w:marTop w:val="0"/>
      <w:marBottom w:val="0"/>
      <w:divBdr>
        <w:top w:val="none" w:sz="0" w:space="0" w:color="auto"/>
        <w:left w:val="none" w:sz="0" w:space="0" w:color="auto"/>
        <w:bottom w:val="none" w:sz="0" w:space="0" w:color="auto"/>
        <w:right w:val="none" w:sz="0" w:space="0" w:color="auto"/>
      </w:divBdr>
      <w:divsChild>
        <w:div w:id="484248240">
          <w:marLeft w:val="2333"/>
          <w:marRight w:val="0"/>
          <w:marTop w:val="140"/>
          <w:marBottom w:val="0"/>
          <w:divBdr>
            <w:top w:val="none" w:sz="0" w:space="0" w:color="auto"/>
            <w:left w:val="none" w:sz="0" w:space="0" w:color="auto"/>
            <w:bottom w:val="none" w:sz="0" w:space="0" w:color="auto"/>
            <w:right w:val="none" w:sz="0" w:space="0" w:color="auto"/>
          </w:divBdr>
        </w:div>
        <w:div w:id="1215389482">
          <w:marLeft w:val="2333"/>
          <w:marRight w:val="0"/>
          <w:marTop w:val="140"/>
          <w:marBottom w:val="0"/>
          <w:divBdr>
            <w:top w:val="none" w:sz="0" w:space="0" w:color="auto"/>
            <w:left w:val="none" w:sz="0" w:space="0" w:color="auto"/>
            <w:bottom w:val="none" w:sz="0" w:space="0" w:color="auto"/>
            <w:right w:val="none" w:sz="0" w:space="0" w:color="auto"/>
          </w:divBdr>
        </w:div>
      </w:divsChild>
    </w:div>
    <w:div w:id="2107578988">
      <w:bodyDiv w:val="1"/>
      <w:marLeft w:val="0"/>
      <w:marRight w:val="0"/>
      <w:marTop w:val="0"/>
      <w:marBottom w:val="0"/>
      <w:divBdr>
        <w:top w:val="none" w:sz="0" w:space="0" w:color="auto"/>
        <w:left w:val="none" w:sz="0" w:space="0" w:color="auto"/>
        <w:bottom w:val="none" w:sz="0" w:space="0" w:color="auto"/>
        <w:right w:val="none" w:sz="0" w:space="0" w:color="auto"/>
      </w:divBdr>
      <w:divsChild>
        <w:div w:id="208424199">
          <w:marLeft w:val="547"/>
          <w:marRight w:val="0"/>
          <w:marTop w:val="96"/>
          <w:marBottom w:val="0"/>
          <w:divBdr>
            <w:top w:val="none" w:sz="0" w:space="0" w:color="auto"/>
            <w:left w:val="none" w:sz="0" w:space="0" w:color="auto"/>
            <w:bottom w:val="none" w:sz="0" w:space="0" w:color="auto"/>
            <w:right w:val="none" w:sz="0" w:space="0" w:color="auto"/>
          </w:divBdr>
        </w:div>
        <w:div w:id="487283997">
          <w:marLeft w:val="547"/>
          <w:marRight w:val="0"/>
          <w:marTop w:val="96"/>
          <w:marBottom w:val="0"/>
          <w:divBdr>
            <w:top w:val="none" w:sz="0" w:space="0" w:color="auto"/>
            <w:left w:val="none" w:sz="0" w:space="0" w:color="auto"/>
            <w:bottom w:val="none" w:sz="0" w:space="0" w:color="auto"/>
            <w:right w:val="none" w:sz="0" w:space="0" w:color="auto"/>
          </w:divBdr>
        </w:div>
        <w:div w:id="665861270">
          <w:marLeft w:val="547"/>
          <w:marRight w:val="0"/>
          <w:marTop w:val="96"/>
          <w:marBottom w:val="0"/>
          <w:divBdr>
            <w:top w:val="none" w:sz="0" w:space="0" w:color="auto"/>
            <w:left w:val="none" w:sz="0" w:space="0" w:color="auto"/>
            <w:bottom w:val="none" w:sz="0" w:space="0" w:color="auto"/>
            <w:right w:val="none" w:sz="0" w:space="0" w:color="auto"/>
          </w:divBdr>
        </w:div>
        <w:div w:id="867328645">
          <w:marLeft w:val="547"/>
          <w:marRight w:val="0"/>
          <w:marTop w:val="96"/>
          <w:marBottom w:val="0"/>
          <w:divBdr>
            <w:top w:val="none" w:sz="0" w:space="0" w:color="auto"/>
            <w:left w:val="none" w:sz="0" w:space="0" w:color="auto"/>
            <w:bottom w:val="none" w:sz="0" w:space="0" w:color="auto"/>
            <w:right w:val="none" w:sz="0" w:space="0" w:color="auto"/>
          </w:divBdr>
        </w:div>
        <w:div w:id="1005937596">
          <w:marLeft w:val="547"/>
          <w:marRight w:val="0"/>
          <w:marTop w:val="96"/>
          <w:marBottom w:val="0"/>
          <w:divBdr>
            <w:top w:val="none" w:sz="0" w:space="0" w:color="auto"/>
            <w:left w:val="none" w:sz="0" w:space="0" w:color="auto"/>
            <w:bottom w:val="none" w:sz="0" w:space="0" w:color="auto"/>
            <w:right w:val="none" w:sz="0" w:space="0" w:color="auto"/>
          </w:divBdr>
        </w:div>
        <w:div w:id="1780761865">
          <w:marLeft w:val="547"/>
          <w:marRight w:val="0"/>
          <w:marTop w:val="96"/>
          <w:marBottom w:val="0"/>
          <w:divBdr>
            <w:top w:val="none" w:sz="0" w:space="0" w:color="auto"/>
            <w:left w:val="none" w:sz="0" w:space="0" w:color="auto"/>
            <w:bottom w:val="none" w:sz="0" w:space="0" w:color="auto"/>
            <w:right w:val="none" w:sz="0" w:space="0" w:color="auto"/>
          </w:divBdr>
        </w:div>
      </w:divsChild>
    </w:div>
    <w:div w:id="2109616890">
      <w:bodyDiv w:val="1"/>
      <w:marLeft w:val="0"/>
      <w:marRight w:val="0"/>
      <w:marTop w:val="0"/>
      <w:marBottom w:val="0"/>
      <w:divBdr>
        <w:top w:val="none" w:sz="0" w:space="0" w:color="auto"/>
        <w:left w:val="none" w:sz="0" w:space="0" w:color="auto"/>
        <w:bottom w:val="none" w:sz="0" w:space="0" w:color="auto"/>
        <w:right w:val="none" w:sz="0" w:space="0" w:color="auto"/>
      </w:divBdr>
      <w:divsChild>
        <w:div w:id="106317478">
          <w:marLeft w:val="547"/>
          <w:marRight w:val="0"/>
          <w:marTop w:val="134"/>
          <w:marBottom w:val="0"/>
          <w:divBdr>
            <w:top w:val="none" w:sz="0" w:space="0" w:color="auto"/>
            <w:left w:val="none" w:sz="0" w:space="0" w:color="auto"/>
            <w:bottom w:val="none" w:sz="0" w:space="0" w:color="auto"/>
            <w:right w:val="none" w:sz="0" w:space="0" w:color="auto"/>
          </w:divBdr>
        </w:div>
      </w:divsChild>
    </w:div>
    <w:div w:id="2117164747">
      <w:bodyDiv w:val="1"/>
      <w:marLeft w:val="0"/>
      <w:marRight w:val="0"/>
      <w:marTop w:val="0"/>
      <w:marBottom w:val="0"/>
      <w:divBdr>
        <w:top w:val="none" w:sz="0" w:space="0" w:color="auto"/>
        <w:left w:val="none" w:sz="0" w:space="0" w:color="auto"/>
        <w:bottom w:val="none" w:sz="0" w:space="0" w:color="auto"/>
        <w:right w:val="none" w:sz="0" w:space="0" w:color="auto"/>
      </w:divBdr>
      <w:divsChild>
        <w:div w:id="846942761">
          <w:marLeft w:val="1166"/>
          <w:marRight w:val="0"/>
          <w:marTop w:val="106"/>
          <w:marBottom w:val="0"/>
          <w:divBdr>
            <w:top w:val="none" w:sz="0" w:space="0" w:color="auto"/>
            <w:left w:val="none" w:sz="0" w:space="0" w:color="auto"/>
            <w:bottom w:val="none" w:sz="0" w:space="0" w:color="auto"/>
            <w:right w:val="none" w:sz="0" w:space="0" w:color="auto"/>
          </w:divBdr>
        </w:div>
        <w:div w:id="1253392274">
          <w:marLeft w:val="1166"/>
          <w:marRight w:val="0"/>
          <w:marTop w:val="106"/>
          <w:marBottom w:val="0"/>
          <w:divBdr>
            <w:top w:val="none" w:sz="0" w:space="0" w:color="auto"/>
            <w:left w:val="none" w:sz="0" w:space="0" w:color="auto"/>
            <w:bottom w:val="none" w:sz="0" w:space="0" w:color="auto"/>
            <w:right w:val="none" w:sz="0" w:space="0" w:color="auto"/>
          </w:divBdr>
        </w:div>
        <w:div w:id="1387677199">
          <w:marLeft w:val="1166"/>
          <w:marRight w:val="0"/>
          <w:marTop w:val="106"/>
          <w:marBottom w:val="0"/>
          <w:divBdr>
            <w:top w:val="none" w:sz="0" w:space="0" w:color="auto"/>
            <w:left w:val="none" w:sz="0" w:space="0" w:color="auto"/>
            <w:bottom w:val="none" w:sz="0" w:space="0" w:color="auto"/>
            <w:right w:val="none" w:sz="0" w:space="0" w:color="auto"/>
          </w:divBdr>
        </w:div>
      </w:divsChild>
    </w:div>
    <w:div w:id="2121562441">
      <w:bodyDiv w:val="1"/>
      <w:marLeft w:val="0"/>
      <w:marRight w:val="0"/>
      <w:marTop w:val="0"/>
      <w:marBottom w:val="0"/>
      <w:divBdr>
        <w:top w:val="none" w:sz="0" w:space="0" w:color="auto"/>
        <w:left w:val="none" w:sz="0" w:space="0" w:color="auto"/>
        <w:bottom w:val="none" w:sz="0" w:space="0" w:color="auto"/>
        <w:right w:val="none" w:sz="0" w:space="0" w:color="auto"/>
      </w:divBdr>
      <w:divsChild>
        <w:div w:id="1399017658">
          <w:marLeft w:val="1555"/>
          <w:marRight w:val="0"/>
          <w:marTop w:val="115"/>
          <w:marBottom w:val="0"/>
          <w:divBdr>
            <w:top w:val="none" w:sz="0" w:space="0" w:color="auto"/>
            <w:left w:val="none" w:sz="0" w:space="0" w:color="auto"/>
            <w:bottom w:val="none" w:sz="0" w:space="0" w:color="auto"/>
            <w:right w:val="none" w:sz="0" w:space="0" w:color="auto"/>
          </w:divBdr>
        </w:div>
      </w:divsChild>
    </w:div>
    <w:div w:id="212718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ntor.ieee.org/802.15/dcn/23/15-23-0475-16-04ab-cc-consolidated-comments.xlsx"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2C8F2-7960-4BE3-9003-C04064D43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1930</Words>
  <Characters>11211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&lt;IEEE802.15 WG minutes&gt;</vt:lpstr>
    </vt:vector>
  </TitlesOfParts>
  <Manager/>
  <Company>&lt;Kinney Consulting LLC&gt;</Company>
  <LinksUpToDate>false</LinksUpToDate>
  <CharactersWithSpaces>13115</CharactersWithSpaces>
  <SharedDoc>false</SharedDoc>
  <HyperlinkBase/>
  <HLinks>
    <vt:vector size="12" baseType="variant">
      <vt:variant>
        <vt:i4>1572883</vt:i4>
      </vt:variant>
      <vt:variant>
        <vt:i4>12</vt:i4>
      </vt:variant>
      <vt:variant>
        <vt:i4>0</vt:i4>
      </vt:variant>
      <vt:variant>
        <vt:i4>5</vt:i4>
      </vt:variant>
      <vt:variant>
        <vt:lpwstr>http://standards.ieee.org/board/pat/pat-slideset.ppt</vt:lpwstr>
      </vt:variant>
      <vt:variant>
        <vt:lpwstr/>
      </vt:variant>
      <vt:variant>
        <vt:i4>1966111</vt:i4>
      </vt:variant>
      <vt:variant>
        <vt:i4>9</vt:i4>
      </vt:variant>
      <vt:variant>
        <vt:i4>0</vt:i4>
      </vt:variant>
      <vt:variant>
        <vt:i4>5</vt:i4>
      </vt:variant>
      <vt:variant>
        <vt:lpwstr>https://murphy.events.ieee.org/imat/login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subject/>
  <dc:creator>Yangxun (David)</dc:creator>
  <cp:keywords/>
  <dc:description/>
  <cp:lastModifiedBy>Yangxun (David)</cp:lastModifiedBy>
  <cp:revision>2</cp:revision>
  <cp:lastPrinted>2020-09-15T13:26:00Z</cp:lastPrinted>
  <dcterms:created xsi:type="dcterms:W3CDTF">2023-11-11T04:42:00Z</dcterms:created>
  <dcterms:modified xsi:type="dcterms:W3CDTF">2023-11-11T04:42:00Z</dcterms:modified>
  <cp:category>&lt;15-20-0259-00-0000&gt;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(3)BycwpE+WHwRXr/yXGD20pMjsimIIiUU3J/HxoM/brsbQNmq3bEnvr3dCoBTxDB9i4JNwBF/t
cfA7Tm0233tp2YEy53Sy2O49upob5OezE7hwp3H8U9fX59xr6w09B1VxWloSR/SRLP0i9a2U
lmtV+YzZA3wog9ODyNfAovAiBEd7mMTWTnlSHm7VMYZRNGApKrImszJgMwC8mWw3O2Gw/g/I
HR6Qex+rSUMub1Xove</vt:lpwstr>
  </property>
  <property fmtid="{D5CDD505-2E9C-101B-9397-08002B2CF9AE}" pid="3" name="_2015_ms_pID_7253431">
    <vt:lpwstr>5L6Sq5x5snfmdr3vUerLt2Wg7uhpIGe9kIKZdsqGngLv5ocCM7T3L9
LalhPU2U5JME0nEHBszPcmTpAdJgjyjtvNiUGRGQiaK0fxTVefoH0Wciq9tKhS0e715nTI0T
bk3mMLCH1j/0uTGJSQQlH6CypxlelKCbqQlUKe7N4AWaNc6Oy1NMjPguAYakOIA0LofCbOHP
0zxICd4Hrvn73RlHbH2LMqb2LT6sn4wL8Job</vt:lpwstr>
  </property>
  <property fmtid="{D5CDD505-2E9C-101B-9397-08002B2CF9AE}" pid="4" name="_2015_ms_pID_7253432">
    <vt:lpwstr>9g==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1696677079</vt:lpwstr>
  </property>
</Properties>
</file>