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C0BABA" w14:textId="77777777"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IEEE P802.15</w:t>
      </w:r>
      <w:bookmarkStart w:id="0" w:name="_GoBack"/>
      <w:bookmarkEnd w:id="0"/>
    </w:p>
    <w:p w14:paraId="21C857B3" w14:textId="0B49281B" w:rsidR="00FB0AC0" w:rsidRPr="008F6962" w:rsidRDefault="00FB0AC0" w:rsidP="00FB0AC0">
      <w:pPr>
        <w:spacing w:after="0" w:line="240" w:lineRule="auto"/>
        <w:jc w:val="center"/>
        <w:rPr>
          <w:rFonts w:ascii="Times New Roman" w:eastAsia="Times New Roman" w:hAnsi="Times New Roman" w:cs="Times New Roman"/>
          <w:b/>
          <w:sz w:val="28"/>
          <w:szCs w:val="20"/>
        </w:rPr>
      </w:pPr>
      <w:r w:rsidRPr="008F6962">
        <w:rPr>
          <w:rFonts w:ascii="Times New Roman" w:eastAsia="Times New Roman" w:hAnsi="Times New Roman" w:cs="Times New Roman"/>
          <w:b/>
          <w:sz w:val="28"/>
          <w:szCs w:val="20"/>
        </w:rPr>
        <w:t xml:space="preserve">Wireless </w:t>
      </w:r>
      <w:r w:rsidR="00851A99" w:rsidRPr="008F6962">
        <w:rPr>
          <w:rFonts w:ascii="Times New Roman" w:eastAsia="Times New Roman" w:hAnsi="Times New Roman" w:cs="Times New Roman"/>
          <w:b/>
          <w:sz w:val="28"/>
          <w:szCs w:val="20"/>
        </w:rPr>
        <w:t>Specialty</w:t>
      </w:r>
      <w:r w:rsidRPr="008F6962">
        <w:rPr>
          <w:rFonts w:ascii="Times New Roman" w:eastAsia="Times New Roman" w:hAnsi="Times New Roman" w:cs="Times New Roman"/>
          <w:b/>
          <w:sz w:val="28"/>
          <w:szCs w:val="20"/>
        </w:rPr>
        <w:t xml:space="preserve"> Networks</w:t>
      </w:r>
    </w:p>
    <w:p w14:paraId="45220207" w14:textId="2A6F1DE8" w:rsidR="00FB0AC0" w:rsidRPr="008F6962" w:rsidRDefault="00FB0AC0" w:rsidP="00FB0AC0">
      <w:pPr>
        <w:jc w:val="center"/>
        <w:rPr>
          <w:rFonts w:ascii="Times New Roman" w:hAnsi="Times New Roman" w:cs="Times New Roman"/>
          <w:b/>
          <w:sz w:val="28"/>
        </w:rPr>
      </w:pPr>
      <w:r w:rsidRPr="008F6962">
        <w:rPr>
          <w:rFonts w:ascii="Times New Roman" w:hAnsi="Times New Roman" w:cs="Times New Roman"/>
          <w:b/>
          <w:sz w:val="28"/>
        </w:rPr>
        <w:tab/>
      </w:r>
    </w:p>
    <w:tbl>
      <w:tblPr>
        <w:tblW w:w="9450" w:type="dxa"/>
        <w:tblInd w:w="108" w:type="dxa"/>
        <w:tblLayout w:type="fixed"/>
        <w:tblLook w:val="0000" w:firstRow="0" w:lastRow="0" w:firstColumn="0" w:lastColumn="0" w:noHBand="0" w:noVBand="0"/>
      </w:tblPr>
      <w:tblGrid>
        <w:gridCol w:w="1260"/>
        <w:gridCol w:w="4050"/>
        <w:gridCol w:w="4140"/>
      </w:tblGrid>
      <w:tr w:rsidR="004456D8" w:rsidRPr="008F6962" w14:paraId="44C14BA7" w14:textId="77777777" w:rsidTr="009E2398">
        <w:tc>
          <w:tcPr>
            <w:tcW w:w="1260" w:type="dxa"/>
            <w:tcBorders>
              <w:top w:val="single" w:sz="6" w:space="0" w:color="auto"/>
            </w:tcBorders>
          </w:tcPr>
          <w:p w14:paraId="44B4A75A" w14:textId="77777777" w:rsidR="00FB0AC0" w:rsidRPr="008F6962" w:rsidRDefault="00FB0AC0" w:rsidP="00E26F4B">
            <w:pPr>
              <w:pStyle w:val="covertext"/>
            </w:pPr>
            <w:r w:rsidRPr="008F6962">
              <w:t>Project</w:t>
            </w:r>
          </w:p>
        </w:tc>
        <w:tc>
          <w:tcPr>
            <w:tcW w:w="8190" w:type="dxa"/>
            <w:gridSpan w:val="2"/>
            <w:tcBorders>
              <w:top w:val="single" w:sz="6" w:space="0" w:color="auto"/>
            </w:tcBorders>
          </w:tcPr>
          <w:p w14:paraId="6184F53F" w14:textId="42685FA7" w:rsidR="00FB0AC0" w:rsidRPr="008F6962" w:rsidRDefault="00FB0AC0" w:rsidP="00E26F4B">
            <w:pPr>
              <w:pStyle w:val="covertext"/>
            </w:pPr>
            <w:r w:rsidRPr="008F6962">
              <w:t xml:space="preserve">IEEE P802.15 Working Group for Wireless </w:t>
            </w:r>
            <w:r w:rsidR="001851C0" w:rsidRPr="008F6962">
              <w:t>Specialty</w:t>
            </w:r>
            <w:r w:rsidRPr="008F6962">
              <w:t xml:space="preserve"> Networks (W</w:t>
            </w:r>
            <w:r w:rsidR="001851C0" w:rsidRPr="008F6962">
              <w:t>S</w:t>
            </w:r>
            <w:r w:rsidRPr="008F6962">
              <w:t>Ns)</w:t>
            </w:r>
            <w:r w:rsidR="00076923" w:rsidRPr="008F6962">
              <w:t xml:space="preserve"> – 802.15.</w:t>
            </w:r>
            <w:r w:rsidR="00D6476E">
              <w:t>6ma</w:t>
            </w:r>
          </w:p>
        </w:tc>
      </w:tr>
      <w:tr w:rsidR="009E2398" w:rsidRPr="008F6962" w14:paraId="501EB608" w14:textId="77777777" w:rsidTr="009E2398">
        <w:tc>
          <w:tcPr>
            <w:tcW w:w="1260" w:type="dxa"/>
            <w:tcBorders>
              <w:top w:val="single" w:sz="6" w:space="0" w:color="auto"/>
            </w:tcBorders>
          </w:tcPr>
          <w:p w14:paraId="4680105F" w14:textId="77777777" w:rsidR="009E2398" w:rsidRPr="008F6962" w:rsidRDefault="009E2398" w:rsidP="009E2398">
            <w:pPr>
              <w:pStyle w:val="covertext"/>
            </w:pPr>
            <w:r w:rsidRPr="008F6962">
              <w:t>Title</w:t>
            </w:r>
          </w:p>
        </w:tc>
        <w:tc>
          <w:tcPr>
            <w:tcW w:w="8190" w:type="dxa"/>
            <w:gridSpan w:val="2"/>
            <w:tcBorders>
              <w:top w:val="single" w:sz="6" w:space="0" w:color="auto"/>
            </w:tcBorders>
          </w:tcPr>
          <w:p w14:paraId="3A00EA06" w14:textId="2B5C0613" w:rsidR="009E2398" w:rsidRPr="008F6962" w:rsidRDefault="009E2398" w:rsidP="00C76D50">
            <w:pPr>
              <w:pStyle w:val="covertext"/>
              <w:rPr>
                <w:rFonts w:eastAsiaTheme="minorEastAsia"/>
                <w:b/>
                <w:sz w:val="28"/>
                <w:lang w:eastAsia="ko-KR"/>
              </w:rPr>
            </w:pPr>
            <w:r w:rsidRPr="008F6962">
              <w:rPr>
                <w:rFonts w:eastAsiaTheme="minorEastAsia"/>
                <w:b/>
                <w:sz w:val="28"/>
                <w:lang w:eastAsia="ko-KR"/>
              </w:rPr>
              <w:t xml:space="preserve">Proposed </w:t>
            </w:r>
            <w:r w:rsidR="000A202B">
              <w:rPr>
                <w:rFonts w:eastAsiaTheme="minorEastAsia" w:hint="eastAsia"/>
                <w:b/>
                <w:sz w:val="28"/>
                <w:lang w:eastAsia="ko-KR"/>
              </w:rPr>
              <w:t>t</w:t>
            </w:r>
            <w:r w:rsidRPr="008F6962">
              <w:rPr>
                <w:rFonts w:eastAsiaTheme="minorEastAsia"/>
                <w:b/>
                <w:sz w:val="28"/>
                <w:lang w:eastAsia="ko-KR"/>
              </w:rPr>
              <w:t xml:space="preserve">ext for </w:t>
            </w:r>
            <w:r w:rsidR="00D6476E">
              <w:rPr>
                <w:rFonts w:eastAsiaTheme="minorEastAsia"/>
                <w:b/>
                <w:sz w:val="28"/>
                <w:lang w:eastAsia="ko-KR"/>
              </w:rPr>
              <w:t>6ma</w:t>
            </w:r>
            <w:r w:rsidR="00D6476E" w:rsidRPr="008F6962">
              <w:rPr>
                <w:rFonts w:eastAsiaTheme="minorEastAsia"/>
                <w:b/>
                <w:sz w:val="28"/>
                <w:lang w:eastAsia="ko-KR"/>
              </w:rPr>
              <w:t xml:space="preserve"> </w:t>
            </w:r>
            <w:r w:rsidRPr="008F6962">
              <w:rPr>
                <w:rFonts w:eastAsiaTheme="minorEastAsia"/>
                <w:b/>
                <w:sz w:val="28"/>
                <w:lang w:eastAsia="ko-KR"/>
              </w:rPr>
              <w:t xml:space="preserve">MAC </w:t>
            </w:r>
            <w:r w:rsidR="003E5061">
              <w:rPr>
                <w:rFonts w:eastAsiaTheme="minorEastAsia"/>
                <w:b/>
                <w:sz w:val="28"/>
                <w:lang w:eastAsia="ko-KR"/>
              </w:rPr>
              <w:t>–</w:t>
            </w:r>
            <w:r w:rsidR="006E5392">
              <w:rPr>
                <w:rFonts w:eastAsiaTheme="minorEastAsia"/>
                <w:b/>
                <w:sz w:val="28"/>
                <w:lang w:eastAsia="ko-KR"/>
              </w:rPr>
              <w:t xml:space="preserve"> </w:t>
            </w:r>
            <w:r w:rsidR="00045989">
              <w:rPr>
                <w:rFonts w:eastAsiaTheme="minorEastAsia"/>
                <w:b/>
                <w:sz w:val="28"/>
                <w:lang w:eastAsia="ko-KR"/>
              </w:rPr>
              <w:t xml:space="preserve">Beacon Access </w:t>
            </w:r>
            <w:r w:rsidR="006B42E1">
              <w:rPr>
                <w:rFonts w:eastAsiaTheme="minorEastAsia"/>
                <w:b/>
                <w:sz w:val="28"/>
                <w:lang w:eastAsia="ko-KR"/>
              </w:rPr>
              <w:t>Phase</w:t>
            </w:r>
          </w:p>
        </w:tc>
      </w:tr>
      <w:tr w:rsidR="004456D8" w:rsidRPr="008F6962" w14:paraId="04C7CD42" w14:textId="77777777" w:rsidTr="009E2398">
        <w:tc>
          <w:tcPr>
            <w:tcW w:w="1260" w:type="dxa"/>
            <w:tcBorders>
              <w:top w:val="single" w:sz="6" w:space="0" w:color="auto"/>
            </w:tcBorders>
          </w:tcPr>
          <w:p w14:paraId="453A202E" w14:textId="77777777" w:rsidR="00FB0AC0" w:rsidRPr="008F6962" w:rsidRDefault="00FB0AC0" w:rsidP="00E26F4B">
            <w:pPr>
              <w:pStyle w:val="covertext"/>
            </w:pPr>
            <w:r w:rsidRPr="008F6962">
              <w:t>Date Submitted</w:t>
            </w:r>
          </w:p>
        </w:tc>
        <w:tc>
          <w:tcPr>
            <w:tcW w:w="8190" w:type="dxa"/>
            <w:gridSpan w:val="2"/>
            <w:tcBorders>
              <w:top w:val="single" w:sz="6" w:space="0" w:color="auto"/>
            </w:tcBorders>
          </w:tcPr>
          <w:p w14:paraId="61F1654B" w14:textId="7447A949" w:rsidR="00FB0AC0" w:rsidRPr="008F6962" w:rsidRDefault="00D6476E" w:rsidP="00C35411">
            <w:pPr>
              <w:pStyle w:val="covertext"/>
            </w:pPr>
            <w:r>
              <w:t>July 4,</w:t>
            </w:r>
            <w:r w:rsidR="00C35411" w:rsidRPr="008F6962">
              <w:rPr>
                <w:rFonts w:hint="eastAsia"/>
              </w:rPr>
              <w:t xml:space="preserve"> </w:t>
            </w:r>
            <w:r w:rsidR="005A3AED" w:rsidRPr="008F6962">
              <w:t>202</w:t>
            </w:r>
            <w:r w:rsidR="00C35411">
              <w:t>3</w:t>
            </w:r>
          </w:p>
        </w:tc>
      </w:tr>
      <w:tr w:rsidR="003D434B" w:rsidRPr="008F6962" w14:paraId="2228A321" w14:textId="77777777" w:rsidTr="009E2398">
        <w:tc>
          <w:tcPr>
            <w:tcW w:w="1260" w:type="dxa"/>
            <w:tcBorders>
              <w:top w:val="single" w:sz="4" w:space="0" w:color="auto"/>
              <w:bottom w:val="single" w:sz="4" w:space="0" w:color="auto"/>
            </w:tcBorders>
          </w:tcPr>
          <w:p w14:paraId="001A1CBF" w14:textId="77777777" w:rsidR="003D434B" w:rsidRPr="008F6962" w:rsidRDefault="003D434B" w:rsidP="003D434B">
            <w:pPr>
              <w:pStyle w:val="covertext"/>
            </w:pPr>
            <w:r w:rsidRPr="008F6962">
              <w:t>Source</w:t>
            </w:r>
          </w:p>
        </w:tc>
        <w:tc>
          <w:tcPr>
            <w:tcW w:w="4050" w:type="dxa"/>
            <w:tcBorders>
              <w:top w:val="single" w:sz="4" w:space="0" w:color="auto"/>
              <w:bottom w:val="single" w:sz="4" w:space="0" w:color="auto"/>
            </w:tcBorders>
          </w:tcPr>
          <w:p w14:paraId="50099D7E" w14:textId="1C0B831A" w:rsidR="003D434B" w:rsidRPr="00D6476E" w:rsidRDefault="00D6476E" w:rsidP="003D434B">
            <w:pPr>
              <w:pStyle w:val="covertext"/>
              <w:spacing w:before="0" w:after="0"/>
              <w:jc w:val="both"/>
              <w:rPr>
                <w:kern w:val="1"/>
                <w:lang w:eastAsia="ar-SA"/>
              </w:rPr>
            </w:pPr>
            <w:r>
              <w:rPr>
                <w:kern w:val="1"/>
                <w:lang w:eastAsia="ar-SA"/>
              </w:rPr>
              <w:t xml:space="preserve">Seong-Soon Joo </w:t>
            </w:r>
            <w:r w:rsidR="003D434B">
              <w:rPr>
                <w:kern w:val="1"/>
                <w:lang w:eastAsia="ar-SA"/>
              </w:rPr>
              <w:t>(</w:t>
            </w:r>
            <w:r>
              <w:rPr>
                <w:kern w:val="1"/>
                <w:lang w:eastAsia="ar-SA"/>
              </w:rPr>
              <w:t>KPST</w:t>
            </w:r>
            <w:r w:rsidR="003D434B">
              <w:rPr>
                <w:kern w:val="1"/>
                <w:lang w:eastAsia="ar-SA"/>
              </w:rPr>
              <w:t>)</w:t>
            </w:r>
          </w:p>
        </w:tc>
        <w:tc>
          <w:tcPr>
            <w:tcW w:w="4140" w:type="dxa"/>
            <w:tcBorders>
              <w:top w:val="single" w:sz="4" w:space="0" w:color="auto"/>
              <w:bottom w:val="single" w:sz="4" w:space="0" w:color="auto"/>
            </w:tcBorders>
          </w:tcPr>
          <w:p w14:paraId="3E10B626" w14:textId="3C8FF4F8" w:rsidR="003D434B" w:rsidRPr="008F6962" w:rsidRDefault="003D434B">
            <w:pPr>
              <w:pStyle w:val="covertext"/>
              <w:tabs>
                <w:tab w:val="left" w:pos="1152"/>
              </w:tabs>
              <w:spacing w:before="0" w:after="0"/>
            </w:pPr>
            <w:r w:rsidRPr="008F6962">
              <w:t>E-mail: [</w:t>
            </w:r>
            <w:r w:rsidR="00D6476E">
              <w:t>ssjoo</w:t>
            </w:r>
            <w:r w:rsidRPr="008F6962">
              <w:t>@</w:t>
            </w:r>
            <w:r w:rsidR="00D6476E">
              <w:t>etri.sci.kr</w:t>
            </w:r>
            <w:r w:rsidRPr="008F6962">
              <w:t>]</w:t>
            </w:r>
          </w:p>
        </w:tc>
      </w:tr>
      <w:tr w:rsidR="003D434B" w:rsidRPr="008F6962" w14:paraId="3591322F" w14:textId="77777777" w:rsidTr="009E2398">
        <w:tc>
          <w:tcPr>
            <w:tcW w:w="1260" w:type="dxa"/>
            <w:tcBorders>
              <w:top w:val="single" w:sz="6" w:space="0" w:color="auto"/>
            </w:tcBorders>
          </w:tcPr>
          <w:p w14:paraId="0C06DBDE" w14:textId="535711B1" w:rsidR="003D434B" w:rsidRPr="008F6962" w:rsidRDefault="003D434B" w:rsidP="003D434B">
            <w:pPr>
              <w:pStyle w:val="covertext"/>
            </w:pPr>
            <w:r w:rsidRPr="008F6962">
              <w:t>Re:</w:t>
            </w:r>
          </w:p>
        </w:tc>
        <w:tc>
          <w:tcPr>
            <w:tcW w:w="8190" w:type="dxa"/>
            <w:gridSpan w:val="2"/>
            <w:tcBorders>
              <w:top w:val="single" w:sz="6" w:space="0" w:color="auto"/>
            </w:tcBorders>
          </w:tcPr>
          <w:p w14:paraId="7E2D93EF" w14:textId="1187DA82" w:rsidR="003D434B" w:rsidRPr="008F6962" w:rsidRDefault="003D434B" w:rsidP="003D434B">
            <w:pPr>
              <w:pStyle w:val="covertext"/>
            </w:pPr>
            <w:r>
              <w:rPr>
                <w:rFonts w:eastAsia="DejaVu Sans" w:cs="Arial"/>
                <w:kern w:val="1"/>
                <w:szCs w:val="24"/>
                <w:lang w:eastAsia="ar-SA"/>
              </w:rPr>
              <w:t>C</w:t>
            </w:r>
            <w:r w:rsidRPr="00885717">
              <w:rPr>
                <w:rFonts w:eastAsia="DejaVu Sans" w:cs="Arial"/>
                <w:kern w:val="1"/>
                <w:szCs w:val="24"/>
                <w:lang w:eastAsia="ar-SA"/>
              </w:rPr>
              <w:t xml:space="preserve">ontribution to </w:t>
            </w:r>
            <w:r>
              <w:rPr>
                <w:rFonts w:eastAsia="DejaVu Sans" w:cs="Arial"/>
                <w:kern w:val="1"/>
                <w:szCs w:val="24"/>
                <w:lang w:eastAsia="ar-SA"/>
              </w:rPr>
              <w:t xml:space="preserve">IEEE </w:t>
            </w:r>
            <w:r w:rsidRPr="00885717">
              <w:rPr>
                <w:rFonts w:eastAsia="DejaVu Sans" w:cs="Arial"/>
                <w:kern w:val="1"/>
                <w:szCs w:val="24"/>
                <w:lang w:eastAsia="ar-SA"/>
              </w:rPr>
              <w:t>802.15.</w:t>
            </w:r>
            <w:r w:rsidR="00D6476E">
              <w:rPr>
                <w:rFonts w:eastAsia="DejaVu Sans" w:cs="Arial"/>
                <w:kern w:val="1"/>
                <w:szCs w:val="24"/>
                <w:lang w:eastAsia="ar-SA"/>
              </w:rPr>
              <w:t>6ma</w:t>
            </w:r>
            <w:r>
              <w:rPr>
                <w:rFonts w:eastAsia="DejaVu Sans" w:cs="Arial"/>
                <w:kern w:val="1"/>
                <w:szCs w:val="24"/>
                <w:lang w:eastAsia="ar-SA"/>
              </w:rPr>
              <w:t xml:space="preserve"> </w:t>
            </w:r>
          </w:p>
        </w:tc>
      </w:tr>
      <w:tr w:rsidR="003D434B" w:rsidRPr="008F6962" w14:paraId="4493C5D0" w14:textId="77777777" w:rsidTr="009E2398">
        <w:tc>
          <w:tcPr>
            <w:tcW w:w="1260" w:type="dxa"/>
            <w:tcBorders>
              <w:top w:val="single" w:sz="6" w:space="0" w:color="auto"/>
            </w:tcBorders>
          </w:tcPr>
          <w:p w14:paraId="1E3F0061" w14:textId="77777777" w:rsidR="003D434B" w:rsidRPr="008F6962" w:rsidRDefault="003D434B" w:rsidP="003D434B">
            <w:pPr>
              <w:pStyle w:val="covertext"/>
            </w:pPr>
            <w:r w:rsidRPr="008F6962">
              <w:t>Abstract</w:t>
            </w:r>
          </w:p>
        </w:tc>
        <w:tc>
          <w:tcPr>
            <w:tcW w:w="8190" w:type="dxa"/>
            <w:gridSpan w:val="2"/>
            <w:tcBorders>
              <w:top w:val="single" w:sz="6" w:space="0" w:color="auto"/>
            </w:tcBorders>
          </w:tcPr>
          <w:p w14:paraId="71FE51C4" w14:textId="2F20A2A3" w:rsidR="00D6476E" w:rsidRPr="008F6962" w:rsidRDefault="003D434B" w:rsidP="00480862">
            <w:pPr>
              <w:pStyle w:val="covertext"/>
            </w:pPr>
            <w:r w:rsidRPr="008F6962">
              <w:t xml:space="preserve">This document provides </w:t>
            </w:r>
            <w:r w:rsidR="003E5061">
              <w:t>a text draft</w:t>
            </w:r>
            <w:r w:rsidRPr="008F6962">
              <w:t xml:space="preserve"> of </w:t>
            </w:r>
            <w:r w:rsidR="003E5061">
              <w:t xml:space="preserve">6ma </w:t>
            </w:r>
            <w:r w:rsidRPr="008F6962">
              <w:t xml:space="preserve">MAC for </w:t>
            </w:r>
            <w:r w:rsidR="006B42E1">
              <w:t>introducing new beacon access phase</w:t>
            </w:r>
            <w:r w:rsidR="003E5061">
              <w:t xml:space="preserve"> in clause </w:t>
            </w:r>
            <w:r w:rsidR="006B42E1">
              <w:t>6.3</w:t>
            </w:r>
            <w:r w:rsidR="003E5061">
              <w:t>.</w:t>
            </w:r>
          </w:p>
        </w:tc>
      </w:tr>
      <w:tr w:rsidR="003D434B" w:rsidRPr="008F6962" w14:paraId="4A8451D4" w14:textId="77777777" w:rsidTr="009E2398">
        <w:tc>
          <w:tcPr>
            <w:tcW w:w="1260" w:type="dxa"/>
            <w:tcBorders>
              <w:top w:val="single" w:sz="6" w:space="0" w:color="auto"/>
            </w:tcBorders>
          </w:tcPr>
          <w:p w14:paraId="74188EE8" w14:textId="77777777" w:rsidR="003D434B" w:rsidRPr="008F6962" w:rsidRDefault="003D434B" w:rsidP="003D434B">
            <w:pPr>
              <w:pStyle w:val="covertext"/>
            </w:pPr>
            <w:r w:rsidRPr="008F6962">
              <w:t>Purpose</w:t>
            </w:r>
          </w:p>
        </w:tc>
        <w:tc>
          <w:tcPr>
            <w:tcW w:w="8190" w:type="dxa"/>
            <w:gridSpan w:val="2"/>
            <w:tcBorders>
              <w:top w:val="single" w:sz="6" w:space="0" w:color="auto"/>
            </w:tcBorders>
          </w:tcPr>
          <w:p w14:paraId="6D2F4C05" w14:textId="06E5BE60" w:rsidR="003D434B" w:rsidRPr="008F6962" w:rsidRDefault="003D434B" w:rsidP="003D434B">
            <w:pPr>
              <w:pStyle w:val="covertext"/>
            </w:pPr>
            <w:r w:rsidRPr="008F6962">
              <w:t>Support development of technical content for the draft</w:t>
            </w:r>
          </w:p>
        </w:tc>
      </w:tr>
      <w:tr w:rsidR="003D434B" w:rsidRPr="008F6962" w14:paraId="7481BE02" w14:textId="77777777" w:rsidTr="009E2398">
        <w:tc>
          <w:tcPr>
            <w:tcW w:w="1260" w:type="dxa"/>
            <w:tcBorders>
              <w:top w:val="single" w:sz="6" w:space="0" w:color="auto"/>
              <w:bottom w:val="single" w:sz="6" w:space="0" w:color="auto"/>
            </w:tcBorders>
          </w:tcPr>
          <w:p w14:paraId="51440F27" w14:textId="77777777" w:rsidR="003D434B" w:rsidRPr="008F6962" w:rsidRDefault="003D434B" w:rsidP="003D434B">
            <w:pPr>
              <w:pStyle w:val="covertext"/>
            </w:pPr>
            <w:r w:rsidRPr="008F6962">
              <w:t>Notice</w:t>
            </w:r>
          </w:p>
        </w:tc>
        <w:tc>
          <w:tcPr>
            <w:tcW w:w="8190" w:type="dxa"/>
            <w:gridSpan w:val="2"/>
            <w:tcBorders>
              <w:top w:val="single" w:sz="6" w:space="0" w:color="auto"/>
              <w:bottom w:val="single" w:sz="6" w:space="0" w:color="auto"/>
            </w:tcBorders>
          </w:tcPr>
          <w:p w14:paraId="3B061C8A" w14:textId="77777777" w:rsidR="003D434B" w:rsidRPr="008F6962" w:rsidRDefault="003D434B" w:rsidP="003D434B">
            <w:pPr>
              <w:pStyle w:val="covertext"/>
            </w:pPr>
            <w:r w:rsidRPr="008F6962">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3D434B" w:rsidRPr="008F6962" w14:paraId="2D7D42A3" w14:textId="77777777" w:rsidTr="009E2398">
        <w:tc>
          <w:tcPr>
            <w:tcW w:w="1260" w:type="dxa"/>
            <w:tcBorders>
              <w:top w:val="single" w:sz="6" w:space="0" w:color="auto"/>
              <w:bottom w:val="single" w:sz="6" w:space="0" w:color="auto"/>
            </w:tcBorders>
          </w:tcPr>
          <w:p w14:paraId="306357CD" w14:textId="77777777" w:rsidR="003D434B" w:rsidRPr="008F6962" w:rsidRDefault="003D434B" w:rsidP="003D434B">
            <w:pPr>
              <w:pStyle w:val="covertext"/>
            </w:pPr>
            <w:r w:rsidRPr="008F6962">
              <w:t>Release</w:t>
            </w:r>
          </w:p>
        </w:tc>
        <w:tc>
          <w:tcPr>
            <w:tcW w:w="8190" w:type="dxa"/>
            <w:gridSpan w:val="2"/>
            <w:tcBorders>
              <w:top w:val="single" w:sz="6" w:space="0" w:color="auto"/>
              <w:bottom w:val="single" w:sz="6" w:space="0" w:color="auto"/>
            </w:tcBorders>
          </w:tcPr>
          <w:p w14:paraId="6E2C1DB9" w14:textId="77777777" w:rsidR="003D434B" w:rsidRPr="008F6962" w:rsidRDefault="003D434B" w:rsidP="003D434B">
            <w:pPr>
              <w:pStyle w:val="covertext"/>
            </w:pPr>
            <w:r w:rsidRPr="008F6962">
              <w:t>The contributor acknowledges and accepts that this contribution becomes the property of IEEE and may be made publicly available by P802.15.</w:t>
            </w:r>
          </w:p>
        </w:tc>
      </w:tr>
    </w:tbl>
    <w:p w14:paraId="3E7C514A" w14:textId="2DFE8CA0" w:rsidR="00654A83" w:rsidRPr="008F6962" w:rsidRDefault="00FB0AC0" w:rsidP="00654A83">
      <w:pPr>
        <w:rPr>
          <w:b/>
          <w:i/>
          <w:sz w:val="28"/>
        </w:rPr>
      </w:pPr>
      <w:r w:rsidRPr="008F6962">
        <w:rPr>
          <w:rFonts w:ascii="Times New Roman" w:hAnsi="Times New Roman" w:cs="Times New Roman"/>
        </w:rPr>
        <w:br w:type="page"/>
      </w:r>
    </w:p>
    <w:p w14:paraId="6AEACAA6" w14:textId="517C00FB" w:rsidR="003F3A73" w:rsidRDefault="003F3A73" w:rsidP="003F3A73">
      <w:pPr>
        <w:widowControl w:val="0"/>
        <w:autoSpaceDE w:val="0"/>
        <w:autoSpaceDN w:val="0"/>
        <w:adjustRightInd w:val="0"/>
        <w:rPr>
          <w:b/>
          <w:i/>
          <w:sz w:val="28"/>
        </w:rPr>
      </w:pPr>
      <w:r w:rsidRPr="008F6962">
        <w:rPr>
          <w:b/>
          <w:i/>
          <w:sz w:val="28"/>
        </w:rPr>
        <w:lastRenderedPageBreak/>
        <w:t xml:space="preserve">Revise the sub-clause </w:t>
      </w:r>
      <w:r w:rsidR="00F34CF6">
        <w:rPr>
          <w:b/>
          <w:i/>
          <w:sz w:val="28"/>
        </w:rPr>
        <w:t>6.3</w:t>
      </w:r>
      <w:r w:rsidRPr="008F6962">
        <w:rPr>
          <w:b/>
          <w:i/>
          <w:sz w:val="28"/>
        </w:rPr>
        <w:t xml:space="preserve"> as follows:</w:t>
      </w:r>
    </w:p>
    <w:p w14:paraId="11B7FF5D" w14:textId="77777777" w:rsidR="003F3A73" w:rsidRDefault="003F3A73" w:rsidP="003F3A73">
      <w:pPr>
        <w:widowControl w:val="0"/>
        <w:autoSpaceDE w:val="0"/>
        <w:autoSpaceDN w:val="0"/>
        <w:adjustRightInd w:val="0"/>
        <w:rPr>
          <w:b/>
          <w:i/>
          <w:sz w:val="28"/>
        </w:rPr>
      </w:pPr>
    </w:p>
    <w:p w14:paraId="7C2F65B8" w14:textId="77777777" w:rsidR="00E52B5E" w:rsidRPr="00D13B05" w:rsidRDefault="00E52B5E" w:rsidP="00E52B5E">
      <w:pPr>
        <w:widowControl w:val="0"/>
        <w:autoSpaceDE w:val="0"/>
        <w:autoSpaceDN w:val="0"/>
        <w:adjustRightInd w:val="0"/>
        <w:rPr>
          <w:rFonts w:ascii="Arial" w:hAnsi="Arial" w:cs="Arial"/>
          <w:b/>
          <w:sz w:val="24"/>
          <w:szCs w:val="24"/>
        </w:rPr>
      </w:pPr>
      <w:r w:rsidRPr="00D13B05">
        <w:rPr>
          <w:rFonts w:ascii="Arial" w:hAnsi="Arial" w:cs="Arial"/>
          <w:b/>
          <w:sz w:val="24"/>
          <w:szCs w:val="24"/>
        </w:rPr>
        <w:t>6.3 Access classification and division</w:t>
      </w:r>
    </w:p>
    <w:p w14:paraId="09B0D552" w14:textId="5623FDD8" w:rsidR="00E52B5E" w:rsidRPr="00E52B5E" w:rsidRDefault="00E52B5E" w:rsidP="00E52B5E">
      <w:pPr>
        <w:widowControl w:val="0"/>
        <w:autoSpaceDE w:val="0"/>
        <w:autoSpaceDN w:val="0"/>
        <w:adjustRightInd w:val="0"/>
        <w:spacing w:line="276" w:lineRule="auto"/>
        <w:jc w:val="both"/>
        <w:rPr>
          <w:rFonts w:ascii="TimesNewRomanPSMT" w:hAnsi="TimesNewRomanPSMT" w:cs="TimesNewRomanPSMT"/>
          <w:sz w:val="20"/>
        </w:rPr>
      </w:pPr>
      <w:r w:rsidRPr="00E52B5E">
        <w:rPr>
          <w:rFonts w:ascii="TimesNewRomanPSMT" w:hAnsi="TimesNewRomanPSMT" w:cs="TimesNewRomanPSMT"/>
          <w:sz w:val="20"/>
        </w:rPr>
        <w:t>To provide or support time referenced allocations in its BAN, a hub shall establish a time base as specified in 4.4, which divides the time axis into beacon periods (</w:t>
      </w:r>
      <w:proofErr w:type="spellStart"/>
      <w:r w:rsidRPr="00E52B5E">
        <w:rPr>
          <w:rFonts w:ascii="TimesNewRomanPSMT" w:hAnsi="TimesNewRomanPSMT" w:cs="TimesNewRomanPSMT"/>
          <w:sz w:val="20"/>
        </w:rPr>
        <w:t>superframes</w:t>
      </w:r>
      <w:proofErr w:type="spellEnd"/>
      <w:r w:rsidRPr="00E52B5E">
        <w:rPr>
          <w:rFonts w:ascii="TimesNewRomanPSMT" w:hAnsi="TimesNewRomanPSMT" w:cs="TimesNewRomanPSMT"/>
          <w:sz w:val="20"/>
        </w:rPr>
        <w:t>) regardless of whether it is to transmit beacons. In such cases, the hub shall transmit a beacon in each beacon period (</w:t>
      </w:r>
      <w:proofErr w:type="spellStart"/>
      <w:r w:rsidRPr="00E52B5E">
        <w:rPr>
          <w:rFonts w:ascii="TimesNewRomanPSMT" w:hAnsi="TimesNewRomanPSMT" w:cs="TimesNewRomanPSMT"/>
          <w:sz w:val="20"/>
        </w:rPr>
        <w:t>superframe</w:t>
      </w:r>
      <w:proofErr w:type="spellEnd"/>
      <w:r w:rsidRPr="00E52B5E">
        <w:rPr>
          <w:rFonts w:ascii="TimesNewRomanPSMT" w:hAnsi="TimesNewRomanPSMT" w:cs="TimesNewRomanPSMT"/>
          <w:sz w:val="20"/>
        </w:rPr>
        <w:t xml:space="preserve">), except in inactive </w:t>
      </w:r>
      <w:proofErr w:type="spellStart"/>
      <w:r w:rsidRPr="00E52B5E">
        <w:rPr>
          <w:rFonts w:ascii="TimesNewRomanPSMT" w:hAnsi="TimesNewRomanPSMT" w:cs="TimesNewRomanPSMT"/>
          <w:sz w:val="20"/>
        </w:rPr>
        <w:t>superframes</w:t>
      </w:r>
      <w:proofErr w:type="spellEnd"/>
      <w:r w:rsidRPr="00E52B5E">
        <w:rPr>
          <w:rFonts w:ascii="TimesNewRomanPSMT" w:hAnsi="TimesNewRomanPSMT" w:cs="TimesNewRomanPSMT"/>
          <w:sz w:val="20"/>
        </w:rPr>
        <w:t xml:space="preserve">, or shall not transmit a beacon in any </w:t>
      </w:r>
      <w:proofErr w:type="spellStart"/>
      <w:r w:rsidRPr="00E52B5E">
        <w:rPr>
          <w:rFonts w:ascii="TimesNewRomanPSMT" w:hAnsi="TimesNewRomanPSMT" w:cs="TimesNewRomanPSMT"/>
          <w:sz w:val="20"/>
        </w:rPr>
        <w:t>superframe</w:t>
      </w:r>
      <w:proofErr w:type="spellEnd"/>
      <w:r w:rsidRPr="00E52B5E">
        <w:rPr>
          <w:rFonts w:ascii="TimesNewRomanPSMT" w:hAnsi="TimesNewRomanPSMT" w:cs="TimesNewRomanPSMT"/>
          <w:sz w:val="20"/>
        </w:rPr>
        <w:t xml:space="preserve"> (beacon period). The hub may shift (rotate) its beacon transmission time, as specified in 6.13.1, from one offset from the start of current beacon period (</w:t>
      </w:r>
      <w:proofErr w:type="spellStart"/>
      <w:r w:rsidRPr="00E52B5E">
        <w:rPr>
          <w:rFonts w:ascii="TimesNewRomanPSMT" w:hAnsi="TimesNewRomanPSMT" w:cs="TimesNewRomanPSMT"/>
          <w:sz w:val="20"/>
        </w:rPr>
        <w:t>superframe</w:t>
      </w:r>
      <w:proofErr w:type="spellEnd"/>
      <w:r w:rsidRPr="00E52B5E">
        <w:rPr>
          <w:rFonts w:ascii="TimesNewRomanPSMT" w:hAnsi="TimesNewRomanPSMT" w:cs="TimesNewRomanPSMT"/>
          <w:sz w:val="20"/>
        </w:rPr>
        <w:t>) to another offset from the start of next beacon period (</w:t>
      </w:r>
      <w:proofErr w:type="spellStart"/>
      <w:r w:rsidRPr="00E52B5E">
        <w:rPr>
          <w:rFonts w:ascii="TimesNewRomanPSMT" w:hAnsi="TimesNewRomanPSMT" w:cs="TimesNewRomanPSMT"/>
          <w:sz w:val="20"/>
        </w:rPr>
        <w:t>superframe</w:t>
      </w:r>
      <w:proofErr w:type="spellEnd"/>
      <w:r w:rsidRPr="00E52B5E">
        <w:rPr>
          <w:rFonts w:ascii="TimesNewRomanPSMT" w:hAnsi="TimesNewRomanPSMT" w:cs="TimesNewRomanPSMT"/>
          <w:sz w:val="20"/>
        </w:rPr>
        <w:t xml:space="preserve">), thereby shifting the time reference for all scheduled allocations, to prevent large-scale repeated transmission collisions between its BAN and neighbor BANs. </w:t>
      </w:r>
    </w:p>
    <w:p w14:paraId="7CD1FE81" w14:textId="77777777" w:rsidR="00DD31D4" w:rsidRDefault="00E52B5E" w:rsidP="00E52B5E">
      <w:pPr>
        <w:widowControl w:val="0"/>
        <w:autoSpaceDE w:val="0"/>
        <w:autoSpaceDN w:val="0"/>
        <w:adjustRightInd w:val="0"/>
        <w:spacing w:line="276" w:lineRule="auto"/>
        <w:jc w:val="both"/>
        <w:rPr>
          <w:rFonts w:ascii="TimesNewRomanPSMT" w:hAnsi="TimesNewRomanPSMT" w:cs="TimesNewRomanPSMT"/>
          <w:sz w:val="20"/>
        </w:rPr>
      </w:pPr>
      <w:r w:rsidRPr="00E52B5E">
        <w:rPr>
          <w:rFonts w:ascii="TimesNewRomanPSMT" w:hAnsi="TimesNewRomanPSMT" w:cs="TimesNewRomanPSMT"/>
          <w:sz w:val="20"/>
        </w:rPr>
        <w:t xml:space="preserve">In cases where a hub is not to provide or support time referenced allocations in its BAN, it may operate without a time base or </w:t>
      </w:r>
      <w:proofErr w:type="spellStart"/>
      <w:r w:rsidRPr="00E52B5E">
        <w:rPr>
          <w:rFonts w:ascii="TimesNewRomanPSMT" w:hAnsi="TimesNewRomanPSMT" w:cs="TimesNewRomanPSMT"/>
          <w:sz w:val="20"/>
        </w:rPr>
        <w:t>superframes</w:t>
      </w:r>
      <w:proofErr w:type="spellEnd"/>
      <w:r w:rsidRPr="00E52B5E">
        <w:rPr>
          <w:rFonts w:ascii="TimesNewRomanPSMT" w:hAnsi="TimesNewRomanPSMT" w:cs="TimesNewRomanPSMT"/>
          <w:sz w:val="20"/>
        </w:rPr>
        <w:t xml:space="preserve"> and hence without transmitting beacons at all. </w:t>
      </w:r>
    </w:p>
    <w:p w14:paraId="63CAD7EA" w14:textId="41C6A5C3" w:rsidR="00E52B5E" w:rsidRPr="00E52B5E" w:rsidRDefault="00E52B5E" w:rsidP="00E52B5E">
      <w:pPr>
        <w:widowControl w:val="0"/>
        <w:autoSpaceDE w:val="0"/>
        <w:autoSpaceDN w:val="0"/>
        <w:adjustRightInd w:val="0"/>
        <w:spacing w:line="276" w:lineRule="auto"/>
        <w:jc w:val="both"/>
        <w:rPr>
          <w:rFonts w:ascii="TimesNewRomanPSMT" w:hAnsi="TimesNewRomanPSMT" w:cs="TimesNewRomanPSMT"/>
          <w:sz w:val="20"/>
        </w:rPr>
      </w:pPr>
      <w:r w:rsidRPr="00E52B5E">
        <w:rPr>
          <w:rFonts w:ascii="TimesNewRomanPSMT" w:hAnsi="TimesNewRomanPSMT" w:cs="TimesNewRomanPSMT"/>
          <w:sz w:val="20"/>
        </w:rPr>
        <w:t xml:space="preserve">Equivalently, a hub shall operate in beacon mode transmitting a beacon in every beacon period other than in inactive </w:t>
      </w:r>
      <w:proofErr w:type="spellStart"/>
      <w:r w:rsidRPr="00E52B5E">
        <w:rPr>
          <w:rFonts w:ascii="TimesNewRomanPSMT" w:hAnsi="TimesNewRomanPSMT" w:cs="TimesNewRomanPSMT"/>
          <w:sz w:val="20"/>
        </w:rPr>
        <w:t>superframes</w:t>
      </w:r>
      <w:proofErr w:type="spellEnd"/>
      <w:r w:rsidRPr="00E52B5E">
        <w:rPr>
          <w:rFonts w:ascii="TimesNewRomanPSMT" w:hAnsi="TimesNewRomanPSMT" w:cs="TimesNewRomanPSMT"/>
          <w:sz w:val="20"/>
        </w:rPr>
        <w:t xml:space="preserve"> to enable time referenced allocations; or shall operate in non-beacon mode transmitting no beacons, with </w:t>
      </w:r>
      <w:proofErr w:type="spellStart"/>
      <w:r w:rsidRPr="00E52B5E">
        <w:rPr>
          <w:rFonts w:ascii="TimesNewRomanPSMT" w:hAnsi="TimesNewRomanPSMT" w:cs="TimesNewRomanPSMT"/>
          <w:sz w:val="20"/>
        </w:rPr>
        <w:t>superframes</w:t>
      </w:r>
      <w:proofErr w:type="spellEnd"/>
      <w:r w:rsidRPr="00E52B5E">
        <w:rPr>
          <w:rFonts w:ascii="TimesNewRomanPSMT" w:hAnsi="TimesNewRomanPSMT" w:cs="TimesNewRomanPSMT"/>
          <w:sz w:val="20"/>
        </w:rPr>
        <w:t xml:space="preserve"> and allocation slots established if access to the medium in its BAN involves time referencing, or without </w:t>
      </w:r>
      <w:proofErr w:type="spellStart"/>
      <w:r w:rsidRPr="00E52B5E">
        <w:rPr>
          <w:rFonts w:ascii="TimesNewRomanPSMT" w:hAnsi="TimesNewRomanPSMT" w:cs="TimesNewRomanPSMT"/>
          <w:sz w:val="20"/>
        </w:rPr>
        <w:t>superframes</w:t>
      </w:r>
      <w:proofErr w:type="spellEnd"/>
      <w:r w:rsidRPr="00E52B5E">
        <w:rPr>
          <w:rFonts w:ascii="TimesNewRomanPSMT" w:hAnsi="TimesNewRomanPSMT" w:cs="TimesNewRomanPSMT"/>
          <w:sz w:val="20"/>
        </w:rPr>
        <w:t xml:space="preserve"> or allocation slots if access to the medium in its BAN involves no time referencing.  </w:t>
      </w:r>
    </w:p>
    <w:p w14:paraId="77CA1A86" w14:textId="77777777" w:rsidR="00E52B5E" w:rsidRPr="00E52B5E" w:rsidRDefault="00E52B5E" w:rsidP="00E52B5E">
      <w:pPr>
        <w:widowControl w:val="0"/>
        <w:autoSpaceDE w:val="0"/>
        <w:autoSpaceDN w:val="0"/>
        <w:adjustRightInd w:val="0"/>
        <w:spacing w:line="276" w:lineRule="auto"/>
        <w:jc w:val="both"/>
        <w:rPr>
          <w:rFonts w:ascii="TimesNewRomanPSMT" w:hAnsi="TimesNewRomanPSMT" w:cs="TimesNewRomanPSMT"/>
          <w:sz w:val="20"/>
        </w:rPr>
      </w:pPr>
      <w:r w:rsidRPr="00E52B5E">
        <w:rPr>
          <w:rFonts w:ascii="TimesNewRomanPSMT" w:hAnsi="TimesNewRomanPSMT" w:cs="TimesNewRomanPSMT"/>
          <w:sz w:val="20"/>
        </w:rPr>
        <w:t xml:space="preserve">In summary, a hub shall operate in one of the following three access modes: </w:t>
      </w:r>
    </w:p>
    <w:p w14:paraId="1F6883D0" w14:textId="77777777" w:rsidR="00E52B5E" w:rsidRPr="00E52B5E" w:rsidRDefault="00E52B5E" w:rsidP="00E52B5E">
      <w:pPr>
        <w:widowControl w:val="0"/>
        <w:autoSpaceDE w:val="0"/>
        <w:autoSpaceDN w:val="0"/>
        <w:adjustRightInd w:val="0"/>
        <w:spacing w:line="276" w:lineRule="auto"/>
        <w:jc w:val="both"/>
        <w:rPr>
          <w:rFonts w:ascii="TimesNewRomanPSMT" w:hAnsi="TimesNewRomanPSMT" w:cs="TimesNewRomanPSMT"/>
          <w:sz w:val="20"/>
        </w:rPr>
      </w:pPr>
      <w:r w:rsidRPr="00E52B5E">
        <w:rPr>
          <w:rFonts w:ascii="Cambria Math" w:hAnsi="Cambria Math" w:cs="Cambria Math"/>
          <w:sz w:val="20"/>
        </w:rPr>
        <w:t>⎯</w:t>
      </w:r>
      <w:r w:rsidRPr="00E52B5E">
        <w:rPr>
          <w:rFonts w:ascii="TimesNewRomanPSMT" w:hAnsi="TimesNewRomanPSMT" w:cs="TimesNewRomanPSMT"/>
          <w:sz w:val="20"/>
        </w:rPr>
        <w:t xml:space="preserve">         Beacon mode with beacon periods (</w:t>
      </w:r>
      <w:proofErr w:type="spellStart"/>
      <w:r w:rsidRPr="00E52B5E">
        <w:rPr>
          <w:rFonts w:ascii="TimesNewRomanPSMT" w:hAnsi="TimesNewRomanPSMT" w:cs="TimesNewRomanPSMT"/>
          <w:sz w:val="20"/>
        </w:rPr>
        <w:t>superframes</w:t>
      </w:r>
      <w:proofErr w:type="spellEnd"/>
      <w:r w:rsidRPr="00E52B5E">
        <w:rPr>
          <w:rFonts w:ascii="TimesNewRomanPSMT" w:hAnsi="TimesNewRomanPSMT" w:cs="TimesNewRomanPSMT"/>
          <w:sz w:val="20"/>
        </w:rPr>
        <w:t xml:space="preserve">); </w:t>
      </w:r>
    </w:p>
    <w:p w14:paraId="0795833B" w14:textId="77777777" w:rsidR="00E52B5E" w:rsidRPr="00E52B5E" w:rsidRDefault="00E52B5E" w:rsidP="00E52B5E">
      <w:pPr>
        <w:widowControl w:val="0"/>
        <w:autoSpaceDE w:val="0"/>
        <w:autoSpaceDN w:val="0"/>
        <w:adjustRightInd w:val="0"/>
        <w:spacing w:line="276" w:lineRule="auto"/>
        <w:jc w:val="both"/>
        <w:rPr>
          <w:rFonts w:ascii="TimesNewRomanPSMT" w:hAnsi="TimesNewRomanPSMT" w:cs="TimesNewRomanPSMT"/>
          <w:sz w:val="20"/>
        </w:rPr>
      </w:pPr>
      <w:r w:rsidRPr="00E52B5E">
        <w:rPr>
          <w:rFonts w:ascii="Cambria Math" w:hAnsi="Cambria Math" w:cs="Cambria Math"/>
          <w:sz w:val="20"/>
        </w:rPr>
        <w:t>⎯</w:t>
      </w:r>
      <w:r w:rsidRPr="00E52B5E">
        <w:rPr>
          <w:rFonts w:ascii="TimesNewRomanPSMT" w:hAnsi="TimesNewRomanPSMT" w:cs="TimesNewRomanPSMT"/>
          <w:sz w:val="20"/>
        </w:rPr>
        <w:t xml:space="preserve">         Non-beacon mode with </w:t>
      </w:r>
      <w:proofErr w:type="spellStart"/>
      <w:r w:rsidRPr="00E52B5E">
        <w:rPr>
          <w:rFonts w:ascii="TimesNewRomanPSMT" w:hAnsi="TimesNewRomanPSMT" w:cs="TimesNewRomanPSMT"/>
          <w:sz w:val="20"/>
        </w:rPr>
        <w:t>superframes</w:t>
      </w:r>
      <w:proofErr w:type="spellEnd"/>
      <w:r w:rsidRPr="00E52B5E">
        <w:rPr>
          <w:rFonts w:ascii="TimesNewRomanPSMT" w:hAnsi="TimesNewRomanPSMT" w:cs="TimesNewRomanPSMT"/>
          <w:sz w:val="20"/>
        </w:rPr>
        <w:t xml:space="preserve">; </w:t>
      </w:r>
    </w:p>
    <w:p w14:paraId="45D07AF9" w14:textId="0DD8188C" w:rsidR="00E52B5E" w:rsidRDefault="00E52B5E" w:rsidP="00E52B5E">
      <w:pPr>
        <w:widowControl w:val="0"/>
        <w:autoSpaceDE w:val="0"/>
        <w:autoSpaceDN w:val="0"/>
        <w:adjustRightInd w:val="0"/>
        <w:spacing w:line="276" w:lineRule="auto"/>
        <w:jc w:val="both"/>
        <w:rPr>
          <w:rFonts w:ascii="TimesNewRomanPSMT" w:hAnsi="TimesNewRomanPSMT" w:cs="TimesNewRomanPSMT"/>
          <w:sz w:val="20"/>
        </w:rPr>
      </w:pPr>
      <w:r w:rsidRPr="00E52B5E">
        <w:rPr>
          <w:rFonts w:ascii="Cambria Math" w:hAnsi="Cambria Math" w:cs="Cambria Math"/>
          <w:sz w:val="20"/>
        </w:rPr>
        <w:t>⎯</w:t>
      </w:r>
      <w:r w:rsidRPr="00E52B5E">
        <w:rPr>
          <w:rFonts w:ascii="TimesNewRomanPSMT" w:hAnsi="TimesNewRomanPSMT" w:cs="TimesNewRomanPSMT"/>
          <w:sz w:val="20"/>
        </w:rPr>
        <w:t xml:space="preserve">         Non-beacon mode without </w:t>
      </w:r>
      <w:proofErr w:type="spellStart"/>
      <w:r w:rsidRPr="00E52B5E">
        <w:rPr>
          <w:rFonts w:ascii="TimesNewRomanPSMT" w:hAnsi="TimesNewRomanPSMT" w:cs="TimesNewRomanPSMT"/>
          <w:sz w:val="20"/>
        </w:rPr>
        <w:t>superframes</w:t>
      </w:r>
      <w:proofErr w:type="spellEnd"/>
      <w:r w:rsidRPr="00E52B5E">
        <w:rPr>
          <w:rFonts w:ascii="TimesNewRomanPSMT" w:hAnsi="TimesNewRomanPSMT" w:cs="TimesNewRomanPSMT"/>
          <w:sz w:val="20"/>
        </w:rPr>
        <w:t>.</w:t>
      </w:r>
    </w:p>
    <w:p w14:paraId="50BBB26A" w14:textId="77777777" w:rsidR="00CA27FF" w:rsidRPr="00CA27FF" w:rsidRDefault="00CA27FF" w:rsidP="00CA27FF">
      <w:pPr>
        <w:widowControl w:val="0"/>
        <w:autoSpaceDE w:val="0"/>
        <w:autoSpaceDN w:val="0"/>
        <w:adjustRightInd w:val="0"/>
        <w:rPr>
          <w:rFonts w:ascii="Arial" w:hAnsi="Arial" w:cs="Arial"/>
          <w:b/>
        </w:rPr>
      </w:pPr>
      <w:r w:rsidRPr="00CA27FF">
        <w:rPr>
          <w:rFonts w:ascii="Arial" w:hAnsi="Arial" w:cs="Arial"/>
          <w:b/>
        </w:rPr>
        <w:t>6.3.1 Beacon mode with beacon periods (</w:t>
      </w:r>
      <w:proofErr w:type="spellStart"/>
      <w:r w:rsidRPr="00CA27FF">
        <w:rPr>
          <w:rFonts w:ascii="Arial" w:hAnsi="Arial" w:cs="Arial"/>
          <w:b/>
        </w:rPr>
        <w:t>superframes</w:t>
      </w:r>
      <w:proofErr w:type="spellEnd"/>
      <w:r w:rsidRPr="00CA27FF">
        <w:rPr>
          <w:rFonts w:ascii="Arial" w:hAnsi="Arial" w:cs="Arial"/>
          <w:b/>
        </w:rPr>
        <w:t xml:space="preserve">)  </w:t>
      </w:r>
    </w:p>
    <w:p w14:paraId="29F1EECA" w14:textId="651F56E3" w:rsidR="00CA27FF" w:rsidRDefault="00CA27FF" w:rsidP="00CA27FF">
      <w:pPr>
        <w:widowControl w:val="0"/>
        <w:autoSpaceDE w:val="0"/>
        <w:autoSpaceDN w:val="0"/>
        <w:adjustRightInd w:val="0"/>
        <w:spacing w:line="276" w:lineRule="auto"/>
        <w:jc w:val="both"/>
        <w:rPr>
          <w:rFonts w:ascii="TimesNewRomanPSMT" w:hAnsi="TimesNewRomanPSMT" w:cs="TimesNewRomanPSMT"/>
          <w:sz w:val="20"/>
        </w:rPr>
      </w:pPr>
      <w:r w:rsidRPr="00CA27FF">
        <w:rPr>
          <w:rFonts w:ascii="TimesNewRomanPSMT" w:hAnsi="TimesNewRomanPSMT" w:cs="TimesNewRomanPSMT"/>
          <w:sz w:val="20"/>
        </w:rPr>
        <w:t>In this mode, a hub shall organize applicable access phases in each active beacon period (</w:t>
      </w:r>
      <w:proofErr w:type="spellStart"/>
      <w:r w:rsidRPr="00CA27FF">
        <w:rPr>
          <w:rFonts w:ascii="TimesNewRomanPSMT" w:hAnsi="TimesNewRomanPSMT" w:cs="TimesNewRomanPSMT"/>
          <w:sz w:val="20"/>
        </w:rPr>
        <w:t>superframe</w:t>
      </w:r>
      <w:proofErr w:type="spellEnd"/>
      <w:r w:rsidRPr="00CA27FF">
        <w:rPr>
          <w:rFonts w:ascii="TimesNewRomanPSMT" w:hAnsi="TimesNewRomanPSMT" w:cs="TimesNewRomanPSMT"/>
          <w:sz w:val="20"/>
        </w:rPr>
        <w:t xml:space="preserve">) as illustrated in Figure 64, where B stands for beacon (B). The hub may maintain I inactive </w:t>
      </w:r>
      <w:proofErr w:type="spellStart"/>
      <w:r w:rsidRPr="00CA27FF">
        <w:rPr>
          <w:rFonts w:ascii="TimesNewRomanPSMT" w:hAnsi="TimesNewRomanPSMT" w:cs="TimesNewRomanPSMT"/>
          <w:sz w:val="20"/>
        </w:rPr>
        <w:t>superframes</w:t>
      </w:r>
      <w:proofErr w:type="spellEnd"/>
      <w:r w:rsidRPr="00CA27FF">
        <w:rPr>
          <w:rFonts w:ascii="TimesNewRomanPSMT" w:hAnsi="TimesNewRomanPSMT" w:cs="TimesNewRomanPSMT"/>
          <w:sz w:val="20"/>
        </w:rPr>
        <w:t xml:space="preserve"> (beacon periods) after each active </w:t>
      </w:r>
      <w:proofErr w:type="spellStart"/>
      <w:r w:rsidRPr="00CA27FF">
        <w:rPr>
          <w:rFonts w:ascii="TimesNewRomanPSMT" w:hAnsi="TimesNewRomanPSMT" w:cs="TimesNewRomanPSMT"/>
          <w:sz w:val="20"/>
        </w:rPr>
        <w:t>superframe</w:t>
      </w:r>
      <w:proofErr w:type="spellEnd"/>
      <w:r w:rsidRPr="00CA27FF">
        <w:rPr>
          <w:rFonts w:ascii="TimesNewRomanPSMT" w:hAnsi="TimesNewRomanPSMT" w:cs="TimesNewRomanPSMT"/>
          <w:sz w:val="20"/>
        </w:rPr>
        <w:t xml:space="preserve"> (beacon period), if there are no allocation intervals scheduled in the inactive </w:t>
      </w:r>
      <w:proofErr w:type="spellStart"/>
      <w:r w:rsidRPr="00CA27FF">
        <w:rPr>
          <w:rFonts w:ascii="TimesNewRomanPSMT" w:hAnsi="TimesNewRomanPSMT" w:cs="TimesNewRomanPSMT"/>
          <w:sz w:val="20"/>
        </w:rPr>
        <w:t>superframes</w:t>
      </w:r>
      <w:proofErr w:type="spellEnd"/>
      <w:r w:rsidRPr="00CA27FF">
        <w:rPr>
          <w:rFonts w:ascii="TimesNewRomanPSMT" w:hAnsi="TimesNewRomanPSMT" w:cs="TimesNewRomanPSMT"/>
          <w:sz w:val="20"/>
        </w:rPr>
        <w:t xml:space="preserve">, where I is a positive integer chosen by the hub. In an active </w:t>
      </w:r>
      <w:proofErr w:type="spellStart"/>
      <w:r w:rsidRPr="00CA27FF">
        <w:rPr>
          <w:rFonts w:ascii="TimesNewRomanPSMT" w:hAnsi="TimesNewRomanPSMT" w:cs="TimesNewRomanPSMT"/>
          <w:sz w:val="20"/>
        </w:rPr>
        <w:t>superframe</w:t>
      </w:r>
      <w:proofErr w:type="spellEnd"/>
      <w:r w:rsidRPr="00CA27FF">
        <w:rPr>
          <w:rFonts w:ascii="TimesNewRomanPSMT" w:hAnsi="TimesNewRomanPSMT" w:cs="TimesNewRomanPSMT"/>
          <w:sz w:val="20"/>
        </w:rPr>
        <w:t xml:space="preserve"> (beacon period), a hub shall transmit a beacon and may provide access phases. In an inactive </w:t>
      </w:r>
      <w:proofErr w:type="spellStart"/>
      <w:r w:rsidRPr="00CA27FF">
        <w:rPr>
          <w:rFonts w:ascii="TimesNewRomanPSMT" w:hAnsi="TimesNewRomanPSMT" w:cs="TimesNewRomanPSMT"/>
          <w:sz w:val="20"/>
        </w:rPr>
        <w:t>superframe</w:t>
      </w:r>
      <w:proofErr w:type="spellEnd"/>
      <w:r w:rsidRPr="00CA27FF">
        <w:rPr>
          <w:rFonts w:ascii="TimesNewRomanPSMT" w:hAnsi="TimesNewRomanPSMT" w:cs="TimesNewRomanPSMT"/>
          <w:sz w:val="20"/>
        </w:rPr>
        <w:t xml:space="preserve"> (beacon period), a hub shall not transmit any beacon and shall not provide any access phases. </w:t>
      </w:r>
    </w:p>
    <w:p w14:paraId="2534969F" w14:textId="5C72D3CD" w:rsidR="004E617E" w:rsidRPr="00CA27FF" w:rsidRDefault="004E617E" w:rsidP="00CA27FF">
      <w:pPr>
        <w:widowControl w:val="0"/>
        <w:autoSpaceDE w:val="0"/>
        <w:autoSpaceDN w:val="0"/>
        <w:adjustRightInd w:val="0"/>
        <w:spacing w:line="276" w:lineRule="auto"/>
        <w:jc w:val="both"/>
        <w:rPr>
          <w:rFonts w:ascii="TimesNewRomanPSMT" w:hAnsi="TimesNewRomanPSMT" w:cs="TimesNewRomanPSMT"/>
          <w:sz w:val="20"/>
        </w:rPr>
      </w:pPr>
      <w:r>
        <w:rPr>
          <w:noProof/>
        </w:rPr>
        <w:drawing>
          <wp:inline distT="0" distB="0" distL="0" distR="0" wp14:anchorId="3C3435F1" wp14:editId="67167F52">
            <wp:extent cx="5436235" cy="756285"/>
            <wp:effectExtent l="0" t="0" r="0" b="5715"/>
            <wp:docPr id="206038057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0380571" name=""/>
                    <pic:cNvPicPr/>
                  </pic:nvPicPr>
                  <pic:blipFill>
                    <a:blip r:embed="rId11"/>
                    <a:stretch>
                      <a:fillRect/>
                    </a:stretch>
                  </pic:blipFill>
                  <pic:spPr>
                    <a:xfrm>
                      <a:off x="0" y="0"/>
                      <a:ext cx="5436235" cy="756285"/>
                    </a:xfrm>
                    <a:prstGeom prst="rect">
                      <a:avLst/>
                    </a:prstGeom>
                  </pic:spPr>
                </pic:pic>
              </a:graphicData>
            </a:graphic>
          </wp:inline>
        </w:drawing>
      </w:r>
    </w:p>
    <w:p w14:paraId="136AAE8F" w14:textId="77777777" w:rsidR="00CA27FF" w:rsidRDefault="00CA27FF" w:rsidP="00CA27FF">
      <w:pPr>
        <w:spacing w:before="240"/>
        <w:jc w:val="center"/>
        <w:rPr>
          <w:rFonts w:ascii="Arial" w:hAnsi="Arial" w:cs="Arial"/>
          <w:b/>
          <w:sz w:val="20"/>
        </w:rPr>
      </w:pPr>
      <w:r w:rsidRPr="00CA27FF">
        <w:rPr>
          <w:rFonts w:ascii="Arial" w:hAnsi="Arial" w:cs="Arial"/>
          <w:b/>
          <w:sz w:val="20"/>
        </w:rPr>
        <w:t>Figure 64 —Layout of access phases in a beacon period (</w:t>
      </w:r>
      <w:proofErr w:type="spellStart"/>
      <w:r w:rsidRPr="00CA27FF">
        <w:rPr>
          <w:rFonts w:ascii="Arial" w:hAnsi="Arial" w:cs="Arial"/>
          <w:b/>
          <w:sz w:val="20"/>
        </w:rPr>
        <w:t>superframe</w:t>
      </w:r>
      <w:proofErr w:type="spellEnd"/>
      <w:r w:rsidRPr="00CA27FF">
        <w:rPr>
          <w:rFonts w:ascii="Arial" w:hAnsi="Arial" w:cs="Arial"/>
          <w:b/>
          <w:sz w:val="20"/>
        </w:rPr>
        <w:t xml:space="preserve">) for beacon mode </w:t>
      </w:r>
    </w:p>
    <w:p w14:paraId="77A1525D" w14:textId="77777777" w:rsidR="00CA27FF" w:rsidRPr="00CA27FF" w:rsidRDefault="00CA27FF" w:rsidP="00CA27FF">
      <w:pPr>
        <w:spacing w:before="240"/>
        <w:jc w:val="center"/>
        <w:rPr>
          <w:rFonts w:ascii="Arial" w:hAnsi="Arial" w:cs="Arial"/>
          <w:b/>
          <w:sz w:val="20"/>
        </w:rPr>
      </w:pPr>
    </w:p>
    <w:p w14:paraId="709FEDD5" w14:textId="55ECC92D" w:rsidR="00CA27FF" w:rsidRDefault="00CA27FF" w:rsidP="00CA27FF">
      <w:pPr>
        <w:widowControl w:val="0"/>
        <w:autoSpaceDE w:val="0"/>
        <w:autoSpaceDN w:val="0"/>
        <w:adjustRightInd w:val="0"/>
        <w:spacing w:line="276" w:lineRule="auto"/>
        <w:jc w:val="both"/>
        <w:rPr>
          <w:rFonts w:ascii="TimesNewRomanPSMT" w:hAnsi="TimesNewRomanPSMT" w:cs="TimesNewRomanPSMT"/>
          <w:sz w:val="20"/>
        </w:rPr>
      </w:pPr>
      <w:r w:rsidRPr="00CA27FF">
        <w:rPr>
          <w:rFonts w:ascii="TimesNewRomanPSMT" w:hAnsi="TimesNewRomanPSMT" w:cs="TimesNewRomanPSMT"/>
          <w:sz w:val="20"/>
        </w:rPr>
        <w:t xml:space="preserve">The hub shall place the access phases—exclusive access phase 1 (EAP1), random access phase 1 (RAP1), managed access phase (MAP), exclusive access phase 2 (EAP2), random access phase 2 (RAP2), another managed access phase (MAP), and contention access phase (CAP)—in the order stated and shown above. The hub may set to zero the length of any of these access phases, but shall not have RAP1 end before the guaranteed earliest time as communicated in Connection Assignment frames sent to nodes that are still connected with it. To provide a non-zero length CAP, the hub shall transmit a preceding B2 frame. The hub </w:t>
      </w:r>
      <w:r w:rsidRPr="00CA27FF">
        <w:rPr>
          <w:rFonts w:ascii="TimesNewRomanPSMT" w:hAnsi="TimesNewRomanPSMT" w:cs="TimesNewRomanPSMT"/>
          <w:sz w:val="20"/>
        </w:rPr>
        <w:lastRenderedPageBreak/>
        <w:t>shall not transmit a B2 frame if the CAP that follows has a zero length, unless it needs to announce B2- aided time-sharing information and/or provide group acknowledgment.</w:t>
      </w:r>
    </w:p>
    <w:p w14:paraId="7F93CB28" w14:textId="3E76B384" w:rsidR="00CA27FF" w:rsidRPr="00CA27FF" w:rsidRDefault="00CA27FF" w:rsidP="00CA27FF">
      <w:pPr>
        <w:widowControl w:val="0"/>
        <w:autoSpaceDE w:val="0"/>
        <w:autoSpaceDN w:val="0"/>
        <w:adjustRightInd w:val="0"/>
        <w:spacing w:line="276" w:lineRule="auto"/>
        <w:jc w:val="both"/>
        <w:rPr>
          <w:rFonts w:ascii="TimesNewRomanPSMT" w:hAnsi="TimesNewRomanPSMT" w:cs="TimesNewRomanPSMT"/>
          <w:sz w:val="20"/>
        </w:rPr>
      </w:pPr>
      <w:r w:rsidRPr="00CA27FF">
        <w:rPr>
          <w:rFonts w:ascii="TimesNewRomanPSMT" w:hAnsi="TimesNewRomanPSMT" w:cs="TimesNewRomanPSMT"/>
          <w:sz w:val="20"/>
        </w:rPr>
        <w:t xml:space="preserve">A node may obtain, and initiate frame transactions, in contended allocations in EAP1, RAP1, EAP2, RAP2, and CAP in any active </w:t>
      </w:r>
      <w:proofErr w:type="spellStart"/>
      <w:r w:rsidRPr="00CA27FF">
        <w:rPr>
          <w:rFonts w:ascii="TimesNewRomanPSMT" w:hAnsi="TimesNewRomanPSMT" w:cs="TimesNewRomanPSMT"/>
          <w:sz w:val="20"/>
        </w:rPr>
        <w:t>superframe</w:t>
      </w:r>
      <w:proofErr w:type="spellEnd"/>
      <w:r w:rsidRPr="00CA27FF">
        <w:rPr>
          <w:rFonts w:ascii="TimesNewRomanPSMT" w:hAnsi="TimesNewRomanPSMT" w:cs="TimesNewRomanPSMT"/>
          <w:sz w:val="20"/>
        </w:rPr>
        <w:t xml:space="preserve"> using CSMA/CA or slotted Aloha based random access as specified in 6.5. </w:t>
      </w:r>
    </w:p>
    <w:p w14:paraId="63E5AE4C" w14:textId="77777777" w:rsidR="00CA27FF" w:rsidRPr="00CA27FF" w:rsidRDefault="00CA27FF" w:rsidP="00CA27FF">
      <w:pPr>
        <w:widowControl w:val="0"/>
        <w:autoSpaceDE w:val="0"/>
        <w:autoSpaceDN w:val="0"/>
        <w:adjustRightInd w:val="0"/>
        <w:spacing w:line="276" w:lineRule="auto"/>
        <w:jc w:val="both"/>
        <w:rPr>
          <w:rFonts w:ascii="TimesNewRomanPSMT" w:hAnsi="TimesNewRomanPSMT" w:cs="TimesNewRomanPSMT"/>
          <w:sz w:val="20"/>
        </w:rPr>
      </w:pPr>
      <w:r w:rsidRPr="00CA27FF">
        <w:rPr>
          <w:rFonts w:ascii="TimesNewRomanPSMT" w:hAnsi="TimesNewRomanPSMT" w:cs="TimesNewRomanPSMT"/>
          <w:sz w:val="20"/>
        </w:rPr>
        <w:t xml:space="preserve">Only in a MAP, as shown in Figure 65, may the hub  </w:t>
      </w:r>
    </w:p>
    <w:p w14:paraId="60E7FBE0" w14:textId="1427B56D" w:rsidR="00CA27FF" w:rsidRPr="00CA27FF" w:rsidRDefault="00CA27FF" w:rsidP="004E617E">
      <w:pPr>
        <w:widowControl w:val="0"/>
        <w:autoSpaceDE w:val="0"/>
        <w:autoSpaceDN w:val="0"/>
        <w:adjustRightInd w:val="0"/>
        <w:spacing w:line="276" w:lineRule="auto"/>
        <w:ind w:leftChars="193" w:left="851" w:hangingChars="213" w:hanging="426"/>
        <w:jc w:val="both"/>
        <w:rPr>
          <w:rFonts w:ascii="TimesNewRomanPSMT" w:hAnsi="TimesNewRomanPSMT" w:cs="TimesNewRomanPSMT"/>
          <w:sz w:val="20"/>
        </w:rPr>
      </w:pPr>
      <w:r w:rsidRPr="004E617E">
        <w:rPr>
          <w:rFonts w:ascii="Cambria Math" w:hAnsi="Cambria Math" w:cs="Cambria Math"/>
          <w:sz w:val="20"/>
        </w:rPr>
        <w:t>⎯</w:t>
      </w:r>
      <w:r w:rsidRPr="00CA27FF">
        <w:rPr>
          <w:rFonts w:ascii="TimesNewRomanPSMT" w:hAnsi="TimesNewRomanPSMT" w:cs="TimesNewRomanPSMT"/>
          <w:sz w:val="20"/>
        </w:rPr>
        <w:t xml:space="preserve">   arrange scheduled uplink allocation intervals, scheduled downlink allocation intervals, and scheduled </w:t>
      </w:r>
      <w:proofErr w:type="spellStart"/>
      <w:r w:rsidRPr="00CA27FF">
        <w:rPr>
          <w:rFonts w:ascii="TimesNewRomanPSMT" w:hAnsi="TimesNewRomanPSMT" w:cs="TimesNewRomanPSMT"/>
          <w:sz w:val="20"/>
        </w:rPr>
        <w:t>bilink</w:t>
      </w:r>
      <w:proofErr w:type="spellEnd"/>
      <w:r w:rsidRPr="00CA27FF">
        <w:rPr>
          <w:rFonts w:ascii="TimesNewRomanPSMT" w:hAnsi="TimesNewRomanPSMT" w:cs="TimesNewRomanPSMT"/>
          <w:sz w:val="20"/>
        </w:rPr>
        <w:t xml:space="preserve"> allocation intervals; </w:t>
      </w:r>
    </w:p>
    <w:p w14:paraId="3EB6B065" w14:textId="27E47064" w:rsidR="00CA27FF" w:rsidRPr="00CA27FF" w:rsidRDefault="00CA27FF" w:rsidP="004E617E">
      <w:pPr>
        <w:widowControl w:val="0"/>
        <w:autoSpaceDE w:val="0"/>
        <w:autoSpaceDN w:val="0"/>
        <w:adjustRightInd w:val="0"/>
        <w:spacing w:line="276" w:lineRule="auto"/>
        <w:ind w:leftChars="193" w:left="851" w:hangingChars="213" w:hanging="426"/>
        <w:jc w:val="both"/>
        <w:rPr>
          <w:rFonts w:ascii="TimesNewRomanPSMT" w:hAnsi="TimesNewRomanPSMT" w:cs="TimesNewRomanPSMT"/>
          <w:sz w:val="20"/>
        </w:rPr>
      </w:pPr>
      <w:r w:rsidRPr="004E617E">
        <w:rPr>
          <w:rFonts w:ascii="Cambria Math" w:hAnsi="Cambria Math" w:cs="Cambria Math"/>
          <w:sz w:val="20"/>
        </w:rPr>
        <w:t>⎯</w:t>
      </w:r>
      <w:r w:rsidRPr="00CA27FF">
        <w:rPr>
          <w:rFonts w:ascii="TimesNewRomanPSMT" w:hAnsi="TimesNewRomanPSMT" w:cs="TimesNewRomanPSMT"/>
          <w:sz w:val="20"/>
        </w:rPr>
        <w:t xml:space="preserve">      provide unscheduled </w:t>
      </w:r>
      <w:proofErr w:type="spellStart"/>
      <w:r w:rsidRPr="00CA27FF">
        <w:rPr>
          <w:rFonts w:ascii="TimesNewRomanPSMT" w:hAnsi="TimesNewRomanPSMT" w:cs="TimesNewRomanPSMT"/>
          <w:sz w:val="20"/>
        </w:rPr>
        <w:t>bilink</w:t>
      </w:r>
      <w:proofErr w:type="spellEnd"/>
      <w:r w:rsidRPr="00CA27FF">
        <w:rPr>
          <w:rFonts w:ascii="TimesNewRomanPSMT" w:hAnsi="TimesNewRomanPSMT" w:cs="TimesNewRomanPSMT"/>
          <w:sz w:val="20"/>
        </w:rPr>
        <w:t xml:space="preserve"> allocation intervals; and </w:t>
      </w:r>
    </w:p>
    <w:p w14:paraId="0681ACB3" w14:textId="75B12AB0" w:rsidR="00CA27FF" w:rsidRPr="00CA27FF" w:rsidRDefault="00CA27FF" w:rsidP="004E617E">
      <w:pPr>
        <w:widowControl w:val="0"/>
        <w:autoSpaceDE w:val="0"/>
        <w:autoSpaceDN w:val="0"/>
        <w:adjustRightInd w:val="0"/>
        <w:spacing w:line="276" w:lineRule="auto"/>
        <w:ind w:leftChars="193" w:left="851" w:hangingChars="213" w:hanging="426"/>
        <w:jc w:val="both"/>
        <w:rPr>
          <w:rFonts w:ascii="TimesNewRomanPSMT" w:hAnsi="TimesNewRomanPSMT" w:cs="TimesNewRomanPSMT"/>
          <w:sz w:val="20"/>
        </w:rPr>
      </w:pPr>
      <w:r w:rsidRPr="004E617E">
        <w:rPr>
          <w:rFonts w:ascii="Cambria Math" w:hAnsi="Cambria Math" w:cs="Cambria Math"/>
          <w:sz w:val="20"/>
        </w:rPr>
        <w:t>⎯</w:t>
      </w:r>
      <w:r w:rsidRPr="00CA27FF">
        <w:rPr>
          <w:rFonts w:ascii="TimesNewRomanPSMT" w:hAnsi="TimesNewRomanPSMT" w:cs="TimesNewRomanPSMT"/>
          <w:sz w:val="20"/>
        </w:rPr>
        <w:t xml:space="preserve">    improvise type-I, but not type-II, immediate polled allocation intervals and posted allocation intervals starting in this MAP. </w:t>
      </w:r>
    </w:p>
    <w:p w14:paraId="0601886A" w14:textId="16E23E31" w:rsidR="00CA27FF" w:rsidRPr="00CA27FF" w:rsidRDefault="00CA27FF" w:rsidP="00CA27FF">
      <w:pPr>
        <w:widowControl w:val="0"/>
        <w:autoSpaceDE w:val="0"/>
        <w:autoSpaceDN w:val="0"/>
        <w:adjustRightInd w:val="0"/>
        <w:spacing w:line="276" w:lineRule="auto"/>
        <w:jc w:val="both"/>
        <w:rPr>
          <w:rFonts w:ascii="TimesNewRomanPSMT" w:hAnsi="TimesNewRomanPSMT" w:cs="TimesNewRomanPSMT"/>
          <w:sz w:val="20"/>
        </w:rPr>
      </w:pPr>
      <w:r w:rsidRPr="00CA27FF">
        <w:rPr>
          <w:rFonts w:ascii="TimesNewRomanPSMT" w:hAnsi="TimesNewRomanPSMT" w:cs="TimesNewRomanPSMT"/>
          <w:sz w:val="20"/>
        </w:rPr>
        <w:t xml:space="preserve">In an EAP, RAP, or CAP, or MAP, as shown in Figure 64, the hub may also improvise future polls or posts starting and ending in a MAP as shown in Figure 65 (through Poll, T-Poll, </w:t>
      </w:r>
      <w:proofErr w:type="spellStart"/>
      <w:r w:rsidRPr="00CA27FF">
        <w:rPr>
          <w:rFonts w:ascii="TimesNewRomanPSMT" w:hAnsi="TimesNewRomanPSMT" w:cs="TimesNewRomanPSMT"/>
          <w:sz w:val="20"/>
        </w:rPr>
        <w:t>I-Ack+Poll</w:t>
      </w:r>
      <w:proofErr w:type="spellEnd"/>
      <w:r w:rsidRPr="00CA27FF">
        <w:rPr>
          <w:rFonts w:ascii="TimesNewRomanPSMT" w:hAnsi="TimesNewRomanPSMT" w:cs="TimesNewRomanPSMT"/>
          <w:sz w:val="20"/>
        </w:rPr>
        <w:t xml:space="preserve">, and </w:t>
      </w:r>
      <w:proofErr w:type="spellStart"/>
      <w:r w:rsidRPr="00CA27FF">
        <w:rPr>
          <w:rFonts w:ascii="TimesNewRomanPSMT" w:hAnsi="TimesNewRomanPSMT" w:cs="TimesNewRomanPSMT"/>
          <w:sz w:val="20"/>
        </w:rPr>
        <w:t>B-Ack+Poll</w:t>
      </w:r>
      <w:proofErr w:type="spellEnd"/>
      <w:r w:rsidRPr="00CA27FF">
        <w:rPr>
          <w:rFonts w:ascii="TimesNewRomanPSMT" w:hAnsi="TimesNewRomanPSMT" w:cs="TimesNewRomanPSMT"/>
          <w:sz w:val="20"/>
        </w:rPr>
        <w:t xml:space="preserve"> frames as specified in Table 21).</w:t>
      </w:r>
    </w:p>
    <w:p w14:paraId="75D57169" w14:textId="00788F68" w:rsidR="00CA27FF" w:rsidRDefault="00CA27FF" w:rsidP="00CA27FF">
      <w:pPr>
        <w:widowControl w:val="0"/>
        <w:autoSpaceDE w:val="0"/>
        <w:autoSpaceDN w:val="0"/>
        <w:adjustRightInd w:val="0"/>
        <w:spacing w:line="276" w:lineRule="auto"/>
        <w:jc w:val="both"/>
        <w:rPr>
          <w:rFonts w:ascii="TimesNewRomanPSMT" w:hAnsi="TimesNewRomanPSMT" w:cs="TimesNewRomanPSMT"/>
          <w:sz w:val="20"/>
        </w:rPr>
      </w:pPr>
      <w:r w:rsidRPr="00CA27FF">
        <w:rPr>
          <w:rFonts w:ascii="TimesNewRomanPSMT" w:hAnsi="TimesNewRomanPSMT" w:cs="TimesNewRomanPSMT"/>
          <w:sz w:val="20"/>
        </w:rPr>
        <w:t>These allocation intervals along with the corresponding access methods whereby they are obtained are illustrated in Figure 65.</w:t>
      </w:r>
    </w:p>
    <w:p w14:paraId="7B3CC317" w14:textId="3D98EAA1" w:rsidR="004E617E" w:rsidRDefault="004E617E" w:rsidP="00CA27FF">
      <w:pPr>
        <w:widowControl w:val="0"/>
        <w:autoSpaceDE w:val="0"/>
        <w:autoSpaceDN w:val="0"/>
        <w:adjustRightInd w:val="0"/>
        <w:spacing w:line="276" w:lineRule="auto"/>
        <w:jc w:val="both"/>
        <w:rPr>
          <w:rFonts w:ascii="TimesNewRomanPSMT" w:hAnsi="TimesNewRomanPSMT" w:cs="TimesNewRomanPSMT"/>
          <w:sz w:val="20"/>
        </w:rPr>
      </w:pPr>
      <w:r>
        <w:rPr>
          <w:noProof/>
        </w:rPr>
        <w:drawing>
          <wp:inline distT="0" distB="0" distL="0" distR="0" wp14:anchorId="2E6DFC41" wp14:editId="527FC441">
            <wp:extent cx="5436235" cy="1230630"/>
            <wp:effectExtent l="0" t="0" r="0" b="7620"/>
            <wp:docPr id="93592500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5925007" name=""/>
                    <pic:cNvPicPr/>
                  </pic:nvPicPr>
                  <pic:blipFill>
                    <a:blip r:embed="rId12"/>
                    <a:stretch>
                      <a:fillRect/>
                    </a:stretch>
                  </pic:blipFill>
                  <pic:spPr>
                    <a:xfrm>
                      <a:off x="0" y="0"/>
                      <a:ext cx="5436235" cy="1230630"/>
                    </a:xfrm>
                    <a:prstGeom prst="rect">
                      <a:avLst/>
                    </a:prstGeom>
                  </pic:spPr>
                </pic:pic>
              </a:graphicData>
            </a:graphic>
          </wp:inline>
        </w:drawing>
      </w:r>
    </w:p>
    <w:p w14:paraId="33DADDBA" w14:textId="65154AD4" w:rsidR="00813B9A" w:rsidRPr="004E617E" w:rsidRDefault="004E617E" w:rsidP="004E617E">
      <w:pPr>
        <w:spacing w:before="240"/>
        <w:ind w:leftChars="386" w:left="849" w:rightChars="411" w:right="904" w:firstLineChars="355" w:firstLine="710"/>
        <w:jc w:val="center"/>
        <w:rPr>
          <w:rFonts w:ascii="Arial" w:hAnsi="Arial" w:cs="Arial"/>
          <w:b/>
          <w:sz w:val="20"/>
        </w:rPr>
      </w:pPr>
      <w:r w:rsidRPr="004E617E">
        <w:rPr>
          <w:rFonts w:ascii="Arial" w:hAnsi="Arial" w:cs="Arial"/>
          <w:b/>
          <w:sz w:val="20"/>
        </w:rPr>
        <w:t xml:space="preserve">Figure 65 —Allocation intervals and access methods </w:t>
      </w:r>
      <w:proofErr w:type="gramStart"/>
      <w:r w:rsidRPr="004E617E">
        <w:rPr>
          <w:rFonts w:ascii="Arial" w:hAnsi="Arial" w:cs="Arial"/>
          <w:b/>
          <w:sz w:val="20"/>
        </w:rPr>
        <w:t>permitted  in</w:t>
      </w:r>
      <w:proofErr w:type="gramEnd"/>
      <w:r w:rsidRPr="004E617E">
        <w:rPr>
          <w:rFonts w:ascii="Arial" w:hAnsi="Arial" w:cs="Arial"/>
          <w:b/>
          <w:sz w:val="20"/>
        </w:rPr>
        <w:t xml:space="preserve"> a managed access phase</w:t>
      </w:r>
    </w:p>
    <w:p w14:paraId="2F28FB61" w14:textId="6D5F5774" w:rsidR="00723D04" w:rsidRPr="0079742B" w:rsidRDefault="00D2239E" w:rsidP="004E617E">
      <w:pPr>
        <w:widowControl w:val="0"/>
        <w:autoSpaceDE w:val="0"/>
        <w:autoSpaceDN w:val="0"/>
        <w:adjustRightInd w:val="0"/>
        <w:spacing w:line="276" w:lineRule="auto"/>
        <w:jc w:val="both"/>
        <w:rPr>
          <w:rFonts w:ascii="TimesNewRomanPSMT" w:hAnsi="TimesNewRomanPSMT" w:cs="TimesNewRomanPSMT"/>
          <w:color w:val="FF0000"/>
          <w:sz w:val="20"/>
        </w:rPr>
      </w:pPr>
      <w:r w:rsidRPr="0079742B">
        <w:rPr>
          <w:rFonts w:ascii="TimesNewRomanPSMT" w:hAnsi="TimesNewRomanPSMT" w:cs="TimesNewRomanPSMT"/>
          <w:color w:val="FF0000"/>
          <w:sz w:val="20"/>
        </w:rPr>
        <w:t xml:space="preserve">A hub of the dependable BAN shall </w:t>
      </w:r>
      <w:r w:rsidR="00723D04" w:rsidRPr="0079742B">
        <w:rPr>
          <w:rFonts w:ascii="TimesNewRomanPSMT" w:hAnsi="TimesNewRomanPSMT" w:cs="TimesNewRomanPSMT"/>
          <w:color w:val="FF0000"/>
          <w:sz w:val="20"/>
        </w:rPr>
        <w:t>organize applicable access phases in each active beacon period as illustrated in Figure 66, where Beacon Access Phase (BAP) is allocated for transmitting beacon</w:t>
      </w:r>
      <w:r w:rsidR="0079742B" w:rsidRPr="0079742B">
        <w:rPr>
          <w:rFonts w:ascii="TimesNewRomanPSMT" w:hAnsi="TimesNewRomanPSMT" w:cs="TimesNewRomanPSMT"/>
          <w:color w:val="FF0000"/>
          <w:sz w:val="20"/>
        </w:rPr>
        <w:t>s without colliding among coexisting dependable BANs</w:t>
      </w:r>
      <w:r w:rsidR="00723D04" w:rsidRPr="0079742B">
        <w:rPr>
          <w:rFonts w:ascii="TimesNewRomanPSMT" w:hAnsi="TimesNewRomanPSMT" w:cs="TimesNewRomanPSMT"/>
          <w:color w:val="FF0000"/>
          <w:sz w:val="20"/>
        </w:rPr>
        <w:t>.</w:t>
      </w:r>
      <w:r w:rsidR="00B80C0E" w:rsidRPr="0079742B">
        <w:rPr>
          <w:rFonts w:ascii="TimesNewRomanPSMT" w:hAnsi="TimesNewRomanPSMT" w:cs="TimesNewRomanPSMT"/>
          <w:color w:val="FF0000"/>
          <w:sz w:val="20"/>
        </w:rPr>
        <w:t xml:space="preserve"> The first beacon slot of a BAP is allocated to the </w:t>
      </w:r>
      <w:r w:rsidR="00C52F88" w:rsidRPr="0079742B">
        <w:rPr>
          <w:rFonts w:ascii="TimesNewRomanPSMT" w:hAnsi="TimesNewRomanPSMT" w:cs="TimesNewRomanPSMT"/>
          <w:color w:val="FF0000"/>
          <w:sz w:val="20"/>
        </w:rPr>
        <w:t xml:space="preserve">coordinator hub of the dependable BAN </w:t>
      </w:r>
      <w:r w:rsidR="00B24646">
        <w:rPr>
          <w:rFonts w:ascii="TimesNewRomanPSMT" w:hAnsi="TimesNewRomanPSMT" w:cs="TimesNewRomanPSMT"/>
          <w:color w:val="FF0000"/>
          <w:sz w:val="20"/>
        </w:rPr>
        <w:t xml:space="preserve">group </w:t>
      </w:r>
      <w:r w:rsidR="00C52F88" w:rsidRPr="0079742B">
        <w:rPr>
          <w:rFonts w:ascii="TimesNewRomanPSMT" w:hAnsi="TimesNewRomanPSMT" w:cs="TimesNewRomanPSMT"/>
          <w:color w:val="FF0000"/>
          <w:sz w:val="20"/>
        </w:rPr>
        <w:t>and the last beacon slot of a BAP is reserved for a BAN of the IEEE 802.15.6-2012.</w:t>
      </w:r>
      <w:r w:rsidR="00B24646">
        <w:rPr>
          <w:rFonts w:ascii="TimesNewRomanPSMT" w:hAnsi="TimesNewRomanPSMT" w:cs="TimesNewRomanPSMT"/>
          <w:color w:val="FF0000"/>
          <w:sz w:val="20"/>
        </w:rPr>
        <w:t xml:space="preserve"> </w:t>
      </w:r>
      <w:r w:rsidR="00CE5A2A" w:rsidRPr="0079742B">
        <w:rPr>
          <w:rFonts w:ascii="TimesNewRomanPSMT" w:hAnsi="TimesNewRomanPSMT" w:cs="TimesNewRomanPSMT"/>
          <w:color w:val="FF0000"/>
          <w:sz w:val="20"/>
        </w:rPr>
        <w:t>For a leaf hub of a dependable BAN</w:t>
      </w:r>
      <w:r w:rsidR="00CE5A2A">
        <w:rPr>
          <w:rFonts w:ascii="TimesNewRomanPSMT" w:hAnsi="TimesNewRomanPSMT" w:cs="TimesNewRomanPSMT"/>
          <w:color w:val="FF0000"/>
          <w:sz w:val="20"/>
        </w:rPr>
        <w:t xml:space="preserve"> group</w:t>
      </w:r>
      <w:r w:rsidR="00CE5A2A" w:rsidRPr="0079742B">
        <w:rPr>
          <w:rFonts w:ascii="TimesNewRomanPSMT" w:hAnsi="TimesNewRomanPSMT" w:cs="TimesNewRomanPSMT"/>
          <w:color w:val="FF0000"/>
          <w:sz w:val="20"/>
        </w:rPr>
        <w:t>, a beacon slot in BAP is assigned by the coordinator hub of the dependable BAN</w:t>
      </w:r>
      <w:r w:rsidR="00CE5A2A">
        <w:rPr>
          <w:rFonts w:ascii="TimesNewRomanPSMT" w:hAnsi="TimesNewRomanPSMT" w:cs="TimesNewRomanPSMT"/>
          <w:color w:val="FF0000"/>
          <w:sz w:val="20"/>
        </w:rPr>
        <w:t xml:space="preserve"> group</w:t>
      </w:r>
      <w:r w:rsidR="00CE5A2A" w:rsidRPr="0079742B">
        <w:rPr>
          <w:rFonts w:ascii="TimesNewRomanPSMT" w:hAnsi="TimesNewRomanPSMT" w:cs="TimesNewRomanPSMT"/>
          <w:color w:val="FF0000"/>
          <w:sz w:val="20"/>
        </w:rPr>
        <w:t xml:space="preserve">. </w:t>
      </w:r>
      <w:r w:rsidR="00CE5A2A">
        <w:rPr>
          <w:rFonts w:ascii="TimesNewRomanPSMT" w:hAnsi="TimesNewRomanPSMT" w:cs="TimesNewRomanPSMT"/>
          <w:color w:val="FF0000"/>
          <w:sz w:val="20"/>
        </w:rPr>
        <w:t>A coordinator hub maintains the start time of BAP and leaf hubs synchronize to BAP of the coordinator hub as described in 6.4.4.</w:t>
      </w:r>
    </w:p>
    <w:p w14:paraId="6C503CDC" w14:textId="1F259713" w:rsidR="00C52F88" w:rsidRPr="0079742B" w:rsidRDefault="00C52F88" w:rsidP="004E617E">
      <w:pPr>
        <w:widowControl w:val="0"/>
        <w:autoSpaceDE w:val="0"/>
        <w:autoSpaceDN w:val="0"/>
        <w:adjustRightInd w:val="0"/>
        <w:spacing w:line="276" w:lineRule="auto"/>
        <w:jc w:val="both"/>
        <w:rPr>
          <w:rFonts w:ascii="TimesNewRomanPSMT" w:hAnsi="TimesNewRomanPSMT" w:cs="TimesNewRomanPSMT"/>
          <w:color w:val="FF0000"/>
          <w:sz w:val="20"/>
        </w:rPr>
      </w:pPr>
      <w:r w:rsidRPr="0079742B">
        <w:rPr>
          <w:rFonts w:ascii="TimesNewRomanPSMT" w:hAnsi="TimesNewRomanPSMT" w:cs="TimesNewRomanPSMT"/>
          <w:color w:val="FF0000"/>
          <w:sz w:val="20"/>
        </w:rPr>
        <w:t xml:space="preserve">For mitigating the interference among coexisting dependable BANs, a hub of </w:t>
      </w:r>
      <w:r w:rsidR="00B24646">
        <w:rPr>
          <w:rFonts w:ascii="TimesNewRomanPSMT" w:hAnsi="TimesNewRomanPSMT" w:cs="TimesNewRomanPSMT"/>
          <w:color w:val="FF0000"/>
          <w:sz w:val="20"/>
        </w:rPr>
        <w:t>a</w:t>
      </w:r>
      <w:r w:rsidRPr="0079742B">
        <w:rPr>
          <w:rFonts w:ascii="TimesNewRomanPSMT" w:hAnsi="TimesNewRomanPSMT" w:cs="TimesNewRomanPSMT"/>
          <w:color w:val="FF0000"/>
          <w:sz w:val="20"/>
        </w:rPr>
        <w:t xml:space="preserve"> dependable BAN may defer the start of access phases by setting the access offset, within which let not to exceed the length of beacon period</w:t>
      </w:r>
      <w:r w:rsidR="00E42098">
        <w:rPr>
          <w:rFonts w:ascii="TimesNewRomanPSMT" w:hAnsi="TimesNewRomanPSMT" w:cs="TimesNewRomanPSMT"/>
          <w:color w:val="FF0000"/>
          <w:sz w:val="20"/>
        </w:rPr>
        <w:t xml:space="preserve">, </w:t>
      </w:r>
      <w:r w:rsidR="00E42098">
        <w:rPr>
          <w:rFonts w:ascii="TimesNewRomanPSMT" w:hAnsi="TimesNewRomanPSMT" w:cs="TimesNewRomanPSMT"/>
          <w:color w:val="FF0000"/>
          <w:sz w:val="20"/>
          <w:lang w:eastAsia="ko-KR"/>
        </w:rPr>
        <w:t>as described in 6.4.4</w:t>
      </w:r>
      <w:r w:rsidRPr="0079742B">
        <w:rPr>
          <w:rFonts w:ascii="TimesNewRomanPSMT" w:hAnsi="TimesNewRomanPSMT" w:cs="TimesNewRomanPSMT"/>
          <w:color w:val="FF0000"/>
          <w:sz w:val="20"/>
        </w:rPr>
        <w:t xml:space="preserve">. </w:t>
      </w:r>
    </w:p>
    <w:p w14:paraId="1378788D" w14:textId="75C88091" w:rsidR="006011EC" w:rsidRDefault="006011EC" w:rsidP="004E617E">
      <w:pPr>
        <w:widowControl w:val="0"/>
        <w:autoSpaceDE w:val="0"/>
        <w:autoSpaceDN w:val="0"/>
        <w:adjustRightInd w:val="0"/>
        <w:spacing w:line="276" w:lineRule="auto"/>
        <w:jc w:val="both"/>
        <w:rPr>
          <w:rFonts w:ascii="TimesNewRomanPSMT" w:hAnsi="TimesNewRomanPSMT" w:cs="TimesNewRomanPSMT"/>
          <w:sz w:val="20"/>
        </w:rPr>
      </w:pPr>
      <w:r>
        <w:rPr>
          <w:noProof/>
        </w:rPr>
        <w:drawing>
          <wp:inline distT="0" distB="0" distL="0" distR="0" wp14:anchorId="74F0379A" wp14:editId="6AA27752">
            <wp:extent cx="5436235" cy="956945"/>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36235" cy="956945"/>
                    </a:xfrm>
                    <a:prstGeom prst="rect">
                      <a:avLst/>
                    </a:prstGeom>
                  </pic:spPr>
                </pic:pic>
              </a:graphicData>
            </a:graphic>
          </wp:inline>
        </w:drawing>
      </w:r>
    </w:p>
    <w:p w14:paraId="0D36E0B0" w14:textId="55A75533" w:rsidR="006011EC" w:rsidRPr="004E617E" w:rsidRDefault="006011EC" w:rsidP="006011EC">
      <w:pPr>
        <w:spacing w:before="240"/>
        <w:jc w:val="center"/>
        <w:rPr>
          <w:rFonts w:ascii="Arial" w:hAnsi="Arial" w:cs="Arial"/>
          <w:b/>
          <w:sz w:val="20"/>
        </w:rPr>
      </w:pPr>
      <w:r w:rsidRPr="004E617E">
        <w:rPr>
          <w:rFonts w:ascii="Arial" w:hAnsi="Arial" w:cs="Arial"/>
          <w:b/>
          <w:sz w:val="20"/>
        </w:rPr>
        <w:t>Figure 6</w:t>
      </w:r>
      <w:r>
        <w:rPr>
          <w:rFonts w:ascii="Arial" w:hAnsi="Arial" w:cs="Arial"/>
          <w:b/>
          <w:sz w:val="20"/>
        </w:rPr>
        <w:t>6</w:t>
      </w:r>
      <w:r w:rsidRPr="004E617E">
        <w:rPr>
          <w:rFonts w:ascii="Arial" w:hAnsi="Arial" w:cs="Arial"/>
          <w:b/>
          <w:sz w:val="20"/>
        </w:rPr>
        <w:t xml:space="preserve"> </w:t>
      </w:r>
      <w:r w:rsidRPr="00CA27FF">
        <w:rPr>
          <w:rFonts w:ascii="Arial" w:hAnsi="Arial" w:cs="Arial"/>
          <w:b/>
          <w:sz w:val="20"/>
        </w:rPr>
        <w:t>—Layout of access phases in a beacon period (</w:t>
      </w:r>
      <w:proofErr w:type="spellStart"/>
      <w:r w:rsidRPr="00CA27FF">
        <w:rPr>
          <w:rFonts w:ascii="Arial" w:hAnsi="Arial" w:cs="Arial"/>
          <w:b/>
          <w:sz w:val="20"/>
        </w:rPr>
        <w:t>superframe</w:t>
      </w:r>
      <w:proofErr w:type="spellEnd"/>
      <w:r w:rsidRPr="00CA27FF">
        <w:rPr>
          <w:rFonts w:ascii="Arial" w:hAnsi="Arial" w:cs="Arial"/>
          <w:b/>
          <w:sz w:val="20"/>
        </w:rPr>
        <w:t>) for</w:t>
      </w:r>
      <w:r>
        <w:rPr>
          <w:rFonts w:ascii="Arial" w:hAnsi="Arial" w:cs="Arial"/>
          <w:b/>
          <w:sz w:val="20"/>
        </w:rPr>
        <w:t xml:space="preserve"> </w:t>
      </w:r>
      <w:r w:rsidRPr="00CA27FF">
        <w:rPr>
          <w:rFonts w:ascii="Arial" w:hAnsi="Arial" w:cs="Arial"/>
          <w:b/>
          <w:sz w:val="20"/>
        </w:rPr>
        <w:t>beacon mode</w:t>
      </w:r>
      <w:r>
        <w:rPr>
          <w:rFonts w:ascii="Arial" w:hAnsi="Arial" w:cs="Arial"/>
          <w:b/>
          <w:sz w:val="20"/>
        </w:rPr>
        <w:t xml:space="preserve"> of the dependable BAN</w:t>
      </w:r>
    </w:p>
    <w:sectPr w:rsidR="006011EC" w:rsidRPr="004E617E" w:rsidSect="00DD31D4">
      <w:headerReference w:type="default" r:id="rId14"/>
      <w:footerReference w:type="default" r:id="rId15"/>
      <w:pgSz w:w="11906" w:h="16838" w:code="9"/>
      <w:pgMar w:top="1440" w:right="1644" w:bottom="144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5AEEB3" w14:textId="77777777" w:rsidR="00486569" w:rsidRDefault="00486569" w:rsidP="00FB0AC0">
      <w:pPr>
        <w:spacing w:after="0" w:line="240" w:lineRule="auto"/>
      </w:pPr>
      <w:r>
        <w:separator/>
      </w:r>
    </w:p>
  </w:endnote>
  <w:endnote w:type="continuationSeparator" w:id="0">
    <w:p w14:paraId="2B497DB7" w14:textId="77777777" w:rsidR="00486569" w:rsidRDefault="00486569" w:rsidP="00FB0AC0">
      <w:pPr>
        <w:spacing w:after="0" w:line="240" w:lineRule="auto"/>
      </w:pPr>
      <w:r>
        <w:continuationSeparator/>
      </w:r>
    </w:p>
  </w:endnote>
  <w:endnote w:type="continuationNotice" w:id="1">
    <w:p w14:paraId="725A42A2" w14:textId="77777777" w:rsidR="00486569" w:rsidRDefault="0048656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DejaVu Sans">
    <w:altName w:val="Gadugi"/>
    <w:charset w:val="00"/>
    <w:family w:val="swiss"/>
    <w:pitch w:val="variable"/>
    <w:sig w:usb0="E7002EFF" w:usb1="D200FDFF" w:usb2="0A24602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2EDD2" w14:textId="3935B8A4" w:rsidR="00222FAE" w:rsidRPr="00FB0AC0" w:rsidRDefault="00222FAE" w:rsidP="00FB0AC0">
    <w:pPr>
      <w:widowControl w:val="0"/>
      <w:pBdr>
        <w:top w:val="single" w:sz="6" w:space="0" w:color="auto"/>
      </w:pBdr>
      <w:tabs>
        <w:tab w:val="center" w:pos="4680"/>
        <w:tab w:val="right" w:pos="9360"/>
      </w:tabs>
      <w:spacing w:after="0" w:line="240" w:lineRule="auto"/>
      <w:rPr>
        <w:rFonts w:ascii="Times New Roman" w:eastAsia="Times New Roman" w:hAnsi="Times New Roman" w:cs="Times New Roman"/>
        <w:sz w:val="24"/>
        <w:szCs w:val="24"/>
      </w:rPr>
    </w:pPr>
    <w:r w:rsidRPr="00FB0AC0">
      <w:rPr>
        <w:rFonts w:ascii="Times New Roman" w:eastAsia="Times New Roman" w:hAnsi="Times New Roman" w:cs="Times New Roman"/>
        <w:sz w:val="24"/>
        <w:szCs w:val="20"/>
      </w:rPr>
      <w:t>Submission</w:t>
    </w:r>
    <w:r w:rsidRPr="00FB0AC0">
      <w:rPr>
        <w:rFonts w:ascii="Times New Roman" w:eastAsia="Times New Roman" w:hAnsi="Times New Roman" w:cs="Times New Roman"/>
        <w:sz w:val="24"/>
        <w:szCs w:val="20"/>
      </w:rPr>
      <w:tab/>
      <w:t xml:space="preserve">Page </w:t>
    </w:r>
    <w:r w:rsidRPr="00FB0AC0">
      <w:rPr>
        <w:rFonts w:ascii="Times New Roman" w:eastAsia="Times New Roman" w:hAnsi="Times New Roman" w:cs="Times New Roman"/>
        <w:sz w:val="24"/>
        <w:szCs w:val="20"/>
      </w:rPr>
      <w:pgNum/>
    </w:r>
    <w:r w:rsidRPr="00FB0AC0">
      <w:rPr>
        <w:rFonts w:ascii="Times New Roman" w:eastAsia="Times New Roman" w:hAnsi="Times New Roman" w:cs="Times New Roman"/>
        <w:sz w:val="24"/>
        <w:szCs w:val="20"/>
      </w:rPr>
      <w:tab/>
    </w:r>
    <w:r>
      <w:rPr>
        <w:rFonts w:ascii="Times New Roman" w:eastAsia="Times New Roman" w:hAnsi="Times New Roman" w:cs="Times New Roman"/>
        <w:sz w:val="24"/>
        <w:szCs w:val="20"/>
      </w:rPr>
      <w:t xml:space="preserve"> </w:t>
    </w:r>
    <w:r w:rsidR="00D6476E">
      <w:rPr>
        <w:rFonts w:ascii="Times New Roman" w:eastAsia="Times New Roman" w:hAnsi="Times New Roman" w:cs="Times New Roman"/>
        <w:sz w:val="24"/>
        <w:szCs w:val="20"/>
      </w:rPr>
      <w:t>Seo</w:t>
    </w:r>
    <w:r w:rsidR="004B0A56">
      <w:rPr>
        <w:rFonts w:ascii="Times New Roman" w:eastAsia="Times New Roman" w:hAnsi="Times New Roman" w:cs="Times New Roman"/>
        <w:sz w:val="24"/>
        <w:szCs w:val="20"/>
      </w:rPr>
      <w:t>n</w:t>
    </w:r>
    <w:r w:rsidR="00D6476E">
      <w:rPr>
        <w:rFonts w:ascii="Times New Roman" w:eastAsia="Times New Roman" w:hAnsi="Times New Roman" w:cs="Times New Roman"/>
        <w:sz w:val="24"/>
        <w:szCs w:val="20"/>
      </w:rPr>
      <w:t>g-Soon Joo</w:t>
    </w:r>
    <w:r w:rsidR="00396937">
      <w:rPr>
        <w:rFonts w:ascii="Times New Roman" w:eastAsia="Times New Roman" w:hAnsi="Times New Roman" w:cs="Times New Roman"/>
        <w:sz w:val="24"/>
        <w:szCs w:val="20"/>
      </w:rPr>
      <w:t xml:space="preserve"> (</w:t>
    </w:r>
    <w:r w:rsidR="00D6476E">
      <w:rPr>
        <w:rFonts w:ascii="Times New Roman" w:eastAsia="Times New Roman" w:hAnsi="Times New Roman" w:cs="Times New Roman"/>
        <w:sz w:val="24"/>
        <w:szCs w:val="20"/>
      </w:rPr>
      <w:t>KPST</w:t>
    </w:r>
    <w:r w:rsidR="00396937">
      <w:rPr>
        <w:rFonts w:ascii="Times New Roman" w:eastAsia="Times New Roman" w:hAnsi="Times New Roman" w:cs="Times New Roman"/>
        <w:sz w:val="24"/>
        <w:szCs w:val="20"/>
      </w:rPr>
      <w:t>)</w:t>
    </w:r>
  </w:p>
  <w:p w14:paraId="1649B78C" w14:textId="0484EBB3" w:rsidR="00222FAE" w:rsidRDefault="00222FA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F63E4" w14:textId="77777777" w:rsidR="00486569" w:rsidRDefault="00486569" w:rsidP="00FB0AC0">
      <w:pPr>
        <w:spacing w:after="0" w:line="240" w:lineRule="auto"/>
      </w:pPr>
      <w:r>
        <w:separator/>
      </w:r>
    </w:p>
  </w:footnote>
  <w:footnote w:type="continuationSeparator" w:id="0">
    <w:p w14:paraId="11FF1D2D" w14:textId="77777777" w:rsidR="00486569" w:rsidRDefault="00486569" w:rsidP="00FB0AC0">
      <w:pPr>
        <w:spacing w:after="0" w:line="240" w:lineRule="auto"/>
      </w:pPr>
      <w:r>
        <w:continuationSeparator/>
      </w:r>
    </w:p>
  </w:footnote>
  <w:footnote w:type="continuationNotice" w:id="1">
    <w:p w14:paraId="709C839D" w14:textId="77777777" w:rsidR="00486569" w:rsidRDefault="0048656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B0993" w14:textId="0769CD52" w:rsidR="00222FAE" w:rsidRPr="00FB0AC0" w:rsidRDefault="00D6476E" w:rsidP="00FB0AC0">
    <w:pPr>
      <w:pStyle w:val="a4"/>
      <w:widowControl w:val="0"/>
      <w:pBdr>
        <w:bottom w:val="single" w:sz="6" w:space="0" w:color="auto"/>
        <w:between w:val="single" w:sz="6" w:space="0" w:color="auto"/>
      </w:pBdr>
      <w:tabs>
        <w:tab w:val="right" w:pos="9270"/>
      </w:tabs>
      <w:spacing w:after="360"/>
      <w:jc w:val="both"/>
      <w:rPr>
        <w:rFonts w:ascii="Times New Roman" w:hAnsi="Times New Roman" w:cs="Times New Roman"/>
        <w:b/>
        <w:sz w:val="28"/>
      </w:rPr>
    </w:pPr>
    <w:r>
      <w:rPr>
        <w:rFonts w:ascii="Times New Roman" w:hAnsi="Times New Roman" w:cs="Times New Roman"/>
        <w:b/>
        <w:sz w:val="28"/>
      </w:rPr>
      <w:t>July</w:t>
    </w:r>
    <w:r w:rsidR="008503C4">
      <w:rPr>
        <w:rFonts w:ascii="Times New Roman" w:hAnsi="Times New Roman" w:cs="Times New Roman"/>
        <w:b/>
        <w:sz w:val="28"/>
      </w:rPr>
      <w:t xml:space="preserve"> </w:t>
    </w:r>
    <w:r w:rsidR="00222FAE">
      <w:rPr>
        <w:rFonts w:ascii="Times New Roman" w:hAnsi="Times New Roman" w:cs="Times New Roman"/>
        <w:b/>
        <w:sz w:val="28"/>
      </w:rPr>
      <w:t>202</w:t>
    </w:r>
    <w:r w:rsidR="008503C4">
      <w:rPr>
        <w:rFonts w:ascii="Times New Roman" w:hAnsi="Times New Roman" w:cs="Times New Roman"/>
        <w:b/>
        <w:sz w:val="28"/>
      </w:rPr>
      <w:t>3</w:t>
    </w:r>
    <w:r w:rsidR="00222FAE" w:rsidRPr="00FB0AC0">
      <w:rPr>
        <w:rFonts w:ascii="Times New Roman" w:hAnsi="Times New Roman" w:cs="Times New Roman"/>
        <w:b/>
        <w:sz w:val="28"/>
      </w:rPr>
      <w:tab/>
      <w:t xml:space="preserve"> </w:t>
    </w:r>
    <w:r w:rsidR="00222FAE" w:rsidRPr="00FB0AC0">
      <w:rPr>
        <w:rFonts w:ascii="Times New Roman" w:hAnsi="Times New Roman" w:cs="Times New Roman"/>
        <w:b/>
        <w:sz w:val="28"/>
      </w:rPr>
      <w:tab/>
      <w:t xml:space="preserve">Doc: IEEE </w:t>
    </w:r>
    <w:r w:rsidR="00222FAE" w:rsidRPr="001F45E6">
      <w:rPr>
        <w:rFonts w:ascii="Times New Roman" w:hAnsi="Times New Roman" w:cs="Times New Roman"/>
        <w:b/>
        <w:bCs/>
        <w:color w:val="000000"/>
        <w:sz w:val="28"/>
        <w:szCs w:val="28"/>
        <w:shd w:val="clear" w:color="auto" w:fill="FFFFFF"/>
      </w:rPr>
      <w:t>15-2</w:t>
    </w:r>
    <w:r w:rsidR="008A7345">
      <w:rPr>
        <w:rFonts w:ascii="Times New Roman" w:hAnsi="Times New Roman" w:cs="Times New Roman"/>
        <w:b/>
        <w:bCs/>
        <w:color w:val="000000"/>
        <w:sz w:val="28"/>
        <w:szCs w:val="28"/>
        <w:shd w:val="clear" w:color="auto" w:fill="FFFFFF"/>
      </w:rPr>
      <w:t>3</w:t>
    </w:r>
    <w:r w:rsidR="00222FAE" w:rsidRPr="001F45E6">
      <w:rPr>
        <w:rFonts w:ascii="Times New Roman" w:hAnsi="Times New Roman" w:cs="Times New Roman"/>
        <w:b/>
        <w:bCs/>
        <w:color w:val="000000"/>
        <w:sz w:val="28"/>
        <w:szCs w:val="28"/>
        <w:shd w:val="clear" w:color="auto" w:fill="FFFFFF"/>
      </w:rPr>
      <w:t>-</w:t>
    </w:r>
    <w:r w:rsidR="00014646">
      <w:rPr>
        <w:rFonts w:ascii="Times New Roman" w:hAnsi="Times New Roman" w:cs="Times New Roman"/>
        <w:b/>
        <w:bCs/>
        <w:color w:val="000000"/>
        <w:sz w:val="28"/>
        <w:szCs w:val="28"/>
        <w:shd w:val="clear" w:color="auto" w:fill="FFFFFF"/>
      </w:rPr>
      <w:t>0</w:t>
    </w:r>
    <w:r w:rsidR="00517E5F">
      <w:rPr>
        <w:rFonts w:ascii="Times New Roman" w:hAnsi="Times New Roman" w:cs="Times New Roman"/>
        <w:b/>
        <w:bCs/>
        <w:color w:val="000000"/>
        <w:sz w:val="28"/>
        <w:szCs w:val="28"/>
        <w:shd w:val="clear" w:color="auto" w:fill="FFFFFF"/>
      </w:rPr>
      <w:t>367</w:t>
    </w:r>
    <w:r w:rsidR="00222FAE" w:rsidRPr="001F45E6">
      <w:rPr>
        <w:rFonts w:ascii="Times New Roman" w:hAnsi="Times New Roman" w:cs="Times New Roman"/>
        <w:b/>
        <w:bCs/>
        <w:color w:val="000000"/>
        <w:sz w:val="28"/>
        <w:szCs w:val="28"/>
        <w:shd w:val="clear" w:color="auto" w:fill="FFFFFF"/>
      </w:rPr>
      <w:t>-00-0</w:t>
    </w:r>
    <w:r>
      <w:rPr>
        <w:rFonts w:ascii="Times New Roman" w:hAnsi="Times New Roman" w:cs="Times New Roman"/>
        <w:b/>
        <w:bCs/>
        <w:color w:val="000000"/>
        <w:sz w:val="28"/>
        <w:szCs w:val="28"/>
        <w:shd w:val="clear" w:color="auto" w:fill="FFFFFF"/>
      </w:rPr>
      <w:t>6ma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743CE4"/>
    <w:lvl w:ilvl="0">
      <w:numFmt w:val="bullet"/>
      <w:lvlText w:val="*"/>
      <w:lvlJc w:val="left"/>
    </w:lvl>
  </w:abstractNum>
  <w:abstractNum w:abstractNumId="1" w15:restartNumberingAfterBreak="0">
    <w:nsid w:val="05A53F0B"/>
    <w:multiLevelType w:val="hybridMultilevel"/>
    <w:tmpl w:val="7138F4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0B1E363A"/>
    <w:multiLevelType w:val="hybridMultilevel"/>
    <w:tmpl w:val="13529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401FF"/>
    <w:multiLevelType w:val="hybridMultilevel"/>
    <w:tmpl w:val="6FDE2EC6"/>
    <w:lvl w:ilvl="0" w:tplc="C7EC3DEC">
      <w:start w:val="1"/>
      <w:numFmt w:val="bullet"/>
      <w:lvlText w:val="•"/>
      <w:lvlJc w:val="left"/>
      <w:pPr>
        <w:tabs>
          <w:tab w:val="num" w:pos="720"/>
        </w:tabs>
        <w:ind w:left="720" w:hanging="360"/>
      </w:pPr>
      <w:rPr>
        <w:rFonts w:ascii="Arial" w:hAnsi="Arial" w:hint="default"/>
      </w:rPr>
    </w:lvl>
    <w:lvl w:ilvl="1" w:tplc="12F460F8" w:tentative="1">
      <w:start w:val="1"/>
      <w:numFmt w:val="bullet"/>
      <w:lvlText w:val="•"/>
      <w:lvlJc w:val="left"/>
      <w:pPr>
        <w:tabs>
          <w:tab w:val="num" w:pos="1440"/>
        </w:tabs>
        <w:ind w:left="1440" w:hanging="360"/>
      </w:pPr>
      <w:rPr>
        <w:rFonts w:ascii="Arial" w:hAnsi="Arial" w:hint="default"/>
      </w:rPr>
    </w:lvl>
    <w:lvl w:ilvl="2" w:tplc="A7DE6050" w:tentative="1">
      <w:start w:val="1"/>
      <w:numFmt w:val="bullet"/>
      <w:lvlText w:val="•"/>
      <w:lvlJc w:val="left"/>
      <w:pPr>
        <w:tabs>
          <w:tab w:val="num" w:pos="2160"/>
        </w:tabs>
        <w:ind w:left="2160" w:hanging="360"/>
      </w:pPr>
      <w:rPr>
        <w:rFonts w:ascii="Arial" w:hAnsi="Arial" w:hint="default"/>
      </w:rPr>
    </w:lvl>
    <w:lvl w:ilvl="3" w:tplc="536A9E16" w:tentative="1">
      <w:start w:val="1"/>
      <w:numFmt w:val="bullet"/>
      <w:lvlText w:val="•"/>
      <w:lvlJc w:val="left"/>
      <w:pPr>
        <w:tabs>
          <w:tab w:val="num" w:pos="2880"/>
        </w:tabs>
        <w:ind w:left="2880" w:hanging="360"/>
      </w:pPr>
      <w:rPr>
        <w:rFonts w:ascii="Arial" w:hAnsi="Arial" w:hint="default"/>
      </w:rPr>
    </w:lvl>
    <w:lvl w:ilvl="4" w:tplc="4078C15A" w:tentative="1">
      <w:start w:val="1"/>
      <w:numFmt w:val="bullet"/>
      <w:lvlText w:val="•"/>
      <w:lvlJc w:val="left"/>
      <w:pPr>
        <w:tabs>
          <w:tab w:val="num" w:pos="3600"/>
        </w:tabs>
        <w:ind w:left="3600" w:hanging="360"/>
      </w:pPr>
      <w:rPr>
        <w:rFonts w:ascii="Arial" w:hAnsi="Arial" w:hint="default"/>
      </w:rPr>
    </w:lvl>
    <w:lvl w:ilvl="5" w:tplc="38463C94" w:tentative="1">
      <w:start w:val="1"/>
      <w:numFmt w:val="bullet"/>
      <w:lvlText w:val="•"/>
      <w:lvlJc w:val="left"/>
      <w:pPr>
        <w:tabs>
          <w:tab w:val="num" w:pos="4320"/>
        </w:tabs>
        <w:ind w:left="4320" w:hanging="360"/>
      </w:pPr>
      <w:rPr>
        <w:rFonts w:ascii="Arial" w:hAnsi="Arial" w:hint="default"/>
      </w:rPr>
    </w:lvl>
    <w:lvl w:ilvl="6" w:tplc="58124334" w:tentative="1">
      <w:start w:val="1"/>
      <w:numFmt w:val="bullet"/>
      <w:lvlText w:val="•"/>
      <w:lvlJc w:val="left"/>
      <w:pPr>
        <w:tabs>
          <w:tab w:val="num" w:pos="5040"/>
        </w:tabs>
        <w:ind w:left="5040" w:hanging="360"/>
      </w:pPr>
      <w:rPr>
        <w:rFonts w:ascii="Arial" w:hAnsi="Arial" w:hint="default"/>
      </w:rPr>
    </w:lvl>
    <w:lvl w:ilvl="7" w:tplc="9EDA9300" w:tentative="1">
      <w:start w:val="1"/>
      <w:numFmt w:val="bullet"/>
      <w:lvlText w:val="•"/>
      <w:lvlJc w:val="left"/>
      <w:pPr>
        <w:tabs>
          <w:tab w:val="num" w:pos="5760"/>
        </w:tabs>
        <w:ind w:left="5760" w:hanging="360"/>
      </w:pPr>
      <w:rPr>
        <w:rFonts w:ascii="Arial" w:hAnsi="Arial" w:hint="default"/>
      </w:rPr>
    </w:lvl>
    <w:lvl w:ilvl="8" w:tplc="072682D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32101FB"/>
    <w:multiLevelType w:val="hybridMultilevel"/>
    <w:tmpl w:val="68E47FB8"/>
    <w:lvl w:ilvl="0" w:tplc="18AA83D6">
      <w:start w:val="1"/>
      <w:numFmt w:val="bullet"/>
      <w:lvlText w:val="•"/>
      <w:lvlJc w:val="left"/>
      <w:pPr>
        <w:tabs>
          <w:tab w:val="num" w:pos="720"/>
        </w:tabs>
        <w:ind w:left="720" w:hanging="360"/>
      </w:pPr>
      <w:rPr>
        <w:rFonts w:ascii="Arial" w:hAnsi="Arial" w:hint="default"/>
      </w:rPr>
    </w:lvl>
    <w:lvl w:ilvl="1" w:tplc="49303D94">
      <w:numFmt w:val="bullet"/>
      <w:lvlText w:val="−"/>
      <w:lvlJc w:val="left"/>
      <w:pPr>
        <w:tabs>
          <w:tab w:val="num" w:pos="1440"/>
        </w:tabs>
        <w:ind w:left="1440" w:hanging="360"/>
      </w:pPr>
      <w:rPr>
        <w:rFonts w:ascii="Arial" w:hAnsi="Arial" w:hint="default"/>
      </w:rPr>
    </w:lvl>
    <w:lvl w:ilvl="2" w:tplc="A33CA34C" w:tentative="1">
      <w:start w:val="1"/>
      <w:numFmt w:val="bullet"/>
      <w:lvlText w:val="•"/>
      <w:lvlJc w:val="left"/>
      <w:pPr>
        <w:tabs>
          <w:tab w:val="num" w:pos="2160"/>
        </w:tabs>
        <w:ind w:left="2160" w:hanging="360"/>
      </w:pPr>
      <w:rPr>
        <w:rFonts w:ascii="Arial" w:hAnsi="Arial" w:hint="default"/>
      </w:rPr>
    </w:lvl>
    <w:lvl w:ilvl="3" w:tplc="35F094AE" w:tentative="1">
      <w:start w:val="1"/>
      <w:numFmt w:val="bullet"/>
      <w:lvlText w:val="•"/>
      <w:lvlJc w:val="left"/>
      <w:pPr>
        <w:tabs>
          <w:tab w:val="num" w:pos="2880"/>
        </w:tabs>
        <w:ind w:left="2880" w:hanging="360"/>
      </w:pPr>
      <w:rPr>
        <w:rFonts w:ascii="Arial" w:hAnsi="Arial" w:hint="default"/>
      </w:rPr>
    </w:lvl>
    <w:lvl w:ilvl="4" w:tplc="6F58F1F4" w:tentative="1">
      <w:start w:val="1"/>
      <w:numFmt w:val="bullet"/>
      <w:lvlText w:val="•"/>
      <w:lvlJc w:val="left"/>
      <w:pPr>
        <w:tabs>
          <w:tab w:val="num" w:pos="3600"/>
        </w:tabs>
        <w:ind w:left="3600" w:hanging="360"/>
      </w:pPr>
      <w:rPr>
        <w:rFonts w:ascii="Arial" w:hAnsi="Arial" w:hint="default"/>
      </w:rPr>
    </w:lvl>
    <w:lvl w:ilvl="5" w:tplc="CA2EF7AC" w:tentative="1">
      <w:start w:val="1"/>
      <w:numFmt w:val="bullet"/>
      <w:lvlText w:val="•"/>
      <w:lvlJc w:val="left"/>
      <w:pPr>
        <w:tabs>
          <w:tab w:val="num" w:pos="4320"/>
        </w:tabs>
        <w:ind w:left="4320" w:hanging="360"/>
      </w:pPr>
      <w:rPr>
        <w:rFonts w:ascii="Arial" w:hAnsi="Arial" w:hint="default"/>
      </w:rPr>
    </w:lvl>
    <w:lvl w:ilvl="6" w:tplc="2B744ABA" w:tentative="1">
      <w:start w:val="1"/>
      <w:numFmt w:val="bullet"/>
      <w:lvlText w:val="•"/>
      <w:lvlJc w:val="left"/>
      <w:pPr>
        <w:tabs>
          <w:tab w:val="num" w:pos="5040"/>
        </w:tabs>
        <w:ind w:left="5040" w:hanging="360"/>
      </w:pPr>
      <w:rPr>
        <w:rFonts w:ascii="Arial" w:hAnsi="Arial" w:hint="default"/>
      </w:rPr>
    </w:lvl>
    <w:lvl w:ilvl="7" w:tplc="360A800A" w:tentative="1">
      <w:start w:val="1"/>
      <w:numFmt w:val="bullet"/>
      <w:lvlText w:val="•"/>
      <w:lvlJc w:val="left"/>
      <w:pPr>
        <w:tabs>
          <w:tab w:val="num" w:pos="5760"/>
        </w:tabs>
        <w:ind w:left="5760" w:hanging="360"/>
      </w:pPr>
      <w:rPr>
        <w:rFonts w:ascii="Arial" w:hAnsi="Arial" w:hint="default"/>
      </w:rPr>
    </w:lvl>
    <w:lvl w:ilvl="8" w:tplc="6556244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EF96BD1"/>
    <w:multiLevelType w:val="hybridMultilevel"/>
    <w:tmpl w:val="DD8CC448"/>
    <w:lvl w:ilvl="0" w:tplc="7952A7FC">
      <w:start w:val="1"/>
      <w:numFmt w:val="bullet"/>
      <w:lvlText w:val="•"/>
      <w:lvlJc w:val="left"/>
      <w:pPr>
        <w:tabs>
          <w:tab w:val="num" w:pos="720"/>
        </w:tabs>
        <w:ind w:left="720" w:hanging="360"/>
      </w:pPr>
      <w:rPr>
        <w:rFonts w:ascii="굴림" w:hAnsi="굴림" w:hint="default"/>
      </w:rPr>
    </w:lvl>
    <w:lvl w:ilvl="1" w:tplc="FE00FFEC">
      <w:numFmt w:val="bullet"/>
      <w:lvlText w:val="–"/>
      <w:lvlJc w:val="left"/>
      <w:pPr>
        <w:tabs>
          <w:tab w:val="num" w:pos="1440"/>
        </w:tabs>
        <w:ind w:left="1440" w:hanging="360"/>
      </w:pPr>
      <w:rPr>
        <w:rFonts w:ascii="굴림" w:hAnsi="굴림" w:hint="default"/>
      </w:rPr>
    </w:lvl>
    <w:lvl w:ilvl="2" w:tplc="B868E566">
      <w:numFmt w:val="bullet"/>
      <w:lvlText w:val="•"/>
      <w:lvlJc w:val="left"/>
      <w:pPr>
        <w:tabs>
          <w:tab w:val="num" w:pos="2160"/>
        </w:tabs>
        <w:ind w:left="2160" w:hanging="360"/>
      </w:pPr>
      <w:rPr>
        <w:rFonts w:ascii="굴림" w:hAnsi="굴림" w:hint="default"/>
      </w:rPr>
    </w:lvl>
    <w:lvl w:ilvl="3" w:tplc="23C46480" w:tentative="1">
      <w:start w:val="1"/>
      <w:numFmt w:val="bullet"/>
      <w:lvlText w:val="•"/>
      <w:lvlJc w:val="left"/>
      <w:pPr>
        <w:tabs>
          <w:tab w:val="num" w:pos="2880"/>
        </w:tabs>
        <w:ind w:left="2880" w:hanging="360"/>
      </w:pPr>
      <w:rPr>
        <w:rFonts w:ascii="굴림" w:hAnsi="굴림" w:hint="default"/>
      </w:rPr>
    </w:lvl>
    <w:lvl w:ilvl="4" w:tplc="FED2711A" w:tentative="1">
      <w:start w:val="1"/>
      <w:numFmt w:val="bullet"/>
      <w:lvlText w:val="•"/>
      <w:lvlJc w:val="left"/>
      <w:pPr>
        <w:tabs>
          <w:tab w:val="num" w:pos="3600"/>
        </w:tabs>
        <w:ind w:left="3600" w:hanging="360"/>
      </w:pPr>
      <w:rPr>
        <w:rFonts w:ascii="굴림" w:hAnsi="굴림" w:hint="default"/>
      </w:rPr>
    </w:lvl>
    <w:lvl w:ilvl="5" w:tplc="8390C17E" w:tentative="1">
      <w:start w:val="1"/>
      <w:numFmt w:val="bullet"/>
      <w:lvlText w:val="•"/>
      <w:lvlJc w:val="left"/>
      <w:pPr>
        <w:tabs>
          <w:tab w:val="num" w:pos="4320"/>
        </w:tabs>
        <w:ind w:left="4320" w:hanging="360"/>
      </w:pPr>
      <w:rPr>
        <w:rFonts w:ascii="굴림" w:hAnsi="굴림" w:hint="default"/>
      </w:rPr>
    </w:lvl>
    <w:lvl w:ilvl="6" w:tplc="768C4634" w:tentative="1">
      <w:start w:val="1"/>
      <w:numFmt w:val="bullet"/>
      <w:lvlText w:val="•"/>
      <w:lvlJc w:val="left"/>
      <w:pPr>
        <w:tabs>
          <w:tab w:val="num" w:pos="5040"/>
        </w:tabs>
        <w:ind w:left="5040" w:hanging="360"/>
      </w:pPr>
      <w:rPr>
        <w:rFonts w:ascii="굴림" w:hAnsi="굴림" w:hint="default"/>
      </w:rPr>
    </w:lvl>
    <w:lvl w:ilvl="7" w:tplc="A11EAC88" w:tentative="1">
      <w:start w:val="1"/>
      <w:numFmt w:val="bullet"/>
      <w:lvlText w:val="•"/>
      <w:lvlJc w:val="left"/>
      <w:pPr>
        <w:tabs>
          <w:tab w:val="num" w:pos="5760"/>
        </w:tabs>
        <w:ind w:left="5760" w:hanging="360"/>
      </w:pPr>
      <w:rPr>
        <w:rFonts w:ascii="굴림" w:hAnsi="굴림" w:hint="default"/>
      </w:rPr>
    </w:lvl>
    <w:lvl w:ilvl="8" w:tplc="8FD2D59E"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1F2874DB"/>
    <w:multiLevelType w:val="hybridMultilevel"/>
    <w:tmpl w:val="77A0D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594857"/>
    <w:multiLevelType w:val="hybridMultilevel"/>
    <w:tmpl w:val="CF5EE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01AFD"/>
    <w:multiLevelType w:val="hybridMultilevel"/>
    <w:tmpl w:val="39467D5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213B0B7E"/>
    <w:multiLevelType w:val="hybridMultilevel"/>
    <w:tmpl w:val="01822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E2354"/>
    <w:multiLevelType w:val="hybridMultilevel"/>
    <w:tmpl w:val="32ECF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D0844"/>
    <w:multiLevelType w:val="hybridMultilevel"/>
    <w:tmpl w:val="6EC05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A60C1"/>
    <w:multiLevelType w:val="hybridMultilevel"/>
    <w:tmpl w:val="4E349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9A3D92"/>
    <w:multiLevelType w:val="hybridMultilevel"/>
    <w:tmpl w:val="8B5A89EC"/>
    <w:lvl w:ilvl="0" w:tplc="AF549E22">
      <w:start w:val="1"/>
      <w:numFmt w:val="bullet"/>
      <w:lvlText w:val="•"/>
      <w:lvlJc w:val="left"/>
      <w:pPr>
        <w:tabs>
          <w:tab w:val="num" w:pos="720"/>
        </w:tabs>
        <w:ind w:left="720" w:hanging="360"/>
      </w:pPr>
      <w:rPr>
        <w:rFonts w:ascii="굴림" w:hAnsi="굴림" w:hint="default"/>
      </w:rPr>
    </w:lvl>
    <w:lvl w:ilvl="1" w:tplc="117623B2">
      <w:numFmt w:val="bullet"/>
      <w:lvlText w:val="–"/>
      <w:lvlJc w:val="left"/>
      <w:pPr>
        <w:tabs>
          <w:tab w:val="num" w:pos="1440"/>
        </w:tabs>
        <w:ind w:left="1440" w:hanging="360"/>
      </w:pPr>
      <w:rPr>
        <w:rFonts w:ascii="굴림" w:hAnsi="굴림" w:hint="default"/>
      </w:rPr>
    </w:lvl>
    <w:lvl w:ilvl="2" w:tplc="BF56E49E">
      <w:start w:val="1"/>
      <w:numFmt w:val="bullet"/>
      <w:lvlText w:val="•"/>
      <w:lvlJc w:val="left"/>
      <w:pPr>
        <w:tabs>
          <w:tab w:val="num" w:pos="2160"/>
        </w:tabs>
        <w:ind w:left="2160" w:hanging="360"/>
      </w:pPr>
      <w:rPr>
        <w:rFonts w:ascii="굴림" w:hAnsi="굴림" w:hint="default"/>
      </w:rPr>
    </w:lvl>
    <w:lvl w:ilvl="3" w:tplc="00D09998" w:tentative="1">
      <w:start w:val="1"/>
      <w:numFmt w:val="bullet"/>
      <w:lvlText w:val="•"/>
      <w:lvlJc w:val="left"/>
      <w:pPr>
        <w:tabs>
          <w:tab w:val="num" w:pos="2880"/>
        </w:tabs>
        <w:ind w:left="2880" w:hanging="360"/>
      </w:pPr>
      <w:rPr>
        <w:rFonts w:ascii="굴림" w:hAnsi="굴림" w:hint="default"/>
      </w:rPr>
    </w:lvl>
    <w:lvl w:ilvl="4" w:tplc="FB06A034" w:tentative="1">
      <w:start w:val="1"/>
      <w:numFmt w:val="bullet"/>
      <w:lvlText w:val="•"/>
      <w:lvlJc w:val="left"/>
      <w:pPr>
        <w:tabs>
          <w:tab w:val="num" w:pos="3600"/>
        </w:tabs>
        <w:ind w:left="3600" w:hanging="360"/>
      </w:pPr>
      <w:rPr>
        <w:rFonts w:ascii="굴림" w:hAnsi="굴림" w:hint="default"/>
      </w:rPr>
    </w:lvl>
    <w:lvl w:ilvl="5" w:tplc="61C64C0A" w:tentative="1">
      <w:start w:val="1"/>
      <w:numFmt w:val="bullet"/>
      <w:lvlText w:val="•"/>
      <w:lvlJc w:val="left"/>
      <w:pPr>
        <w:tabs>
          <w:tab w:val="num" w:pos="4320"/>
        </w:tabs>
        <w:ind w:left="4320" w:hanging="360"/>
      </w:pPr>
      <w:rPr>
        <w:rFonts w:ascii="굴림" w:hAnsi="굴림" w:hint="default"/>
      </w:rPr>
    </w:lvl>
    <w:lvl w:ilvl="6" w:tplc="A9BC2B10" w:tentative="1">
      <w:start w:val="1"/>
      <w:numFmt w:val="bullet"/>
      <w:lvlText w:val="•"/>
      <w:lvlJc w:val="left"/>
      <w:pPr>
        <w:tabs>
          <w:tab w:val="num" w:pos="5040"/>
        </w:tabs>
        <w:ind w:left="5040" w:hanging="360"/>
      </w:pPr>
      <w:rPr>
        <w:rFonts w:ascii="굴림" w:hAnsi="굴림" w:hint="default"/>
      </w:rPr>
    </w:lvl>
    <w:lvl w:ilvl="7" w:tplc="885CC55E" w:tentative="1">
      <w:start w:val="1"/>
      <w:numFmt w:val="bullet"/>
      <w:lvlText w:val="•"/>
      <w:lvlJc w:val="left"/>
      <w:pPr>
        <w:tabs>
          <w:tab w:val="num" w:pos="5760"/>
        </w:tabs>
        <w:ind w:left="5760" w:hanging="360"/>
      </w:pPr>
      <w:rPr>
        <w:rFonts w:ascii="굴림" w:hAnsi="굴림" w:hint="default"/>
      </w:rPr>
    </w:lvl>
    <w:lvl w:ilvl="8" w:tplc="60725BE8" w:tentative="1">
      <w:start w:val="1"/>
      <w:numFmt w:val="bullet"/>
      <w:lvlText w:val="•"/>
      <w:lvlJc w:val="left"/>
      <w:pPr>
        <w:tabs>
          <w:tab w:val="num" w:pos="6480"/>
        </w:tabs>
        <w:ind w:left="6480" w:hanging="360"/>
      </w:pPr>
      <w:rPr>
        <w:rFonts w:ascii="굴림" w:hAnsi="굴림" w:hint="default"/>
      </w:rPr>
    </w:lvl>
  </w:abstractNum>
  <w:abstractNum w:abstractNumId="14" w15:restartNumberingAfterBreak="0">
    <w:nsid w:val="35D024D6"/>
    <w:multiLevelType w:val="hybridMultilevel"/>
    <w:tmpl w:val="AF108894"/>
    <w:lvl w:ilvl="0" w:tplc="14E84F60">
      <w:start w:val="1"/>
      <w:numFmt w:val="bullet"/>
      <w:lvlText w:val="•"/>
      <w:lvlJc w:val="left"/>
      <w:pPr>
        <w:tabs>
          <w:tab w:val="num" w:pos="720"/>
        </w:tabs>
        <w:ind w:left="720" w:hanging="360"/>
      </w:pPr>
      <w:rPr>
        <w:rFonts w:ascii="굴림" w:hAnsi="굴림" w:hint="default"/>
      </w:rPr>
    </w:lvl>
    <w:lvl w:ilvl="1" w:tplc="9AA2BFC6">
      <w:numFmt w:val="bullet"/>
      <w:lvlText w:val="–"/>
      <w:lvlJc w:val="left"/>
      <w:pPr>
        <w:tabs>
          <w:tab w:val="num" w:pos="1440"/>
        </w:tabs>
        <w:ind w:left="1440" w:hanging="360"/>
      </w:pPr>
      <w:rPr>
        <w:rFonts w:ascii="굴림" w:hAnsi="굴림" w:hint="default"/>
      </w:rPr>
    </w:lvl>
    <w:lvl w:ilvl="2" w:tplc="AC826F92" w:tentative="1">
      <w:start w:val="1"/>
      <w:numFmt w:val="bullet"/>
      <w:lvlText w:val="•"/>
      <w:lvlJc w:val="left"/>
      <w:pPr>
        <w:tabs>
          <w:tab w:val="num" w:pos="2160"/>
        </w:tabs>
        <w:ind w:left="2160" w:hanging="360"/>
      </w:pPr>
      <w:rPr>
        <w:rFonts w:ascii="굴림" w:hAnsi="굴림" w:hint="default"/>
      </w:rPr>
    </w:lvl>
    <w:lvl w:ilvl="3" w:tplc="B23ADFF2" w:tentative="1">
      <w:start w:val="1"/>
      <w:numFmt w:val="bullet"/>
      <w:lvlText w:val="•"/>
      <w:lvlJc w:val="left"/>
      <w:pPr>
        <w:tabs>
          <w:tab w:val="num" w:pos="2880"/>
        </w:tabs>
        <w:ind w:left="2880" w:hanging="360"/>
      </w:pPr>
      <w:rPr>
        <w:rFonts w:ascii="굴림" w:hAnsi="굴림" w:hint="default"/>
      </w:rPr>
    </w:lvl>
    <w:lvl w:ilvl="4" w:tplc="ECC85538" w:tentative="1">
      <w:start w:val="1"/>
      <w:numFmt w:val="bullet"/>
      <w:lvlText w:val="•"/>
      <w:lvlJc w:val="left"/>
      <w:pPr>
        <w:tabs>
          <w:tab w:val="num" w:pos="3600"/>
        </w:tabs>
        <w:ind w:left="3600" w:hanging="360"/>
      </w:pPr>
      <w:rPr>
        <w:rFonts w:ascii="굴림" w:hAnsi="굴림" w:hint="default"/>
      </w:rPr>
    </w:lvl>
    <w:lvl w:ilvl="5" w:tplc="DBAE3CD0" w:tentative="1">
      <w:start w:val="1"/>
      <w:numFmt w:val="bullet"/>
      <w:lvlText w:val="•"/>
      <w:lvlJc w:val="left"/>
      <w:pPr>
        <w:tabs>
          <w:tab w:val="num" w:pos="4320"/>
        </w:tabs>
        <w:ind w:left="4320" w:hanging="360"/>
      </w:pPr>
      <w:rPr>
        <w:rFonts w:ascii="굴림" w:hAnsi="굴림" w:hint="default"/>
      </w:rPr>
    </w:lvl>
    <w:lvl w:ilvl="6" w:tplc="7D940568" w:tentative="1">
      <w:start w:val="1"/>
      <w:numFmt w:val="bullet"/>
      <w:lvlText w:val="•"/>
      <w:lvlJc w:val="left"/>
      <w:pPr>
        <w:tabs>
          <w:tab w:val="num" w:pos="5040"/>
        </w:tabs>
        <w:ind w:left="5040" w:hanging="360"/>
      </w:pPr>
      <w:rPr>
        <w:rFonts w:ascii="굴림" w:hAnsi="굴림" w:hint="default"/>
      </w:rPr>
    </w:lvl>
    <w:lvl w:ilvl="7" w:tplc="A73ADD1E" w:tentative="1">
      <w:start w:val="1"/>
      <w:numFmt w:val="bullet"/>
      <w:lvlText w:val="•"/>
      <w:lvlJc w:val="left"/>
      <w:pPr>
        <w:tabs>
          <w:tab w:val="num" w:pos="5760"/>
        </w:tabs>
        <w:ind w:left="5760" w:hanging="360"/>
      </w:pPr>
      <w:rPr>
        <w:rFonts w:ascii="굴림" w:hAnsi="굴림" w:hint="default"/>
      </w:rPr>
    </w:lvl>
    <w:lvl w:ilvl="8" w:tplc="6DEECCEC"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3BA31016"/>
    <w:multiLevelType w:val="hybridMultilevel"/>
    <w:tmpl w:val="937ECF3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15:restartNumberingAfterBreak="0">
    <w:nsid w:val="3C0706CB"/>
    <w:multiLevelType w:val="multilevel"/>
    <w:tmpl w:val="D9ECDA6C"/>
    <w:lvl w:ilvl="0">
      <w:start w:val="6"/>
      <w:numFmt w:val="decimal"/>
      <w:pStyle w:val="1"/>
      <w:lvlText w:val="%1."/>
      <w:lvlJc w:val="left"/>
      <w:pPr>
        <w:ind w:left="360" w:hanging="360"/>
      </w:pPr>
      <w:rPr>
        <w:rFonts w:hint="default"/>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7" w15:restartNumberingAfterBreak="0">
    <w:nsid w:val="41D266C9"/>
    <w:multiLevelType w:val="hybridMultilevel"/>
    <w:tmpl w:val="04660C14"/>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15:restartNumberingAfterBreak="0">
    <w:nsid w:val="44FC3408"/>
    <w:multiLevelType w:val="multilevel"/>
    <w:tmpl w:val="CD249D9E"/>
    <w:lvl w:ilvl="0">
      <w:start w:val="6"/>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9" w15:restartNumberingAfterBreak="0">
    <w:nsid w:val="456D1EAD"/>
    <w:multiLevelType w:val="hybridMultilevel"/>
    <w:tmpl w:val="35E05286"/>
    <w:lvl w:ilvl="0" w:tplc="68DE7B56">
      <w:start w:val="1"/>
      <w:numFmt w:val="bullet"/>
      <w:lvlText w:val="•"/>
      <w:lvlJc w:val="left"/>
      <w:pPr>
        <w:tabs>
          <w:tab w:val="num" w:pos="720"/>
        </w:tabs>
        <w:ind w:left="720" w:hanging="360"/>
      </w:pPr>
      <w:rPr>
        <w:rFonts w:ascii="굴림" w:hAnsi="굴림" w:hint="default"/>
      </w:rPr>
    </w:lvl>
    <w:lvl w:ilvl="1" w:tplc="1AFEC18A">
      <w:numFmt w:val="bullet"/>
      <w:lvlText w:val="–"/>
      <w:lvlJc w:val="left"/>
      <w:pPr>
        <w:tabs>
          <w:tab w:val="num" w:pos="1440"/>
        </w:tabs>
        <w:ind w:left="1440" w:hanging="360"/>
      </w:pPr>
      <w:rPr>
        <w:rFonts w:ascii="굴림" w:hAnsi="굴림" w:hint="default"/>
      </w:rPr>
    </w:lvl>
    <w:lvl w:ilvl="2" w:tplc="728E3230" w:tentative="1">
      <w:start w:val="1"/>
      <w:numFmt w:val="bullet"/>
      <w:lvlText w:val="•"/>
      <w:lvlJc w:val="left"/>
      <w:pPr>
        <w:tabs>
          <w:tab w:val="num" w:pos="2160"/>
        </w:tabs>
        <w:ind w:left="2160" w:hanging="360"/>
      </w:pPr>
      <w:rPr>
        <w:rFonts w:ascii="굴림" w:hAnsi="굴림" w:hint="default"/>
      </w:rPr>
    </w:lvl>
    <w:lvl w:ilvl="3" w:tplc="B7E2D4EC" w:tentative="1">
      <w:start w:val="1"/>
      <w:numFmt w:val="bullet"/>
      <w:lvlText w:val="•"/>
      <w:lvlJc w:val="left"/>
      <w:pPr>
        <w:tabs>
          <w:tab w:val="num" w:pos="2880"/>
        </w:tabs>
        <w:ind w:left="2880" w:hanging="360"/>
      </w:pPr>
      <w:rPr>
        <w:rFonts w:ascii="굴림" w:hAnsi="굴림" w:hint="default"/>
      </w:rPr>
    </w:lvl>
    <w:lvl w:ilvl="4" w:tplc="1CE4CD2C" w:tentative="1">
      <w:start w:val="1"/>
      <w:numFmt w:val="bullet"/>
      <w:lvlText w:val="•"/>
      <w:lvlJc w:val="left"/>
      <w:pPr>
        <w:tabs>
          <w:tab w:val="num" w:pos="3600"/>
        </w:tabs>
        <w:ind w:left="3600" w:hanging="360"/>
      </w:pPr>
      <w:rPr>
        <w:rFonts w:ascii="굴림" w:hAnsi="굴림" w:hint="default"/>
      </w:rPr>
    </w:lvl>
    <w:lvl w:ilvl="5" w:tplc="AFE8E53E" w:tentative="1">
      <w:start w:val="1"/>
      <w:numFmt w:val="bullet"/>
      <w:lvlText w:val="•"/>
      <w:lvlJc w:val="left"/>
      <w:pPr>
        <w:tabs>
          <w:tab w:val="num" w:pos="4320"/>
        </w:tabs>
        <w:ind w:left="4320" w:hanging="360"/>
      </w:pPr>
      <w:rPr>
        <w:rFonts w:ascii="굴림" w:hAnsi="굴림" w:hint="default"/>
      </w:rPr>
    </w:lvl>
    <w:lvl w:ilvl="6" w:tplc="17D46ADC" w:tentative="1">
      <w:start w:val="1"/>
      <w:numFmt w:val="bullet"/>
      <w:lvlText w:val="•"/>
      <w:lvlJc w:val="left"/>
      <w:pPr>
        <w:tabs>
          <w:tab w:val="num" w:pos="5040"/>
        </w:tabs>
        <w:ind w:left="5040" w:hanging="360"/>
      </w:pPr>
      <w:rPr>
        <w:rFonts w:ascii="굴림" w:hAnsi="굴림" w:hint="default"/>
      </w:rPr>
    </w:lvl>
    <w:lvl w:ilvl="7" w:tplc="ED78CE1A" w:tentative="1">
      <w:start w:val="1"/>
      <w:numFmt w:val="bullet"/>
      <w:lvlText w:val="•"/>
      <w:lvlJc w:val="left"/>
      <w:pPr>
        <w:tabs>
          <w:tab w:val="num" w:pos="5760"/>
        </w:tabs>
        <w:ind w:left="5760" w:hanging="360"/>
      </w:pPr>
      <w:rPr>
        <w:rFonts w:ascii="굴림" w:hAnsi="굴림" w:hint="default"/>
      </w:rPr>
    </w:lvl>
    <w:lvl w:ilvl="8" w:tplc="57780C4E" w:tentative="1">
      <w:start w:val="1"/>
      <w:numFmt w:val="bullet"/>
      <w:lvlText w:val="•"/>
      <w:lvlJc w:val="left"/>
      <w:pPr>
        <w:tabs>
          <w:tab w:val="num" w:pos="6480"/>
        </w:tabs>
        <w:ind w:left="6480" w:hanging="360"/>
      </w:pPr>
      <w:rPr>
        <w:rFonts w:ascii="굴림" w:hAnsi="굴림" w:hint="default"/>
      </w:rPr>
    </w:lvl>
  </w:abstractNum>
  <w:abstractNum w:abstractNumId="20" w15:restartNumberingAfterBreak="0">
    <w:nsid w:val="57D8330A"/>
    <w:multiLevelType w:val="hybridMultilevel"/>
    <w:tmpl w:val="6B10B00C"/>
    <w:lvl w:ilvl="0" w:tplc="812E61E0">
      <w:start w:val="7"/>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
      <w:lvlJc w:val="left"/>
      <w:pPr>
        <w:ind w:left="860" w:hanging="400"/>
      </w:pPr>
      <w:rPr>
        <w:rFonts w:ascii="Wingdings" w:hAnsi="Wingdings" w:hint="default"/>
      </w:rPr>
    </w:lvl>
    <w:lvl w:ilvl="2" w:tplc="04090005" w:tentative="1">
      <w:start w:val="1"/>
      <w:numFmt w:val="bullet"/>
      <w:lvlText w:val=""/>
      <w:lvlJc w:val="left"/>
      <w:pPr>
        <w:ind w:left="1260" w:hanging="400"/>
      </w:pPr>
      <w:rPr>
        <w:rFonts w:ascii="Wingdings" w:hAnsi="Wingdings" w:hint="default"/>
      </w:rPr>
    </w:lvl>
    <w:lvl w:ilvl="3" w:tplc="04090001" w:tentative="1">
      <w:start w:val="1"/>
      <w:numFmt w:val="bullet"/>
      <w:lvlText w:val=""/>
      <w:lvlJc w:val="left"/>
      <w:pPr>
        <w:ind w:left="1660" w:hanging="400"/>
      </w:pPr>
      <w:rPr>
        <w:rFonts w:ascii="Wingdings" w:hAnsi="Wingdings" w:hint="default"/>
      </w:rPr>
    </w:lvl>
    <w:lvl w:ilvl="4" w:tplc="04090003" w:tentative="1">
      <w:start w:val="1"/>
      <w:numFmt w:val="bullet"/>
      <w:lvlText w:val=""/>
      <w:lvlJc w:val="left"/>
      <w:pPr>
        <w:ind w:left="2060" w:hanging="400"/>
      </w:pPr>
      <w:rPr>
        <w:rFonts w:ascii="Wingdings" w:hAnsi="Wingdings" w:hint="default"/>
      </w:rPr>
    </w:lvl>
    <w:lvl w:ilvl="5" w:tplc="04090005" w:tentative="1">
      <w:start w:val="1"/>
      <w:numFmt w:val="bullet"/>
      <w:lvlText w:val=""/>
      <w:lvlJc w:val="left"/>
      <w:pPr>
        <w:ind w:left="2460" w:hanging="400"/>
      </w:pPr>
      <w:rPr>
        <w:rFonts w:ascii="Wingdings" w:hAnsi="Wingdings" w:hint="default"/>
      </w:rPr>
    </w:lvl>
    <w:lvl w:ilvl="6" w:tplc="04090001" w:tentative="1">
      <w:start w:val="1"/>
      <w:numFmt w:val="bullet"/>
      <w:lvlText w:val=""/>
      <w:lvlJc w:val="left"/>
      <w:pPr>
        <w:ind w:left="2860" w:hanging="400"/>
      </w:pPr>
      <w:rPr>
        <w:rFonts w:ascii="Wingdings" w:hAnsi="Wingdings" w:hint="default"/>
      </w:rPr>
    </w:lvl>
    <w:lvl w:ilvl="7" w:tplc="04090003" w:tentative="1">
      <w:start w:val="1"/>
      <w:numFmt w:val="bullet"/>
      <w:lvlText w:val=""/>
      <w:lvlJc w:val="left"/>
      <w:pPr>
        <w:ind w:left="3260" w:hanging="400"/>
      </w:pPr>
      <w:rPr>
        <w:rFonts w:ascii="Wingdings" w:hAnsi="Wingdings" w:hint="default"/>
      </w:rPr>
    </w:lvl>
    <w:lvl w:ilvl="8" w:tplc="04090005" w:tentative="1">
      <w:start w:val="1"/>
      <w:numFmt w:val="bullet"/>
      <w:lvlText w:val=""/>
      <w:lvlJc w:val="left"/>
      <w:pPr>
        <w:ind w:left="3660" w:hanging="400"/>
      </w:pPr>
      <w:rPr>
        <w:rFonts w:ascii="Wingdings" w:hAnsi="Wingdings" w:hint="default"/>
      </w:rPr>
    </w:lvl>
  </w:abstractNum>
  <w:abstractNum w:abstractNumId="21" w15:restartNumberingAfterBreak="0">
    <w:nsid w:val="57D8503D"/>
    <w:multiLevelType w:val="hybridMultilevel"/>
    <w:tmpl w:val="1940F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58FD263C"/>
    <w:multiLevelType w:val="hybridMultilevel"/>
    <w:tmpl w:val="F2925110"/>
    <w:lvl w:ilvl="0" w:tplc="2512A064">
      <w:start w:val="1"/>
      <w:numFmt w:val="bullet"/>
      <w:lvlText w:val="•"/>
      <w:lvlJc w:val="left"/>
      <w:pPr>
        <w:tabs>
          <w:tab w:val="num" w:pos="720"/>
        </w:tabs>
        <w:ind w:left="720" w:hanging="360"/>
      </w:pPr>
      <w:rPr>
        <w:rFonts w:ascii="Arial" w:hAnsi="Arial" w:hint="default"/>
      </w:rPr>
    </w:lvl>
    <w:lvl w:ilvl="1" w:tplc="C81EA7EE" w:tentative="1">
      <w:start w:val="1"/>
      <w:numFmt w:val="bullet"/>
      <w:lvlText w:val="•"/>
      <w:lvlJc w:val="left"/>
      <w:pPr>
        <w:tabs>
          <w:tab w:val="num" w:pos="1440"/>
        </w:tabs>
        <w:ind w:left="1440" w:hanging="360"/>
      </w:pPr>
      <w:rPr>
        <w:rFonts w:ascii="Arial" w:hAnsi="Arial" w:hint="default"/>
      </w:rPr>
    </w:lvl>
    <w:lvl w:ilvl="2" w:tplc="EE0AB218" w:tentative="1">
      <w:start w:val="1"/>
      <w:numFmt w:val="bullet"/>
      <w:lvlText w:val="•"/>
      <w:lvlJc w:val="left"/>
      <w:pPr>
        <w:tabs>
          <w:tab w:val="num" w:pos="2160"/>
        </w:tabs>
        <w:ind w:left="2160" w:hanging="360"/>
      </w:pPr>
      <w:rPr>
        <w:rFonts w:ascii="Arial" w:hAnsi="Arial" w:hint="default"/>
      </w:rPr>
    </w:lvl>
    <w:lvl w:ilvl="3" w:tplc="BF583AF4" w:tentative="1">
      <w:start w:val="1"/>
      <w:numFmt w:val="bullet"/>
      <w:lvlText w:val="•"/>
      <w:lvlJc w:val="left"/>
      <w:pPr>
        <w:tabs>
          <w:tab w:val="num" w:pos="2880"/>
        </w:tabs>
        <w:ind w:left="2880" w:hanging="360"/>
      </w:pPr>
      <w:rPr>
        <w:rFonts w:ascii="Arial" w:hAnsi="Arial" w:hint="default"/>
      </w:rPr>
    </w:lvl>
    <w:lvl w:ilvl="4" w:tplc="FE6C22BE" w:tentative="1">
      <w:start w:val="1"/>
      <w:numFmt w:val="bullet"/>
      <w:lvlText w:val="•"/>
      <w:lvlJc w:val="left"/>
      <w:pPr>
        <w:tabs>
          <w:tab w:val="num" w:pos="3600"/>
        </w:tabs>
        <w:ind w:left="3600" w:hanging="360"/>
      </w:pPr>
      <w:rPr>
        <w:rFonts w:ascii="Arial" w:hAnsi="Arial" w:hint="default"/>
      </w:rPr>
    </w:lvl>
    <w:lvl w:ilvl="5" w:tplc="1892F7A2" w:tentative="1">
      <w:start w:val="1"/>
      <w:numFmt w:val="bullet"/>
      <w:lvlText w:val="•"/>
      <w:lvlJc w:val="left"/>
      <w:pPr>
        <w:tabs>
          <w:tab w:val="num" w:pos="4320"/>
        </w:tabs>
        <w:ind w:left="4320" w:hanging="360"/>
      </w:pPr>
      <w:rPr>
        <w:rFonts w:ascii="Arial" w:hAnsi="Arial" w:hint="default"/>
      </w:rPr>
    </w:lvl>
    <w:lvl w:ilvl="6" w:tplc="CA68A95A" w:tentative="1">
      <w:start w:val="1"/>
      <w:numFmt w:val="bullet"/>
      <w:lvlText w:val="•"/>
      <w:lvlJc w:val="left"/>
      <w:pPr>
        <w:tabs>
          <w:tab w:val="num" w:pos="5040"/>
        </w:tabs>
        <w:ind w:left="5040" w:hanging="360"/>
      </w:pPr>
      <w:rPr>
        <w:rFonts w:ascii="Arial" w:hAnsi="Arial" w:hint="default"/>
      </w:rPr>
    </w:lvl>
    <w:lvl w:ilvl="7" w:tplc="90CEB278" w:tentative="1">
      <w:start w:val="1"/>
      <w:numFmt w:val="bullet"/>
      <w:lvlText w:val="•"/>
      <w:lvlJc w:val="left"/>
      <w:pPr>
        <w:tabs>
          <w:tab w:val="num" w:pos="5760"/>
        </w:tabs>
        <w:ind w:left="5760" w:hanging="360"/>
      </w:pPr>
      <w:rPr>
        <w:rFonts w:ascii="Arial" w:hAnsi="Arial" w:hint="default"/>
      </w:rPr>
    </w:lvl>
    <w:lvl w:ilvl="8" w:tplc="3F9833C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26108A"/>
    <w:multiLevelType w:val="hybridMultilevel"/>
    <w:tmpl w:val="72ACACF6"/>
    <w:lvl w:ilvl="0" w:tplc="EE609250">
      <w:start w:val="1"/>
      <w:numFmt w:val="bullet"/>
      <w:lvlText w:val="•"/>
      <w:lvlJc w:val="left"/>
      <w:pPr>
        <w:tabs>
          <w:tab w:val="num" w:pos="720"/>
        </w:tabs>
        <w:ind w:left="720" w:hanging="360"/>
      </w:pPr>
      <w:rPr>
        <w:rFonts w:ascii="굴림" w:hAnsi="굴림" w:hint="default"/>
      </w:rPr>
    </w:lvl>
    <w:lvl w:ilvl="1" w:tplc="819CC964">
      <w:numFmt w:val="bullet"/>
      <w:lvlText w:val="–"/>
      <w:lvlJc w:val="left"/>
      <w:pPr>
        <w:tabs>
          <w:tab w:val="num" w:pos="1440"/>
        </w:tabs>
        <w:ind w:left="1440" w:hanging="360"/>
      </w:pPr>
      <w:rPr>
        <w:rFonts w:ascii="굴림" w:hAnsi="굴림" w:hint="default"/>
      </w:rPr>
    </w:lvl>
    <w:lvl w:ilvl="2" w:tplc="A9E06486" w:tentative="1">
      <w:start w:val="1"/>
      <w:numFmt w:val="bullet"/>
      <w:lvlText w:val="•"/>
      <w:lvlJc w:val="left"/>
      <w:pPr>
        <w:tabs>
          <w:tab w:val="num" w:pos="2160"/>
        </w:tabs>
        <w:ind w:left="2160" w:hanging="360"/>
      </w:pPr>
      <w:rPr>
        <w:rFonts w:ascii="굴림" w:hAnsi="굴림" w:hint="default"/>
      </w:rPr>
    </w:lvl>
    <w:lvl w:ilvl="3" w:tplc="FE689BAE" w:tentative="1">
      <w:start w:val="1"/>
      <w:numFmt w:val="bullet"/>
      <w:lvlText w:val="•"/>
      <w:lvlJc w:val="left"/>
      <w:pPr>
        <w:tabs>
          <w:tab w:val="num" w:pos="2880"/>
        </w:tabs>
        <w:ind w:left="2880" w:hanging="360"/>
      </w:pPr>
      <w:rPr>
        <w:rFonts w:ascii="굴림" w:hAnsi="굴림" w:hint="default"/>
      </w:rPr>
    </w:lvl>
    <w:lvl w:ilvl="4" w:tplc="EB3014A4" w:tentative="1">
      <w:start w:val="1"/>
      <w:numFmt w:val="bullet"/>
      <w:lvlText w:val="•"/>
      <w:lvlJc w:val="left"/>
      <w:pPr>
        <w:tabs>
          <w:tab w:val="num" w:pos="3600"/>
        </w:tabs>
        <w:ind w:left="3600" w:hanging="360"/>
      </w:pPr>
      <w:rPr>
        <w:rFonts w:ascii="굴림" w:hAnsi="굴림" w:hint="default"/>
      </w:rPr>
    </w:lvl>
    <w:lvl w:ilvl="5" w:tplc="5A341242" w:tentative="1">
      <w:start w:val="1"/>
      <w:numFmt w:val="bullet"/>
      <w:lvlText w:val="•"/>
      <w:lvlJc w:val="left"/>
      <w:pPr>
        <w:tabs>
          <w:tab w:val="num" w:pos="4320"/>
        </w:tabs>
        <w:ind w:left="4320" w:hanging="360"/>
      </w:pPr>
      <w:rPr>
        <w:rFonts w:ascii="굴림" w:hAnsi="굴림" w:hint="default"/>
      </w:rPr>
    </w:lvl>
    <w:lvl w:ilvl="6" w:tplc="BE9844DE" w:tentative="1">
      <w:start w:val="1"/>
      <w:numFmt w:val="bullet"/>
      <w:lvlText w:val="•"/>
      <w:lvlJc w:val="left"/>
      <w:pPr>
        <w:tabs>
          <w:tab w:val="num" w:pos="5040"/>
        </w:tabs>
        <w:ind w:left="5040" w:hanging="360"/>
      </w:pPr>
      <w:rPr>
        <w:rFonts w:ascii="굴림" w:hAnsi="굴림" w:hint="default"/>
      </w:rPr>
    </w:lvl>
    <w:lvl w:ilvl="7" w:tplc="70BC7E02" w:tentative="1">
      <w:start w:val="1"/>
      <w:numFmt w:val="bullet"/>
      <w:lvlText w:val="•"/>
      <w:lvlJc w:val="left"/>
      <w:pPr>
        <w:tabs>
          <w:tab w:val="num" w:pos="5760"/>
        </w:tabs>
        <w:ind w:left="5760" w:hanging="360"/>
      </w:pPr>
      <w:rPr>
        <w:rFonts w:ascii="굴림" w:hAnsi="굴림" w:hint="default"/>
      </w:rPr>
    </w:lvl>
    <w:lvl w:ilvl="8" w:tplc="909AFAFC" w:tentative="1">
      <w:start w:val="1"/>
      <w:numFmt w:val="bullet"/>
      <w:lvlText w:val="•"/>
      <w:lvlJc w:val="left"/>
      <w:pPr>
        <w:tabs>
          <w:tab w:val="num" w:pos="6480"/>
        </w:tabs>
        <w:ind w:left="6480" w:hanging="360"/>
      </w:pPr>
      <w:rPr>
        <w:rFonts w:ascii="굴림" w:hAnsi="굴림" w:hint="default"/>
      </w:rPr>
    </w:lvl>
  </w:abstractNum>
  <w:abstractNum w:abstractNumId="24" w15:restartNumberingAfterBreak="0">
    <w:nsid w:val="60CA69FF"/>
    <w:multiLevelType w:val="hybridMultilevel"/>
    <w:tmpl w:val="7502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BB5D6B"/>
    <w:multiLevelType w:val="hybridMultilevel"/>
    <w:tmpl w:val="8DA68278"/>
    <w:lvl w:ilvl="0" w:tplc="AB44CD3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15:restartNumberingAfterBreak="0">
    <w:nsid w:val="659A08D7"/>
    <w:multiLevelType w:val="hybridMultilevel"/>
    <w:tmpl w:val="B600B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727664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2C7139E"/>
    <w:multiLevelType w:val="hybridMultilevel"/>
    <w:tmpl w:val="6B8A2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33015C"/>
    <w:multiLevelType w:val="hybridMultilevel"/>
    <w:tmpl w:val="AF34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684ABC"/>
    <w:multiLevelType w:val="hybridMultilevel"/>
    <w:tmpl w:val="9C4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2"/>
  </w:num>
  <w:num w:numId="4">
    <w:abstractNumId w:val="11"/>
  </w:num>
  <w:num w:numId="5">
    <w:abstractNumId w:val="6"/>
  </w:num>
  <w:num w:numId="6">
    <w:abstractNumId w:val="9"/>
  </w:num>
  <w:num w:numId="7">
    <w:abstractNumId w:val="12"/>
  </w:num>
  <w:num w:numId="8">
    <w:abstractNumId w:val="4"/>
  </w:num>
  <w:num w:numId="9">
    <w:abstractNumId w:val="16"/>
  </w:num>
  <w:num w:numId="10">
    <w:abstractNumId w:val="28"/>
  </w:num>
  <w:num w:numId="11">
    <w:abstractNumId w:val="29"/>
  </w:num>
  <w:num w:numId="12">
    <w:abstractNumId w:val="31"/>
  </w:num>
  <w:num w:numId="13">
    <w:abstractNumId w:val="16"/>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start w:val="1"/>
        <w:numFmt w:val="bullet"/>
        <w:lvlText w:val="b) "/>
        <w:legacy w:legacy="1" w:legacySpace="0" w:legacyIndent="0"/>
        <w:lvlJc w:val="left"/>
        <w:pPr>
          <w:ind w:left="200" w:firstLine="0"/>
        </w:pPr>
        <w:rPr>
          <w:rFonts w:ascii="Times New Roman" w:hAnsi="Times New Roman" w:hint="default"/>
          <w:b w:val="0"/>
          <w:i w:val="0"/>
          <w:strike w:val="0"/>
          <w:color w:val="000000"/>
          <w:sz w:val="20"/>
          <w:u w:val="none"/>
        </w:rPr>
      </w:lvl>
    </w:lvlOverride>
  </w:num>
  <w:num w:numId="16">
    <w:abstractNumId w:val="27"/>
  </w:num>
  <w:num w:numId="17">
    <w:abstractNumId w:val="10"/>
  </w:num>
  <w:num w:numId="18">
    <w:abstractNumId w:val="30"/>
  </w:num>
  <w:num w:numId="19">
    <w:abstractNumId w:val="26"/>
  </w:num>
  <w:num w:numId="20">
    <w:abstractNumId w:val="1"/>
  </w:num>
  <w:num w:numId="21">
    <w:abstractNumId w:val="8"/>
  </w:num>
  <w:num w:numId="22">
    <w:abstractNumId w:val="21"/>
  </w:num>
  <w:num w:numId="23">
    <w:abstractNumId w:val="1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5"/>
  </w:num>
  <w:num w:numId="26">
    <w:abstractNumId w:val="16"/>
    <w:lvlOverride w:ilvl="0">
      <w:startOverride w:val="6"/>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6"/>
    <w:lvlOverride w:ilvl="0">
      <w:startOverride w:val="6"/>
    </w:lvlOverride>
    <w:lvlOverride w:ilvl="1">
      <w:startOverride w:val="10"/>
    </w:lvlOverride>
  </w:num>
  <w:num w:numId="29">
    <w:abstractNumId w:val="16"/>
    <w:lvlOverride w:ilvl="0">
      <w:startOverride w:val="6"/>
    </w:lvlOverride>
    <w:lvlOverride w:ilvl="1">
      <w:startOverride w:val="10"/>
    </w:lvlOverride>
  </w:num>
  <w:num w:numId="30">
    <w:abstractNumId w:val="16"/>
    <w:lvlOverride w:ilvl="0">
      <w:startOverride w:val="6"/>
    </w:lvlOverride>
    <w:lvlOverride w:ilvl="1">
      <w:startOverride w:val="10"/>
    </w:lvlOverride>
    <w:lvlOverride w:ilvl="2">
      <w:startOverride w:val="2"/>
    </w:lvlOverride>
  </w:num>
  <w:num w:numId="31">
    <w:abstractNumId w:val="20"/>
  </w:num>
  <w:num w:numId="32">
    <w:abstractNumId w:val="3"/>
  </w:num>
  <w:num w:numId="33">
    <w:abstractNumId w:val="22"/>
  </w:num>
  <w:num w:numId="34">
    <w:abstractNumId w:val="17"/>
  </w:num>
  <w:num w:numId="35">
    <w:abstractNumId w:val="13"/>
  </w:num>
  <w:num w:numId="36">
    <w:abstractNumId w:val="5"/>
  </w:num>
  <w:num w:numId="37">
    <w:abstractNumId w:val="23"/>
  </w:num>
  <w:num w:numId="38">
    <w:abstractNumId w:val="19"/>
  </w:num>
  <w:num w:numId="3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1"/>
  <w:activeWritingStyle w:appName="MSWord" w:lang="ko-KR" w:vendorID="64" w:dllVersion="5"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E37"/>
    <w:rsid w:val="00002DCE"/>
    <w:rsid w:val="00007BFA"/>
    <w:rsid w:val="00010F83"/>
    <w:rsid w:val="00014646"/>
    <w:rsid w:val="00014EC9"/>
    <w:rsid w:val="0002005B"/>
    <w:rsid w:val="00031E7C"/>
    <w:rsid w:val="00035359"/>
    <w:rsid w:val="000358C9"/>
    <w:rsid w:val="00036FC8"/>
    <w:rsid w:val="00040C98"/>
    <w:rsid w:val="00045989"/>
    <w:rsid w:val="00050F23"/>
    <w:rsid w:val="00052080"/>
    <w:rsid w:val="0006157B"/>
    <w:rsid w:val="0006235E"/>
    <w:rsid w:val="00063AB0"/>
    <w:rsid w:val="00063B0C"/>
    <w:rsid w:val="00065706"/>
    <w:rsid w:val="00067B7F"/>
    <w:rsid w:val="00072D89"/>
    <w:rsid w:val="00073648"/>
    <w:rsid w:val="00073C66"/>
    <w:rsid w:val="00076923"/>
    <w:rsid w:val="000773BB"/>
    <w:rsid w:val="00080B42"/>
    <w:rsid w:val="00080F09"/>
    <w:rsid w:val="000815BC"/>
    <w:rsid w:val="00085A87"/>
    <w:rsid w:val="00092837"/>
    <w:rsid w:val="00095EC8"/>
    <w:rsid w:val="000A031B"/>
    <w:rsid w:val="000A197C"/>
    <w:rsid w:val="000A202B"/>
    <w:rsid w:val="000A41F1"/>
    <w:rsid w:val="000A7F3B"/>
    <w:rsid w:val="000B5634"/>
    <w:rsid w:val="000C0044"/>
    <w:rsid w:val="000D0823"/>
    <w:rsid w:val="000D0C4B"/>
    <w:rsid w:val="000D2B85"/>
    <w:rsid w:val="000D2FCC"/>
    <w:rsid w:val="000D53F0"/>
    <w:rsid w:val="000D5432"/>
    <w:rsid w:val="000E575F"/>
    <w:rsid w:val="000E6148"/>
    <w:rsid w:val="000F1520"/>
    <w:rsid w:val="000F3C40"/>
    <w:rsid w:val="000F432A"/>
    <w:rsid w:val="000F534D"/>
    <w:rsid w:val="000F7C37"/>
    <w:rsid w:val="001023E8"/>
    <w:rsid w:val="00104168"/>
    <w:rsid w:val="00106D73"/>
    <w:rsid w:val="00114CA2"/>
    <w:rsid w:val="00122404"/>
    <w:rsid w:val="00122906"/>
    <w:rsid w:val="00124DCE"/>
    <w:rsid w:val="00126708"/>
    <w:rsid w:val="001370C4"/>
    <w:rsid w:val="00142599"/>
    <w:rsid w:val="00145076"/>
    <w:rsid w:val="001541DD"/>
    <w:rsid w:val="00154EDC"/>
    <w:rsid w:val="00155175"/>
    <w:rsid w:val="0015674C"/>
    <w:rsid w:val="0016621C"/>
    <w:rsid w:val="00176B64"/>
    <w:rsid w:val="001775C8"/>
    <w:rsid w:val="00180977"/>
    <w:rsid w:val="001809BB"/>
    <w:rsid w:val="00181002"/>
    <w:rsid w:val="001825D6"/>
    <w:rsid w:val="001851C0"/>
    <w:rsid w:val="00193331"/>
    <w:rsid w:val="001936FB"/>
    <w:rsid w:val="001979B7"/>
    <w:rsid w:val="001A3FDB"/>
    <w:rsid w:val="001A6985"/>
    <w:rsid w:val="001B4628"/>
    <w:rsid w:val="001B7BEA"/>
    <w:rsid w:val="001D2F4E"/>
    <w:rsid w:val="001D43C9"/>
    <w:rsid w:val="001E105A"/>
    <w:rsid w:val="001E2840"/>
    <w:rsid w:val="001E5A35"/>
    <w:rsid w:val="001F18EC"/>
    <w:rsid w:val="001F45E6"/>
    <w:rsid w:val="001F650F"/>
    <w:rsid w:val="0020272E"/>
    <w:rsid w:val="00210B36"/>
    <w:rsid w:val="00214875"/>
    <w:rsid w:val="00222FAE"/>
    <w:rsid w:val="00224873"/>
    <w:rsid w:val="002256CA"/>
    <w:rsid w:val="00242F5A"/>
    <w:rsid w:val="002539A9"/>
    <w:rsid w:val="00254E86"/>
    <w:rsid w:val="0026040F"/>
    <w:rsid w:val="00261F0D"/>
    <w:rsid w:val="002635F3"/>
    <w:rsid w:val="00264E1D"/>
    <w:rsid w:val="00270D85"/>
    <w:rsid w:val="00281EC2"/>
    <w:rsid w:val="00292438"/>
    <w:rsid w:val="002A231B"/>
    <w:rsid w:val="002A2C9F"/>
    <w:rsid w:val="002A3CC0"/>
    <w:rsid w:val="002B10C6"/>
    <w:rsid w:val="002B13C7"/>
    <w:rsid w:val="002B58F6"/>
    <w:rsid w:val="002C40BC"/>
    <w:rsid w:val="002C4AE6"/>
    <w:rsid w:val="002D14EC"/>
    <w:rsid w:val="002D37C8"/>
    <w:rsid w:val="002F13D9"/>
    <w:rsid w:val="002F4358"/>
    <w:rsid w:val="002F64DE"/>
    <w:rsid w:val="002F6A81"/>
    <w:rsid w:val="002F6D95"/>
    <w:rsid w:val="00322B54"/>
    <w:rsid w:val="00323FCB"/>
    <w:rsid w:val="0032466F"/>
    <w:rsid w:val="0032488E"/>
    <w:rsid w:val="00330FAF"/>
    <w:rsid w:val="00332865"/>
    <w:rsid w:val="00332CD4"/>
    <w:rsid w:val="00340C3E"/>
    <w:rsid w:val="00341E70"/>
    <w:rsid w:val="00352C85"/>
    <w:rsid w:val="0036540E"/>
    <w:rsid w:val="003716EE"/>
    <w:rsid w:val="0037199A"/>
    <w:rsid w:val="00372C71"/>
    <w:rsid w:val="00372F28"/>
    <w:rsid w:val="003747ED"/>
    <w:rsid w:val="00375EB6"/>
    <w:rsid w:val="0038215F"/>
    <w:rsid w:val="003901DE"/>
    <w:rsid w:val="00394A31"/>
    <w:rsid w:val="00396937"/>
    <w:rsid w:val="00396FBC"/>
    <w:rsid w:val="0039729E"/>
    <w:rsid w:val="003A1E3F"/>
    <w:rsid w:val="003A1EF5"/>
    <w:rsid w:val="003A5EFF"/>
    <w:rsid w:val="003B0452"/>
    <w:rsid w:val="003C6BDB"/>
    <w:rsid w:val="003D1066"/>
    <w:rsid w:val="003D434B"/>
    <w:rsid w:val="003D6CF2"/>
    <w:rsid w:val="003E0F7D"/>
    <w:rsid w:val="003E2299"/>
    <w:rsid w:val="003E5061"/>
    <w:rsid w:val="003E5F32"/>
    <w:rsid w:val="003F0975"/>
    <w:rsid w:val="003F1872"/>
    <w:rsid w:val="003F3A73"/>
    <w:rsid w:val="003F532A"/>
    <w:rsid w:val="0040666D"/>
    <w:rsid w:val="00412143"/>
    <w:rsid w:val="0041214A"/>
    <w:rsid w:val="00414C27"/>
    <w:rsid w:val="00421F9E"/>
    <w:rsid w:val="00424CC6"/>
    <w:rsid w:val="004311F4"/>
    <w:rsid w:val="00434729"/>
    <w:rsid w:val="004456D8"/>
    <w:rsid w:val="004540D1"/>
    <w:rsid w:val="00454F5B"/>
    <w:rsid w:val="0045699D"/>
    <w:rsid w:val="004618EB"/>
    <w:rsid w:val="004627C2"/>
    <w:rsid w:val="004655EA"/>
    <w:rsid w:val="004663CA"/>
    <w:rsid w:val="00471762"/>
    <w:rsid w:val="004751B4"/>
    <w:rsid w:val="004800FC"/>
    <w:rsid w:val="00480862"/>
    <w:rsid w:val="00485137"/>
    <w:rsid w:val="0048515B"/>
    <w:rsid w:val="00485EBA"/>
    <w:rsid w:val="00486569"/>
    <w:rsid w:val="0048763E"/>
    <w:rsid w:val="00490E87"/>
    <w:rsid w:val="00493387"/>
    <w:rsid w:val="004A4876"/>
    <w:rsid w:val="004A5786"/>
    <w:rsid w:val="004A59D3"/>
    <w:rsid w:val="004A66BD"/>
    <w:rsid w:val="004B0A56"/>
    <w:rsid w:val="004C0CB6"/>
    <w:rsid w:val="004E2510"/>
    <w:rsid w:val="004E617E"/>
    <w:rsid w:val="004F1ED9"/>
    <w:rsid w:val="004F2F0D"/>
    <w:rsid w:val="004F7D34"/>
    <w:rsid w:val="005027E4"/>
    <w:rsid w:val="00503F23"/>
    <w:rsid w:val="00506EDA"/>
    <w:rsid w:val="00512159"/>
    <w:rsid w:val="00515131"/>
    <w:rsid w:val="00515744"/>
    <w:rsid w:val="00516D9D"/>
    <w:rsid w:val="00517E5F"/>
    <w:rsid w:val="00523FFC"/>
    <w:rsid w:val="0052672D"/>
    <w:rsid w:val="00537FBF"/>
    <w:rsid w:val="00543BDC"/>
    <w:rsid w:val="005460D3"/>
    <w:rsid w:val="00546F36"/>
    <w:rsid w:val="005620AC"/>
    <w:rsid w:val="00562F89"/>
    <w:rsid w:val="005655D9"/>
    <w:rsid w:val="005664FB"/>
    <w:rsid w:val="005854AD"/>
    <w:rsid w:val="00592E0C"/>
    <w:rsid w:val="005A19CE"/>
    <w:rsid w:val="005A3AED"/>
    <w:rsid w:val="005A5EC0"/>
    <w:rsid w:val="005A79FF"/>
    <w:rsid w:val="005B0655"/>
    <w:rsid w:val="005B32F1"/>
    <w:rsid w:val="005B34FE"/>
    <w:rsid w:val="005B6D6E"/>
    <w:rsid w:val="005B7413"/>
    <w:rsid w:val="005C49F9"/>
    <w:rsid w:val="005C6E3C"/>
    <w:rsid w:val="005D2DEC"/>
    <w:rsid w:val="005D7E17"/>
    <w:rsid w:val="005E1D95"/>
    <w:rsid w:val="005E1F4E"/>
    <w:rsid w:val="005E3280"/>
    <w:rsid w:val="005E3444"/>
    <w:rsid w:val="005E3C02"/>
    <w:rsid w:val="005E52EA"/>
    <w:rsid w:val="005E658C"/>
    <w:rsid w:val="005E6D1C"/>
    <w:rsid w:val="005F0322"/>
    <w:rsid w:val="005F0B0D"/>
    <w:rsid w:val="005F0B79"/>
    <w:rsid w:val="006011EC"/>
    <w:rsid w:val="006022DC"/>
    <w:rsid w:val="00602C57"/>
    <w:rsid w:val="006068CB"/>
    <w:rsid w:val="006071C2"/>
    <w:rsid w:val="00611E0C"/>
    <w:rsid w:val="00612BDA"/>
    <w:rsid w:val="00614562"/>
    <w:rsid w:val="006151B5"/>
    <w:rsid w:val="00621946"/>
    <w:rsid w:val="006229E3"/>
    <w:rsid w:val="00630273"/>
    <w:rsid w:val="006302B1"/>
    <w:rsid w:val="006344E9"/>
    <w:rsid w:val="00642579"/>
    <w:rsid w:val="00645FEC"/>
    <w:rsid w:val="0064669B"/>
    <w:rsid w:val="00647186"/>
    <w:rsid w:val="00650CD3"/>
    <w:rsid w:val="00654035"/>
    <w:rsid w:val="00654A83"/>
    <w:rsid w:val="006557F0"/>
    <w:rsid w:val="00656FBA"/>
    <w:rsid w:val="0066047F"/>
    <w:rsid w:val="006668D5"/>
    <w:rsid w:val="00666DE0"/>
    <w:rsid w:val="00672D47"/>
    <w:rsid w:val="00676064"/>
    <w:rsid w:val="00677579"/>
    <w:rsid w:val="00680064"/>
    <w:rsid w:val="0069238D"/>
    <w:rsid w:val="006956AC"/>
    <w:rsid w:val="00695C6C"/>
    <w:rsid w:val="006A1C0F"/>
    <w:rsid w:val="006A5932"/>
    <w:rsid w:val="006B1D79"/>
    <w:rsid w:val="006B3297"/>
    <w:rsid w:val="006B42E1"/>
    <w:rsid w:val="006B770B"/>
    <w:rsid w:val="006C29DE"/>
    <w:rsid w:val="006C369D"/>
    <w:rsid w:val="006E5392"/>
    <w:rsid w:val="006E59E2"/>
    <w:rsid w:val="006E6646"/>
    <w:rsid w:val="006F00F9"/>
    <w:rsid w:val="006F642E"/>
    <w:rsid w:val="0070461D"/>
    <w:rsid w:val="00704D59"/>
    <w:rsid w:val="00705F79"/>
    <w:rsid w:val="00706447"/>
    <w:rsid w:val="00707E5C"/>
    <w:rsid w:val="00712621"/>
    <w:rsid w:val="007148E4"/>
    <w:rsid w:val="00716C23"/>
    <w:rsid w:val="00717B61"/>
    <w:rsid w:val="00723D04"/>
    <w:rsid w:val="00724F58"/>
    <w:rsid w:val="00726945"/>
    <w:rsid w:val="00727851"/>
    <w:rsid w:val="00735107"/>
    <w:rsid w:val="00735706"/>
    <w:rsid w:val="00735AA8"/>
    <w:rsid w:val="0073735C"/>
    <w:rsid w:val="0075051C"/>
    <w:rsid w:val="00750CC4"/>
    <w:rsid w:val="00751E24"/>
    <w:rsid w:val="00757E43"/>
    <w:rsid w:val="0076588C"/>
    <w:rsid w:val="00765C07"/>
    <w:rsid w:val="007736B7"/>
    <w:rsid w:val="00782122"/>
    <w:rsid w:val="00783703"/>
    <w:rsid w:val="00787226"/>
    <w:rsid w:val="007873BC"/>
    <w:rsid w:val="00792354"/>
    <w:rsid w:val="0079742B"/>
    <w:rsid w:val="007A5C65"/>
    <w:rsid w:val="007A7A9A"/>
    <w:rsid w:val="007B1115"/>
    <w:rsid w:val="007B2192"/>
    <w:rsid w:val="007B2D82"/>
    <w:rsid w:val="007C0A81"/>
    <w:rsid w:val="007C6CE0"/>
    <w:rsid w:val="007D0EF2"/>
    <w:rsid w:val="007E2076"/>
    <w:rsid w:val="007E44A7"/>
    <w:rsid w:val="007E4DC7"/>
    <w:rsid w:val="007E5C90"/>
    <w:rsid w:val="007E770A"/>
    <w:rsid w:val="007F4145"/>
    <w:rsid w:val="007F64E6"/>
    <w:rsid w:val="00804630"/>
    <w:rsid w:val="00807F4E"/>
    <w:rsid w:val="008138C5"/>
    <w:rsid w:val="00813B9A"/>
    <w:rsid w:val="0082353E"/>
    <w:rsid w:val="00826DD3"/>
    <w:rsid w:val="00835903"/>
    <w:rsid w:val="00840A2F"/>
    <w:rsid w:val="00841654"/>
    <w:rsid w:val="0084288A"/>
    <w:rsid w:val="008503C4"/>
    <w:rsid w:val="008503EC"/>
    <w:rsid w:val="00851A99"/>
    <w:rsid w:val="00860110"/>
    <w:rsid w:val="00862943"/>
    <w:rsid w:val="008629DC"/>
    <w:rsid w:val="00863D4E"/>
    <w:rsid w:val="00865053"/>
    <w:rsid w:val="008664A7"/>
    <w:rsid w:val="0088091B"/>
    <w:rsid w:val="00883B0F"/>
    <w:rsid w:val="00887BCB"/>
    <w:rsid w:val="008904DB"/>
    <w:rsid w:val="00896527"/>
    <w:rsid w:val="008A0697"/>
    <w:rsid w:val="008A5A85"/>
    <w:rsid w:val="008A7345"/>
    <w:rsid w:val="008A7698"/>
    <w:rsid w:val="008B3B5D"/>
    <w:rsid w:val="008D0715"/>
    <w:rsid w:val="008D6044"/>
    <w:rsid w:val="008D6BA3"/>
    <w:rsid w:val="008E15B3"/>
    <w:rsid w:val="008E5B4D"/>
    <w:rsid w:val="008F3608"/>
    <w:rsid w:val="008F6962"/>
    <w:rsid w:val="00902B6E"/>
    <w:rsid w:val="0090742B"/>
    <w:rsid w:val="00910A2A"/>
    <w:rsid w:val="00911B6D"/>
    <w:rsid w:val="00912214"/>
    <w:rsid w:val="00913456"/>
    <w:rsid w:val="0091387C"/>
    <w:rsid w:val="00920B60"/>
    <w:rsid w:val="00923758"/>
    <w:rsid w:val="00937FD4"/>
    <w:rsid w:val="009421A2"/>
    <w:rsid w:val="00951642"/>
    <w:rsid w:val="00966185"/>
    <w:rsid w:val="0097717E"/>
    <w:rsid w:val="00977335"/>
    <w:rsid w:val="00980070"/>
    <w:rsid w:val="0098215C"/>
    <w:rsid w:val="00994EA1"/>
    <w:rsid w:val="009A00CF"/>
    <w:rsid w:val="009A0E02"/>
    <w:rsid w:val="009A172E"/>
    <w:rsid w:val="009A435A"/>
    <w:rsid w:val="009B2426"/>
    <w:rsid w:val="009B29DB"/>
    <w:rsid w:val="009B4480"/>
    <w:rsid w:val="009B4F4D"/>
    <w:rsid w:val="009C1115"/>
    <w:rsid w:val="009C31E7"/>
    <w:rsid w:val="009C7CC6"/>
    <w:rsid w:val="009D7A81"/>
    <w:rsid w:val="009E2398"/>
    <w:rsid w:val="009E4E46"/>
    <w:rsid w:val="009F7D88"/>
    <w:rsid w:val="00A03C55"/>
    <w:rsid w:val="00A045C8"/>
    <w:rsid w:val="00A04AC1"/>
    <w:rsid w:val="00A04AF1"/>
    <w:rsid w:val="00A07E1E"/>
    <w:rsid w:val="00A14B90"/>
    <w:rsid w:val="00A14F80"/>
    <w:rsid w:val="00A16275"/>
    <w:rsid w:val="00A1684B"/>
    <w:rsid w:val="00A2067D"/>
    <w:rsid w:val="00A21388"/>
    <w:rsid w:val="00A26F35"/>
    <w:rsid w:val="00A27662"/>
    <w:rsid w:val="00A27FAC"/>
    <w:rsid w:val="00A317C7"/>
    <w:rsid w:val="00A327D7"/>
    <w:rsid w:val="00A3484A"/>
    <w:rsid w:val="00A406B9"/>
    <w:rsid w:val="00A40D66"/>
    <w:rsid w:val="00A40E6F"/>
    <w:rsid w:val="00A40F77"/>
    <w:rsid w:val="00A4558A"/>
    <w:rsid w:val="00A45889"/>
    <w:rsid w:val="00A45FF5"/>
    <w:rsid w:val="00A47E78"/>
    <w:rsid w:val="00A54942"/>
    <w:rsid w:val="00A6156A"/>
    <w:rsid w:val="00A646CB"/>
    <w:rsid w:val="00A7695D"/>
    <w:rsid w:val="00A76A37"/>
    <w:rsid w:val="00A8023F"/>
    <w:rsid w:val="00A80854"/>
    <w:rsid w:val="00A8344A"/>
    <w:rsid w:val="00A870AD"/>
    <w:rsid w:val="00A94319"/>
    <w:rsid w:val="00A96A1F"/>
    <w:rsid w:val="00AA220B"/>
    <w:rsid w:val="00AA686B"/>
    <w:rsid w:val="00AB005B"/>
    <w:rsid w:val="00AB0B19"/>
    <w:rsid w:val="00AB6037"/>
    <w:rsid w:val="00AC63C8"/>
    <w:rsid w:val="00AD5346"/>
    <w:rsid w:val="00AD576D"/>
    <w:rsid w:val="00AD7277"/>
    <w:rsid w:val="00AE0B71"/>
    <w:rsid w:val="00AF2D0C"/>
    <w:rsid w:val="00AF42BA"/>
    <w:rsid w:val="00AF790A"/>
    <w:rsid w:val="00AF7D68"/>
    <w:rsid w:val="00B045D7"/>
    <w:rsid w:val="00B1081D"/>
    <w:rsid w:val="00B10DD1"/>
    <w:rsid w:val="00B24646"/>
    <w:rsid w:val="00B26309"/>
    <w:rsid w:val="00B27388"/>
    <w:rsid w:val="00B324CF"/>
    <w:rsid w:val="00B329B7"/>
    <w:rsid w:val="00B35D58"/>
    <w:rsid w:val="00B43861"/>
    <w:rsid w:val="00B43F7D"/>
    <w:rsid w:val="00B515FD"/>
    <w:rsid w:val="00B52B0E"/>
    <w:rsid w:val="00B5340F"/>
    <w:rsid w:val="00B53B59"/>
    <w:rsid w:val="00B54232"/>
    <w:rsid w:val="00B55EC7"/>
    <w:rsid w:val="00B6017C"/>
    <w:rsid w:val="00B70575"/>
    <w:rsid w:val="00B71534"/>
    <w:rsid w:val="00B7295B"/>
    <w:rsid w:val="00B80C0E"/>
    <w:rsid w:val="00B834D4"/>
    <w:rsid w:val="00B92A47"/>
    <w:rsid w:val="00BA3E6C"/>
    <w:rsid w:val="00BB0964"/>
    <w:rsid w:val="00BB2AA7"/>
    <w:rsid w:val="00BB4314"/>
    <w:rsid w:val="00BB7644"/>
    <w:rsid w:val="00BB7886"/>
    <w:rsid w:val="00BD25A9"/>
    <w:rsid w:val="00BD502A"/>
    <w:rsid w:val="00BD7DB6"/>
    <w:rsid w:val="00BE3B14"/>
    <w:rsid w:val="00BE3F05"/>
    <w:rsid w:val="00BE6BF8"/>
    <w:rsid w:val="00BF20EF"/>
    <w:rsid w:val="00BF3790"/>
    <w:rsid w:val="00BF5A19"/>
    <w:rsid w:val="00BF7285"/>
    <w:rsid w:val="00C047EC"/>
    <w:rsid w:val="00C107E9"/>
    <w:rsid w:val="00C108A5"/>
    <w:rsid w:val="00C1509B"/>
    <w:rsid w:val="00C21093"/>
    <w:rsid w:val="00C2241E"/>
    <w:rsid w:val="00C26AF6"/>
    <w:rsid w:val="00C30060"/>
    <w:rsid w:val="00C3201B"/>
    <w:rsid w:val="00C32F4C"/>
    <w:rsid w:val="00C35411"/>
    <w:rsid w:val="00C40657"/>
    <w:rsid w:val="00C41F8D"/>
    <w:rsid w:val="00C42AF3"/>
    <w:rsid w:val="00C44130"/>
    <w:rsid w:val="00C44855"/>
    <w:rsid w:val="00C449B3"/>
    <w:rsid w:val="00C517C3"/>
    <w:rsid w:val="00C52F88"/>
    <w:rsid w:val="00C5320C"/>
    <w:rsid w:val="00C53F57"/>
    <w:rsid w:val="00C56BD7"/>
    <w:rsid w:val="00C57694"/>
    <w:rsid w:val="00C62E4D"/>
    <w:rsid w:val="00C64362"/>
    <w:rsid w:val="00C65414"/>
    <w:rsid w:val="00C6628C"/>
    <w:rsid w:val="00C72192"/>
    <w:rsid w:val="00C72F57"/>
    <w:rsid w:val="00C76D50"/>
    <w:rsid w:val="00C80F87"/>
    <w:rsid w:val="00C91ABF"/>
    <w:rsid w:val="00C95177"/>
    <w:rsid w:val="00C971D3"/>
    <w:rsid w:val="00CA27FF"/>
    <w:rsid w:val="00CA4FC1"/>
    <w:rsid w:val="00CB3E48"/>
    <w:rsid w:val="00CB4C41"/>
    <w:rsid w:val="00CC13D8"/>
    <w:rsid w:val="00CC2305"/>
    <w:rsid w:val="00CC5F89"/>
    <w:rsid w:val="00CD4E90"/>
    <w:rsid w:val="00CE5A2A"/>
    <w:rsid w:val="00CF517C"/>
    <w:rsid w:val="00D0002B"/>
    <w:rsid w:val="00D07FE7"/>
    <w:rsid w:val="00D13B05"/>
    <w:rsid w:val="00D14126"/>
    <w:rsid w:val="00D170E0"/>
    <w:rsid w:val="00D17724"/>
    <w:rsid w:val="00D209D1"/>
    <w:rsid w:val="00D2156B"/>
    <w:rsid w:val="00D2239E"/>
    <w:rsid w:val="00D24B9D"/>
    <w:rsid w:val="00D24DA4"/>
    <w:rsid w:val="00D27507"/>
    <w:rsid w:val="00D342A8"/>
    <w:rsid w:val="00D41E7D"/>
    <w:rsid w:val="00D43F56"/>
    <w:rsid w:val="00D44A7A"/>
    <w:rsid w:val="00D511AB"/>
    <w:rsid w:val="00D53993"/>
    <w:rsid w:val="00D61CE3"/>
    <w:rsid w:val="00D6476E"/>
    <w:rsid w:val="00D658A3"/>
    <w:rsid w:val="00D72748"/>
    <w:rsid w:val="00D8045E"/>
    <w:rsid w:val="00D80A4C"/>
    <w:rsid w:val="00D8262F"/>
    <w:rsid w:val="00D85198"/>
    <w:rsid w:val="00D90B8A"/>
    <w:rsid w:val="00D9536C"/>
    <w:rsid w:val="00D97392"/>
    <w:rsid w:val="00D9793C"/>
    <w:rsid w:val="00DA0159"/>
    <w:rsid w:val="00DA10D3"/>
    <w:rsid w:val="00DA4983"/>
    <w:rsid w:val="00DB475B"/>
    <w:rsid w:val="00DB7F7A"/>
    <w:rsid w:val="00DC0897"/>
    <w:rsid w:val="00DC704A"/>
    <w:rsid w:val="00DC7718"/>
    <w:rsid w:val="00DC7BAD"/>
    <w:rsid w:val="00DC7E15"/>
    <w:rsid w:val="00DD030C"/>
    <w:rsid w:val="00DD31D4"/>
    <w:rsid w:val="00DD491D"/>
    <w:rsid w:val="00DE03B4"/>
    <w:rsid w:val="00DF3CE2"/>
    <w:rsid w:val="00DF5D87"/>
    <w:rsid w:val="00DF667D"/>
    <w:rsid w:val="00E02109"/>
    <w:rsid w:val="00E05955"/>
    <w:rsid w:val="00E05E54"/>
    <w:rsid w:val="00E164DB"/>
    <w:rsid w:val="00E169B8"/>
    <w:rsid w:val="00E23282"/>
    <w:rsid w:val="00E23DD3"/>
    <w:rsid w:val="00E259A9"/>
    <w:rsid w:val="00E26F4B"/>
    <w:rsid w:val="00E308E7"/>
    <w:rsid w:val="00E30B99"/>
    <w:rsid w:val="00E33B34"/>
    <w:rsid w:val="00E359CB"/>
    <w:rsid w:val="00E37DD8"/>
    <w:rsid w:val="00E407B4"/>
    <w:rsid w:val="00E42098"/>
    <w:rsid w:val="00E44B76"/>
    <w:rsid w:val="00E47E90"/>
    <w:rsid w:val="00E501BA"/>
    <w:rsid w:val="00E52B5E"/>
    <w:rsid w:val="00E605D0"/>
    <w:rsid w:val="00E64545"/>
    <w:rsid w:val="00E67B1C"/>
    <w:rsid w:val="00E71887"/>
    <w:rsid w:val="00E72D78"/>
    <w:rsid w:val="00E80CFC"/>
    <w:rsid w:val="00E90B7E"/>
    <w:rsid w:val="00E917C0"/>
    <w:rsid w:val="00E91F78"/>
    <w:rsid w:val="00E968FF"/>
    <w:rsid w:val="00E96E36"/>
    <w:rsid w:val="00E96EE1"/>
    <w:rsid w:val="00E97853"/>
    <w:rsid w:val="00EA1655"/>
    <w:rsid w:val="00EA4EBA"/>
    <w:rsid w:val="00EA5FE3"/>
    <w:rsid w:val="00EA709C"/>
    <w:rsid w:val="00EB3284"/>
    <w:rsid w:val="00EB4517"/>
    <w:rsid w:val="00EB5782"/>
    <w:rsid w:val="00EB6F62"/>
    <w:rsid w:val="00EC297B"/>
    <w:rsid w:val="00EC4DF8"/>
    <w:rsid w:val="00ED0D54"/>
    <w:rsid w:val="00ED2CA7"/>
    <w:rsid w:val="00ED3D89"/>
    <w:rsid w:val="00ED7FB7"/>
    <w:rsid w:val="00EF2BF6"/>
    <w:rsid w:val="00EF5382"/>
    <w:rsid w:val="00EF7372"/>
    <w:rsid w:val="00F03479"/>
    <w:rsid w:val="00F0532F"/>
    <w:rsid w:val="00F123C6"/>
    <w:rsid w:val="00F142D5"/>
    <w:rsid w:val="00F16CCB"/>
    <w:rsid w:val="00F2183C"/>
    <w:rsid w:val="00F218C1"/>
    <w:rsid w:val="00F23E37"/>
    <w:rsid w:val="00F301BB"/>
    <w:rsid w:val="00F31CAC"/>
    <w:rsid w:val="00F3403D"/>
    <w:rsid w:val="00F34CF6"/>
    <w:rsid w:val="00F37E13"/>
    <w:rsid w:val="00F42D8C"/>
    <w:rsid w:val="00F544ED"/>
    <w:rsid w:val="00F6373F"/>
    <w:rsid w:val="00F65755"/>
    <w:rsid w:val="00F65AC5"/>
    <w:rsid w:val="00F70382"/>
    <w:rsid w:val="00F8722C"/>
    <w:rsid w:val="00F94900"/>
    <w:rsid w:val="00F96F05"/>
    <w:rsid w:val="00FA0C2F"/>
    <w:rsid w:val="00FA21F1"/>
    <w:rsid w:val="00FA46EB"/>
    <w:rsid w:val="00FB0AC0"/>
    <w:rsid w:val="00FB2A95"/>
    <w:rsid w:val="00FB4345"/>
    <w:rsid w:val="00FB625D"/>
    <w:rsid w:val="00FB6B6E"/>
    <w:rsid w:val="00FC3AC3"/>
    <w:rsid w:val="00FC40C4"/>
    <w:rsid w:val="00FC67FF"/>
    <w:rsid w:val="00FD0F90"/>
    <w:rsid w:val="00FE365A"/>
    <w:rsid w:val="00FF0EEB"/>
    <w:rsid w:val="00FF2DCC"/>
    <w:rsid w:val="00FF5AB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253BB"/>
  <w15:chartTrackingRefBased/>
  <w15:docId w15:val="{65D9964F-7C77-4291-B06B-1FCB9255E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901DE"/>
  </w:style>
  <w:style w:type="paragraph" w:styleId="1">
    <w:name w:val="heading 1"/>
    <w:basedOn w:val="a"/>
    <w:next w:val="a"/>
    <w:link w:val="1Char"/>
    <w:uiPriority w:val="9"/>
    <w:qFormat/>
    <w:rsid w:val="00C2241E"/>
    <w:pPr>
      <w:keepNext/>
      <w:keepLines/>
      <w:numPr>
        <w:numId w:val="9"/>
      </w:numPr>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C2241E"/>
    <w:pPr>
      <w:keepNext/>
      <w:keepLines/>
      <w:numPr>
        <w:ilvl w:val="1"/>
        <w:numId w:val="9"/>
      </w:numPr>
      <w:spacing w:before="120" w:after="12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uiPriority w:val="9"/>
    <w:unhideWhenUsed/>
    <w:qFormat/>
    <w:rsid w:val="00C2241E"/>
    <w:pPr>
      <w:keepNext/>
      <w:keepLines/>
      <w:numPr>
        <w:ilvl w:val="2"/>
        <w:numId w:val="9"/>
      </w:numPr>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Char"/>
    <w:uiPriority w:val="9"/>
    <w:unhideWhenUsed/>
    <w:qFormat/>
    <w:rsid w:val="00C2241E"/>
    <w:pPr>
      <w:keepNext/>
      <w:keepLines/>
      <w:numPr>
        <w:ilvl w:val="3"/>
        <w:numId w:val="9"/>
      </w:numPr>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Char"/>
    <w:uiPriority w:val="9"/>
    <w:semiHidden/>
    <w:unhideWhenUsed/>
    <w:qFormat/>
    <w:rsid w:val="00C2241E"/>
    <w:pPr>
      <w:keepNext/>
      <w:keepLines/>
      <w:numPr>
        <w:ilvl w:val="4"/>
        <w:numId w:val="9"/>
      </w:numPr>
      <w:spacing w:before="40" w:after="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Char"/>
    <w:uiPriority w:val="9"/>
    <w:semiHidden/>
    <w:unhideWhenUsed/>
    <w:qFormat/>
    <w:rsid w:val="00C2241E"/>
    <w:pPr>
      <w:keepNext/>
      <w:keepLines/>
      <w:numPr>
        <w:ilvl w:val="5"/>
        <w:numId w:val="9"/>
      </w:numPr>
      <w:spacing w:before="40" w:after="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Char"/>
    <w:uiPriority w:val="9"/>
    <w:semiHidden/>
    <w:unhideWhenUsed/>
    <w:qFormat/>
    <w:rsid w:val="00C2241E"/>
    <w:pPr>
      <w:keepNext/>
      <w:keepLines/>
      <w:numPr>
        <w:ilvl w:val="6"/>
        <w:numId w:val="9"/>
      </w:numPr>
      <w:spacing w:before="40" w:after="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Char"/>
    <w:uiPriority w:val="9"/>
    <w:semiHidden/>
    <w:unhideWhenUsed/>
    <w:qFormat/>
    <w:rsid w:val="00C2241E"/>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C2241E"/>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3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rsid w:val="00FB0AC0"/>
    <w:pPr>
      <w:tabs>
        <w:tab w:val="center" w:pos="4680"/>
        <w:tab w:val="right" w:pos="9360"/>
      </w:tabs>
      <w:spacing w:after="0" w:line="240" w:lineRule="auto"/>
    </w:pPr>
  </w:style>
  <w:style w:type="character" w:customStyle="1" w:styleId="Char">
    <w:name w:val="머리글 Char"/>
    <w:basedOn w:val="a0"/>
    <w:link w:val="a4"/>
    <w:uiPriority w:val="99"/>
    <w:rsid w:val="00FB0AC0"/>
  </w:style>
  <w:style w:type="paragraph" w:styleId="a5">
    <w:name w:val="footer"/>
    <w:basedOn w:val="a"/>
    <w:link w:val="Char0"/>
    <w:uiPriority w:val="99"/>
    <w:unhideWhenUsed/>
    <w:rsid w:val="00FB0AC0"/>
    <w:pPr>
      <w:tabs>
        <w:tab w:val="center" w:pos="4680"/>
        <w:tab w:val="right" w:pos="9360"/>
      </w:tabs>
      <w:spacing w:after="0" w:line="240" w:lineRule="auto"/>
    </w:pPr>
  </w:style>
  <w:style w:type="character" w:customStyle="1" w:styleId="Char0">
    <w:name w:val="바닥글 Char"/>
    <w:basedOn w:val="a0"/>
    <w:link w:val="a5"/>
    <w:uiPriority w:val="99"/>
    <w:rsid w:val="00FB0AC0"/>
  </w:style>
  <w:style w:type="paragraph" w:customStyle="1" w:styleId="covertext">
    <w:name w:val="cover text"/>
    <w:basedOn w:val="a"/>
    <w:rsid w:val="00FB0AC0"/>
    <w:pPr>
      <w:spacing w:before="120" w:after="120" w:line="240" w:lineRule="auto"/>
    </w:pPr>
    <w:rPr>
      <w:rFonts w:ascii="Times New Roman" w:eastAsia="Times New Roman" w:hAnsi="Times New Roman" w:cs="Times New Roman"/>
      <w:sz w:val="24"/>
      <w:szCs w:val="20"/>
    </w:rPr>
  </w:style>
  <w:style w:type="character" w:customStyle="1" w:styleId="1Char">
    <w:name w:val="제목 1 Char"/>
    <w:basedOn w:val="a0"/>
    <w:link w:val="1"/>
    <w:uiPriority w:val="9"/>
    <w:rsid w:val="00421F9E"/>
    <w:rPr>
      <w:rFonts w:asciiTheme="majorHAnsi" w:eastAsiaTheme="majorEastAsia" w:hAnsiTheme="majorHAnsi" w:cstheme="majorBidi"/>
      <w:color w:val="2F5496" w:themeColor="accent1" w:themeShade="BF"/>
      <w:sz w:val="32"/>
      <w:szCs w:val="32"/>
    </w:rPr>
  </w:style>
  <w:style w:type="paragraph" w:styleId="a6">
    <w:name w:val="Title"/>
    <w:basedOn w:val="a"/>
    <w:next w:val="a"/>
    <w:link w:val="Char1"/>
    <w:uiPriority w:val="10"/>
    <w:qFormat/>
    <w:rsid w:val="00421F9E"/>
    <w:pPr>
      <w:spacing w:after="0" w:line="240" w:lineRule="auto"/>
      <w:contextualSpacing/>
      <w:jc w:val="center"/>
    </w:pPr>
    <w:rPr>
      <w:rFonts w:asciiTheme="majorHAnsi" w:eastAsiaTheme="majorEastAsia" w:hAnsiTheme="majorHAnsi" w:cstheme="majorBidi"/>
      <w:color w:val="1F3864" w:themeColor="accent1" w:themeShade="80"/>
      <w:spacing w:val="-10"/>
      <w:kern w:val="28"/>
      <w:sz w:val="56"/>
      <w:szCs w:val="56"/>
    </w:rPr>
  </w:style>
  <w:style w:type="character" w:customStyle="1" w:styleId="Char1">
    <w:name w:val="제목 Char"/>
    <w:basedOn w:val="a0"/>
    <w:link w:val="a6"/>
    <w:uiPriority w:val="10"/>
    <w:rsid w:val="00421F9E"/>
    <w:rPr>
      <w:rFonts w:asciiTheme="majorHAnsi" w:eastAsiaTheme="majorEastAsia" w:hAnsiTheme="majorHAnsi" w:cstheme="majorBidi"/>
      <w:color w:val="1F3864" w:themeColor="accent1" w:themeShade="80"/>
      <w:spacing w:val="-10"/>
      <w:kern w:val="28"/>
      <w:sz w:val="56"/>
      <w:szCs w:val="56"/>
    </w:rPr>
  </w:style>
  <w:style w:type="paragraph" w:styleId="a7">
    <w:name w:val="Subtitle"/>
    <w:basedOn w:val="a"/>
    <w:next w:val="a"/>
    <w:link w:val="Char2"/>
    <w:uiPriority w:val="11"/>
    <w:qFormat/>
    <w:rsid w:val="00421F9E"/>
    <w:pPr>
      <w:numPr>
        <w:ilvl w:val="1"/>
      </w:numPr>
      <w:jc w:val="center"/>
    </w:pPr>
    <w:rPr>
      <w:color w:val="4472C4" w:themeColor="accent1"/>
      <w:spacing w:val="15"/>
      <w:sz w:val="28"/>
    </w:rPr>
  </w:style>
  <w:style w:type="character" w:customStyle="1" w:styleId="Char2">
    <w:name w:val="부제 Char"/>
    <w:basedOn w:val="a0"/>
    <w:link w:val="a7"/>
    <w:uiPriority w:val="11"/>
    <w:rsid w:val="00421F9E"/>
    <w:rPr>
      <w:rFonts w:eastAsiaTheme="minorEastAsia"/>
      <w:color w:val="4472C4" w:themeColor="accent1"/>
      <w:spacing w:val="15"/>
      <w:sz w:val="28"/>
    </w:rPr>
  </w:style>
  <w:style w:type="character" w:styleId="a8">
    <w:name w:val="Subtle Emphasis"/>
    <w:basedOn w:val="a0"/>
    <w:uiPriority w:val="19"/>
    <w:qFormat/>
    <w:rsid w:val="00421F9E"/>
    <w:rPr>
      <w:i/>
      <w:iCs/>
      <w:color w:val="404040" w:themeColor="text1" w:themeTint="BF"/>
    </w:rPr>
  </w:style>
  <w:style w:type="character" w:customStyle="1" w:styleId="2Char">
    <w:name w:val="제목 2 Char"/>
    <w:basedOn w:val="a0"/>
    <w:link w:val="2"/>
    <w:uiPriority w:val="9"/>
    <w:rsid w:val="00C2241E"/>
    <w:rPr>
      <w:rFonts w:asciiTheme="majorHAnsi" w:eastAsiaTheme="majorEastAsia" w:hAnsiTheme="majorHAnsi" w:cstheme="majorBidi"/>
      <w:color w:val="2F5496" w:themeColor="accent1" w:themeShade="BF"/>
      <w:sz w:val="26"/>
      <w:szCs w:val="26"/>
    </w:rPr>
  </w:style>
  <w:style w:type="paragraph" w:styleId="a9">
    <w:name w:val="caption"/>
    <w:basedOn w:val="a"/>
    <w:next w:val="a"/>
    <w:uiPriority w:val="35"/>
    <w:unhideWhenUsed/>
    <w:qFormat/>
    <w:rsid w:val="005B0655"/>
    <w:pPr>
      <w:spacing w:after="200" w:line="240" w:lineRule="auto"/>
    </w:pPr>
    <w:rPr>
      <w:i/>
      <w:iCs/>
      <w:color w:val="44546A" w:themeColor="text2"/>
      <w:sz w:val="18"/>
      <w:szCs w:val="18"/>
    </w:rPr>
  </w:style>
  <w:style w:type="paragraph" w:styleId="aa">
    <w:name w:val="List Paragraph"/>
    <w:basedOn w:val="a"/>
    <w:uiPriority w:val="34"/>
    <w:qFormat/>
    <w:rsid w:val="005B0655"/>
    <w:pPr>
      <w:ind w:left="720"/>
      <w:contextualSpacing/>
    </w:pPr>
  </w:style>
  <w:style w:type="character" w:styleId="ab">
    <w:name w:val="Hyperlink"/>
    <w:basedOn w:val="a0"/>
    <w:uiPriority w:val="99"/>
    <w:unhideWhenUsed/>
    <w:rsid w:val="00E44B76"/>
    <w:rPr>
      <w:color w:val="0563C1" w:themeColor="hyperlink"/>
      <w:u w:val="single"/>
    </w:rPr>
  </w:style>
  <w:style w:type="character" w:customStyle="1" w:styleId="UnresolvedMention1">
    <w:name w:val="Unresolved Mention1"/>
    <w:basedOn w:val="a0"/>
    <w:uiPriority w:val="99"/>
    <w:semiHidden/>
    <w:unhideWhenUsed/>
    <w:rsid w:val="00E44B76"/>
    <w:rPr>
      <w:color w:val="605E5C"/>
      <w:shd w:val="clear" w:color="auto" w:fill="E1DFDD"/>
    </w:rPr>
  </w:style>
  <w:style w:type="character" w:customStyle="1" w:styleId="3Char">
    <w:name w:val="제목 3 Char"/>
    <w:basedOn w:val="a0"/>
    <w:link w:val="3"/>
    <w:uiPriority w:val="9"/>
    <w:rsid w:val="00C2241E"/>
    <w:rPr>
      <w:rFonts w:asciiTheme="majorHAnsi" w:eastAsiaTheme="majorEastAsia" w:hAnsiTheme="majorHAnsi" w:cstheme="majorBidi"/>
      <w:color w:val="1F3763" w:themeColor="accent1" w:themeShade="7F"/>
      <w:sz w:val="24"/>
      <w:szCs w:val="24"/>
    </w:rPr>
  </w:style>
  <w:style w:type="character" w:customStyle="1" w:styleId="4Char">
    <w:name w:val="제목 4 Char"/>
    <w:basedOn w:val="a0"/>
    <w:link w:val="4"/>
    <w:uiPriority w:val="9"/>
    <w:rsid w:val="00C2241E"/>
    <w:rPr>
      <w:rFonts w:asciiTheme="majorHAnsi" w:eastAsiaTheme="majorEastAsia" w:hAnsiTheme="majorHAnsi" w:cstheme="majorBidi"/>
      <w:i/>
      <w:iCs/>
      <w:color w:val="2F5496" w:themeColor="accent1" w:themeShade="BF"/>
    </w:rPr>
  </w:style>
  <w:style w:type="character" w:customStyle="1" w:styleId="5Char">
    <w:name w:val="제목 5 Char"/>
    <w:basedOn w:val="a0"/>
    <w:link w:val="5"/>
    <w:uiPriority w:val="9"/>
    <w:semiHidden/>
    <w:rsid w:val="00C2241E"/>
    <w:rPr>
      <w:rFonts w:asciiTheme="majorHAnsi" w:eastAsiaTheme="majorEastAsia" w:hAnsiTheme="majorHAnsi" w:cstheme="majorBidi"/>
      <w:color w:val="2F5496" w:themeColor="accent1" w:themeShade="BF"/>
    </w:rPr>
  </w:style>
  <w:style w:type="character" w:customStyle="1" w:styleId="6Char">
    <w:name w:val="제목 6 Char"/>
    <w:basedOn w:val="a0"/>
    <w:link w:val="6"/>
    <w:uiPriority w:val="9"/>
    <w:semiHidden/>
    <w:rsid w:val="00C2241E"/>
    <w:rPr>
      <w:rFonts w:asciiTheme="majorHAnsi" w:eastAsiaTheme="majorEastAsia" w:hAnsiTheme="majorHAnsi" w:cstheme="majorBidi"/>
      <w:color w:val="1F3763" w:themeColor="accent1" w:themeShade="7F"/>
    </w:rPr>
  </w:style>
  <w:style w:type="character" w:customStyle="1" w:styleId="7Char">
    <w:name w:val="제목 7 Char"/>
    <w:basedOn w:val="a0"/>
    <w:link w:val="7"/>
    <w:uiPriority w:val="9"/>
    <w:semiHidden/>
    <w:rsid w:val="00C2241E"/>
    <w:rPr>
      <w:rFonts w:asciiTheme="majorHAnsi" w:eastAsiaTheme="majorEastAsia" w:hAnsiTheme="majorHAnsi" w:cstheme="majorBidi"/>
      <w:i/>
      <w:iCs/>
      <w:color w:val="1F3763" w:themeColor="accent1" w:themeShade="7F"/>
    </w:rPr>
  </w:style>
  <w:style w:type="character" w:customStyle="1" w:styleId="8Char">
    <w:name w:val="제목 8 Char"/>
    <w:basedOn w:val="a0"/>
    <w:link w:val="8"/>
    <w:uiPriority w:val="9"/>
    <w:semiHidden/>
    <w:rsid w:val="00C2241E"/>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C2241E"/>
    <w:rPr>
      <w:rFonts w:asciiTheme="majorHAnsi" w:eastAsiaTheme="majorEastAsia" w:hAnsiTheme="majorHAnsi" w:cstheme="majorBidi"/>
      <w:i/>
      <w:iCs/>
      <w:color w:val="272727" w:themeColor="text1" w:themeTint="D8"/>
      <w:sz w:val="21"/>
      <w:szCs w:val="21"/>
    </w:rPr>
  </w:style>
  <w:style w:type="paragraph" w:styleId="ac">
    <w:name w:val="Body Text"/>
    <w:basedOn w:val="a"/>
    <w:link w:val="Char3"/>
    <w:rsid w:val="00D342A8"/>
    <w:pPr>
      <w:spacing w:before="60" w:after="60" w:line="210" w:lineRule="atLeast"/>
      <w:jc w:val="both"/>
    </w:pPr>
    <w:rPr>
      <w:rFonts w:ascii="Arial" w:eastAsia="Times New Roman" w:hAnsi="Arial" w:cs="Times New Roman"/>
      <w:sz w:val="18"/>
      <w:szCs w:val="20"/>
      <w:lang w:val="en-GB"/>
    </w:rPr>
  </w:style>
  <w:style w:type="character" w:customStyle="1" w:styleId="Char3">
    <w:name w:val="본문 Char"/>
    <w:basedOn w:val="a0"/>
    <w:link w:val="ac"/>
    <w:rsid w:val="00D342A8"/>
    <w:rPr>
      <w:rFonts w:ascii="Arial" w:eastAsia="Times New Roman" w:hAnsi="Arial" w:cs="Times New Roman"/>
      <w:sz w:val="18"/>
      <w:szCs w:val="20"/>
      <w:lang w:val="en-GB"/>
    </w:rPr>
  </w:style>
  <w:style w:type="paragraph" w:styleId="10">
    <w:name w:val="toc 1"/>
    <w:basedOn w:val="a"/>
    <w:next w:val="a"/>
    <w:uiPriority w:val="39"/>
    <w:rsid w:val="00D342A8"/>
    <w:pPr>
      <w:spacing w:before="240" w:after="120" w:line="230" w:lineRule="atLeast"/>
    </w:pPr>
    <w:rPr>
      <w:rFonts w:eastAsia="Times New Roman" w:cstheme="minorHAnsi"/>
      <w:b/>
      <w:bCs/>
      <w:sz w:val="20"/>
      <w:szCs w:val="20"/>
      <w:lang w:val="en-GB"/>
    </w:rPr>
  </w:style>
  <w:style w:type="paragraph" w:styleId="20">
    <w:name w:val="toc 2"/>
    <w:basedOn w:val="10"/>
    <w:next w:val="a"/>
    <w:uiPriority w:val="39"/>
    <w:rsid w:val="00D342A8"/>
    <w:pPr>
      <w:spacing w:before="120" w:after="0"/>
      <w:ind w:left="200"/>
    </w:pPr>
    <w:rPr>
      <w:b w:val="0"/>
      <w:bCs w:val="0"/>
      <w:i/>
      <w:iCs/>
    </w:rPr>
  </w:style>
  <w:style w:type="paragraph" w:customStyle="1" w:styleId="IEEEStdsLevel1Header">
    <w:name w:val="IEEEStds Level 1 Header"/>
    <w:basedOn w:val="a"/>
    <w:next w:val="a"/>
    <w:rsid w:val="00D342A8"/>
    <w:pPr>
      <w:keepNext/>
      <w:keepLines/>
      <w:numPr>
        <w:numId w:val="16"/>
      </w:numPr>
      <w:suppressAutoHyphens/>
      <w:spacing w:before="360" w:after="240" w:line="240" w:lineRule="auto"/>
      <w:outlineLvl w:val="0"/>
    </w:pPr>
    <w:rPr>
      <w:rFonts w:ascii="Arial" w:eastAsia="Times New Roman" w:hAnsi="Arial" w:cs="Times New Roman"/>
      <w:b/>
      <w:sz w:val="24"/>
      <w:szCs w:val="20"/>
      <w:lang w:eastAsia="ja-JP"/>
    </w:rPr>
  </w:style>
  <w:style w:type="paragraph" w:customStyle="1" w:styleId="IEEEStdsLevel4Header">
    <w:name w:val="IEEEStds Level 4 Header"/>
    <w:basedOn w:val="IEEEStdsLevel3Header"/>
    <w:next w:val="a"/>
    <w:rsid w:val="00D342A8"/>
    <w:pPr>
      <w:numPr>
        <w:ilvl w:val="3"/>
      </w:numPr>
      <w:outlineLvl w:val="3"/>
    </w:pPr>
  </w:style>
  <w:style w:type="paragraph" w:customStyle="1" w:styleId="IEEEStdsLevel3Header">
    <w:name w:val="IEEEStds Level 3 Header"/>
    <w:basedOn w:val="IEEEStdsLevel2Header"/>
    <w:next w:val="a"/>
    <w:rsid w:val="00D342A8"/>
    <w:pPr>
      <w:numPr>
        <w:ilvl w:val="2"/>
      </w:numPr>
      <w:spacing w:before="240"/>
      <w:outlineLvl w:val="2"/>
    </w:pPr>
    <w:rPr>
      <w:sz w:val="20"/>
    </w:rPr>
  </w:style>
  <w:style w:type="paragraph" w:customStyle="1" w:styleId="IEEEStdsLevel2Header">
    <w:name w:val="IEEEStds Level 2 Header"/>
    <w:basedOn w:val="IEEEStdsLevel1Header"/>
    <w:next w:val="a"/>
    <w:rsid w:val="00D342A8"/>
    <w:pPr>
      <w:numPr>
        <w:ilvl w:val="1"/>
      </w:numPr>
      <w:outlineLvl w:val="1"/>
    </w:pPr>
    <w:rPr>
      <w:sz w:val="22"/>
    </w:rPr>
  </w:style>
  <w:style w:type="paragraph" w:customStyle="1" w:styleId="IEEEStdsLevel5Header">
    <w:name w:val="IEEEStds Level 5 Header"/>
    <w:basedOn w:val="IEEEStdsLevel4Header"/>
    <w:next w:val="a"/>
    <w:uiPriority w:val="99"/>
    <w:rsid w:val="00D342A8"/>
    <w:pPr>
      <w:numPr>
        <w:ilvl w:val="4"/>
      </w:numPr>
      <w:outlineLvl w:val="4"/>
    </w:pPr>
  </w:style>
  <w:style w:type="paragraph" w:customStyle="1" w:styleId="IEEEStdsLevel6Header">
    <w:name w:val="IEEEStds Level 6 Header"/>
    <w:basedOn w:val="IEEEStdsLevel5Header"/>
    <w:next w:val="a"/>
    <w:uiPriority w:val="99"/>
    <w:rsid w:val="00D342A8"/>
    <w:pPr>
      <w:numPr>
        <w:ilvl w:val="5"/>
      </w:numPr>
      <w:outlineLvl w:val="5"/>
    </w:pPr>
  </w:style>
  <w:style w:type="paragraph" w:customStyle="1" w:styleId="IEEEStdsLevel7Header">
    <w:name w:val="IEEEStds Level 7 Header"/>
    <w:basedOn w:val="IEEEStdsLevel6Header"/>
    <w:next w:val="a"/>
    <w:uiPriority w:val="99"/>
    <w:rsid w:val="00D342A8"/>
    <w:pPr>
      <w:numPr>
        <w:ilvl w:val="6"/>
      </w:numPr>
      <w:outlineLvl w:val="6"/>
    </w:pPr>
  </w:style>
  <w:style w:type="paragraph" w:customStyle="1" w:styleId="IEEEStdsLevel8Header">
    <w:name w:val="IEEEStds Level 8 Header"/>
    <w:basedOn w:val="IEEEStdsLevel7Header"/>
    <w:next w:val="a"/>
    <w:uiPriority w:val="99"/>
    <w:rsid w:val="00D342A8"/>
    <w:pPr>
      <w:numPr>
        <w:ilvl w:val="7"/>
      </w:numPr>
      <w:outlineLvl w:val="7"/>
    </w:pPr>
  </w:style>
  <w:style w:type="paragraph" w:customStyle="1" w:styleId="IEEEStdsLevel9Header">
    <w:name w:val="IEEEStds Level 9 Header"/>
    <w:basedOn w:val="IEEEStdsLevel8Header"/>
    <w:next w:val="a"/>
    <w:uiPriority w:val="99"/>
    <w:rsid w:val="00D342A8"/>
    <w:pPr>
      <w:numPr>
        <w:ilvl w:val="8"/>
      </w:numPr>
      <w:outlineLvl w:val="8"/>
    </w:pPr>
  </w:style>
  <w:style w:type="paragraph" w:styleId="30">
    <w:name w:val="toc 3"/>
    <w:basedOn w:val="a"/>
    <w:next w:val="a"/>
    <w:autoRedefine/>
    <w:uiPriority w:val="39"/>
    <w:unhideWhenUsed/>
    <w:rsid w:val="00887BCB"/>
    <w:pPr>
      <w:spacing w:after="100"/>
      <w:ind w:left="440"/>
    </w:pPr>
  </w:style>
  <w:style w:type="paragraph" w:styleId="40">
    <w:name w:val="toc 4"/>
    <w:basedOn w:val="a"/>
    <w:next w:val="a"/>
    <w:autoRedefine/>
    <w:uiPriority w:val="39"/>
    <w:unhideWhenUsed/>
    <w:rsid w:val="005E1F4E"/>
    <w:pPr>
      <w:spacing w:after="100"/>
      <w:ind w:left="660"/>
    </w:pPr>
  </w:style>
  <w:style w:type="table" w:customStyle="1" w:styleId="11">
    <w:name w:val="표 구분선1"/>
    <w:basedOn w:val="a1"/>
    <w:next w:val="a3"/>
    <w:uiPriority w:val="39"/>
    <w:rsid w:val="003901DE"/>
    <w:pPr>
      <w:spacing w:after="0" w:line="240" w:lineRule="auto"/>
    </w:pPr>
    <w:rPr>
      <w:rFonts w:ascii="New York" w:hAnsi="New York" w:cs="Times New Roman"/>
      <w:sz w:val="20"/>
      <w:szCs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Char4"/>
    <w:uiPriority w:val="99"/>
    <w:semiHidden/>
    <w:unhideWhenUsed/>
    <w:rsid w:val="00A14F80"/>
    <w:pPr>
      <w:spacing w:after="0" w:line="240" w:lineRule="auto"/>
    </w:pPr>
    <w:rPr>
      <w:rFonts w:asciiTheme="majorHAnsi" w:eastAsiaTheme="majorEastAsia" w:hAnsiTheme="majorHAnsi" w:cstheme="majorBidi"/>
      <w:sz w:val="18"/>
      <w:szCs w:val="18"/>
    </w:rPr>
  </w:style>
  <w:style w:type="character" w:customStyle="1" w:styleId="Char4">
    <w:name w:val="풍선 도움말 텍스트 Char"/>
    <w:basedOn w:val="a0"/>
    <w:link w:val="ad"/>
    <w:uiPriority w:val="99"/>
    <w:semiHidden/>
    <w:rsid w:val="00A14F80"/>
    <w:rPr>
      <w:rFonts w:asciiTheme="majorHAnsi" w:eastAsiaTheme="majorEastAsia" w:hAnsiTheme="majorHAnsi" w:cstheme="majorBidi"/>
      <w:sz w:val="18"/>
      <w:szCs w:val="18"/>
    </w:rPr>
  </w:style>
  <w:style w:type="character" w:styleId="ae">
    <w:name w:val="annotation reference"/>
    <w:basedOn w:val="a0"/>
    <w:uiPriority w:val="99"/>
    <w:semiHidden/>
    <w:unhideWhenUsed/>
    <w:rsid w:val="00126708"/>
    <w:rPr>
      <w:sz w:val="18"/>
      <w:szCs w:val="18"/>
    </w:rPr>
  </w:style>
  <w:style w:type="paragraph" w:styleId="af">
    <w:name w:val="annotation text"/>
    <w:basedOn w:val="a"/>
    <w:link w:val="Char5"/>
    <w:uiPriority w:val="99"/>
    <w:semiHidden/>
    <w:unhideWhenUsed/>
    <w:rsid w:val="00126708"/>
    <w:pPr>
      <w:spacing w:after="0" w:line="240" w:lineRule="auto"/>
    </w:pPr>
    <w:rPr>
      <w:rFonts w:ascii="Times New Roman" w:hAnsi="Times New Roman" w:cs="Times New Roman"/>
      <w:sz w:val="24"/>
      <w:szCs w:val="20"/>
      <w:lang w:eastAsia="ko-KR"/>
    </w:rPr>
  </w:style>
  <w:style w:type="character" w:customStyle="1" w:styleId="Char5">
    <w:name w:val="메모 텍스트 Char"/>
    <w:basedOn w:val="a0"/>
    <w:link w:val="af"/>
    <w:uiPriority w:val="99"/>
    <w:semiHidden/>
    <w:rsid w:val="00126708"/>
    <w:rPr>
      <w:rFonts w:ascii="Times New Roman" w:hAnsi="Times New Roman" w:cs="Times New Roman"/>
      <w:sz w:val="24"/>
      <w:szCs w:val="20"/>
      <w:lang w:eastAsia="ko-KR"/>
    </w:rPr>
  </w:style>
  <w:style w:type="paragraph" w:styleId="af0">
    <w:name w:val="annotation subject"/>
    <w:basedOn w:val="af"/>
    <w:next w:val="af"/>
    <w:link w:val="Char6"/>
    <w:uiPriority w:val="99"/>
    <w:semiHidden/>
    <w:unhideWhenUsed/>
    <w:rsid w:val="00D61CE3"/>
    <w:pPr>
      <w:spacing w:after="160" w:line="259" w:lineRule="auto"/>
    </w:pPr>
    <w:rPr>
      <w:rFonts w:asciiTheme="minorHAnsi" w:hAnsiTheme="minorHAnsi" w:cstheme="minorBidi"/>
      <w:b/>
      <w:bCs/>
      <w:sz w:val="22"/>
      <w:szCs w:val="22"/>
      <w:lang w:eastAsia="en-US"/>
    </w:rPr>
  </w:style>
  <w:style w:type="character" w:customStyle="1" w:styleId="Char6">
    <w:name w:val="메모 주제 Char"/>
    <w:basedOn w:val="Char5"/>
    <w:link w:val="af0"/>
    <w:uiPriority w:val="99"/>
    <w:semiHidden/>
    <w:rsid w:val="00D61CE3"/>
    <w:rPr>
      <w:rFonts w:ascii="Times New Roman" w:hAnsi="Times New Roman" w:cs="Times New Roman"/>
      <w:b/>
      <w:bCs/>
      <w:sz w:val="24"/>
      <w:szCs w:val="20"/>
      <w:lang w:eastAsia="ko-KR"/>
    </w:rPr>
  </w:style>
  <w:style w:type="paragraph" w:styleId="af1">
    <w:name w:val="Revision"/>
    <w:hidden/>
    <w:uiPriority w:val="99"/>
    <w:semiHidden/>
    <w:rsid w:val="00B534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25325">
      <w:bodyDiv w:val="1"/>
      <w:marLeft w:val="0"/>
      <w:marRight w:val="0"/>
      <w:marTop w:val="0"/>
      <w:marBottom w:val="0"/>
      <w:divBdr>
        <w:top w:val="none" w:sz="0" w:space="0" w:color="auto"/>
        <w:left w:val="none" w:sz="0" w:space="0" w:color="auto"/>
        <w:bottom w:val="none" w:sz="0" w:space="0" w:color="auto"/>
        <w:right w:val="none" w:sz="0" w:space="0" w:color="auto"/>
      </w:divBdr>
    </w:div>
    <w:div w:id="305210351">
      <w:bodyDiv w:val="1"/>
      <w:marLeft w:val="0"/>
      <w:marRight w:val="0"/>
      <w:marTop w:val="0"/>
      <w:marBottom w:val="0"/>
      <w:divBdr>
        <w:top w:val="none" w:sz="0" w:space="0" w:color="auto"/>
        <w:left w:val="none" w:sz="0" w:space="0" w:color="auto"/>
        <w:bottom w:val="none" w:sz="0" w:space="0" w:color="auto"/>
        <w:right w:val="none" w:sz="0" w:space="0" w:color="auto"/>
      </w:divBdr>
      <w:divsChild>
        <w:div w:id="2134864672">
          <w:marLeft w:val="547"/>
          <w:marRight w:val="0"/>
          <w:marTop w:val="106"/>
          <w:marBottom w:val="0"/>
          <w:divBdr>
            <w:top w:val="none" w:sz="0" w:space="0" w:color="auto"/>
            <w:left w:val="none" w:sz="0" w:space="0" w:color="auto"/>
            <w:bottom w:val="none" w:sz="0" w:space="0" w:color="auto"/>
            <w:right w:val="none" w:sz="0" w:space="0" w:color="auto"/>
          </w:divBdr>
        </w:div>
        <w:div w:id="847871940">
          <w:marLeft w:val="1166"/>
          <w:marRight w:val="0"/>
          <w:marTop w:val="91"/>
          <w:marBottom w:val="0"/>
          <w:divBdr>
            <w:top w:val="none" w:sz="0" w:space="0" w:color="auto"/>
            <w:left w:val="none" w:sz="0" w:space="0" w:color="auto"/>
            <w:bottom w:val="none" w:sz="0" w:space="0" w:color="auto"/>
            <w:right w:val="none" w:sz="0" w:space="0" w:color="auto"/>
          </w:divBdr>
        </w:div>
        <w:div w:id="201865544">
          <w:marLeft w:val="1166"/>
          <w:marRight w:val="0"/>
          <w:marTop w:val="91"/>
          <w:marBottom w:val="0"/>
          <w:divBdr>
            <w:top w:val="none" w:sz="0" w:space="0" w:color="auto"/>
            <w:left w:val="none" w:sz="0" w:space="0" w:color="auto"/>
            <w:bottom w:val="none" w:sz="0" w:space="0" w:color="auto"/>
            <w:right w:val="none" w:sz="0" w:space="0" w:color="auto"/>
          </w:divBdr>
        </w:div>
      </w:divsChild>
    </w:div>
    <w:div w:id="385180713">
      <w:bodyDiv w:val="1"/>
      <w:marLeft w:val="0"/>
      <w:marRight w:val="0"/>
      <w:marTop w:val="0"/>
      <w:marBottom w:val="0"/>
      <w:divBdr>
        <w:top w:val="none" w:sz="0" w:space="0" w:color="auto"/>
        <w:left w:val="none" w:sz="0" w:space="0" w:color="auto"/>
        <w:bottom w:val="none" w:sz="0" w:space="0" w:color="auto"/>
        <w:right w:val="none" w:sz="0" w:space="0" w:color="auto"/>
      </w:divBdr>
      <w:divsChild>
        <w:div w:id="1983925465">
          <w:marLeft w:val="547"/>
          <w:marRight w:val="0"/>
          <w:marTop w:val="115"/>
          <w:marBottom w:val="0"/>
          <w:divBdr>
            <w:top w:val="none" w:sz="0" w:space="0" w:color="auto"/>
            <w:left w:val="none" w:sz="0" w:space="0" w:color="auto"/>
            <w:bottom w:val="none" w:sz="0" w:space="0" w:color="auto"/>
            <w:right w:val="none" w:sz="0" w:space="0" w:color="auto"/>
          </w:divBdr>
        </w:div>
        <w:div w:id="902562785">
          <w:marLeft w:val="1166"/>
          <w:marRight w:val="0"/>
          <w:marTop w:val="96"/>
          <w:marBottom w:val="0"/>
          <w:divBdr>
            <w:top w:val="none" w:sz="0" w:space="0" w:color="auto"/>
            <w:left w:val="none" w:sz="0" w:space="0" w:color="auto"/>
            <w:bottom w:val="none" w:sz="0" w:space="0" w:color="auto"/>
            <w:right w:val="none" w:sz="0" w:space="0" w:color="auto"/>
          </w:divBdr>
        </w:div>
        <w:div w:id="1783762224">
          <w:marLeft w:val="1166"/>
          <w:marRight w:val="0"/>
          <w:marTop w:val="96"/>
          <w:marBottom w:val="0"/>
          <w:divBdr>
            <w:top w:val="none" w:sz="0" w:space="0" w:color="auto"/>
            <w:left w:val="none" w:sz="0" w:space="0" w:color="auto"/>
            <w:bottom w:val="none" w:sz="0" w:space="0" w:color="auto"/>
            <w:right w:val="none" w:sz="0" w:space="0" w:color="auto"/>
          </w:divBdr>
        </w:div>
        <w:div w:id="712272015">
          <w:marLeft w:val="1166"/>
          <w:marRight w:val="0"/>
          <w:marTop w:val="96"/>
          <w:marBottom w:val="0"/>
          <w:divBdr>
            <w:top w:val="none" w:sz="0" w:space="0" w:color="auto"/>
            <w:left w:val="none" w:sz="0" w:space="0" w:color="auto"/>
            <w:bottom w:val="none" w:sz="0" w:space="0" w:color="auto"/>
            <w:right w:val="none" w:sz="0" w:space="0" w:color="auto"/>
          </w:divBdr>
        </w:div>
        <w:div w:id="856768841">
          <w:marLeft w:val="1166"/>
          <w:marRight w:val="0"/>
          <w:marTop w:val="96"/>
          <w:marBottom w:val="0"/>
          <w:divBdr>
            <w:top w:val="none" w:sz="0" w:space="0" w:color="auto"/>
            <w:left w:val="none" w:sz="0" w:space="0" w:color="auto"/>
            <w:bottom w:val="none" w:sz="0" w:space="0" w:color="auto"/>
            <w:right w:val="none" w:sz="0" w:space="0" w:color="auto"/>
          </w:divBdr>
        </w:div>
      </w:divsChild>
    </w:div>
    <w:div w:id="391008167">
      <w:bodyDiv w:val="1"/>
      <w:marLeft w:val="0"/>
      <w:marRight w:val="0"/>
      <w:marTop w:val="0"/>
      <w:marBottom w:val="0"/>
      <w:divBdr>
        <w:top w:val="none" w:sz="0" w:space="0" w:color="auto"/>
        <w:left w:val="none" w:sz="0" w:space="0" w:color="auto"/>
        <w:bottom w:val="none" w:sz="0" w:space="0" w:color="auto"/>
        <w:right w:val="none" w:sz="0" w:space="0" w:color="auto"/>
      </w:divBdr>
    </w:div>
    <w:div w:id="607472398">
      <w:bodyDiv w:val="1"/>
      <w:marLeft w:val="0"/>
      <w:marRight w:val="0"/>
      <w:marTop w:val="0"/>
      <w:marBottom w:val="0"/>
      <w:divBdr>
        <w:top w:val="none" w:sz="0" w:space="0" w:color="auto"/>
        <w:left w:val="none" w:sz="0" w:space="0" w:color="auto"/>
        <w:bottom w:val="none" w:sz="0" w:space="0" w:color="auto"/>
        <w:right w:val="none" w:sz="0" w:space="0" w:color="auto"/>
      </w:divBdr>
      <w:divsChild>
        <w:div w:id="1913152186">
          <w:marLeft w:val="547"/>
          <w:marRight w:val="0"/>
          <w:marTop w:val="86"/>
          <w:marBottom w:val="0"/>
          <w:divBdr>
            <w:top w:val="none" w:sz="0" w:space="0" w:color="auto"/>
            <w:left w:val="none" w:sz="0" w:space="0" w:color="auto"/>
            <w:bottom w:val="none" w:sz="0" w:space="0" w:color="auto"/>
            <w:right w:val="none" w:sz="0" w:space="0" w:color="auto"/>
          </w:divBdr>
        </w:div>
      </w:divsChild>
    </w:div>
    <w:div w:id="653218904">
      <w:bodyDiv w:val="1"/>
      <w:marLeft w:val="0"/>
      <w:marRight w:val="0"/>
      <w:marTop w:val="0"/>
      <w:marBottom w:val="0"/>
      <w:divBdr>
        <w:top w:val="none" w:sz="0" w:space="0" w:color="auto"/>
        <w:left w:val="none" w:sz="0" w:space="0" w:color="auto"/>
        <w:bottom w:val="none" w:sz="0" w:space="0" w:color="auto"/>
        <w:right w:val="none" w:sz="0" w:space="0" w:color="auto"/>
      </w:divBdr>
    </w:div>
    <w:div w:id="709840521">
      <w:bodyDiv w:val="1"/>
      <w:marLeft w:val="0"/>
      <w:marRight w:val="0"/>
      <w:marTop w:val="0"/>
      <w:marBottom w:val="0"/>
      <w:divBdr>
        <w:top w:val="none" w:sz="0" w:space="0" w:color="auto"/>
        <w:left w:val="none" w:sz="0" w:space="0" w:color="auto"/>
        <w:bottom w:val="none" w:sz="0" w:space="0" w:color="auto"/>
        <w:right w:val="none" w:sz="0" w:space="0" w:color="auto"/>
      </w:divBdr>
      <w:divsChild>
        <w:div w:id="2111200640">
          <w:marLeft w:val="547"/>
          <w:marRight w:val="0"/>
          <w:marTop w:val="86"/>
          <w:marBottom w:val="0"/>
          <w:divBdr>
            <w:top w:val="none" w:sz="0" w:space="0" w:color="auto"/>
            <w:left w:val="none" w:sz="0" w:space="0" w:color="auto"/>
            <w:bottom w:val="none" w:sz="0" w:space="0" w:color="auto"/>
            <w:right w:val="none" w:sz="0" w:space="0" w:color="auto"/>
          </w:divBdr>
        </w:div>
      </w:divsChild>
    </w:div>
    <w:div w:id="782459441">
      <w:bodyDiv w:val="1"/>
      <w:marLeft w:val="0"/>
      <w:marRight w:val="0"/>
      <w:marTop w:val="0"/>
      <w:marBottom w:val="0"/>
      <w:divBdr>
        <w:top w:val="none" w:sz="0" w:space="0" w:color="auto"/>
        <w:left w:val="none" w:sz="0" w:space="0" w:color="auto"/>
        <w:bottom w:val="none" w:sz="0" w:space="0" w:color="auto"/>
        <w:right w:val="none" w:sz="0" w:space="0" w:color="auto"/>
      </w:divBdr>
      <w:divsChild>
        <w:div w:id="1105418083">
          <w:marLeft w:val="547"/>
          <w:marRight w:val="0"/>
          <w:marTop w:val="106"/>
          <w:marBottom w:val="0"/>
          <w:divBdr>
            <w:top w:val="none" w:sz="0" w:space="0" w:color="auto"/>
            <w:left w:val="none" w:sz="0" w:space="0" w:color="auto"/>
            <w:bottom w:val="none" w:sz="0" w:space="0" w:color="auto"/>
            <w:right w:val="none" w:sz="0" w:space="0" w:color="auto"/>
          </w:divBdr>
        </w:div>
        <w:div w:id="1153834534">
          <w:marLeft w:val="1166"/>
          <w:marRight w:val="0"/>
          <w:marTop w:val="91"/>
          <w:marBottom w:val="0"/>
          <w:divBdr>
            <w:top w:val="none" w:sz="0" w:space="0" w:color="auto"/>
            <w:left w:val="none" w:sz="0" w:space="0" w:color="auto"/>
            <w:bottom w:val="none" w:sz="0" w:space="0" w:color="auto"/>
            <w:right w:val="none" w:sz="0" w:space="0" w:color="auto"/>
          </w:divBdr>
        </w:div>
        <w:div w:id="233856123">
          <w:marLeft w:val="1166"/>
          <w:marRight w:val="0"/>
          <w:marTop w:val="91"/>
          <w:marBottom w:val="0"/>
          <w:divBdr>
            <w:top w:val="none" w:sz="0" w:space="0" w:color="auto"/>
            <w:left w:val="none" w:sz="0" w:space="0" w:color="auto"/>
            <w:bottom w:val="none" w:sz="0" w:space="0" w:color="auto"/>
            <w:right w:val="none" w:sz="0" w:space="0" w:color="auto"/>
          </w:divBdr>
        </w:div>
        <w:div w:id="868646555">
          <w:marLeft w:val="1166"/>
          <w:marRight w:val="0"/>
          <w:marTop w:val="91"/>
          <w:marBottom w:val="0"/>
          <w:divBdr>
            <w:top w:val="none" w:sz="0" w:space="0" w:color="auto"/>
            <w:left w:val="none" w:sz="0" w:space="0" w:color="auto"/>
            <w:bottom w:val="none" w:sz="0" w:space="0" w:color="auto"/>
            <w:right w:val="none" w:sz="0" w:space="0" w:color="auto"/>
          </w:divBdr>
        </w:div>
        <w:div w:id="1225723614">
          <w:marLeft w:val="1166"/>
          <w:marRight w:val="0"/>
          <w:marTop w:val="91"/>
          <w:marBottom w:val="0"/>
          <w:divBdr>
            <w:top w:val="none" w:sz="0" w:space="0" w:color="auto"/>
            <w:left w:val="none" w:sz="0" w:space="0" w:color="auto"/>
            <w:bottom w:val="none" w:sz="0" w:space="0" w:color="auto"/>
            <w:right w:val="none" w:sz="0" w:space="0" w:color="auto"/>
          </w:divBdr>
        </w:div>
        <w:div w:id="1923291306">
          <w:marLeft w:val="1714"/>
          <w:marRight w:val="0"/>
          <w:marTop w:val="72"/>
          <w:marBottom w:val="0"/>
          <w:divBdr>
            <w:top w:val="none" w:sz="0" w:space="0" w:color="auto"/>
            <w:left w:val="none" w:sz="0" w:space="0" w:color="auto"/>
            <w:bottom w:val="none" w:sz="0" w:space="0" w:color="auto"/>
            <w:right w:val="none" w:sz="0" w:space="0" w:color="auto"/>
          </w:divBdr>
        </w:div>
      </w:divsChild>
    </w:div>
    <w:div w:id="864173532">
      <w:bodyDiv w:val="1"/>
      <w:marLeft w:val="0"/>
      <w:marRight w:val="0"/>
      <w:marTop w:val="0"/>
      <w:marBottom w:val="0"/>
      <w:divBdr>
        <w:top w:val="none" w:sz="0" w:space="0" w:color="auto"/>
        <w:left w:val="none" w:sz="0" w:space="0" w:color="auto"/>
        <w:bottom w:val="none" w:sz="0" w:space="0" w:color="auto"/>
        <w:right w:val="none" w:sz="0" w:space="0" w:color="auto"/>
      </w:divBdr>
      <w:divsChild>
        <w:div w:id="824273457">
          <w:marLeft w:val="547"/>
          <w:marRight w:val="0"/>
          <w:marTop w:val="115"/>
          <w:marBottom w:val="0"/>
          <w:divBdr>
            <w:top w:val="none" w:sz="0" w:space="0" w:color="auto"/>
            <w:left w:val="none" w:sz="0" w:space="0" w:color="auto"/>
            <w:bottom w:val="none" w:sz="0" w:space="0" w:color="auto"/>
            <w:right w:val="none" w:sz="0" w:space="0" w:color="auto"/>
          </w:divBdr>
        </w:div>
        <w:div w:id="1206672696">
          <w:marLeft w:val="1166"/>
          <w:marRight w:val="0"/>
          <w:marTop w:val="96"/>
          <w:marBottom w:val="0"/>
          <w:divBdr>
            <w:top w:val="none" w:sz="0" w:space="0" w:color="auto"/>
            <w:left w:val="none" w:sz="0" w:space="0" w:color="auto"/>
            <w:bottom w:val="none" w:sz="0" w:space="0" w:color="auto"/>
            <w:right w:val="none" w:sz="0" w:space="0" w:color="auto"/>
          </w:divBdr>
        </w:div>
        <w:div w:id="685903476">
          <w:marLeft w:val="1166"/>
          <w:marRight w:val="0"/>
          <w:marTop w:val="96"/>
          <w:marBottom w:val="0"/>
          <w:divBdr>
            <w:top w:val="none" w:sz="0" w:space="0" w:color="auto"/>
            <w:left w:val="none" w:sz="0" w:space="0" w:color="auto"/>
            <w:bottom w:val="none" w:sz="0" w:space="0" w:color="auto"/>
            <w:right w:val="none" w:sz="0" w:space="0" w:color="auto"/>
          </w:divBdr>
        </w:div>
        <w:div w:id="24212773">
          <w:marLeft w:val="1166"/>
          <w:marRight w:val="0"/>
          <w:marTop w:val="96"/>
          <w:marBottom w:val="0"/>
          <w:divBdr>
            <w:top w:val="none" w:sz="0" w:space="0" w:color="auto"/>
            <w:left w:val="none" w:sz="0" w:space="0" w:color="auto"/>
            <w:bottom w:val="none" w:sz="0" w:space="0" w:color="auto"/>
            <w:right w:val="none" w:sz="0" w:space="0" w:color="auto"/>
          </w:divBdr>
        </w:div>
        <w:div w:id="548761579">
          <w:marLeft w:val="1166"/>
          <w:marRight w:val="0"/>
          <w:marTop w:val="96"/>
          <w:marBottom w:val="0"/>
          <w:divBdr>
            <w:top w:val="none" w:sz="0" w:space="0" w:color="auto"/>
            <w:left w:val="none" w:sz="0" w:space="0" w:color="auto"/>
            <w:bottom w:val="none" w:sz="0" w:space="0" w:color="auto"/>
            <w:right w:val="none" w:sz="0" w:space="0" w:color="auto"/>
          </w:divBdr>
        </w:div>
      </w:divsChild>
    </w:div>
    <w:div w:id="1195000982">
      <w:bodyDiv w:val="1"/>
      <w:marLeft w:val="0"/>
      <w:marRight w:val="0"/>
      <w:marTop w:val="0"/>
      <w:marBottom w:val="0"/>
      <w:divBdr>
        <w:top w:val="none" w:sz="0" w:space="0" w:color="auto"/>
        <w:left w:val="none" w:sz="0" w:space="0" w:color="auto"/>
        <w:bottom w:val="none" w:sz="0" w:space="0" w:color="auto"/>
        <w:right w:val="none" w:sz="0" w:space="0" w:color="auto"/>
      </w:divBdr>
    </w:div>
    <w:div w:id="1508669301">
      <w:bodyDiv w:val="1"/>
      <w:marLeft w:val="0"/>
      <w:marRight w:val="0"/>
      <w:marTop w:val="0"/>
      <w:marBottom w:val="0"/>
      <w:divBdr>
        <w:top w:val="none" w:sz="0" w:space="0" w:color="auto"/>
        <w:left w:val="none" w:sz="0" w:space="0" w:color="auto"/>
        <w:bottom w:val="none" w:sz="0" w:space="0" w:color="auto"/>
        <w:right w:val="none" w:sz="0" w:space="0" w:color="auto"/>
      </w:divBdr>
      <w:divsChild>
        <w:div w:id="620385761">
          <w:marLeft w:val="547"/>
          <w:marRight w:val="0"/>
          <w:marTop w:val="86"/>
          <w:marBottom w:val="0"/>
          <w:divBdr>
            <w:top w:val="none" w:sz="0" w:space="0" w:color="auto"/>
            <w:left w:val="none" w:sz="0" w:space="0" w:color="auto"/>
            <w:bottom w:val="none" w:sz="0" w:space="0" w:color="auto"/>
            <w:right w:val="none" w:sz="0" w:space="0" w:color="auto"/>
          </w:divBdr>
        </w:div>
        <w:div w:id="851451211">
          <w:marLeft w:val="1166"/>
          <w:marRight w:val="0"/>
          <w:marTop w:val="77"/>
          <w:marBottom w:val="0"/>
          <w:divBdr>
            <w:top w:val="none" w:sz="0" w:space="0" w:color="auto"/>
            <w:left w:val="none" w:sz="0" w:space="0" w:color="auto"/>
            <w:bottom w:val="none" w:sz="0" w:space="0" w:color="auto"/>
            <w:right w:val="none" w:sz="0" w:space="0" w:color="auto"/>
          </w:divBdr>
        </w:div>
        <w:div w:id="326057951">
          <w:marLeft w:val="1166"/>
          <w:marRight w:val="0"/>
          <w:marTop w:val="77"/>
          <w:marBottom w:val="0"/>
          <w:divBdr>
            <w:top w:val="none" w:sz="0" w:space="0" w:color="auto"/>
            <w:left w:val="none" w:sz="0" w:space="0" w:color="auto"/>
            <w:bottom w:val="none" w:sz="0" w:space="0" w:color="auto"/>
            <w:right w:val="none" w:sz="0" w:space="0" w:color="auto"/>
          </w:divBdr>
        </w:div>
        <w:div w:id="949776859">
          <w:marLeft w:val="547"/>
          <w:marRight w:val="0"/>
          <w:marTop w:val="86"/>
          <w:marBottom w:val="0"/>
          <w:divBdr>
            <w:top w:val="none" w:sz="0" w:space="0" w:color="auto"/>
            <w:left w:val="none" w:sz="0" w:space="0" w:color="auto"/>
            <w:bottom w:val="none" w:sz="0" w:space="0" w:color="auto"/>
            <w:right w:val="none" w:sz="0" w:space="0" w:color="auto"/>
          </w:divBdr>
        </w:div>
        <w:div w:id="54741612">
          <w:marLeft w:val="1166"/>
          <w:marRight w:val="0"/>
          <w:marTop w:val="77"/>
          <w:marBottom w:val="0"/>
          <w:divBdr>
            <w:top w:val="none" w:sz="0" w:space="0" w:color="auto"/>
            <w:left w:val="none" w:sz="0" w:space="0" w:color="auto"/>
            <w:bottom w:val="none" w:sz="0" w:space="0" w:color="auto"/>
            <w:right w:val="none" w:sz="0" w:space="0" w:color="auto"/>
          </w:divBdr>
        </w:div>
        <w:div w:id="444736687">
          <w:marLeft w:val="1166"/>
          <w:marRight w:val="0"/>
          <w:marTop w:val="77"/>
          <w:marBottom w:val="0"/>
          <w:divBdr>
            <w:top w:val="none" w:sz="0" w:space="0" w:color="auto"/>
            <w:left w:val="none" w:sz="0" w:space="0" w:color="auto"/>
            <w:bottom w:val="none" w:sz="0" w:space="0" w:color="auto"/>
            <w:right w:val="none" w:sz="0" w:space="0" w:color="auto"/>
          </w:divBdr>
        </w:div>
      </w:divsChild>
    </w:div>
    <w:div w:id="1514879979">
      <w:bodyDiv w:val="1"/>
      <w:marLeft w:val="0"/>
      <w:marRight w:val="0"/>
      <w:marTop w:val="0"/>
      <w:marBottom w:val="0"/>
      <w:divBdr>
        <w:top w:val="none" w:sz="0" w:space="0" w:color="auto"/>
        <w:left w:val="none" w:sz="0" w:space="0" w:color="auto"/>
        <w:bottom w:val="none" w:sz="0" w:space="0" w:color="auto"/>
        <w:right w:val="none" w:sz="0" w:space="0" w:color="auto"/>
      </w:divBdr>
      <w:divsChild>
        <w:div w:id="1463842476">
          <w:marLeft w:val="547"/>
          <w:marRight w:val="0"/>
          <w:marTop w:val="115"/>
          <w:marBottom w:val="0"/>
          <w:divBdr>
            <w:top w:val="none" w:sz="0" w:space="0" w:color="auto"/>
            <w:left w:val="none" w:sz="0" w:space="0" w:color="auto"/>
            <w:bottom w:val="none" w:sz="0" w:space="0" w:color="auto"/>
            <w:right w:val="none" w:sz="0" w:space="0" w:color="auto"/>
          </w:divBdr>
        </w:div>
        <w:div w:id="243077282">
          <w:marLeft w:val="1166"/>
          <w:marRight w:val="0"/>
          <w:marTop w:val="96"/>
          <w:marBottom w:val="0"/>
          <w:divBdr>
            <w:top w:val="none" w:sz="0" w:space="0" w:color="auto"/>
            <w:left w:val="none" w:sz="0" w:space="0" w:color="auto"/>
            <w:bottom w:val="none" w:sz="0" w:space="0" w:color="auto"/>
            <w:right w:val="none" w:sz="0" w:space="0" w:color="auto"/>
          </w:divBdr>
        </w:div>
        <w:div w:id="1728072090">
          <w:marLeft w:val="1166"/>
          <w:marRight w:val="0"/>
          <w:marTop w:val="96"/>
          <w:marBottom w:val="0"/>
          <w:divBdr>
            <w:top w:val="none" w:sz="0" w:space="0" w:color="auto"/>
            <w:left w:val="none" w:sz="0" w:space="0" w:color="auto"/>
            <w:bottom w:val="none" w:sz="0" w:space="0" w:color="auto"/>
            <w:right w:val="none" w:sz="0" w:space="0" w:color="auto"/>
          </w:divBdr>
        </w:div>
        <w:div w:id="984503748">
          <w:marLeft w:val="1166"/>
          <w:marRight w:val="0"/>
          <w:marTop w:val="96"/>
          <w:marBottom w:val="0"/>
          <w:divBdr>
            <w:top w:val="none" w:sz="0" w:space="0" w:color="auto"/>
            <w:left w:val="none" w:sz="0" w:space="0" w:color="auto"/>
            <w:bottom w:val="none" w:sz="0" w:space="0" w:color="auto"/>
            <w:right w:val="none" w:sz="0" w:space="0" w:color="auto"/>
          </w:divBdr>
        </w:div>
        <w:div w:id="2050838499">
          <w:marLeft w:val="1166"/>
          <w:marRight w:val="0"/>
          <w:marTop w:val="96"/>
          <w:marBottom w:val="0"/>
          <w:divBdr>
            <w:top w:val="none" w:sz="0" w:space="0" w:color="auto"/>
            <w:left w:val="none" w:sz="0" w:space="0" w:color="auto"/>
            <w:bottom w:val="none" w:sz="0" w:space="0" w:color="auto"/>
            <w:right w:val="none" w:sz="0" w:space="0" w:color="auto"/>
          </w:divBdr>
        </w:div>
      </w:divsChild>
    </w:div>
    <w:div w:id="1570505824">
      <w:bodyDiv w:val="1"/>
      <w:marLeft w:val="0"/>
      <w:marRight w:val="0"/>
      <w:marTop w:val="0"/>
      <w:marBottom w:val="0"/>
      <w:divBdr>
        <w:top w:val="none" w:sz="0" w:space="0" w:color="auto"/>
        <w:left w:val="none" w:sz="0" w:space="0" w:color="auto"/>
        <w:bottom w:val="none" w:sz="0" w:space="0" w:color="auto"/>
        <w:right w:val="none" w:sz="0" w:space="0" w:color="auto"/>
      </w:divBdr>
      <w:divsChild>
        <w:div w:id="700208767">
          <w:marLeft w:val="547"/>
          <w:marRight w:val="0"/>
          <w:marTop w:val="86"/>
          <w:marBottom w:val="0"/>
          <w:divBdr>
            <w:top w:val="none" w:sz="0" w:space="0" w:color="auto"/>
            <w:left w:val="none" w:sz="0" w:space="0" w:color="auto"/>
            <w:bottom w:val="none" w:sz="0" w:space="0" w:color="auto"/>
            <w:right w:val="none" w:sz="0" w:space="0" w:color="auto"/>
          </w:divBdr>
        </w:div>
      </w:divsChild>
    </w:div>
    <w:div w:id="1705324358">
      <w:bodyDiv w:val="1"/>
      <w:marLeft w:val="0"/>
      <w:marRight w:val="0"/>
      <w:marTop w:val="0"/>
      <w:marBottom w:val="0"/>
      <w:divBdr>
        <w:top w:val="none" w:sz="0" w:space="0" w:color="auto"/>
        <w:left w:val="none" w:sz="0" w:space="0" w:color="auto"/>
        <w:bottom w:val="none" w:sz="0" w:space="0" w:color="auto"/>
        <w:right w:val="none" w:sz="0" w:space="0" w:color="auto"/>
      </w:divBdr>
      <w:divsChild>
        <w:div w:id="197743074">
          <w:marLeft w:val="432"/>
          <w:marRight w:val="0"/>
          <w:marTop w:val="160"/>
          <w:marBottom w:val="0"/>
          <w:divBdr>
            <w:top w:val="none" w:sz="0" w:space="0" w:color="auto"/>
            <w:left w:val="none" w:sz="0" w:space="0" w:color="auto"/>
            <w:bottom w:val="none" w:sz="0" w:space="0" w:color="auto"/>
            <w:right w:val="none" w:sz="0" w:space="0" w:color="auto"/>
          </w:divBdr>
        </w:div>
        <w:div w:id="176624455">
          <w:marLeft w:val="432"/>
          <w:marRight w:val="0"/>
          <w:marTop w:val="160"/>
          <w:marBottom w:val="0"/>
          <w:divBdr>
            <w:top w:val="none" w:sz="0" w:space="0" w:color="auto"/>
            <w:left w:val="none" w:sz="0" w:space="0" w:color="auto"/>
            <w:bottom w:val="none" w:sz="0" w:space="0" w:color="auto"/>
            <w:right w:val="none" w:sz="0" w:space="0" w:color="auto"/>
          </w:divBdr>
        </w:div>
        <w:div w:id="233316445">
          <w:marLeft w:val="432"/>
          <w:marRight w:val="0"/>
          <w:marTop w:val="160"/>
          <w:marBottom w:val="0"/>
          <w:divBdr>
            <w:top w:val="none" w:sz="0" w:space="0" w:color="auto"/>
            <w:left w:val="none" w:sz="0" w:space="0" w:color="auto"/>
            <w:bottom w:val="none" w:sz="0" w:space="0" w:color="auto"/>
            <w:right w:val="none" w:sz="0" w:space="0" w:color="auto"/>
          </w:divBdr>
        </w:div>
        <w:div w:id="1071196484">
          <w:marLeft w:val="432"/>
          <w:marRight w:val="0"/>
          <w:marTop w:val="160"/>
          <w:marBottom w:val="0"/>
          <w:divBdr>
            <w:top w:val="none" w:sz="0" w:space="0" w:color="auto"/>
            <w:left w:val="none" w:sz="0" w:space="0" w:color="auto"/>
            <w:bottom w:val="none" w:sz="0" w:space="0" w:color="auto"/>
            <w:right w:val="none" w:sz="0" w:space="0" w:color="auto"/>
          </w:divBdr>
        </w:div>
        <w:div w:id="1405180438">
          <w:marLeft w:val="432"/>
          <w:marRight w:val="0"/>
          <w:marTop w:val="160"/>
          <w:marBottom w:val="0"/>
          <w:divBdr>
            <w:top w:val="none" w:sz="0" w:space="0" w:color="auto"/>
            <w:left w:val="none" w:sz="0" w:space="0" w:color="auto"/>
            <w:bottom w:val="none" w:sz="0" w:space="0" w:color="auto"/>
            <w:right w:val="none" w:sz="0" w:space="0" w:color="auto"/>
          </w:divBdr>
        </w:div>
        <w:div w:id="965159595">
          <w:marLeft w:val="432"/>
          <w:marRight w:val="0"/>
          <w:marTop w:val="160"/>
          <w:marBottom w:val="0"/>
          <w:divBdr>
            <w:top w:val="none" w:sz="0" w:space="0" w:color="auto"/>
            <w:left w:val="none" w:sz="0" w:space="0" w:color="auto"/>
            <w:bottom w:val="none" w:sz="0" w:space="0" w:color="auto"/>
            <w:right w:val="none" w:sz="0" w:space="0" w:color="auto"/>
          </w:divBdr>
        </w:div>
      </w:divsChild>
    </w:div>
    <w:div w:id="1829127326">
      <w:bodyDiv w:val="1"/>
      <w:marLeft w:val="0"/>
      <w:marRight w:val="0"/>
      <w:marTop w:val="0"/>
      <w:marBottom w:val="0"/>
      <w:divBdr>
        <w:top w:val="none" w:sz="0" w:space="0" w:color="auto"/>
        <w:left w:val="none" w:sz="0" w:space="0" w:color="auto"/>
        <w:bottom w:val="none" w:sz="0" w:space="0" w:color="auto"/>
        <w:right w:val="none" w:sz="0" w:space="0" w:color="auto"/>
      </w:divBdr>
    </w:div>
    <w:div w:id="1831484004">
      <w:bodyDiv w:val="1"/>
      <w:marLeft w:val="0"/>
      <w:marRight w:val="0"/>
      <w:marTop w:val="0"/>
      <w:marBottom w:val="0"/>
      <w:divBdr>
        <w:top w:val="none" w:sz="0" w:space="0" w:color="auto"/>
        <w:left w:val="none" w:sz="0" w:space="0" w:color="auto"/>
        <w:bottom w:val="none" w:sz="0" w:space="0" w:color="auto"/>
        <w:right w:val="none" w:sz="0" w:space="0" w:color="auto"/>
      </w:divBdr>
      <w:divsChild>
        <w:div w:id="758408859">
          <w:marLeft w:val="547"/>
          <w:marRight w:val="0"/>
          <w:marTop w:val="86"/>
          <w:marBottom w:val="0"/>
          <w:divBdr>
            <w:top w:val="none" w:sz="0" w:space="0" w:color="auto"/>
            <w:left w:val="none" w:sz="0" w:space="0" w:color="auto"/>
            <w:bottom w:val="none" w:sz="0" w:space="0" w:color="auto"/>
            <w:right w:val="none" w:sz="0" w:space="0" w:color="auto"/>
          </w:divBdr>
        </w:div>
      </w:divsChild>
    </w:div>
    <w:div w:id="1856309802">
      <w:bodyDiv w:val="1"/>
      <w:marLeft w:val="0"/>
      <w:marRight w:val="0"/>
      <w:marTop w:val="0"/>
      <w:marBottom w:val="0"/>
      <w:divBdr>
        <w:top w:val="none" w:sz="0" w:space="0" w:color="auto"/>
        <w:left w:val="none" w:sz="0" w:space="0" w:color="auto"/>
        <w:bottom w:val="none" w:sz="0" w:space="0" w:color="auto"/>
        <w:right w:val="none" w:sz="0" w:space="0" w:color="auto"/>
      </w:divBdr>
      <w:divsChild>
        <w:div w:id="1398629041">
          <w:marLeft w:val="432"/>
          <w:marRight w:val="0"/>
          <w:marTop w:val="160"/>
          <w:marBottom w:val="0"/>
          <w:divBdr>
            <w:top w:val="none" w:sz="0" w:space="0" w:color="auto"/>
            <w:left w:val="none" w:sz="0" w:space="0" w:color="auto"/>
            <w:bottom w:val="none" w:sz="0" w:space="0" w:color="auto"/>
            <w:right w:val="none" w:sz="0" w:space="0" w:color="auto"/>
          </w:divBdr>
        </w:div>
        <w:div w:id="1659114614">
          <w:marLeft w:val="1440"/>
          <w:marRight w:val="0"/>
          <w:marTop w:val="140"/>
          <w:marBottom w:val="0"/>
          <w:divBdr>
            <w:top w:val="none" w:sz="0" w:space="0" w:color="auto"/>
            <w:left w:val="none" w:sz="0" w:space="0" w:color="auto"/>
            <w:bottom w:val="none" w:sz="0" w:space="0" w:color="auto"/>
            <w:right w:val="none" w:sz="0" w:space="0" w:color="auto"/>
          </w:divBdr>
        </w:div>
      </w:divsChild>
    </w:div>
    <w:div w:id="2059278040">
      <w:bodyDiv w:val="1"/>
      <w:marLeft w:val="0"/>
      <w:marRight w:val="0"/>
      <w:marTop w:val="0"/>
      <w:marBottom w:val="0"/>
      <w:divBdr>
        <w:top w:val="none" w:sz="0" w:space="0" w:color="auto"/>
        <w:left w:val="none" w:sz="0" w:space="0" w:color="auto"/>
        <w:bottom w:val="none" w:sz="0" w:space="0" w:color="auto"/>
        <w:right w:val="none" w:sz="0" w:space="0" w:color="auto"/>
      </w:divBdr>
      <w:divsChild>
        <w:div w:id="888956218">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문서" ma:contentTypeID="0x010100FCDCF2C02CBF37478B7E11317D156418" ma:contentTypeVersion="0" ma:contentTypeDescription="새 문서를 만듭니다." ma:contentTypeScope="" ma:versionID="a7b052196ac01e2d069bbc195f89e5c3">
  <xsd:schema xmlns:xsd="http://www.w3.org/2001/XMLSchema" xmlns:xs="http://www.w3.org/2001/XMLSchema" xmlns:p="http://schemas.microsoft.com/office/2006/metadata/properties" targetNamespace="http://schemas.microsoft.com/office/2006/metadata/properties" ma:root="true" ma:fieldsID="98509c16e2068e4d5d0612c501c1975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DCFBC-2834-469C-92C5-C98FA020A2CF}">
  <ds:schemaRefs>
    <ds:schemaRef ds:uri="http://schemas.microsoft.com/sharepoint/v3/contenttype/forms"/>
  </ds:schemaRefs>
</ds:datastoreItem>
</file>

<file path=customXml/itemProps2.xml><?xml version="1.0" encoding="utf-8"?>
<ds:datastoreItem xmlns:ds="http://schemas.openxmlformats.org/officeDocument/2006/customXml" ds:itemID="{1E616107-58BF-4C9B-966F-043BA6BFA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2B2505-7B53-4274-B065-D111DE1B1E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84CBF3-3347-4CD6-8176-CF50A35A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3</Pages>
  <Words>949</Words>
  <Characters>5410</Characters>
  <Application>Microsoft Office Word</Application>
  <DocSecurity>0</DocSecurity>
  <Lines>45</Lines>
  <Paragraphs>12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Rolfe</dc:creator>
  <cp:keywords/>
  <dc:description/>
  <cp:lastModifiedBy>ssjoo</cp:lastModifiedBy>
  <cp:revision>18</cp:revision>
  <cp:lastPrinted>2022-11-08T01:01:00Z</cp:lastPrinted>
  <dcterms:created xsi:type="dcterms:W3CDTF">2023-05-22T05:54:00Z</dcterms:created>
  <dcterms:modified xsi:type="dcterms:W3CDTF">2023-07-10T07:02:00Z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ContentTypeId">
    <vt:lpwstr>0x010100FCDCF2C02CBF37478B7E11317D156418</vt:lpwstr>
  </property>
</Properties>
</file>